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62" w:type="dxa"/>
        <w:tblLayout w:type="fixed"/>
        <w:tblCellMar>
          <w:top w:w="157" w:type="dxa"/>
          <w:lef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5F5F4E" w:rsidRPr="005F5F4E" w:rsidTr="00A61DD6">
        <w:trPr>
          <w:trHeight w:val="21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4E" w:rsidRPr="00F6650E" w:rsidRDefault="005F5F4E" w:rsidP="005F5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650E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Отметка о размещении  сведений об обязательном профилактическом визите в рамках федерального государственного санитарно-эпидемиологического  контроля (надзора)   в едином реестре контрольных (надзорных) мероприятий </w:t>
            </w:r>
          </w:p>
          <w:p w:rsidR="005F5F4E" w:rsidRPr="00F6650E" w:rsidRDefault="005F5F4E" w:rsidP="005F5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650E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Учетный </w:t>
            </w:r>
            <w:r w:rsidRPr="00F6650E">
              <w:rPr>
                <w:rFonts w:ascii="Times New Roman" w:hAnsi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F6650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№    74250041000119854028      </w:t>
            </w:r>
            <w:r w:rsidRPr="00F6650E">
              <w:rPr>
                <w:rFonts w:ascii="Times New Roman" w:hAnsi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F6650E">
              <w:rPr>
                <w:rFonts w:ascii="Times New Roman" w:hAnsi="Times New Roman"/>
                <w:color w:val="auto"/>
                <w:sz w:val="16"/>
                <w:szCs w:val="16"/>
              </w:rPr>
              <w:t>Дата «31» октября 2025 года</w:t>
            </w:r>
          </w:p>
          <w:p w:rsidR="005F5F4E" w:rsidRPr="00F6650E" w:rsidRDefault="005F5F4E" w:rsidP="005F5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650E">
              <w:rPr>
                <w:rFonts w:ascii="Times New Roman" w:hAnsi="Times New Roman"/>
                <w:color w:val="auto"/>
                <w:sz w:val="16"/>
                <w:szCs w:val="16"/>
              </w:rPr>
              <w:t>Ссылка на карточку мероприятия в едином реестре контрольных (надзорных) мероприятий:</w:t>
            </w:r>
          </w:p>
          <w:p w:rsidR="00A61DD6" w:rsidRPr="005F5F4E" w:rsidRDefault="005F5F4E" w:rsidP="005F5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6650E">
              <w:rPr>
                <w:i/>
                <w:color w:val="auto"/>
                <w:sz w:val="20"/>
              </w:rPr>
              <w:t xml:space="preserve"> </w:t>
            </w:r>
            <w:r w:rsidRPr="00F6650E">
              <w:rPr>
                <w:i/>
                <w:noProof/>
                <w:color w:val="auto"/>
                <w:sz w:val="20"/>
              </w:rPr>
              <w:drawing>
                <wp:inline distT="0" distB="0" distL="0" distR="0" wp14:anchorId="69E0D5C7" wp14:editId="7176221C">
                  <wp:extent cx="731520" cy="731520"/>
                  <wp:effectExtent l="0" t="0" r="0" b="0"/>
                  <wp:docPr id="1" name="Рисунок 1" descr="C:\Users\bark_gsh\AppData\Local\Microsoft\Windows\INetCache\Content.MSO\BE36BD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k_gsh\AppData\Local\Microsoft\Windows\INetCache\Content.MSO\BE36BD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058" cy="7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50E">
              <w:rPr>
                <w:i/>
                <w:color w:val="auto"/>
                <w:sz w:val="20"/>
              </w:rPr>
              <w:t xml:space="preserve"> </w:t>
            </w:r>
            <w:r w:rsidRPr="00F6650E">
              <w:rPr>
                <w:rFonts w:ascii="Times New Roman" w:hAnsi="Times New Roman"/>
                <w:color w:val="auto"/>
                <w:sz w:val="16"/>
                <w:szCs w:val="16"/>
              </w:rP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  в едином реестре контрольных (надзорных) мероприятий, в рамках которого составлен</w:t>
            </w:r>
            <w:r w:rsidRPr="006223F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соответствующий документ</w:t>
            </w:r>
          </w:p>
        </w:tc>
      </w:tr>
    </w:tbl>
    <w:p w:rsidR="00A62010" w:rsidRPr="005F5F4E" w:rsidRDefault="0049176B">
      <w:pPr>
        <w:ind w:left="-284" w:right="283"/>
        <w:jc w:val="center"/>
        <w:rPr>
          <w:color w:val="FF0000"/>
        </w:rPr>
      </w:pPr>
      <w:r w:rsidRPr="005F5F4E">
        <w:rPr>
          <w:noProof/>
          <w:color w:val="FF0000"/>
        </w:rPr>
        <w:drawing>
          <wp:inline distT="0" distB="0" distL="0" distR="0">
            <wp:extent cx="571500" cy="6667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10" w:rsidRPr="005F5F4E" w:rsidRDefault="0049176B">
      <w:pPr>
        <w:pStyle w:val="a6"/>
        <w:ind w:left="-284" w:right="283"/>
        <w:rPr>
          <w:b/>
          <w:color w:val="auto"/>
          <w:sz w:val="20"/>
        </w:rPr>
      </w:pPr>
      <w:r w:rsidRPr="005F5F4E">
        <w:rPr>
          <w:b/>
          <w:color w:val="auto"/>
          <w:sz w:val="20"/>
        </w:rPr>
        <w:t>ФЕДЕРАЛЬНАЯ СЛУЖБА ПО НАДЗОРУ В СФЕРЕ ЗАЩИТЫ ПРАВ ПОТРЕБИТЕЛЕЙ И БЛАГОПОЛУЧИЯ ЧЕЛОВЕКА</w:t>
      </w:r>
    </w:p>
    <w:p w:rsidR="00A62010" w:rsidRPr="005F5F4E" w:rsidRDefault="0049176B" w:rsidP="0084787B">
      <w:pPr>
        <w:spacing w:after="0" w:line="240" w:lineRule="auto"/>
        <w:ind w:left="-284" w:right="-1"/>
        <w:jc w:val="center"/>
        <w:rPr>
          <w:rFonts w:ascii="Times New Roman" w:hAnsi="Times New Roman"/>
          <w:b/>
          <w:color w:val="auto"/>
          <w:sz w:val="20"/>
        </w:rPr>
      </w:pPr>
      <w:r w:rsidRPr="005F5F4E">
        <w:rPr>
          <w:rFonts w:ascii="Times New Roman" w:hAnsi="Times New Roman"/>
          <w:b/>
          <w:color w:val="auto"/>
          <w:sz w:val="20"/>
        </w:rPr>
        <w:t>Управление Федеральной службы по надзору в сфере защиты прав потребителей и благополучия человека по Челябинской  области</w:t>
      </w:r>
    </w:p>
    <w:p w:rsidR="00A62010" w:rsidRPr="005F5F4E" w:rsidRDefault="0049176B">
      <w:pPr>
        <w:spacing w:after="0" w:line="240" w:lineRule="auto"/>
        <w:ind w:left="-284" w:right="283"/>
        <w:jc w:val="center"/>
        <w:rPr>
          <w:rFonts w:ascii="Times New Roman" w:hAnsi="Times New Roman"/>
          <w:b/>
          <w:color w:val="auto"/>
          <w:sz w:val="20"/>
        </w:rPr>
      </w:pPr>
      <w:r w:rsidRPr="005F5F4E">
        <w:rPr>
          <w:rFonts w:ascii="Times New Roman" w:hAnsi="Times New Roman"/>
          <w:b/>
          <w:color w:val="auto"/>
          <w:sz w:val="20"/>
        </w:rPr>
        <w:t>Территориальный отдел в городе Магнитогорске, Агаповском, Кизильском, Нагайбакском, Верхнеуральском, Карталинском, Брединском и Варненском  районах</w:t>
      </w:r>
    </w:p>
    <w:p w:rsidR="00A62010" w:rsidRPr="005F5F4E" w:rsidRDefault="0049176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5F5F4E">
        <w:rPr>
          <w:rFonts w:ascii="Times New Roman" w:hAnsi="Times New Roman"/>
          <w:color w:val="auto"/>
          <w:sz w:val="20"/>
        </w:rPr>
        <w:t>ОКПО 75430681  ОГРН 1057423518173  ИНН/КПП 7451216069/745101001</w:t>
      </w:r>
    </w:p>
    <w:p w:rsidR="00A62010" w:rsidRPr="005F5F4E" w:rsidRDefault="0049176B">
      <w:pPr>
        <w:spacing w:after="0" w:line="240" w:lineRule="auto"/>
        <w:ind w:right="851"/>
        <w:jc w:val="center"/>
        <w:rPr>
          <w:rFonts w:ascii="Times New Roman" w:hAnsi="Times New Roman"/>
          <w:color w:val="auto"/>
          <w:sz w:val="20"/>
        </w:rPr>
      </w:pPr>
      <w:r w:rsidRPr="005F5F4E">
        <w:rPr>
          <w:rFonts w:ascii="Times New Roman" w:hAnsi="Times New Roman"/>
          <w:color w:val="auto"/>
          <w:sz w:val="20"/>
        </w:rPr>
        <w:t>ул.Ленинградская, д.84, г.Магнитогорск, 455017</w:t>
      </w:r>
    </w:p>
    <w:p w:rsidR="00A62010" w:rsidRPr="005F5F4E" w:rsidRDefault="0049176B">
      <w:pPr>
        <w:spacing w:after="0" w:line="240" w:lineRule="auto"/>
        <w:ind w:right="851"/>
        <w:jc w:val="center"/>
        <w:rPr>
          <w:rFonts w:ascii="Times New Roman" w:hAnsi="Times New Roman"/>
          <w:color w:val="auto"/>
          <w:sz w:val="20"/>
        </w:rPr>
      </w:pPr>
      <w:r w:rsidRPr="005F5F4E">
        <w:rPr>
          <w:rFonts w:ascii="Times New Roman" w:hAnsi="Times New Roman"/>
          <w:color w:val="auto"/>
          <w:sz w:val="20"/>
        </w:rPr>
        <w:t xml:space="preserve">тел/факс 8(3519)21-36-03 E-mail: </w:t>
      </w:r>
      <w:hyperlink r:id="rId7" w:history="1">
        <w:r w:rsidRPr="005F5F4E">
          <w:rPr>
            <w:rStyle w:val="19"/>
            <w:rFonts w:ascii="Times New Roman" w:hAnsi="Times New Roman"/>
            <w:color w:val="auto"/>
            <w:sz w:val="20"/>
          </w:rPr>
          <w:t>rospnmgn@mail.ru</w:t>
        </w:r>
      </w:hyperlink>
    </w:p>
    <w:p w:rsidR="00A62010" w:rsidRPr="005F5F4E" w:rsidRDefault="00500C2D">
      <w:pPr>
        <w:spacing w:after="0" w:line="240" w:lineRule="auto"/>
        <w:ind w:right="851"/>
        <w:jc w:val="center"/>
        <w:rPr>
          <w:color w:val="auto"/>
          <w:sz w:val="20"/>
        </w:rPr>
      </w:pPr>
      <w:hyperlink r:id="rId8" w:history="1">
        <w:r w:rsidR="0049176B" w:rsidRPr="005F5F4E">
          <w:rPr>
            <w:rStyle w:val="19"/>
            <w:rFonts w:ascii="Times New Roman" w:hAnsi="Times New Roman"/>
            <w:color w:val="auto"/>
            <w:sz w:val="20"/>
          </w:rPr>
          <w:t>http://74.rospotrebnadzor.ru</w:t>
        </w:r>
      </w:hyperlink>
      <w:r w:rsidR="0049176B" w:rsidRPr="005F5F4E">
        <w:rPr>
          <w:rFonts w:ascii="Times New Roman" w:hAnsi="Times New Roman"/>
          <w:color w:val="auto"/>
          <w:sz w:val="20"/>
        </w:rPr>
        <w:t>/</w:t>
      </w:r>
    </w:p>
    <w:p w:rsidR="009D59E1" w:rsidRPr="004042B5" w:rsidRDefault="0049176B" w:rsidP="00304ABA">
      <w:pPr>
        <w:spacing w:after="13" w:line="252" w:lineRule="auto"/>
        <w:ind w:left="1127" w:right="1293" w:hanging="10"/>
        <w:jc w:val="center"/>
        <w:rPr>
          <w:b/>
          <w:color w:val="auto"/>
          <w:sz w:val="24"/>
          <w:szCs w:val="24"/>
        </w:rPr>
      </w:pPr>
      <w:r w:rsidRPr="005F5F4E">
        <w:rPr>
          <w:rFonts w:ascii="Times New Roman" w:hAnsi="Times New Roman"/>
          <w:b/>
          <w:color w:val="auto"/>
          <w:sz w:val="24"/>
          <w:szCs w:val="24"/>
        </w:rPr>
        <w:t>Предписание  об устранении выявленных нарушений</w:t>
      </w:r>
      <w:r w:rsidRPr="005F5F4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042B5">
        <w:rPr>
          <w:rFonts w:ascii="Times New Roman" w:hAnsi="Times New Roman"/>
          <w:b/>
          <w:color w:val="auto"/>
          <w:sz w:val="24"/>
          <w:szCs w:val="24"/>
        </w:rPr>
        <w:t>обязательных требований  № 26/06-</w:t>
      </w:r>
      <w:r w:rsidR="004042B5" w:rsidRPr="004042B5">
        <w:rPr>
          <w:rFonts w:ascii="Times New Roman" w:hAnsi="Times New Roman"/>
          <w:b/>
          <w:color w:val="auto"/>
          <w:sz w:val="24"/>
          <w:szCs w:val="24"/>
        </w:rPr>
        <w:t>509</w:t>
      </w:r>
      <w:r w:rsidRPr="004042B5">
        <w:rPr>
          <w:rFonts w:ascii="Times New Roman" w:hAnsi="Times New Roman"/>
          <w:b/>
          <w:color w:val="auto"/>
          <w:sz w:val="24"/>
          <w:szCs w:val="24"/>
        </w:rPr>
        <w:t>П-202</w:t>
      </w:r>
      <w:r w:rsidR="00B553CB" w:rsidRPr="004042B5">
        <w:rPr>
          <w:rFonts w:ascii="Times New Roman" w:hAnsi="Times New Roman"/>
          <w:b/>
          <w:color w:val="auto"/>
          <w:sz w:val="24"/>
          <w:szCs w:val="24"/>
        </w:rPr>
        <w:t>5</w:t>
      </w:r>
    </w:p>
    <w:p w:rsidR="00A62010" w:rsidRPr="004042B5" w:rsidRDefault="0049176B">
      <w:pPr>
        <w:tabs>
          <w:tab w:val="center" w:pos="3758"/>
          <w:tab w:val="center" w:pos="4466"/>
          <w:tab w:val="center" w:pos="5225"/>
          <w:tab w:val="center" w:pos="6019"/>
          <w:tab w:val="center" w:pos="6769"/>
        </w:tabs>
        <w:spacing w:after="0"/>
        <w:ind w:right="283"/>
        <w:jc w:val="center"/>
        <w:rPr>
          <w:rFonts w:ascii="Times New Roman" w:hAnsi="Times New Roman"/>
          <w:color w:val="auto"/>
          <w:sz w:val="24"/>
        </w:rPr>
      </w:pPr>
      <w:r w:rsidRPr="004042B5">
        <w:rPr>
          <w:rFonts w:ascii="Times New Roman" w:hAnsi="Times New Roman"/>
          <w:color w:val="auto"/>
          <w:sz w:val="24"/>
        </w:rPr>
        <w:t>«</w:t>
      </w:r>
      <w:r w:rsidR="004042B5" w:rsidRPr="004042B5">
        <w:rPr>
          <w:rFonts w:ascii="Times New Roman" w:hAnsi="Times New Roman"/>
          <w:color w:val="auto"/>
          <w:sz w:val="24"/>
        </w:rPr>
        <w:t>24</w:t>
      </w:r>
      <w:r w:rsidRPr="004042B5">
        <w:rPr>
          <w:rFonts w:ascii="Times New Roman" w:hAnsi="Times New Roman"/>
          <w:color w:val="auto"/>
          <w:sz w:val="24"/>
        </w:rPr>
        <w:t>»</w:t>
      </w:r>
      <w:r w:rsidR="009D59E1" w:rsidRPr="004042B5">
        <w:rPr>
          <w:rFonts w:ascii="Times New Roman" w:hAnsi="Times New Roman"/>
          <w:color w:val="auto"/>
          <w:sz w:val="24"/>
        </w:rPr>
        <w:t xml:space="preserve"> </w:t>
      </w:r>
      <w:r w:rsidR="00564527" w:rsidRPr="004042B5">
        <w:rPr>
          <w:rFonts w:ascii="Times New Roman" w:hAnsi="Times New Roman"/>
          <w:color w:val="auto"/>
          <w:sz w:val="24"/>
        </w:rPr>
        <w:t>но</w:t>
      </w:r>
      <w:r w:rsidR="000D00B5" w:rsidRPr="004042B5">
        <w:rPr>
          <w:rFonts w:ascii="Times New Roman" w:hAnsi="Times New Roman"/>
          <w:color w:val="auto"/>
          <w:sz w:val="24"/>
        </w:rPr>
        <w:t>ября</w:t>
      </w:r>
      <w:r w:rsidR="001210FB" w:rsidRPr="004042B5">
        <w:rPr>
          <w:rFonts w:ascii="Times New Roman" w:hAnsi="Times New Roman"/>
          <w:color w:val="auto"/>
          <w:sz w:val="24"/>
        </w:rPr>
        <w:t xml:space="preserve"> 2024</w:t>
      </w:r>
      <w:r w:rsidRPr="004042B5">
        <w:rPr>
          <w:rFonts w:ascii="Times New Roman" w:hAnsi="Times New Roman"/>
          <w:color w:val="auto"/>
          <w:sz w:val="24"/>
        </w:rPr>
        <w:t xml:space="preserve"> г., 1</w:t>
      </w:r>
      <w:r w:rsidR="004042B5" w:rsidRPr="004042B5">
        <w:rPr>
          <w:rFonts w:ascii="Times New Roman" w:hAnsi="Times New Roman"/>
          <w:color w:val="auto"/>
          <w:sz w:val="24"/>
        </w:rPr>
        <w:t>5</w:t>
      </w:r>
      <w:r w:rsidR="001210FB" w:rsidRPr="004042B5">
        <w:rPr>
          <w:rFonts w:ascii="Times New Roman" w:hAnsi="Times New Roman"/>
          <w:color w:val="auto"/>
          <w:sz w:val="24"/>
        </w:rPr>
        <w:t xml:space="preserve"> </w:t>
      </w:r>
      <w:r w:rsidRPr="004042B5">
        <w:rPr>
          <w:rFonts w:ascii="Times New Roman" w:hAnsi="Times New Roman"/>
          <w:color w:val="auto"/>
          <w:sz w:val="24"/>
        </w:rPr>
        <w:t xml:space="preserve">час.00  </w:t>
      </w:r>
      <w:r w:rsidR="001210FB" w:rsidRPr="004042B5">
        <w:rPr>
          <w:rFonts w:ascii="Times New Roman" w:hAnsi="Times New Roman"/>
          <w:color w:val="auto"/>
          <w:sz w:val="24"/>
        </w:rPr>
        <w:t>м</w:t>
      </w:r>
      <w:r w:rsidRPr="004042B5">
        <w:rPr>
          <w:rFonts w:ascii="Times New Roman" w:hAnsi="Times New Roman"/>
          <w:color w:val="auto"/>
          <w:sz w:val="24"/>
        </w:rPr>
        <w:t>ин.</w:t>
      </w:r>
    </w:p>
    <w:p w:rsidR="00A62010" w:rsidRPr="004042B5" w:rsidRDefault="0049176B" w:rsidP="00304ABA">
      <w:pPr>
        <w:tabs>
          <w:tab w:val="center" w:pos="3758"/>
          <w:tab w:val="center" w:pos="4466"/>
          <w:tab w:val="center" w:pos="5225"/>
          <w:tab w:val="center" w:pos="6019"/>
          <w:tab w:val="center" w:pos="6769"/>
        </w:tabs>
        <w:spacing w:after="0"/>
        <w:ind w:right="283"/>
        <w:jc w:val="center"/>
        <w:rPr>
          <w:rFonts w:ascii="Times New Roman" w:hAnsi="Times New Roman"/>
          <w:color w:val="auto"/>
          <w:sz w:val="19"/>
        </w:rPr>
      </w:pPr>
      <w:r w:rsidRPr="004042B5">
        <w:rPr>
          <w:rFonts w:ascii="Times New Roman" w:hAnsi="Times New Roman"/>
          <w:color w:val="auto"/>
          <w:sz w:val="19"/>
          <w:u w:val="single" w:color="000000"/>
        </w:rPr>
        <w:t xml:space="preserve"> (дата и время составления)</w:t>
      </w:r>
    </w:p>
    <w:p w:rsidR="00A62010" w:rsidRPr="004042B5" w:rsidRDefault="0049176B">
      <w:pPr>
        <w:spacing w:after="0" w:line="240" w:lineRule="auto"/>
        <w:ind w:right="851"/>
        <w:jc w:val="center"/>
        <w:rPr>
          <w:rFonts w:ascii="Times New Roman" w:hAnsi="Times New Roman"/>
          <w:color w:val="auto"/>
          <w:sz w:val="24"/>
          <w:u w:val="single"/>
        </w:rPr>
      </w:pPr>
      <w:r w:rsidRPr="004042B5">
        <w:rPr>
          <w:rFonts w:ascii="Times New Roman" w:hAnsi="Times New Roman"/>
          <w:color w:val="auto"/>
          <w:sz w:val="24"/>
          <w:u w:val="single"/>
        </w:rPr>
        <w:t>455017, г. Магнитогорск, ул. Ленинградская, д. 84</w:t>
      </w:r>
    </w:p>
    <w:p w:rsidR="00A62010" w:rsidRPr="004042B5" w:rsidRDefault="0049176B" w:rsidP="00304ABA">
      <w:pPr>
        <w:tabs>
          <w:tab w:val="center" w:pos="460"/>
          <w:tab w:val="center" w:pos="2864"/>
          <w:tab w:val="center" w:pos="7497"/>
          <w:tab w:val="center" w:pos="8736"/>
          <w:tab w:val="center" w:pos="9910"/>
        </w:tabs>
        <w:spacing w:after="13" w:line="252" w:lineRule="auto"/>
        <w:jc w:val="center"/>
        <w:rPr>
          <w:color w:val="auto"/>
        </w:rPr>
      </w:pPr>
      <w:r w:rsidRPr="004042B5">
        <w:rPr>
          <w:rFonts w:ascii="Times New Roman" w:hAnsi="Times New Roman"/>
          <w:color w:val="auto"/>
          <w:sz w:val="20"/>
        </w:rPr>
        <w:t>(место выдачи предписания)</w:t>
      </w:r>
    </w:p>
    <w:p w:rsidR="00A62010" w:rsidRPr="004042B5" w:rsidRDefault="0049176B">
      <w:pPr>
        <w:spacing w:after="0"/>
        <w:ind w:left="10" w:right="-1" w:hanging="10"/>
        <w:jc w:val="both"/>
        <w:rPr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Мною,</w:t>
      </w:r>
      <w:r w:rsidRPr="004042B5">
        <w:rPr>
          <w:rFonts w:ascii="Times New Roman" w:hAnsi="Times New Roman"/>
          <w:color w:val="auto"/>
          <w:sz w:val="24"/>
          <w:szCs w:val="24"/>
          <w:u w:val="single"/>
        </w:rPr>
        <w:t xml:space="preserve"> Байракаевой Гульзией Шакирьяновной</w:t>
      </w:r>
      <w:r w:rsidRPr="004042B5">
        <w:rPr>
          <w:rFonts w:ascii="Times New Roman" w:hAnsi="Times New Roman"/>
          <w:color w:val="auto"/>
          <w:sz w:val="24"/>
          <w:szCs w:val="24"/>
        </w:rPr>
        <w:t>__________________________</w:t>
      </w:r>
      <w:r w:rsidRPr="004042B5">
        <w:rPr>
          <w:color w:val="auto"/>
          <w:sz w:val="24"/>
          <w:szCs w:val="24"/>
        </w:rPr>
        <w:t>______</w:t>
      </w:r>
    </w:p>
    <w:p w:rsidR="00A62010" w:rsidRPr="004042B5" w:rsidRDefault="0049176B">
      <w:pPr>
        <w:spacing w:after="4" w:line="252" w:lineRule="auto"/>
        <w:ind w:left="54" w:right="-1" w:hanging="10"/>
        <w:jc w:val="both"/>
        <w:rPr>
          <w:color w:val="auto"/>
          <w:sz w:val="16"/>
          <w:szCs w:val="16"/>
        </w:rPr>
      </w:pPr>
      <w:r w:rsidRPr="004042B5">
        <w:rPr>
          <w:rFonts w:ascii="Times New Roman" w:hAnsi="Times New Roman"/>
          <w:color w:val="auto"/>
          <w:sz w:val="16"/>
          <w:szCs w:val="16"/>
        </w:rPr>
        <w:t xml:space="preserve">                  (фамилия, имя, отчество инспектора) </w:t>
      </w:r>
    </w:p>
    <w:p w:rsidR="00A62010" w:rsidRPr="004042B5" w:rsidRDefault="0049176B" w:rsidP="004634E7">
      <w:pPr>
        <w:spacing w:after="12" w:line="240" w:lineRule="auto"/>
        <w:ind w:left="9" w:right="-1" w:hanging="10"/>
        <w:jc w:val="both"/>
        <w:rPr>
          <w:color w:val="auto"/>
          <w:szCs w:val="22"/>
        </w:rPr>
      </w:pPr>
      <w:r w:rsidRPr="004042B5">
        <w:rPr>
          <w:rFonts w:ascii="Times New Roman" w:hAnsi="Times New Roman"/>
          <w:color w:val="auto"/>
          <w:szCs w:val="22"/>
        </w:rPr>
        <w:t xml:space="preserve">при проведении </w:t>
      </w:r>
      <w:r w:rsidR="00B553CB" w:rsidRPr="004042B5">
        <w:rPr>
          <w:rFonts w:ascii="Times New Roman" w:hAnsi="Times New Roman"/>
          <w:color w:val="auto"/>
          <w:szCs w:val="22"/>
        </w:rPr>
        <w:t>обязательного</w:t>
      </w:r>
      <w:r w:rsidRPr="004042B5">
        <w:rPr>
          <w:rFonts w:ascii="Times New Roman" w:hAnsi="Times New Roman"/>
          <w:b/>
          <w:color w:val="auto"/>
          <w:szCs w:val="22"/>
        </w:rPr>
        <w:t xml:space="preserve"> </w:t>
      </w:r>
      <w:r w:rsidRPr="004042B5">
        <w:rPr>
          <w:rFonts w:ascii="Times New Roman" w:hAnsi="Times New Roman"/>
          <w:color w:val="auto"/>
          <w:szCs w:val="22"/>
        </w:rPr>
        <w:t xml:space="preserve">профилактического визита в отношении: </w:t>
      </w:r>
    </w:p>
    <w:p w:rsidR="004042B5" w:rsidRPr="004042B5" w:rsidRDefault="004042B5" w:rsidP="00564527">
      <w:pPr>
        <w:spacing w:after="12" w:line="240" w:lineRule="auto"/>
        <w:ind w:left="9" w:right="-285" w:hanging="10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Государственного бюджетного профессионального образовательного учреждения "Верхнеуральский агротехнологический техникум-казачий кадетский корпус»</w:t>
      </w:r>
    </w:p>
    <w:p w:rsidR="004042B5" w:rsidRPr="004042B5" w:rsidRDefault="001210FB" w:rsidP="004042B5">
      <w:pPr>
        <w:spacing w:after="12" w:line="240" w:lineRule="auto"/>
        <w:ind w:left="9" w:right="-285" w:hanging="10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Юридич</w:t>
      </w:r>
      <w:r w:rsidR="004042B5" w:rsidRPr="004042B5">
        <w:rPr>
          <w:rFonts w:ascii="Times New Roman" w:hAnsi="Times New Roman"/>
          <w:color w:val="auto"/>
          <w:sz w:val="24"/>
          <w:szCs w:val="24"/>
        </w:rPr>
        <w:t xml:space="preserve">еский </w:t>
      </w:r>
      <w:r w:rsidRPr="004042B5">
        <w:rPr>
          <w:rFonts w:ascii="Times New Roman" w:hAnsi="Times New Roman"/>
          <w:color w:val="auto"/>
          <w:sz w:val="24"/>
          <w:szCs w:val="24"/>
        </w:rPr>
        <w:t xml:space="preserve">адрес: </w:t>
      </w:r>
      <w:r w:rsidR="004042B5" w:rsidRPr="004042B5">
        <w:rPr>
          <w:rFonts w:ascii="Times New Roman" w:hAnsi="Times New Roman"/>
          <w:color w:val="auto"/>
          <w:sz w:val="24"/>
          <w:szCs w:val="24"/>
        </w:rPr>
        <w:t xml:space="preserve">457670, Челябинская область, Верхнеуральский район, г.Верхнеуральск, улица Еремина, дом 1А </w:t>
      </w:r>
      <w:r w:rsidRPr="004042B5">
        <w:rPr>
          <w:rFonts w:ascii="Times New Roman" w:hAnsi="Times New Roman"/>
          <w:color w:val="auto"/>
          <w:sz w:val="24"/>
          <w:szCs w:val="24"/>
        </w:rPr>
        <w:t>Фактич</w:t>
      </w:r>
      <w:r w:rsidR="004042B5" w:rsidRPr="004042B5">
        <w:rPr>
          <w:rFonts w:ascii="Times New Roman" w:hAnsi="Times New Roman"/>
          <w:color w:val="auto"/>
          <w:sz w:val="24"/>
          <w:szCs w:val="24"/>
        </w:rPr>
        <w:t xml:space="preserve">еские </w:t>
      </w:r>
      <w:r w:rsidRPr="004042B5">
        <w:rPr>
          <w:rFonts w:ascii="Times New Roman" w:hAnsi="Times New Roman"/>
          <w:color w:val="auto"/>
          <w:sz w:val="24"/>
          <w:szCs w:val="24"/>
        </w:rPr>
        <w:t>адрес</w:t>
      </w:r>
      <w:r w:rsidR="004042B5" w:rsidRPr="004042B5">
        <w:rPr>
          <w:rFonts w:ascii="Times New Roman" w:hAnsi="Times New Roman"/>
          <w:color w:val="auto"/>
          <w:sz w:val="24"/>
          <w:szCs w:val="24"/>
        </w:rPr>
        <w:t>а:</w:t>
      </w:r>
    </w:p>
    <w:p w:rsidR="004042B5" w:rsidRPr="004042B5" w:rsidRDefault="004042B5" w:rsidP="004042B5">
      <w:pPr>
        <w:spacing w:after="12" w:line="240" w:lineRule="auto"/>
        <w:ind w:left="9" w:right="-285" w:hanging="10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457610,  Челябинская область, Кизильский район, с. Кизильское, ул. Комсомольская, д. 60;</w:t>
      </w:r>
    </w:p>
    <w:p w:rsidR="004042B5" w:rsidRPr="004042B5" w:rsidRDefault="004042B5" w:rsidP="004042B5">
      <w:pPr>
        <w:spacing w:after="12" w:line="240" w:lineRule="auto"/>
        <w:ind w:left="9" w:right="-285" w:hanging="10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 xml:space="preserve">457650, Челябинская область, Нагайбакский район, с. Фершампенуаз, ул. Советская, 41/1-1; </w:t>
      </w:r>
    </w:p>
    <w:p w:rsidR="00A62010" w:rsidRPr="004042B5" w:rsidRDefault="004042B5" w:rsidP="004042B5">
      <w:pPr>
        <w:spacing w:after="12" w:line="240" w:lineRule="auto"/>
        <w:ind w:left="9" w:right="-285" w:hanging="10"/>
        <w:jc w:val="both"/>
        <w:rPr>
          <w:color w:val="auto"/>
          <w:sz w:val="16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 xml:space="preserve">457670, Челябинская область, Верхнеуральский район, г.Верхнеуральск, улица Еремина, дом 1А; </w:t>
      </w:r>
      <w:r w:rsidR="0049176B" w:rsidRPr="004042B5">
        <w:rPr>
          <w:rFonts w:ascii="Times New Roman" w:hAnsi="Times New Roman"/>
          <w:color w:val="auto"/>
          <w:sz w:val="16"/>
        </w:rPr>
        <w:t xml:space="preserve">(указывается наименование контролируемого лица, адрес место нахождения и места осуществления деятельности)  </w:t>
      </w:r>
    </w:p>
    <w:p w:rsidR="004042B5" w:rsidRDefault="0049176B" w:rsidP="004042B5">
      <w:pPr>
        <w:tabs>
          <w:tab w:val="center" w:pos="1300"/>
          <w:tab w:val="center" w:pos="3274"/>
          <w:tab w:val="center" w:pos="5316"/>
          <w:tab w:val="center" w:pos="7492"/>
          <w:tab w:val="right" w:pos="10635"/>
        </w:tabs>
        <w:spacing w:after="0" w:line="240" w:lineRule="auto"/>
        <w:ind w:left="10" w:right="-1" w:hanging="10"/>
        <w:jc w:val="both"/>
        <w:rPr>
          <w:rFonts w:ascii="Times New Roman" w:hAnsi="Times New Roman"/>
          <w:color w:val="auto"/>
          <w:sz w:val="24"/>
        </w:rPr>
      </w:pPr>
      <w:r w:rsidRPr="004042B5">
        <w:rPr>
          <w:color w:val="auto"/>
          <w:sz w:val="24"/>
          <w:szCs w:val="24"/>
        </w:rPr>
        <w:tab/>
      </w:r>
      <w:r w:rsidRPr="004042B5">
        <w:rPr>
          <w:rFonts w:ascii="Times New Roman" w:hAnsi="Times New Roman"/>
          <w:color w:val="auto"/>
          <w:sz w:val="24"/>
          <w:szCs w:val="24"/>
        </w:rPr>
        <w:t xml:space="preserve">выявлены 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 xml:space="preserve">следующие 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 xml:space="preserve">нарушения 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 xml:space="preserve">обязательных 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>требований</w:t>
      </w:r>
      <w:r w:rsidR="004042B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42B5" w:rsidRPr="00170B8C">
        <w:rPr>
          <w:rFonts w:ascii="Times New Roman" w:hAnsi="Times New Roman"/>
          <w:color w:val="auto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СанПиН 2.3/2.4.3590-2020  «Санитарно-эпидемиологические требования к организациям общественного питания населения», СанПиН 1.2. 3685-21 "Гигиенические нормативы и требования к обеспечению безопасности и (или) безвредности для человека факторов среды обитания",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ТР ТС 022/2011 Технический регламент Таможенного союза «Пищевая продукция в части ее маркировки»,  ТР ТС 021/2011 Технический регламент Таможенного союза «О безопасности пищевой продукции», а именно:</w:t>
      </w:r>
    </w:p>
    <w:p w:rsidR="00A72314" w:rsidRPr="00A72314" w:rsidRDefault="00A72314" w:rsidP="004042B5">
      <w:pPr>
        <w:tabs>
          <w:tab w:val="center" w:pos="1300"/>
          <w:tab w:val="center" w:pos="3274"/>
          <w:tab w:val="center" w:pos="5316"/>
          <w:tab w:val="center" w:pos="7492"/>
          <w:tab w:val="right" w:pos="10635"/>
        </w:tabs>
        <w:spacing w:after="0" w:line="240" w:lineRule="auto"/>
        <w:ind w:left="10" w:right="-1" w:hanging="10"/>
        <w:jc w:val="both"/>
        <w:rPr>
          <w:rFonts w:ascii="Times New Roman" w:hAnsi="Times New Roman"/>
          <w:b/>
          <w:i/>
          <w:color w:val="auto"/>
          <w:sz w:val="24"/>
          <w:u w:val="single"/>
        </w:rPr>
      </w:pPr>
      <w:bookmarkStart w:id="0" w:name="_Hlk214890949"/>
      <w:r w:rsidRPr="00A72314">
        <w:rPr>
          <w:rFonts w:ascii="Times New Roman" w:hAnsi="Times New Roman"/>
          <w:b/>
          <w:i/>
          <w:color w:val="auto"/>
          <w:sz w:val="24"/>
          <w:u w:val="single"/>
        </w:rPr>
        <w:t>Кизильский филиал Государственного бюджетного профессионального образовательного учреждения «Верхнеуральский агротехнологический техникум-казачий кадетский корпус»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В учебных кабинетах и коридорах </w:t>
      </w:r>
      <w:r w:rsidRPr="004042B5">
        <w:rPr>
          <w:rFonts w:ascii="Times New Roman" w:hAnsi="Times New Roman"/>
          <w:sz w:val="24"/>
          <w:szCs w:val="24"/>
          <w:shd w:val="clear" w:color="auto" w:fill="FFFFFF"/>
        </w:rPr>
        <w:t>конструкция окон не обеспечивает возможность проведения проветривания помещений в любое время года (</w:t>
      </w:r>
      <w:r w:rsidRPr="004042B5">
        <w:rPr>
          <w:rFonts w:ascii="Times New Roman" w:hAnsi="Times New Roman"/>
          <w:sz w:val="24"/>
          <w:szCs w:val="24"/>
        </w:rPr>
        <w:t>окна старые, деревянные, не открываемые), кроме кабинетов №1,6,16, что не соответствует п.2.7.2.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lastRenderedPageBreak/>
        <w:t>Количество санитарно-технического оборудования, установленного в туалетных комнатах, недостаточно, что не соответствует требованиям таблицы 6.4. СанПиН 1.2.3685-21:</w:t>
      </w:r>
      <w:r w:rsidRPr="004042B5">
        <w:t xml:space="preserve"> </w:t>
      </w:r>
      <w:r w:rsidRPr="004042B5">
        <w:rPr>
          <w:rFonts w:ascii="Times New Roman" w:hAnsi="Times New Roman"/>
          <w:sz w:val="24"/>
          <w:szCs w:val="24"/>
        </w:rPr>
        <w:t>в туалетной для 135 девочек по списочному составу установлено 2 унитаза, т.е. 1 унитаз 67-68 девочек и 1 умывальник при норме 1 унитаз на 20 девочек,  1 умывальник на 30 девочек;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4042B5">
        <w:rPr>
          <w:rFonts w:ascii="Times New Roman" w:hAnsi="Times New Roman"/>
          <w:sz w:val="24"/>
          <w:szCs w:val="24"/>
        </w:rPr>
        <w:t>в туалетной для 171 мальчика по списочному составу установлено 2 унитаза, т.е 1 унитаз 85-86 мальчиков и 1 писсуар и 1 умывальник  при норме 1 унитаз на 30 мальчиков и 3 писсуара,  1 умывальник на 30 мальчиков.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042B5">
        <w:rPr>
          <w:rFonts w:ascii="Times New Roman" w:hAnsi="Times New Roman"/>
          <w:sz w:val="24"/>
          <w:szCs w:val="24"/>
        </w:rPr>
        <w:t>Профессиональная гигиеническая подготовка и аттестация у 35 сотрудников отсутствует с августа 2024 года, что не соответствует п. 1.5. СП 2.4.3648-20.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042B5">
        <w:rPr>
          <w:rFonts w:ascii="Times New Roman" w:hAnsi="Times New Roman"/>
          <w:sz w:val="24"/>
          <w:szCs w:val="24"/>
          <w:u w:val="single"/>
        </w:rPr>
        <w:t xml:space="preserve">Пищеблок: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На пищеблоке недостаточное количество моющего оборудования, первичную обработку мяса, кур, рыбы, овощей, фруктов проводят в тазах в цехе сырой продукции, что не соответствует требованиям  п. 2.9. СанПиН 2.3/2.4.3590-20, п.2.4.6.2.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Недостаточно посуды для приготовления 1 и 2 блюд и</w:t>
      </w:r>
      <w:r w:rsidR="001831B9">
        <w:rPr>
          <w:rFonts w:ascii="Times New Roman" w:hAnsi="Times New Roman"/>
          <w:sz w:val="24"/>
          <w:szCs w:val="24"/>
        </w:rPr>
        <w:t>з</w:t>
      </w:r>
      <w:r w:rsidRPr="004042B5">
        <w:rPr>
          <w:rFonts w:ascii="Times New Roman" w:hAnsi="Times New Roman"/>
          <w:sz w:val="24"/>
          <w:szCs w:val="24"/>
        </w:rPr>
        <w:t xml:space="preserve"> нержавеющей стали (используется алюмминиевая), что не соответствует требованиям  п. 2.4.6.2.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Используемые для раздачи и порционирования блюд, половники не имеют мерную метку объема, столовая посуда со сколами, что не соответствует требованиям  п. 2.4.6.2.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Стол из дерева твердых лиственных пород для работы с тестом отсутствует, </w:t>
      </w:r>
      <w:r w:rsidRPr="004042B5">
        <w:rPr>
          <w:rFonts w:ascii="Times New Roman" w:eastAsia="Calibri" w:hAnsi="Times New Roman"/>
          <w:sz w:val="24"/>
          <w:szCs w:val="24"/>
          <w:lang w:eastAsia="en-US"/>
        </w:rPr>
        <w:t>что не  соответствует п. 2.4.6.2.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Отделка помещения для сырой продукции (побелка) не  допускает проведение уборки влажным способом и дезинфекцию, что не соответствует требованиям  п. 2.16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4042B5">
        <w:rPr>
          <w:rFonts w:ascii="Times New Roman" w:hAnsi="Times New Roman"/>
          <w:sz w:val="24"/>
          <w:szCs w:val="24"/>
        </w:rPr>
        <w:t xml:space="preserve">отрудники столовой учреждения 5 человек профессиональную гигиеническую подготовку и аттестацию не проходят с 2024, </w:t>
      </w:r>
      <w:r w:rsidRPr="004042B5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что не соответствует </w:t>
      </w:r>
      <w:r w:rsidRPr="004042B5">
        <w:rPr>
          <w:rFonts w:ascii="Times New Roman" w:hAnsi="Times New Roman"/>
          <w:sz w:val="24"/>
          <w:szCs w:val="24"/>
        </w:rPr>
        <w:t>п. 2.21. СанПиН 2.3/2.4.3590-20.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u w:val="single"/>
          <w:lang w:eastAsia="en-US"/>
        </w:rPr>
        <w:t>Общежитие: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общежитии отсутствует комната гигиены для девушек, что не соответствует п. 2.4.14.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В общежитии на кухне для приготовления пищи технологическое оборудование, являющееся источником выделения тепла, не оснащено локальной вытяжной системой вентиляции, что не соответствует требованиям п. 2.7.4. СП 2.4.3648-20.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Профессиональная гигиеническая подготовка и аттестация у 6 сотрудников не пройдена с августа 2024 года, что не соответствует п. 1.5. СП 2.4.3648-20.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4042B5">
        <w:rPr>
          <w:rFonts w:ascii="Times New Roman" w:hAnsi="Times New Roman"/>
          <w:b/>
          <w:i/>
          <w:sz w:val="24"/>
          <w:szCs w:val="24"/>
          <w:u w:val="single"/>
        </w:rPr>
        <w:t>Фершампенуазский филиал Государственного бюджетного профессионального образовательного учреждения «Верхнеуральский агротехнологический техникум - казачий кадетский корпус: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На собственной территории учреждения оборудована площадка для сбора мусора, расположенная в непосредственной близости от въезда на территорию, без водонепроницаемого твердого покрытия, что не соответствует требованиям п.2.2.3.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На момент проведения обследования 13.11.2025 контейнеры переполнены ТБО, что не соответствует требованиям п.2.11.1.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В кабинете </w:t>
      </w:r>
      <w:r w:rsidRPr="004042B5">
        <w:rPr>
          <w:rFonts w:ascii="Times New Roman" w:hAnsi="Times New Roman"/>
          <w:sz w:val="24"/>
          <w:szCs w:val="24"/>
          <w:shd w:val="clear" w:color="auto" w:fill="FFFFFF"/>
        </w:rPr>
        <w:t>№ 5 мастерская по дополнительному обучению (Кадеты) </w:t>
      </w:r>
      <w:r w:rsidRPr="004042B5">
        <w:rPr>
          <w:rFonts w:ascii="Times New Roman" w:hAnsi="Times New Roman"/>
          <w:sz w:val="24"/>
          <w:szCs w:val="24"/>
        </w:rPr>
        <w:t xml:space="preserve"> и </w:t>
      </w:r>
      <w:r w:rsidRPr="004042B5">
        <w:rPr>
          <w:rFonts w:ascii="Times New Roman" w:hAnsi="Times New Roman"/>
          <w:sz w:val="24"/>
          <w:szCs w:val="24"/>
          <w:shd w:val="clear" w:color="auto" w:fill="FFFFFF"/>
        </w:rPr>
        <w:t>№ 1 кабинет физики, электротехники</w:t>
      </w:r>
      <w:r w:rsidRPr="004042B5">
        <w:rPr>
          <w:rFonts w:ascii="Times New Roman" w:hAnsi="Times New Roman"/>
          <w:sz w:val="24"/>
          <w:szCs w:val="24"/>
        </w:rPr>
        <w:t xml:space="preserve"> цветовая маркировка мебели в соответствии с росто-возрастными особенностями отсутствует, что не соответствует требованиям п.2.4.3.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Неисправные и перегоревшие люминесцентные лампы не утилизируются, договор на утилизацию не представлен, что не соответствует требованиям п.2.8.10. СП 2.4.3648-20.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Помещение для оказания медицинской помощи в т.ч. изолятор в учреждении не организованы, что не соответствует требованиям 2.3.1.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 xml:space="preserve">Медицинский работник отсутствует, договор с медучреждением на обслуживание не заключен, что не соответствует требованиям 2.9.2. СП 2.4.3648-20.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Влажная обработка спортивного инвентаря (мячей) не проводится, что не соответствует п.2.11.2</w:t>
      </w:r>
      <w:r w:rsidRPr="004042B5">
        <w:rPr>
          <w:rFonts w:ascii="Times New Roman" w:hAnsi="Times New Roman"/>
          <w:bCs/>
          <w:sz w:val="24"/>
          <w:szCs w:val="24"/>
        </w:rPr>
        <w:t xml:space="preserve"> СП 2.4.3648-20.</w:t>
      </w:r>
    </w:p>
    <w:p w:rsidR="004042B5" w:rsidRPr="00447A18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Туалеты для учащихся на 2-ом этаже здания отсутствуют, что не соответствует требованиям п.п.2.4.11., 3.4.10. </w:t>
      </w:r>
      <w:r w:rsidRPr="004042B5">
        <w:rPr>
          <w:rFonts w:ascii="Times New Roman" w:hAnsi="Times New Roman"/>
          <w:bCs/>
          <w:sz w:val="24"/>
          <w:szCs w:val="24"/>
        </w:rPr>
        <w:t>СП 2.4.3648-20</w:t>
      </w:r>
      <w:r w:rsidR="00447A18">
        <w:rPr>
          <w:rFonts w:ascii="Times New Roman" w:hAnsi="Times New Roman"/>
          <w:bCs/>
          <w:sz w:val="24"/>
          <w:szCs w:val="24"/>
        </w:rPr>
        <w:t>.</w:t>
      </w:r>
    </w:p>
    <w:p w:rsidR="00447A18" w:rsidRDefault="00447A18" w:rsidP="00447A1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A18" w:rsidRPr="004042B5" w:rsidRDefault="00447A18" w:rsidP="00447A1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bCs/>
          <w:sz w:val="24"/>
          <w:szCs w:val="24"/>
        </w:rPr>
        <w:lastRenderedPageBreak/>
        <w:t>Количество санитарно-технического оборудования, установленного в туалетных комнатах, недостаточно, что не соответствует требованиям таблицы 6.4. СанПиН 1.2.3685-21</w:t>
      </w:r>
      <w:r w:rsidRPr="004042B5">
        <w:rPr>
          <w:rFonts w:ascii="Times New Roman" w:hAnsi="Times New Roman"/>
          <w:sz w:val="24"/>
          <w:szCs w:val="24"/>
          <w:highlight w:val="green"/>
        </w:rPr>
        <w:t>:</w:t>
      </w:r>
    </w:p>
    <w:p w:rsidR="004042B5" w:rsidRPr="004042B5" w:rsidRDefault="004042B5" w:rsidP="004042B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•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 xml:space="preserve">в туалетной для 77 девочек по списочному составу установлен 1 унитаз и 1 умывальник при норме 1 унитаз на 20 девочек,  1 умывальник на 30 девочек; </w:t>
      </w:r>
    </w:p>
    <w:p w:rsidR="004042B5" w:rsidRPr="004042B5" w:rsidRDefault="004042B5" w:rsidP="004042B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  <w:highlight w:val="green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•</w:t>
      </w:r>
      <w:r w:rsidRPr="004042B5">
        <w:rPr>
          <w:rFonts w:ascii="Times New Roman" w:hAnsi="Times New Roman"/>
          <w:color w:val="auto"/>
          <w:sz w:val="24"/>
          <w:szCs w:val="24"/>
        </w:rPr>
        <w:tab/>
        <w:t>в туалетной для 119 мальчиков по списочному составу установлен 1 унитаз и 1 умывальник  при норме 1 унитаз на 30 мальчиков и 3 писсуара,  1 умывальник на 30 мальчиков.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Производственный контроль за соблюдением санитарных правил и гигиенических нормативов не проводится (вода питьевая, параметры освещенности, микроклимата), программа производственного контроля не представлена, что не соответствует требованиям п.1.8. СП 2.4.3648-20.</w:t>
      </w:r>
    </w:p>
    <w:p w:rsidR="004042B5" w:rsidRPr="004042B5" w:rsidRDefault="004042B5" w:rsidP="004042B5">
      <w:pPr>
        <w:spacing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  <w:shd w:val="clear" w:color="auto" w:fill="FFFFFF"/>
        </w:rPr>
        <w:t xml:space="preserve">Отсутствуют сведения о прохождении профессиональной гигиенической подготовки и аттестации: </w:t>
      </w:r>
      <w:r w:rsidRPr="004042B5">
        <w:rPr>
          <w:rFonts w:ascii="Times New Roman" w:hAnsi="Times New Roman"/>
          <w:sz w:val="24"/>
          <w:szCs w:val="24"/>
        </w:rPr>
        <w:t>просрочены сроки прохождения гигиенического обучения: Кошкарева А.А.- учитель математики, срок следующей аттестации 15.10.2023; Кучерова А.В. (Шорохова)- преподаватель истории, срок следующей аттестации 09.11.2024; Ишпахтина Е.А.- педагог - организатор, срок следующей аттестации 25.11.2021; Жумабаева С.Ж.- учитель информатики, срок следующей аттестации 09.11.2024; Бурантаева Д.Е.- преподаватель, дата аттестации не указана, нет голограммы; Алексеева В.А.- мастер производственного обучения, срок следующей аттестации 09.11.2024; Клюшина Н.С.- социальный педагог, срок следующей аттестации 13.04.2024; Васильев А.М.-сторож, нет данных о гигиеническом обучении, что не соответствует требованиям п.1.5.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 xml:space="preserve">Отсутствуют необходимые медицинские осмотры: </w:t>
      </w:r>
      <w:r w:rsidRPr="004042B5">
        <w:rPr>
          <w:rFonts w:ascii="Times New Roman" w:hAnsi="Times New Roman"/>
          <w:sz w:val="24"/>
          <w:szCs w:val="24"/>
        </w:rPr>
        <w:t>Юзеев Ф.М. - сторож, нет данных о флюорографии, исследованиях на носительство кишечных инфекций, я/гельминтов; Васильев А.М.-сторож, нет данных об исследованиях на носительство кишечных инфекций, просрочен срок флюорографии, что не соответствует требованиям п.1.5.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 Отсутствуют сведения о вакцинации: Багинская Н.В. 03.09.1974 г.р.- преподаватель, АДС-М 11.02.2014 (срок ревакцинации 2024г.); Кошкарева А.А. 12.03.1985 г.р.-учитель математики, сведения о прививках отсутствуют, Бурантаева Д.Е. 05.09.1984 г.р.- преподаватель, нет данных о прививке против кори, АДС-М 04.04.2014 (срок ревакцинации 2024г.);  Зюзина Т.Д. 13.07.1988 г.р- педагог дополнительного образования, нет данных о прививке против гепатита «В»; Ишменев В.И.- мастер 30.10.1984 г.р., нет данных о прививке против гепатита «В»; Васильев А.М. 24.08.1965 - сторож, нет данных о прививках, что не соответствует требованиям п.1.5. СП 2.4.3648-20.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u w:val="single"/>
          <w:lang w:eastAsia="en-US"/>
        </w:rPr>
        <w:t>Пищеблок:</w:t>
      </w:r>
    </w:p>
    <w:p w:rsidR="004042B5" w:rsidRPr="004042B5" w:rsidRDefault="004042B5" w:rsidP="004042B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Работники Фершампенуазского филиала ГБПОУ «ВАТТ-ККК» (сотрудники пищеблока) не соответствуют требованиям, касающимся прохождения ими предварительных (при поступлении на работу) и периодических медицинских осмотров согласно сведениям личных медицинских книжек, а именно: у Глушенковой Р.А.(повар) нет серологического обследования на брюшной тиф при поступлении на работу; у Кузиной Е.С. (кухонный рабочий) нет исследований на носительство возбудителей кишечных инфекций и серологического обследования на брюшной тиф при поступлении на работу,  что не соответствует п.2.21 СанПиН 2.3/2.4.3590-20</w:t>
      </w:r>
      <w:r w:rsidRPr="004042B5">
        <w:rPr>
          <w:rFonts w:ascii="Times New Roman" w:hAnsi="Times New Roman"/>
          <w:color w:val="FF0000"/>
          <w:sz w:val="24"/>
          <w:szCs w:val="24"/>
        </w:rPr>
        <w:t>,</w:t>
      </w:r>
      <w:r w:rsidRPr="004042B5">
        <w:rPr>
          <w:rFonts w:ascii="Times New Roman" w:hAnsi="Times New Roman"/>
          <w:color w:val="auto"/>
          <w:sz w:val="24"/>
          <w:szCs w:val="24"/>
        </w:rPr>
        <w:t xml:space="preserve"> п. 1.5. СП 2.4.3648-20</w:t>
      </w:r>
    </w:p>
    <w:p w:rsidR="004042B5" w:rsidRPr="004042B5" w:rsidRDefault="004042B5" w:rsidP="004042B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 xml:space="preserve">Работники Фершампенуазского филиала ГБПОУ «ВАТТ-ККК» (сотрудники пищеблока) не соответствуют требованиям, касающимся прохождения ими вакцинации согласно сведениям личных медицинских книжек, а именно: у Глушенковой Р.А.(повар) нет отметок о ревакцинации против кори, гепатита В; у Кузиной Е.С. (кухонный рабочий) нет вакцинации от краснухи (либо сведений о перенесенном заболевании), что не соответствует п.2.21 СанПиН 2.3/2.4.3590-20, п. 1.5. СП 2.4.3648-20 </w:t>
      </w:r>
      <w:r w:rsidRPr="004042B5">
        <w:rPr>
          <w:rFonts w:ascii="Times New Roman" w:hAnsi="Times New Roman"/>
          <w:color w:val="FF0000"/>
          <w:sz w:val="24"/>
          <w:szCs w:val="24"/>
        </w:rPr>
        <w:t>.</w:t>
      </w:r>
    </w:p>
    <w:p w:rsidR="004042B5" w:rsidRPr="004042B5" w:rsidRDefault="004042B5" w:rsidP="004042B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Работники Фершампенуазского филиала ГБПОУ «ВАТТ-ККК» (сотрудники пищеблока) не соответствуют требованиям, касающимся прохождения профессиональной гигиенической подготовки и аттестации согласно сведениям личных медицинских книжек, а именно: отсутствует гигиеническое обучение и аттестация у Глушенковой Р.А.(повар) с 21.11.2024г.; у Кузиной Е.С. (кухонный рабочий), у Мукаевой И.Д. (кладовщик) с 09.11.2024г.,  что не соответствует п.2.21 СанПиН 2.3/2.4.3590-20, п. 1.5. СП 2.4.3648-20</w:t>
      </w:r>
      <w:r w:rsidRPr="004042B5">
        <w:rPr>
          <w:rFonts w:ascii="Times New Roman" w:hAnsi="Times New Roman"/>
          <w:color w:val="FF0000"/>
          <w:sz w:val="24"/>
          <w:szCs w:val="24"/>
        </w:rPr>
        <w:t>.</w:t>
      </w:r>
    </w:p>
    <w:p w:rsidR="00447A18" w:rsidRDefault="004042B5" w:rsidP="004042B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Планировка производственных помещений пищеблока не обеспечивает последовательность (поточность) технологических процессов, исключающих встречные потоки сырья, сырых</w:t>
      </w:r>
    </w:p>
    <w:p w:rsidR="00447A18" w:rsidRDefault="00447A18" w:rsidP="00447A1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47A18" w:rsidRDefault="00447A18" w:rsidP="00447A1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042B5" w:rsidRPr="004042B5" w:rsidRDefault="004042B5" w:rsidP="00447A1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lastRenderedPageBreak/>
        <w:t xml:space="preserve"> полуфабрикатов и готовой продукции, использованной посуды, т.к. помещение цеха первичной обработки овощей, расположено отдельно от остальных помещений пищеблока, занос в помещение пищеблока продовольственного сырья, сбор и перонос использованной столовой посуды в моечную осуществляется через помещение горячего цеха,  что не соответствует пп.2.3.3. п.2.3. СП 2.4.3648-20, п.2.5. СанПиН 2.3/2.4.3590-20.</w:t>
      </w:r>
    </w:p>
    <w:p w:rsidR="004042B5" w:rsidRPr="004042B5" w:rsidRDefault="004042B5" w:rsidP="004042B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Одежда второго слоя хранится в шкафу, установленном в горячем цехе пищеблока, что не исключает риск микробиологического и паразитарного загрязнения пищевой продукции и не соответствует п.  3.4.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В складе хранения овощей и консервированной продукции стены имеют дефекты и повреждения, краска частично отсутствует,  что не соответствует пп.2.5.1. п.2.5. СП 2.4.3648-20, п.2.16.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В складе хранения овощей и консервированной продукции полы выполнены из материалов недопускающих влажную обработку с применением моющих и дезинфицирующих средств (бетонные), что не соответствует пп.2.5.1. п.2.5. СП 2.4.3648-20, п.2.16.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пищеблоке не оборудованы сливные трапы, что не соответствует пп.2.6.1. п.2.6.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цехе первичной обработки овощей, не предусмотрено горячее водоснабжение, что не соответствует пп.2.6.5. п.2.6. СП 2.4.3648-20, п.2.15.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зоне приготовления холодных блюд, овощном цехе, участке порционирования блюд бактерицидные установки не установлены, что не соответствует пп. 2.4.6.2. п.2.4. СП 2.4.3648-20, п.2.14.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Оборудование, являющееся источником выделения избытков тепла, влаги и пыли (мучной): электрическая печь, духовой шкаф, зона выделения пыли (мучной), не оборудовано системой местной вытяжной вентиляции, над электрической сковородой установленная местная вытяжная вентиляция в нерабочем состоянии, что не соответствует </w:t>
      </w:r>
      <w:r w:rsidRPr="004042B5">
        <w:rPr>
          <w:rFonts w:ascii="Times New Roman" w:hAnsi="Times New Roman"/>
          <w:color w:val="auto"/>
          <w:sz w:val="24"/>
          <w:szCs w:val="24"/>
        </w:rPr>
        <w:t>пп. 2.7.4. п.2.7. СП 2.4.3648-20, п</w:t>
      </w:r>
      <w:r w:rsidRPr="004042B5">
        <w:rPr>
          <w:rFonts w:ascii="Times New Roman" w:hAnsi="Times New Roman"/>
          <w:sz w:val="24"/>
          <w:szCs w:val="24"/>
        </w:rPr>
        <w:t>. 2.13.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Обследование технического состояния системы вентиляции (ревизия, очистка и контроль эффективности) с проведением инструментальных измерений объемов вытяжки воздуха не осуществлялось, что не соответствует пп. 2.7.4. п.2.7. СП 2.4.3648-20.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Пищеблок не оборудован столом для работы с тестом со столешницей, выполненной из дерева твердых лиственных пород, что не соответствует пп. 2.4.6.2. п.2.4.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Не вся используемая на пищеблоке кухонная посуда (кастрюли), столы (стол для готовой продукции), инвентарь (ножи), промаркированы в зависимости от назначения, что не соответствует пп. 2.4.6.2. п.2.4. СП 2.4.3648-20, п.3.2. СанПиН 2.3/2.4.3590-20.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Для приготовления напитков используется алюминиевая кастрюля, что не соответствует пп. 2.4.6.2. п.2.4. СП 2.4.3648-20, п.2.9.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На инвентаре, используемом для раздачи и порционировании блюд (половнике), отсутствует мерная метка объема в литрах и (или) миллилитрах, что не соответствует пп. 2.4.6.2. п.2.4.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Моечная оборудована 4-гнездной ванной для мытья столовой посуды (2 стеклянная посуда, 2 столовая посуда), 2-гнездной ванной для мытья кухонной посуды, с объемом не позволяющим обеспечивать полное погружение кухонной посуды, не оборудованными душевой насадками с гибким шлангом, что не соответствует таблице 6.18. СанПиН 1.2.3685-21.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Моечные раковины подключены к системе канализации без воздушного разрыва струи, что не исключает риск загрязнения пищевой продукции, что не соответствует п. 2.15.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Хранение уборочного инвентаря не осуществляется в специально отведенном месте, что не соответствует п.2.19. СанПиН 2.3/2.4.3590-20.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Производственный контроль, основанный на принципах ХАССП, в соответствии с порядком и периодичностью (включая организационные мероприятия, лабораторные исследования и испытания) не проводится (программа ПК, протоколы производственного контроля при проведении обследования не предоставлены), что не соответствует п.2.1. СанПиН 2.3/2.4.3590-20.</w:t>
      </w:r>
    </w:p>
    <w:p w:rsidR="00447A18" w:rsidRPr="00447A18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Прием продовольственного сырья (на период обследования - мясо говядины, филе грудной части цыпленка) проведен при отсутствии маркировки и товаросопроводительной </w:t>
      </w:r>
    </w:p>
    <w:p w:rsidR="00447A18" w:rsidRDefault="00447A18" w:rsidP="00447A18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A18" w:rsidRDefault="00447A18" w:rsidP="00447A18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4042B5" w:rsidRPr="004042B5" w:rsidRDefault="004042B5" w:rsidP="00447A18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lastRenderedPageBreak/>
        <w:t xml:space="preserve">документации, что не соответствует п.2.2. СанПиН 2.3/2.4.3590-20, п.1 ст.5 ТР ТС 022/2011, ч.3 ст.5 ТР ТС 021/2011.  Идентификация имеющегося в наличии на складе пищеблока Фершампенуазского филиала ГБПОУ «ВАТТ-ККК» мяса говядины ветеринарной справке №31428401741 от 20.10.2025 на мясо и мясопродукты/говядина/говядина в полутушах и четвертинах охлажденная/ говядина в полутушах и четвертинах охлажденная,446,44кг., не может быть проведена, т.к. отсутствует (не предоставлена) товарно-сопроводительная документация на мясо с указанием даты производства, объема, массы, полученного мяса.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На имеющиеся в наличии на пищеблоке продовольственное сырье и пищевую продукцию (за исключением свежих овощей, молочной и кисломолочной продукции) отсутствуют (не предоставлены при обследовании) сведения об оценке (подтверждении) соответствия, предусмотренные техническими регламентами, что не соответствует п.2.2. СанПиН 2.3/2.4.3590-20.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Не на всю изготавливаемую продукцию имеются технологические документы: в ежедневном  меню (на 13.11.2025г.) для кадетов на обед в качестве 2 блюда изготавливались «Ежики мясные», «Макаронные изделия отварные». Продукция изготовлена без наличия технологических карт, что не соответствует п.2.8. СанПиН 2.3/2.4.3590-20, п.2.3.3.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При выборочной оценке 12-дневного меню установлено, что суммарные объемы блюд по приемам пищи (завтрак, обед) для детей сирот составляет 510-525 гр.(завтрак) (1-5 день, 7-10 день, 12 день), 595-732 гр. (обед) все дни, суммарные объемы блюд по приемам пищи (обед) для студентов составляет 245-662 гр. все дни, суммарные объемы блюд по приемам пищи (обед) для детей из малообеспеченных семей составляет 532-795 гр. (1, 3-5, 7-12 дни) при норме для завтрака не менее 550 гр., для обеда не менее 800 гр., что не соответствует п.8.1.2 (таблица 3 приложения № 9) СанПиН 2.3/2.4.3590-20.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При выборочной оценке ежедневного меню (13.11.2025) установлено, что распределение в процентном отношении потребления пищевых веществ и энергии по приемам пищи в зависимости от времени пребывания в организации в меню студентов (обед) составляет 21,2%, детей из малообеспеченных семей (обед) -17,3%, детей сирот (завтрак, обед) 12% и 21,2% соответственно, при норме для завтрака 20-25%, для обеда 30-35%, что не соответствует п.8.1.2 (таблица 3 приложения № 10) СанПиН 2.3/2.4.3590-20.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042B5">
        <w:rPr>
          <w:rFonts w:ascii="Times New Roman" w:hAnsi="Times New Roman"/>
          <w:sz w:val="24"/>
          <w:szCs w:val="24"/>
          <w:u w:val="single"/>
        </w:rPr>
        <w:t>Общежитие: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Контейнер установлен на площадке, не оборудованной водонепроницаемым твердым покрытием, что не соответствует пп.2.2.3. п.2.2.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Не оборудованы вентиляционные каналы для естественной вентиляции или механическая вытяжная вентиляция из женской душевой, женского туалета, что не соответствует пп.2.7.1. п.2.7 СП 2.4.3648-20, п.127 СанПиН 2.1.3684-21.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Согласно экспликации помещений Технического паспорта общежития, площадь комнат для проживающих (№№3-8) составляет 15-16,6 м</w:t>
      </w:r>
      <w:r w:rsidRPr="004042B5">
        <w:rPr>
          <w:rFonts w:ascii="Times New Roman" w:hAnsi="Times New Roman"/>
          <w:sz w:val="24"/>
          <w:szCs w:val="24"/>
          <w:vertAlign w:val="superscript"/>
        </w:rPr>
        <w:t>2</w:t>
      </w:r>
      <w:r w:rsidRPr="004042B5">
        <w:rPr>
          <w:rFonts w:ascii="Times New Roman" w:hAnsi="Times New Roman"/>
          <w:sz w:val="24"/>
          <w:szCs w:val="24"/>
        </w:rPr>
        <w:t>, т.е. площадь на одного проживающего составляет менее 4,5м</w:t>
      </w:r>
      <w:r w:rsidRPr="004042B5">
        <w:rPr>
          <w:rFonts w:ascii="Times New Roman" w:hAnsi="Times New Roman"/>
          <w:sz w:val="24"/>
          <w:szCs w:val="24"/>
          <w:vertAlign w:val="superscript"/>
        </w:rPr>
        <w:t>2</w:t>
      </w:r>
      <w:r w:rsidRPr="004042B5">
        <w:rPr>
          <w:rFonts w:ascii="Times New Roman" w:hAnsi="Times New Roman"/>
          <w:sz w:val="24"/>
          <w:szCs w:val="24"/>
        </w:rPr>
        <w:t>, что не соответствует таблице 6.1. СанПиН 1.2.3685-21.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5 комнатах проживающие обеспечены кроватями, не имеющими твердого ложа (конструктивно предусмотрены панцирные сетки), что не соответствует пп. 2.4.8 п.2.4.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комнатах для проживания имеется мебель покрытие которой не допускает проведение влажной уборки с применением моющих и дезинфекционных средств (покрытие нарушено из-за порезов мягких сидений табуретов, отслоения шпона на столах, тумбочках), что не соответствует    пп. 2.4.9 п.2.4. 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Туалетные комнаты оснащены умывальниками, не оборудованными электро- или бумажными полотенцами, что не соответствует пп.2.4.11 п.2.4. 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Душевые комнаты не оборудованы держателями полотенца, держателями мыла, что не соответствует пп. 2.4.14 п.2.4.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общежитии отсутствуют раздельные помещения для стирки белья, гладильная, комната для сушки белья, комната гигиены для девушек, помещения для раздельного хранения чистого и грязного белья, что не соответствует пп. 2.4.14 п.2.4. СП 2.4.3648-20, п.140 СанПиН 2.1.3684-21.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Для приготовления дезинфекционных растворов, обработки и хранения уборочного инвентаря, моющих и дезинфекционных средств </w:t>
      </w:r>
      <w:r w:rsidRPr="004042B5">
        <w:rPr>
          <w:rFonts w:ascii="Times New Roman" w:hAnsi="Times New Roman"/>
          <w:color w:val="auto"/>
          <w:sz w:val="24"/>
          <w:szCs w:val="24"/>
        </w:rPr>
        <w:t xml:space="preserve">не выделено </w:t>
      </w:r>
      <w:r w:rsidRPr="004042B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помещение и не оборудовано место, исключающее доступ к нему детей, в результате чего</w:t>
      </w:r>
      <w:r w:rsidRPr="004042B5">
        <w:rPr>
          <w:rFonts w:ascii="Times New Roman" w:hAnsi="Times New Roman"/>
          <w:color w:val="92D050"/>
          <w:sz w:val="24"/>
          <w:szCs w:val="24"/>
          <w:shd w:val="clear" w:color="auto" w:fill="FFFFFF"/>
        </w:rPr>
        <w:t xml:space="preserve"> </w:t>
      </w:r>
      <w:r w:rsidRPr="004042B5">
        <w:rPr>
          <w:rFonts w:ascii="Times New Roman" w:hAnsi="Times New Roman"/>
          <w:sz w:val="24"/>
          <w:szCs w:val="24"/>
        </w:rPr>
        <w:t>используется помещение для стирки белья, что не соответствует п.2.4.12. п.2.4. СП 2.4.3648-20, п.126 СанПиН 2.1.3684-21.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lastRenderedPageBreak/>
        <w:t>Камерная дезинфекция мягкого инвентаря (матрасы, подушки, одеяла) ежегодно, а также после каждого выселения проживающих не проводится, что не соответствует п.142 СанПиН 2.1.3684-21.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Работники общежития Фершампенуазского филиала ГБПОУ «ВАТТ-ККК» не соответствуют требованиям, касающимся прохождения ими предварительных (при поступлении на работу) и периодических медицинских осмотров согласно сведениям личных медицинских книжек, а именно: Юмагужина Н.Н.(дежурная по общежитию): нет исследований на носительство возбудителей кишечных инфекций и серологического обследования на брюшной тиф при поступлении на работу; Ишимова С.А. нет серологического обследования на брюшной тиф при поступлении на работу; Титов А.М. (дежурный по общежитию) нет  серологического обследования на брюшной тиф при поступлении на работу; Кучеров В.Н. (комендант общежития) нет исследований на носительство возбудителей кишечных инфекций и серологического обследования на брюшной тиф при поступлении на работу; Кучерова С.Н. (дежурный по общежитию) нет исследований на носительство возбудителей кишечных инфекций и серологического обследования на брюшной тиф при поступлении на работу, что не соответствует п.1.5.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Работники общежития Фершампенуазского филиала ГБПОУ «ВАТТ-ККК» не соответствуют требованиям, касающимся прохождения ими вакцинации согласно сведениям личных медицинских книжек, а именно: Юмагужина Н.Н.(дежурная по общежитию): нет ревакцинации против дифтерии; Кучеров В.Н. (комендант общежития) нет данных о профилактических прививках, Кучерова С.Н. (дежурный по общежитию) нет данных о профилактических прививках,  что не соответствует п.1.5.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Работники общежития Фершампенуазского филиала ГБПОУ «ВАТТ-ККК» не соответствуют требованиям, касающимся прохождения ими профессиональной гигиенической подготовки и аттестации согласно сведениям личных медицинских книжек, а именно: Титов А.М. (дежурный по общежитию) нет гигиенического обучения и аттестации по профессии; Кучеров В.Н. (комендант общежития), гигиенического обучения и аттестации по профессии, что не соответствует п.1.5. СП 2.4.3648-20.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4042B5">
        <w:rPr>
          <w:rFonts w:ascii="Times New Roman" w:hAnsi="Times New Roman"/>
          <w:b/>
          <w:i/>
          <w:sz w:val="24"/>
          <w:szCs w:val="24"/>
          <w:u w:val="single"/>
        </w:rPr>
        <w:t xml:space="preserve">Государственное бюджетное профессиональное образовательное учреждение «Верхнеуральский агротехнологический техникум-казачий кадетский корпус»  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Классные доски имеют темное антибликовое покрытие, дополнительные источники искусственного освещения (софиты) не установлены в кабинетах № 3, 4, 5, 9, что не соответствует требованиям п. 2.4.4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В спортивном зале </w:t>
      </w:r>
      <w:r w:rsidRPr="004042B5">
        <w:rPr>
          <w:rFonts w:ascii="Times New Roman" w:hAnsi="Times New Roman"/>
          <w:sz w:val="24"/>
          <w:szCs w:val="24"/>
          <w:shd w:val="clear" w:color="auto" w:fill="FFFFFF"/>
        </w:rPr>
        <w:t>конструкция окон не обеспечивает возможность проведения проветривания помещений в любое время года </w:t>
      </w:r>
      <w:r w:rsidRPr="004042B5">
        <w:rPr>
          <w:rFonts w:ascii="Times New Roman" w:hAnsi="Times New Roman"/>
          <w:sz w:val="24"/>
          <w:szCs w:val="24"/>
        </w:rPr>
        <w:t xml:space="preserve"> (окна деревянные, затянуты клеёнкой) и коридоре корпуса №1 (окна старые, деревянные, не открываемые), что не соответствует п.2.7.2.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Количество санитарно-технического оборудования, установленного в туалетных комнатах, недостаточно, что не соответствует требованиям таблицы 6.4. СанПиН 1.2.3685-21:</w:t>
      </w:r>
    </w:p>
    <w:p w:rsidR="004042B5" w:rsidRPr="004042B5" w:rsidRDefault="004042B5" w:rsidP="004042B5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в туалетной для 174 девочек по списочному составу установлено 3 унитаза, т.е. 1 унитаз 58 девочек при норме 1 унитаз на 20 девочек, и 1 умывальник при норме 1 умывальник на 30 девочек;</w:t>
      </w:r>
    </w:p>
    <w:p w:rsidR="004042B5" w:rsidRPr="004042B5" w:rsidRDefault="004042B5" w:rsidP="004042B5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в туалетной для 268 мальчика по списочному составу установлено 3 унитаза, т.е 1 унитаз 89-90 мальчиков  и 1 умывальник  при норме 1 унитаз на 30 мальчиков и 3 писсуара,  1 умывальник на 30 мальчиков.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>Туалетные кабины не оборудованы дверями, что не соответствует требованиям п. 2.4.11.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eastAsia="Calibri" w:hAnsi="Times New Roman"/>
          <w:sz w:val="24"/>
          <w:szCs w:val="24"/>
          <w:lang w:eastAsia="en-US"/>
        </w:rPr>
        <w:t xml:space="preserve">Умывальные раковины в туалетах не обеспечены мылом, электро- или бумажными полотенцами, что не соответствует требованиям п. 2.4.11. СП 2.4.3648-20.  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При спортивном зале отсутствует душевая для мальчиков, душевая для девочек не функционирует, что не соответствует п. 3.4.9.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Отсутствует профессиональная гигиеническая подготовка и аттестация у 39 сотрудников с августа 2024 года, что не соответствует п. 1.5. СП 2.4.3648-20.</w:t>
      </w: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042B5">
        <w:rPr>
          <w:rFonts w:ascii="Times New Roman" w:hAnsi="Times New Roman"/>
          <w:sz w:val="24"/>
          <w:szCs w:val="24"/>
          <w:u w:val="single"/>
        </w:rPr>
        <w:t>Пищеблок:</w:t>
      </w:r>
    </w:p>
    <w:p w:rsidR="004042B5" w:rsidRPr="00447A18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 У 5 сотрудников учреждения профессиональная гигиеническуая подготовка и аттестация отсутствует с 2024, </w:t>
      </w:r>
      <w:r w:rsidRPr="004042B5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что не соответствует </w:t>
      </w:r>
      <w:r w:rsidRPr="004042B5">
        <w:rPr>
          <w:rFonts w:ascii="Times New Roman" w:hAnsi="Times New Roman"/>
          <w:sz w:val="24"/>
          <w:szCs w:val="24"/>
        </w:rPr>
        <w:t>п. 2.21. СанПиН 2.3/2.4.3590-20.</w:t>
      </w:r>
    </w:p>
    <w:p w:rsidR="00447A18" w:rsidRDefault="00447A18" w:rsidP="00447A1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A18" w:rsidRDefault="00447A18" w:rsidP="00447A1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A18" w:rsidRPr="004042B5" w:rsidRDefault="00447A18" w:rsidP="00447A1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2B5" w:rsidRPr="004042B5" w:rsidRDefault="004042B5" w:rsidP="004042B5">
      <w:pPr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  <w:u w:val="single"/>
        </w:rPr>
        <w:lastRenderedPageBreak/>
        <w:t>Общежитие</w:t>
      </w:r>
      <w:r w:rsidRPr="004042B5">
        <w:rPr>
          <w:rFonts w:ascii="Times New Roman" w:hAnsi="Times New Roman"/>
          <w:sz w:val="24"/>
          <w:szCs w:val="24"/>
        </w:rPr>
        <w:t>: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В общежитии отсутствует комната гигиены для девушек, что не соответствует п. 2.4.14.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color w:val="auto"/>
          <w:sz w:val="24"/>
          <w:szCs w:val="24"/>
        </w:rPr>
        <w:t>В двухэтажном общежитии туалетные кабины не оборудованы дверями, что не соответствует п. 2.4.11. СП 2.4.3648-2</w:t>
      </w:r>
      <w:r w:rsidRPr="004042B5">
        <w:rPr>
          <w:rFonts w:ascii="Times New Roman" w:hAnsi="Times New Roman"/>
          <w:sz w:val="24"/>
          <w:szCs w:val="24"/>
        </w:rPr>
        <w:t>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>Помещение  для хранения чистого белья не оборудовано стеллажами (бельё хранится на столе), что не соответствует требованиям п. 2.11.5. СП 2.4.3648-20.</w:t>
      </w:r>
    </w:p>
    <w:p w:rsidR="004042B5" w:rsidRPr="004042B5" w:rsidRDefault="004042B5" w:rsidP="004042B5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В общежитии на кухне технологическое оборудование, являющееся источником выделения тепла, не оснащено локальной вытяжной системой вентиляции, что не соответствует требованиям п. 2.7.4. СП 2.4.3648-20. </w:t>
      </w:r>
    </w:p>
    <w:p w:rsidR="004042B5" w:rsidRPr="008617B9" w:rsidRDefault="004042B5" w:rsidP="008617B9">
      <w:pPr>
        <w:numPr>
          <w:ilvl w:val="0"/>
          <w:numId w:val="12"/>
        </w:numPr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2B5">
        <w:rPr>
          <w:rFonts w:ascii="Times New Roman" w:hAnsi="Times New Roman"/>
          <w:sz w:val="24"/>
          <w:szCs w:val="24"/>
        </w:rPr>
        <w:t xml:space="preserve">Профессиональная гигиеническая подготовка и аттестация у 7 сотрудников общежития отсутствует с августа 2024 года, что не соответствует п. 1.5. СП 2.4.3648-20. </w:t>
      </w:r>
    </w:p>
    <w:bookmarkEnd w:id="0"/>
    <w:p w:rsidR="00D81607" w:rsidRPr="008617B9" w:rsidRDefault="0049176B" w:rsidP="00727ACB">
      <w:pPr>
        <w:spacing w:after="0" w:line="240" w:lineRule="auto"/>
        <w:ind w:left="-142" w:firstLine="142"/>
        <w:jc w:val="both"/>
        <w:rPr>
          <w:color w:val="auto"/>
          <w:sz w:val="16"/>
          <w:szCs w:val="16"/>
        </w:rPr>
      </w:pPr>
      <w:r w:rsidRPr="008617B9">
        <w:rPr>
          <w:rFonts w:ascii="Times New Roman" w:hAnsi="Times New Roman"/>
          <w:color w:val="auto"/>
          <w:sz w:val="16"/>
          <w:szCs w:val="16"/>
        </w:rPr>
        <w:t xml:space="preserve">(указать нарушения, а также структурную единицу нормативного правового акта, обязательные требования которого были нарушены) </w:t>
      </w:r>
    </w:p>
    <w:p w:rsidR="002203F8" w:rsidRPr="008617B9" w:rsidRDefault="00DE3068" w:rsidP="00D81607">
      <w:pPr>
        <w:spacing w:after="0" w:line="240" w:lineRule="auto"/>
        <w:ind w:left="-15" w:right="159" w:firstLine="708"/>
        <w:jc w:val="both"/>
        <w:rPr>
          <w:rFonts w:ascii="Times New Roman" w:hAnsi="Times New Roman"/>
          <w:b/>
          <w:color w:val="auto"/>
          <w:szCs w:val="22"/>
        </w:rPr>
      </w:pPr>
      <w:r w:rsidRPr="008617B9">
        <w:rPr>
          <w:rFonts w:ascii="Times New Roman" w:hAnsi="Times New Roman"/>
          <w:b/>
          <w:color w:val="auto"/>
          <w:szCs w:val="22"/>
        </w:rPr>
        <w:t>На основании изложенного и руководствуясь абзацем 5 пункта 11(4) постановления Правительства Российской Федерации от 10.03.2022 № 336 «Об особенностях организации и осуществлении государственного контроля (надзора), муниципального контроля» и с целью устранения выявленных нарушений предписываю:</w:t>
      </w:r>
    </w:p>
    <w:p w:rsidR="002203F8" w:rsidRPr="00447A18" w:rsidRDefault="0049176B" w:rsidP="00715C5E">
      <w:pPr>
        <w:spacing w:after="0" w:line="240" w:lineRule="auto"/>
        <w:ind w:left="-15" w:right="159" w:firstLine="708"/>
        <w:jc w:val="both"/>
        <w:rPr>
          <w:rFonts w:ascii="Times New Roman" w:hAnsi="Times New Roman"/>
          <w:b/>
          <w:color w:val="auto"/>
          <w:szCs w:val="22"/>
        </w:rPr>
      </w:pPr>
      <w:bookmarkStart w:id="1" w:name="_Hlk212800834"/>
      <w:bookmarkStart w:id="2" w:name="_Hlk214891247"/>
      <w:r w:rsidRPr="00447A18">
        <w:rPr>
          <w:rFonts w:ascii="Times New Roman" w:hAnsi="Times New Roman"/>
          <w:b/>
          <w:color w:val="auto"/>
          <w:szCs w:val="22"/>
        </w:rPr>
        <w:t xml:space="preserve">В срок </w:t>
      </w:r>
      <w:bookmarkEnd w:id="1"/>
      <w:r w:rsidR="005F5BEC" w:rsidRPr="00447A18">
        <w:rPr>
          <w:rFonts w:ascii="Times New Roman" w:hAnsi="Times New Roman"/>
          <w:b/>
          <w:color w:val="auto"/>
          <w:szCs w:val="22"/>
        </w:rPr>
        <w:t xml:space="preserve">до </w:t>
      </w:r>
      <w:r w:rsidR="00B7187E" w:rsidRPr="00447A18">
        <w:rPr>
          <w:rFonts w:ascii="Times New Roman" w:hAnsi="Times New Roman"/>
          <w:b/>
          <w:color w:val="auto"/>
          <w:szCs w:val="22"/>
        </w:rPr>
        <w:t>25.11</w:t>
      </w:r>
      <w:r w:rsidR="001475B0" w:rsidRPr="00447A18">
        <w:rPr>
          <w:rFonts w:ascii="Times New Roman" w:hAnsi="Times New Roman"/>
          <w:b/>
          <w:color w:val="auto"/>
          <w:szCs w:val="22"/>
        </w:rPr>
        <w:t>.2026</w:t>
      </w:r>
      <w:r w:rsidR="000B0A69" w:rsidRPr="00447A18">
        <w:rPr>
          <w:rFonts w:ascii="Times New Roman" w:hAnsi="Times New Roman"/>
          <w:b/>
          <w:color w:val="auto"/>
          <w:szCs w:val="22"/>
        </w:rPr>
        <w:t>г</w:t>
      </w:r>
      <w:r w:rsidR="00F658D2" w:rsidRPr="00447A18">
        <w:rPr>
          <w:rFonts w:ascii="Times New Roman" w:hAnsi="Times New Roman"/>
          <w:b/>
          <w:color w:val="auto"/>
          <w:szCs w:val="22"/>
        </w:rPr>
        <w:t xml:space="preserve"> и в</w:t>
      </w:r>
      <w:r w:rsidR="004F5D85" w:rsidRPr="00447A18">
        <w:rPr>
          <w:rFonts w:ascii="Times New Roman" w:hAnsi="Times New Roman"/>
          <w:b/>
          <w:color w:val="auto"/>
          <w:szCs w:val="22"/>
        </w:rPr>
        <w:t xml:space="preserve"> </w:t>
      </w:r>
      <w:r w:rsidR="00F658D2" w:rsidRPr="00447A18">
        <w:rPr>
          <w:rFonts w:ascii="Times New Roman" w:hAnsi="Times New Roman"/>
          <w:b/>
          <w:color w:val="auto"/>
          <w:szCs w:val="22"/>
        </w:rPr>
        <w:t>срок до 15.01.2026</w:t>
      </w:r>
      <w:r w:rsidRPr="00447A18">
        <w:rPr>
          <w:rFonts w:ascii="Times New Roman" w:hAnsi="Times New Roman"/>
          <w:b/>
          <w:color w:val="auto"/>
          <w:szCs w:val="22"/>
        </w:rPr>
        <w:t>:</w:t>
      </w:r>
    </w:p>
    <w:bookmarkEnd w:id="2"/>
    <w:p w:rsidR="00AF2297" w:rsidRPr="00AF2297" w:rsidRDefault="00AF2297" w:rsidP="00AF2297">
      <w:pPr>
        <w:spacing w:after="0" w:line="240" w:lineRule="auto"/>
        <w:ind w:right="159"/>
        <w:jc w:val="both"/>
        <w:rPr>
          <w:rFonts w:ascii="Times New Roman" w:hAnsi="Times New Roman"/>
          <w:b/>
          <w:color w:val="auto"/>
          <w:szCs w:val="22"/>
        </w:rPr>
      </w:pPr>
      <w:r w:rsidRPr="00AF2297">
        <w:rPr>
          <w:rFonts w:ascii="Times New Roman" w:hAnsi="Times New Roman"/>
          <w:b/>
          <w:color w:val="auto"/>
          <w:szCs w:val="22"/>
        </w:rPr>
        <w:t>Кизильский филиал Государственного бюджетного профессионального образовательного учреждения «Верхнеуральский агротехнологический техникум-казачий кадетский корпус»</w:t>
      </w:r>
    </w:p>
    <w:p w:rsidR="00AF2297" w:rsidRPr="000B0A69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1.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0B0A69">
        <w:rPr>
          <w:rFonts w:ascii="Times New Roman" w:hAnsi="Times New Roman"/>
          <w:color w:val="auto"/>
          <w:sz w:val="24"/>
          <w:szCs w:val="24"/>
        </w:rPr>
        <w:t>В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 xml:space="preserve">ыполнить 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конструкци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0B0A69">
        <w:rPr>
          <w:rFonts w:ascii="Times New Roman" w:hAnsi="Times New Roman"/>
          <w:color w:val="auto"/>
          <w:sz w:val="24"/>
          <w:szCs w:val="24"/>
        </w:rPr>
        <w:t>окон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 xml:space="preserve"> в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>учебных кабинетах и коридорах для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обеспеч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 xml:space="preserve">ения 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возможност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>и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проведения проветривания помещений в любое время года, кроме кабинетов №1,6,16 </w:t>
      </w:r>
      <w:r w:rsidR="000B0A69" w:rsidRPr="000B0A69">
        <w:rPr>
          <w:rFonts w:ascii="Times New Roman" w:hAnsi="Times New Roman"/>
          <w:color w:val="auto"/>
          <w:sz w:val="24"/>
          <w:szCs w:val="24"/>
        </w:rPr>
        <w:t>-</w:t>
      </w:r>
      <w:r w:rsidRPr="000B0A69">
        <w:rPr>
          <w:rFonts w:ascii="Times New Roman" w:hAnsi="Times New Roman"/>
          <w:color w:val="auto"/>
          <w:sz w:val="24"/>
          <w:szCs w:val="24"/>
        </w:rPr>
        <w:t xml:space="preserve"> п.2.7.2. СП 2.4.3648-20.</w:t>
      </w:r>
      <w:r w:rsidR="000B0A69" w:rsidRPr="000B0A69">
        <w:rPr>
          <w:color w:val="auto"/>
        </w:rPr>
        <w:t xml:space="preserve"> </w:t>
      </w:r>
      <w:r w:rsidR="000B0A69" w:rsidRPr="000B0A69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0B0A69" w:rsidRPr="007068FF" w:rsidRDefault="00AF2297" w:rsidP="000B0A69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bookmarkStart w:id="3" w:name="_Hlk214893224"/>
      <w:r w:rsidR="000B0A69" w:rsidRPr="000B0A69">
        <w:rPr>
          <w:rFonts w:ascii="Times New Roman" w:hAnsi="Times New Roman"/>
          <w:color w:val="auto"/>
          <w:sz w:val="24"/>
          <w:szCs w:val="24"/>
        </w:rPr>
        <w:t>Обеспечить достаточное количество санитарно-технического оборудования, установленного туалетных комнатах - раздел VI, таблица 6.4. СанПиН 1.2.3685-2</w:t>
      </w:r>
      <w:r w:rsidR="007068F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68FF" w:rsidRPr="007068FF">
        <w:rPr>
          <w:rFonts w:ascii="Times New Roman" w:hAnsi="Times New Roman"/>
          <w:color w:val="auto"/>
          <w:sz w:val="24"/>
          <w:szCs w:val="24"/>
          <w:u w:val="single"/>
        </w:rPr>
        <w:t>в срок до 25.11.2026г</w:t>
      </w:r>
      <w:r w:rsidR="000B0A69" w:rsidRPr="007068FF">
        <w:rPr>
          <w:rFonts w:ascii="Times New Roman" w:hAnsi="Times New Roman"/>
          <w:color w:val="auto"/>
          <w:sz w:val="24"/>
          <w:szCs w:val="24"/>
          <w:u w:val="single"/>
        </w:rPr>
        <w:t>:</w:t>
      </w:r>
    </w:p>
    <w:bookmarkEnd w:id="3"/>
    <w:p w:rsidR="00F658D2" w:rsidRDefault="000B0A69" w:rsidP="000B0A69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 w:rsidRPr="007068FF">
        <w:rPr>
          <w:rFonts w:ascii="Times New Roman" w:hAnsi="Times New Roman"/>
          <w:color w:val="auto"/>
          <w:sz w:val="24"/>
          <w:szCs w:val="24"/>
        </w:rPr>
        <w:t xml:space="preserve">• </w:t>
      </w:r>
      <w:r w:rsidR="00AF2297" w:rsidRPr="007068FF">
        <w:rPr>
          <w:rFonts w:ascii="Times New Roman" w:hAnsi="Times New Roman"/>
          <w:color w:val="auto"/>
          <w:sz w:val="24"/>
          <w:szCs w:val="24"/>
        </w:rPr>
        <w:t>в туалетной для  девочек установ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ить </w:t>
      </w:r>
      <w:r w:rsidR="00AF2297" w:rsidRPr="007068FF">
        <w:rPr>
          <w:rFonts w:ascii="Times New Roman" w:hAnsi="Times New Roman"/>
          <w:color w:val="auto"/>
          <w:sz w:val="24"/>
          <w:szCs w:val="24"/>
        </w:rPr>
        <w:t xml:space="preserve"> унитаз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ы из расчета </w:t>
      </w:r>
      <w:r w:rsidR="00AF2297" w:rsidRPr="007068F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1 унитаз на 20 девочек и </w:t>
      </w:r>
      <w:r w:rsidR="00F658D2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AF2297" w:rsidRPr="007068FF" w:rsidRDefault="00F658D2" w:rsidP="000B0A69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0B0A69" w:rsidRPr="007068FF">
        <w:rPr>
          <w:rFonts w:ascii="Times New Roman" w:hAnsi="Times New Roman"/>
          <w:color w:val="auto"/>
          <w:sz w:val="24"/>
          <w:szCs w:val="24"/>
        </w:rPr>
        <w:t>умывальники из расчета</w:t>
      </w:r>
      <w:r w:rsidR="00AF2297" w:rsidRPr="007068FF">
        <w:rPr>
          <w:rFonts w:ascii="Times New Roman" w:hAnsi="Times New Roman"/>
          <w:color w:val="auto"/>
          <w:sz w:val="24"/>
          <w:szCs w:val="24"/>
        </w:rPr>
        <w:t xml:space="preserve">  1 умывальник на 30 девочек;</w:t>
      </w:r>
    </w:p>
    <w:p w:rsidR="00AF2297" w:rsidRPr="007068FF" w:rsidRDefault="00AF2297" w:rsidP="000B0A69">
      <w:pPr>
        <w:pStyle w:val="a8"/>
        <w:numPr>
          <w:ilvl w:val="0"/>
          <w:numId w:val="14"/>
        </w:numPr>
        <w:spacing w:after="0" w:line="240" w:lineRule="auto"/>
        <w:ind w:left="284" w:right="159" w:hanging="142"/>
        <w:jc w:val="both"/>
        <w:rPr>
          <w:rFonts w:ascii="Times New Roman" w:hAnsi="Times New Roman"/>
          <w:color w:val="auto"/>
          <w:sz w:val="24"/>
          <w:szCs w:val="24"/>
        </w:rPr>
      </w:pPr>
      <w:r w:rsidRPr="007068FF">
        <w:rPr>
          <w:rFonts w:ascii="Times New Roman" w:hAnsi="Times New Roman"/>
          <w:color w:val="auto"/>
          <w:sz w:val="24"/>
          <w:szCs w:val="24"/>
        </w:rPr>
        <w:t>в туалетной для  мальчик</w:t>
      </w:r>
      <w:r w:rsidR="000B0A69" w:rsidRPr="007068FF">
        <w:rPr>
          <w:rFonts w:ascii="Times New Roman" w:hAnsi="Times New Roman"/>
          <w:color w:val="auto"/>
          <w:sz w:val="24"/>
          <w:szCs w:val="24"/>
        </w:rPr>
        <w:t xml:space="preserve">ов </w:t>
      </w:r>
      <w:r w:rsidRPr="007068FF">
        <w:rPr>
          <w:rFonts w:ascii="Times New Roman" w:hAnsi="Times New Roman"/>
          <w:color w:val="auto"/>
          <w:sz w:val="24"/>
          <w:szCs w:val="24"/>
        </w:rPr>
        <w:t>установ</w:t>
      </w:r>
      <w:r w:rsidR="000B0A69" w:rsidRPr="007068FF">
        <w:rPr>
          <w:rFonts w:ascii="Times New Roman" w:hAnsi="Times New Roman"/>
          <w:color w:val="auto"/>
          <w:sz w:val="24"/>
          <w:szCs w:val="24"/>
        </w:rPr>
        <w:t>ить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 унитаз</w:t>
      </w:r>
      <w:r w:rsidR="000B0A69" w:rsidRPr="007068FF">
        <w:rPr>
          <w:rFonts w:ascii="Times New Roman" w:hAnsi="Times New Roman"/>
          <w:color w:val="auto"/>
          <w:sz w:val="24"/>
          <w:szCs w:val="24"/>
        </w:rPr>
        <w:t xml:space="preserve">ы из расчета </w:t>
      </w:r>
      <w:r w:rsidR="007068FF" w:rsidRPr="007068FF">
        <w:rPr>
          <w:rFonts w:ascii="Times New Roman" w:hAnsi="Times New Roman"/>
          <w:color w:val="auto"/>
          <w:sz w:val="24"/>
          <w:szCs w:val="24"/>
        </w:rPr>
        <w:t>1 унитаз на 30 мальчиков и 3 писсуара</w:t>
      </w:r>
      <w:r w:rsidR="00F658D2">
        <w:rPr>
          <w:rFonts w:ascii="Times New Roman" w:hAnsi="Times New Roman"/>
          <w:color w:val="auto"/>
          <w:sz w:val="24"/>
          <w:szCs w:val="24"/>
        </w:rPr>
        <w:t>,</w:t>
      </w:r>
      <w:r w:rsidR="007068FF" w:rsidRPr="007068F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 умывальник</w:t>
      </w:r>
      <w:r w:rsidR="007068FF" w:rsidRPr="007068FF">
        <w:rPr>
          <w:rFonts w:ascii="Times New Roman" w:hAnsi="Times New Roman"/>
          <w:color w:val="auto"/>
          <w:sz w:val="24"/>
          <w:szCs w:val="24"/>
        </w:rPr>
        <w:t>и из расчета 1</w:t>
      </w:r>
      <w:r w:rsidRPr="007068FF">
        <w:rPr>
          <w:rFonts w:ascii="Times New Roman" w:hAnsi="Times New Roman"/>
          <w:color w:val="auto"/>
          <w:sz w:val="24"/>
          <w:szCs w:val="24"/>
        </w:rPr>
        <w:t xml:space="preserve"> умывальник на 30 мальчиков.</w:t>
      </w:r>
    </w:p>
    <w:p w:rsidR="00AF2297" w:rsidRPr="00F658D2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bookmarkStart w:id="4" w:name="_Hlk214892423"/>
      <w:r w:rsidR="00F658D2" w:rsidRPr="00F658D2">
        <w:rPr>
          <w:rFonts w:ascii="Times New Roman" w:hAnsi="Times New Roman"/>
          <w:color w:val="auto"/>
          <w:sz w:val="24"/>
          <w:szCs w:val="24"/>
        </w:rPr>
        <w:t>Обеспечить наличие п</w:t>
      </w:r>
      <w:r w:rsidRPr="00F658D2">
        <w:rPr>
          <w:rFonts w:ascii="Times New Roman" w:hAnsi="Times New Roman"/>
          <w:color w:val="auto"/>
          <w:sz w:val="24"/>
          <w:szCs w:val="24"/>
        </w:rPr>
        <w:t>рофессиональн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>ой</w:t>
      </w:r>
      <w:r w:rsidRPr="00F658D2">
        <w:rPr>
          <w:rFonts w:ascii="Times New Roman" w:hAnsi="Times New Roman"/>
          <w:color w:val="auto"/>
          <w:sz w:val="24"/>
          <w:szCs w:val="24"/>
        </w:rPr>
        <w:t xml:space="preserve"> гигиеническ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>ой</w:t>
      </w:r>
      <w:r w:rsidRPr="00F658D2">
        <w:rPr>
          <w:rFonts w:ascii="Times New Roman" w:hAnsi="Times New Roman"/>
          <w:color w:val="auto"/>
          <w:sz w:val="24"/>
          <w:szCs w:val="24"/>
        </w:rPr>
        <w:t xml:space="preserve"> подготовк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>и</w:t>
      </w:r>
      <w:r w:rsidRPr="00F658D2">
        <w:rPr>
          <w:rFonts w:ascii="Times New Roman" w:hAnsi="Times New Roman"/>
          <w:color w:val="auto"/>
          <w:sz w:val="24"/>
          <w:szCs w:val="24"/>
        </w:rPr>
        <w:t xml:space="preserve"> и аттестаци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>и</w:t>
      </w:r>
      <w:r w:rsidRPr="00F658D2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4"/>
      <w:r w:rsidRPr="00F658D2">
        <w:rPr>
          <w:rFonts w:ascii="Times New Roman" w:hAnsi="Times New Roman"/>
          <w:color w:val="auto"/>
          <w:sz w:val="24"/>
          <w:szCs w:val="24"/>
        </w:rPr>
        <w:t xml:space="preserve">у 35 сотрудников 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>-</w:t>
      </w:r>
      <w:r w:rsidRPr="00F658D2">
        <w:rPr>
          <w:rFonts w:ascii="Times New Roman" w:hAnsi="Times New Roman"/>
          <w:color w:val="auto"/>
          <w:sz w:val="24"/>
          <w:szCs w:val="24"/>
        </w:rPr>
        <w:t xml:space="preserve"> п. 1.5. СП 2.4.3648-20.</w:t>
      </w:r>
      <w:r w:rsidR="00F658D2" w:rsidRPr="00F658D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658D2" w:rsidRPr="00F658D2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4F5D85" w:rsidRDefault="004F5D85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AF2297" w:rsidRPr="004F5D85">
        <w:rPr>
          <w:rFonts w:ascii="Times New Roman" w:hAnsi="Times New Roman"/>
          <w:color w:val="auto"/>
          <w:sz w:val="24"/>
          <w:szCs w:val="24"/>
        </w:rPr>
        <w:t xml:space="preserve">Пищеблок: </w:t>
      </w:r>
    </w:p>
    <w:p w:rsidR="00AF2297" w:rsidRPr="001831B9" w:rsidRDefault="00AF2297" w:rsidP="001831B9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4F5D85">
        <w:rPr>
          <w:rFonts w:ascii="Times New Roman" w:hAnsi="Times New Roman"/>
          <w:color w:val="auto"/>
          <w:sz w:val="24"/>
          <w:szCs w:val="24"/>
        </w:rPr>
        <w:t>4.</w:t>
      </w:r>
      <w:r w:rsidRPr="004F5D85">
        <w:rPr>
          <w:rFonts w:ascii="Times New Roman" w:hAnsi="Times New Roman"/>
          <w:color w:val="auto"/>
          <w:sz w:val="24"/>
          <w:szCs w:val="24"/>
        </w:rPr>
        <w:tab/>
        <w:t xml:space="preserve">На пищеблоке 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 xml:space="preserve">обеспечить наличие </w:t>
      </w:r>
      <w:r w:rsidRPr="004F5D85">
        <w:rPr>
          <w:rFonts w:ascii="Times New Roman" w:hAnsi="Times New Roman"/>
          <w:color w:val="auto"/>
          <w:sz w:val="24"/>
          <w:szCs w:val="24"/>
        </w:rPr>
        <w:t>достаточно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го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количеств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а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мо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ечного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оборудования 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 xml:space="preserve">для </w:t>
      </w:r>
      <w:r w:rsidRPr="004F5D85">
        <w:rPr>
          <w:rFonts w:ascii="Times New Roman" w:hAnsi="Times New Roman"/>
          <w:color w:val="auto"/>
          <w:sz w:val="24"/>
          <w:szCs w:val="24"/>
        </w:rPr>
        <w:t>первичн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ой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обработк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и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мяса, кур, рыбы, овощей, фруктов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 xml:space="preserve"> (не проводить обработку овощей, фруктов в  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в цехе сырой продукции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)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>-</w:t>
      </w:r>
      <w:r w:rsidRPr="004F5D85">
        <w:rPr>
          <w:rFonts w:ascii="Times New Roman" w:hAnsi="Times New Roman"/>
          <w:color w:val="auto"/>
          <w:sz w:val="24"/>
          <w:szCs w:val="24"/>
        </w:rPr>
        <w:t xml:space="preserve">  п. 2.9. СанПиН 2.3/2.4.3590-20, п.2.4.6.2. СП 2.4.3648-20.</w:t>
      </w:r>
      <w:r w:rsidR="004F5D85" w:rsidRPr="004F5D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F5D85" w:rsidRPr="004F5D85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5.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 xml:space="preserve">Обеспечить </w:t>
      </w:r>
      <w:r w:rsidRPr="00F14628">
        <w:rPr>
          <w:rFonts w:ascii="Times New Roman" w:hAnsi="Times New Roman"/>
          <w:color w:val="auto"/>
          <w:sz w:val="24"/>
          <w:szCs w:val="24"/>
        </w:rPr>
        <w:t>достаточно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>е количество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посуды для приготовления 1 и 2 блюд и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>з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нержавеющей стали (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 xml:space="preserve">не </w:t>
      </w:r>
      <w:r w:rsidRPr="00F14628">
        <w:rPr>
          <w:rFonts w:ascii="Times New Roman" w:hAnsi="Times New Roman"/>
          <w:color w:val="auto"/>
          <w:sz w:val="24"/>
          <w:szCs w:val="24"/>
        </w:rPr>
        <w:t>использ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>овать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алюмминиев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>ую посуду</w:t>
      </w:r>
      <w:r w:rsidRPr="00F14628">
        <w:rPr>
          <w:rFonts w:ascii="Times New Roman" w:hAnsi="Times New Roman"/>
          <w:color w:val="auto"/>
          <w:sz w:val="24"/>
          <w:szCs w:val="24"/>
        </w:rPr>
        <w:t>)</w:t>
      </w:r>
      <w:r w:rsidR="001831B9" w:rsidRPr="00F14628">
        <w:rPr>
          <w:rFonts w:ascii="Times New Roman" w:hAnsi="Times New Roman"/>
          <w:color w:val="auto"/>
          <w:sz w:val="24"/>
          <w:szCs w:val="24"/>
        </w:rPr>
        <w:t xml:space="preserve"> -</w:t>
      </w:r>
      <w:r w:rsidRPr="00F14628">
        <w:rPr>
          <w:rFonts w:ascii="Times New Roman" w:hAnsi="Times New Roman"/>
          <w:color w:val="auto"/>
          <w:sz w:val="24"/>
          <w:szCs w:val="24"/>
        </w:rPr>
        <w:t>п. 2.4.6.2. СанПиН 2.3/2.4.3590-20.</w:t>
      </w:r>
      <w:r w:rsidR="00064B61" w:rsidRPr="00F14628">
        <w:rPr>
          <w:color w:val="auto"/>
        </w:rPr>
        <w:t xml:space="preserve"> </w:t>
      </w:r>
      <w:bookmarkStart w:id="5" w:name="_Hlk214892448"/>
      <w:r w:rsidR="00064B61" w:rsidRPr="00F1462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bookmarkEnd w:id="5"/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6.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Обеспечить и</w:t>
      </w:r>
      <w:r w:rsidRPr="00F14628">
        <w:rPr>
          <w:rFonts w:ascii="Times New Roman" w:hAnsi="Times New Roman"/>
          <w:color w:val="auto"/>
          <w:sz w:val="24"/>
          <w:szCs w:val="24"/>
        </w:rPr>
        <w:t>спользуемые для раздачи и порционирования блюд, половники мерн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ыми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метк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ам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объема, 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 xml:space="preserve">не использовать </w:t>
      </w:r>
      <w:r w:rsidRPr="00F14628">
        <w:rPr>
          <w:rFonts w:ascii="Times New Roman" w:hAnsi="Times New Roman"/>
          <w:color w:val="auto"/>
          <w:sz w:val="24"/>
          <w:szCs w:val="24"/>
        </w:rPr>
        <w:t>столов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ую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посуд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у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со сколами 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-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 п. 2.4.6.2. СанПиН 2.3/2.4.3590-20.</w:t>
      </w:r>
      <w:r w:rsidR="00064B61" w:rsidRPr="00F14628">
        <w:rPr>
          <w:color w:val="auto"/>
        </w:rPr>
        <w:t xml:space="preserve"> </w:t>
      </w:r>
      <w:r w:rsidR="00064B61" w:rsidRPr="00F1462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7.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Обеспечить наличие с</w:t>
      </w:r>
      <w:r w:rsidRPr="00F14628">
        <w:rPr>
          <w:rFonts w:ascii="Times New Roman" w:hAnsi="Times New Roman"/>
          <w:color w:val="auto"/>
          <w:sz w:val="24"/>
          <w:szCs w:val="24"/>
        </w:rPr>
        <w:t>тол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а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из дерева твердых лиственных пород для работы с тестом </w:t>
      </w:r>
      <w:r w:rsidR="00064B61" w:rsidRPr="00F14628">
        <w:rPr>
          <w:rFonts w:ascii="Times New Roman" w:hAnsi="Times New Roman"/>
          <w:color w:val="auto"/>
          <w:sz w:val="24"/>
          <w:szCs w:val="24"/>
        </w:rPr>
        <w:t>-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п. 2.4.6.2. СП 2.4.3648-20.</w:t>
      </w:r>
      <w:r w:rsidR="00064B61" w:rsidRPr="00F14628">
        <w:rPr>
          <w:color w:val="auto"/>
        </w:rPr>
        <w:t xml:space="preserve"> </w:t>
      </w:r>
      <w:r w:rsidR="00064B61" w:rsidRPr="00F14628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8.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Выполнить о</w:t>
      </w:r>
      <w:r w:rsidRPr="00F14628">
        <w:rPr>
          <w:rFonts w:ascii="Times New Roman" w:hAnsi="Times New Roman"/>
          <w:color w:val="auto"/>
          <w:sz w:val="24"/>
          <w:szCs w:val="24"/>
        </w:rPr>
        <w:t>тделк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у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помещения для сырой продукции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,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допуска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ющей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проведение уборки влажным способом и дезинфекцию 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-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 п. 2.16 СанПиН 2.3/2.4.3590-20.</w:t>
      </w:r>
      <w:r w:rsidR="00F14628" w:rsidRPr="00F14628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25.11.2026г</w:t>
      </w:r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9.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Обеспечить наличие профессиональной гигиенической подготовки и аттестации у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5 человек</w:t>
      </w:r>
      <w:r w:rsidR="00F14628">
        <w:rPr>
          <w:rFonts w:ascii="Times New Roman" w:hAnsi="Times New Roman"/>
          <w:color w:val="auto"/>
          <w:sz w:val="24"/>
          <w:szCs w:val="24"/>
        </w:rPr>
        <w:t xml:space="preserve"> столовой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-</w:t>
      </w:r>
      <w:r w:rsidRPr="00F14628">
        <w:rPr>
          <w:rFonts w:ascii="Times New Roman" w:hAnsi="Times New Roman"/>
          <w:color w:val="auto"/>
          <w:sz w:val="24"/>
          <w:szCs w:val="24"/>
        </w:rPr>
        <w:t>п. 2.21. СанПиН 2.3/2.4.3590-20</w:t>
      </w:r>
      <w:r w:rsidRPr="00F14628">
        <w:rPr>
          <w:rFonts w:ascii="Times New Roman" w:hAnsi="Times New Roman"/>
          <w:color w:val="auto"/>
          <w:sz w:val="24"/>
          <w:szCs w:val="24"/>
          <w:u w:val="single"/>
        </w:rPr>
        <w:t>.</w:t>
      </w:r>
      <w:r w:rsidR="00F14628" w:rsidRPr="00F14628">
        <w:rPr>
          <w:color w:val="auto"/>
          <w:u w:val="single"/>
        </w:rPr>
        <w:t xml:space="preserve"> </w:t>
      </w:r>
      <w:bookmarkStart w:id="6" w:name="_Hlk214892675"/>
      <w:r w:rsidR="00F14628" w:rsidRPr="00F1462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  <w:bookmarkEnd w:id="6"/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Общежитие:</w:t>
      </w:r>
    </w:p>
    <w:p w:rsidR="00AF2297" w:rsidRPr="00F14628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14628">
        <w:rPr>
          <w:rFonts w:ascii="Times New Roman" w:hAnsi="Times New Roman"/>
          <w:color w:val="auto"/>
          <w:sz w:val="24"/>
          <w:szCs w:val="24"/>
        </w:rPr>
        <w:t>10.</w:t>
      </w:r>
      <w:r w:rsidRPr="00F14628">
        <w:rPr>
          <w:rFonts w:ascii="Times New Roman" w:hAnsi="Times New Roman"/>
          <w:color w:val="auto"/>
          <w:sz w:val="24"/>
          <w:szCs w:val="24"/>
        </w:rPr>
        <w:tab/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Оборудовать в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общежитии комнат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у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гигиены для девушек 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>-</w:t>
      </w:r>
      <w:r w:rsidRPr="00F14628">
        <w:rPr>
          <w:rFonts w:ascii="Times New Roman" w:hAnsi="Times New Roman"/>
          <w:color w:val="auto"/>
          <w:sz w:val="24"/>
          <w:szCs w:val="24"/>
        </w:rPr>
        <w:t xml:space="preserve"> п. 2.4.14. СП 2.4.3648-20.</w:t>
      </w:r>
      <w:r w:rsidR="00F14628" w:rsidRPr="00F14628">
        <w:rPr>
          <w:rFonts w:ascii="Times New Roman" w:hAnsi="Times New Roman"/>
          <w:color w:val="auto"/>
          <w:sz w:val="24"/>
          <w:szCs w:val="24"/>
        </w:rPr>
        <w:t xml:space="preserve"> .</w:t>
      </w:r>
      <w:r w:rsidR="00F14628" w:rsidRPr="00F14628">
        <w:rPr>
          <w:color w:val="auto"/>
        </w:rPr>
        <w:t xml:space="preserve"> </w:t>
      </w:r>
      <w:r w:rsidR="00F14628" w:rsidRPr="00F14628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C3159A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11.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C3159A">
        <w:rPr>
          <w:rFonts w:ascii="Times New Roman" w:hAnsi="Times New Roman"/>
          <w:color w:val="auto"/>
          <w:sz w:val="24"/>
          <w:szCs w:val="24"/>
        </w:rPr>
        <w:t>В общежитии на кухне для приготовления пищи технологическое оборудование, являющееся источником выделения тепла, осна</w:t>
      </w:r>
      <w:r w:rsidR="00C3159A" w:rsidRPr="00C3159A">
        <w:rPr>
          <w:rFonts w:ascii="Times New Roman" w:hAnsi="Times New Roman"/>
          <w:color w:val="auto"/>
          <w:sz w:val="24"/>
          <w:szCs w:val="24"/>
        </w:rPr>
        <w:t>стить</w:t>
      </w:r>
      <w:r w:rsidRPr="00C3159A">
        <w:rPr>
          <w:rFonts w:ascii="Times New Roman" w:hAnsi="Times New Roman"/>
          <w:color w:val="auto"/>
          <w:sz w:val="24"/>
          <w:szCs w:val="24"/>
        </w:rPr>
        <w:t xml:space="preserve"> локальной вытяжной системой вентиляции, </w:t>
      </w:r>
      <w:r w:rsidR="00C3159A" w:rsidRPr="00C3159A">
        <w:rPr>
          <w:rFonts w:ascii="Times New Roman" w:hAnsi="Times New Roman"/>
          <w:color w:val="auto"/>
          <w:sz w:val="24"/>
          <w:szCs w:val="24"/>
        </w:rPr>
        <w:t>-</w:t>
      </w:r>
      <w:r w:rsidRPr="00C3159A">
        <w:rPr>
          <w:rFonts w:ascii="Times New Roman" w:hAnsi="Times New Roman"/>
          <w:color w:val="auto"/>
          <w:sz w:val="24"/>
          <w:szCs w:val="24"/>
        </w:rPr>
        <w:t xml:space="preserve"> п. 2.7.4. СП 2.4.3648-20. </w:t>
      </w:r>
      <w:r w:rsidR="00C3159A" w:rsidRPr="00C3159A">
        <w:rPr>
          <w:rFonts w:ascii="Times New Roman" w:hAnsi="Times New Roman"/>
          <w:color w:val="auto"/>
          <w:sz w:val="24"/>
          <w:szCs w:val="24"/>
          <w:u w:val="single"/>
        </w:rPr>
        <w:t>. В срок до 25.11.2026г.</w:t>
      </w:r>
    </w:p>
    <w:p w:rsidR="00AF2297" w:rsidRPr="00AF0B5F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12.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AF0B5F" w:rsidRPr="00AF0B5F">
        <w:rPr>
          <w:rFonts w:ascii="Times New Roman" w:hAnsi="Times New Roman"/>
          <w:color w:val="auto"/>
          <w:sz w:val="24"/>
          <w:szCs w:val="24"/>
        </w:rPr>
        <w:t xml:space="preserve">Обеспечить наличие профессиональной гигиенической подготовки и аттестации </w:t>
      </w:r>
      <w:r w:rsidRPr="00AF0B5F">
        <w:rPr>
          <w:rFonts w:ascii="Times New Roman" w:hAnsi="Times New Roman"/>
          <w:color w:val="auto"/>
          <w:sz w:val="24"/>
          <w:szCs w:val="24"/>
        </w:rPr>
        <w:t xml:space="preserve">у 6 сотрудников </w:t>
      </w:r>
      <w:r w:rsidR="00AF0B5F" w:rsidRPr="00AF0B5F">
        <w:rPr>
          <w:rFonts w:ascii="Times New Roman" w:hAnsi="Times New Roman"/>
          <w:color w:val="auto"/>
          <w:sz w:val="24"/>
          <w:szCs w:val="24"/>
        </w:rPr>
        <w:t>общежития -</w:t>
      </w:r>
      <w:r w:rsidRPr="00AF0B5F">
        <w:rPr>
          <w:rFonts w:ascii="Times New Roman" w:hAnsi="Times New Roman"/>
          <w:color w:val="auto"/>
          <w:sz w:val="24"/>
          <w:szCs w:val="24"/>
        </w:rPr>
        <w:t>п. 1.5. СП 2.4.3648-20.</w:t>
      </w:r>
      <w:r w:rsidR="00E7125B" w:rsidRPr="00E7125B">
        <w:t xml:space="preserve"> </w:t>
      </w:r>
      <w:r w:rsidR="00E7125B" w:rsidRPr="00E7125B">
        <w:rPr>
          <w:rFonts w:ascii="Times New Roman" w:hAnsi="Times New Roman"/>
          <w:color w:val="auto"/>
          <w:sz w:val="24"/>
          <w:szCs w:val="24"/>
        </w:rPr>
        <w:t>В срок до 15.01.2026г.</w:t>
      </w:r>
    </w:p>
    <w:p w:rsidR="00AF2297" w:rsidRPr="00AF229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F2297" w:rsidRPr="00E7125B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E7125B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lastRenderedPageBreak/>
        <w:t>Фершампенуазский филиал Государственного бюджетного профессионального образовательного учреждения «Верхнеуральский агротехнологический техникум - казачий кадетский корпус:</w:t>
      </w:r>
    </w:p>
    <w:p w:rsidR="00AF2297" w:rsidRPr="00064AAB" w:rsidRDefault="00AF2297" w:rsidP="00BC55E3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064AAB">
        <w:rPr>
          <w:rFonts w:ascii="Times New Roman" w:hAnsi="Times New Roman"/>
          <w:color w:val="auto"/>
          <w:sz w:val="24"/>
          <w:szCs w:val="24"/>
        </w:rPr>
        <w:t>13.</w:t>
      </w:r>
      <w:r w:rsidRPr="00064AAB">
        <w:rPr>
          <w:rFonts w:ascii="Times New Roman" w:hAnsi="Times New Roman"/>
          <w:color w:val="auto"/>
          <w:sz w:val="24"/>
          <w:szCs w:val="24"/>
        </w:rPr>
        <w:tab/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О</w:t>
      </w:r>
      <w:r w:rsidRPr="00064AAB">
        <w:rPr>
          <w:rFonts w:ascii="Times New Roman" w:hAnsi="Times New Roman"/>
          <w:color w:val="auto"/>
          <w:sz w:val="24"/>
          <w:szCs w:val="24"/>
        </w:rPr>
        <w:t>борудова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ть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площадк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у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для сбора мусора, расположенн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ую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в непосредственной близости от въезда на территорию, водонепроницаем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 xml:space="preserve">ым </w:t>
      </w:r>
      <w:r w:rsidRPr="00064AAB">
        <w:rPr>
          <w:rFonts w:ascii="Times New Roman" w:hAnsi="Times New Roman"/>
          <w:color w:val="auto"/>
          <w:sz w:val="24"/>
          <w:szCs w:val="24"/>
        </w:rPr>
        <w:t>тверд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ым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покрыти</w:t>
      </w:r>
      <w:r w:rsidR="00E7125B" w:rsidRPr="00064AAB">
        <w:rPr>
          <w:rFonts w:ascii="Times New Roman" w:hAnsi="Times New Roman"/>
          <w:color w:val="auto"/>
          <w:sz w:val="24"/>
          <w:szCs w:val="24"/>
        </w:rPr>
        <w:t>ем -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п.2.2.3. СП 2.4.3648-20.</w:t>
      </w:r>
      <w:r w:rsidR="00E7125B" w:rsidRPr="00064AAB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25.11.2026г.</w:t>
      </w:r>
    </w:p>
    <w:p w:rsidR="00AF2297" w:rsidRPr="00064AAB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064AAB">
        <w:rPr>
          <w:rFonts w:ascii="Times New Roman" w:hAnsi="Times New Roman"/>
          <w:color w:val="auto"/>
          <w:sz w:val="24"/>
          <w:szCs w:val="24"/>
        </w:rPr>
        <w:t>14.</w:t>
      </w:r>
      <w:r w:rsidRPr="00064AAB">
        <w:rPr>
          <w:rFonts w:ascii="Times New Roman" w:hAnsi="Times New Roman"/>
          <w:color w:val="auto"/>
          <w:sz w:val="24"/>
          <w:szCs w:val="24"/>
        </w:rPr>
        <w:tab/>
      </w:r>
      <w:r w:rsidR="00BC55E3" w:rsidRPr="00064AAB">
        <w:rPr>
          <w:rFonts w:ascii="Times New Roman" w:hAnsi="Times New Roman"/>
          <w:color w:val="auto"/>
          <w:sz w:val="24"/>
          <w:szCs w:val="24"/>
        </w:rPr>
        <w:t xml:space="preserve">Не допускать переполнение </w:t>
      </w:r>
      <w:r w:rsidRPr="00064AAB">
        <w:rPr>
          <w:rFonts w:ascii="Times New Roman" w:hAnsi="Times New Roman"/>
          <w:color w:val="auto"/>
          <w:sz w:val="24"/>
          <w:szCs w:val="24"/>
        </w:rPr>
        <w:t>контейнер</w:t>
      </w:r>
      <w:r w:rsidR="00BC55E3" w:rsidRPr="00064AAB">
        <w:rPr>
          <w:rFonts w:ascii="Times New Roman" w:hAnsi="Times New Roman"/>
          <w:color w:val="auto"/>
          <w:sz w:val="24"/>
          <w:szCs w:val="24"/>
        </w:rPr>
        <w:t>ов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ТБО </w:t>
      </w:r>
      <w:r w:rsidR="00064AAB" w:rsidRPr="00064AAB">
        <w:rPr>
          <w:rFonts w:ascii="Times New Roman" w:hAnsi="Times New Roman"/>
          <w:color w:val="auto"/>
          <w:sz w:val="24"/>
          <w:szCs w:val="24"/>
        </w:rPr>
        <w:t>-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п.2.11.1. СП 2.4.3648-20.</w:t>
      </w:r>
      <w:r w:rsidR="00064AAB" w:rsidRPr="00064AAB">
        <w:rPr>
          <w:color w:val="auto"/>
        </w:rPr>
        <w:t xml:space="preserve"> </w:t>
      </w:r>
      <w:bookmarkStart w:id="7" w:name="_Hlk214892816"/>
      <w:r w:rsidR="00064AAB" w:rsidRPr="00064AAB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bookmarkEnd w:id="7"/>
    <w:p w:rsidR="00AF2297" w:rsidRPr="00064AAB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064AAB">
        <w:rPr>
          <w:rFonts w:ascii="Times New Roman" w:hAnsi="Times New Roman"/>
          <w:color w:val="auto"/>
          <w:sz w:val="24"/>
          <w:szCs w:val="24"/>
        </w:rPr>
        <w:t>15.</w:t>
      </w:r>
      <w:r w:rsidRPr="00064AAB">
        <w:rPr>
          <w:rFonts w:ascii="Times New Roman" w:hAnsi="Times New Roman"/>
          <w:color w:val="auto"/>
          <w:sz w:val="24"/>
          <w:szCs w:val="24"/>
        </w:rPr>
        <w:tab/>
      </w:r>
      <w:r w:rsidR="00064AAB" w:rsidRPr="00064AAB">
        <w:rPr>
          <w:rFonts w:ascii="Times New Roman" w:hAnsi="Times New Roman"/>
          <w:color w:val="auto"/>
          <w:sz w:val="24"/>
          <w:szCs w:val="24"/>
        </w:rPr>
        <w:t xml:space="preserve">Обеспечить наличие цветовой маркировки мебели в соответствии с росто-возрастными особенностями в 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кабинете № 5 мастерская по дополнительному обучению (Кадеты)  и № 1 кабинет физики, электротехники </w:t>
      </w:r>
      <w:r w:rsidR="00064AAB" w:rsidRPr="00064AAB">
        <w:rPr>
          <w:rFonts w:ascii="Times New Roman" w:hAnsi="Times New Roman"/>
          <w:color w:val="auto"/>
          <w:sz w:val="24"/>
          <w:szCs w:val="24"/>
        </w:rPr>
        <w:t>-</w:t>
      </w:r>
      <w:r w:rsidRPr="00064AAB">
        <w:rPr>
          <w:rFonts w:ascii="Times New Roman" w:hAnsi="Times New Roman"/>
          <w:color w:val="auto"/>
          <w:sz w:val="24"/>
          <w:szCs w:val="24"/>
        </w:rPr>
        <w:t xml:space="preserve"> п.2.4.3. СП 2.4.3648-20.</w:t>
      </w:r>
      <w:r w:rsidR="00064AAB" w:rsidRPr="00064AAB">
        <w:rPr>
          <w:color w:val="auto"/>
        </w:rPr>
        <w:t xml:space="preserve"> </w:t>
      </w:r>
      <w:r w:rsidR="00064AAB" w:rsidRPr="00064AAB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9D68ED" w:rsidRDefault="00AF2297" w:rsidP="005B633C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D68ED">
        <w:rPr>
          <w:rFonts w:ascii="Times New Roman" w:hAnsi="Times New Roman"/>
          <w:color w:val="auto"/>
          <w:sz w:val="24"/>
          <w:szCs w:val="24"/>
        </w:rPr>
        <w:t>16.</w:t>
      </w:r>
      <w:r w:rsidRPr="009D68ED">
        <w:rPr>
          <w:rFonts w:ascii="Times New Roman" w:hAnsi="Times New Roman"/>
          <w:color w:val="auto"/>
          <w:sz w:val="24"/>
          <w:szCs w:val="24"/>
        </w:rPr>
        <w:tab/>
      </w:r>
      <w:r w:rsidR="005B633C" w:rsidRPr="009D68ED">
        <w:rPr>
          <w:rFonts w:ascii="Times New Roman" w:hAnsi="Times New Roman"/>
          <w:color w:val="auto"/>
          <w:sz w:val="24"/>
          <w:szCs w:val="24"/>
        </w:rPr>
        <w:t>Обеспечить утилизацию н</w:t>
      </w:r>
      <w:r w:rsidRPr="009D68ED">
        <w:rPr>
          <w:rFonts w:ascii="Times New Roman" w:hAnsi="Times New Roman"/>
          <w:color w:val="auto"/>
          <w:sz w:val="24"/>
          <w:szCs w:val="24"/>
        </w:rPr>
        <w:t>еисправны</w:t>
      </w:r>
      <w:r w:rsidR="005B633C" w:rsidRPr="009D68ED">
        <w:rPr>
          <w:rFonts w:ascii="Times New Roman" w:hAnsi="Times New Roman"/>
          <w:color w:val="auto"/>
          <w:sz w:val="24"/>
          <w:szCs w:val="24"/>
        </w:rPr>
        <w:t>х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 и перегоревши</w:t>
      </w:r>
      <w:r w:rsidR="005B633C" w:rsidRPr="009D68ED">
        <w:rPr>
          <w:rFonts w:ascii="Times New Roman" w:hAnsi="Times New Roman"/>
          <w:color w:val="auto"/>
          <w:sz w:val="24"/>
          <w:szCs w:val="24"/>
        </w:rPr>
        <w:t>х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 люминесцентны</w:t>
      </w:r>
      <w:r w:rsidR="005B633C" w:rsidRPr="009D68ED">
        <w:rPr>
          <w:rFonts w:ascii="Times New Roman" w:hAnsi="Times New Roman"/>
          <w:color w:val="auto"/>
          <w:sz w:val="24"/>
          <w:szCs w:val="24"/>
        </w:rPr>
        <w:t>х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 ламп, договор на утилизацию представ</w:t>
      </w:r>
      <w:r w:rsidR="005B633C" w:rsidRPr="009D68ED">
        <w:rPr>
          <w:rFonts w:ascii="Times New Roman" w:hAnsi="Times New Roman"/>
          <w:color w:val="auto"/>
          <w:sz w:val="24"/>
          <w:szCs w:val="24"/>
        </w:rPr>
        <w:t>ить -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 п.2.8.10. СП 2.4.3648-20. </w:t>
      </w:r>
      <w:r w:rsidR="005B633C" w:rsidRPr="009D68ED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9D68ED" w:rsidRDefault="00AF2297" w:rsidP="009D68ED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D68ED">
        <w:rPr>
          <w:rFonts w:ascii="Times New Roman" w:hAnsi="Times New Roman"/>
          <w:color w:val="auto"/>
          <w:sz w:val="24"/>
          <w:szCs w:val="24"/>
        </w:rPr>
        <w:t>17.</w:t>
      </w:r>
      <w:r w:rsidRPr="009D68ED">
        <w:rPr>
          <w:rFonts w:ascii="Times New Roman" w:hAnsi="Times New Roman"/>
          <w:color w:val="auto"/>
          <w:sz w:val="24"/>
          <w:szCs w:val="24"/>
        </w:rPr>
        <w:tab/>
      </w:r>
      <w:r w:rsidR="009D68ED" w:rsidRPr="009D68ED">
        <w:rPr>
          <w:rFonts w:ascii="Times New Roman" w:hAnsi="Times New Roman"/>
          <w:color w:val="auto"/>
          <w:sz w:val="24"/>
          <w:szCs w:val="24"/>
        </w:rPr>
        <w:t>Оборудовать п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омещение для оказания медицинской помощи в т.ч. изолятор в учреждении </w:t>
      </w:r>
      <w:r w:rsidR="009D68ED" w:rsidRPr="009D68ED">
        <w:rPr>
          <w:rFonts w:ascii="Times New Roman" w:hAnsi="Times New Roman"/>
          <w:color w:val="auto"/>
          <w:sz w:val="24"/>
          <w:szCs w:val="24"/>
        </w:rPr>
        <w:t>-</w:t>
      </w:r>
      <w:r w:rsidRPr="009D68ED">
        <w:rPr>
          <w:rFonts w:ascii="Times New Roman" w:hAnsi="Times New Roman"/>
          <w:color w:val="auto"/>
          <w:sz w:val="24"/>
          <w:szCs w:val="24"/>
        </w:rPr>
        <w:t xml:space="preserve"> 2.3.1. СП 2.4.3648-20.</w:t>
      </w:r>
      <w:r w:rsidR="009D68ED" w:rsidRPr="009D68ED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25.11.2026г.</w:t>
      </w:r>
    </w:p>
    <w:p w:rsidR="00AF2297" w:rsidRPr="00C9361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18.</w:t>
      </w:r>
      <w:r w:rsidRPr="00C9361D">
        <w:rPr>
          <w:rFonts w:ascii="Times New Roman" w:hAnsi="Times New Roman"/>
          <w:color w:val="auto"/>
          <w:sz w:val="24"/>
          <w:szCs w:val="24"/>
        </w:rPr>
        <w:tab/>
      </w:r>
      <w:r w:rsidR="009D68ED" w:rsidRPr="00C9361D">
        <w:rPr>
          <w:rFonts w:ascii="Times New Roman" w:hAnsi="Times New Roman"/>
          <w:color w:val="auto"/>
          <w:sz w:val="24"/>
          <w:szCs w:val="24"/>
        </w:rPr>
        <w:t>Обеспечить  медицинское обслуживание учащихся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-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2.9.2. СП 2.4.3648-20.</w:t>
      </w:r>
      <w:r w:rsidR="002F583E" w:rsidRPr="00C9361D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2297" w:rsidRPr="00C9361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>19.</w:t>
      </w:r>
      <w:r w:rsidRPr="00C9361D">
        <w:rPr>
          <w:rFonts w:ascii="Times New Roman" w:hAnsi="Times New Roman"/>
          <w:color w:val="auto"/>
          <w:sz w:val="24"/>
          <w:szCs w:val="24"/>
        </w:rPr>
        <w:tab/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Обеспечить проведение в</w:t>
      </w:r>
      <w:r w:rsidRPr="00C9361D">
        <w:rPr>
          <w:rFonts w:ascii="Times New Roman" w:hAnsi="Times New Roman"/>
          <w:color w:val="auto"/>
          <w:sz w:val="24"/>
          <w:szCs w:val="24"/>
        </w:rPr>
        <w:t>лажн</w:t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ой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обработк</w:t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и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спортивного инвентаря (мячей) </w:t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-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п.2.11.2 СП 2.4.3648-20.</w:t>
      </w:r>
      <w:r w:rsidR="002F583E" w:rsidRPr="00C9361D">
        <w:rPr>
          <w:color w:val="auto"/>
        </w:rPr>
        <w:t xml:space="preserve"> </w:t>
      </w:r>
      <w:r w:rsidR="002F583E" w:rsidRPr="00C9361D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C9361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>20.</w:t>
      </w:r>
      <w:r w:rsidRPr="00C9361D">
        <w:rPr>
          <w:rFonts w:ascii="Times New Roman" w:hAnsi="Times New Roman"/>
          <w:color w:val="auto"/>
          <w:sz w:val="24"/>
          <w:szCs w:val="24"/>
        </w:rPr>
        <w:tab/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Оборудовать т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уалеты для учащихся на 2-ом этаже здания </w:t>
      </w:r>
      <w:r w:rsidR="002F583E" w:rsidRPr="00C9361D">
        <w:rPr>
          <w:rFonts w:ascii="Times New Roman" w:hAnsi="Times New Roman"/>
          <w:color w:val="auto"/>
          <w:sz w:val="24"/>
          <w:szCs w:val="24"/>
        </w:rPr>
        <w:t>-</w:t>
      </w:r>
      <w:r w:rsidRPr="00C9361D">
        <w:rPr>
          <w:rFonts w:ascii="Times New Roman" w:hAnsi="Times New Roman"/>
          <w:color w:val="auto"/>
          <w:sz w:val="24"/>
          <w:szCs w:val="24"/>
        </w:rPr>
        <w:t xml:space="preserve"> п.п.2.4.11., 3.4.10. СП 2.4.3648-20.</w:t>
      </w:r>
      <w:r w:rsidR="002F583E" w:rsidRPr="00C9361D">
        <w:rPr>
          <w:color w:val="auto"/>
        </w:rPr>
        <w:t xml:space="preserve"> </w:t>
      </w:r>
      <w:r w:rsidR="002F583E" w:rsidRPr="00C9361D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C9361D" w:rsidRPr="00C9361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>21.</w:t>
      </w:r>
      <w:r w:rsidRPr="00C9361D">
        <w:rPr>
          <w:rFonts w:ascii="Times New Roman" w:hAnsi="Times New Roman"/>
          <w:color w:val="auto"/>
          <w:sz w:val="24"/>
          <w:szCs w:val="24"/>
        </w:rPr>
        <w:tab/>
      </w:r>
      <w:r w:rsidR="00C9361D" w:rsidRPr="00C9361D">
        <w:rPr>
          <w:rFonts w:ascii="Times New Roman" w:hAnsi="Times New Roman"/>
          <w:color w:val="auto"/>
          <w:sz w:val="24"/>
          <w:szCs w:val="24"/>
        </w:rPr>
        <w:t xml:space="preserve">Обеспечить достаточное количество санитарно-технического оборудования, установленного туалетных комнатах - раздел VI, таблица 6.4. СанПиН 1.2.3685-2 </w:t>
      </w:r>
      <w:bookmarkStart w:id="8" w:name="_Hlk214894472"/>
      <w:r w:rsidR="00C9361D" w:rsidRPr="00C9361D">
        <w:rPr>
          <w:rFonts w:ascii="Times New Roman" w:hAnsi="Times New Roman"/>
          <w:color w:val="auto"/>
          <w:sz w:val="24"/>
          <w:szCs w:val="24"/>
          <w:u w:val="single"/>
        </w:rPr>
        <w:t>в срок до 25.11.2026г:</w:t>
      </w:r>
    </w:p>
    <w:bookmarkEnd w:id="8"/>
    <w:p w:rsidR="00C9361D" w:rsidRPr="00C9361D" w:rsidRDefault="00C9361D" w:rsidP="00C9361D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 xml:space="preserve">• в туалетной для  девочек установить  унитазы из расчета  1 унитаз на 20 девочек и   </w:t>
      </w:r>
    </w:p>
    <w:p w:rsidR="00C9361D" w:rsidRPr="00C9361D" w:rsidRDefault="00C9361D" w:rsidP="00C9361D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 xml:space="preserve">   умывальники из расчета  1 умывальник на 30 девочек;</w:t>
      </w:r>
    </w:p>
    <w:p w:rsidR="00AF2297" w:rsidRPr="00C9361D" w:rsidRDefault="00C9361D" w:rsidP="00C9361D">
      <w:pPr>
        <w:pStyle w:val="a8"/>
        <w:numPr>
          <w:ilvl w:val="0"/>
          <w:numId w:val="14"/>
        </w:numPr>
        <w:spacing w:after="0" w:line="240" w:lineRule="auto"/>
        <w:ind w:left="284" w:right="159" w:hanging="142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>в туалетной для  мальчиков установить унитазы из расчета 1 унитаз на 30 мальчиков и 3 писсуара,  умывальники из расчета 1 умывальник на 30 мальчиков.</w:t>
      </w:r>
    </w:p>
    <w:p w:rsidR="00AF2297" w:rsidRPr="00447A18" w:rsidRDefault="00AF2297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22.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C9361D" w:rsidRPr="00BD5B63">
        <w:rPr>
          <w:rFonts w:ascii="Times New Roman" w:hAnsi="Times New Roman"/>
          <w:color w:val="auto"/>
          <w:sz w:val="24"/>
          <w:szCs w:val="24"/>
        </w:rPr>
        <w:t>Обеспечить проведение п</w:t>
      </w:r>
      <w:r w:rsidRPr="00BD5B63">
        <w:rPr>
          <w:rFonts w:ascii="Times New Roman" w:hAnsi="Times New Roman"/>
          <w:color w:val="auto"/>
          <w:sz w:val="24"/>
          <w:szCs w:val="24"/>
        </w:rPr>
        <w:t>роизводственн</w:t>
      </w:r>
      <w:r w:rsidR="00C9361D" w:rsidRPr="00BD5B63">
        <w:rPr>
          <w:rFonts w:ascii="Times New Roman" w:hAnsi="Times New Roman"/>
          <w:color w:val="auto"/>
          <w:sz w:val="24"/>
          <w:szCs w:val="24"/>
        </w:rPr>
        <w:t>ого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контрол</w:t>
      </w:r>
      <w:r w:rsidR="00C9361D" w:rsidRPr="00BD5B63">
        <w:rPr>
          <w:rFonts w:ascii="Times New Roman" w:hAnsi="Times New Roman"/>
          <w:color w:val="auto"/>
          <w:sz w:val="24"/>
          <w:szCs w:val="24"/>
        </w:rPr>
        <w:t>я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за соблюдением санитарных правил и гигиенических нормативов (вода питьевая, параметры освещенности, микроклимата), </w:t>
      </w:r>
      <w:r w:rsidR="00C9361D" w:rsidRPr="00BD5B63">
        <w:rPr>
          <w:rFonts w:ascii="Times New Roman" w:hAnsi="Times New Roman"/>
          <w:color w:val="auto"/>
          <w:sz w:val="24"/>
          <w:szCs w:val="24"/>
        </w:rPr>
        <w:t xml:space="preserve">обеспечив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наличие </w:t>
      </w:r>
      <w:r w:rsidRPr="00BD5B63">
        <w:rPr>
          <w:rFonts w:ascii="Times New Roman" w:hAnsi="Times New Roman"/>
          <w:color w:val="auto"/>
          <w:sz w:val="24"/>
          <w:szCs w:val="24"/>
        </w:rPr>
        <w:t>программ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ы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производственного контроля </w:t>
      </w:r>
      <w:r w:rsidR="00C9361D" w:rsidRPr="00BD5B63">
        <w:rPr>
          <w:rFonts w:ascii="Times New Roman" w:hAnsi="Times New Roman"/>
          <w:color w:val="auto"/>
          <w:sz w:val="24"/>
          <w:szCs w:val="24"/>
        </w:rPr>
        <w:t>-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п.1.8. СП 2.4.3648-20.</w:t>
      </w:r>
      <w:r w:rsidR="00BD5B63" w:rsidRPr="00BD5B63">
        <w:rPr>
          <w:color w:val="auto"/>
        </w:rPr>
        <w:t xml:space="preserve"> </w:t>
      </w:r>
      <w:r w:rsidR="00BD5B63" w:rsidRPr="00BD5B63">
        <w:rPr>
          <w:rFonts w:ascii="Times New Roman" w:hAnsi="Times New Roman"/>
          <w:color w:val="auto"/>
          <w:sz w:val="24"/>
          <w:szCs w:val="24"/>
          <w:u w:val="single"/>
        </w:rPr>
        <w:t>В срок до 15.01.2026г</w:t>
      </w:r>
      <w:r w:rsidR="00BD5B63" w:rsidRPr="00BD5B63">
        <w:rPr>
          <w:rFonts w:ascii="Times New Roman" w:hAnsi="Times New Roman"/>
          <w:color w:val="FF0000"/>
          <w:sz w:val="24"/>
          <w:szCs w:val="24"/>
          <w:u w:val="single"/>
        </w:rPr>
        <w:t>.</w:t>
      </w:r>
    </w:p>
    <w:p w:rsidR="00AF2297" w:rsidRPr="00BD5B63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23.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BD5B63">
        <w:rPr>
          <w:rFonts w:ascii="Times New Roman" w:hAnsi="Times New Roman"/>
          <w:color w:val="auto"/>
          <w:sz w:val="24"/>
          <w:szCs w:val="24"/>
        </w:rPr>
        <w:t>О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беспечить наличие </w:t>
      </w:r>
      <w:r w:rsidRPr="00BD5B63">
        <w:rPr>
          <w:rFonts w:ascii="Times New Roman" w:hAnsi="Times New Roman"/>
          <w:color w:val="auto"/>
          <w:sz w:val="24"/>
          <w:szCs w:val="24"/>
        </w:rPr>
        <w:t>сведени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й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прохождении профессиональной гигиенической подготовки и аттестации: Кошкарева А.А.- учитель математики, Кучерова А.В. (Шорохова)- преподаватель истории; Ишпахтина Е.А.- педагог - организатор; Жумабаева С.Ж.- учитель информатики; Бурантаева Д.Е.- преподаватель; Алексеева В.А.- мастер производственного обучения; Клюшина Н.С.- социальный педагог; Васильев А.М.-сторож,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-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п.1.5. СП 2.4.3648-20.</w:t>
      </w:r>
      <w:r w:rsidR="00BD5B63" w:rsidRPr="00BD5B63">
        <w:rPr>
          <w:color w:val="auto"/>
        </w:rPr>
        <w:t xml:space="preserve"> </w:t>
      </w:r>
      <w:r w:rsidR="00BD5B63" w:rsidRPr="00BD5B63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BD5B63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24.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BD5B63">
        <w:rPr>
          <w:rFonts w:ascii="Times New Roman" w:hAnsi="Times New Roman"/>
          <w:color w:val="auto"/>
          <w:sz w:val="24"/>
          <w:szCs w:val="24"/>
        </w:rPr>
        <w:t>О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беспечить наличие </w:t>
      </w:r>
      <w:r w:rsidRPr="00BD5B63">
        <w:rPr>
          <w:rFonts w:ascii="Times New Roman" w:hAnsi="Times New Roman"/>
          <w:color w:val="auto"/>
          <w:sz w:val="24"/>
          <w:szCs w:val="24"/>
        </w:rPr>
        <w:t>необходимы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х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медицински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х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осмотр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ов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: Юзеев Ф.М.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–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сторож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 (да</w:t>
      </w:r>
      <w:r w:rsidRPr="00BD5B63">
        <w:rPr>
          <w:rFonts w:ascii="Times New Roman" w:hAnsi="Times New Roman"/>
          <w:color w:val="auto"/>
          <w:sz w:val="24"/>
          <w:szCs w:val="24"/>
        </w:rPr>
        <w:t>нны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е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флюорографии, исследованиях на носительство кишечных инфекций, я/гельминтов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)</w:t>
      </w:r>
      <w:r w:rsidRPr="00BD5B63">
        <w:rPr>
          <w:rFonts w:ascii="Times New Roman" w:hAnsi="Times New Roman"/>
          <w:color w:val="auto"/>
          <w:sz w:val="24"/>
          <w:szCs w:val="24"/>
        </w:rPr>
        <w:t>; Васильев А.М.-сторож, данны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е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об исследованиях на носительство кишечных инфекций, флюорографии,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-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п.1.5. СП 2.4.3648-20.</w:t>
      </w:r>
      <w:r w:rsidR="00BD5B63" w:rsidRPr="00BD5B63">
        <w:rPr>
          <w:color w:val="auto"/>
        </w:rPr>
        <w:t xml:space="preserve"> </w:t>
      </w:r>
      <w:r w:rsidR="00BD5B63" w:rsidRPr="00BD5B63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1C56BC" w:rsidRDefault="00AF2297" w:rsidP="001C56BC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25.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беспечить наличие </w:t>
      </w:r>
      <w:r w:rsidRPr="00BD5B63">
        <w:rPr>
          <w:rFonts w:ascii="Times New Roman" w:hAnsi="Times New Roman"/>
          <w:color w:val="auto"/>
          <w:sz w:val="24"/>
          <w:szCs w:val="24"/>
        </w:rPr>
        <w:t>сведени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й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вакцинации: Багинская Н.В. 03.09.1974 г.р.- преподаватель, АДС-М 11.02.2014; Кошкарева А.А. 12.03.1985 г.р.-учитель математики, сведения о прививка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х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, Бурантаева Д.Е. 05.09.1984 г.р.- преподаватель,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 xml:space="preserve">данные </w:t>
      </w:r>
      <w:r w:rsidRPr="00BD5B63">
        <w:rPr>
          <w:rFonts w:ascii="Times New Roman" w:hAnsi="Times New Roman"/>
          <w:color w:val="auto"/>
          <w:sz w:val="24"/>
          <w:szCs w:val="24"/>
        </w:rPr>
        <w:t>о прививке против кори, АДС-М 04.04.2014 (срок ревакцинации 2024г.);  Зюзина Т.Д. 13.07.1988 г.р- педагог дополнительного образования, данны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е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прививке против гепатита «В»; Ишменев В.И.- мастер 30.10.1984 г.р., данны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е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прививке против гепатита «В»; Васильев А.М. 24.08.1965 - сторож,  данны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е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о прививках </w:t>
      </w:r>
      <w:r w:rsidR="00BD5B63" w:rsidRPr="00BD5B63">
        <w:rPr>
          <w:rFonts w:ascii="Times New Roman" w:hAnsi="Times New Roman"/>
          <w:color w:val="auto"/>
          <w:sz w:val="24"/>
          <w:szCs w:val="24"/>
        </w:rPr>
        <w:t>-</w:t>
      </w:r>
      <w:r w:rsidRPr="00BD5B63">
        <w:rPr>
          <w:rFonts w:ascii="Times New Roman" w:hAnsi="Times New Roman"/>
          <w:color w:val="auto"/>
          <w:sz w:val="24"/>
          <w:szCs w:val="24"/>
        </w:rPr>
        <w:t xml:space="preserve"> п.1.5. СП 2.4.3648-20.</w:t>
      </w:r>
      <w:r w:rsidR="00BD5B63" w:rsidRPr="00BD5B63">
        <w:rPr>
          <w:color w:val="auto"/>
        </w:rPr>
        <w:t xml:space="preserve"> </w:t>
      </w:r>
      <w:r w:rsidR="00BD5B63" w:rsidRPr="00BD5B63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1C56BC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C56BC">
        <w:rPr>
          <w:rFonts w:ascii="Times New Roman" w:hAnsi="Times New Roman"/>
          <w:color w:val="auto"/>
          <w:sz w:val="24"/>
          <w:szCs w:val="24"/>
        </w:rPr>
        <w:t>Пищеблок:</w:t>
      </w:r>
    </w:p>
    <w:p w:rsidR="00AF229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26.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Обеспечить наличие у р</w:t>
      </w:r>
      <w:r w:rsidRPr="001C56BC">
        <w:rPr>
          <w:rFonts w:ascii="Times New Roman" w:hAnsi="Times New Roman"/>
          <w:color w:val="auto"/>
          <w:sz w:val="24"/>
          <w:szCs w:val="24"/>
        </w:rPr>
        <w:t>аботник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ов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Фершампенуазского филиала ГБПОУ «ВАТТ-ККК» (сотрудники пищеблока) медицинских осмотров: у Глушенковой Р.А.(повар) серологическо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 xml:space="preserve">е </w:t>
      </w:r>
      <w:r w:rsidRPr="001C56BC">
        <w:rPr>
          <w:rFonts w:ascii="Times New Roman" w:hAnsi="Times New Roman"/>
          <w:color w:val="auto"/>
          <w:sz w:val="24"/>
          <w:szCs w:val="24"/>
        </w:rPr>
        <w:t>обследовани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е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на брюшной тиф; у Кузиной Е.С. (кухонный рабочий) исследовани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е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на носительство возбудителей кишечных инфекций и серологическо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е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обследовани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е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на брюшной тиф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 xml:space="preserve"> -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п.2.21 СанПиН 2.3/2.4.3590-20, п. 1.5. СП 2.4.3648-20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.</w:t>
      </w:r>
      <w:r w:rsidR="001C56BC" w:rsidRPr="001C56BC">
        <w:rPr>
          <w:color w:val="auto"/>
        </w:rPr>
        <w:t xml:space="preserve"> </w:t>
      </w:r>
      <w:r w:rsidR="001C56BC" w:rsidRPr="001C56BC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447A18" w:rsidRDefault="00447A18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447A18" w:rsidRPr="001C56BC" w:rsidRDefault="00447A18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AF2297" w:rsidRPr="001C56BC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lastRenderedPageBreak/>
        <w:t>27.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Обеспечить наличи</w:t>
      </w:r>
      <w:r w:rsidR="001C56BC">
        <w:rPr>
          <w:rFonts w:ascii="Times New Roman" w:hAnsi="Times New Roman"/>
          <w:color w:val="auto"/>
          <w:sz w:val="24"/>
          <w:szCs w:val="24"/>
        </w:rPr>
        <w:t>е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 xml:space="preserve"> у р</w:t>
      </w:r>
      <w:r w:rsidRPr="001C56BC">
        <w:rPr>
          <w:rFonts w:ascii="Times New Roman" w:hAnsi="Times New Roman"/>
          <w:color w:val="auto"/>
          <w:sz w:val="24"/>
          <w:szCs w:val="24"/>
        </w:rPr>
        <w:t>аботник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ов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Фершампенуазского филиала ГБПОУ «ВАТТ-ККК» (сотрудники пищеблока) 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сведени о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вакцинации: у Глушенковой Р.А.(повар)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-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ревакцинации против кори, гепатита В; у Кузиной Е.С. (кухонный рабочий) 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-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вакцинации от краснухи (либо сведений о перенесенном заболевании) </w:t>
      </w:r>
      <w:r w:rsidR="001C56BC" w:rsidRPr="001C56BC">
        <w:rPr>
          <w:rFonts w:ascii="Times New Roman" w:hAnsi="Times New Roman"/>
          <w:color w:val="auto"/>
          <w:sz w:val="24"/>
          <w:szCs w:val="24"/>
        </w:rPr>
        <w:t>-</w:t>
      </w:r>
      <w:r w:rsidRPr="001C56BC">
        <w:rPr>
          <w:rFonts w:ascii="Times New Roman" w:hAnsi="Times New Roman"/>
          <w:color w:val="auto"/>
          <w:sz w:val="24"/>
          <w:szCs w:val="24"/>
        </w:rPr>
        <w:t xml:space="preserve"> п.2.21 СанПиН 2.3/2.4.3590-20, п. 1.5. СП 2.4.3648-20 .</w:t>
      </w:r>
      <w:r w:rsidR="001C56BC" w:rsidRPr="001C56BC">
        <w:rPr>
          <w:color w:val="auto"/>
        </w:rPr>
        <w:t xml:space="preserve"> </w:t>
      </w:r>
      <w:r w:rsidR="001C56BC" w:rsidRPr="001C56BC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5018D9" w:rsidRDefault="00AF2297" w:rsidP="005018D9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5018D9">
        <w:rPr>
          <w:rFonts w:ascii="Times New Roman" w:hAnsi="Times New Roman"/>
          <w:color w:val="auto"/>
          <w:sz w:val="24"/>
          <w:szCs w:val="24"/>
        </w:rPr>
        <w:t>28.</w:t>
      </w:r>
      <w:r w:rsidRPr="005018D9">
        <w:rPr>
          <w:rFonts w:ascii="Times New Roman" w:hAnsi="Times New Roman"/>
          <w:color w:val="auto"/>
          <w:sz w:val="24"/>
          <w:szCs w:val="24"/>
        </w:rPr>
        <w:tab/>
      </w:r>
      <w:r w:rsidR="001C56BC" w:rsidRPr="005018D9">
        <w:rPr>
          <w:rFonts w:ascii="Times New Roman" w:hAnsi="Times New Roman"/>
          <w:color w:val="auto"/>
          <w:sz w:val="24"/>
          <w:szCs w:val="24"/>
        </w:rPr>
        <w:t>Обеспечить наличие у р</w:t>
      </w:r>
      <w:r w:rsidRPr="005018D9">
        <w:rPr>
          <w:rFonts w:ascii="Times New Roman" w:hAnsi="Times New Roman"/>
          <w:color w:val="auto"/>
          <w:sz w:val="24"/>
          <w:szCs w:val="24"/>
        </w:rPr>
        <w:t>аботник</w:t>
      </w:r>
      <w:r w:rsidR="001C56BC" w:rsidRPr="005018D9">
        <w:rPr>
          <w:rFonts w:ascii="Times New Roman" w:hAnsi="Times New Roman"/>
          <w:color w:val="auto"/>
          <w:sz w:val="24"/>
          <w:szCs w:val="24"/>
        </w:rPr>
        <w:t>ов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Фершампенуазского филиала ГБПОУ «ВАТТ-ККК» (сотрудники пищеблока) 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 xml:space="preserve">сведений о </w:t>
      </w:r>
      <w:r w:rsidRPr="005018D9">
        <w:rPr>
          <w:rFonts w:ascii="Times New Roman" w:hAnsi="Times New Roman"/>
          <w:color w:val="auto"/>
          <w:sz w:val="24"/>
          <w:szCs w:val="24"/>
        </w:rPr>
        <w:t>гигиенической подготовк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>е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и аттестации: у Глушенковой Р.А.(повар)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>,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у Кузиной Е.С. (кухонный рабочий), у Мукаевой И.Д. (кладовщик) 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>-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п.2.21 СанПиН 2.3/2.4.3590-20, п. 1.5. СП 2.4.3648-20.</w:t>
      </w:r>
      <w:r w:rsidR="005018D9" w:rsidRPr="005018D9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</w:p>
    <w:p w:rsidR="00AF2297" w:rsidRPr="005018D9" w:rsidRDefault="00AF2297" w:rsidP="005018D9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29.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 xml:space="preserve">Обеспечить </w:t>
      </w:r>
      <w:r w:rsidRPr="005018D9">
        <w:rPr>
          <w:rFonts w:ascii="Times New Roman" w:hAnsi="Times New Roman"/>
          <w:color w:val="auto"/>
          <w:sz w:val="24"/>
          <w:szCs w:val="24"/>
        </w:rPr>
        <w:t>последовательность (поточность) технологических процессов, исключающих встречные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потоки сырья, сырых полуфабрикатов и готовой продукции, использованной посуды</w:t>
      </w:r>
      <w:r w:rsidR="005018D9" w:rsidRPr="005018D9">
        <w:rPr>
          <w:rFonts w:ascii="Times New Roman" w:hAnsi="Times New Roman"/>
          <w:color w:val="auto"/>
        </w:rPr>
        <w:t xml:space="preserve">  на 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 xml:space="preserve"> пищеблоке,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 xml:space="preserve">не допускать 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занос в помещение пищеблока продовольственного сырья, сбор и перонос использованной столовой посуды в моечную через помещение горячего цеха,  </w:t>
      </w:r>
      <w:r w:rsidR="005018D9" w:rsidRPr="005018D9">
        <w:rPr>
          <w:rFonts w:ascii="Times New Roman" w:hAnsi="Times New Roman"/>
          <w:color w:val="auto"/>
          <w:sz w:val="24"/>
          <w:szCs w:val="24"/>
        </w:rPr>
        <w:t>-</w:t>
      </w:r>
      <w:r w:rsidRPr="005018D9">
        <w:rPr>
          <w:rFonts w:ascii="Times New Roman" w:hAnsi="Times New Roman"/>
          <w:color w:val="auto"/>
          <w:sz w:val="24"/>
          <w:szCs w:val="24"/>
        </w:rPr>
        <w:t xml:space="preserve"> пп.2.3.3. п.2.3. СП 2.4.3648-20, п.2.5. СанПиН 2.3/2.4.3590-20.</w:t>
      </w:r>
      <w:r w:rsidR="005018D9" w:rsidRPr="005018D9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</w:p>
    <w:p w:rsidR="00AF2297" w:rsidRPr="00411AF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30.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Исключить риск микробиологического и паразитарного загрязнения пищевой продукции при хранении о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дежда второго слоя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-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п.  3.4. СанПиН 2.3/2.4.3590-20.</w:t>
      </w:r>
      <w:r w:rsidR="00411AF7" w:rsidRPr="00411AF7">
        <w:rPr>
          <w:color w:val="auto"/>
        </w:rPr>
        <w:t xml:space="preserve"> </w:t>
      </w:r>
      <w:r w:rsidR="00411AF7" w:rsidRPr="00411AF7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411AF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31.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411AF7">
        <w:rPr>
          <w:rFonts w:ascii="Times New Roman" w:hAnsi="Times New Roman"/>
          <w:color w:val="auto"/>
          <w:sz w:val="24"/>
          <w:szCs w:val="24"/>
        </w:rPr>
        <w:t>В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ыполнить в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складе хранения овощей и консервированной продукции стены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без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дефект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ов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и повреждени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й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-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пп.2.5.1. п.2.5. СП 2.4.3648-20, п.2.16. СанПиН 2.3/2.4.3590-20.</w:t>
      </w:r>
      <w:r w:rsidR="00411AF7" w:rsidRPr="00411AF7">
        <w:rPr>
          <w:color w:val="auto"/>
        </w:rPr>
        <w:t xml:space="preserve">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в срок до 25.11.2026г.</w:t>
      </w:r>
    </w:p>
    <w:p w:rsidR="00AF2297" w:rsidRPr="00411AF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32.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411AF7">
        <w:rPr>
          <w:rFonts w:ascii="Times New Roman" w:hAnsi="Times New Roman"/>
          <w:color w:val="auto"/>
          <w:sz w:val="24"/>
          <w:szCs w:val="24"/>
        </w:rPr>
        <w:t>В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ыполнить в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складе хранения овощей и консервированной продукции полы из материалов допускающих влажную обработку с применением моющих и дезинфицирующих средств 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-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пп.2.5.1. п.2.5. СП 2.4.3648-20, п.2.16. СанПиН 2.3/2.4.3590-20.</w:t>
      </w:r>
      <w:r w:rsidR="00411AF7" w:rsidRPr="00411AF7">
        <w:rPr>
          <w:color w:val="auto"/>
        </w:rPr>
        <w:t xml:space="preserve"> </w:t>
      </w:r>
      <w:bookmarkStart w:id="9" w:name="_Hlk214894563"/>
      <w:r w:rsidR="00411AF7" w:rsidRPr="00411AF7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bookmarkEnd w:id="9"/>
    <w:p w:rsidR="00AF2297" w:rsidRPr="00411AF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33.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В </w:t>
      </w:r>
      <w:r w:rsidR="00411AF7">
        <w:rPr>
          <w:rFonts w:ascii="Times New Roman" w:hAnsi="Times New Roman"/>
          <w:color w:val="auto"/>
          <w:sz w:val="24"/>
          <w:szCs w:val="24"/>
        </w:rPr>
        <w:t xml:space="preserve">столовой </w:t>
      </w:r>
      <w:r w:rsidRPr="00411AF7">
        <w:rPr>
          <w:rFonts w:ascii="Times New Roman" w:hAnsi="Times New Roman"/>
          <w:color w:val="auto"/>
          <w:sz w:val="24"/>
          <w:szCs w:val="24"/>
        </w:rPr>
        <w:t>оборудова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ть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сливные трапы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-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пп.2.6.1. п.2.6. СП 2.4.3648-20.</w:t>
      </w:r>
      <w:r w:rsidR="00411AF7" w:rsidRPr="00411AF7">
        <w:rPr>
          <w:color w:val="auto"/>
        </w:rPr>
        <w:t xml:space="preserve">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В срок до 25.11.2026г</w:t>
      </w:r>
    </w:p>
    <w:p w:rsidR="00AF2297" w:rsidRPr="00411AF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34.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Обеспечить наличие горячего водоснабжения в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цехе первичной обработки овощей, </w:t>
      </w:r>
      <w:r w:rsidR="00411AF7" w:rsidRPr="00411AF7">
        <w:rPr>
          <w:rFonts w:ascii="Times New Roman" w:hAnsi="Times New Roman"/>
          <w:color w:val="auto"/>
          <w:sz w:val="24"/>
          <w:szCs w:val="24"/>
        </w:rPr>
        <w:t>-</w:t>
      </w:r>
      <w:r w:rsidRPr="00411AF7">
        <w:rPr>
          <w:rFonts w:ascii="Times New Roman" w:hAnsi="Times New Roman"/>
          <w:color w:val="auto"/>
          <w:sz w:val="24"/>
          <w:szCs w:val="24"/>
        </w:rPr>
        <w:t xml:space="preserve"> пп.2.6.5. п.2.6. СП 2.4.3648-20, п.2.15. СанПиН 2.3/2.4.3590-20.</w:t>
      </w:r>
      <w:r w:rsidR="00411AF7" w:rsidRPr="00411AF7">
        <w:rPr>
          <w:color w:val="auto"/>
        </w:rPr>
        <w:t xml:space="preserve"> </w:t>
      </w:r>
      <w:r w:rsidR="00411AF7" w:rsidRPr="00411AF7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9C5280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35.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411AF7" w:rsidRPr="009C5280">
        <w:rPr>
          <w:rFonts w:ascii="Times New Roman" w:hAnsi="Times New Roman"/>
          <w:color w:val="auto"/>
          <w:sz w:val="24"/>
          <w:szCs w:val="24"/>
        </w:rPr>
        <w:t>Установить в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зоне приготовления холодных блюд, овощном цехе, участке порционирования блюд бактерицидные установки 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-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пп. 2.4.6.2. п.2.4. СП 2.4.3648-20, п.2.14. СанПиН 2.3/2.4.3590-20.</w:t>
      </w:r>
      <w:r w:rsidR="009C5280" w:rsidRPr="009C5280">
        <w:rPr>
          <w:color w:val="auto"/>
        </w:rPr>
        <w:t xml:space="preserve"> </w:t>
      </w:r>
      <w:r w:rsidR="009C5280" w:rsidRPr="009C5280">
        <w:rPr>
          <w:rFonts w:ascii="Times New Roman" w:hAnsi="Times New Roman"/>
          <w:color w:val="auto"/>
          <w:sz w:val="24"/>
          <w:szCs w:val="24"/>
          <w:u w:val="single"/>
        </w:rPr>
        <w:t>В срок до 25.11.2026г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.</w:t>
      </w:r>
    </w:p>
    <w:p w:rsidR="00AF2297" w:rsidRPr="009C5280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36.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9C5280">
        <w:rPr>
          <w:rFonts w:ascii="Times New Roman" w:hAnsi="Times New Roman"/>
          <w:color w:val="auto"/>
          <w:sz w:val="24"/>
          <w:szCs w:val="24"/>
        </w:rPr>
        <w:t>Оборудование, являющееся источником выделения избытков тепла, влаги и пыли (мучной): электрическая печь, духовой шкаф, зона выделения пыли (мучной), оборудова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ть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системой местной вытяжной вентиляции, над электрической сковородой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 xml:space="preserve"> обеспечить исправность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установленн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ой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местн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 xml:space="preserve">ой </w:t>
      </w:r>
      <w:r w:rsidRPr="009C5280">
        <w:rPr>
          <w:rFonts w:ascii="Times New Roman" w:hAnsi="Times New Roman"/>
          <w:color w:val="auto"/>
          <w:sz w:val="24"/>
          <w:szCs w:val="24"/>
        </w:rPr>
        <w:t>вытяжн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ой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вентиляци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и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5280" w:rsidRPr="009C5280">
        <w:rPr>
          <w:rFonts w:ascii="Times New Roman" w:hAnsi="Times New Roman"/>
          <w:color w:val="auto"/>
          <w:sz w:val="24"/>
          <w:szCs w:val="24"/>
        </w:rPr>
        <w:t>-</w:t>
      </w:r>
      <w:r w:rsidRPr="009C5280">
        <w:rPr>
          <w:rFonts w:ascii="Times New Roman" w:hAnsi="Times New Roman"/>
          <w:color w:val="auto"/>
          <w:sz w:val="24"/>
          <w:szCs w:val="24"/>
        </w:rPr>
        <w:t xml:space="preserve"> пп. 2.7.4. п.2.7. СП 2.4.3648-20, п. 2.13. СанПиН 2.3/2.4.3590-20.</w:t>
      </w:r>
      <w:r w:rsidR="009C5280" w:rsidRPr="009C5280">
        <w:rPr>
          <w:color w:val="auto"/>
        </w:rPr>
        <w:t xml:space="preserve"> </w:t>
      </w:r>
      <w:r w:rsidR="009C5280" w:rsidRPr="009C5280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37.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Обеспечить о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бследование технического состояния системы вентиляции (ревизия, очистка и контроль эффективности) с проведением инструментальных измерений объемов вытяжки воздуха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пп. 2.7.4. п.2.7. СП 2.4.3648-20. 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500C2D">
        <w:rPr>
          <w:rFonts w:ascii="Times New Roman" w:hAnsi="Times New Roman"/>
          <w:color w:val="auto"/>
          <w:sz w:val="24"/>
          <w:szCs w:val="24"/>
        </w:rPr>
        <w:t>38.</w:t>
      </w:r>
      <w:r w:rsidRPr="00500C2D">
        <w:rPr>
          <w:rFonts w:ascii="Times New Roman" w:hAnsi="Times New Roman"/>
          <w:color w:val="auto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Оборудовать п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ищеблок столом для работы с тестом со столешницей, выполненной из дерева твердых лиственных пород,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пп. 2.4.6.2. п.2.4. СП 2.4.3648-20.</w:t>
      </w:r>
      <w:r w:rsidR="00500C2D" w:rsidRPr="00500C2D">
        <w:rPr>
          <w:color w:val="auto"/>
        </w:rPr>
        <w:t xml:space="preserve"> 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39.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Обеспечить наличие  маркировки на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используем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ой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на пищеблоке кухонн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ой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посуд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е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(кастрюли), столы (стол для готовой продукции), инвентарь (ножи),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пп. 2.4.6.2. п.2.4. СП 2.4.3648-20, п.3.2. СанПиН 2.3/2.4.3590-20. 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40.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Для приготовления напитков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 xml:space="preserve">не </w:t>
      </w:r>
      <w:r w:rsidRPr="00500C2D">
        <w:rPr>
          <w:rFonts w:ascii="Times New Roman" w:hAnsi="Times New Roman"/>
          <w:color w:val="auto"/>
          <w:sz w:val="24"/>
          <w:szCs w:val="24"/>
        </w:rPr>
        <w:t>использ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овать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алюминиев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ую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кастрюл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ю 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пп. 2.4.6.2. п.2.4. СП 2.4.3648-20, п.2.9. СанПиН 2.3/2.4.3590-20.</w:t>
      </w:r>
      <w:r w:rsidR="00500C2D" w:rsidRPr="00500C2D">
        <w:rPr>
          <w:color w:val="auto"/>
        </w:rPr>
        <w:t xml:space="preserve"> </w:t>
      </w:r>
      <w:bookmarkStart w:id="10" w:name="_Hlk214895090"/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  <w:bookmarkEnd w:id="10"/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41.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Обеспечить н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а инвентаре, используемом для раздачи и порционировании блюд (половнике),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наличие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мерн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ой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метк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и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объема в литрах и (или) миллилитрах,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>пп. 2.4.6.2. п.2.4. СП 2.4.3648-20.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42.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 xml:space="preserve">Обеспечить наличие моечной </w:t>
      </w:r>
      <w:r w:rsidRPr="00500C2D">
        <w:rPr>
          <w:rFonts w:ascii="Times New Roman" w:hAnsi="Times New Roman"/>
          <w:color w:val="auto"/>
          <w:sz w:val="24"/>
          <w:szCs w:val="24"/>
        </w:rPr>
        <w:t>4-гнездной ванн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ы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для мытья столовой посуды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и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для мытья кухонной посуды с объемом позволяющим обеспечивать полное погружение кухонной посуды, оборудованными душевой насадками с гибким шлангом,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таблиц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а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6.18. СанПиН 1.2.3685-21.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43.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Подключить м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оечные раковины к системе канализации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 xml:space="preserve">с </w:t>
      </w:r>
      <w:r w:rsidRPr="00500C2D">
        <w:rPr>
          <w:rFonts w:ascii="Times New Roman" w:hAnsi="Times New Roman"/>
          <w:color w:val="auto"/>
          <w:sz w:val="24"/>
          <w:szCs w:val="24"/>
        </w:rPr>
        <w:t>воздушн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ым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разрыв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ом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струи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 xml:space="preserve">для 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исключ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ения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риск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а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загрязнения пищевой продукции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п. 2.15. СанПиН 2.3/2.4.3590-20.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15.01.2026г.</w:t>
      </w:r>
    </w:p>
    <w:p w:rsidR="00AF2297" w:rsidRPr="00500C2D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44.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Организовать х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ранение уборочного инвентаря в специально отведенном месте, </w:t>
      </w:r>
      <w:r w:rsidR="00500C2D" w:rsidRPr="00500C2D">
        <w:rPr>
          <w:rFonts w:ascii="Times New Roman" w:hAnsi="Times New Roman"/>
          <w:color w:val="auto"/>
          <w:sz w:val="24"/>
          <w:szCs w:val="24"/>
        </w:rPr>
        <w:t>-</w:t>
      </w:r>
      <w:r w:rsidRPr="00500C2D">
        <w:rPr>
          <w:rFonts w:ascii="Times New Roman" w:hAnsi="Times New Roman"/>
          <w:color w:val="auto"/>
          <w:sz w:val="24"/>
          <w:szCs w:val="24"/>
        </w:rPr>
        <w:t xml:space="preserve"> п.2.19. СанПиН 2.3/2.4.3590-20. </w:t>
      </w:r>
      <w:r w:rsidR="00500C2D" w:rsidRPr="00500C2D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A23FB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lastRenderedPageBreak/>
        <w:t>45.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500C2D" w:rsidRPr="00A23FB7">
        <w:rPr>
          <w:rFonts w:ascii="Times New Roman" w:hAnsi="Times New Roman"/>
          <w:color w:val="auto"/>
          <w:sz w:val="24"/>
          <w:szCs w:val="24"/>
        </w:rPr>
        <w:t>Обеспечить проведение п</w:t>
      </w:r>
      <w:r w:rsidRPr="00A23FB7">
        <w:rPr>
          <w:rFonts w:ascii="Times New Roman" w:hAnsi="Times New Roman"/>
          <w:color w:val="auto"/>
          <w:sz w:val="24"/>
          <w:szCs w:val="24"/>
        </w:rPr>
        <w:t>роизводственн</w:t>
      </w:r>
      <w:r w:rsidR="00500C2D" w:rsidRPr="00A23FB7">
        <w:rPr>
          <w:rFonts w:ascii="Times New Roman" w:hAnsi="Times New Roman"/>
          <w:color w:val="auto"/>
          <w:sz w:val="24"/>
          <w:szCs w:val="24"/>
        </w:rPr>
        <w:t>ого</w:t>
      </w:r>
      <w:r w:rsidRPr="00A23FB7">
        <w:rPr>
          <w:rFonts w:ascii="Times New Roman" w:hAnsi="Times New Roman"/>
          <w:color w:val="auto"/>
          <w:sz w:val="24"/>
          <w:szCs w:val="24"/>
        </w:rPr>
        <w:t xml:space="preserve"> контрол</w:t>
      </w:r>
      <w:r w:rsidR="00500C2D" w:rsidRPr="00A23FB7">
        <w:rPr>
          <w:rFonts w:ascii="Times New Roman" w:hAnsi="Times New Roman"/>
          <w:color w:val="auto"/>
          <w:sz w:val="24"/>
          <w:szCs w:val="24"/>
        </w:rPr>
        <w:t>я</w:t>
      </w:r>
      <w:r w:rsidRPr="00A23FB7">
        <w:rPr>
          <w:rFonts w:ascii="Times New Roman" w:hAnsi="Times New Roman"/>
          <w:color w:val="auto"/>
          <w:sz w:val="24"/>
          <w:szCs w:val="24"/>
        </w:rPr>
        <w:t>, основанн</w:t>
      </w:r>
      <w:r w:rsidR="00500C2D" w:rsidRPr="00A23FB7">
        <w:rPr>
          <w:rFonts w:ascii="Times New Roman" w:hAnsi="Times New Roman"/>
          <w:color w:val="auto"/>
          <w:sz w:val="24"/>
          <w:szCs w:val="24"/>
        </w:rPr>
        <w:t>ого</w:t>
      </w:r>
      <w:r w:rsidRPr="00A23FB7">
        <w:rPr>
          <w:rFonts w:ascii="Times New Roman" w:hAnsi="Times New Roman"/>
          <w:color w:val="auto"/>
          <w:sz w:val="24"/>
          <w:szCs w:val="24"/>
        </w:rPr>
        <w:t xml:space="preserve"> на принципах ХАССП, в соответствии с порядком и периодичностью (включая организационные мероприятия, лабораторные исследования и испытания)</w:t>
      </w:r>
      <w:r w:rsidR="00A23FB7" w:rsidRPr="00A23FB7">
        <w:rPr>
          <w:rFonts w:ascii="Times New Roman" w:hAnsi="Times New Roman"/>
          <w:color w:val="auto"/>
          <w:sz w:val="24"/>
          <w:szCs w:val="24"/>
        </w:rPr>
        <w:t>, -</w:t>
      </w:r>
      <w:r w:rsidRPr="00A23FB7">
        <w:rPr>
          <w:rFonts w:ascii="Times New Roman" w:hAnsi="Times New Roman"/>
          <w:color w:val="auto"/>
          <w:sz w:val="24"/>
          <w:szCs w:val="24"/>
        </w:rPr>
        <w:t xml:space="preserve"> п.2.1. СанПиН 2.3/2.4.3590-20.</w:t>
      </w:r>
      <w:r w:rsidR="00A23FB7" w:rsidRPr="00A23FB7">
        <w:rPr>
          <w:color w:val="auto"/>
        </w:rPr>
        <w:t xml:space="preserve"> </w:t>
      </w:r>
      <w:r w:rsidR="00A23FB7" w:rsidRPr="00A23FB7">
        <w:rPr>
          <w:rFonts w:ascii="Times New Roman" w:hAnsi="Times New Roman"/>
          <w:color w:val="auto"/>
          <w:sz w:val="24"/>
          <w:szCs w:val="24"/>
        </w:rPr>
        <w:t>В срок до 15.01.2026г.</w:t>
      </w:r>
    </w:p>
    <w:p w:rsidR="00AF2297" w:rsidRPr="00447A18" w:rsidRDefault="00AF2297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46.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Обеспечить п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рием продовольственного сырья (на период обследования - мясо говядины, филе грудной части цыпленка) при </w:t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наличии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 маркировки и товаросопроводительной документации, </w:t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-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 п.2.2. СанПиН 2.3/2.4.3590-20, п.1 ст.5 ТР ТС 022/2011, ч.3 ст.5 ТР ТС 021/2011. </w:t>
      </w:r>
      <w:r w:rsidR="006F46A8" w:rsidRPr="006F46A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093221" w:rsidRPr="00447A18" w:rsidRDefault="00AF2297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47.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Обеспечить наличие на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 имеющиеся на пищеблоке продовольственное сырье и пищевую продукцию сведени</w:t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й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 об оценке (подтверждении) соответствия, предусмотренные техническими регламентами, </w:t>
      </w:r>
      <w:r w:rsidR="006F46A8" w:rsidRPr="006F46A8">
        <w:rPr>
          <w:rFonts w:ascii="Times New Roman" w:hAnsi="Times New Roman"/>
          <w:color w:val="auto"/>
          <w:sz w:val="24"/>
          <w:szCs w:val="24"/>
        </w:rPr>
        <w:t>-</w:t>
      </w:r>
      <w:r w:rsidRPr="006F46A8">
        <w:rPr>
          <w:rFonts w:ascii="Times New Roman" w:hAnsi="Times New Roman"/>
          <w:color w:val="auto"/>
          <w:sz w:val="24"/>
          <w:szCs w:val="24"/>
        </w:rPr>
        <w:t xml:space="preserve"> п.2.2. СанПиН 2.3/2.4.3590-20.</w:t>
      </w:r>
      <w:r w:rsidR="006F46A8" w:rsidRPr="006F46A8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6F46A8" w:rsidRPr="006F46A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093221" w:rsidRDefault="00AF2297" w:rsidP="00093221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48.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>Изготовление п</w:t>
      </w:r>
      <w:r w:rsidRPr="00093221">
        <w:rPr>
          <w:rFonts w:ascii="Times New Roman" w:hAnsi="Times New Roman"/>
          <w:color w:val="auto"/>
          <w:sz w:val="24"/>
          <w:szCs w:val="24"/>
        </w:rPr>
        <w:t>родукци</w:t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>и проводить при</w:t>
      </w:r>
      <w:r w:rsidRPr="00093221">
        <w:rPr>
          <w:rFonts w:ascii="Times New Roman" w:hAnsi="Times New Roman"/>
          <w:color w:val="auto"/>
          <w:sz w:val="24"/>
          <w:szCs w:val="24"/>
        </w:rPr>
        <w:t xml:space="preserve"> наличи</w:t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093221">
        <w:rPr>
          <w:rFonts w:ascii="Times New Roman" w:hAnsi="Times New Roman"/>
          <w:color w:val="auto"/>
          <w:sz w:val="24"/>
          <w:szCs w:val="24"/>
        </w:rPr>
        <w:t>технологических карт</w:t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 xml:space="preserve"> (н</w:t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 xml:space="preserve">а всю изготавливаемую продукцию иметь технологические документы: «Ежики мясные», «Макаронные изделия отварные». </w:t>
      </w:r>
      <w:r w:rsidRPr="0009322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3221" w:rsidRPr="00093221">
        <w:rPr>
          <w:rFonts w:ascii="Times New Roman" w:hAnsi="Times New Roman"/>
          <w:color w:val="auto"/>
          <w:sz w:val="24"/>
          <w:szCs w:val="24"/>
        </w:rPr>
        <w:t>-</w:t>
      </w:r>
      <w:r w:rsidRPr="00093221">
        <w:rPr>
          <w:rFonts w:ascii="Times New Roman" w:hAnsi="Times New Roman"/>
          <w:color w:val="auto"/>
          <w:sz w:val="24"/>
          <w:szCs w:val="24"/>
        </w:rPr>
        <w:t xml:space="preserve"> п.2.8. СанПиН 2.3/2.4.3590-20, п.2.3.3. СП 2.4.3648-20.</w:t>
      </w:r>
      <w:r w:rsidR="00093221" w:rsidRPr="0009322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093221" w:rsidRPr="006F46A8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49.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>Обеспечить в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12-дневно</w:t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>м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меню </w:t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 xml:space="preserve">соответствие 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суммарны</w:t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>х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объем</w:t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>ов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блюд по приемам пищи (завтрак, обед) для детей сирот (1-5 день, 7-10 день, 12 день), (обед</w:t>
      </w:r>
      <w:r w:rsidR="00A637DE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все дни</w:t>
      </w:r>
      <w:r w:rsidR="00A637DE" w:rsidRPr="0043491A">
        <w:rPr>
          <w:rFonts w:ascii="Times New Roman" w:hAnsi="Times New Roman"/>
          <w:color w:val="auto"/>
          <w:sz w:val="24"/>
          <w:szCs w:val="24"/>
        </w:rPr>
        <w:t>;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суммарные объемы блюд по приемам пищи (обед) для студентов</w:t>
      </w:r>
      <w:r w:rsidR="00A637DE" w:rsidRPr="0043491A">
        <w:rPr>
          <w:rFonts w:ascii="Times New Roman" w:hAnsi="Times New Roman"/>
          <w:color w:val="auto"/>
          <w:sz w:val="24"/>
          <w:szCs w:val="24"/>
        </w:rPr>
        <w:t xml:space="preserve"> во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все дни, суммарные объемы блюд по приемам пищи (обед) для детей из малообеспеченных семей (1, 3-5, 7-12 дни) </w:t>
      </w:r>
      <w:r w:rsidR="00A637DE" w:rsidRPr="0043491A">
        <w:rPr>
          <w:rFonts w:ascii="Times New Roman" w:hAnsi="Times New Roman"/>
          <w:color w:val="auto"/>
          <w:sz w:val="24"/>
          <w:szCs w:val="24"/>
        </w:rPr>
        <w:t>не менее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 xml:space="preserve"> нормы 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для завтрака не менее 550 гр., для обеда не менее 800 гр., </w:t>
      </w:r>
      <w:r w:rsidR="00093221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п.8.1.2 (таблица 3 приложения № 9) СанПиН 2.3/2.4.3590-20. 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43491A">
        <w:rPr>
          <w:rFonts w:ascii="Times New Roman" w:hAnsi="Times New Roman"/>
          <w:color w:val="auto"/>
          <w:sz w:val="24"/>
          <w:szCs w:val="24"/>
        </w:rPr>
        <w:t>50.</w:t>
      </w:r>
      <w:r w:rsidRPr="0043491A">
        <w:rPr>
          <w:rFonts w:ascii="Times New Roman" w:hAnsi="Times New Roman"/>
          <w:color w:val="auto"/>
          <w:sz w:val="24"/>
          <w:szCs w:val="24"/>
        </w:rPr>
        <w:tab/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Обеспечить соблюдение  в еж</w:t>
      </w:r>
      <w:r w:rsidRPr="0043491A">
        <w:rPr>
          <w:rFonts w:ascii="Times New Roman" w:hAnsi="Times New Roman"/>
          <w:color w:val="auto"/>
          <w:sz w:val="24"/>
          <w:szCs w:val="24"/>
        </w:rPr>
        <w:t>едневно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м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меню распределение в процентном отношении потребления пищевых веществ и энергии по приемам пищи в зависимости от времени пребывания в организации в меню студентов (обед), детей из малообеспеченных семей (обед), детей сирот (завтрак, обед)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 xml:space="preserve">- по 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норме для завтрака 20-25%, для обеда 30-35%,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п.8.1.2 (таблица 3 приложения № 10) СанПиН 2.3/2.4.3590-20.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bookmarkStart w:id="11" w:name="_Hlk214896570"/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bookmarkEnd w:id="11"/>
    <w:p w:rsidR="00AF2297" w:rsidRPr="0043491A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3491A">
        <w:rPr>
          <w:rFonts w:ascii="Times New Roman" w:hAnsi="Times New Roman"/>
          <w:color w:val="auto"/>
          <w:sz w:val="24"/>
          <w:szCs w:val="24"/>
        </w:rPr>
        <w:t>Общежитие: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3491A">
        <w:rPr>
          <w:rFonts w:ascii="Times New Roman" w:hAnsi="Times New Roman"/>
          <w:color w:val="auto"/>
          <w:sz w:val="24"/>
          <w:szCs w:val="24"/>
        </w:rPr>
        <w:t>51.</w:t>
      </w:r>
      <w:r w:rsidRPr="0043491A">
        <w:rPr>
          <w:rFonts w:ascii="Times New Roman" w:hAnsi="Times New Roman"/>
          <w:color w:val="auto"/>
          <w:sz w:val="24"/>
          <w:szCs w:val="24"/>
        </w:rPr>
        <w:tab/>
        <w:t>Контейнер установ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ить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на площадке, оборудованной водонепроницаемым твердым покрытием,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пп.2.2.3. п.2.2. СП 2.4.3648-20.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3491A">
        <w:rPr>
          <w:rFonts w:ascii="Times New Roman" w:hAnsi="Times New Roman"/>
          <w:color w:val="auto"/>
          <w:sz w:val="24"/>
          <w:szCs w:val="24"/>
        </w:rPr>
        <w:t>52.</w:t>
      </w:r>
      <w:r w:rsidRPr="0043491A">
        <w:rPr>
          <w:rFonts w:ascii="Times New Roman" w:hAnsi="Times New Roman"/>
          <w:color w:val="auto"/>
          <w:sz w:val="24"/>
          <w:szCs w:val="24"/>
        </w:rPr>
        <w:tab/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О</w:t>
      </w:r>
      <w:r w:rsidRPr="0043491A">
        <w:rPr>
          <w:rFonts w:ascii="Times New Roman" w:hAnsi="Times New Roman"/>
          <w:color w:val="auto"/>
          <w:sz w:val="24"/>
          <w:szCs w:val="24"/>
        </w:rPr>
        <w:t>борудова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ть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вентиляционные каналы для естественной вентиляции или механическ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ую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вытяжн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ую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вентиляци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ю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из женской душевой, женского туалета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>пп.2.7.1. п.2.7 СП 2.4.3648-20, п.127 СанПиН 2.1.3684-21.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43491A">
        <w:rPr>
          <w:rFonts w:ascii="Times New Roman" w:hAnsi="Times New Roman"/>
          <w:color w:val="auto"/>
          <w:sz w:val="24"/>
          <w:szCs w:val="24"/>
        </w:rPr>
        <w:t>53.</w:t>
      </w:r>
      <w:r w:rsidRPr="0043491A">
        <w:rPr>
          <w:rFonts w:ascii="Times New Roman" w:hAnsi="Times New Roman"/>
          <w:color w:val="auto"/>
          <w:sz w:val="24"/>
          <w:szCs w:val="24"/>
        </w:rPr>
        <w:tab/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 xml:space="preserve">Обеспечить 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площадь комнат (№№3-8) на одного проживающего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не менее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4,5м2,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таблице 6.1. СанПиН 1.2.3685-21.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54.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Обеспечить в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5 комнатах проживающи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х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кроватями, имеющими твердо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е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лож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е 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пп. 2.4.8 п.2.4. СП 2.4.3648-20.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bookmarkStart w:id="12" w:name="_Hlk214896288"/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  <w:bookmarkEnd w:id="12"/>
    </w:p>
    <w:p w:rsidR="00AF2297" w:rsidRPr="0043491A" w:rsidRDefault="00AF2297" w:rsidP="0043491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55.</w:t>
      </w:r>
      <w:r w:rsidRPr="0043491A">
        <w:rPr>
          <w:rFonts w:ascii="Times New Roman" w:hAnsi="Times New Roman"/>
          <w:color w:val="auto"/>
          <w:sz w:val="24"/>
          <w:szCs w:val="24"/>
        </w:rPr>
        <w:tab/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В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 xml:space="preserve">  комнатах для проживания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 xml:space="preserve">обеспечить наличие 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мебел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и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покрытие которой допускает проведение влажной уборки с применением моющих и дезинфекционных средств </w:t>
      </w:r>
      <w:r w:rsidR="0043491A" w:rsidRPr="0043491A">
        <w:rPr>
          <w:rFonts w:ascii="Times New Roman" w:hAnsi="Times New Roman"/>
          <w:color w:val="auto"/>
          <w:sz w:val="24"/>
          <w:szCs w:val="24"/>
        </w:rPr>
        <w:t>-</w:t>
      </w:r>
      <w:r w:rsidRPr="0043491A">
        <w:rPr>
          <w:rFonts w:ascii="Times New Roman" w:hAnsi="Times New Roman"/>
          <w:color w:val="auto"/>
          <w:sz w:val="24"/>
          <w:szCs w:val="24"/>
        </w:rPr>
        <w:t xml:space="preserve">    пп. 2.4.9 п.2.4.  СП 2.4.3648-20.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43491A" w:rsidRPr="0043491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82039A" w:rsidRDefault="00AF2297" w:rsidP="0082039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56.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82039A">
        <w:rPr>
          <w:rFonts w:ascii="Times New Roman" w:hAnsi="Times New Roman"/>
          <w:color w:val="auto"/>
          <w:sz w:val="24"/>
          <w:szCs w:val="24"/>
        </w:rPr>
        <w:t>Туалетные комнаты осна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стить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электро- или бумажными полотенцами 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-</w:t>
      </w:r>
      <w:r w:rsidRPr="0082039A">
        <w:rPr>
          <w:rFonts w:ascii="Times New Roman" w:hAnsi="Times New Roman"/>
          <w:color w:val="auto"/>
          <w:sz w:val="24"/>
          <w:szCs w:val="24"/>
        </w:rPr>
        <w:t>пп.2.4.11 п.2.4.  СП 2.4.3648-20.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82039A" w:rsidRDefault="00AF2297" w:rsidP="0082039A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57.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82039A">
        <w:rPr>
          <w:rFonts w:ascii="Times New Roman" w:hAnsi="Times New Roman"/>
          <w:color w:val="auto"/>
          <w:sz w:val="24"/>
          <w:szCs w:val="24"/>
        </w:rPr>
        <w:t>Душевые комнаты оборудова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ть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держателями полотенца, держателями мыла 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-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пп. 2.4.14 п.2.4. СП 2.4.3648-20.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82039A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58.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82039A">
        <w:rPr>
          <w:rFonts w:ascii="Times New Roman" w:hAnsi="Times New Roman"/>
          <w:color w:val="auto"/>
          <w:sz w:val="24"/>
          <w:szCs w:val="24"/>
        </w:rPr>
        <w:t>В общежитии о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борудовать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раздельные помещения для стирки белья, гладильн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ую</w:t>
      </w:r>
      <w:r w:rsidRPr="0082039A">
        <w:rPr>
          <w:rFonts w:ascii="Times New Roman" w:hAnsi="Times New Roman"/>
          <w:color w:val="auto"/>
          <w:sz w:val="24"/>
          <w:szCs w:val="24"/>
        </w:rPr>
        <w:t>, комнат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у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для сушки белья, комнат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у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гигиены для девушек, помещения для раздельного хранения чистого и грязного белья, </w:t>
      </w:r>
      <w:r w:rsidR="0082039A" w:rsidRPr="0082039A">
        <w:rPr>
          <w:rFonts w:ascii="Times New Roman" w:hAnsi="Times New Roman"/>
          <w:color w:val="auto"/>
          <w:sz w:val="24"/>
          <w:szCs w:val="24"/>
        </w:rPr>
        <w:t>-</w:t>
      </w:r>
      <w:r w:rsidRPr="0082039A">
        <w:rPr>
          <w:rFonts w:ascii="Times New Roman" w:hAnsi="Times New Roman"/>
          <w:color w:val="auto"/>
          <w:sz w:val="24"/>
          <w:szCs w:val="24"/>
        </w:rPr>
        <w:t xml:space="preserve"> пп. 2.4.14 п.2.4. СП 2.4.3648-20, п.140 СанПиН 2.1.3684-21.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82039A" w:rsidRPr="0082039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EE1661" w:rsidRDefault="00AF2297" w:rsidP="00EE1661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59.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В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ыдел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ить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 xml:space="preserve"> помещение и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ли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 xml:space="preserve"> оборудова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ть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 xml:space="preserve"> место, исключающее доступ к нему детей </w:t>
      </w:r>
      <w:r w:rsidR="00EE1661" w:rsidRPr="00EE1661">
        <w:rPr>
          <w:rFonts w:ascii="Times New Roman" w:hAnsi="Times New Roman"/>
          <w:color w:val="auto"/>
          <w:sz w:val="24"/>
          <w:szCs w:val="24"/>
        </w:rPr>
        <w:t>д</w:t>
      </w:r>
      <w:r w:rsidRPr="00EE1661">
        <w:rPr>
          <w:rFonts w:ascii="Times New Roman" w:hAnsi="Times New Roman"/>
          <w:color w:val="auto"/>
          <w:sz w:val="24"/>
          <w:szCs w:val="24"/>
        </w:rPr>
        <w:t>ля приготовления дезинфекционных растворов, обработки и хранения уборочного инвентаря, моющих и дезинфекционных средств п.2.4.12. п.2.4. СП 2.4.3648-20, п.126 СанПиН 2.1.3684-21.</w:t>
      </w:r>
      <w:r w:rsidR="00EE1661" w:rsidRPr="00EE166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EE1661" w:rsidRPr="00EE166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F35434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60.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EE1661" w:rsidRPr="00F35434">
        <w:rPr>
          <w:rFonts w:ascii="Times New Roman" w:hAnsi="Times New Roman"/>
          <w:color w:val="auto"/>
          <w:sz w:val="24"/>
          <w:szCs w:val="24"/>
        </w:rPr>
        <w:t>Обеспечить проведени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 к</w:t>
      </w:r>
      <w:r w:rsidRPr="00F35434">
        <w:rPr>
          <w:rFonts w:ascii="Times New Roman" w:hAnsi="Times New Roman"/>
          <w:color w:val="auto"/>
          <w:sz w:val="24"/>
          <w:szCs w:val="24"/>
        </w:rPr>
        <w:t>амерн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ой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дезинфекци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35434">
        <w:rPr>
          <w:rFonts w:ascii="Times New Roman" w:hAnsi="Times New Roman"/>
          <w:color w:val="auto"/>
          <w:sz w:val="24"/>
          <w:szCs w:val="24"/>
        </w:rPr>
        <w:t>мягкого инвентаря (матрасы, подушки, одеяла) ежегодно, а также после каждого выселения проживающих</w:t>
      </w:r>
      <w:r w:rsidRPr="00AF22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35434">
        <w:rPr>
          <w:rFonts w:ascii="Times New Roman" w:hAnsi="Times New Roman"/>
          <w:color w:val="FF0000"/>
          <w:sz w:val="24"/>
          <w:szCs w:val="24"/>
        </w:rPr>
        <w:t>-</w:t>
      </w:r>
      <w:r w:rsidRPr="00AF2297">
        <w:rPr>
          <w:rFonts w:ascii="Times New Roman" w:hAnsi="Times New Roman"/>
          <w:color w:val="FF0000"/>
          <w:sz w:val="24"/>
          <w:szCs w:val="24"/>
        </w:rPr>
        <w:t xml:space="preserve"> п.142 СанПиН 2.1.3684-21.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82039A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447A18" w:rsidRDefault="00AF2297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61.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Обеспечить наличие у р</w:t>
      </w:r>
      <w:r w:rsidRPr="00F35434">
        <w:rPr>
          <w:rFonts w:ascii="Times New Roman" w:hAnsi="Times New Roman"/>
          <w:color w:val="auto"/>
          <w:sz w:val="24"/>
          <w:szCs w:val="24"/>
        </w:rPr>
        <w:t>аботник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ов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общежития Фершампенуазского филиала ГБПОУ «ВАТТ-ККК» медицинских осмотров: Юмагужина Н.Н.(дежурная по общежитию): исследований на носительство возбудителей кишечных инфекций и серологическо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47A18" w:rsidRDefault="00447A18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2297" w:rsidRPr="00447A18" w:rsidRDefault="00447A18" w:rsidP="00447A18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      </w:t>
      </w:r>
      <w:bookmarkStart w:id="13" w:name="_GoBack"/>
      <w:bookmarkEnd w:id="13"/>
      <w:r w:rsidR="00AF2297" w:rsidRPr="00F35434">
        <w:rPr>
          <w:rFonts w:ascii="Times New Roman" w:hAnsi="Times New Roman"/>
          <w:color w:val="auto"/>
          <w:sz w:val="24"/>
          <w:szCs w:val="24"/>
        </w:rPr>
        <w:t>обследовани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брюшной тиф; Ишимова С.А. серологическо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 xml:space="preserve">е 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>обследовани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брюшной тиф; Титов А.М. (дежурный по общежитию)  серологическо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обследовани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брюшной тиф; Кучеров В.Н. (комендант общежития) исследовани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носительство возбудителей кишечных инфекций и серологическо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>обследовани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>на брюшной тиф; Кучерова С.Н. (дежурный по общежитию) исследовани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носительство возбудителей кишечных инфекций и серологическо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обследовани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 xml:space="preserve"> на брюшной тиф п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="00AF2297" w:rsidRPr="00F35434">
        <w:rPr>
          <w:rFonts w:ascii="Times New Roman" w:hAnsi="Times New Roman"/>
          <w:color w:val="auto"/>
          <w:sz w:val="24"/>
          <w:szCs w:val="24"/>
        </w:rPr>
        <w:t>п.1.5.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F35434" w:rsidRPr="00F35434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62</w:t>
      </w:r>
      <w:r w:rsidRPr="00F35434">
        <w:rPr>
          <w:rFonts w:ascii="Times New Roman" w:hAnsi="Times New Roman"/>
          <w:color w:val="auto"/>
          <w:sz w:val="24"/>
          <w:szCs w:val="24"/>
        </w:rPr>
        <w:t>.</w:t>
      </w:r>
      <w:r w:rsidRPr="00F35434">
        <w:rPr>
          <w:rFonts w:ascii="Times New Roman" w:hAnsi="Times New Roman"/>
          <w:color w:val="auto"/>
          <w:sz w:val="24"/>
          <w:szCs w:val="24"/>
        </w:rPr>
        <w:tab/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Обеспечить наличие у р</w:t>
      </w:r>
      <w:r w:rsidRPr="00F35434">
        <w:rPr>
          <w:rFonts w:ascii="Times New Roman" w:hAnsi="Times New Roman"/>
          <w:color w:val="auto"/>
          <w:sz w:val="24"/>
          <w:szCs w:val="24"/>
        </w:rPr>
        <w:t>аботник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ов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общежития Фершампенуазского филиала ГБПОУ «ВАТТ-ККК»  вакцинации: Юмагужина Н.Н.(дежурная по общежитию): ревакцинации против дифтерии; Кучеров В.Н. (комендант общежития) данны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 профилактических прививках, Кучерова С.Н. (дежурный по общежитию) данны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е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 профилактических прививках, 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п.1.5.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AF2297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F2297" w:rsidRPr="00F35434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63.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Обеспечить наличие у р</w:t>
      </w:r>
      <w:r w:rsidRPr="00F35434">
        <w:rPr>
          <w:rFonts w:ascii="Times New Roman" w:hAnsi="Times New Roman"/>
          <w:color w:val="auto"/>
          <w:sz w:val="24"/>
          <w:szCs w:val="24"/>
        </w:rPr>
        <w:t>аботник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ов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общежития Фершампенуазского филиала ГБПОУ «ВАТТ-ККК» профессиональной гигиенической подготовки и аттестации: Титов А.М. (дежурный по общежитию); Кучеров В.Н. (комендант общежития),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>п.1.5.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F35434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F35434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 xml:space="preserve">Государственное бюджетное профессиональное образовательное учреждение «Верхнеуральский агротехнологический техникум-казачий кадетский корпус»   </w:t>
      </w:r>
    </w:p>
    <w:p w:rsidR="00AF2297" w:rsidRPr="00F35434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35434">
        <w:rPr>
          <w:rFonts w:ascii="Times New Roman" w:hAnsi="Times New Roman"/>
          <w:color w:val="auto"/>
          <w:sz w:val="24"/>
          <w:szCs w:val="24"/>
        </w:rPr>
        <w:t>64.</w:t>
      </w:r>
      <w:r w:rsidRPr="00F35434">
        <w:rPr>
          <w:rFonts w:ascii="Times New Roman" w:hAnsi="Times New Roman"/>
          <w:color w:val="auto"/>
          <w:sz w:val="24"/>
          <w:szCs w:val="24"/>
        </w:rPr>
        <w:tab/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Оборудовать к</w:t>
      </w:r>
      <w:r w:rsidRPr="00F35434">
        <w:rPr>
          <w:rFonts w:ascii="Times New Roman" w:hAnsi="Times New Roman"/>
          <w:color w:val="auto"/>
          <w:sz w:val="24"/>
          <w:szCs w:val="24"/>
        </w:rPr>
        <w:t>лассные доски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F35434">
        <w:rPr>
          <w:rFonts w:ascii="Times New Roman" w:hAnsi="Times New Roman"/>
          <w:color w:val="auto"/>
          <w:sz w:val="24"/>
          <w:szCs w:val="24"/>
        </w:rPr>
        <w:t>имею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щими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темное антибликовое покрытие, дополнительны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 xml:space="preserve">ми </w:t>
      </w:r>
      <w:r w:rsidRPr="00F35434">
        <w:rPr>
          <w:rFonts w:ascii="Times New Roman" w:hAnsi="Times New Roman"/>
          <w:color w:val="auto"/>
          <w:sz w:val="24"/>
          <w:szCs w:val="24"/>
        </w:rPr>
        <w:t>источник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ами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искусственного освещения (софиты) в кабинетах № 3, 4, 5, 9,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п. 2.4.4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F35434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65.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Pr="00F35434">
        <w:rPr>
          <w:rFonts w:ascii="Times New Roman" w:hAnsi="Times New Roman"/>
          <w:color w:val="auto"/>
          <w:sz w:val="24"/>
          <w:szCs w:val="24"/>
        </w:rPr>
        <w:t>В спортивном зале конструкци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ю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окон обеспечи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ть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возможность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ю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проведения проветривания помещений в любое время года 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п.2.7.2.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F35434" w:rsidRPr="00C9361D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F2297">
        <w:rPr>
          <w:rFonts w:ascii="Times New Roman" w:hAnsi="Times New Roman"/>
          <w:color w:val="FF0000"/>
          <w:sz w:val="24"/>
          <w:szCs w:val="24"/>
        </w:rPr>
        <w:t>66.</w:t>
      </w:r>
      <w:r w:rsidRPr="00AF2297">
        <w:rPr>
          <w:rFonts w:ascii="Times New Roman" w:hAnsi="Times New Roman"/>
          <w:color w:val="FF0000"/>
          <w:sz w:val="24"/>
          <w:szCs w:val="24"/>
        </w:rPr>
        <w:tab/>
      </w:r>
      <w:r w:rsidR="00F35434" w:rsidRPr="00C9361D">
        <w:rPr>
          <w:rFonts w:ascii="Times New Roman" w:hAnsi="Times New Roman"/>
          <w:color w:val="auto"/>
          <w:sz w:val="24"/>
          <w:szCs w:val="24"/>
        </w:rPr>
        <w:t xml:space="preserve">Обеспечить достаточное количество санитарно-технического оборудования, установленного туалетных комнатах - раздел VI, таблица 6.4. СанПиН 1.2.3685-2 </w:t>
      </w:r>
      <w:r w:rsidR="00F35434" w:rsidRPr="00C9361D">
        <w:rPr>
          <w:rFonts w:ascii="Times New Roman" w:hAnsi="Times New Roman"/>
          <w:color w:val="auto"/>
          <w:sz w:val="24"/>
          <w:szCs w:val="24"/>
          <w:u w:val="single"/>
        </w:rPr>
        <w:t>в срок до 25.11.2026г:</w:t>
      </w:r>
    </w:p>
    <w:p w:rsidR="00F35434" w:rsidRPr="00C9361D" w:rsidRDefault="00F35434" w:rsidP="00F35434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 xml:space="preserve">• в туалетной для  девочек установить  унитазы из расчета  1 унитаз на 20 девочек и   </w:t>
      </w:r>
    </w:p>
    <w:p w:rsidR="00F35434" w:rsidRPr="00C9361D" w:rsidRDefault="00F35434" w:rsidP="00F35434">
      <w:pPr>
        <w:spacing w:after="0" w:line="240" w:lineRule="auto"/>
        <w:ind w:left="142" w:right="159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 xml:space="preserve">   умывальники из расчета  1 умывальник на 30 девочек;</w:t>
      </w:r>
    </w:p>
    <w:p w:rsidR="00AF2297" w:rsidRPr="00F35434" w:rsidRDefault="00F35434" w:rsidP="00F35434">
      <w:pPr>
        <w:pStyle w:val="a8"/>
        <w:numPr>
          <w:ilvl w:val="0"/>
          <w:numId w:val="14"/>
        </w:numPr>
        <w:spacing w:after="0" w:line="240" w:lineRule="auto"/>
        <w:ind w:left="284" w:right="159" w:hanging="142"/>
        <w:jc w:val="both"/>
        <w:rPr>
          <w:rFonts w:ascii="Times New Roman" w:hAnsi="Times New Roman"/>
          <w:color w:val="auto"/>
          <w:sz w:val="24"/>
          <w:szCs w:val="24"/>
        </w:rPr>
      </w:pPr>
      <w:r w:rsidRPr="00C9361D">
        <w:rPr>
          <w:rFonts w:ascii="Times New Roman" w:hAnsi="Times New Roman"/>
          <w:color w:val="auto"/>
          <w:sz w:val="24"/>
          <w:szCs w:val="24"/>
        </w:rPr>
        <w:t>в туалетной для  мальчиков установить унитазы из расчета 1 унитаз на 30 мальчиков и 3 писсуара,  умывальники из расчета 1 умывальник на 30 мальчиков.</w:t>
      </w:r>
    </w:p>
    <w:p w:rsidR="00AF2297" w:rsidRPr="00F35434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35434">
        <w:rPr>
          <w:rFonts w:ascii="Times New Roman" w:hAnsi="Times New Roman"/>
          <w:color w:val="auto"/>
          <w:sz w:val="24"/>
          <w:szCs w:val="24"/>
        </w:rPr>
        <w:t>67.</w:t>
      </w:r>
      <w:r w:rsidRPr="00F35434">
        <w:rPr>
          <w:rFonts w:ascii="Times New Roman" w:hAnsi="Times New Roman"/>
          <w:color w:val="auto"/>
          <w:sz w:val="24"/>
          <w:szCs w:val="24"/>
        </w:rPr>
        <w:tab/>
        <w:t>Туалетные кабины оборудова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ть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двер</w:t>
      </w:r>
      <w:r w:rsidR="00F35434">
        <w:rPr>
          <w:rFonts w:ascii="Times New Roman" w:hAnsi="Times New Roman"/>
          <w:color w:val="auto"/>
          <w:sz w:val="24"/>
          <w:szCs w:val="24"/>
        </w:rPr>
        <w:t>ь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ми,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п. 2.4.11. СП 2.4.3648-20.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F35434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F35434">
        <w:rPr>
          <w:rFonts w:ascii="Times New Roman" w:hAnsi="Times New Roman"/>
          <w:color w:val="auto"/>
          <w:sz w:val="24"/>
          <w:szCs w:val="24"/>
        </w:rPr>
        <w:t>68.</w:t>
      </w:r>
      <w:r w:rsidRPr="00F35434">
        <w:rPr>
          <w:rFonts w:ascii="Times New Roman" w:hAnsi="Times New Roman"/>
          <w:color w:val="auto"/>
          <w:sz w:val="24"/>
          <w:szCs w:val="24"/>
        </w:rPr>
        <w:tab/>
        <w:t>Умывальные раковины в туалетах обеспеч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ить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мылом, электро- или бумажными полотенцами, </w:t>
      </w:r>
      <w:r w:rsidR="00F35434" w:rsidRPr="00F35434">
        <w:rPr>
          <w:rFonts w:ascii="Times New Roman" w:hAnsi="Times New Roman"/>
          <w:color w:val="auto"/>
          <w:sz w:val="24"/>
          <w:szCs w:val="24"/>
        </w:rPr>
        <w:t>-</w:t>
      </w:r>
      <w:r w:rsidRPr="00F35434">
        <w:rPr>
          <w:rFonts w:ascii="Times New Roman" w:hAnsi="Times New Roman"/>
          <w:color w:val="auto"/>
          <w:sz w:val="24"/>
          <w:szCs w:val="24"/>
        </w:rPr>
        <w:t xml:space="preserve"> п. 2.4.11. СП 2.4.3648-20.  </w:t>
      </w:r>
      <w:r w:rsidR="00F35434" w:rsidRPr="00F35434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1E1391" w:rsidRDefault="00AF2297" w:rsidP="00F35434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69.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>При спортивном зале о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борудовать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душев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ую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для мальчиков, 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 xml:space="preserve">обеспечить функционирование </w:t>
      </w:r>
      <w:r w:rsidRPr="001E1391">
        <w:rPr>
          <w:rFonts w:ascii="Times New Roman" w:hAnsi="Times New Roman"/>
          <w:color w:val="auto"/>
          <w:sz w:val="24"/>
          <w:szCs w:val="24"/>
        </w:rPr>
        <w:t>душев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ой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для девочек 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3.4.9. СП 2.4.3648-20.</w:t>
      </w:r>
      <w:r w:rsidR="00F35434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F35434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70.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>О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 xml:space="preserve">беспечить наличие </w:t>
      </w:r>
      <w:r w:rsidRPr="001E1391">
        <w:rPr>
          <w:rFonts w:ascii="Times New Roman" w:hAnsi="Times New Roman"/>
          <w:color w:val="auto"/>
          <w:sz w:val="24"/>
          <w:szCs w:val="24"/>
        </w:rPr>
        <w:t>профессиональн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ой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гигиеническ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ой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подготовк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и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и аттестаци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и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у 39 сотрудников </w:t>
      </w:r>
      <w:r w:rsidR="00F35434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1.5. СП 2.4.3648-20.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Пищеблок: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71.</w:t>
      </w:r>
      <w:r w:rsidRPr="001E1391">
        <w:rPr>
          <w:rFonts w:ascii="Times New Roman" w:hAnsi="Times New Roman"/>
          <w:color w:val="auto"/>
          <w:sz w:val="24"/>
          <w:szCs w:val="24"/>
        </w:rPr>
        <w:tab/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Обеспечить наличие профессиональной гигиенической подготовк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и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 xml:space="preserve"> и аттестации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 xml:space="preserve"> у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5 сотрудников учреждения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2.21. СанПиН 2.3/2.4.3590-20.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В срок до 15.01.2026г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Общежитие: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72.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>В общежитии о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борудовать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комнат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у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гигиены для девушек,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2.4.14. СП 2.4.3648-20.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73.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>В двухэтажном общежитии туалетные кабины оборудова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ть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двер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ь</w:t>
      </w:r>
      <w:r w:rsidRPr="001E1391">
        <w:rPr>
          <w:rFonts w:ascii="Times New Roman" w:hAnsi="Times New Roman"/>
          <w:color w:val="auto"/>
          <w:sz w:val="24"/>
          <w:szCs w:val="24"/>
        </w:rPr>
        <w:t>ми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>п. 2.4.11. СП 2.4.3648-20.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74.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>Помещение  для хранения чистого белья оборудова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ть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стеллажами (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2.11.5. СП 2.4.3648-20.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AF2297" w:rsidRPr="001E1391" w:rsidRDefault="00AF2297" w:rsidP="00AF2297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75.</w:t>
      </w:r>
      <w:r w:rsidRPr="001E1391">
        <w:rPr>
          <w:rFonts w:ascii="Times New Roman" w:hAnsi="Times New Roman"/>
          <w:color w:val="auto"/>
          <w:sz w:val="24"/>
          <w:szCs w:val="24"/>
        </w:rPr>
        <w:tab/>
        <w:t xml:space="preserve">В общежитии на кухне технологическое оборудование, являющееся источником выделения тепла,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оснастить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локальной вытяжной системой вентиляции,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2.7.4. СП 2.4.3648-20.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25.11.2026г.</w:t>
      </w:r>
    </w:p>
    <w:p w:rsidR="001E1391" w:rsidRPr="001E1391" w:rsidRDefault="00AF2297" w:rsidP="001E1391">
      <w:pPr>
        <w:spacing w:after="0" w:line="240" w:lineRule="auto"/>
        <w:ind w:left="142" w:right="159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1E1391">
        <w:rPr>
          <w:rFonts w:ascii="Times New Roman" w:hAnsi="Times New Roman"/>
          <w:color w:val="auto"/>
          <w:sz w:val="24"/>
          <w:szCs w:val="24"/>
        </w:rPr>
        <w:t>76.</w:t>
      </w:r>
      <w:r w:rsidRPr="001E1391">
        <w:rPr>
          <w:rFonts w:ascii="Times New Roman" w:hAnsi="Times New Roman"/>
          <w:color w:val="auto"/>
          <w:sz w:val="24"/>
          <w:szCs w:val="24"/>
        </w:rPr>
        <w:tab/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 xml:space="preserve">Обеспечить наличие профессиональной гигиенической подготовки и аттестации 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у 7 сотрудников общежития </w:t>
      </w:r>
      <w:r w:rsidR="001E1391" w:rsidRPr="001E1391">
        <w:rPr>
          <w:rFonts w:ascii="Times New Roman" w:hAnsi="Times New Roman"/>
          <w:color w:val="auto"/>
          <w:sz w:val="24"/>
          <w:szCs w:val="24"/>
        </w:rPr>
        <w:t>-</w:t>
      </w:r>
      <w:r w:rsidRPr="001E1391">
        <w:rPr>
          <w:rFonts w:ascii="Times New Roman" w:hAnsi="Times New Roman"/>
          <w:color w:val="auto"/>
          <w:sz w:val="24"/>
          <w:szCs w:val="24"/>
        </w:rPr>
        <w:t xml:space="preserve"> п. 1.5. СП 2.4.3648-20.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1E1391" w:rsidRPr="001E1391">
        <w:rPr>
          <w:rFonts w:ascii="Times New Roman" w:hAnsi="Times New Roman"/>
          <w:color w:val="auto"/>
          <w:sz w:val="24"/>
          <w:szCs w:val="24"/>
          <w:u w:val="single"/>
        </w:rPr>
        <w:t>В срок до 15.01.2026г.</w:t>
      </w:r>
    </w:p>
    <w:p w:rsidR="00A62010" w:rsidRPr="001E1391" w:rsidRDefault="008617B9" w:rsidP="000E503F">
      <w:pPr>
        <w:spacing w:after="0" w:line="240" w:lineRule="auto"/>
        <w:ind w:left="284" w:hanging="284"/>
        <w:jc w:val="both"/>
        <w:rPr>
          <w:color w:val="auto"/>
          <w:sz w:val="16"/>
          <w:szCs w:val="16"/>
        </w:rPr>
      </w:pPr>
      <w:r w:rsidRPr="001E1391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49176B" w:rsidRPr="001E1391">
        <w:rPr>
          <w:rFonts w:ascii="Times New Roman" w:hAnsi="Times New Roman"/>
          <w:color w:val="auto"/>
          <w:sz w:val="16"/>
          <w:szCs w:val="16"/>
        </w:rPr>
        <w:t>(указать требования, подлежащие выполнению в целях устранения выявленных нарушений обязательных требований, срок устранения нарушений)</w:t>
      </w:r>
    </w:p>
    <w:p w:rsidR="008617B9" w:rsidRPr="008617B9" w:rsidRDefault="0049176B" w:rsidP="008617B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617B9">
        <w:rPr>
          <w:rFonts w:ascii="Times New Roman" w:hAnsi="Times New Roman"/>
          <w:sz w:val="24"/>
          <w:szCs w:val="24"/>
        </w:rPr>
        <w:t xml:space="preserve">Ответственность </w:t>
      </w:r>
      <w:r w:rsidRPr="008617B9">
        <w:rPr>
          <w:rFonts w:ascii="Times New Roman" w:hAnsi="Times New Roman"/>
          <w:sz w:val="24"/>
          <w:szCs w:val="24"/>
        </w:rPr>
        <w:tab/>
        <w:t xml:space="preserve">за </w:t>
      </w:r>
      <w:r w:rsidRPr="008617B9">
        <w:rPr>
          <w:rFonts w:ascii="Times New Roman" w:hAnsi="Times New Roman"/>
          <w:sz w:val="24"/>
          <w:szCs w:val="24"/>
        </w:rPr>
        <w:tab/>
        <w:t xml:space="preserve">выполнение </w:t>
      </w:r>
      <w:r w:rsidRPr="008617B9">
        <w:rPr>
          <w:rFonts w:ascii="Times New Roman" w:hAnsi="Times New Roman"/>
          <w:sz w:val="24"/>
          <w:szCs w:val="24"/>
        </w:rPr>
        <w:tab/>
        <w:t>мероприятий</w:t>
      </w:r>
      <w:r w:rsidRPr="008617B9">
        <w:rPr>
          <w:rFonts w:ascii="Times New Roman" w:hAnsi="Times New Roman"/>
          <w:sz w:val="24"/>
          <w:szCs w:val="24"/>
        </w:rPr>
        <w:tab/>
        <w:t xml:space="preserve">возлагается </w:t>
      </w:r>
      <w:r w:rsidRPr="008617B9">
        <w:rPr>
          <w:rFonts w:ascii="Times New Roman" w:hAnsi="Times New Roman"/>
          <w:sz w:val="24"/>
          <w:szCs w:val="24"/>
        </w:rPr>
        <w:tab/>
        <w:t>на</w:t>
      </w:r>
      <w:r w:rsidR="001475B0" w:rsidRPr="008617B9">
        <w:rPr>
          <w:rFonts w:ascii="Times New Roman" w:hAnsi="Times New Roman"/>
          <w:sz w:val="24"/>
          <w:szCs w:val="24"/>
        </w:rPr>
        <w:t xml:space="preserve"> </w:t>
      </w:r>
      <w:r w:rsidR="008617B9" w:rsidRPr="008617B9">
        <w:rPr>
          <w:rFonts w:ascii="Times New Roman" w:hAnsi="Times New Roman"/>
          <w:sz w:val="24"/>
          <w:szCs w:val="24"/>
        </w:rPr>
        <w:t>директора Государственного бюджетного профессионального образовательного учреждения "Верхнеуральский агротехнологический техникум-казачий кадетский корпус»</w:t>
      </w:r>
    </w:p>
    <w:p w:rsidR="001475B0" w:rsidRPr="008617B9" w:rsidRDefault="008617B9" w:rsidP="008617B9">
      <w:pPr>
        <w:pStyle w:val="ae"/>
        <w:jc w:val="both"/>
        <w:rPr>
          <w:rFonts w:ascii="Times New Roman" w:hAnsi="Times New Roman"/>
          <w:sz w:val="24"/>
          <w:szCs w:val="24"/>
          <w:u w:val="single"/>
        </w:rPr>
      </w:pPr>
      <w:r w:rsidRPr="008617B9">
        <w:rPr>
          <w:rFonts w:ascii="Times New Roman" w:hAnsi="Times New Roman"/>
          <w:sz w:val="24"/>
          <w:szCs w:val="24"/>
        </w:rPr>
        <w:lastRenderedPageBreak/>
        <w:t>457670, Челябинская область, Верхнеуральский район, г.Верхнеуральск, улица Еремина, дом 1А;</w:t>
      </w:r>
      <w:r w:rsidR="001475B0" w:rsidRPr="008617B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A62010" w:rsidRPr="008617B9" w:rsidRDefault="0049176B" w:rsidP="00672187">
      <w:pPr>
        <w:spacing w:after="4" w:line="252" w:lineRule="auto"/>
        <w:ind w:left="54" w:right="221" w:hanging="10"/>
        <w:jc w:val="both"/>
        <w:rPr>
          <w:color w:val="auto"/>
          <w:sz w:val="16"/>
          <w:szCs w:val="16"/>
        </w:rPr>
      </w:pPr>
      <w:r w:rsidRPr="008617B9">
        <w:rPr>
          <w:rFonts w:ascii="Times New Roman" w:hAnsi="Times New Roman"/>
          <w:color w:val="auto"/>
          <w:sz w:val="16"/>
          <w:szCs w:val="16"/>
        </w:rPr>
        <w:t xml:space="preserve">наименование и адрес место нахождения контролируемого лица  </w:t>
      </w:r>
    </w:p>
    <w:p w:rsidR="00A62010" w:rsidRPr="001E1391" w:rsidRDefault="0049176B" w:rsidP="0062107B">
      <w:pPr>
        <w:spacing w:after="0" w:line="240" w:lineRule="auto"/>
        <w:ind w:right="-1"/>
        <w:jc w:val="both"/>
        <w:rPr>
          <w:color w:val="auto"/>
          <w:szCs w:val="22"/>
        </w:rPr>
      </w:pPr>
      <w:r w:rsidRPr="001E1391">
        <w:rPr>
          <w:rFonts w:ascii="Times New Roman" w:hAnsi="Times New Roman"/>
          <w:b/>
          <w:color w:val="auto"/>
          <w:szCs w:val="22"/>
        </w:rPr>
        <w:t xml:space="preserve">Информацию о выполнении настоящего предписания необходимо представить в Территориальный отдел Управления Федеральной службы по надзору в сфере защиты прав </w:t>
      </w:r>
      <w:r w:rsidR="00170B8C" w:rsidRPr="001E1391">
        <w:rPr>
          <w:rFonts w:ascii="Times New Roman" w:hAnsi="Times New Roman"/>
          <w:b/>
          <w:color w:val="auto"/>
          <w:szCs w:val="22"/>
        </w:rPr>
        <w:t xml:space="preserve"> </w:t>
      </w:r>
      <w:r w:rsidRPr="001E1391">
        <w:rPr>
          <w:rFonts w:ascii="Times New Roman" w:hAnsi="Times New Roman"/>
          <w:b/>
          <w:color w:val="auto"/>
          <w:szCs w:val="22"/>
        </w:rPr>
        <w:t>потребителей и благополучия человека по Челябинской  области  в городе Магнитогорске, Агаповском, Кизильском, Нагайбакском, Верхнеуральском, Карталинском, Брединском и Варненском  районах по адресу:</w:t>
      </w:r>
      <w:r w:rsidRPr="001E1391">
        <w:rPr>
          <w:rFonts w:ascii="Times New Roman" w:hAnsi="Times New Roman"/>
          <w:b/>
          <w:color w:val="auto"/>
          <w:szCs w:val="22"/>
          <w:u w:val="single"/>
        </w:rPr>
        <w:t xml:space="preserve"> 455017, г. Магнитогорск, ул. Ленинградская, д. 84</w:t>
      </w:r>
      <w:r w:rsidR="00123BCD" w:rsidRPr="001E1391">
        <w:rPr>
          <w:rFonts w:ascii="Times New Roman" w:hAnsi="Times New Roman"/>
          <w:b/>
          <w:color w:val="auto"/>
          <w:szCs w:val="22"/>
          <w:u w:val="single"/>
        </w:rPr>
        <w:t xml:space="preserve">         </w:t>
      </w:r>
      <w:r w:rsidRPr="001E1391">
        <w:rPr>
          <w:rFonts w:ascii="Times New Roman" w:hAnsi="Times New Roman"/>
          <w:b/>
          <w:color w:val="auto"/>
          <w:szCs w:val="22"/>
        </w:rPr>
        <w:t>тел./факс  8 3519 (21 35 61) __________________</w:t>
      </w:r>
    </w:p>
    <w:p w:rsidR="00A62010" w:rsidRPr="001E1391" w:rsidRDefault="0049176B" w:rsidP="0062107B">
      <w:pPr>
        <w:spacing w:after="0" w:line="240" w:lineRule="auto"/>
        <w:ind w:right="-1"/>
        <w:jc w:val="both"/>
        <w:rPr>
          <w:color w:val="auto"/>
          <w:szCs w:val="22"/>
        </w:rPr>
      </w:pPr>
      <w:r w:rsidRPr="001E1391">
        <w:rPr>
          <w:rFonts w:ascii="Times New Roman" w:hAnsi="Times New Roman"/>
          <w:b/>
          <w:color w:val="auto"/>
          <w:szCs w:val="22"/>
        </w:rPr>
        <w:t xml:space="preserve">заказным почтовым отправлением с уведомлением о вручении или иным доступным способом </w:t>
      </w:r>
      <w:r w:rsidR="00CA2B92" w:rsidRPr="001E1391">
        <w:rPr>
          <w:rFonts w:ascii="Times New Roman" w:hAnsi="Times New Roman"/>
          <w:b/>
          <w:color w:val="auto"/>
          <w:szCs w:val="22"/>
        </w:rPr>
        <w:t xml:space="preserve">до </w:t>
      </w:r>
      <w:r w:rsidR="001475B0" w:rsidRPr="001E1391">
        <w:rPr>
          <w:rFonts w:ascii="Times New Roman" w:hAnsi="Times New Roman"/>
          <w:b/>
          <w:color w:val="auto"/>
          <w:szCs w:val="22"/>
        </w:rPr>
        <w:t>15.01.2026</w:t>
      </w:r>
      <w:r w:rsidR="00CA2B92" w:rsidRPr="001E1391">
        <w:rPr>
          <w:rFonts w:ascii="Times New Roman" w:hAnsi="Times New Roman"/>
          <w:b/>
          <w:color w:val="auto"/>
          <w:szCs w:val="22"/>
        </w:rPr>
        <w:t xml:space="preserve"> </w:t>
      </w:r>
      <w:r w:rsidR="001E1391" w:rsidRPr="001E1391">
        <w:rPr>
          <w:rFonts w:ascii="Times New Roman" w:hAnsi="Times New Roman"/>
          <w:b/>
          <w:color w:val="auto"/>
          <w:szCs w:val="22"/>
        </w:rPr>
        <w:t xml:space="preserve"> и до 25.11.2026г </w:t>
      </w:r>
      <w:r w:rsidRPr="001E1391">
        <w:rPr>
          <w:rFonts w:ascii="Times New Roman" w:hAnsi="Times New Roman"/>
          <w:b/>
          <w:color w:val="auto"/>
          <w:szCs w:val="22"/>
        </w:rPr>
        <w:t xml:space="preserve">с приложением документов и сведений, подтверждающих исполнение предписания. </w:t>
      </w:r>
    </w:p>
    <w:p w:rsidR="00A62010" w:rsidRPr="008617B9" w:rsidRDefault="0049176B" w:rsidP="0062107B">
      <w:pPr>
        <w:spacing w:after="0" w:line="240" w:lineRule="auto"/>
        <w:ind w:right="-1" w:firstLine="568"/>
        <w:jc w:val="both"/>
        <w:rPr>
          <w:color w:val="auto"/>
          <w:szCs w:val="22"/>
        </w:rPr>
      </w:pPr>
      <w:r w:rsidRPr="008617B9">
        <w:rPr>
          <w:rFonts w:ascii="Times New Roman" w:hAnsi="Times New Roman"/>
          <w:color w:val="auto"/>
          <w:szCs w:val="22"/>
        </w:rPr>
        <w:t xml:space="preserve">Настоящее предписание может быть обжаловано в течение десяти рабочих дней с момента его получения в досудебном порядке, предусмотренном Федеральным законом от 31.07.2021 г. № 248-ФЗ «О государственном контроле (надзоре) и муниципальном контроле в Российской Федерации». </w:t>
      </w:r>
    </w:p>
    <w:p w:rsidR="00A62010" w:rsidRPr="008617B9" w:rsidRDefault="0049176B" w:rsidP="0062107B">
      <w:pPr>
        <w:spacing w:after="0" w:line="240" w:lineRule="auto"/>
        <w:ind w:right="-1" w:firstLine="726"/>
        <w:jc w:val="both"/>
        <w:rPr>
          <w:color w:val="auto"/>
          <w:szCs w:val="22"/>
        </w:rPr>
      </w:pPr>
      <w:r w:rsidRPr="008617B9">
        <w:rPr>
          <w:rFonts w:ascii="Times New Roman" w:hAnsi="Times New Roman"/>
          <w:color w:val="auto"/>
          <w:szCs w:val="22"/>
        </w:rPr>
        <w:t xml:space="preserve">Предписание об устранении нарушений обязательных требований, выданное в рамках осуществления федерального государственного санитарно-эпидемиологического надзора может быть обжаловано в судебном порядке только после прохождения процедуры досудебного обжалования.  </w:t>
      </w:r>
    </w:p>
    <w:tbl>
      <w:tblPr>
        <w:tblStyle w:val="TableGrid"/>
        <w:tblW w:w="9898" w:type="dxa"/>
        <w:tblInd w:w="108" w:type="dxa"/>
        <w:tblLayout w:type="fixed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2243"/>
      </w:tblGrid>
      <w:tr w:rsidR="008617B9" w:rsidRPr="008617B9" w:rsidTr="00B459B1">
        <w:trPr>
          <w:trHeight w:val="1450"/>
        </w:trPr>
        <w:tc>
          <w:tcPr>
            <w:tcW w:w="6521" w:type="dxa"/>
            <w:tcBorders>
              <w:top w:val="single" w:sz="2" w:space="0" w:color="F2F2F2"/>
              <w:left w:val="single" w:sz="2" w:space="0" w:color="F2F2F2"/>
              <w:bottom w:val="single" w:sz="4" w:space="0" w:color="000000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49176B" w:rsidP="004634E7">
            <w:pPr>
              <w:tabs>
                <w:tab w:val="left" w:pos="6015"/>
              </w:tabs>
              <w:spacing w:after="0" w:line="240" w:lineRule="auto"/>
              <w:ind w:left="118" w:right="283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617B9">
              <w:rPr>
                <w:rFonts w:ascii="Times New Roman" w:hAnsi="Times New Roman"/>
                <w:color w:val="auto"/>
                <w:szCs w:val="22"/>
              </w:rPr>
              <w:t>Главный специалист-эксперт территориального</w:t>
            </w:r>
          </w:p>
          <w:p w:rsidR="00A62010" w:rsidRPr="008617B9" w:rsidRDefault="0049176B" w:rsidP="00B459B1">
            <w:pPr>
              <w:tabs>
                <w:tab w:val="left" w:pos="6015"/>
              </w:tabs>
              <w:spacing w:after="0" w:line="240" w:lineRule="auto"/>
              <w:ind w:left="118" w:right="283"/>
              <w:jc w:val="both"/>
              <w:rPr>
                <w:color w:val="auto"/>
                <w:szCs w:val="22"/>
              </w:rPr>
            </w:pPr>
            <w:r w:rsidRPr="008617B9">
              <w:rPr>
                <w:rFonts w:ascii="Times New Roman" w:hAnsi="Times New Roman"/>
                <w:color w:val="auto"/>
                <w:szCs w:val="22"/>
              </w:rPr>
              <w:t>отдела Управления Роспотребнадзора по Челябинской области в городе Магнитогорске, Агаповском, Кизильском, Нагайбакском, Верхнеуральском, Карталинском, Брединском и Варненском районах</w:t>
            </w:r>
          </w:p>
        </w:tc>
        <w:tc>
          <w:tcPr>
            <w:tcW w:w="1134" w:type="dxa"/>
            <w:tcBorders>
              <w:top w:val="single" w:sz="2" w:space="0" w:color="F2F2F2"/>
              <w:left w:val="single" w:sz="2" w:space="0" w:color="F2F2F2"/>
              <w:bottom w:val="single" w:sz="4" w:space="0" w:color="000000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A62010">
            <w:pPr>
              <w:ind w:left="-142" w:firstLine="142"/>
              <w:rPr>
                <w:color w:val="auto"/>
                <w:szCs w:val="22"/>
              </w:rPr>
            </w:pPr>
          </w:p>
        </w:tc>
        <w:tc>
          <w:tcPr>
            <w:tcW w:w="2243" w:type="dxa"/>
            <w:tcBorders>
              <w:top w:val="single" w:sz="2" w:space="0" w:color="F2F2F2"/>
              <w:left w:val="single" w:sz="2" w:space="0" w:color="F2F2F2"/>
              <w:bottom w:val="single" w:sz="4" w:space="0" w:color="000000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49176B">
            <w:pPr>
              <w:spacing w:after="0"/>
              <w:ind w:left="-142" w:firstLine="203"/>
              <w:jc w:val="center"/>
              <w:rPr>
                <w:color w:val="auto"/>
                <w:szCs w:val="22"/>
              </w:rPr>
            </w:pPr>
            <w:r w:rsidRPr="008617B9">
              <w:rPr>
                <w:rFonts w:ascii="Times New Roman" w:hAnsi="Times New Roman"/>
                <w:color w:val="auto"/>
                <w:szCs w:val="22"/>
              </w:rPr>
              <w:t xml:space="preserve">Байракаева Г.Ш. </w:t>
            </w:r>
          </w:p>
        </w:tc>
      </w:tr>
      <w:tr w:rsidR="008617B9" w:rsidRPr="008617B9" w:rsidTr="00304ABA">
        <w:trPr>
          <w:trHeight w:val="468"/>
        </w:trPr>
        <w:tc>
          <w:tcPr>
            <w:tcW w:w="6521" w:type="dxa"/>
            <w:tcBorders>
              <w:top w:val="single" w:sz="4" w:space="0" w:color="000000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49176B">
            <w:pPr>
              <w:spacing w:after="0"/>
              <w:jc w:val="center"/>
              <w:rPr>
                <w:color w:val="auto"/>
              </w:rPr>
            </w:pPr>
            <w:r w:rsidRPr="008617B9">
              <w:rPr>
                <w:rFonts w:ascii="Times New Roman" w:hAnsi="Times New Roman"/>
                <w:color w:val="auto"/>
                <w:sz w:val="20"/>
              </w:rPr>
              <w:t>(должность лица, составившего  предписание)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49176B">
            <w:pPr>
              <w:spacing w:after="0"/>
              <w:jc w:val="center"/>
              <w:rPr>
                <w:color w:val="auto"/>
              </w:rPr>
            </w:pPr>
            <w:r w:rsidRPr="008617B9">
              <w:rPr>
                <w:rFonts w:ascii="Times New Roman" w:hAnsi="Times New Roman"/>
                <w:color w:val="auto"/>
                <w:sz w:val="20"/>
              </w:rPr>
              <w:t>(подпись)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tcMar>
              <w:top w:w="41" w:type="dxa"/>
              <w:left w:w="108" w:type="dxa"/>
              <w:right w:w="115" w:type="dxa"/>
            </w:tcMar>
          </w:tcPr>
          <w:p w:rsidR="00A62010" w:rsidRPr="008617B9" w:rsidRDefault="0049176B">
            <w:pPr>
              <w:spacing w:after="0"/>
              <w:ind w:right="5"/>
              <w:jc w:val="center"/>
              <w:rPr>
                <w:color w:val="auto"/>
              </w:rPr>
            </w:pPr>
            <w:r w:rsidRPr="008617B9">
              <w:rPr>
                <w:rFonts w:ascii="Times New Roman" w:hAnsi="Times New Roman"/>
                <w:color w:val="auto"/>
                <w:sz w:val="20"/>
              </w:rPr>
              <w:t>(инициалы и фамилия)</w:t>
            </w:r>
          </w:p>
        </w:tc>
      </w:tr>
    </w:tbl>
    <w:p w:rsidR="00A62010" w:rsidRPr="008617B9" w:rsidRDefault="0049176B" w:rsidP="00304ABA">
      <w:pPr>
        <w:spacing w:after="4" w:line="252" w:lineRule="auto"/>
        <w:ind w:left="-5" w:hanging="10"/>
        <w:rPr>
          <w:color w:val="auto"/>
        </w:rPr>
      </w:pPr>
      <w:r w:rsidRPr="008617B9">
        <w:rPr>
          <w:rFonts w:ascii="Times New Roman" w:hAnsi="Times New Roman"/>
          <w:color w:val="auto"/>
        </w:rPr>
        <w:t>С предписанием ознакомлен(а)</w:t>
      </w:r>
      <w:r w:rsidRPr="008617B9">
        <w:rPr>
          <w:rFonts w:ascii="Times New Roman" w:hAnsi="Times New Roman"/>
          <w:color w:val="auto"/>
          <w:sz w:val="20"/>
        </w:rPr>
        <w:t xml:space="preserve"> «________» ____________20___г.  _____________                  ____________</w:t>
      </w:r>
    </w:p>
    <w:p w:rsidR="00A62010" w:rsidRPr="008617B9" w:rsidRDefault="0049176B">
      <w:pPr>
        <w:tabs>
          <w:tab w:val="center" w:pos="6826"/>
        </w:tabs>
        <w:spacing w:after="4" w:line="252" w:lineRule="auto"/>
        <w:ind w:left="-15"/>
        <w:rPr>
          <w:color w:val="auto"/>
        </w:rPr>
      </w:pPr>
      <w:r w:rsidRPr="008617B9">
        <w:rPr>
          <w:rFonts w:ascii="Times New Roman" w:hAnsi="Times New Roman"/>
          <w:color w:val="auto"/>
          <w:sz w:val="20"/>
        </w:rPr>
        <w:t xml:space="preserve"> </w:t>
      </w:r>
      <w:r w:rsidR="00304ABA" w:rsidRPr="008617B9"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                                          </w:t>
      </w:r>
      <w:r w:rsidRPr="008617B9">
        <w:rPr>
          <w:rFonts w:ascii="Times New Roman" w:hAnsi="Times New Roman"/>
          <w:color w:val="auto"/>
          <w:sz w:val="20"/>
        </w:rPr>
        <w:t xml:space="preserve"> (подпись)      (инициалы и фамилия) </w:t>
      </w:r>
    </w:p>
    <w:p w:rsidR="00A62010" w:rsidRPr="008617B9" w:rsidRDefault="0049176B">
      <w:pPr>
        <w:spacing w:after="4" w:line="252" w:lineRule="auto"/>
        <w:ind w:left="-5" w:hanging="10"/>
        <w:rPr>
          <w:color w:val="auto"/>
        </w:rPr>
      </w:pPr>
      <w:r w:rsidRPr="008617B9">
        <w:rPr>
          <w:rFonts w:ascii="Times New Roman" w:hAnsi="Times New Roman"/>
          <w:color w:val="auto"/>
          <w:sz w:val="20"/>
        </w:rPr>
        <w:t xml:space="preserve">Предписание направлено по адресу: </w:t>
      </w:r>
    </w:p>
    <w:p w:rsidR="00A62010" w:rsidRPr="008617B9" w:rsidRDefault="00A62010">
      <w:pPr>
        <w:spacing w:after="0"/>
        <w:rPr>
          <w:color w:val="auto"/>
        </w:rPr>
      </w:pPr>
    </w:p>
    <w:p w:rsidR="00A62010" w:rsidRPr="008617B9" w:rsidRDefault="00A62010">
      <w:pPr>
        <w:spacing w:after="0"/>
        <w:rPr>
          <w:color w:val="auto"/>
        </w:rPr>
      </w:pPr>
    </w:p>
    <w:sectPr w:rsidR="00A62010" w:rsidRPr="008617B9" w:rsidSect="003650E0">
      <w:pgSz w:w="11906" w:h="16838"/>
      <w:pgMar w:top="426" w:right="850" w:bottom="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9CD"/>
    <w:multiLevelType w:val="multilevel"/>
    <w:tmpl w:val="5D18E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F6B23"/>
    <w:multiLevelType w:val="hybridMultilevel"/>
    <w:tmpl w:val="DA26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E401D"/>
    <w:multiLevelType w:val="hybridMultilevel"/>
    <w:tmpl w:val="97784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53FF"/>
    <w:multiLevelType w:val="multilevel"/>
    <w:tmpl w:val="5CD86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F1E2D92"/>
    <w:multiLevelType w:val="multilevel"/>
    <w:tmpl w:val="F642D3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F6D023D"/>
    <w:multiLevelType w:val="hybridMultilevel"/>
    <w:tmpl w:val="2922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B4B5C"/>
    <w:multiLevelType w:val="multilevel"/>
    <w:tmpl w:val="872E8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8B31CD"/>
    <w:multiLevelType w:val="hybridMultilevel"/>
    <w:tmpl w:val="1494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F2974"/>
    <w:multiLevelType w:val="hybridMultilevel"/>
    <w:tmpl w:val="036A44E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6F48607E"/>
    <w:multiLevelType w:val="hybridMultilevel"/>
    <w:tmpl w:val="B860AE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2F45689"/>
    <w:multiLevelType w:val="multilevel"/>
    <w:tmpl w:val="8F82D238"/>
    <w:lvl w:ilvl="0">
      <w:start w:val="1"/>
      <w:numFmt w:val="decimal"/>
      <w:lvlText w:val="%1)"/>
      <w:lvlJc w:val="left"/>
      <w:pPr>
        <w:ind w:left="720" w:hanging="360"/>
      </w:pPr>
      <w:rPr>
        <w:u w:val="single"/>
      </w:r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9700A89"/>
    <w:multiLevelType w:val="hybridMultilevel"/>
    <w:tmpl w:val="B3B4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0A14"/>
    <w:multiLevelType w:val="hybridMultilevel"/>
    <w:tmpl w:val="B6B01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E025B81"/>
    <w:multiLevelType w:val="hybridMultilevel"/>
    <w:tmpl w:val="7E6ED592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010"/>
    <w:rsid w:val="00001938"/>
    <w:rsid w:val="00045FF1"/>
    <w:rsid w:val="00064AAB"/>
    <w:rsid w:val="00064B61"/>
    <w:rsid w:val="00073185"/>
    <w:rsid w:val="00093221"/>
    <w:rsid w:val="000B0A69"/>
    <w:rsid w:val="000B3B41"/>
    <w:rsid w:val="000D00B5"/>
    <w:rsid w:val="000E503F"/>
    <w:rsid w:val="001210FB"/>
    <w:rsid w:val="00123BCD"/>
    <w:rsid w:val="001472EA"/>
    <w:rsid w:val="001475B0"/>
    <w:rsid w:val="001552CF"/>
    <w:rsid w:val="00170B8C"/>
    <w:rsid w:val="001831B9"/>
    <w:rsid w:val="001C56BC"/>
    <w:rsid w:val="001E1391"/>
    <w:rsid w:val="002203F8"/>
    <w:rsid w:val="002D3CE1"/>
    <w:rsid w:val="002E0D26"/>
    <w:rsid w:val="002F583E"/>
    <w:rsid w:val="00304ABA"/>
    <w:rsid w:val="00311D83"/>
    <w:rsid w:val="00350733"/>
    <w:rsid w:val="003650E0"/>
    <w:rsid w:val="00394AE0"/>
    <w:rsid w:val="003C6F50"/>
    <w:rsid w:val="003E4C30"/>
    <w:rsid w:val="004042B5"/>
    <w:rsid w:val="00411AF7"/>
    <w:rsid w:val="0043491A"/>
    <w:rsid w:val="00447A18"/>
    <w:rsid w:val="00447BED"/>
    <w:rsid w:val="00457765"/>
    <w:rsid w:val="004634E7"/>
    <w:rsid w:val="00475F43"/>
    <w:rsid w:val="00485CA1"/>
    <w:rsid w:val="0049176B"/>
    <w:rsid w:val="004F5D85"/>
    <w:rsid w:val="00500C2D"/>
    <w:rsid w:val="005018D9"/>
    <w:rsid w:val="00520717"/>
    <w:rsid w:val="005634C7"/>
    <w:rsid w:val="00564527"/>
    <w:rsid w:val="00592183"/>
    <w:rsid w:val="005B633C"/>
    <w:rsid w:val="005F5BEC"/>
    <w:rsid w:val="005F5F4E"/>
    <w:rsid w:val="0062107B"/>
    <w:rsid w:val="00672187"/>
    <w:rsid w:val="006C47C4"/>
    <w:rsid w:val="006F46A8"/>
    <w:rsid w:val="00701FE6"/>
    <w:rsid w:val="00702A14"/>
    <w:rsid w:val="007068FF"/>
    <w:rsid w:val="00715C5E"/>
    <w:rsid w:val="00727ACB"/>
    <w:rsid w:val="007831A4"/>
    <w:rsid w:val="0082039A"/>
    <w:rsid w:val="0084787B"/>
    <w:rsid w:val="0084787D"/>
    <w:rsid w:val="008617B9"/>
    <w:rsid w:val="00880819"/>
    <w:rsid w:val="00914EBE"/>
    <w:rsid w:val="009424AC"/>
    <w:rsid w:val="009C5280"/>
    <w:rsid w:val="009D59E1"/>
    <w:rsid w:val="009D68ED"/>
    <w:rsid w:val="00A14B5B"/>
    <w:rsid w:val="00A23FB7"/>
    <w:rsid w:val="00A56A24"/>
    <w:rsid w:val="00A61DD6"/>
    <w:rsid w:val="00A62010"/>
    <w:rsid w:val="00A637DE"/>
    <w:rsid w:val="00A72314"/>
    <w:rsid w:val="00A86330"/>
    <w:rsid w:val="00AA065F"/>
    <w:rsid w:val="00AC7CE9"/>
    <w:rsid w:val="00AF0B5F"/>
    <w:rsid w:val="00AF2297"/>
    <w:rsid w:val="00B01EE2"/>
    <w:rsid w:val="00B3087A"/>
    <w:rsid w:val="00B30AD9"/>
    <w:rsid w:val="00B459B1"/>
    <w:rsid w:val="00B553CB"/>
    <w:rsid w:val="00B7187E"/>
    <w:rsid w:val="00BC55E3"/>
    <w:rsid w:val="00BC7B92"/>
    <w:rsid w:val="00BD5B63"/>
    <w:rsid w:val="00C3159A"/>
    <w:rsid w:val="00C31B9A"/>
    <w:rsid w:val="00C83589"/>
    <w:rsid w:val="00C9361D"/>
    <w:rsid w:val="00CA2B92"/>
    <w:rsid w:val="00CC6418"/>
    <w:rsid w:val="00CD51C2"/>
    <w:rsid w:val="00CE4CB8"/>
    <w:rsid w:val="00D62EE5"/>
    <w:rsid w:val="00D81607"/>
    <w:rsid w:val="00DD1050"/>
    <w:rsid w:val="00DE3068"/>
    <w:rsid w:val="00E7125B"/>
    <w:rsid w:val="00EA015C"/>
    <w:rsid w:val="00EE1661"/>
    <w:rsid w:val="00F14628"/>
    <w:rsid w:val="00F35434"/>
    <w:rsid w:val="00F658D2"/>
    <w:rsid w:val="00F96C7F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3B0"/>
  <w15:docId w15:val="{2DFDCCDB-2EE0-4AC4-AFCD-D9BEFDC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5634C7"/>
    <w:pPr>
      <w:spacing w:after="160" w:line="264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0" w:line="264" w:lineRule="auto"/>
      <w:ind w:right="972"/>
      <w:jc w:val="center"/>
      <w:outlineLvl w:val="0"/>
    </w:pPr>
    <w:rPr>
      <w:rFonts w:ascii="Times New Roman" w:hAnsi="Times New Roman"/>
      <w:sz w:val="23"/>
      <w:u w:val="single" w:color="000000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Times New Roman" w:hAnsi="Times New Roman"/>
      <w:sz w:val="23"/>
      <w:u w:val="single" w:color="00000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Гиперссылка1"/>
    <w:basedOn w:val="18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a"/>
    <w:link w:val="17"/>
    <w:rPr>
      <w:color w:val="0000FF" w:themeColor="hyperlink"/>
      <w:u w:val="single"/>
    </w:rPr>
  </w:style>
  <w:style w:type="paragraph" w:styleId="a6">
    <w:name w:val="Body Text"/>
    <w:basedOn w:val="a"/>
    <w:link w:val="a7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customStyle="1" w:styleId="a7">
    <w:name w:val="Основной текст Знак"/>
    <w:basedOn w:val="12"/>
    <w:link w:val="a6"/>
    <w:rPr>
      <w:rFonts w:ascii="Times New Roman" w:hAnsi="Times New Roman"/>
      <w:sz w:val="1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rFonts w:ascii="Calibri" w:hAnsi="Calibri"/>
    </w:rPr>
  </w:style>
  <w:style w:type="paragraph" w:customStyle="1" w:styleId="1b">
    <w:name w:val="Обычный1"/>
    <w:link w:val="1"/>
    <w:rPr>
      <w:rFonts w:ascii="Calibri" w:hAnsi="Calibri"/>
    </w:rPr>
  </w:style>
  <w:style w:type="character" w:customStyle="1" w:styleId="1">
    <w:name w:val="Обычный1"/>
    <w:link w:val="1b"/>
    <w:rPr>
      <w:rFonts w:ascii="Calibri" w:hAnsi="Calibri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te-d">
    <w:name w:val="site-d"/>
    <w:basedOn w:val="a0"/>
    <w:rsid w:val="000D00B5"/>
  </w:style>
  <w:style w:type="paragraph" w:styleId="ae">
    <w:name w:val="No Spacing"/>
    <w:link w:val="af"/>
    <w:uiPriority w:val="1"/>
    <w:qFormat/>
    <w:rsid w:val="000D00B5"/>
    <w:pPr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">
    <w:name w:val="Без интервала Знак"/>
    <w:link w:val="ae"/>
    <w:uiPriority w:val="99"/>
    <w:rsid w:val="000D00B5"/>
    <w:rPr>
      <w:rFonts w:ascii="Calibri" w:hAnsi="Calibri"/>
      <w:color w:val="auto"/>
      <w:szCs w:val="22"/>
    </w:rPr>
  </w:style>
  <w:style w:type="paragraph" w:styleId="af0">
    <w:name w:val="header"/>
    <w:basedOn w:val="a"/>
    <w:link w:val="af1"/>
    <w:uiPriority w:val="99"/>
    <w:unhideWhenUsed/>
    <w:rsid w:val="00F9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96C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4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pnmn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12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bark_gsh</cp:lastModifiedBy>
  <cp:revision>69</cp:revision>
  <cp:lastPrinted>2025-11-01T05:59:00Z</cp:lastPrinted>
  <dcterms:created xsi:type="dcterms:W3CDTF">2023-03-15T10:15:00Z</dcterms:created>
  <dcterms:modified xsi:type="dcterms:W3CDTF">2025-11-24T12:21:00Z</dcterms:modified>
</cp:coreProperties>
</file>