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72710" w14:textId="77777777" w:rsidR="00914F5D" w:rsidRDefault="007B59B0">
      <w:pPr>
        <w:jc w:val="center"/>
      </w:pPr>
      <w:r>
        <w:t>Министерство образования и науки Челябинской области</w:t>
      </w:r>
    </w:p>
    <w:p w14:paraId="3BF28BFF" w14:textId="77777777" w:rsidR="00914F5D" w:rsidRDefault="007B59B0">
      <w:pPr>
        <w:jc w:val="center"/>
      </w:pPr>
      <w:r>
        <w:t>Государственное бюджетное профессиональное образовательное учреждение</w:t>
      </w:r>
    </w:p>
    <w:p w14:paraId="62F180CA" w14:textId="77777777" w:rsidR="00914F5D" w:rsidRDefault="007B59B0">
      <w:pPr>
        <w:jc w:val="center"/>
      </w:pPr>
      <w:r>
        <w:t>«Верхнеуральский агротехнологический техникум – казачий кадетский корпус»</w:t>
      </w:r>
    </w:p>
    <w:p w14:paraId="65E6A657" w14:textId="77777777" w:rsidR="00914F5D" w:rsidRDefault="007B59B0">
      <w:pPr>
        <w:jc w:val="center"/>
      </w:pPr>
      <w:r>
        <w:t>(ГБПОУ «ВАТТ-ККК»)</w:t>
      </w:r>
    </w:p>
    <w:p w14:paraId="5C883317" w14:textId="77777777" w:rsidR="00914F5D" w:rsidRDefault="00914F5D">
      <w:pPr>
        <w:shd w:val="clear" w:color="auto" w:fill="FFFFFF"/>
        <w:tabs>
          <w:tab w:val="left" w:pos="3298"/>
        </w:tabs>
        <w:jc w:val="center"/>
      </w:pPr>
    </w:p>
    <w:p w14:paraId="701CF13D" w14:textId="77777777" w:rsidR="00914F5D" w:rsidRDefault="00914F5D">
      <w:pPr>
        <w:shd w:val="clear" w:color="auto" w:fill="FFFFFF"/>
        <w:tabs>
          <w:tab w:val="left" w:pos="3298"/>
        </w:tabs>
        <w:jc w:val="center"/>
      </w:pPr>
    </w:p>
    <w:p w14:paraId="215FA2FA" w14:textId="77777777" w:rsidR="00914F5D" w:rsidRDefault="00914F5D">
      <w:pPr>
        <w:shd w:val="clear" w:color="auto" w:fill="FFFFFF"/>
        <w:tabs>
          <w:tab w:val="left" w:pos="3298"/>
        </w:tabs>
        <w:jc w:val="center"/>
      </w:pPr>
    </w:p>
    <w:p w14:paraId="6CFC275C" w14:textId="77777777" w:rsidR="00914F5D" w:rsidRDefault="00914F5D">
      <w:pPr>
        <w:autoSpaceDE w:val="0"/>
        <w:autoSpaceDN w:val="0"/>
        <w:adjustRightInd w:val="0"/>
        <w:jc w:val="center"/>
        <w:rPr>
          <w:rFonts w:ascii="Times New Roman CYR" w:hAnsi="Times New Roman CYR" w:cs="Times New Roman CYR"/>
          <w:b/>
          <w:bCs/>
        </w:rPr>
      </w:pPr>
    </w:p>
    <w:p w14:paraId="207EECC2" w14:textId="77777777" w:rsidR="00914F5D" w:rsidRDefault="00914F5D">
      <w:pPr>
        <w:shd w:val="clear" w:color="auto" w:fill="FFFFFF"/>
        <w:jc w:val="right"/>
        <w:rPr>
          <w:b/>
          <w:bCs/>
          <w:spacing w:val="1"/>
        </w:rPr>
      </w:pPr>
    </w:p>
    <w:p w14:paraId="404D9D87" w14:textId="77777777" w:rsidR="00914F5D" w:rsidRDefault="007B59B0">
      <w:pPr>
        <w:shd w:val="clear" w:color="auto" w:fill="FFFFFF"/>
        <w:jc w:val="right"/>
        <w:rPr>
          <w:b/>
          <w:bCs/>
          <w:spacing w:val="1"/>
        </w:rPr>
      </w:pPr>
      <w:r>
        <w:rPr>
          <w:b/>
          <w:bCs/>
          <w:spacing w:val="1"/>
        </w:rPr>
        <w:t xml:space="preserve"> </w:t>
      </w:r>
    </w:p>
    <w:p w14:paraId="7CA10FB8" w14:textId="77777777" w:rsidR="00914F5D" w:rsidRDefault="00914F5D">
      <w:pPr>
        <w:shd w:val="clear" w:color="auto" w:fill="FFFFFF"/>
        <w:spacing w:before="100" w:beforeAutospacing="1"/>
        <w:jc w:val="center"/>
      </w:pPr>
    </w:p>
    <w:p w14:paraId="49E4F137" w14:textId="77777777" w:rsidR="00914F5D" w:rsidRDefault="00914F5D">
      <w:pPr>
        <w:pStyle w:val="3"/>
        <w:rPr>
          <w:rFonts w:ascii="Times New Roman" w:hAnsi="Times New Roman" w:cs="Times New Roman"/>
          <w:sz w:val="24"/>
          <w:szCs w:val="24"/>
        </w:rPr>
      </w:pPr>
    </w:p>
    <w:p w14:paraId="6F06B00E" w14:textId="77777777" w:rsidR="00914F5D" w:rsidRDefault="00914F5D"/>
    <w:p w14:paraId="6E9D0A8F" w14:textId="77777777" w:rsidR="00914F5D" w:rsidRDefault="00914F5D"/>
    <w:p w14:paraId="19AB0B5C" w14:textId="77777777" w:rsidR="00914F5D" w:rsidRDefault="00914F5D"/>
    <w:p w14:paraId="51DF8231" w14:textId="77777777" w:rsidR="00914F5D" w:rsidRDefault="007B59B0">
      <w:pPr>
        <w:pStyle w:val="2"/>
        <w:jc w:val="center"/>
        <w:rPr>
          <w:rFonts w:ascii="Times New Roman" w:hAnsi="Times New Roman" w:cs="Times New Roman"/>
          <w:i w:val="0"/>
          <w:iCs w:val="0"/>
          <w:sz w:val="24"/>
          <w:szCs w:val="24"/>
        </w:rPr>
      </w:pPr>
      <w:r>
        <w:rPr>
          <w:rFonts w:ascii="Times New Roman" w:hAnsi="Times New Roman" w:cs="Times New Roman"/>
          <w:i w:val="0"/>
          <w:iCs w:val="0"/>
          <w:sz w:val="24"/>
          <w:szCs w:val="24"/>
        </w:rPr>
        <w:t>РАБОЧАЯ ПРОГРАММА УЧЕБНОЙ ДИСЦИПЛИНЫ</w:t>
      </w:r>
    </w:p>
    <w:p w14:paraId="06926D5E" w14:textId="2A5D10DB" w:rsidR="00914F5D" w:rsidRDefault="007B59B0">
      <w:pPr>
        <w:pStyle w:val="2"/>
        <w:jc w:val="center"/>
        <w:rPr>
          <w:rFonts w:ascii="Times New Roman" w:hAnsi="Times New Roman" w:cs="Times New Roman"/>
        </w:rPr>
      </w:pPr>
      <w:r>
        <w:rPr>
          <w:rFonts w:ascii="Times New Roman" w:hAnsi="Times New Roman" w:cs="Times New Roman"/>
          <w:i w:val="0"/>
          <w:iCs w:val="0"/>
        </w:rPr>
        <w:t>ОУД.</w:t>
      </w:r>
      <w:r w:rsidR="00A40FD3">
        <w:rPr>
          <w:rFonts w:ascii="Times New Roman" w:hAnsi="Times New Roman" w:cs="Times New Roman"/>
          <w:i w:val="0"/>
          <w:iCs w:val="0"/>
        </w:rPr>
        <w:t>07</w:t>
      </w:r>
      <w:r>
        <w:rPr>
          <w:rFonts w:ascii="Times New Roman" w:hAnsi="Times New Roman" w:cs="Times New Roman"/>
        </w:rPr>
        <w:t xml:space="preserve"> </w:t>
      </w:r>
      <w:r w:rsidR="00B11861">
        <w:rPr>
          <w:rFonts w:ascii="Times New Roman" w:hAnsi="Times New Roman" w:cs="Times New Roman"/>
          <w:i w:val="0"/>
        </w:rPr>
        <w:t>Химия</w:t>
      </w:r>
    </w:p>
    <w:p w14:paraId="3A7A6147" w14:textId="77777777" w:rsidR="00914F5D" w:rsidRDefault="007B59B0">
      <w:pPr>
        <w:jc w:val="center"/>
        <w:rPr>
          <w:sz w:val="28"/>
          <w:szCs w:val="28"/>
        </w:rPr>
      </w:pPr>
      <w:bookmarkStart w:id="0" w:name="_Hlk147602661"/>
      <w:r>
        <w:rPr>
          <w:sz w:val="28"/>
          <w:szCs w:val="28"/>
        </w:rPr>
        <w:t xml:space="preserve">       Общеобразовательный цикл</w:t>
      </w:r>
    </w:p>
    <w:p w14:paraId="03F2A821" w14:textId="77777777" w:rsidR="00914F5D" w:rsidRDefault="007B59B0">
      <w:pPr>
        <w:jc w:val="center"/>
        <w:rPr>
          <w:sz w:val="28"/>
          <w:szCs w:val="28"/>
        </w:rPr>
      </w:pPr>
      <w:r>
        <w:rPr>
          <w:sz w:val="28"/>
          <w:szCs w:val="28"/>
        </w:rPr>
        <w:t>Общеобразовательная учебная дисциплина</w:t>
      </w:r>
    </w:p>
    <w:p w14:paraId="0F28AA78" w14:textId="7984255C" w:rsidR="00914F5D" w:rsidRDefault="007B59B0">
      <w:pPr>
        <w:jc w:val="center"/>
        <w:rPr>
          <w:sz w:val="28"/>
          <w:szCs w:val="28"/>
        </w:rPr>
      </w:pPr>
      <w:r>
        <w:rPr>
          <w:sz w:val="28"/>
          <w:szCs w:val="28"/>
        </w:rPr>
        <w:t xml:space="preserve">образовательной программы среднего профессионального образования по </w:t>
      </w:r>
      <w:r w:rsidR="006B3F4B">
        <w:rPr>
          <w:sz w:val="28"/>
          <w:szCs w:val="28"/>
        </w:rPr>
        <w:t>профессии</w:t>
      </w:r>
      <w:r>
        <w:rPr>
          <w:sz w:val="28"/>
          <w:szCs w:val="28"/>
        </w:rPr>
        <w:t xml:space="preserve"> среднего профессионального образования</w:t>
      </w:r>
    </w:p>
    <w:bookmarkEnd w:id="0"/>
    <w:p w14:paraId="489E0EAE" w14:textId="171DA014" w:rsidR="00914F5D" w:rsidRDefault="006B3F4B">
      <w:pPr>
        <w:jc w:val="center"/>
        <w:rPr>
          <w:b/>
        </w:rPr>
      </w:pPr>
      <w:r w:rsidRPr="006B3F4B">
        <w:rPr>
          <w:b/>
          <w:sz w:val="28"/>
          <w:szCs w:val="28"/>
        </w:rPr>
        <w:t>35.01.15 Мастер по ремонту и обслуживанию электрооборудования в сельском хозяйстве</w:t>
      </w:r>
      <w:r w:rsidR="00B606CB" w:rsidRPr="00B606CB">
        <w:rPr>
          <w:b/>
          <w:sz w:val="28"/>
          <w:szCs w:val="28"/>
        </w:rPr>
        <w:t>.</w:t>
      </w:r>
    </w:p>
    <w:p w14:paraId="72A60ED0" w14:textId="77777777" w:rsidR="00914F5D" w:rsidRDefault="00914F5D"/>
    <w:p w14:paraId="67932717" w14:textId="77777777" w:rsidR="00914F5D" w:rsidRDefault="00914F5D"/>
    <w:p w14:paraId="134F7BFE" w14:textId="77777777" w:rsidR="00914F5D" w:rsidRDefault="00914F5D"/>
    <w:p w14:paraId="6B54828F" w14:textId="77777777" w:rsidR="00914F5D" w:rsidRDefault="00914F5D"/>
    <w:p w14:paraId="24218623" w14:textId="77777777" w:rsidR="00914F5D" w:rsidRDefault="007B59B0">
      <w:pPr>
        <w:tabs>
          <w:tab w:val="left" w:pos="6125"/>
        </w:tabs>
      </w:pPr>
      <w:r>
        <w:tab/>
      </w:r>
    </w:p>
    <w:p w14:paraId="3523ACA1" w14:textId="77777777" w:rsidR="00914F5D" w:rsidRDefault="00914F5D">
      <w:pPr>
        <w:tabs>
          <w:tab w:val="left" w:pos="6125"/>
        </w:tabs>
      </w:pPr>
    </w:p>
    <w:p w14:paraId="34A27401" w14:textId="77777777" w:rsidR="00914F5D" w:rsidRDefault="00914F5D">
      <w:pPr>
        <w:tabs>
          <w:tab w:val="left" w:pos="6125"/>
        </w:tabs>
      </w:pPr>
    </w:p>
    <w:p w14:paraId="57492A32" w14:textId="77777777" w:rsidR="00914F5D" w:rsidRDefault="00914F5D">
      <w:pPr>
        <w:tabs>
          <w:tab w:val="left" w:pos="6125"/>
        </w:tabs>
      </w:pPr>
    </w:p>
    <w:p w14:paraId="2CE4A638" w14:textId="77777777" w:rsidR="00914F5D" w:rsidRDefault="00914F5D">
      <w:pPr>
        <w:tabs>
          <w:tab w:val="left" w:pos="6125"/>
        </w:tabs>
      </w:pPr>
    </w:p>
    <w:p w14:paraId="5AC974F4" w14:textId="77777777" w:rsidR="00914F5D" w:rsidRDefault="00914F5D">
      <w:pPr>
        <w:tabs>
          <w:tab w:val="left" w:pos="6125"/>
        </w:tabs>
      </w:pPr>
    </w:p>
    <w:p w14:paraId="7D98A0D5" w14:textId="77777777" w:rsidR="00914F5D" w:rsidRDefault="00914F5D">
      <w:pPr>
        <w:tabs>
          <w:tab w:val="left" w:pos="6125"/>
        </w:tabs>
      </w:pPr>
    </w:p>
    <w:p w14:paraId="635F16AB" w14:textId="77777777" w:rsidR="00914F5D" w:rsidRDefault="00914F5D">
      <w:pPr>
        <w:tabs>
          <w:tab w:val="left" w:pos="6125"/>
        </w:tabs>
      </w:pPr>
    </w:p>
    <w:p w14:paraId="51F591BC" w14:textId="77777777" w:rsidR="00914F5D" w:rsidRDefault="00914F5D">
      <w:pPr>
        <w:tabs>
          <w:tab w:val="left" w:pos="6125"/>
        </w:tabs>
      </w:pPr>
    </w:p>
    <w:p w14:paraId="54E4BD8D" w14:textId="77777777" w:rsidR="00914F5D" w:rsidRDefault="00914F5D">
      <w:pPr>
        <w:tabs>
          <w:tab w:val="left" w:pos="6125"/>
        </w:tabs>
      </w:pPr>
    </w:p>
    <w:p w14:paraId="6648A569" w14:textId="77777777" w:rsidR="00914F5D" w:rsidRDefault="00914F5D">
      <w:pPr>
        <w:tabs>
          <w:tab w:val="left" w:pos="6125"/>
        </w:tabs>
      </w:pPr>
    </w:p>
    <w:p w14:paraId="0BFE8929" w14:textId="77777777" w:rsidR="00914F5D" w:rsidRDefault="00914F5D">
      <w:pPr>
        <w:tabs>
          <w:tab w:val="left" w:pos="6125"/>
        </w:tabs>
        <w:jc w:val="center"/>
        <w:rPr>
          <w:bCs/>
        </w:rPr>
      </w:pPr>
    </w:p>
    <w:p w14:paraId="3EE09F78" w14:textId="77777777" w:rsidR="00914F5D" w:rsidRDefault="00914F5D">
      <w:pPr>
        <w:tabs>
          <w:tab w:val="left" w:pos="6125"/>
        </w:tabs>
        <w:jc w:val="center"/>
        <w:rPr>
          <w:bCs/>
        </w:rPr>
      </w:pPr>
    </w:p>
    <w:p w14:paraId="4A529390" w14:textId="77777777" w:rsidR="00914F5D" w:rsidRDefault="00914F5D">
      <w:pPr>
        <w:tabs>
          <w:tab w:val="left" w:pos="6125"/>
        </w:tabs>
        <w:jc w:val="center"/>
        <w:rPr>
          <w:bCs/>
        </w:rPr>
      </w:pPr>
    </w:p>
    <w:p w14:paraId="5CF3D467" w14:textId="77777777" w:rsidR="00914F5D" w:rsidRDefault="00914F5D">
      <w:pPr>
        <w:tabs>
          <w:tab w:val="left" w:pos="6125"/>
        </w:tabs>
        <w:jc w:val="center"/>
        <w:rPr>
          <w:bCs/>
        </w:rPr>
      </w:pPr>
    </w:p>
    <w:p w14:paraId="11284C23" w14:textId="77777777" w:rsidR="00914F5D" w:rsidRDefault="00914F5D">
      <w:pPr>
        <w:tabs>
          <w:tab w:val="left" w:pos="6125"/>
        </w:tabs>
        <w:jc w:val="center"/>
        <w:rPr>
          <w:bCs/>
        </w:rPr>
      </w:pPr>
    </w:p>
    <w:p w14:paraId="1467E819" w14:textId="77777777" w:rsidR="00430C7D" w:rsidRDefault="00430C7D">
      <w:pPr>
        <w:tabs>
          <w:tab w:val="left" w:pos="6125"/>
        </w:tabs>
        <w:jc w:val="center"/>
        <w:rPr>
          <w:bCs/>
        </w:rPr>
      </w:pPr>
    </w:p>
    <w:p w14:paraId="379F5232" w14:textId="77777777" w:rsidR="00430C7D" w:rsidRDefault="00430C7D">
      <w:pPr>
        <w:tabs>
          <w:tab w:val="left" w:pos="6125"/>
        </w:tabs>
        <w:jc w:val="center"/>
        <w:rPr>
          <w:bCs/>
        </w:rPr>
      </w:pPr>
    </w:p>
    <w:p w14:paraId="6F7B9989" w14:textId="77777777" w:rsidR="00430C7D" w:rsidRDefault="00430C7D">
      <w:pPr>
        <w:tabs>
          <w:tab w:val="left" w:pos="6125"/>
        </w:tabs>
        <w:jc w:val="center"/>
        <w:rPr>
          <w:bCs/>
        </w:rPr>
      </w:pPr>
    </w:p>
    <w:p w14:paraId="51FD9096" w14:textId="77777777" w:rsidR="00914F5D" w:rsidRDefault="00914F5D">
      <w:pPr>
        <w:tabs>
          <w:tab w:val="left" w:pos="6125"/>
        </w:tabs>
        <w:jc w:val="center"/>
        <w:rPr>
          <w:bCs/>
        </w:rPr>
      </w:pPr>
    </w:p>
    <w:p w14:paraId="07A0BB57" w14:textId="1C84B632" w:rsidR="00914F5D" w:rsidRDefault="007B59B0">
      <w:pPr>
        <w:tabs>
          <w:tab w:val="left" w:pos="6125"/>
        </w:tabs>
        <w:jc w:val="center"/>
        <w:rPr>
          <w:bCs/>
        </w:rPr>
      </w:pPr>
      <w:r>
        <w:rPr>
          <w:bCs/>
        </w:rPr>
        <w:t>202</w:t>
      </w:r>
      <w:r w:rsidR="00883F86">
        <w:rPr>
          <w:bCs/>
        </w:rPr>
        <w:t>5</w:t>
      </w:r>
      <w:r>
        <w:rPr>
          <w:bCs/>
        </w:rPr>
        <w:t xml:space="preserve"> г.</w:t>
      </w:r>
    </w:p>
    <w:p w14:paraId="1459FDDC" w14:textId="77777777" w:rsidR="00914F5D" w:rsidRDefault="00914F5D">
      <w:pPr>
        <w:tabs>
          <w:tab w:val="left" w:pos="6125"/>
        </w:tabs>
        <w:jc w:val="center"/>
        <w:rPr>
          <w:bCs/>
        </w:rPr>
      </w:pPr>
    </w:p>
    <w:p w14:paraId="7F09BA5A" w14:textId="77777777" w:rsidR="00430C7D" w:rsidRDefault="00430C7D">
      <w:pPr>
        <w:tabs>
          <w:tab w:val="left" w:pos="6125"/>
        </w:tabs>
        <w:jc w:val="center"/>
        <w:rPr>
          <w:bCs/>
        </w:rPr>
      </w:pPr>
    </w:p>
    <w:p w14:paraId="5B6C930C" w14:textId="77777777" w:rsidR="00914F5D" w:rsidRDefault="00914F5D">
      <w:pPr>
        <w:tabs>
          <w:tab w:val="left" w:pos="6125"/>
        </w:tabs>
        <w:jc w:val="center"/>
        <w:rPr>
          <w:bCs/>
        </w:rPr>
      </w:pPr>
    </w:p>
    <w:p w14:paraId="6F52210D" w14:textId="77777777" w:rsidR="00914F5D" w:rsidRDefault="007B59B0">
      <w:pPr>
        <w:ind w:firstLine="709"/>
        <w:jc w:val="both"/>
      </w:pPr>
      <w:r>
        <w:rPr>
          <w:bCs/>
        </w:rPr>
        <w:t>Рабочая п</w:t>
      </w:r>
      <w:r>
        <w:t>рограмма учебной дисциплины</w:t>
      </w:r>
      <w:r>
        <w:rPr>
          <w:caps/>
        </w:rPr>
        <w:t xml:space="preserve"> </w:t>
      </w:r>
      <w:r>
        <w:t>разработана в соответствии с требованиями:</w:t>
      </w:r>
    </w:p>
    <w:p w14:paraId="3CCAECEE" w14:textId="77777777" w:rsidR="00914F5D" w:rsidRDefault="00914F5D">
      <w:pPr>
        <w:ind w:left="142" w:firstLine="709"/>
        <w:jc w:val="both"/>
      </w:pPr>
    </w:p>
    <w:p w14:paraId="4FF02E04" w14:textId="3FFE1248" w:rsidR="00914F5D" w:rsidRDefault="007B59B0">
      <w:pPr>
        <w:pStyle w:val="afa"/>
        <w:numPr>
          <w:ilvl w:val="0"/>
          <w:numId w:val="1"/>
        </w:numPr>
        <w:ind w:left="142" w:firstLine="284"/>
        <w:jc w:val="both"/>
      </w:pPr>
      <w:r>
        <w:t>Федерального государственного образовательного стандарта среднего общего образования (далее – СОО), утвержденный приказом Министерства образования и науки Российской Федерации от 17 мая 2012 г. № 413 (зарегистрирован Министерством юстиции Российской Федерации 7 июня 2012 г., регистрационный № 24480), с изменениями и дополнениями от: 29 декабря 2014 г., 31 декабря 2015 г., 29 июня 2017 г., 24 сентября, 11 декабря 2020 г., 12 августа 2022 г., 27 декабря 2023 г.</w:t>
      </w:r>
      <w:r w:rsidR="00960315">
        <w:t>,</w:t>
      </w:r>
      <w:r w:rsidR="00960315" w:rsidRPr="00960315">
        <w:t xml:space="preserve"> 12 февраля 2025 г.</w:t>
      </w:r>
      <w:r>
        <w:t>;</w:t>
      </w:r>
    </w:p>
    <w:p w14:paraId="4C223B33" w14:textId="0BBAFE64" w:rsidR="00914F5D" w:rsidRDefault="007B59B0">
      <w:pPr>
        <w:pStyle w:val="afa"/>
        <w:numPr>
          <w:ilvl w:val="0"/>
          <w:numId w:val="2"/>
        </w:numPr>
        <w:shd w:val="clear" w:color="auto" w:fill="FFFFFF"/>
        <w:ind w:left="142" w:firstLine="207"/>
        <w:jc w:val="both"/>
        <w:rPr>
          <w:rFonts w:ascii="YS Text" w:hAnsi="YS Text"/>
          <w:color w:val="1A1A1A"/>
          <w:szCs w:val="28"/>
        </w:rPr>
      </w:pPr>
      <w:r>
        <w:t xml:space="preserve">Федерального государственного стандарта среднего профессионального образования (далее – СПО) получаемой </w:t>
      </w:r>
      <w:bookmarkStart w:id="1" w:name="_Hlk206352129"/>
      <w:bookmarkStart w:id="2" w:name="_Hlk206061189"/>
      <w:r w:rsidR="006B3F4B" w:rsidRPr="006B3F4B">
        <w:t>профессии 35.01.15 Мастер по ремонту и обслуживанию электрооборудования в сельском хозяйстве</w:t>
      </w:r>
      <w:bookmarkEnd w:id="1"/>
      <w:r w:rsidR="006B3F4B" w:rsidRPr="006B3F4B">
        <w:t>, утвержденного приказом Министерства просвещения Российской Федерации от 13.05.2022 № 329 "Об утверждении федерального государственного образовательного стандарта среднего профессионального образования по профессии 35.01.15 Мастер по ремонту и обслуживанию электрооборудования в сельском хозяйстве" (Зарегистрировано в Минюсте России 16.06.2022 N 68879)</w:t>
      </w:r>
    </w:p>
    <w:bookmarkEnd w:id="2"/>
    <w:p w14:paraId="5845F502" w14:textId="4C48F842" w:rsidR="00914F5D" w:rsidRPr="007152A6" w:rsidRDefault="007B59B0">
      <w:pPr>
        <w:pStyle w:val="afa"/>
        <w:numPr>
          <w:ilvl w:val="0"/>
          <w:numId w:val="2"/>
        </w:numPr>
        <w:shd w:val="clear" w:color="auto" w:fill="FFFFFF"/>
        <w:ind w:left="142" w:firstLine="207"/>
        <w:jc w:val="both"/>
        <w:rPr>
          <w:rFonts w:ascii="YS Text" w:hAnsi="YS Text"/>
          <w:szCs w:val="28"/>
        </w:rPr>
      </w:pPr>
      <w:r w:rsidRPr="007152A6">
        <w:rPr>
          <w:rFonts w:ascii="YS Text" w:hAnsi="YS Text" w:hint="eastAsia"/>
          <w:szCs w:val="28"/>
        </w:rPr>
        <w:t>П</w:t>
      </w:r>
      <w:r w:rsidRPr="007152A6">
        <w:rPr>
          <w:rFonts w:ascii="YS Text" w:hAnsi="YS Text"/>
          <w:szCs w:val="28"/>
        </w:rPr>
        <w:t xml:space="preserve">риказа </w:t>
      </w:r>
      <w:r w:rsidR="00960315" w:rsidRPr="00960315">
        <w:rPr>
          <w:rFonts w:ascii="YS Text" w:hAnsi="YS Text"/>
          <w:szCs w:val="28"/>
        </w:rPr>
        <w:t>Минпросвещения России, утвержденного от 03 июля 2024 года № 464 «О внесении изменений в федеральные государственные образовательные стандарты среднего профессионального образования» (зарегистрирован Министерством юстиции Российской Федерации 9 августа 2024 г., регистрационный № 79088)</w:t>
      </w:r>
      <w:r w:rsidRPr="007152A6">
        <w:rPr>
          <w:rFonts w:ascii="YS Text" w:hAnsi="YS Text"/>
          <w:szCs w:val="28"/>
        </w:rPr>
        <w:t>;</w:t>
      </w:r>
    </w:p>
    <w:p w14:paraId="0ED533A2" w14:textId="77777777" w:rsidR="00914F5D" w:rsidRPr="007152A6" w:rsidRDefault="007B59B0">
      <w:pPr>
        <w:pStyle w:val="afa"/>
        <w:numPr>
          <w:ilvl w:val="0"/>
          <w:numId w:val="2"/>
        </w:numPr>
        <w:shd w:val="clear" w:color="auto" w:fill="FFFFFF"/>
        <w:ind w:left="142" w:firstLine="207"/>
        <w:jc w:val="both"/>
        <w:rPr>
          <w:rFonts w:ascii="YS Text" w:hAnsi="YS Text"/>
          <w:szCs w:val="28"/>
        </w:rPr>
      </w:pPr>
      <w:r w:rsidRPr="007152A6">
        <w:rPr>
          <w:rFonts w:ascii="YS Text" w:hAnsi="YS Text" w:hint="eastAsia"/>
          <w:szCs w:val="28"/>
        </w:rPr>
        <w:t>рекомендации</w:t>
      </w:r>
      <w:r w:rsidRPr="007152A6">
        <w:rPr>
          <w:rFonts w:ascii="YS Text" w:hAnsi="YS Text"/>
          <w:szCs w:val="28"/>
        </w:rPr>
        <w:t xml:space="preserve"> </w:t>
      </w:r>
      <w:r w:rsidRPr="007152A6">
        <w:rPr>
          <w:rFonts w:ascii="YS Text" w:hAnsi="YS Text" w:hint="eastAsia"/>
          <w:szCs w:val="28"/>
        </w:rPr>
        <w:t>по</w:t>
      </w:r>
      <w:r w:rsidRPr="007152A6">
        <w:rPr>
          <w:rFonts w:ascii="YS Text" w:hAnsi="YS Text"/>
          <w:szCs w:val="28"/>
        </w:rPr>
        <w:t xml:space="preserve"> </w:t>
      </w:r>
      <w:r w:rsidRPr="007152A6">
        <w:rPr>
          <w:rFonts w:ascii="YS Text" w:hAnsi="YS Text" w:hint="eastAsia"/>
          <w:szCs w:val="28"/>
        </w:rPr>
        <w:t>реализации</w:t>
      </w:r>
      <w:r w:rsidRPr="007152A6">
        <w:rPr>
          <w:rFonts w:ascii="YS Text" w:hAnsi="YS Text"/>
          <w:szCs w:val="28"/>
        </w:rPr>
        <w:t xml:space="preserve"> </w:t>
      </w:r>
      <w:r w:rsidRPr="007152A6">
        <w:rPr>
          <w:rFonts w:ascii="YS Text" w:hAnsi="YS Text" w:hint="eastAsia"/>
          <w:szCs w:val="28"/>
        </w:rPr>
        <w:t>среднего</w:t>
      </w:r>
      <w:r w:rsidRPr="007152A6">
        <w:rPr>
          <w:rFonts w:ascii="YS Text" w:hAnsi="YS Text"/>
          <w:szCs w:val="28"/>
        </w:rPr>
        <w:t xml:space="preserve"> </w:t>
      </w:r>
      <w:r w:rsidRPr="007152A6">
        <w:rPr>
          <w:rFonts w:ascii="YS Text" w:hAnsi="YS Text" w:hint="eastAsia"/>
          <w:szCs w:val="28"/>
        </w:rPr>
        <w:t>общего</w:t>
      </w:r>
      <w:r w:rsidRPr="007152A6">
        <w:rPr>
          <w:rFonts w:ascii="YS Text" w:hAnsi="YS Text"/>
          <w:szCs w:val="28"/>
        </w:rPr>
        <w:t xml:space="preserve"> </w:t>
      </w:r>
      <w:r w:rsidRPr="007152A6">
        <w:rPr>
          <w:rFonts w:ascii="YS Text" w:hAnsi="YS Text" w:hint="eastAsia"/>
          <w:szCs w:val="28"/>
        </w:rPr>
        <w:t>образования</w:t>
      </w:r>
      <w:r w:rsidRPr="007152A6">
        <w:rPr>
          <w:rFonts w:ascii="YS Text" w:hAnsi="YS Text"/>
          <w:szCs w:val="28"/>
        </w:rPr>
        <w:t xml:space="preserve"> </w:t>
      </w:r>
      <w:r w:rsidRPr="007152A6">
        <w:rPr>
          <w:rFonts w:ascii="YS Text" w:hAnsi="YS Text" w:hint="eastAsia"/>
          <w:szCs w:val="28"/>
        </w:rPr>
        <w:t>в</w:t>
      </w:r>
      <w:r w:rsidRPr="007152A6">
        <w:rPr>
          <w:rFonts w:ascii="YS Text" w:hAnsi="YS Text"/>
          <w:szCs w:val="28"/>
        </w:rPr>
        <w:t xml:space="preserve"> </w:t>
      </w:r>
      <w:r w:rsidRPr="007152A6">
        <w:rPr>
          <w:rFonts w:ascii="YS Text" w:hAnsi="YS Text" w:hint="eastAsia"/>
          <w:szCs w:val="28"/>
        </w:rPr>
        <w:t>пределах</w:t>
      </w:r>
      <w:r w:rsidRPr="007152A6">
        <w:rPr>
          <w:rFonts w:ascii="YS Text" w:hAnsi="YS Text"/>
          <w:szCs w:val="28"/>
        </w:rPr>
        <w:t xml:space="preserve"> </w:t>
      </w:r>
      <w:r w:rsidRPr="007152A6">
        <w:rPr>
          <w:rFonts w:ascii="YS Text" w:hAnsi="YS Text" w:hint="eastAsia"/>
          <w:szCs w:val="28"/>
        </w:rPr>
        <w:t>освоения</w:t>
      </w:r>
      <w:r w:rsidRPr="007152A6">
        <w:rPr>
          <w:rFonts w:ascii="YS Text" w:hAnsi="YS Text"/>
          <w:szCs w:val="28"/>
        </w:rPr>
        <w:t xml:space="preserve"> </w:t>
      </w:r>
      <w:r w:rsidRPr="007152A6">
        <w:rPr>
          <w:rFonts w:ascii="YS Text" w:hAnsi="YS Text" w:hint="eastAsia"/>
          <w:szCs w:val="28"/>
        </w:rPr>
        <w:t>образовательной</w:t>
      </w:r>
      <w:r w:rsidRPr="007152A6">
        <w:rPr>
          <w:rFonts w:ascii="YS Text" w:hAnsi="YS Text"/>
          <w:szCs w:val="28"/>
        </w:rPr>
        <w:t xml:space="preserve"> </w:t>
      </w:r>
      <w:r w:rsidRPr="007152A6">
        <w:rPr>
          <w:rFonts w:ascii="YS Text" w:hAnsi="YS Text" w:hint="eastAsia"/>
          <w:szCs w:val="28"/>
        </w:rPr>
        <w:t>программы</w:t>
      </w:r>
      <w:r w:rsidRPr="007152A6">
        <w:rPr>
          <w:rFonts w:ascii="YS Text" w:hAnsi="YS Text"/>
          <w:szCs w:val="28"/>
        </w:rPr>
        <w:t xml:space="preserve"> </w:t>
      </w:r>
      <w:r w:rsidRPr="007152A6">
        <w:rPr>
          <w:rFonts w:ascii="YS Text" w:hAnsi="YS Text" w:hint="eastAsia"/>
          <w:szCs w:val="28"/>
        </w:rPr>
        <w:t>среднего</w:t>
      </w:r>
      <w:r w:rsidRPr="007152A6">
        <w:rPr>
          <w:rFonts w:ascii="YS Text" w:hAnsi="YS Text"/>
          <w:szCs w:val="28"/>
        </w:rPr>
        <w:t xml:space="preserve"> </w:t>
      </w:r>
      <w:r w:rsidRPr="007152A6">
        <w:rPr>
          <w:rFonts w:ascii="YS Text" w:hAnsi="YS Text" w:hint="eastAsia"/>
          <w:szCs w:val="28"/>
        </w:rPr>
        <w:t>профессионального</w:t>
      </w:r>
      <w:r w:rsidRPr="007152A6">
        <w:rPr>
          <w:rFonts w:ascii="YS Text" w:hAnsi="YS Text"/>
          <w:szCs w:val="28"/>
        </w:rPr>
        <w:t xml:space="preserve"> образования </w:t>
      </w:r>
      <w:r w:rsidRPr="007152A6">
        <w:t>(письмо Департамента государственной политики в сфере среднего профессионального образования и профессионального обучения от 01.03.2023 № 05-592);</w:t>
      </w:r>
    </w:p>
    <w:p w14:paraId="242A8287" w14:textId="69C1206B" w:rsidR="00914F5D" w:rsidRDefault="007B59B0">
      <w:pPr>
        <w:pStyle w:val="afa"/>
        <w:numPr>
          <w:ilvl w:val="0"/>
          <w:numId w:val="3"/>
        </w:numPr>
        <w:ind w:left="142" w:firstLine="284"/>
        <w:jc w:val="both"/>
      </w:pPr>
      <w:r>
        <w:t xml:space="preserve">Программы профессионального воспитания и социализации ГБПОУ «Верхнеуральский агротехнологический техникум – казачий кадетский корпус» и рабочей программы воспитания по </w:t>
      </w:r>
      <w:r w:rsidR="006B3F4B" w:rsidRPr="006B3F4B">
        <w:t>профессии</w:t>
      </w:r>
      <w:r>
        <w:t xml:space="preserve"> </w:t>
      </w:r>
      <w:r>
        <w:rPr>
          <w:b/>
        </w:rPr>
        <w:t>«</w:t>
      </w:r>
      <w:r w:rsidR="006B3F4B" w:rsidRPr="006B3F4B">
        <w:rPr>
          <w:b/>
        </w:rPr>
        <w:t>35.01.15 Мастер по ремонту и обслуживанию электрооборудования в сельском хозяйстве</w:t>
      </w:r>
      <w:r>
        <w:rPr>
          <w:b/>
        </w:rPr>
        <w:t>»</w:t>
      </w:r>
      <w:r>
        <w:t>;</w:t>
      </w:r>
    </w:p>
    <w:p w14:paraId="0DDE431F" w14:textId="65F4A26A" w:rsidR="00914F5D" w:rsidRDefault="007B59B0">
      <w:pPr>
        <w:pStyle w:val="afa"/>
        <w:keepNext/>
        <w:keepLines/>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42" w:firstLine="284"/>
        <w:jc w:val="both"/>
      </w:pPr>
      <w:r>
        <w:t xml:space="preserve">Приказа </w:t>
      </w:r>
      <w:r w:rsidR="00960315" w:rsidRPr="00960315">
        <w:t>Министерства просвещения Российской Федерации от 18 мая 2023 года № 371 «Об утверждении федеральной образовательной программы среднего общего образования» (с изменениями на 19 марта 2024 года)</w:t>
      </w:r>
      <w:r>
        <w:t xml:space="preserve">. </w:t>
      </w:r>
    </w:p>
    <w:p w14:paraId="22C1BA14" w14:textId="77777777" w:rsidR="00914F5D" w:rsidRDefault="007B59B0">
      <w:pPr>
        <w:pStyle w:val="afa"/>
        <w:keepNext/>
        <w:keepLines/>
        <w:widowControl w:val="0"/>
        <w:numPr>
          <w:ilvl w:val="0"/>
          <w:numId w:val="4"/>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42" w:firstLine="709"/>
        <w:jc w:val="both"/>
      </w:pPr>
      <w:r>
        <w:t>МЕТОДИКИ ПРЕПОДАВАНИЯ по общеобразовательным (обязательным) дисциплинам («Русский язык», «Литература», «Иностранный язык», «Математика», «История» (или «Россия в мире»), «Физическая культура», «Основы безопасности жизнедеятельности», «Астрономия»)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предусматривающие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14:paraId="7D0C657B" w14:textId="77777777" w:rsidR="00914F5D" w:rsidRDefault="00914F5D">
      <w:pPr>
        <w:jc w:val="both"/>
        <w:rPr>
          <w:b/>
        </w:rPr>
      </w:pPr>
    </w:p>
    <w:p w14:paraId="5F9E262E" w14:textId="77777777" w:rsidR="00914F5D" w:rsidRDefault="007B59B0">
      <w:pPr>
        <w:jc w:val="both"/>
        <w:rPr>
          <w:spacing w:val="2"/>
        </w:rPr>
      </w:pPr>
      <w:r>
        <w:rPr>
          <w:b/>
        </w:rPr>
        <w:t>Организация – разработчик</w:t>
      </w:r>
      <w:r>
        <w:t>: Государственное бюджетное профессиональное образовательное учреждение «Верхнеуральский агротехнологический техникум – казачий кадетский корпус» (ГБПОУ «ВАТТ-ККК»).</w:t>
      </w:r>
    </w:p>
    <w:p w14:paraId="512B8E59" w14:textId="77777777" w:rsidR="00914F5D" w:rsidRDefault="00914F5D">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pPr>
    </w:p>
    <w:p w14:paraId="0F00CBCB" w14:textId="77777777" w:rsidR="00914F5D" w:rsidRDefault="007B59B0">
      <w:pPr>
        <w:pStyle w:val="af8"/>
        <w:rPr>
          <w:b/>
        </w:rPr>
      </w:pPr>
      <w:r>
        <w:rPr>
          <w:b/>
        </w:rPr>
        <w:t xml:space="preserve">Рассмотрено и утверждено </w:t>
      </w:r>
    </w:p>
    <w:p w14:paraId="2C96EDF5" w14:textId="77777777" w:rsidR="00914F5D" w:rsidRDefault="007B59B0">
      <w:pPr>
        <w:pStyle w:val="af8"/>
        <w:rPr>
          <w:b/>
        </w:rPr>
      </w:pPr>
      <w:r>
        <w:rPr>
          <w:b/>
        </w:rPr>
        <w:t>Протоколом педагогического совета</w:t>
      </w:r>
    </w:p>
    <w:p w14:paraId="3533A739" w14:textId="77777777" w:rsidR="00914F5D" w:rsidRDefault="007B59B0">
      <w:pPr>
        <w:pStyle w:val="af8"/>
        <w:rPr>
          <w:b/>
        </w:rPr>
      </w:pPr>
      <w:r>
        <w:rPr>
          <w:b/>
        </w:rPr>
        <w:t xml:space="preserve"> ГБПОУ «ВАТТ-ККК»</w:t>
      </w:r>
    </w:p>
    <w:p w14:paraId="19A2F9AB" w14:textId="77777777" w:rsidR="00914F5D" w:rsidRDefault="00914F5D">
      <w:pPr>
        <w:pStyle w:val="af8"/>
        <w:rPr>
          <w:b/>
        </w:rPr>
      </w:pPr>
    </w:p>
    <w:p w14:paraId="1C50E54C" w14:textId="4DC58168" w:rsidR="00914F5D" w:rsidRDefault="007B59B0">
      <w:pPr>
        <w:pStyle w:val="af8"/>
        <w:rPr>
          <w:b/>
        </w:rPr>
      </w:pPr>
      <w:r w:rsidRPr="007152A6">
        <w:rPr>
          <w:b/>
        </w:rPr>
        <w:t xml:space="preserve">Протокол № </w:t>
      </w:r>
      <w:r w:rsidR="007152A6" w:rsidRPr="007152A6">
        <w:rPr>
          <w:b/>
        </w:rPr>
        <w:t>6</w:t>
      </w:r>
      <w:r w:rsidRPr="007152A6">
        <w:rPr>
          <w:b/>
        </w:rPr>
        <w:t xml:space="preserve"> от </w:t>
      </w:r>
      <w:r w:rsidR="007152A6" w:rsidRPr="007152A6">
        <w:rPr>
          <w:b/>
        </w:rPr>
        <w:t>30</w:t>
      </w:r>
      <w:r w:rsidRPr="007152A6">
        <w:rPr>
          <w:b/>
        </w:rPr>
        <w:t>.06.202</w:t>
      </w:r>
      <w:r w:rsidR="007152A6" w:rsidRPr="007152A6">
        <w:rPr>
          <w:b/>
        </w:rPr>
        <w:t>5</w:t>
      </w:r>
      <w:r w:rsidRPr="007152A6">
        <w:rPr>
          <w:b/>
        </w:rPr>
        <w:t xml:space="preserve"> г.</w:t>
      </w:r>
    </w:p>
    <w:p w14:paraId="667955B8" w14:textId="77777777" w:rsidR="00914F5D" w:rsidRDefault="00914F5D">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pPr>
    </w:p>
    <w:p w14:paraId="57DA6E20" w14:textId="0BA3BCFF" w:rsidR="00914F5D" w:rsidRDefault="007B59B0">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Разработчик: Филиппова Т.А., преподаватель </w:t>
      </w:r>
      <w:r w:rsidR="007152A6">
        <w:t>высшей категории</w:t>
      </w:r>
      <w:r>
        <w:t>.</w:t>
      </w:r>
    </w:p>
    <w:p w14:paraId="71BFAC3F" w14:textId="77777777" w:rsidR="00914F5D" w:rsidRDefault="00914F5D"/>
    <w:p w14:paraId="613FD8EE" w14:textId="77777777" w:rsidR="00914F5D" w:rsidRDefault="00914F5D"/>
    <w:p w14:paraId="69721FF7" w14:textId="77777777" w:rsidR="00914F5D" w:rsidRDefault="00914F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14:paraId="5A412A16" w14:textId="77777777" w:rsidR="00914F5D" w:rsidRDefault="007B59B0">
      <w:pPr>
        <w:spacing w:after="200" w:line="276" w:lineRule="auto"/>
        <w:jc w:val="center"/>
        <w:rPr>
          <w:b/>
          <w:i/>
        </w:rPr>
      </w:pPr>
      <w:r>
        <w:rPr>
          <w:b/>
          <w:i/>
        </w:rPr>
        <w:t>СОДЕРЖАНИЕ</w:t>
      </w:r>
    </w:p>
    <w:p w14:paraId="10F8624A" w14:textId="77777777" w:rsidR="00914F5D" w:rsidRDefault="00914F5D">
      <w:pPr>
        <w:spacing w:after="200" w:line="276" w:lineRule="auto"/>
        <w:rPr>
          <w:b/>
          <w:i/>
        </w:rPr>
      </w:pPr>
    </w:p>
    <w:tbl>
      <w:tblPr>
        <w:tblW w:w="0" w:type="auto"/>
        <w:tblLook w:val="04A0" w:firstRow="1" w:lastRow="0" w:firstColumn="1" w:lastColumn="0" w:noHBand="0" w:noVBand="1"/>
      </w:tblPr>
      <w:tblGrid>
        <w:gridCol w:w="7501"/>
        <w:gridCol w:w="721"/>
      </w:tblGrid>
      <w:tr w:rsidR="00914F5D" w14:paraId="58A57BC1" w14:textId="77777777">
        <w:trPr>
          <w:trHeight w:val="817"/>
        </w:trPr>
        <w:tc>
          <w:tcPr>
            <w:tcW w:w="7501" w:type="dxa"/>
          </w:tcPr>
          <w:p w14:paraId="23DF719F" w14:textId="77777777" w:rsidR="00914F5D" w:rsidRDefault="007B59B0">
            <w:pPr>
              <w:numPr>
                <w:ilvl w:val="0"/>
                <w:numId w:val="5"/>
              </w:numPr>
              <w:suppressAutoHyphens/>
              <w:spacing w:after="200" w:line="276" w:lineRule="auto"/>
              <w:rPr>
                <w:b/>
              </w:rPr>
            </w:pPr>
            <w:proofErr w:type="gramStart"/>
            <w:r>
              <w:rPr>
                <w:b/>
              </w:rPr>
              <w:t>ПАСПОРТ  РАБОЧЕЙ</w:t>
            </w:r>
            <w:proofErr w:type="gramEnd"/>
            <w:r>
              <w:rPr>
                <w:b/>
              </w:rPr>
              <w:t xml:space="preserve"> ПРОГРАММЫ УЧЕБНОЙ ДИСЦИПЛИНЫ БИОЛОГИЯ……………………………</w:t>
            </w:r>
            <w:proofErr w:type="gramStart"/>
            <w:r>
              <w:rPr>
                <w:b/>
              </w:rPr>
              <w:t>…….</w:t>
            </w:r>
            <w:proofErr w:type="gramEnd"/>
          </w:p>
        </w:tc>
        <w:tc>
          <w:tcPr>
            <w:tcW w:w="721" w:type="dxa"/>
          </w:tcPr>
          <w:p w14:paraId="4E16B834" w14:textId="77777777" w:rsidR="00914F5D" w:rsidRDefault="007B59B0">
            <w:pPr>
              <w:spacing w:after="200"/>
              <w:rPr>
                <w:b/>
              </w:rPr>
            </w:pPr>
            <w:r>
              <w:rPr>
                <w:b/>
              </w:rPr>
              <w:t xml:space="preserve">                          4</w:t>
            </w:r>
          </w:p>
        </w:tc>
      </w:tr>
      <w:tr w:rsidR="00914F5D" w14:paraId="421BB09E" w14:textId="77777777">
        <w:trPr>
          <w:trHeight w:val="833"/>
        </w:trPr>
        <w:tc>
          <w:tcPr>
            <w:tcW w:w="7501" w:type="dxa"/>
          </w:tcPr>
          <w:p w14:paraId="5F898549" w14:textId="77777777" w:rsidR="00914F5D" w:rsidRDefault="007B59B0">
            <w:pPr>
              <w:numPr>
                <w:ilvl w:val="0"/>
                <w:numId w:val="5"/>
              </w:numPr>
              <w:suppressAutoHyphens/>
              <w:spacing w:after="200" w:line="276" w:lineRule="auto"/>
              <w:rPr>
                <w:b/>
              </w:rPr>
            </w:pPr>
            <w:r>
              <w:rPr>
                <w:b/>
              </w:rPr>
              <w:t>СТРУКТУРА И СОДЕРЖАНИЕ УЧЕБНОЙ ДИСЦИПЛИНЫ БИОЛОГИЯ……………………………</w:t>
            </w:r>
            <w:proofErr w:type="gramStart"/>
            <w:r>
              <w:rPr>
                <w:b/>
              </w:rPr>
              <w:t>…….</w:t>
            </w:r>
            <w:proofErr w:type="gramEnd"/>
          </w:p>
        </w:tc>
        <w:tc>
          <w:tcPr>
            <w:tcW w:w="721" w:type="dxa"/>
          </w:tcPr>
          <w:p w14:paraId="39CB2A1F" w14:textId="77777777" w:rsidR="00914F5D" w:rsidRDefault="007B59B0">
            <w:pPr>
              <w:spacing w:after="200" w:line="276" w:lineRule="auto"/>
              <w:rPr>
                <w:b/>
              </w:rPr>
            </w:pPr>
            <w:r>
              <w:rPr>
                <w:b/>
              </w:rPr>
              <w:t xml:space="preserve">                        16</w:t>
            </w:r>
          </w:p>
        </w:tc>
      </w:tr>
      <w:tr w:rsidR="00914F5D" w14:paraId="5A6D6480" w14:textId="77777777">
        <w:trPr>
          <w:trHeight w:val="832"/>
        </w:trPr>
        <w:tc>
          <w:tcPr>
            <w:tcW w:w="7501" w:type="dxa"/>
          </w:tcPr>
          <w:p w14:paraId="3B537092" w14:textId="77777777" w:rsidR="00914F5D" w:rsidRDefault="007B59B0">
            <w:pPr>
              <w:numPr>
                <w:ilvl w:val="0"/>
                <w:numId w:val="5"/>
              </w:numPr>
              <w:suppressAutoHyphens/>
              <w:spacing w:after="200" w:line="276" w:lineRule="auto"/>
              <w:rPr>
                <w:b/>
              </w:rPr>
            </w:pPr>
            <w:r>
              <w:rPr>
                <w:b/>
              </w:rPr>
              <w:t>УСЛОВИЯ РЕАЛИЗАЦИИ РАБОЧЕЙ ПРОГРАММЫ УЧЕБНОЙ ДИСЦИПЛИНЫ БИОЛОГИЯ………………</w:t>
            </w:r>
            <w:proofErr w:type="gramStart"/>
            <w:r>
              <w:rPr>
                <w:b/>
              </w:rPr>
              <w:t>…….</w:t>
            </w:r>
            <w:proofErr w:type="gramEnd"/>
          </w:p>
        </w:tc>
        <w:tc>
          <w:tcPr>
            <w:tcW w:w="721" w:type="dxa"/>
          </w:tcPr>
          <w:p w14:paraId="0B125C58" w14:textId="77777777" w:rsidR="00914F5D" w:rsidRDefault="007B59B0">
            <w:pPr>
              <w:spacing w:after="200" w:line="276" w:lineRule="auto"/>
              <w:rPr>
                <w:b/>
              </w:rPr>
            </w:pPr>
            <w:r>
              <w:rPr>
                <w:b/>
              </w:rPr>
              <w:t xml:space="preserve">                                 26</w:t>
            </w:r>
          </w:p>
        </w:tc>
      </w:tr>
      <w:tr w:rsidR="00914F5D" w14:paraId="721AE1CD" w14:textId="77777777">
        <w:trPr>
          <w:trHeight w:val="710"/>
        </w:trPr>
        <w:tc>
          <w:tcPr>
            <w:tcW w:w="7501" w:type="dxa"/>
          </w:tcPr>
          <w:p w14:paraId="31B555BF" w14:textId="77777777" w:rsidR="00914F5D" w:rsidRDefault="007B59B0">
            <w:pPr>
              <w:numPr>
                <w:ilvl w:val="0"/>
                <w:numId w:val="5"/>
              </w:numPr>
              <w:suppressAutoHyphens/>
              <w:spacing w:after="200" w:line="276" w:lineRule="auto"/>
              <w:rPr>
                <w:b/>
              </w:rPr>
            </w:pPr>
            <w:r>
              <w:rPr>
                <w:b/>
              </w:rPr>
              <w:t>КОНТРОЛЬ И ОЦЕНКА РЕЗУЛЬТАТОВ ОСВОЕНИЯ УЧЕБНОЙ ДИСЦИПЛИНЫ БИОЛОГИЯ………………</w:t>
            </w:r>
            <w:proofErr w:type="gramStart"/>
            <w:r>
              <w:rPr>
                <w:b/>
              </w:rPr>
              <w:t>…….</w:t>
            </w:r>
            <w:proofErr w:type="gramEnd"/>
          </w:p>
        </w:tc>
        <w:tc>
          <w:tcPr>
            <w:tcW w:w="721" w:type="dxa"/>
          </w:tcPr>
          <w:p w14:paraId="14A752A9" w14:textId="77777777" w:rsidR="00914F5D" w:rsidRDefault="007B59B0">
            <w:pPr>
              <w:spacing w:after="200" w:line="276" w:lineRule="auto"/>
              <w:rPr>
                <w:b/>
              </w:rPr>
            </w:pPr>
            <w:r>
              <w:rPr>
                <w:b/>
              </w:rPr>
              <w:t xml:space="preserve">                                 27</w:t>
            </w:r>
          </w:p>
        </w:tc>
      </w:tr>
    </w:tbl>
    <w:p w14:paraId="0C556F76" w14:textId="77777777" w:rsidR="00914F5D" w:rsidRDefault="00914F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14:paraId="44A1AA41" w14:textId="77777777" w:rsidR="00914F5D" w:rsidRDefault="00914F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bCs/>
          <w:i/>
        </w:rPr>
      </w:pPr>
    </w:p>
    <w:p w14:paraId="090D55C9" w14:textId="77777777" w:rsidR="00914F5D" w:rsidRPr="008F763A" w:rsidRDefault="007B59B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u w:val="single"/>
        </w:rPr>
        <w:br w:type="page"/>
      </w:r>
      <w:r w:rsidRPr="008F763A">
        <w:rPr>
          <w:b/>
          <w:caps/>
          <w:sz w:val="28"/>
          <w:szCs w:val="28"/>
        </w:rPr>
        <w:lastRenderedPageBreak/>
        <w:t>ПАСПОРТ РАБОЧЕЙ ПРОГРАММЫ УЧЕБНОЙ ДИСЦИПЛИНЫ</w:t>
      </w:r>
    </w:p>
    <w:p w14:paraId="5FA0AF26" w14:textId="2B34D452" w:rsidR="00914F5D" w:rsidRDefault="008B247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jc w:val="center"/>
        <w:rPr>
          <w:b/>
          <w:sz w:val="28"/>
          <w:szCs w:val="28"/>
        </w:rPr>
      </w:pPr>
      <w:r>
        <w:rPr>
          <w:b/>
          <w:sz w:val="28"/>
          <w:szCs w:val="28"/>
        </w:rPr>
        <w:t>ХИМИЯ</w:t>
      </w:r>
    </w:p>
    <w:p w14:paraId="32731390" w14:textId="77777777" w:rsidR="008F763A" w:rsidRPr="008F763A" w:rsidRDefault="008F76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jc w:val="center"/>
        <w:rPr>
          <w:b/>
          <w:sz w:val="28"/>
          <w:szCs w:val="28"/>
        </w:rPr>
      </w:pPr>
    </w:p>
    <w:p w14:paraId="326C2850" w14:textId="76A8D4F5" w:rsidR="00914F5D" w:rsidRPr="008F763A" w:rsidRDefault="00883F8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jc w:val="both"/>
        <w:rPr>
          <w:b/>
          <w:sz w:val="28"/>
          <w:szCs w:val="28"/>
        </w:rPr>
      </w:pPr>
      <w:r>
        <w:rPr>
          <w:b/>
        </w:rPr>
        <w:tab/>
      </w:r>
      <w:r w:rsidRPr="008F763A">
        <w:rPr>
          <w:b/>
          <w:sz w:val="28"/>
          <w:szCs w:val="28"/>
        </w:rPr>
        <w:t>1.1. Область применения рабочей программы</w:t>
      </w:r>
    </w:p>
    <w:p w14:paraId="7A5340ED" w14:textId="2B31EB63" w:rsidR="00914F5D" w:rsidRPr="008F763A" w:rsidRDefault="007B59B0">
      <w:pPr>
        <w:ind w:firstLine="567"/>
        <w:jc w:val="both"/>
        <w:rPr>
          <w:sz w:val="28"/>
          <w:szCs w:val="28"/>
        </w:rPr>
      </w:pPr>
      <w:r w:rsidRPr="008F763A">
        <w:rPr>
          <w:sz w:val="28"/>
          <w:szCs w:val="28"/>
        </w:rPr>
        <w:t>Рабочая программа учебной дисциплины ОУД.</w:t>
      </w:r>
      <w:r w:rsidR="00684B45">
        <w:rPr>
          <w:sz w:val="28"/>
          <w:szCs w:val="28"/>
        </w:rPr>
        <w:t>07</w:t>
      </w:r>
      <w:r w:rsidRPr="008F763A">
        <w:rPr>
          <w:sz w:val="28"/>
          <w:szCs w:val="28"/>
        </w:rPr>
        <w:t xml:space="preserve"> </w:t>
      </w:r>
      <w:r w:rsidR="008B2474">
        <w:rPr>
          <w:sz w:val="28"/>
          <w:szCs w:val="28"/>
        </w:rPr>
        <w:t>Химия</w:t>
      </w:r>
      <w:r w:rsidRPr="008F763A">
        <w:rPr>
          <w:sz w:val="28"/>
          <w:szCs w:val="28"/>
        </w:rPr>
        <w:t xml:space="preserve"> является частью общеобразовательного цикла, программы </w:t>
      </w:r>
      <w:r w:rsidR="006B3F4B">
        <w:rPr>
          <w:sz w:val="28"/>
          <w:szCs w:val="28"/>
        </w:rPr>
        <w:t xml:space="preserve">подготовки </w:t>
      </w:r>
      <w:r w:rsidR="006B3F4B" w:rsidRPr="006B3F4B">
        <w:rPr>
          <w:sz w:val="28"/>
          <w:szCs w:val="28"/>
        </w:rPr>
        <w:t xml:space="preserve">квалифицированных рабочих, служащих (далее – ППКРС) по профессии </w:t>
      </w:r>
      <w:bookmarkStart w:id="3" w:name="_Hlk206352340"/>
      <w:r w:rsidR="006B3F4B" w:rsidRPr="006B3F4B">
        <w:rPr>
          <w:sz w:val="28"/>
          <w:szCs w:val="28"/>
        </w:rPr>
        <w:t>35.01.15 Мастер по ремонту и обслуживанию электрооборудования в сельском хозяйстве</w:t>
      </w:r>
      <w:bookmarkEnd w:id="3"/>
      <w:r w:rsidR="006B3F4B" w:rsidRPr="006B3F4B">
        <w:rPr>
          <w:sz w:val="28"/>
          <w:szCs w:val="28"/>
        </w:rPr>
        <w:t>.</w:t>
      </w:r>
    </w:p>
    <w:p w14:paraId="66EEC951" w14:textId="02101EF6" w:rsidR="00914F5D" w:rsidRPr="008F763A" w:rsidRDefault="007B59B0" w:rsidP="00883F86">
      <w:pPr>
        <w:keepNext/>
        <w:keepLines/>
        <w:widowControl w:val="0"/>
        <w:suppressAutoHyphens/>
        <w:autoSpaceDE w:val="0"/>
        <w:autoSpaceDN w:val="0"/>
        <w:adjustRightInd w:val="0"/>
        <w:ind w:firstLine="567"/>
        <w:jc w:val="both"/>
        <w:rPr>
          <w:b/>
          <w:sz w:val="28"/>
          <w:szCs w:val="28"/>
        </w:rPr>
      </w:pPr>
      <w:r w:rsidRPr="008F763A">
        <w:rPr>
          <w:b/>
          <w:sz w:val="28"/>
          <w:szCs w:val="28"/>
        </w:rPr>
        <w:t>1.2. Место учебной дисциплины в структуре П</w:t>
      </w:r>
      <w:r w:rsidR="006B3F4B">
        <w:rPr>
          <w:b/>
          <w:sz w:val="28"/>
          <w:szCs w:val="28"/>
        </w:rPr>
        <w:t>ПКРС</w:t>
      </w:r>
      <w:r w:rsidRPr="008F763A">
        <w:rPr>
          <w:b/>
          <w:sz w:val="28"/>
          <w:szCs w:val="28"/>
        </w:rPr>
        <w:t>:</w:t>
      </w:r>
    </w:p>
    <w:p w14:paraId="71AE2720" w14:textId="6731F98E" w:rsidR="00914F5D" w:rsidRPr="008F763A" w:rsidRDefault="007B59B0">
      <w:pPr>
        <w:keepNext/>
        <w:keepLines/>
        <w:widowControl w:val="0"/>
        <w:suppressAutoHyphens/>
        <w:autoSpaceDE w:val="0"/>
        <w:autoSpaceDN w:val="0"/>
        <w:adjustRightInd w:val="0"/>
        <w:jc w:val="both"/>
        <w:rPr>
          <w:sz w:val="28"/>
          <w:szCs w:val="28"/>
        </w:rPr>
      </w:pPr>
      <w:r w:rsidRPr="008F763A">
        <w:rPr>
          <w:b/>
          <w:sz w:val="28"/>
          <w:szCs w:val="28"/>
        </w:rPr>
        <w:tab/>
      </w:r>
      <w:r w:rsidRPr="008F763A">
        <w:rPr>
          <w:sz w:val="28"/>
          <w:szCs w:val="28"/>
        </w:rPr>
        <w:t>Учебная дисциплина «</w:t>
      </w:r>
      <w:r w:rsidR="008B2474">
        <w:rPr>
          <w:sz w:val="28"/>
          <w:szCs w:val="28"/>
        </w:rPr>
        <w:t>Химия</w:t>
      </w:r>
      <w:r w:rsidRPr="008F763A">
        <w:rPr>
          <w:sz w:val="28"/>
          <w:szCs w:val="28"/>
        </w:rPr>
        <w:t xml:space="preserve">» входит в цикл общеобразовательных дисциплин.  </w:t>
      </w:r>
    </w:p>
    <w:p w14:paraId="6987FCBD" w14:textId="77777777" w:rsidR="00E073CF" w:rsidRPr="008F763A" w:rsidRDefault="007B59B0" w:rsidP="00883F86">
      <w:pPr>
        <w:pStyle w:val="af6"/>
        <w:spacing w:before="0" w:after="0" w:afterAutospacing="0"/>
        <w:ind w:firstLine="709"/>
        <w:jc w:val="both"/>
        <w:rPr>
          <w:b/>
          <w:sz w:val="28"/>
          <w:szCs w:val="28"/>
        </w:rPr>
      </w:pPr>
      <w:r w:rsidRPr="008F763A">
        <w:rPr>
          <w:b/>
          <w:sz w:val="28"/>
          <w:szCs w:val="28"/>
        </w:rPr>
        <w:t>1.3. Цели и задачи учебной дисциплины – требования к результатам освоения учебной дисциплины</w:t>
      </w:r>
      <w:r w:rsidR="00E073CF" w:rsidRPr="008F763A">
        <w:rPr>
          <w:b/>
          <w:sz w:val="28"/>
          <w:szCs w:val="28"/>
        </w:rPr>
        <w:t>.</w:t>
      </w:r>
    </w:p>
    <w:p w14:paraId="6EFCF9EF" w14:textId="77777777" w:rsidR="009F508B" w:rsidRPr="009F508B" w:rsidRDefault="009F508B" w:rsidP="009F508B">
      <w:pPr>
        <w:pStyle w:val="af6"/>
        <w:ind w:firstLine="709"/>
        <w:jc w:val="both"/>
        <w:rPr>
          <w:bCs/>
          <w:sz w:val="28"/>
          <w:szCs w:val="28"/>
        </w:rPr>
      </w:pPr>
      <w:r w:rsidRPr="009F508B">
        <w:rPr>
          <w:bCs/>
          <w:sz w:val="28"/>
          <w:szCs w:val="28"/>
        </w:rPr>
        <w:t xml:space="preserve">Содержание программы общеобразовательной дисциплины «Химия» направлено на достижение следующих целей: </w:t>
      </w:r>
    </w:p>
    <w:p w14:paraId="7A0D261B" w14:textId="3BC646DC" w:rsidR="009F508B" w:rsidRPr="009F508B" w:rsidRDefault="00DC2CFB" w:rsidP="009F508B">
      <w:pPr>
        <w:pStyle w:val="af6"/>
        <w:ind w:firstLine="709"/>
        <w:jc w:val="both"/>
        <w:rPr>
          <w:bCs/>
          <w:sz w:val="28"/>
          <w:szCs w:val="28"/>
        </w:rPr>
      </w:pPr>
      <w:r>
        <w:rPr>
          <w:bCs/>
          <w:sz w:val="28"/>
          <w:szCs w:val="28"/>
        </w:rPr>
        <w:t>-</w:t>
      </w:r>
      <w:r w:rsidR="009F508B" w:rsidRPr="009F508B">
        <w:rPr>
          <w:bCs/>
          <w:sz w:val="28"/>
          <w:szCs w:val="28"/>
        </w:rPr>
        <w:tab/>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657BC361" w14:textId="5169966F" w:rsidR="009F508B" w:rsidRPr="009F508B" w:rsidRDefault="00DC2CFB" w:rsidP="009F508B">
      <w:pPr>
        <w:pStyle w:val="af6"/>
        <w:ind w:firstLine="709"/>
        <w:jc w:val="both"/>
        <w:rPr>
          <w:bCs/>
          <w:sz w:val="28"/>
          <w:szCs w:val="28"/>
        </w:rPr>
      </w:pPr>
      <w:r>
        <w:rPr>
          <w:bCs/>
          <w:sz w:val="28"/>
          <w:szCs w:val="28"/>
        </w:rPr>
        <w:t>-</w:t>
      </w:r>
      <w:r w:rsidR="009F508B" w:rsidRPr="009F508B">
        <w:rPr>
          <w:bCs/>
          <w:sz w:val="28"/>
          <w:szCs w:val="28"/>
        </w:rPr>
        <w:tab/>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58035DE4" w14:textId="2123346C" w:rsidR="009F508B" w:rsidRPr="009F508B" w:rsidRDefault="00DC2CFB" w:rsidP="009F508B">
      <w:pPr>
        <w:pStyle w:val="af6"/>
        <w:ind w:firstLine="709"/>
        <w:jc w:val="both"/>
        <w:rPr>
          <w:bCs/>
          <w:sz w:val="28"/>
          <w:szCs w:val="28"/>
        </w:rPr>
      </w:pPr>
      <w:r>
        <w:rPr>
          <w:bCs/>
          <w:sz w:val="28"/>
          <w:szCs w:val="28"/>
        </w:rPr>
        <w:t>-</w:t>
      </w:r>
      <w:r w:rsidR="009F508B" w:rsidRPr="009F508B">
        <w:rPr>
          <w:bCs/>
          <w:sz w:val="28"/>
          <w:szCs w:val="28"/>
        </w:rPr>
        <w:tab/>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1435E51F" w14:textId="77777777" w:rsidR="009F508B" w:rsidRPr="009F508B" w:rsidRDefault="009F508B" w:rsidP="009F508B">
      <w:pPr>
        <w:pStyle w:val="af6"/>
        <w:ind w:firstLine="709"/>
        <w:jc w:val="both"/>
        <w:rPr>
          <w:bCs/>
          <w:sz w:val="28"/>
          <w:szCs w:val="28"/>
        </w:rPr>
      </w:pPr>
      <w:r w:rsidRPr="009F508B">
        <w:rPr>
          <w:bCs/>
          <w:sz w:val="28"/>
          <w:szCs w:val="28"/>
        </w:rPr>
        <w:t>Задачи дисциплины:</w:t>
      </w:r>
    </w:p>
    <w:p w14:paraId="72A3A250" w14:textId="77777777" w:rsidR="009F508B" w:rsidRPr="009F508B" w:rsidRDefault="009F508B" w:rsidP="009F508B">
      <w:pPr>
        <w:pStyle w:val="af6"/>
        <w:ind w:firstLine="709"/>
        <w:jc w:val="both"/>
        <w:rPr>
          <w:bCs/>
          <w:sz w:val="28"/>
          <w:szCs w:val="28"/>
        </w:rPr>
      </w:pPr>
      <w:r w:rsidRPr="009F508B">
        <w:rPr>
          <w:bCs/>
          <w:sz w:val="28"/>
          <w:szCs w:val="28"/>
        </w:rPr>
        <w:t>1)</w:t>
      </w:r>
      <w:r w:rsidRPr="009F508B">
        <w:rPr>
          <w:bCs/>
          <w:sz w:val="28"/>
          <w:szCs w:val="28"/>
        </w:rPr>
        <w:tab/>
        <w:t>сформировать понимание закономерностей протекания химических процессов и явлений в окружающей среде, а также их связь с целостной научной картиной мира и другими естественными науками;</w:t>
      </w:r>
    </w:p>
    <w:p w14:paraId="0A96BEEB" w14:textId="77777777" w:rsidR="009F508B" w:rsidRPr="009F508B" w:rsidRDefault="009F508B" w:rsidP="009F508B">
      <w:pPr>
        <w:pStyle w:val="af6"/>
        <w:ind w:firstLine="709"/>
        <w:jc w:val="both"/>
        <w:rPr>
          <w:bCs/>
          <w:sz w:val="28"/>
          <w:szCs w:val="28"/>
        </w:rPr>
      </w:pPr>
      <w:r w:rsidRPr="009F508B">
        <w:rPr>
          <w:bCs/>
          <w:sz w:val="28"/>
          <w:szCs w:val="28"/>
        </w:rPr>
        <w:t>2)</w:t>
      </w:r>
      <w:r w:rsidRPr="009F508B">
        <w:rPr>
          <w:bCs/>
          <w:sz w:val="28"/>
          <w:szCs w:val="28"/>
        </w:rPr>
        <w:tab/>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5426E78E" w14:textId="77777777" w:rsidR="009F508B" w:rsidRPr="009F508B" w:rsidRDefault="009F508B" w:rsidP="009F508B">
      <w:pPr>
        <w:pStyle w:val="af6"/>
        <w:ind w:firstLine="709"/>
        <w:jc w:val="both"/>
        <w:rPr>
          <w:bCs/>
          <w:sz w:val="28"/>
          <w:szCs w:val="28"/>
        </w:rPr>
      </w:pPr>
      <w:r w:rsidRPr="009F508B">
        <w:rPr>
          <w:bCs/>
          <w:sz w:val="28"/>
          <w:szCs w:val="28"/>
        </w:rPr>
        <w:t>3)</w:t>
      </w:r>
      <w:r w:rsidRPr="009F508B">
        <w:rPr>
          <w:bCs/>
          <w:sz w:val="28"/>
          <w:szCs w:val="28"/>
        </w:rPr>
        <w:tab/>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738E168A" w14:textId="77777777" w:rsidR="009F508B" w:rsidRPr="009F508B" w:rsidRDefault="009F508B" w:rsidP="009F508B">
      <w:pPr>
        <w:pStyle w:val="af6"/>
        <w:ind w:firstLine="709"/>
        <w:jc w:val="both"/>
        <w:rPr>
          <w:bCs/>
          <w:sz w:val="28"/>
          <w:szCs w:val="28"/>
        </w:rPr>
      </w:pPr>
      <w:r w:rsidRPr="009F508B">
        <w:rPr>
          <w:bCs/>
          <w:sz w:val="28"/>
          <w:szCs w:val="28"/>
        </w:rPr>
        <w:lastRenderedPageBreak/>
        <w:t>4)</w:t>
      </w:r>
      <w:r w:rsidRPr="009F508B">
        <w:rPr>
          <w:bCs/>
          <w:sz w:val="28"/>
          <w:szCs w:val="28"/>
        </w:rPr>
        <w:tab/>
        <w:t>развить умения находить, анализировать и использовать информацию химического характера из различных информационных источников, включая учебную литературу, научные публикации и интернет-ресурсы;</w:t>
      </w:r>
    </w:p>
    <w:p w14:paraId="2D0391D0" w14:textId="77777777" w:rsidR="009F508B" w:rsidRPr="009F508B" w:rsidRDefault="009F508B" w:rsidP="009F508B">
      <w:pPr>
        <w:pStyle w:val="af6"/>
        <w:ind w:firstLine="709"/>
        <w:jc w:val="both"/>
        <w:rPr>
          <w:bCs/>
          <w:sz w:val="28"/>
          <w:szCs w:val="28"/>
        </w:rPr>
      </w:pPr>
      <w:r w:rsidRPr="009F508B">
        <w:rPr>
          <w:bCs/>
          <w:sz w:val="28"/>
          <w:szCs w:val="28"/>
        </w:rPr>
        <w:t>5)</w:t>
      </w:r>
      <w:r w:rsidRPr="009F508B">
        <w:rPr>
          <w:bCs/>
          <w:sz w:val="28"/>
          <w:szCs w:val="28"/>
        </w:rPr>
        <w:tab/>
        <w:t>сформировать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воздействия;</w:t>
      </w:r>
    </w:p>
    <w:p w14:paraId="02355894" w14:textId="7CFD9EC4" w:rsidR="00883F86" w:rsidRPr="008F763A" w:rsidRDefault="009F508B" w:rsidP="009F508B">
      <w:pPr>
        <w:pStyle w:val="af6"/>
        <w:spacing w:before="0" w:after="0" w:afterAutospacing="0"/>
        <w:ind w:firstLine="709"/>
        <w:jc w:val="both"/>
        <w:rPr>
          <w:bCs/>
          <w:sz w:val="28"/>
          <w:szCs w:val="28"/>
        </w:rPr>
      </w:pPr>
      <w:r w:rsidRPr="009F508B">
        <w:rPr>
          <w:bCs/>
          <w:sz w:val="28"/>
          <w:szCs w:val="28"/>
        </w:rPr>
        <w:t>6)</w:t>
      </w:r>
      <w:r w:rsidRPr="009F508B">
        <w:rPr>
          <w:bCs/>
          <w:sz w:val="28"/>
          <w:szCs w:val="28"/>
        </w:rPr>
        <w:tab/>
        <w:t>сформировать понимание значимости достижений химической науки и технологий для развития социальной и производственной сфер с умением приводить примеры их применения в различных сферах жизни.</w:t>
      </w:r>
    </w:p>
    <w:p w14:paraId="4C3632E7" w14:textId="77777777" w:rsidR="00914F5D" w:rsidRPr="008F763A" w:rsidRDefault="00914F5D">
      <w:pPr>
        <w:pStyle w:val="af8"/>
        <w:contextualSpacing/>
        <w:jc w:val="both"/>
        <w:rPr>
          <w:sz w:val="28"/>
          <w:szCs w:val="28"/>
        </w:rPr>
      </w:pPr>
    </w:p>
    <w:p w14:paraId="564BA7D3" w14:textId="746CF73C" w:rsidR="00914F5D" w:rsidRPr="008F763A" w:rsidRDefault="007B59B0" w:rsidP="00883F86">
      <w:pPr>
        <w:widowControl w:val="0"/>
        <w:overflowPunct w:val="0"/>
        <w:autoSpaceDE w:val="0"/>
        <w:autoSpaceDN w:val="0"/>
        <w:adjustRightInd w:val="0"/>
        <w:ind w:firstLine="709"/>
        <w:jc w:val="both"/>
        <w:rPr>
          <w:b/>
          <w:sz w:val="28"/>
          <w:szCs w:val="28"/>
        </w:rPr>
      </w:pPr>
      <w:r w:rsidRPr="008F763A">
        <w:rPr>
          <w:b/>
          <w:sz w:val="28"/>
          <w:szCs w:val="28"/>
        </w:rPr>
        <w:t xml:space="preserve">1.4 </w:t>
      </w:r>
      <w:r w:rsidR="00883F86" w:rsidRPr="008F763A">
        <w:rPr>
          <w:b/>
          <w:sz w:val="28"/>
          <w:szCs w:val="28"/>
        </w:rPr>
        <w:t>Планируемые результаты освоения общеобразовательной дисциплины в соответствии с ФГОС СПО и на основе ФГОС СОО</w:t>
      </w:r>
      <w:r w:rsidRPr="008F763A">
        <w:rPr>
          <w:b/>
          <w:sz w:val="28"/>
          <w:szCs w:val="28"/>
        </w:rPr>
        <w:t>.</w:t>
      </w:r>
    </w:p>
    <w:p w14:paraId="79F1C852" w14:textId="0F0FF8DE" w:rsidR="007152A6" w:rsidRPr="007152A6" w:rsidRDefault="007152A6" w:rsidP="00DC2CFB">
      <w:pPr>
        <w:widowControl w:val="0"/>
        <w:overflowPunct w:val="0"/>
        <w:autoSpaceDE w:val="0"/>
        <w:autoSpaceDN w:val="0"/>
        <w:adjustRightInd w:val="0"/>
        <w:ind w:firstLine="709"/>
        <w:jc w:val="both"/>
        <w:rPr>
          <w:sz w:val="28"/>
          <w:szCs w:val="28"/>
        </w:rPr>
      </w:pPr>
      <w:r w:rsidRPr="007152A6">
        <w:rPr>
          <w:sz w:val="28"/>
          <w:szCs w:val="28"/>
        </w:rPr>
        <w:t>Профильное изучение дисциплины осуществляется</w:t>
      </w:r>
      <w:r w:rsidR="00DC2CFB">
        <w:rPr>
          <w:sz w:val="28"/>
          <w:szCs w:val="28"/>
        </w:rPr>
        <w:t xml:space="preserve"> за счет п</w:t>
      </w:r>
      <w:r w:rsidRPr="007152A6">
        <w:rPr>
          <w:sz w:val="28"/>
          <w:szCs w:val="28"/>
        </w:rPr>
        <w:t>ерераспределени</w:t>
      </w:r>
      <w:r w:rsidR="00DC2CFB">
        <w:rPr>
          <w:sz w:val="28"/>
          <w:szCs w:val="28"/>
        </w:rPr>
        <w:t>я</w:t>
      </w:r>
      <w:r w:rsidRPr="007152A6">
        <w:rPr>
          <w:sz w:val="28"/>
          <w:szCs w:val="28"/>
        </w:rPr>
        <w:t xml:space="preserve"> часов с одной темы на другую без изменений с учетом профиля получаемого профессионального образования (в пределах 70% часов профессиональной направленности), т.е.</w:t>
      </w:r>
      <w:r w:rsidR="00DC2CFB">
        <w:rPr>
          <w:sz w:val="28"/>
          <w:szCs w:val="28"/>
        </w:rPr>
        <w:t xml:space="preserve"> за счет</w:t>
      </w:r>
      <w:r w:rsidRPr="007152A6">
        <w:rPr>
          <w:sz w:val="28"/>
          <w:szCs w:val="28"/>
        </w:rPr>
        <w:t xml:space="preserve"> связ</w:t>
      </w:r>
      <w:r w:rsidR="00DC2CFB">
        <w:rPr>
          <w:sz w:val="28"/>
          <w:szCs w:val="28"/>
        </w:rPr>
        <w:t>и</w:t>
      </w:r>
      <w:r w:rsidRPr="007152A6">
        <w:rPr>
          <w:sz w:val="28"/>
          <w:szCs w:val="28"/>
        </w:rPr>
        <w:t xml:space="preserve"> общеобразовательной подготовки с профессиональной, осуществляемой на основе межпредметной интеграции (формирование ОК), корреляци</w:t>
      </w:r>
      <w:r w:rsidR="00DC2CFB">
        <w:rPr>
          <w:sz w:val="28"/>
          <w:szCs w:val="28"/>
        </w:rPr>
        <w:t>и</w:t>
      </w:r>
      <w:r w:rsidRPr="007152A6">
        <w:rPr>
          <w:sz w:val="28"/>
          <w:szCs w:val="28"/>
        </w:rPr>
        <w:t xml:space="preserve"> предметных, метапредметных и личностных образовательных результатов ФГОС СОО с общими компетенциями ФГОС СПО;</w:t>
      </w:r>
    </w:p>
    <w:p w14:paraId="21C5547C" w14:textId="137BB50A" w:rsidR="009745F8" w:rsidRDefault="009F508B" w:rsidP="008F763A">
      <w:pPr>
        <w:widowControl w:val="0"/>
        <w:overflowPunct w:val="0"/>
        <w:autoSpaceDE w:val="0"/>
        <w:autoSpaceDN w:val="0"/>
        <w:adjustRightInd w:val="0"/>
        <w:ind w:firstLine="709"/>
        <w:jc w:val="both"/>
        <w:rPr>
          <w:sz w:val="28"/>
          <w:szCs w:val="28"/>
        </w:rPr>
        <w:sectPr w:rsidR="009745F8">
          <w:footerReference w:type="default" r:id="rId8"/>
          <w:footerReference w:type="first" r:id="rId9"/>
          <w:pgSz w:w="11906" w:h="16838"/>
          <w:pgMar w:top="709" w:right="707" w:bottom="851" w:left="1418" w:header="568" w:footer="268" w:gutter="0"/>
          <w:pgNumType w:start="1"/>
          <w:cols w:space="720"/>
          <w:titlePg/>
          <w:docGrid w:linePitch="326"/>
        </w:sectPr>
      </w:pPr>
      <w:r w:rsidRPr="009F508B">
        <w:rPr>
          <w:sz w:val="28"/>
          <w:szCs w:val="28"/>
        </w:rPr>
        <w:t>Особое значение общеобразовательная дисциплина «Химия» имеет при формировании и развитии ОК 01; ОК 02; ОК 04; ОК 07</w:t>
      </w:r>
      <w:r w:rsidR="00DC2CFB">
        <w:rPr>
          <w:sz w:val="28"/>
          <w:szCs w:val="28"/>
        </w:rPr>
        <w:t>.</w:t>
      </w: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812"/>
        <w:gridCol w:w="6379"/>
      </w:tblGrid>
      <w:tr w:rsidR="00D9783F" w:rsidRPr="00377CD6" w14:paraId="63055125" w14:textId="77777777" w:rsidTr="00154C9C">
        <w:trPr>
          <w:cantSplit/>
          <w:trHeight w:val="270"/>
        </w:trPr>
        <w:tc>
          <w:tcPr>
            <w:tcW w:w="2405" w:type="dxa"/>
            <w:vMerge w:val="restart"/>
            <w:vAlign w:val="center"/>
          </w:tcPr>
          <w:p w14:paraId="3F19FF03" w14:textId="77777777" w:rsidR="00D9783F" w:rsidRPr="00377CD6" w:rsidRDefault="00D9783F" w:rsidP="00154C9C">
            <w:pPr>
              <w:jc w:val="center"/>
              <w:rPr>
                <w:rFonts w:eastAsia="OfficinaSansBookC"/>
                <w:b/>
              </w:rPr>
            </w:pPr>
            <w:bookmarkStart w:id="4" w:name="_Hlk190081900"/>
            <w:r w:rsidRPr="00377CD6">
              <w:rPr>
                <w:rFonts w:eastAsia="OfficinaSansBookC"/>
                <w:b/>
              </w:rPr>
              <w:lastRenderedPageBreak/>
              <w:t>Код и наименование формируемых компетенций</w:t>
            </w:r>
          </w:p>
        </w:tc>
        <w:tc>
          <w:tcPr>
            <w:tcW w:w="12191" w:type="dxa"/>
            <w:gridSpan w:val="2"/>
            <w:vAlign w:val="center"/>
          </w:tcPr>
          <w:p w14:paraId="6358DC39" w14:textId="77777777" w:rsidR="00D9783F" w:rsidRPr="00377CD6" w:rsidRDefault="00D9783F" w:rsidP="00154C9C">
            <w:pPr>
              <w:jc w:val="center"/>
              <w:rPr>
                <w:rFonts w:eastAsia="OfficinaSansBookC"/>
                <w:b/>
              </w:rPr>
            </w:pPr>
            <w:r w:rsidRPr="00377CD6">
              <w:rPr>
                <w:rFonts w:eastAsia="OfficinaSansBookC"/>
                <w:b/>
              </w:rPr>
              <w:t>Планируемые результаты освоения дисциплины</w:t>
            </w:r>
          </w:p>
        </w:tc>
      </w:tr>
      <w:tr w:rsidR="00D9783F" w:rsidRPr="00377CD6" w14:paraId="479A1FF2" w14:textId="77777777" w:rsidTr="00154C9C">
        <w:trPr>
          <w:cantSplit/>
          <w:trHeight w:val="563"/>
        </w:trPr>
        <w:tc>
          <w:tcPr>
            <w:tcW w:w="2405" w:type="dxa"/>
            <w:vMerge/>
            <w:vAlign w:val="center"/>
          </w:tcPr>
          <w:p w14:paraId="5E06DB7F" w14:textId="77777777" w:rsidR="00D9783F" w:rsidRPr="00377CD6" w:rsidRDefault="00D9783F" w:rsidP="00154C9C">
            <w:pPr>
              <w:widowControl w:val="0"/>
              <w:spacing w:line="276" w:lineRule="auto"/>
              <w:rPr>
                <w:rFonts w:eastAsia="OfficinaSansBookC"/>
                <w:b/>
              </w:rPr>
            </w:pPr>
          </w:p>
        </w:tc>
        <w:tc>
          <w:tcPr>
            <w:tcW w:w="5812" w:type="dxa"/>
            <w:vAlign w:val="center"/>
          </w:tcPr>
          <w:p w14:paraId="481F75EC" w14:textId="77777777" w:rsidR="00D9783F" w:rsidRPr="00377CD6" w:rsidRDefault="00D9783F" w:rsidP="00154C9C">
            <w:pPr>
              <w:jc w:val="center"/>
              <w:rPr>
                <w:rFonts w:eastAsia="OfficinaSansBookC"/>
                <w:b/>
              </w:rPr>
            </w:pPr>
            <w:r w:rsidRPr="00377CD6">
              <w:rPr>
                <w:rFonts w:eastAsia="OfficinaSansBookC"/>
                <w:b/>
              </w:rPr>
              <w:t>Общие</w:t>
            </w:r>
            <w:r w:rsidRPr="00377CD6">
              <w:rPr>
                <w:rFonts w:eastAsia="OfficinaSansBookC"/>
                <w:b/>
                <w:vertAlign w:val="superscript"/>
              </w:rPr>
              <w:footnoteReference w:id="1"/>
            </w:r>
            <w:r w:rsidRPr="00377CD6">
              <w:rPr>
                <w:rFonts w:eastAsia="OfficinaSansBookC"/>
                <w:b/>
                <w:strike/>
              </w:rPr>
              <w:t xml:space="preserve"> </w:t>
            </w:r>
          </w:p>
        </w:tc>
        <w:tc>
          <w:tcPr>
            <w:tcW w:w="6379" w:type="dxa"/>
            <w:vAlign w:val="center"/>
          </w:tcPr>
          <w:p w14:paraId="79FBAFF4" w14:textId="77777777" w:rsidR="00D9783F" w:rsidRPr="00377CD6" w:rsidRDefault="00D9783F" w:rsidP="00154C9C">
            <w:pPr>
              <w:jc w:val="center"/>
              <w:rPr>
                <w:rFonts w:eastAsia="OfficinaSansBookC"/>
                <w:b/>
              </w:rPr>
            </w:pPr>
            <w:r w:rsidRPr="00377CD6">
              <w:rPr>
                <w:rFonts w:eastAsia="OfficinaSansBookC"/>
                <w:b/>
              </w:rPr>
              <w:t>Дисциплинарные</w:t>
            </w:r>
            <w:r w:rsidRPr="00377CD6">
              <w:rPr>
                <w:rFonts w:eastAsia="OfficinaSansBookC"/>
                <w:b/>
                <w:vertAlign w:val="superscript"/>
              </w:rPr>
              <w:footnoteReference w:id="2"/>
            </w:r>
            <w:r w:rsidRPr="00377CD6">
              <w:rPr>
                <w:rFonts w:eastAsia="OfficinaSansBookC"/>
                <w:b/>
              </w:rPr>
              <w:t xml:space="preserve"> </w:t>
            </w:r>
          </w:p>
        </w:tc>
      </w:tr>
      <w:tr w:rsidR="00D9783F" w:rsidRPr="00377CD6" w14:paraId="29AF0E3D" w14:textId="77777777" w:rsidTr="00154C9C">
        <w:trPr>
          <w:trHeight w:val="674"/>
        </w:trPr>
        <w:tc>
          <w:tcPr>
            <w:tcW w:w="2405" w:type="dxa"/>
          </w:tcPr>
          <w:p w14:paraId="7EC86DF0" w14:textId="77777777" w:rsidR="00D9783F" w:rsidRPr="003C17F6" w:rsidRDefault="00D9783F" w:rsidP="00154C9C">
            <w:pPr>
              <w:rPr>
                <w:rFonts w:eastAsia="OfficinaSansBookC"/>
              </w:rPr>
            </w:pPr>
            <w:r w:rsidRPr="003C17F6">
              <w:rPr>
                <w:rFonts w:eastAsia="OfficinaSansBookC"/>
              </w:rPr>
              <w:t>ОК 01. Выбирать способы решения задач профессиональной деятельности применительно к различным контекстам</w:t>
            </w:r>
          </w:p>
        </w:tc>
        <w:tc>
          <w:tcPr>
            <w:tcW w:w="5812" w:type="dxa"/>
          </w:tcPr>
          <w:p w14:paraId="6A2E8706" w14:textId="77777777" w:rsidR="00D9783F" w:rsidRPr="003C17F6" w:rsidRDefault="00D9783F" w:rsidP="00154C9C">
            <w:pPr>
              <w:jc w:val="both"/>
              <w:rPr>
                <w:rFonts w:eastAsia="OfficinaSansBookC"/>
                <w:b/>
                <w:highlight w:val="white"/>
              </w:rPr>
            </w:pPr>
            <w:r w:rsidRPr="003C17F6">
              <w:rPr>
                <w:rFonts w:eastAsia="OfficinaSansBookC"/>
                <w:b/>
              </w:rPr>
              <w:t>Личностные результаты должны отражать в части:</w:t>
            </w:r>
          </w:p>
          <w:p w14:paraId="15FECE52" w14:textId="77777777" w:rsidR="00D9783F" w:rsidRPr="003C17F6" w:rsidRDefault="00D9783F" w:rsidP="00154C9C">
            <w:pPr>
              <w:jc w:val="both"/>
              <w:rPr>
                <w:rFonts w:eastAsia="OfficinaSansBookC"/>
                <w:b/>
                <w:highlight w:val="white"/>
              </w:rPr>
            </w:pPr>
            <w:r w:rsidRPr="003C17F6">
              <w:rPr>
                <w:rFonts w:eastAsia="OfficinaSansBookC"/>
                <w:b/>
                <w:highlight w:val="white"/>
              </w:rPr>
              <w:t>трудового воспитания:</w:t>
            </w:r>
          </w:p>
          <w:p w14:paraId="6B3DCACC" w14:textId="77777777" w:rsidR="00D9783F" w:rsidRPr="003C17F6" w:rsidRDefault="00D9783F" w:rsidP="00D9783F">
            <w:pPr>
              <w:pStyle w:val="afa"/>
              <w:numPr>
                <w:ilvl w:val="0"/>
                <w:numId w:val="12"/>
              </w:numPr>
              <w:ind w:left="357" w:hanging="357"/>
              <w:jc w:val="both"/>
              <w:rPr>
                <w:rFonts w:eastAsia="OfficinaSansBookC"/>
                <w:highlight w:val="white"/>
              </w:rPr>
            </w:pPr>
            <w:r w:rsidRPr="003C17F6">
              <w:rPr>
                <w:rFonts w:eastAsia="OfficinaSansBookC"/>
                <w:highlight w:val="white"/>
              </w:rPr>
              <w:t xml:space="preserve">готовность к труду, осознание ценности мастерства, трудолюбие; </w:t>
            </w:r>
          </w:p>
          <w:p w14:paraId="3C99D7FD" w14:textId="77777777" w:rsidR="00D9783F" w:rsidRPr="003C17F6" w:rsidRDefault="00D9783F" w:rsidP="00D9783F">
            <w:pPr>
              <w:pStyle w:val="afa"/>
              <w:numPr>
                <w:ilvl w:val="0"/>
                <w:numId w:val="12"/>
              </w:numPr>
              <w:ind w:left="357" w:hanging="357"/>
              <w:jc w:val="both"/>
              <w:rPr>
                <w:rFonts w:eastAsia="OfficinaSansBookC"/>
                <w:highlight w:val="white"/>
              </w:rPr>
            </w:pPr>
            <w:r w:rsidRPr="003C17F6">
              <w:rPr>
                <w:rFonts w:eastAsia="OfficinaSansBookC"/>
                <w:highlight w:val="whit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3C17F6">
              <w:rPr>
                <w:rFonts w:eastAsia="OfficinaSansBookC"/>
                <w:b/>
              </w:rPr>
              <w:t xml:space="preserve"> </w:t>
            </w:r>
          </w:p>
          <w:p w14:paraId="74FFE3B1" w14:textId="77777777" w:rsidR="00D9783F" w:rsidRPr="003C17F6" w:rsidRDefault="00D9783F" w:rsidP="00D9783F">
            <w:pPr>
              <w:pStyle w:val="afa"/>
              <w:numPr>
                <w:ilvl w:val="0"/>
                <w:numId w:val="12"/>
              </w:numPr>
              <w:ind w:left="357" w:hanging="357"/>
              <w:jc w:val="both"/>
              <w:rPr>
                <w:rFonts w:eastAsia="OfficinaSansBookC"/>
                <w:b/>
              </w:rPr>
            </w:pPr>
            <w:r w:rsidRPr="003C17F6">
              <w:t>интерес к различным сферам профессиональной деятельности.</w:t>
            </w:r>
          </w:p>
          <w:p w14:paraId="17CEF4E4" w14:textId="77777777" w:rsidR="00D9783F" w:rsidRPr="003C17F6" w:rsidRDefault="00D9783F" w:rsidP="00154C9C">
            <w:pPr>
              <w:jc w:val="both"/>
              <w:rPr>
                <w:rFonts w:eastAsia="OfficinaSansBookC"/>
                <w:b/>
              </w:rPr>
            </w:pPr>
            <w:r w:rsidRPr="003C17F6">
              <w:rPr>
                <w:rFonts w:eastAsia="OfficinaSansBookC"/>
                <w:b/>
              </w:rPr>
              <w:t>Метапредметные результаты должны отражать:</w:t>
            </w:r>
            <w:r w:rsidRPr="003C17F6">
              <w:rPr>
                <w:rFonts w:eastAsia="OfficinaSansBookC"/>
                <w:b/>
              </w:rPr>
              <w:cr/>
            </w:r>
            <w:r w:rsidRPr="003C17F6">
              <w:rPr>
                <w:rFonts w:eastAsia="OfficinaSansBookC"/>
                <w:b/>
                <w:highlight w:val="white"/>
              </w:rPr>
              <w:t>Овладение универсальными учебными познавательными действиями:</w:t>
            </w:r>
          </w:p>
          <w:p w14:paraId="79957E68" w14:textId="77777777" w:rsidR="00D9783F" w:rsidRPr="003C17F6" w:rsidRDefault="00D9783F" w:rsidP="00154C9C">
            <w:pPr>
              <w:jc w:val="both"/>
              <w:rPr>
                <w:rFonts w:eastAsia="OfficinaSansBookC"/>
                <w:highlight w:val="white"/>
              </w:rPr>
            </w:pPr>
            <w:r w:rsidRPr="003C17F6">
              <w:rPr>
                <w:rFonts w:eastAsia="OfficinaSansBookC"/>
                <w:b/>
                <w:highlight w:val="white"/>
              </w:rPr>
              <w:t xml:space="preserve"> а) базовые логические действия</w:t>
            </w:r>
            <w:r w:rsidRPr="003C17F6">
              <w:rPr>
                <w:rFonts w:eastAsia="OfficinaSansBookC"/>
                <w:highlight w:val="white"/>
              </w:rPr>
              <w:t>:</w:t>
            </w:r>
          </w:p>
          <w:p w14:paraId="771F42BB" w14:textId="77777777" w:rsidR="00D9783F" w:rsidRPr="003C17F6" w:rsidRDefault="00D9783F" w:rsidP="00D9783F">
            <w:pPr>
              <w:pStyle w:val="afa"/>
              <w:numPr>
                <w:ilvl w:val="0"/>
                <w:numId w:val="12"/>
              </w:numPr>
              <w:ind w:left="357" w:hanging="357"/>
              <w:jc w:val="both"/>
            </w:pPr>
            <w:r w:rsidRPr="003C17F6">
              <w:t xml:space="preserve">самостоятельно формулировать и актуализировать проблему, рассматривать ее всесторонне; </w:t>
            </w:r>
          </w:p>
          <w:p w14:paraId="054FEFF5" w14:textId="77777777" w:rsidR="00D9783F" w:rsidRPr="003C17F6" w:rsidRDefault="00D9783F" w:rsidP="00D9783F">
            <w:pPr>
              <w:pStyle w:val="afa"/>
              <w:numPr>
                <w:ilvl w:val="0"/>
                <w:numId w:val="12"/>
              </w:numPr>
              <w:ind w:left="357" w:hanging="357"/>
              <w:jc w:val="both"/>
            </w:pPr>
            <w:r w:rsidRPr="003C17F6">
              <w:t xml:space="preserve">устанавливать существенный признак или основания для сравнения, классификации и обобщения; </w:t>
            </w:r>
          </w:p>
          <w:p w14:paraId="66B52C65" w14:textId="77777777" w:rsidR="00D9783F" w:rsidRPr="003C17F6" w:rsidRDefault="00D9783F" w:rsidP="00D9783F">
            <w:pPr>
              <w:pStyle w:val="afa"/>
              <w:numPr>
                <w:ilvl w:val="0"/>
                <w:numId w:val="12"/>
              </w:numPr>
              <w:ind w:left="357" w:hanging="357"/>
              <w:jc w:val="both"/>
            </w:pPr>
            <w:r w:rsidRPr="003C17F6">
              <w:t>определять цели деятельности, задавать параметры и критерии их достижения;</w:t>
            </w:r>
          </w:p>
          <w:p w14:paraId="4F7506D7" w14:textId="77777777" w:rsidR="00D9783F" w:rsidRPr="003C17F6" w:rsidRDefault="00D9783F" w:rsidP="00D9783F">
            <w:pPr>
              <w:pStyle w:val="afa"/>
              <w:numPr>
                <w:ilvl w:val="0"/>
                <w:numId w:val="12"/>
              </w:numPr>
              <w:ind w:left="357" w:hanging="357"/>
              <w:jc w:val="both"/>
            </w:pPr>
            <w:r w:rsidRPr="003C17F6">
              <w:t xml:space="preserve">выявлять закономерности и противоречия в рассматриваемых явлениях; </w:t>
            </w:r>
          </w:p>
          <w:p w14:paraId="57945260" w14:textId="77777777" w:rsidR="00D9783F" w:rsidRPr="00927324" w:rsidRDefault="00D9783F" w:rsidP="00D9783F">
            <w:pPr>
              <w:pStyle w:val="afa"/>
              <w:numPr>
                <w:ilvl w:val="0"/>
                <w:numId w:val="12"/>
              </w:numPr>
              <w:ind w:left="357" w:hanging="357"/>
              <w:jc w:val="both"/>
            </w:pPr>
            <w:r w:rsidRPr="003C17F6">
              <w:lastRenderedPageBreak/>
              <w:t>вносить коррективы в деятельность, оценивать соответствие результатов целям, оценивать риски последствий деятельности.</w:t>
            </w:r>
          </w:p>
          <w:p w14:paraId="702918C5" w14:textId="77777777" w:rsidR="00D9783F" w:rsidRPr="003C17F6" w:rsidRDefault="00D9783F" w:rsidP="00154C9C">
            <w:pPr>
              <w:jc w:val="both"/>
            </w:pPr>
            <w:r w:rsidRPr="003C17F6">
              <w:rPr>
                <w:rFonts w:eastAsia="OfficinaSansBookC"/>
                <w:b/>
                <w:highlight w:val="white"/>
              </w:rPr>
              <w:t>б) базовые исследовательские действия:</w:t>
            </w:r>
          </w:p>
          <w:p w14:paraId="73A82CFB" w14:textId="77777777" w:rsidR="00D9783F" w:rsidRPr="003C17F6" w:rsidRDefault="00D9783F" w:rsidP="00D9783F">
            <w:pPr>
              <w:pStyle w:val="afa"/>
              <w:numPr>
                <w:ilvl w:val="0"/>
                <w:numId w:val="12"/>
              </w:numPr>
              <w:ind w:left="357" w:hanging="357"/>
              <w:jc w:val="both"/>
            </w:pPr>
            <w:r w:rsidRPr="003C17F6">
              <w:t xml:space="preserve">владеть навыками учебно-исследовательской и проектной деятельности, навыками разрешения проблем; </w:t>
            </w:r>
          </w:p>
          <w:p w14:paraId="15D29D49" w14:textId="77777777" w:rsidR="00D9783F" w:rsidRPr="003C17F6" w:rsidRDefault="00D9783F" w:rsidP="00D9783F">
            <w:pPr>
              <w:pStyle w:val="afa"/>
              <w:numPr>
                <w:ilvl w:val="0"/>
                <w:numId w:val="12"/>
              </w:numPr>
              <w:ind w:left="357" w:hanging="357"/>
              <w:jc w:val="both"/>
            </w:pPr>
            <w:r w:rsidRPr="003C17F6">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BE8B5FC" w14:textId="77777777" w:rsidR="00D9783F" w:rsidRPr="003C17F6" w:rsidRDefault="00D9783F" w:rsidP="00D9783F">
            <w:pPr>
              <w:pStyle w:val="afa"/>
              <w:numPr>
                <w:ilvl w:val="0"/>
                <w:numId w:val="12"/>
              </w:numPr>
              <w:ind w:left="357" w:hanging="357"/>
              <w:jc w:val="both"/>
            </w:pPr>
            <w:r w:rsidRPr="003C17F6">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99A74CA" w14:textId="77777777" w:rsidR="00D9783F" w:rsidRPr="003C17F6" w:rsidRDefault="00D9783F" w:rsidP="00D9783F">
            <w:pPr>
              <w:pStyle w:val="afa"/>
              <w:numPr>
                <w:ilvl w:val="0"/>
                <w:numId w:val="12"/>
              </w:numPr>
              <w:ind w:left="357" w:hanging="357"/>
              <w:jc w:val="both"/>
            </w:pPr>
            <w:r w:rsidRPr="003C17F6">
              <w:t>уметь переносить знания в познавательную и практическую области жизнедеятельности.</w:t>
            </w:r>
          </w:p>
        </w:tc>
        <w:tc>
          <w:tcPr>
            <w:tcW w:w="6379" w:type="dxa"/>
          </w:tcPr>
          <w:p w14:paraId="757F46F7" w14:textId="77777777" w:rsidR="00D9783F" w:rsidRPr="003C17F6" w:rsidRDefault="00D9783F" w:rsidP="00154C9C">
            <w:pPr>
              <w:widowControl w:val="0"/>
              <w:jc w:val="both"/>
              <w:rPr>
                <w:rFonts w:eastAsia="OfficinaSansBookC"/>
                <w:b/>
                <w:bCs/>
              </w:rPr>
            </w:pPr>
            <w:r w:rsidRPr="003C17F6">
              <w:rPr>
                <w:rFonts w:eastAsia="OfficinaSansBookC"/>
                <w:b/>
                <w:bCs/>
              </w:rPr>
              <w:lastRenderedPageBreak/>
              <w:t>Дисциплинарные результаты</w:t>
            </w:r>
            <w:r w:rsidRPr="003C17F6">
              <w:t xml:space="preserve"> </w:t>
            </w:r>
            <w:r w:rsidRPr="003C17F6">
              <w:rPr>
                <w:rFonts w:eastAsia="OfficinaSansBookC"/>
                <w:b/>
                <w:bCs/>
              </w:rPr>
              <w:t>должны отражать:</w:t>
            </w:r>
          </w:p>
          <w:p w14:paraId="2ED26CEA" w14:textId="77777777" w:rsidR="00D9783F" w:rsidRPr="003C17F6" w:rsidRDefault="00D9783F" w:rsidP="00154C9C">
            <w:pPr>
              <w:widowControl w:val="0"/>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01.</w:t>
            </w:r>
            <w:r w:rsidRPr="003C17F6">
              <w:rPr>
                <w:rFonts w:eastAsia="OfficinaSansBookC"/>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59A91829" w14:textId="77777777" w:rsidR="00D9783F" w:rsidRPr="003C17F6" w:rsidRDefault="00D9783F" w:rsidP="00154C9C">
            <w:pPr>
              <w:widowControl w:val="0"/>
              <w:jc w:val="both"/>
              <w:rPr>
                <w:rFonts w:eastAsia="OfficinaSansBookC"/>
                <w:b/>
                <w:bCs/>
              </w:rPr>
            </w:pPr>
            <w:proofErr w:type="spellStart"/>
            <w:r w:rsidRPr="003C17F6">
              <w:rPr>
                <w:rFonts w:eastAsia="OfficinaSansBookC"/>
                <w:b/>
                <w:bCs/>
              </w:rPr>
              <w:t>ПРб</w:t>
            </w:r>
            <w:proofErr w:type="spellEnd"/>
            <w:r w:rsidRPr="003C17F6">
              <w:rPr>
                <w:rFonts w:eastAsia="OfficinaSansBookC"/>
                <w:b/>
                <w:bCs/>
              </w:rPr>
              <w:t xml:space="preserve"> 02</w:t>
            </w:r>
            <w:r w:rsidRPr="003C17F6">
              <w:rPr>
                <w:rFonts w:eastAsia="OfficinaSansBookC"/>
              </w:rPr>
              <w:t xml:space="preserve">. владение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w:t>
            </w:r>
            <w:proofErr w:type="spellStart"/>
            <w:r w:rsidRPr="003C17F6">
              <w:rPr>
                <w:rFonts w:eastAsia="OfficinaSansBookC"/>
              </w:rPr>
              <w:t>неэлектролиты</w:t>
            </w:r>
            <w:proofErr w:type="spellEnd"/>
            <w:r w:rsidRPr="003C17F6">
              <w:rPr>
                <w:rFonts w:eastAsia="OfficinaSansBookC"/>
              </w:rPr>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w:t>
            </w:r>
            <w:r w:rsidRPr="003C17F6">
              <w:rPr>
                <w:rFonts w:eastAsia="OfficinaSansBookC"/>
              </w:rPr>
              <w:lastRenderedPageBreak/>
              <w:t>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4710BDDA" w14:textId="77777777" w:rsidR="00D9783F" w:rsidRPr="003C17F6" w:rsidRDefault="00D9783F" w:rsidP="00154C9C">
            <w:pPr>
              <w:widowControl w:val="0"/>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03.</w:t>
            </w:r>
            <w:r w:rsidRPr="003C17F6">
              <w:rPr>
                <w:rFonts w:eastAsia="OfficinaSansBookC"/>
              </w:rPr>
              <w:t xml:space="preserve">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68502FAE" w14:textId="77777777" w:rsidR="00D9783F" w:rsidRPr="003C17F6" w:rsidRDefault="00D9783F" w:rsidP="00154C9C">
            <w:pPr>
              <w:widowControl w:val="0"/>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04.</w:t>
            </w:r>
            <w:r w:rsidRPr="003C17F6">
              <w:rPr>
                <w:rFonts w:eastAsia="OfficinaSansBookC"/>
              </w:rPr>
              <w:t xml:space="preserve">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67421E18" w14:textId="77777777" w:rsidR="00D9783F" w:rsidRPr="003C17F6" w:rsidRDefault="00D9783F" w:rsidP="00154C9C">
            <w:pPr>
              <w:widowControl w:val="0"/>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05.</w:t>
            </w:r>
            <w:r w:rsidRPr="003C17F6">
              <w:rPr>
                <w:rFonts w:eastAsia="OfficinaSansBookC"/>
              </w:rPr>
              <w:t xml:space="preserve">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6E897088" w14:textId="77777777" w:rsidR="00D9783F" w:rsidRPr="003C17F6" w:rsidRDefault="00D9783F" w:rsidP="00154C9C">
            <w:pPr>
              <w:widowControl w:val="0"/>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07.</w:t>
            </w:r>
            <w:r w:rsidRPr="003C17F6">
              <w:rPr>
                <w:rFonts w:eastAsia="OfficinaSansBookC"/>
              </w:rPr>
              <w:t xml:space="preserve"> сформированность умений проводить расчеты по химическим формулам и уравнениям химических реакций с </w:t>
            </w:r>
            <w:r w:rsidRPr="003C17F6">
              <w:rPr>
                <w:rFonts w:eastAsia="OfficinaSansBookC"/>
              </w:rPr>
              <w:lastRenderedPageBreak/>
              <w:t>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D9783F" w:rsidRPr="00377CD6" w14:paraId="7449B186" w14:textId="77777777" w:rsidTr="00154C9C">
        <w:trPr>
          <w:trHeight w:val="1594"/>
        </w:trPr>
        <w:tc>
          <w:tcPr>
            <w:tcW w:w="2405" w:type="dxa"/>
          </w:tcPr>
          <w:p w14:paraId="3BC20550" w14:textId="77777777" w:rsidR="00D9783F" w:rsidRPr="003C17F6" w:rsidRDefault="00D9783F" w:rsidP="00154C9C">
            <w:pPr>
              <w:rPr>
                <w:rFonts w:eastAsia="OfficinaSansBookC"/>
              </w:rPr>
            </w:pPr>
            <w:r w:rsidRPr="003C17F6">
              <w:rPr>
                <w:rFonts w:eastAsia="OfficinaSansBookC"/>
              </w:rPr>
              <w:lastRenderedPageBreak/>
              <w:t xml:space="preserve">ОК 02. Использовать современные средства поиска, анализа и интерпретации </w:t>
            </w:r>
            <w:proofErr w:type="gramStart"/>
            <w:r>
              <w:rPr>
                <w:rFonts w:eastAsia="OfficinaSansBookC"/>
              </w:rPr>
              <w:t>и</w:t>
            </w:r>
            <w:r w:rsidRPr="003C17F6">
              <w:rPr>
                <w:rFonts w:eastAsia="OfficinaSansBookC"/>
              </w:rPr>
              <w:t>нформации</w:t>
            </w:r>
            <w:proofErr w:type="gramEnd"/>
            <w:r w:rsidRPr="003C17F6">
              <w:rPr>
                <w:rFonts w:eastAsia="OfficinaSansBookC"/>
              </w:rPr>
              <w:t xml:space="preserve"> и информационные технологии для выполнения задач профессиональной деятельности</w:t>
            </w:r>
          </w:p>
        </w:tc>
        <w:tc>
          <w:tcPr>
            <w:tcW w:w="5812" w:type="dxa"/>
          </w:tcPr>
          <w:p w14:paraId="1D52AF06" w14:textId="77777777" w:rsidR="00D9783F" w:rsidRPr="003C17F6" w:rsidRDefault="00D9783F" w:rsidP="00154C9C">
            <w:pPr>
              <w:jc w:val="both"/>
              <w:rPr>
                <w:rFonts w:eastAsia="OfficinaSansBookC"/>
                <w:b/>
                <w:highlight w:val="white"/>
              </w:rPr>
            </w:pPr>
            <w:r w:rsidRPr="003C17F6">
              <w:rPr>
                <w:rFonts w:eastAsia="OfficinaSansBookC"/>
                <w:b/>
              </w:rPr>
              <w:t>Личностные результаты должны отражать в части:</w:t>
            </w:r>
          </w:p>
          <w:p w14:paraId="08112E4F" w14:textId="77777777" w:rsidR="00D9783F" w:rsidRPr="003C17F6" w:rsidRDefault="00D9783F" w:rsidP="00154C9C">
            <w:pPr>
              <w:jc w:val="both"/>
              <w:rPr>
                <w:rFonts w:eastAsia="OfficinaSansBookC"/>
                <w:b/>
                <w:highlight w:val="white"/>
              </w:rPr>
            </w:pPr>
            <w:r w:rsidRPr="003C17F6">
              <w:rPr>
                <w:rFonts w:eastAsia="OfficinaSansBookC"/>
                <w:b/>
                <w:highlight w:val="white"/>
              </w:rPr>
              <w:t>ценности научного познания:</w:t>
            </w:r>
          </w:p>
          <w:p w14:paraId="162A37DC" w14:textId="77777777" w:rsidR="00D9783F" w:rsidRPr="003C17F6" w:rsidRDefault="00D9783F" w:rsidP="00D9783F">
            <w:pPr>
              <w:pStyle w:val="afa"/>
              <w:numPr>
                <w:ilvl w:val="0"/>
                <w:numId w:val="12"/>
              </w:numPr>
              <w:ind w:left="357" w:hanging="357"/>
              <w:jc w:val="both"/>
            </w:pPr>
            <w:r w:rsidRPr="003C17F6">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CADBE5F" w14:textId="77777777" w:rsidR="00D9783F" w:rsidRPr="003C17F6" w:rsidRDefault="00D9783F" w:rsidP="00D9783F">
            <w:pPr>
              <w:pStyle w:val="afa"/>
              <w:numPr>
                <w:ilvl w:val="0"/>
                <w:numId w:val="12"/>
              </w:numPr>
              <w:ind w:left="357" w:hanging="357"/>
              <w:jc w:val="both"/>
            </w:pPr>
            <w:r w:rsidRPr="003C17F6">
              <w:t>совершенствование языковой и читательской культуры как средства взаимодействия между людьми и познания мира.</w:t>
            </w:r>
          </w:p>
          <w:p w14:paraId="606D3F57" w14:textId="77777777" w:rsidR="00D9783F" w:rsidRPr="003C17F6" w:rsidRDefault="00D9783F" w:rsidP="00154C9C">
            <w:pPr>
              <w:jc w:val="both"/>
            </w:pPr>
            <w:r w:rsidRPr="003C17F6">
              <w:rPr>
                <w:rFonts w:eastAsia="OfficinaSansBookC"/>
                <w:b/>
              </w:rPr>
              <w:t>Метапредметные результаты должны отражать:</w:t>
            </w:r>
            <w:r w:rsidRPr="003C17F6">
              <w:rPr>
                <w:rFonts w:eastAsia="OfficinaSansBookC"/>
                <w:b/>
              </w:rPr>
              <w:cr/>
            </w:r>
            <w:r w:rsidRPr="003C17F6">
              <w:rPr>
                <w:rFonts w:eastAsia="OfficinaSansBookC"/>
                <w:b/>
                <w:highlight w:val="white"/>
              </w:rPr>
              <w:t>Овладение универсальными учебными познавательными действиями:</w:t>
            </w:r>
          </w:p>
          <w:p w14:paraId="5A23DE1F" w14:textId="77777777" w:rsidR="00D9783F" w:rsidRPr="003C17F6" w:rsidRDefault="00D9783F" w:rsidP="00154C9C">
            <w:pPr>
              <w:shd w:val="clear" w:color="auto" w:fill="FFFFFF"/>
              <w:jc w:val="both"/>
              <w:rPr>
                <w:rFonts w:eastAsia="OfficinaSansBookC"/>
                <w:b/>
              </w:rPr>
            </w:pPr>
            <w:r w:rsidRPr="00927324">
              <w:rPr>
                <w:rFonts w:eastAsia="OfficinaSansBookC"/>
                <w:b/>
              </w:rPr>
              <w:t>в)</w:t>
            </w:r>
            <w:r w:rsidRPr="003C17F6">
              <w:rPr>
                <w:rFonts w:eastAsia="OfficinaSansBookC"/>
                <w:b/>
              </w:rPr>
              <w:t> работа с информацией:</w:t>
            </w:r>
          </w:p>
          <w:p w14:paraId="2D0D2C38" w14:textId="77777777" w:rsidR="00D9783F" w:rsidRPr="003C17F6" w:rsidRDefault="00D9783F" w:rsidP="00D9783F">
            <w:pPr>
              <w:pStyle w:val="afa"/>
              <w:numPr>
                <w:ilvl w:val="0"/>
                <w:numId w:val="12"/>
              </w:numPr>
              <w:ind w:left="357" w:hanging="357"/>
              <w:jc w:val="both"/>
            </w:pPr>
            <w:r w:rsidRPr="003C17F6">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D663BD4" w14:textId="77777777" w:rsidR="00D9783F" w:rsidRPr="003C17F6" w:rsidRDefault="00D9783F" w:rsidP="00D9783F">
            <w:pPr>
              <w:pStyle w:val="afa"/>
              <w:numPr>
                <w:ilvl w:val="0"/>
                <w:numId w:val="12"/>
              </w:numPr>
              <w:ind w:left="357" w:hanging="357"/>
              <w:jc w:val="both"/>
            </w:pPr>
            <w:r w:rsidRPr="003C17F6">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6122BE8" w14:textId="77777777" w:rsidR="00D9783F" w:rsidRPr="003C17F6" w:rsidRDefault="00D9783F" w:rsidP="00D9783F">
            <w:pPr>
              <w:pStyle w:val="afa"/>
              <w:numPr>
                <w:ilvl w:val="0"/>
                <w:numId w:val="12"/>
              </w:numPr>
              <w:ind w:left="357" w:hanging="357"/>
              <w:jc w:val="both"/>
            </w:pPr>
            <w:r w:rsidRPr="003C17F6">
              <w:t xml:space="preserve">оценивать достоверность, легитимность информации, ее соответствие правовым и морально-этическим нормам; </w:t>
            </w:r>
          </w:p>
          <w:p w14:paraId="022B0860" w14:textId="77777777" w:rsidR="00D9783F" w:rsidRPr="003C17F6" w:rsidRDefault="00D9783F" w:rsidP="00D9783F">
            <w:pPr>
              <w:pStyle w:val="afa"/>
              <w:numPr>
                <w:ilvl w:val="0"/>
                <w:numId w:val="12"/>
              </w:numPr>
              <w:ind w:left="357" w:hanging="357"/>
              <w:jc w:val="both"/>
              <w:rPr>
                <w:rFonts w:eastAsia="OfficinaSansBookC"/>
              </w:rPr>
            </w:pPr>
            <w:r w:rsidRPr="003C17F6">
              <w:lastRenderedPageBreak/>
              <w:t>владеть навыками распознавания и защиты информации, информационной безопасности личности.</w:t>
            </w:r>
            <w:r w:rsidRPr="003C17F6">
              <w:rPr>
                <w:rFonts w:eastAsia="OfficinaSansBookC"/>
                <w:highlight w:val="white"/>
              </w:rPr>
              <w:t xml:space="preserve"> </w:t>
            </w:r>
            <w:r w:rsidRPr="003C17F6">
              <w:rPr>
                <w:rFonts w:eastAsia="OfficinaSansBookC"/>
                <w:b/>
              </w:rPr>
              <w:t xml:space="preserve"> </w:t>
            </w:r>
          </w:p>
        </w:tc>
        <w:tc>
          <w:tcPr>
            <w:tcW w:w="6379" w:type="dxa"/>
          </w:tcPr>
          <w:p w14:paraId="47ECFAFB" w14:textId="77777777" w:rsidR="00D9783F" w:rsidRPr="003C17F6" w:rsidRDefault="00D9783F" w:rsidP="00154C9C">
            <w:pPr>
              <w:widowControl w:val="0"/>
              <w:jc w:val="both"/>
              <w:rPr>
                <w:rFonts w:eastAsia="OfficinaSansBookC"/>
                <w:b/>
                <w:bCs/>
              </w:rPr>
            </w:pPr>
            <w:r w:rsidRPr="003C17F6">
              <w:rPr>
                <w:rFonts w:eastAsia="OfficinaSansBookC"/>
                <w:b/>
                <w:bCs/>
              </w:rPr>
              <w:lastRenderedPageBreak/>
              <w:t>Дисциплинарные (предметные) результаты</w:t>
            </w:r>
            <w:r w:rsidRPr="003C17F6">
              <w:t xml:space="preserve"> </w:t>
            </w:r>
            <w:r w:rsidRPr="003C17F6">
              <w:rPr>
                <w:rFonts w:eastAsia="OfficinaSansBookC"/>
                <w:b/>
                <w:bCs/>
              </w:rPr>
              <w:t>и должны отражать:</w:t>
            </w:r>
          </w:p>
          <w:p w14:paraId="69653A30" w14:textId="77777777" w:rsidR="00D9783F" w:rsidRPr="003C17F6" w:rsidRDefault="00D9783F" w:rsidP="00154C9C">
            <w:pPr>
              <w:widowControl w:val="0"/>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06.</w:t>
            </w:r>
            <w:r w:rsidRPr="003C17F6">
              <w:rPr>
                <w:rFonts w:eastAsia="OfficinaSansBookC"/>
              </w:rPr>
              <w:t xml:space="preserve">  владение основными методами научного познания веществ и химических явлений (наблюдение, измерение, эксперимент, моделирование);</w:t>
            </w:r>
          </w:p>
          <w:p w14:paraId="6B762D75" w14:textId="77777777" w:rsidR="00D9783F" w:rsidRPr="003C17F6" w:rsidRDefault="00D9783F" w:rsidP="00154C9C">
            <w:pPr>
              <w:jc w:val="both"/>
              <w:rPr>
                <w:rFonts w:eastAsia="OfficinaSansBookC"/>
                <w:b/>
                <w:bCs/>
              </w:rPr>
            </w:pPr>
            <w:proofErr w:type="spellStart"/>
            <w:r w:rsidRPr="003C17F6">
              <w:rPr>
                <w:rFonts w:eastAsia="OfficinaSansBookC"/>
                <w:b/>
                <w:bCs/>
              </w:rPr>
              <w:t>ПРб</w:t>
            </w:r>
            <w:proofErr w:type="spellEnd"/>
            <w:r w:rsidRPr="003C17F6">
              <w:rPr>
                <w:rFonts w:eastAsia="OfficinaSansBookC"/>
                <w:b/>
                <w:bCs/>
              </w:rPr>
              <w:t xml:space="preserve"> 07</w:t>
            </w:r>
            <w:r w:rsidRPr="003C17F6">
              <w:rPr>
                <w:rFonts w:eastAsia="OfficinaSansBookC"/>
              </w:rPr>
              <w:t>.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2FBAE288" w14:textId="77777777" w:rsidR="00D9783F" w:rsidRPr="003C17F6" w:rsidRDefault="00D9783F" w:rsidP="00154C9C">
            <w:pPr>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08.</w:t>
            </w:r>
            <w:r w:rsidRPr="003C17F6">
              <w:rPr>
                <w:rFonts w:eastAsia="OfficinaSansBookC"/>
              </w:rPr>
              <w:t xml:space="preserve">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2F914D28" w14:textId="77777777" w:rsidR="00D9783F" w:rsidRPr="003C17F6" w:rsidRDefault="00D9783F" w:rsidP="00154C9C">
            <w:pPr>
              <w:jc w:val="both"/>
              <w:rPr>
                <w:rFonts w:eastAsia="OfficinaSansBookC"/>
              </w:rPr>
            </w:pPr>
            <w:proofErr w:type="spellStart"/>
            <w:r w:rsidRPr="003C17F6">
              <w:rPr>
                <w:rFonts w:eastAsia="OfficinaSansBookC"/>
                <w:b/>
                <w:bCs/>
              </w:rPr>
              <w:lastRenderedPageBreak/>
              <w:t>ПРб</w:t>
            </w:r>
            <w:proofErr w:type="spellEnd"/>
            <w:r w:rsidRPr="003C17F6">
              <w:rPr>
                <w:rFonts w:eastAsia="OfficinaSansBookC"/>
                <w:b/>
                <w:bCs/>
              </w:rPr>
              <w:t xml:space="preserve"> 09.</w:t>
            </w:r>
            <w:r w:rsidRPr="003C17F6">
              <w:rPr>
                <w:rFonts w:eastAsia="OfficinaSansBookC"/>
              </w:rPr>
              <w:t xml:space="preserve">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tc>
      </w:tr>
      <w:tr w:rsidR="00D9783F" w:rsidRPr="00377CD6" w14:paraId="65F76A42" w14:textId="77777777" w:rsidTr="00154C9C">
        <w:trPr>
          <w:trHeight w:val="314"/>
        </w:trPr>
        <w:tc>
          <w:tcPr>
            <w:tcW w:w="2405" w:type="dxa"/>
          </w:tcPr>
          <w:p w14:paraId="4A2C5226" w14:textId="77777777" w:rsidR="00D9783F" w:rsidRPr="003C17F6" w:rsidRDefault="00D9783F" w:rsidP="00154C9C">
            <w:pPr>
              <w:rPr>
                <w:rFonts w:eastAsia="OfficinaSansBookC"/>
              </w:rPr>
            </w:pPr>
            <w:r w:rsidRPr="003C17F6">
              <w:rPr>
                <w:rFonts w:eastAsia="OfficinaSansBookC"/>
              </w:rPr>
              <w:lastRenderedPageBreak/>
              <w:t>ОК 04. Эффективно взаимодействовать и работать в коллективе и команде</w:t>
            </w:r>
          </w:p>
        </w:tc>
        <w:tc>
          <w:tcPr>
            <w:tcW w:w="5812" w:type="dxa"/>
          </w:tcPr>
          <w:p w14:paraId="21584802" w14:textId="77777777" w:rsidR="00D9783F" w:rsidRPr="003C17F6" w:rsidRDefault="00D9783F" w:rsidP="00154C9C">
            <w:pPr>
              <w:jc w:val="both"/>
              <w:rPr>
                <w:rFonts w:eastAsia="OfficinaSansBookC"/>
                <w:b/>
                <w:highlight w:val="white"/>
              </w:rPr>
            </w:pPr>
            <w:r w:rsidRPr="003C17F6">
              <w:rPr>
                <w:rFonts w:eastAsia="OfficinaSansBookC"/>
                <w:b/>
              </w:rPr>
              <w:t>Личностные результаты должны отражать в части:</w:t>
            </w:r>
          </w:p>
          <w:p w14:paraId="52CF4426" w14:textId="77777777" w:rsidR="00D9783F" w:rsidRPr="003C17F6" w:rsidRDefault="00D9783F" w:rsidP="00154C9C">
            <w:pPr>
              <w:jc w:val="both"/>
              <w:rPr>
                <w:rFonts w:eastAsia="OfficinaSansBookC"/>
                <w:b/>
              </w:rPr>
            </w:pPr>
            <w:r w:rsidRPr="003C17F6">
              <w:rPr>
                <w:rFonts w:eastAsia="OfficinaSansBookC"/>
                <w:b/>
              </w:rPr>
              <w:t>гражданского воспитания:</w:t>
            </w:r>
          </w:p>
          <w:p w14:paraId="74765452" w14:textId="77777777" w:rsidR="00D9783F" w:rsidRPr="003C17F6" w:rsidRDefault="00D9783F" w:rsidP="00D9783F">
            <w:pPr>
              <w:pStyle w:val="afa"/>
              <w:numPr>
                <w:ilvl w:val="0"/>
                <w:numId w:val="14"/>
              </w:numPr>
              <w:ind w:left="329"/>
              <w:jc w:val="both"/>
              <w:rPr>
                <w:rFonts w:eastAsia="OfficinaSansBookC"/>
                <w:b/>
              </w:rPr>
            </w:pPr>
            <w:r w:rsidRPr="003C17F6">
              <w:rPr>
                <w:rFonts w:eastAsia="OfficinaSansBookC"/>
                <w:bCs/>
              </w:rPr>
              <w:t>готовность вести совместную деятельность в интересах гражданского общества;</w:t>
            </w:r>
          </w:p>
          <w:p w14:paraId="7A8DCAEB" w14:textId="77777777" w:rsidR="00D9783F" w:rsidRPr="003C17F6" w:rsidRDefault="00D9783F" w:rsidP="00D9783F">
            <w:pPr>
              <w:pStyle w:val="afa"/>
              <w:numPr>
                <w:ilvl w:val="0"/>
                <w:numId w:val="13"/>
              </w:numPr>
              <w:ind w:left="329"/>
              <w:jc w:val="both"/>
              <w:rPr>
                <w:rFonts w:eastAsia="OfficinaSansBookC"/>
                <w:b/>
              </w:rPr>
            </w:pPr>
            <w:r w:rsidRPr="003C17F6">
              <w:rPr>
                <w:rFonts w:eastAsia="OfficinaSansBookC"/>
                <w:bCs/>
              </w:rPr>
              <w:t>умение взаимодействовать с социальными институтами в соответствии с их функциями и назначением.</w:t>
            </w:r>
          </w:p>
          <w:p w14:paraId="2CAE8066" w14:textId="77777777" w:rsidR="00D9783F" w:rsidRPr="003C17F6" w:rsidRDefault="00D9783F" w:rsidP="00154C9C">
            <w:pPr>
              <w:shd w:val="clear" w:color="auto" w:fill="FFFFFF"/>
              <w:jc w:val="both"/>
              <w:rPr>
                <w:rFonts w:eastAsia="OfficinaSansBookC"/>
                <w:b/>
              </w:rPr>
            </w:pPr>
            <w:r w:rsidRPr="003C17F6">
              <w:rPr>
                <w:rFonts w:eastAsia="OfficinaSansBookC"/>
                <w:b/>
              </w:rPr>
              <w:t>Метапредметные результаты должны отражать:</w:t>
            </w:r>
          </w:p>
          <w:p w14:paraId="3D80999A" w14:textId="77777777" w:rsidR="00D9783F" w:rsidRPr="003C17F6" w:rsidRDefault="00D9783F" w:rsidP="00154C9C">
            <w:pPr>
              <w:shd w:val="clear" w:color="auto" w:fill="FFFFFF"/>
              <w:jc w:val="both"/>
              <w:rPr>
                <w:rFonts w:eastAsia="OfficinaSansBookC"/>
                <w:b/>
              </w:rPr>
            </w:pPr>
            <w:r w:rsidRPr="003C17F6">
              <w:rPr>
                <w:rFonts w:eastAsia="OfficinaSansBookC"/>
                <w:b/>
              </w:rPr>
              <w:t>Овладение универсальными коммуникативными действиями:</w:t>
            </w:r>
          </w:p>
          <w:p w14:paraId="09918CE7" w14:textId="77777777" w:rsidR="00D9783F" w:rsidRPr="003C17F6" w:rsidRDefault="00D9783F" w:rsidP="00154C9C">
            <w:pPr>
              <w:shd w:val="clear" w:color="auto" w:fill="FFFFFF"/>
              <w:jc w:val="both"/>
              <w:rPr>
                <w:rFonts w:eastAsia="OfficinaSansBookC"/>
              </w:rPr>
            </w:pPr>
            <w:r w:rsidRPr="00927324">
              <w:rPr>
                <w:rFonts w:eastAsia="OfficinaSansBookC"/>
                <w:b/>
                <w:bCs/>
              </w:rPr>
              <w:t>б)</w:t>
            </w:r>
            <w:r w:rsidRPr="003C17F6">
              <w:rPr>
                <w:rFonts w:eastAsia="OfficinaSansBookC"/>
              </w:rPr>
              <w:t> </w:t>
            </w:r>
            <w:r w:rsidRPr="003C17F6">
              <w:rPr>
                <w:rFonts w:eastAsia="OfficinaSansBookC"/>
                <w:b/>
              </w:rPr>
              <w:t>совместная деятельность</w:t>
            </w:r>
            <w:r w:rsidRPr="003C17F6">
              <w:rPr>
                <w:rFonts w:eastAsia="OfficinaSansBookC"/>
              </w:rPr>
              <w:t>:</w:t>
            </w:r>
          </w:p>
          <w:p w14:paraId="2FD7393C" w14:textId="77777777" w:rsidR="00D9783F" w:rsidRPr="003C17F6" w:rsidRDefault="00D9783F" w:rsidP="00D9783F">
            <w:pPr>
              <w:pStyle w:val="afa"/>
              <w:numPr>
                <w:ilvl w:val="0"/>
                <w:numId w:val="12"/>
              </w:numPr>
              <w:shd w:val="clear" w:color="auto" w:fill="FFFFFF"/>
              <w:ind w:left="357" w:hanging="357"/>
              <w:jc w:val="both"/>
              <w:rPr>
                <w:rFonts w:eastAsia="OfficinaSansBookC"/>
              </w:rPr>
            </w:pPr>
            <w:r w:rsidRPr="003C17F6">
              <w:rPr>
                <w:rFonts w:eastAsia="OfficinaSansBookC"/>
              </w:rPr>
              <w:t>понимать и использовать преимущества командной и индивидуальной работы;</w:t>
            </w:r>
          </w:p>
          <w:p w14:paraId="6EBB78ED" w14:textId="77777777" w:rsidR="00D9783F" w:rsidRPr="003C17F6" w:rsidRDefault="00D9783F" w:rsidP="00D9783F">
            <w:pPr>
              <w:pStyle w:val="afa"/>
              <w:numPr>
                <w:ilvl w:val="0"/>
                <w:numId w:val="12"/>
              </w:numPr>
              <w:shd w:val="clear" w:color="auto" w:fill="FFFFFF"/>
              <w:ind w:left="357" w:hanging="357"/>
              <w:jc w:val="both"/>
              <w:rPr>
                <w:rFonts w:eastAsia="OfficinaSansBookC"/>
              </w:rPr>
            </w:pPr>
            <w:r w:rsidRPr="003C17F6">
              <w:rPr>
                <w:rFonts w:eastAsia="OfficinaSansBookC"/>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91B1CE7" w14:textId="77777777" w:rsidR="00D9783F" w:rsidRPr="003C17F6" w:rsidRDefault="00D9783F" w:rsidP="00154C9C">
            <w:pPr>
              <w:shd w:val="clear" w:color="auto" w:fill="FFFFFF"/>
              <w:jc w:val="both"/>
              <w:rPr>
                <w:rFonts w:eastAsia="OfficinaSansBookC"/>
                <w:b/>
              </w:rPr>
            </w:pPr>
            <w:r w:rsidRPr="003C17F6">
              <w:rPr>
                <w:rFonts w:eastAsia="OfficinaSansBookC"/>
                <w:b/>
              </w:rPr>
              <w:t>Овладение универсальными регулятивными действиями:</w:t>
            </w:r>
          </w:p>
          <w:p w14:paraId="103086B0" w14:textId="77777777" w:rsidR="00D9783F" w:rsidRPr="003C17F6" w:rsidRDefault="00D9783F" w:rsidP="00154C9C">
            <w:pPr>
              <w:shd w:val="clear" w:color="auto" w:fill="FFFFFF"/>
              <w:jc w:val="both"/>
              <w:rPr>
                <w:rFonts w:eastAsia="OfficinaSansBookC"/>
                <w:b/>
              </w:rPr>
            </w:pPr>
            <w:r w:rsidRPr="00927324">
              <w:rPr>
                <w:rFonts w:eastAsia="OfficinaSansBookC"/>
                <w:b/>
                <w:bCs/>
              </w:rPr>
              <w:t>г)</w:t>
            </w:r>
            <w:r w:rsidRPr="003C17F6">
              <w:rPr>
                <w:rFonts w:eastAsia="OfficinaSansBookC"/>
                <w:b/>
              </w:rPr>
              <w:t> принятие себя и других людей:</w:t>
            </w:r>
          </w:p>
          <w:p w14:paraId="30ABCD54" w14:textId="77777777" w:rsidR="00D9783F" w:rsidRPr="003C17F6" w:rsidRDefault="00D9783F" w:rsidP="00D9783F">
            <w:pPr>
              <w:pStyle w:val="afa"/>
              <w:numPr>
                <w:ilvl w:val="0"/>
                <w:numId w:val="12"/>
              </w:numPr>
              <w:shd w:val="clear" w:color="auto" w:fill="FFFFFF"/>
              <w:ind w:left="357" w:hanging="357"/>
              <w:jc w:val="both"/>
              <w:rPr>
                <w:rFonts w:eastAsia="OfficinaSansBookC"/>
              </w:rPr>
            </w:pPr>
            <w:r w:rsidRPr="003C17F6">
              <w:rPr>
                <w:rFonts w:eastAsia="OfficinaSansBookC"/>
              </w:rPr>
              <w:t>принимать мотивы и аргументы других людей при анализе результатов деятельности;</w:t>
            </w:r>
          </w:p>
          <w:p w14:paraId="49F0DC9E" w14:textId="77777777" w:rsidR="00D9783F" w:rsidRPr="003C17F6" w:rsidRDefault="00D9783F" w:rsidP="00D9783F">
            <w:pPr>
              <w:pStyle w:val="afa"/>
              <w:numPr>
                <w:ilvl w:val="0"/>
                <w:numId w:val="12"/>
              </w:numPr>
              <w:shd w:val="clear" w:color="auto" w:fill="FFFFFF"/>
              <w:ind w:left="357" w:hanging="357"/>
              <w:jc w:val="both"/>
              <w:rPr>
                <w:rFonts w:eastAsia="OfficinaSansBookC"/>
              </w:rPr>
            </w:pPr>
            <w:r w:rsidRPr="003C17F6">
              <w:rPr>
                <w:rFonts w:eastAsia="OfficinaSansBookC"/>
              </w:rPr>
              <w:t>признавать свое право и право других людей на ошибки;</w:t>
            </w:r>
          </w:p>
          <w:p w14:paraId="384C6FB7" w14:textId="77777777" w:rsidR="00D9783F" w:rsidRPr="003C17F6" w:rsidRDefault="00D9783F" w:rsidP="00D9783F">
            <w:pPr>
              <w:pStyle w:val="afa"/>
              <w:numPr>
                <w:ilvl w:val="0"/>
                <w:numId w:val="12"/>
              </w:numPr>
              <w:shd w:val="clear" w:color="auto" w:fill="FFFFFF"/>
              <w:ind w:left="357" w:hanging="357"/>
              <w:jc w:val="both"/>
              <w:rPr>
                <w:rFonts w:eastAsia="OfficinaSansBookC"/>
              </w:rPr>
            </w:pPr>
            <w:r w:rsidRPr="003C17F6">
              <w:rPr>
                <w:rFonts w:eastAsia="OfficinaSansBookC"/>
              </w:rPr>
              <w:t>развивать способность понимать мир с позиции другого человека.</w:t>
            </w:r>
          </w:p>
        </w:tc>
        <w:tc>
          <w:tcPr>
            <w:tcW w:w="6379" w:type="dxa"/>
          </w:tcPr>
          <w:p w14:paraId="6766A2E9" w14:textId="77777777" w:rsidR="00D9783F" w:rsidRPr="003C17F6" w:rsidRDefault="00D9783F" w:rsidP="00154C9C">
            <w:pPr>
              <w:widowControl w:val="0"/>
              <w:jc w:val="both"/>
              <w:rPr>
                <w:rFonts w:eastAsia="OfficinaSansBookC"/>
                <w:b/>
                <w:bCs/>
              </w:rPr>
            </w:pPr>
            <w:r w:rsidRPr="003C17F6">
              <w:rPr>
                <w:rFonts w:eastAsia="OfficinaSansBookC"/>
                <w:b/>
                <w:bCs/>
              </w:rPr>
              <w:t>Дисциплинарные (предметные) результаты</w:t>
            </w:r>
            <w:r w:rsidRPr="003C17F6">
              <w:t xml:space="preserve"> </w:t>
            </w:r>
            <w:r w:rsidRPr="003C17F6">
              <w:rPr>
                <w:rFonts w:eastAsia="OfficinaSansBookC"/>
                <w:b/>
                <w:bCs/>
              </w:rPr>
              <w:t>и должны отражать:</w:t>
            </w:r>
          </w:p>
          <w:p w14:paraId="67849FE8" w14:textId="77777777" w:rsidR="00D9783F" w:rsidRPr="003C17F6" w:rsidRDefault="00D9783F" w:rsidP="00154C9C">
            <w:pPr>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08.</w:t>
            </w:r>
            <w:r w:rsidRPr="003C17F6">
              <w:rPr>
                <w:rFonts w:eastAsia="OfficinaSansBookC"/>
              </w:rPr>
              <w:t xml:space="preserve">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2E6F58" w:rsidRPr="00377CD6" w14:paraId="36BF2016" w14:textId="77777777" w:rsidTr="00154C9C">
        <w:trPr>
          <w:trHeight w:val="8536"/>
        </w:trPr>
        <w:tc>
          <w:tcPr>
            <w:tcW w:w="2405" w:type="dxa"/>
          </w:tcPr>
          <w:p w14:paraId="5FB46427" w14:textId="77777777" w:rsidR="002E6F58" w:rsidRPr="00377CD6" w:rsidRDefault="002E6F58" w:rsidP="00154C9C">
            <w:pPr>
              <w:rPr>
                <w:rFonts w:eastAsia="OfficinaSansBookC"/>
              </w:rPr>
            </w:pPr>
            <w:r w:rsidRPr="00377CD6">
              <w:rPr>
                <w:rFonts w:eastAsia="OfficinaSansBookC"/>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812" w:type="dxa"/>
          </w:tcPr>
          <w:p w14:paraId="267327E0" w14:textId="77777777" w:rsidR="002E6F58" w:rsidRDefault="002E6F58" w:rsidP="00154C9C">
            <w:pPr>
              <w:jc w:val="both"/>
              <w:rPr>
                <w:rFonts w:eastAsia="OfficinaSansBookC"/>
                <w:b/>
                <w:highlight w:val="white"/>
              </w:rPr>
            </w:pPr>
            <w:r w:rsidRPr="00377CD6">
              <w:rPr>
                <w:rFonts w:eastAsia="OfficinaSansBookC"/>
                <w:b/>
              </w:rPr>
              <w:t>Личностные результаты должны отражать в части:</w:t>
            </w:r>
          </w:p>
          <w:p w14:paraId="2ACD91F2" w14:textId="77777777" w:rsidR="002E6F58" w:rsidRPr="00377CD6" w:rsidRDefault="002E6F58" w:rsidP="00154C9C">
            <w:pPr>
              <w:rPr>
                <w:rFonts w:eastAsia="OfficinaSansBookC"/>
                <w:b/>
                <w:highlight w:val="white"/>
              </w:rPr>
            </w:pPr>
            <w:r w:rsidRPr="00377CD6">
              <w:rPr>
                <w:rFonts w:eastAsia="OfficinaSansBookC"/>
                <w:b/>
                <w:highlight w:val="white"/>
              </w:rPr>
              <w:t>экологического воспитания:</w:t>
            </w:r>
          </w:p>
          <w:p w14:paraId="2B64B507" w14:textId="77777777" w:rsidR="002E6F58" w:rsidRPr="00377CD6" w:rsidRDefault="002E6F58" w:rsidP="00D9783F">
            <w:pPr>
              <w:pStyle w:val="afa"/>
              <w:numPr>
                <w:ilvl w:val="0"/>
                <w:numId w:val="12"/>
              </w:numPr>
              <w:shd w:val="clear" w:color="auto" w:fill="FFFFFF"/>
              <w:ind w:left="357" w:hanging="357"/>
              <w:jc w:val="both"/>
              <w:rPr>
                <w:rFonts w:eastAsia="OfficinaSansBookC"/>
              </w:rPr>
            </w:pPr>
            <w:r w:rsidRPr="00377CD6">
              <w:rPr>
                <w:rFonts w:eastAsia="OfficinaSansBookC"/>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181854A" w14:textId="77777777" w:rsidR="002E6F58" w:rsidRPr="00377CD6" w:rsidRDefault="002E6F58" w:rsidP="00D9783F">
            <w:pPr>
              <w:pStyle w:val="afa"/>
              <w:numPr>
                <w:ilvl w:val="0"/>
                <w:numId w:val="12"/>
              </w:numPr>
              <w:shd w:val="clear" w:color="auto" w:fill="FFFFFF"/>
              <w:ind w:left="357" w:hanging="357"/>
              <w:jc w:val="both"/>
              <w:rPr>
                <w:rFonts w:eastAsia="OfficinaSansBookC"/>
              </w:rPr>
            </w:pPr>
            <w:r w:rsidRPr="00377CD6">
              <w:rPr>
                <w:rFonts w:eastAsia="OfficinaSansBookC"/>
              </w:rPr>
              <w:t xml:space="preserve">планирование и осуществление действий в окружающей среде на основе знания целей устойчивого развития человечества; </w:t>
            </w:r>
          </w:p>
          <w:p w14:paraId="70E3471D" w14:textId="77777777" w:rsidR="002E6F58" w:rsidRPr="00377CD6" w:rsidRDefault="002E6F58" w:rsidP="00D9783F">
            <w:pPr>
              <w:pStyle w:val="afa"/>
              <w:numPr>
                <w:ilvl w:val="0"/>
                <w:numId w:val="12"/>
              </w:numPr>
              <w:shd w:val="clear" w:color="auto" w:fill="FFFFFF"/>
              <w:ind w:left="357" w:hanging="357"/>
              <w:jc w:val="both"/>
              <w:rPr>
                <w:rFonts w:eastAsia="OfficinaSansBookC"/>
              </w:rPr>
            </w:pPr>
            <w:r w:rsidRPr="00377CD6">
              <w:rPr>
                <w:rFonts w:eastAsia="OfficinaSansBookC"/>
              </w:rPr>
              <w:t xml:space="preserve">активное неприятие действий, приносящих вред окружающей среде; </w:t>
            </w:r>
          </w:p>
          <w:p w14:paraId="5A2C1E91" w14:textId="77777777" w:rsidR="002E6F58" w:rsidRDefault="002E6F58" w:rsidP="00D9783F">
            <w:pPr>
              <w:pStyle w:val="afa"/>
              <w:numPr>
                <w:ilvl w:val="0"/>
                <w:numId w:val="12"/>
              </w:numPr>
              <w:shd w:val="clear" w:color="auto" w:fill="FFFFFF"/>
              <w:ind w:left="357" w:hanging="357"/>
              <w:jc w:val="both"/>
              <w:rPr>
                <w:rFonts w:eastAsia="OfficinaSansBookC"/>
              </w:rPr>
            </w:pPr>
            <w:r w:rsidRPr="00377CD6">
              <w:rPr>
                <w:rFonts w:eastAsia="OfficinaSansBookC"/>
              </w:rPr>
              <w:t>умение прогнозировать неблагоприятные экологические последствия предпринимаемых действий, предотвращать их</w:t>
            </w:r>
            <w:r>
              <w:rPr>
                <w:rFonts w:eastAsia="OfficinaSansBookC"/>
              </w:rPr>
              <w:t>.</w:t>
            </w:r>
          </w:p>
          <w:p w14:paraId="699D8467" w14:textId="77777777" w:rsidR="002E6F58" w:rsidRDefault="002E6F58" w:rsidP="00154C9C">
            <w:pPr>
              <w:shd w:val="clear" w:color="auto" w:fill="FFFFFF"/>
              <w:jc w:val="both"/>
              <w:rPr>
                <w:rFonts w:eastAsia="OfficinaSansBookC"/>
                <w:b/>
              </w:rPr>
            </w:pPr>
            <w:r w:rsidRPr="00377CD6">
              <w:rPr>
                <w:rFonts w:eastAsia="OfficinaSansBookC"/>
                <w:b/>
              </w:rPr>
              <w:t>Метапредметные результаты должны отражать:</w:t>
            </w:r>
          </w:p>
          <w:p w14:paraId="5AED5A8D" w14:textId="77777777" w:rsidR="002E6F58" w:rsidRPr="008E6560" w:rsidRDefault="002E6F58" w:rsidP="00154C9C">
            <w:pPr>
              <w:jc w:val="both"/>
            </w:pPr>
            <w:r w:rsidRPr="008E6560">
              <w:rPr>
                <w:rFonts w:eastAsia="OfficinaSansBookC"/>
                <w:b/>
                <w:highlight w:val="white"/>
              </w:rPr>
              <w:t>Овладение универсальными учебными познавательными действиями:</w:t>
            </w:r>
          </w:p>
          <w:p w14:paraId="5EB7CC15" w14:textId="77777777" w:rsidR="002E6F58" w:rsidRDefault="002E6F58" w:rsidP="00154C9C">
            <w:pPr>
              <w:shd w:val="clear" w:color="auto" w:fill="FFFFFF"/>
              <w:jc w:val="both"/>
              <w:rPr>
                <w:rFonts w:eastAsia="OfficinaSansBookC"/>
                <w:b/>
              </w:rPr>
            </w:pPr>
            <w:r w:rsidRPr="00927324">
              <w:rPr>
                <w:rFonts w:eastAsia="OfficinaSansBookC"/>
                <w:b/>
              </w:rPr>
              <w:t>в) </w:t>
            </w:r>
            <w:r w:rsidRPr="00377CD6">
              <w:rPr>
                <w:rFonts w:eastAsia="OfficinaSansBookC"/>
                <w:b/>
              </w:rPr>
              <w:t>работа с информацией:</w:t>
            </w:r>
          </w:p>
          <w:p w14:paraId="4C1D1AF1" w14:textId="77777777" w:rsidR="002E6F58" w:rsidRPr="004D0740" w:rsidRDefault="002E6F58" w:rsidP="00D9783F">
            <w:pPr>
              <w:pStyle w:val="afa"/>
              <w:numPr>
                <w:ilvl w:val="0"/>
                <w:numId w:val="12"/>
              </w:numPr>
              <w:ind w:left="357" w:hanging="357"/>
              <w:jc w:val="both"/>
            </w:pPr>
            <w:r w:rsidRPr="00377CD6">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t>.</w:t>
            </w:r>
          </w:p>
        </w:tc>
        <w:tc>
          <w:tcPr>
            <w:tcW w:w="6379" w:type="dxa"/>
          </w:tcPr>
          <w:p w14:paraId="139F7D2D" w14:textId="77777777" w:rsidR="002E6F58" w:rsidRDefault="002E6F58" w:rsidP="00154C9C">
            <w:pPr>
              <w:widowControl w:val="0"/>
              <w:jc w:val="both"/>
              <w:rPr>
                <w:rFonts w:eastAsia="OfficinaSansBookC"/>
                <w:b/>
                <w:bCs/>
              </w:rPr>
            </w:pPr>
            <w:r w:rsidRPr="001A1810">
              <w:rPr>
                <w:rFonts w:eastAsia="OfficinaSansBookC"/>
                <w:b/>
                <w:bCs/>
              </w:rPr>
              <w:t>Дисциплинарные (предметные) результаты</w:t>
            </w:r>
            <w:r>
              <w:t xml:space="preserve"> </w:t>
            </w:r>
            <w:r w:rsidRPr="001A1810">
              <w:rPr>
                <w:rFonts w:eastAsia="OfficinaSansBookC"/>
                <w:b/>
                <w:bCs/>
              </w:rPr>
              <w:t>и должны отражать:</w:t>
            </w:r>
          </w:p>
          <w:p w14:paraId="6891D0DB" w14:textId="77777777" w:rsidR="002E6F58" w:rsidRDefault="002E6F58" w:rsidP="00154C9C">
            <w:pPr>
              <w:widowControl w:val="0"/>
              <w:jc w:val="both"/>
              <w:rPr>
                <w:rFonts w:eastAsia="OfficinaSansBookC"/>
              </w:rPr>
            </w:pPr>
            <w:proofErr w:type="spellStart"/>
            <w:r w:rsidRPr="00377CD6">
              <w:rPr>
                <w:rFonts w:eastAsia="OfficinaSansBookC"/>
                <w:b/>
                <w:bCs/>
              </w:rPr>
              <w:t>ПРб</w:t>
            </w:r>
            <w:proofErr w:type="spellEnd"/>
            <w:r w:rsidRPr="00377CD6">
              <w:rPr>
                <w:rFonts w:eastAsia="OfficinaSansBookC"/>
                <w:b/>
                <w:bCs/>
              </w:rPr>
              <w:t xml:space="preserve"> 01.</w:t>
            </w:r>
            <w:r w:rsidRPr="00377CD6">
              <w:rPr>
                <w:rFonts w:eastAsia="OfficinaSansBookC"/>
              </w:rPr>
              <w:t xml:space="preserve"> </w:t>
            </w:r>
            <w:r w:rsidRPr="001A1810">
              <w:rPr>
                <w:rFonts w:eastAsia="OfficinaSansBookC"/>
              </w:rPr>
              <w:t>сформированность представлений:</w:t>
            </w:r>
            <w:r>
              <w:rPr>
                <w:rFonts w:eastAsia="OfficinaSansBookC"/>
              </w:rPr>
              <w:t xml:space="preserve"> </w:t>
            </w:r>
            <w:r w:rsidRPr="00377CD6">
              <w:rPr>
                <w:rFonts w:eastAsia="OfficinaSansBookC"/>
              </w:rPr>
              <w:t>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D065386" w14:textId="77777777" w:rsidR="002E6F58" w:rsidRPr="00377CD6" w:rsidRDefault="002E6F58" w:rsidP="00154C9C">
            <w:pPr>
              <w:widowControl w:val="0"/>
              <w:jc w:val="both"/>
              <w:rPr>
                <w:rFonts w:eastAsia="OfficinaSansBookC"/>
              </w:rPr>
            </w:pPr>
            <w:proofErr w:type="spellStart"/>
            <w:r w:rsidRPr="00377CD6">
              <w:rPr>
                <w:rFonts w:eastAsia="OfficinaSansBookC"/>
                <w:b/>
                <w:bCs/>
              </w:rPr>
              <w:t>ПРб</w:t>
            </w:r>
            <w:proofErr w:type="spellEnd"/>
            <w:r w:rsidRPr="00377CD6">
              <w:rPr>
                <w:rFonts w:eastAsia="OfficinaSansBookC"/>
                <w:b/>
                <w:bCs/>
              </w:rPr>
              <w:t xml:space="preserve"> 10.</w:t>
            </w:r>
            <w:r w:rsidRPr="00377CD6">
              <w:rPr>
                <w:rFonts w:eastAsia="OfficinaSansBookC"/>
              </w:rPr>
              <w:t xml:space="preserve">  </w:t>
            </w:r>
            <w:r w:rsidRPr="001A1810">
              <w:rPr>
                <w:rFonts w:eastAsia="OfficinaSansBookC"/>
              </w:rPr>
              <w:t>сформированность умений</w:t>
            </w:r>
            <w:r>
              <w:rPr>
                <w:rFonts w:eastAsia="OfficinaSansBookC"/>
              </w:rPr>
              <w:t xml:space="preserve"> </w:t>
            </w:r>
            <w:r w:rsidRPr="00377CD6">
              <w:rPr>
                <w:rFonts w:eastAsia="OfficinaSansBookC"/>
              </w:rPr>
              <w:t>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14:paraId="25C966F2" w14:textId="77777777" w:rsidR="00D9783F" w:rsidRPr="00377CD6" w:rsidRDefault="00D9783F" w:rsidP="00D9783F">
      <w:pPr>
        <w:jc w:val="both"/>
        <w:rPr>
          <w:rFonts w:eastAsia="OfficinaSansBookC"/>
          <w:b/>
          <w:sz w:val="28"/>
          <w:szCs w:val="28"/>
        </w:rPr>
        <w:sectPr w:rsidR="00D9783F" w:rsidRPr="00377CD6" w:rsidSect="00D9783F">
          <w:pgSz w:w="16838" w:h="11906" w:orient="landscape"/>
          <w:pgMar w:top="1134" w:right="1134" w:bottom="1134" w:left="1134" w:header="709" w:footer="709" w:gutter="0"/>
          <w:cols w:space="720"/>
          <w:docGrid w:linePitch="299"/>
        </w:sectPr>
      </w:pPr>
      <w:bookmarkStart w:id="7" w:name="_heading=h.30j0zll" w:colFirst="0" w:colLast="0"/>
      <w:bookmarkEnd w:id="4"/>
      <w:bookmarkEnd w:id="7"/>
    </w:p>
    <w:p w14:paraId="47126C6B" w14:textId="77777777" w:rsidR="00914F5D" w:rsidRDefault="007B59B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mallCaps/>
        </w:rPr>
      </w:pPr>
      <w:r>
        <w:rPr>
          <w:b/>
          <w:smallCaps/>
        </w:rPr>
        <w:lastRenderedPageBreak/>
        <w:t>2. СТРУКТУРА И СОДЕРЖАНИЕ УЧЕБНОЙ ДИСЦИПЛИНЫ</w:t>
      </w:r>
    </w:p>
    <w:p w14:paraId="28D62C33" w14:textId="77777777" w:rsidR="00914F5D" w:rsidRDefault="00914F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80"/>
        <w:jc w:val="both"/>
        <w:rPr>
          <w:b/>
        </w:rPr>
      </w:pPr>
    </w:p>
    <w:p w14:paraId="3B6A6683" w14:textId="77777777" w:rsidR="00914F5D" w:rsidRDefault="007B59B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u w:val="single"/>
        </w:rPr>
      </w:pPr>
      <w:r>
        <w:rPr>
          <w:b/>
        </w:rPr>
        <w:t>2.1. Объем учебной дисциплины и виды учебной работы</w:t>
      </w:r>
    </w:p>
    <w:p w14:paraId="7BEB7C17" w14:textId="77777777" w:rsidR="00914F5D" w:rsidRDefault="00914F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80" w:right="-185"/>
        <w:jc w:val="both"/>
        <w:rPr>
          <w:b/>
        </w:rPr>
      </w:pPr>
    </w:p>
    <w:p w14:paraId="140469A8" w14:textId="77777777" w:rsidR="00914F5D" w:rsidRDefault="00914F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196"/>
        <w:gridCol w:w="1063"/>
        <w:gridCol w:w="1063"/>
      </w:tblGrid>
      <w:tr w:rsidR="00914F5D" w14:paraId="28D503D3" w14:textId="77777777">
        <w:trPr>
          <w:trHeight w:val="460"/>
        </w:trPr>
        <w:tc>
          <w:tcPr>
            <w:tcW w:w="7196" w:type="dxa"/>
          </w:tcPr>
          <w:p w14:paraId="085609B5" w14:textId="77777777" w:rsidR="00914F5D" w:rsidRDefault="007B59B0">
            <w:pPr>
              <w:jc w:val="both"/>
            </w:pPr>
            <w:r>
              <w:rPr>
                <w:b/>
              </w:rPr>
              <w:t>Вид учебной работы</w:t>
            </w:r>
          </w:p>
        </w:tc>
        <w:tc>
          <w:tcPr>
            <w:tcW w:w="2126" w:type="dxa"/>
            <w:gridSpan w:val="2"/>
          </w:tcPr>
          <w:p w14:paraId="67BF16A7" w14:textId="77777777" w:rsidR="00914F5D" w:rsidRDefault="007B59B0">
            <w:pPr>
              <w:jc w:val="both"/>
              <w:rPr>
                <w:i/>
                <w:iCs/>
              </w:rPr>
            </w:pPr>
            <w:r>
              <w:rPr>
                <w:b/>
                <w:i/>
                <w:iCs/>
              </w:rPr>
              <w:t>Объем часов</w:t>
            </w:r>
          </w:p>
        </w:tc>
      </w:tr>
      <w:tr w:rsidR="00914F5D" w14:paraId="57C5291E" w14:textId="77777777">
        <w:trPr>
          <w:trHeight w:val="285"/>
        </w:trPr>
        <w:tc>
          <w:tcPr>
            <w:tcW w:w="7196" w:type="dxa"/>
          </w:tcPr>
          <w:p w14:paraId="0F00727F" w14:textId="541C84DB" w:rsidR="00914F5D" w:rsidRDefault="00A64BB6">
            <w:pPr>
              <w:jc w:val="both"/>
              <w:rPr>
                <w:b/>
              </w:rPr>
            </w:pPr>
            <w:r w:rsidRPr="00A64BB6">
              <w:rPr>
                <w:b/>
              </w:rPr>
              <w:t>Объем образовательной программы дисциплины</w:t>
            </w:r>
          </w:p>
        </w:tc>
        <w:tc>
          <w:tcPr>
            <w:tcW w:w="2126" w:type="dxa"/>
            <w:gridSpan w:val="2"/>
          </w:tcPr>
          <w:p w14:paraId="1F35387F" w14:textId="3CE1C779" w:rsidR="00914F5D" w:rsidRDefault="007B59B0">
            <w:pPr>
              <w:jc w:val="center"/>
              <w:rPr>
                <w:b/>
                <w:iCs/>
              </w:rPr>
            </w:pPr>
            <w:r>
              <w:rPr>
                <w:b/>
                <w:iCs/>
              </w:rPr>
              <w:t>7</w:t>
            </w:r>
            <w:r w:rsidR="00723CDD">
              <w:rPr>
                <w:b/>
                <w:iCs/>
              </w:rPr>
              <w:t>4</w:t>
            </w:r>
          </w:p>
        </w:tc>
      </w:tr>
      <w:tr w:rsidR="00A64BB6" w14:paraId="3D4E2FDC" w14:textId="77777777" w:rsidTr="00154C9C">
        <w:trPr>
          <w:trHeight w:val="285"/>
        </w:trPr>
        <w:tc>
          <w:tcPr>
            <w:tcW w:w="9322" w:type="dxa"/>
            <w:gridSpan w:val="3"/>
          </w:tcPr>
          <w:p w14:paraId="131F92C4" w14:textId="79959D8D" w:rsidR="00A64BB6" w:rsidRPr="00A64BB6" w:rsidRDefault="00A64BB6" w:rsidP="00A64BB6">
            <w:pPr>
              <w:jc w:val="both"/>
              <w:rPr>
                <w:b/>
              </w:rPr>
            </w:pPr>
            <w:r w:rsidRPr="00A64BB6">
              <w:rPr>
                <w:b/>
              </w:rPr>
              <w:t>в т.ч.</w:t>
            </w:r>
          </w:p>
        </w:tc>
      </w:tr>
      <w:tr w:rsidR="00914F5D" w14:paraId="26D5EEFC" w14:textId="77777777">
        <w:tc>
          <w:tcPr>
            <w:tcW w:w="7196" w:type="dxa"/>
          </w:tcPr>
          <w:p w14:paraId="7B8EEFC6" w14:textId="70B6A946" w:rsidR="00914F5D" w:rsidRDefault="00A64BB6">
            <w:pPr>
              <w:jc w:val="both"/>
            </w:pPr>
            <w:r w:rsidRPr="00A64BB6">
              <w:rPr>
                <w:b/>
              </w:rPr>
              <w:t>теоретические занятия</w:t>
            </w:r>
          </w:p>
        </w:tc>
        <w:tc>
          <w:tcPr>
            <w:tcW w:w="2126" w:type="dxa"/>
            <w:gridSpan w:val="2"/>
          </w:tcPr>
          <w:p w14:paraId="35916B80" w14:textId="1C5C4C40" w:rsidR="00914F5D" w:rsidRDefault="007851EB">
            <w:pPr>
              <w:jc w:val="center"/>
              <w:rPr>
                <w:b/>
                <w:iCs/>
              </w:rPr>
            </w:pPr>
            <w:r>
              <w:rPr>
                <w:b/>
                <w:iCs/>
              </w:rPr>
              <w:t>3</w:t>
            </w:r>
            <w:r w:rsidR="008433B9">
              <w:rPr>
                <w:b/>
                <w:iCs/>
              </w:rPr>
              <w:t>4</w:t>
            </w:r>
          </w:p>
        </w:tc>
      </w:tr>
      <w:tr w:rsidR="00914F5D" w14:paraId="42B79997" w14:textId="77777777">
        <w:tc>
          <w:tcPr>
            <w:tcW w:w="7196" w:type="dxa"/>
          </w:tcPr>
          <w:p w14:paraId="4782DD4F" w14:textId="1B21FE4F" w:rsidR="00914F5D" w:rsidRDefault="00293931">
            <w:pPr>
              <w:jc w:val="both"/>
            </w:pPr>
            <w:r>
              <w:t>Практические занятия</w:t>
            </w:r>
          </w:p>
        </w:tc>
        <w:tc>
          <w:tcPr>
            <w:tcW w:w="2126" w:type="dxa"/>
            <w:gridSpan w:val="2"/>
          </w:tcPr>
          <w:p w14:paraId="0270F6C5" w14:textId="5DCE8D50" w:rsidR="00914F5D" w:rsidRDefault="009E5573">
            <w:pPr>
              <w:jc w:val="center"/>
              <w:rPr>
                <w:b/>
                <w:iCs/>
              </w:rPr>
            </w:pPr>
            <w:r>
              <w:rPr>
                <w:b/>
                <w:iCs/>
              </w:rPr>
              <w:t>40</w:t>
            </w:r>
          </w:p>
        </w:tc>
      </w:tr>
      <w:tr w:rsidR="00293931" w14:paraId="26E9EAA2" w14:textId="77777777">
        <w:tc>
          <w:tcPr>
            <w:tcW w:w="7196" w:type="dxa"/>
          </w:tcPr>
          <w:p w14:paraId="76DA2DAA" w14:textId="4E88F507" w:rsidR="00293931" w:rsidRDefault="009E5573">
            <w:pPr>
              <w:jc w:val="both"/>
            </w:pPr>
            <w:r>
              <w:t xml:space="preserve">в </w:t>
            </w:r>
            <w:proofErr w:type="spellStart"/>
            <w:r>
              <w:t>т.</w:t>
            </w:r>
            <w:proofErr w:type="gramStart"/>
            <w:r>
              <w:t>ч.п</w:t>
            </w:r>
            <w:r w:rsidR="00C531E9">
              <w:t>рактическая</w:t>
            </w:r>
            <w:proofErr w:type="spellEnd"/>
            <w:proofErr w:type="gramEnd"/>
            <w:r w:rsidR="00C531E9">
              <w:t xml:space="preserve"> подготовка</w:t>
            </w:r>
          </w:p>
        </w:tc>
        <w:tc>
          <w:tcPr>
            <w:tcW w:w="2126" w:type="dxa"/>
            <w:gridSpan w:val="2"/>
          </w:tcPr>
          <w:p w14:paraId="2B16DB5B" w14:textId="21F9C763" w:rsidR="00293931" w:rsidRDefault="00C531E9">
            <w:pPr>
              <w:jc w:val="center"/>
              <w:rPr>
                <w:b/>
                <w:iCs/>
              </w:rPr>
            </w:pPr>
            <w:r>
              <w:rPr>
                <w:b/>
                <w:iCs/>
              </w:rPr>
              <w:t>1</w:t>
            </w:r>
            <w:r w:rsidR="00940E04">
              <w:rPr>
                <w:b/>
                <w:iCs/>
              </w:rPr>
              <w:t>2</w:t>
            </w:r>
          </w:p>
        </w:tc>
      </w:tr>
      <w:tr w:rsidR="00914F5D" w14:paraId="62D483DA" w14:textId="77777777">
        <w:tc>
          <w:tcPr>
            <w:tcW w:w="7196" w:type="dxa"/>
          </w:tcPr>
          <w:p w14:paraId="04A9A2A9" w14:textId="5BEC500A" w:rsidR="00914F5D" w:rsidRDefault="00A64BB6">
            <w:pPr>
              <w:jc w:val="both"/>
            </w:pPr>
            <w:r>
              <w:t>Основное содержание</w:t>
            </w:r>
          </w:p>
        </w:tc>
        <w:tc>
          <w:tcPr>
            <w:tcW w:w="2126" w:type="dxa"/>
            <w:gridSpan w:val="2"/>
          </w:tcPr>
          <w:p w14:paraId="7AD1EF41" w14:textId="0F4E1C71" w:rsidR="00914F5D" w:rsidRDefault="009E5573">
            <w:pPr>
              <w:jc w:val="center"/>
              <w:rPr>
                <w:b/>
                <w:iCs/>
              </w:rPr>
            </w:pPr>
            <w:r>
              <w:rPr>
                <w:b/>
                <w:iCs/>
              </w:rPr>
              <w:t>3</w:t>
            </w:r>
            <w:r w:rsidR="00A95129">
              <w:rPr>
                <w:b/>
                <w:iCs/>
              </w:rPr>
              <w:t>2</w:t>
            </w:r>
          </w:p>
        </w:tc>
      </w:tr>
      <w:tr w:rsidR="00914F5D" w14:paraId="1FB4F863" w14:textId="77777777">
        <w:tc>
          <w:tcPr>
            <w:tcW w:w="7196" w:type="dxa"/>
          </w:tcPr>
          <w:p w14:paraId="0DD32A20" w14:textId="382BDB0A" w:rsidR="00914F5D" w:rsidRPr="00A64BB6" w:rsidRDefault="00A64BB6">
            <w:pPr>
              <w:jc w:val="both"/>
              <w:rPr>
                <w:iCs/>
              </w:rPr>
            </w:pPr>
            <w:r w:rsidRPr="00A64BB6">
              <w:rPr>
                <w:iCs/>
              </w:rPr>
              <w:t>Профессионально ориентированное содержание</w:t>
            </w:r>
          </w:p>
        </w:tc>
        <w:tc>
          <w:tcPr>
            <w:tcW w:w="2126" w:type="dxa"/>
            <w:gridSpan w:val="2"/>
          </w:tcPr>
          <w:p w14:paraId="7903BEA0" w14:textId="70580709" w:rsidR="00914F5D" w:rsidRDefault="009E5573">
            <w:pPr>
              <w:jc w:val="center"/>
              <w:rPr>
                <w:b/>
                <w:iCs/>
              </w:rPr>
            </w:pPr>
            <w:r>
              <w:rPr>
                <w:b/>
                <w:iCs/>
              </w:rPr>
              <w:t>4</w:t>
            </w:r>
            <w:r w:rsidR="00B860FD">
              <w:rPr>
                <w:b/>
                <w:iCs/>
              </w:rPr>
              <w:t>2</w:t>
            </w:r>
          </w:p>
        </w:tc>
      </w:tr>
      <w:tr w:rsidR="00914F5D" w14:paraId="22E111A4" w14:textId="77777777">
        <w:tc>
          <w:tcPr>
            <w:tcW w:w="7196" w:type="dxa"/>
          </w:tcPr>
          <w:p w14:paraId="7CA9B5F8" w14:textId="77777777" w:rsidR="00914F5D" w:rsidRDefault="007B59B0">
            <w:pPr>
              <w:jc w:val="both"/>
            </w:pPr>
            <w:r>
              <w:t>курсовые работы</w:t>
            </w:r>
          </w:p>
        </w:tc>
        <w:tc>
          <w:tcPr>
            <w:tcW w:w="2126" w:type="dxa"/>
            <w:gridSpan w:val="2"/>
          </w:tcPr>
          <w:p w14:paraId="15B6DA4A" w14:textId="77777777" w:rsidR="00914F5D" w:rsidRDefault="007B59B0">
            <w:pPr>
              <w:jc w:val="center"/>
              <w:rPr>
                <w:b/>
                <w:iCs/>
              </w:rPr>
            </w:pPr>
            <w:r>
              <w:rPr>
                <w:b/>
                <w:iCs/>
              </w:rPr>
              <w:t>0</w:t>
            </w:r>
          </w:p>
        </w:tc>
      </w:tr>
      <w:tr w:rsidR="00914F5D" w14:paraId="423702FC" w14:textId="77777777">
        <w:tc>
          <w:tcPr>
            <w:tcW w:w="7196" w:type="dxa"/>
          </w:tcPr>
          <w:p w14:paraId="2F6E825E" w14:textId="77777777" w:rsidR="00914F5D" w:rsidRDefault="007B59B0">
            <w:pPr>
              <w:jc w:val="both"/>
            </w:pPr>
            <w:r>
              <w:t>консультации</w:t>
            </w:r>
          </w:p>
        </w:tc>
        <w:tc>
          <w:tcPr>
            <w:tcW w:w="2126" w:type="dxa"/>
            <w:gridSpan w:val="2"/>
          </w:tcPr>
          <w:p w14:paraId="3D8C160F" w14:textId="77777777" w:rsidR="00914F5D" w:rsidRDefault="007B59B0">
            <w:pPr>
              <w:jc w:val="center"/>
              <w:rPr>
                <w:b/>
                <w:iCs/>
              </w:rPr>
            </w:pPr>
            <w:r>
              <w:rPr>
                <w:b/>
                <w:iCs/>
              </w:rPr>
              <w:t>0</w:t>
            </w:r>
          </w:p>
        </w:tc>
      </w:tr>
      <w:tr w:rsidR="00914F5D" w14:paraId="520CDE50" w14:textId="77777777">
        <w:trPr>
          <w:trHeight w:val="135"/>
        </w:trPr>
        <w:tc>
          <w:tcPr>
            <w:tcW w:w="7196" w:type="dxa"/>
            <w:vMerge w:val="restart"/>
          </w:tcPr>
          <w:p w14:paraId="53A91B1D" w14:textId="77777777" w:rsidR="00914F5D" w:rsidRDefault="007B59B0">
            <w:pPr>
              <w:jc w:val="both"/>
            </w:pPr>
            <w:r>
              <w:rPr>
                <w:i/>
                <w:iCs/>
              </w:rPr>
              <w:t xml:space="preserve">Промежуточная аттестация в виде </w:t>
            </w:r>
            <w:r>
              <w:rPr>
                <w:b/>
                <w:i/>
                <w:iCs/>
              </w:rPr>
              <w:t>дифференцированного зачета</w:t>
            </w:r>
          </w:p>
        </w:tc>
        <w:tc>
          <w:tcPr>
            <w:tcW w:w="1063" w:type="dxa"/>
          </w:tcPr>
          <w:p w14:paraId="198208DF" w14:textId="77777777" w:rsidR="00914F5D" w:rsidRDefault="007B59B0">
            <w:pPr>
              <w:jc w:val="center"/>
              <w:rPr>
                <w:b/>
                <w:iCs/>
              </w:rPr>
            </w:pPr>
            <w:r>
              <w:rPr>
                <w:b/>
                <w:iCs/>
              </w:rPr>
              <w:t>1 семестр</w:t>
            </w:r>
          </w:p>
        </w:tc>
        <w:tc>
          <w:tcPr>
            <w:tcW w:w="1063" w:type="dxa"/>
          </w:tcPr>
          <w:p w14:paraId="2C9B049E" w14:textId="77777777" w:rsidR="00914F5D" w:rsidRDefault="007B59B0">
            <w:pPr>
              <w:jc w:val="center"/>
              <w:rPr>
                <w:b/>
                <w:iCs/>
              </w:rPr>
            </w:pPr>
            <w:r>
              <w:rPr>
                <w:b/>
                <w:iCs/>
              </w:rPr>
              <w:t>2 семестр</w:t>
            </w:r>
          </w:p>
        </w:tc>
      </w:tr>
      <w:tr w:rsidR="00914F5D" w14:paraId="159E3A12" w14:textId="77777777">
        <w:trPr>
          <w:trHeight w:val="135"/>
        </w:trPr>
        <w:tc>
          <w:tcPr>
            <w:tcW w:w="7196" w:type="dxa"/>
            <w:vMerge/>
          </w:tcPr>
          <w:p w14:paraId="52B996C0" w14:textId="77777777" w:rsidR="00914F5D" w:rsidRDefault="00914F5D">
            <w:pPr>
              <w:jc w:val="both"/>
              <w:rPr>
                <w:i/>
                <w:iCs/>
              </w:rPr>
            </w:pPr>
          </w:p>
        </w:tc>
        <w:tc>
          <w:tcPr>
            <w:tcW w:w="1063" w:type="dxa"/>
          </w:tcPr>
          <w:p w14:paraId="34D92EF9" w14:textId="1B03E93C" w:rsidR="00914F5D" w:rsidRDefault="007851EB">
            <w:pPr>
              <w:jc w:val="center"/>
              <w:rPr>
                <w:b/>
                <w:iCs/>
              </w:rPr>
            </w:pPr>
            <w:r>
              <w:rPr>
                <w:b/>
                <w:iCs/>
              </w:rPr>
              <w:t>51</w:t>
            </w:r>
          </w:p>
        </w:tc>
        <w:tc>
          <w:tcPr>
            <w:tcW w:w="1063" w:type="dxa"/>
          </w:tcPr>
          <w:p w14:paraId="0AEBDD87" w14:textId="3BBF3343" w:rsidR="00914F5D" w:rsidRDefault="007851EB">
            <w:pPr>
              <w:jc w:val="center"/>
              <w:rPr>
                <w:b/>
                <w:iCs/>
              </w:rPr>
            </w:pPr>
            <w:r>
              <w:rPr>
                <w:b/>
                <w:iCs/>
              </w:rPr>
              <w:t>2</w:t>
            </w:r>
            <w:r w:rsidR="00684C3C">
              <w:rPr>
                <w:b/>
                <w:iCs/>
              </w:rPr>
              <w:t>3</w:t>
            </w:r>
          </w:p>
        </w:tc>
      </w:tr>
    </w:tbl>
    <w:p w14:paraId="72267697" w14:textId="77777777" w:rsidR="00914F5D" w:rsidRDefault="007B59B0">
      <w:pPr>
        <w:sectPr w:rsidR="00914F5D">
          <w:footerReference w:type="default" r:id="rId10"/>
          <w:pgSz w:w="11906" w:h="16838"/>
          <w:pgMar w:top="1440" w:right="1080" w:bottom="1440" w:left="1080" w:header="708" w:footer="708" w:gutter="0"/>
          <w:cols w:space="708"/>
          <w:titlePg/>
          <w:docGrid w:linePitch="360"/>
        </w:sectPr>
      </w:pPr>
      <w:r>
        <w:br w:type="page"/>
      </w:r>
    </w:p>
    <w:p w14:paraId="48A06595" w14:textId="77777777" w:rsidR="00914F5D" w:rsidRDefault="00914F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14:paraId="4C65E02B" w14:textId="77777777" w:rsidR="00914F5D" w:rsidRDefault="00914F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p w14:paraId="7B559FB1" w14:textId="77777777" w:rsidR="00914F5D" w:rsidRDefault="007B59B0">
      <w:pPr>
        <w:jc w:val="center"/>
        <w:outlineLvl w:val="0"/>
        <w:rPr>
          <w:b/>
          <w:bCs/>
          <w:color w:val="000000"/>
          <w:kern w:val="36"/>
          <w:sz w:val="32"/>
          <w:szCs w:val="32"/>
        </w:rPr>
      </w:pPr>
      <w:r>
        <w:rPr>
          <w:b/>
          <w:bCs/>
          <w:color w:val="000000"/>
          <w:kern w:val="36"/>
          <w:sz w:val="32"/>
          <w:szCs w:val="32"/>
        </w:rPr>
        <w:t>2.2. Тематический план и содержание учебной дисциплины</w:t>
      </w:r>
    </w:p>
    <w:p w14:paraId="1EDC53D8" w14:textId="77777777" w:rsidR="00914F5D" w:rsidRDefault="00914F5D">
      <w:pPr>
        <w:outlineLvl w:val="0"/>
        <w:rPr>
          <w:b/>
          <w:bCs/>
          <w:color w:val="000000"/>
          <w:kern w:val="36"/>
          <w:sz w:val="32"/>
          <w:szCs w:val="32"/>
        </w:rPr>
      </w:pPr>
    </w:p>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059"/>
        <w:gridCol w:w="8161"/>
        <w:gridCol w:w="933"/>
        <w:gridCol w:w="1795"/>
      </w:tblGrid>
      <w:tr w:rsidR="00914F5D" w14:paraId="79B5B159" w14:textId="77777777" w:rsidTr="00874E49">
        <w:trPr>
          <w:trHeight w:val="558"/>
        </w:trPr>
        <w:tc>
          <w:tcPr>
            <w:tcW w:w="3059" w:type="dxa"/>
            <w:tcBorders>
              <w:top w:val="single" w:sz="4" w:space="0" w:color="000000"/>
              <w:bottom w:val="single" w:sz="4" w:space="0" w:color="000000"/>
              <w:right w:val="single" w:sz="4" w:space="0" w:color="000000"/>
            </w:tcBorders>
          </w:tcPr>
          <w:p w14:paraId="058959C4" w14:textId="77777777" w:rsidR="00914F5D" w:rsidRDefault="007B59B0">
            <w:pPr>
              <w:autoSpaceDE w:val="0"/>
              <w:autoSpaceDN w:val="0"/>
              <w:adjustRightInd w:val="0"/>
              <w:jc w:val="center"/>
              <w:rPr>
                <w:rFonts w:ascii="Times New Roman CYR" w:hAnsi="Times New Roman CYR" w:cs="Times New Roman CYR"/>
                <w:b/>
                <w:bCs/>
                <w:lang w:eastAsia="en-US"/>
              </w:rPr>
            </w:pPr>
            <w:r>
              <w:rPr>
                <w:rFonts w:ascii="Times New Roman CYR" w:hAnsi="Times New Roman CYR" w:cs="Times New Roman CYR"/>
                <w:b/>
                <w:bCs/>
                <w:lang w:eastAsia="en-US"/>
              </w:rPr>
              <w:t>Наименование разделов и тем.</w:t>
            </w:r>
          </w:p>
        </w:tc>
        <w:tc>
          <w:tcPr>
            <w:tcW w:w="8161" w:type="dxa"/>
            <w:tcBorders>
              <w:top w:val="single" w:sz="4" w:space="0" w:color="000000"/>
              <w:left w:val="single" w:sz="4" w:space="0" w:color="000000"/>
              <w:bottom w:val="single" w:sz="4" w:space="0" w:color="000000"/>
              <w:right w:val="single" w:sz="4" w:space="0" w:color="000000"/>
            </w:tcBorders>
          </w:tcPr>
          <w:p w14:paraId="014574F2" w14:textId="16B81061" w:rsidR="00914F5D" w:rsidRDefault="00C9601F">
            <w:pPr>
              <w:autoSpaceDE w:val="0"/>
              <w:autoSpaceDN w:val="0"/>
              <w:adjustRightInd w:val="0"/>
              <w:jc w:val="center"/>
              <w:rPr>
                <w:rFonts w:ascii="Times New Roman CYR" w:hAnsi="Times New Roman CYR" w:cs="Times New Roman CYR"/>
                <w:b/>
                <w:bCs/>
                <w:lang w:eastAsia="en-US"/>
              </w:rPr>
            </w:pPr>
            <w:r w:rsidRPr="00C9601F">
              <w:rPr>
                <w:rFonts w:ascii="Times New Roman CYR" w:hAnsi="Times New Roman CYR" w:cs="Times New Roman CYR"/>
                <w:b/>
                <w:bCs/>
                <w:lang w:eastAsia="en-US"/>
              </w:rPr>
              <w:t>Содержание учебного материала (основное и профессионально ориентированное), лабораторные и практические занятия, прикладной модуль</w:t>
            </w:r>
          </w:p>
        </w:tc>
        <w:tc>
          <w:tcPr>
            <w:tcW w:w="933" w:type="dxa"/>
            <w:tcBorders>
              <w:top w:val="single" w:sz="4" w:space="0" w:color="000000"/>
              <w:left w:val="single" w:sz="4" w:space="0" w:color="000000"/>
              <w:bottom w:val="single" w:sz="4" w:space="0" w:color="000000"/>
              <w:right w:val="single" w:sz="4" w:space="0" w:color="000000"/>
            </w:tcBorders>
          </w:tcPr>
          <w:p w14:paraId="60A418FE" w14:textId="77777777" w:rsidR="00914F5D" w:rsidRDefault="007B59B0">
            <w:pPr>
              <w:autoSpaceDE w:val="0"/>
              <w:autoSpaceDN w:val="0"/>
              <w:adjustRightInd w:val="0"/>
              <w:jc w:val="center"/>
              <w:rPr>
                <w:rFonts w:ascii="Times New Roman CYR" w:hAnsi="Times New Roman CYR" w:cs="Times New Roman CYR"/>
                <w:b/>
                <w:bCs/>
                <w:lang w:eastAsia="en-US"/>
              </w:rPr>
            </w:pPr>
            <w:r>
              <w:rPr>
                <w:rFonts w:ascii="Times New Roman CYR" w:hAnsi="Times New Roman CYR" w:cs="Times New Roman CYR"/>
                <w:b/>
                <w:bCs/>
                <w:lang w:eastAsia="en-US"/>
              </w:rPr>
              <w:t>Объем часов.</w:t>
            </w:r>
          </w:p>
        </w:tc>
        <w:tc>
          <w:tcPr>
            <w:tcW w:w="1795" w:type="dxa"/>
            <w:tcBorders>
              <w:top w:val="single" w:sz="4" w:space="0" w:color="000000"/>
              <w:left w:val="single" w:sz="4" w:space="0" w:color="000000"/>
              <w:bottom w:val="single" w:sz="4" w:space="0" w:color="000000"/>
            </w:tcBorders>
          </w:tcPr>
          <w:p w14:paraId="125FA125" w14:textId="7C42DDDC" w:rsidR="00A64BB6" w:rsidRDefault="00576E6D" w:rsidP="00576E6D">
            <w:pPr>
              <w:autoSpaceDE w:val="0"/>
              <w:autoSpaceDN w:val="0"/>
              <w:adjustRightInd w:val="0"/>
              <w:jc w:val="center"/>
              <w:rPr>
                <w:rFonts w:ascii="Times New Roman CYR" w:hAnsi="Times New Roman CYR" w:cs="Times New Roman CYR"/>
                <w:b/>
                <w:bCs/>
                <w:lang w:eastAsia="en-US"/>
              </w:rPr>
            </w:pPr>
            <w:r>
              <w:rPr>
                <w:rFonts w:ascii="Times New Roman CYR" w:hAnsi="Times New Roman CYR" w:cs="Times New Roman CYR"/>
                <w:b/>
                <w:bCs/>
                <w:lang w:eastAsia="en-US"/>
              </w:rPr>
              <w:t>Уровень усвоения</w:t>
            </w:r>
          </w:p>
        </w:tc>
      </w:tr>
      <w:tr w:rsidR="00914F5D" w14:paraId="084EF7F6" w14:textId="77777777" w:rsidTr="002E6F58">
        <w:trPr>
          <w:trHeight w:val="272"/>
        </w:trPr>
        <w:tc>
          <w:tcPr>
            <w:tcW w:w="3059" w:type="dxa"/>
            <w:tcBorders>
              <w:top w:val="single" w:sz="4" w:space="0" w:color="000000"/>
              <w:bottom w:val="single" w:sz="4" w:space="0" w:color="000000"/>
              <w:right w:val="single" w:sz="4" w:space="0" w:color="000000"/>
            </w:tcBorders>
          </w:tcPr>
          <w:p w14:paraId="4A61AA47" w14:textId="77777777" w:rsidR="00914F5D" w:rsidRDefault="007B59B0">
            <w:pPr>
              <w:autoSpaceDE w:val="0"/>
              <w:autoSpaceDN w:val="0"/>
              <w:adjustRightInd w:val="0"/>
              <w:jc w:val="center"/>
              <w:rPr>
                <w:rFonts w:ascii="Times New Roman CYR" w:hAnsi="Times New Roman CYR" w:cs="Times New Roman CYR"/>
                <w:b/>
                <w:bCs/>
                <w:lang w:eastAsia="en-US"/>
              </w:rPr>
            </w:pPr>
            <w:r>
              <w:rPr>
                <w:rFonts w:ascii="Times New Roman CYR" w:hAnsi="Times New Roman CYR" w:cs="Times New Roman CYR"/>
                <w:b/>
                <w:bCs/>
                <w:lang w:eastAsia="en-US"/>
              </w:rPr>
              <w:t>1</w:t>
            </w:r>
          </w:p>
        </w:tc>
        <w:tc>
          <w:tcPr>
            <w:tcW w:w="8161" w:type="dxa"/>
            <w:tcBorders>
              <w:top w:val="single" w:sz="4" w:space="0" w:color="000000"/>
              <w:left w:val="single" w:sz="4" w:space="0" w:color="000000"/>
              <w:bottom w:val="single" w:sz="4" w:space="0" w:color="000000"/>
              <w:right w:val="single" w:sz="4" w:space="0" w:color="000000"/>
            </w:tcBorders>
          </w:tcPr>
          <w:p w14:paraId="1FCE44E1" w14:textId="77777777" w:rsidR="00914F5D" w:rsidRDefault="007B59B0">
            <w:pPr>
              <w:autoSpaceDE w:val="0"/>
              <w:autoSpaceDN w:val="0"/>
              <w:adjustRightInd w:val="0"/>
              <w:jc w:val="center"/>
              <w:rPr>
                <w:rFonts w:ascii="Times New Roman CYR" w:hAnsi="Times New Roman CYR" w:cs="Times New Roman CYR"/>
                <w:b/>
                <w:bCs/>
                <w:lang w:eastAsia="en-US"/>
              </w:rPr>
            </w:pPr>
            <w:r>
              <w:rPr>
                <w:rFonts w:ascii="Times New Roman CYR" w:hAnsi="Times New Roman CYR" w:cs="Times New Roman CYR"/>
                <w:b/>
                <w:bCs/>
                <w:lang w:eastAsia="en-US"/>
              </w:rPr>
              <w:t>2</w:t>
            </w:r>
          </w:p>
        </w:tc>
        <w:tc>
          <w:tcPr>
            <w:tcW w:w="933" w:type="dxa"/>
            <w:tcBorders>
              <w:top w:val="single" w:sz="4" w:space="0" w:color="000000"/>
              <w:left w:val="single" w:sz="4" w:space="0" w:color="000000"/>
              <w:bottom w:val="single" w:sz="4" w:space="0" w:color="000000"/>
              <w:right w:val="single" w:sz="4" w:space="0" w:color="000000"/>
            </w:tcBorders>
          </w:tcPr>
          <w:p w14:paraId="47353278" w14:textId="77777777" w:rsidR="00914F5D" w:rsidRDefault="007B59B0">
            <w:pPr>
              <w:autoSpaceDE w:val="0"/>
              <w:autoSpaceDN w:val="0"/>
              <w:adjustRightInd w:val="0"/>
              <w:jc w:val="center"/>
              <w:rPr>
                <w:rFonts w:ascii="Times New Roman CYR" w:hAnsi="Times New Roman CYR" w:cs="Times New Roman CYR"/>
                <w:b/>
                <w:bCs/>
                <w:lang w:eastAsia="en-US"/>
              </w:rPr>
            </w:pPr>
            <w:r>
              <w:rPr>
                <w:rFonts w:ascii="Times New Roman CYR" w:hAnsi="Times New Roman CYR" w:cs="Times New Roman CYR"/>
                <w:b/>
                <w:bCs/>
                <w:lang w:eastAsia="en-US"/>
              </w:rPr>
              <w:t>3</w:t>
            </w:r>
          </w:p>
        </w:tc>
        <w:tc>
          <w:tcPr>
            <w:tcW w:w="1795" w:type="dxa"/>
            <w:tcBorders>
              <w:top w:val="single" w:sz="4" w:space="0" w:color="000000"/>
              <w:left w:val="single" w:sz="4" w:space="0" w:color="000000"/>
              <w:bottom w:val="single" w:sz="4" w:space="0" w:color="auto"/>
            </w:tcBorders>
          </w:tcPr>
          <w:p w14:paraId="5EDE116A" w14:textId="77777777" w:rsidR="00914F5D" w:rsidRDefault="007B59B0">
            <w:pPr>
              <w:autoSpaceDE w:val="0"/>
              <w:autoSpaceDN w:val="0"/>
              <w:adjustRightInd w:val="0"/>
              <w:jc w:val="center"/>
              <w:rPr>
                <w:rFonts w:ascii="Times New Roman CYR" w:hAnsi="Times New Roman CYR" w:cs="Times New Roman CYR"/>
                <w:b/>
                <w:bCs/>
                <w:lang w:eastAsia="en-US"/>
              </w:rPr>
            </w:pPr>
            <w:r>
              <w:rPr>
                <w:rFonts w:ascii="Times New Roman CYR" w:hAnsi="Times New Roman CYR" w:cs="Times New Roman CYR"/>
                <w:b/>
                <w:bCs/>
                <w:lang w:eastAsia="en-US"/>
              </w:rPr>
              <w:t>4</w:t>
            </w:r>
          </w:p>
        </w:tc>
      </w:tr>
      <w:tr w:rsidR="00D220A2" w14:paraId="64C7AC63" w14:textId="77777777" w:rsidTr="00154C9C">
        <w:trPr>
          <w:trHeight w:val="257"/>
        </w:trPr>
        <w:tc>
          <w:tcPr>
            <w:tcW w:w="11220" w:type="dxa"/>
            <w:gridSpan w:val="2"/>
            <w:tcBorders>
              <w:top w:val="single" w:sz="4" w:space="0" w:color="000000"/>
              <w:bottom w:val="single" w:sz="4" w:space="0" w:color="auto"/>
              <w:right w:val="single" w:sz="4" w:space="0" w:color="auto"/>
            </w:tcBorders>
          </w:tcPr>
          <w:p w14:paraId="588B53C9" w14:textId="6A4B7E16" w:rsidR="00D220A2" w:rsidRPr="00874E49" w:rsidRDefault="00D220A2" w:rsidP="00874E49">
            <w:pPr>
              <w:autoSpaceDE w:val="0"/>
              <w:autoSpaceDN w:val="0"/>
              <w:adjustRightInd w:val="0"/>
              <w:ind w:left="360"/>
              <w:jc w:val="center"/>
              <w:rPr>
                <w:rFonts w:ascii="Times New Roman CYR" w:hAnsi="Times New Roman CYR" w:cs="Times New Roman CYR"/>
                <w:b/>
                <w:bCs/>
                <w:lang w:eastAsia="en-US"/>
              </w:rPr>
            </w:pPr>
            <w:r w:rsidRPr="00874E49">
              <w:rPr>
                <w:rFonts w:ascii="Times New Roman CYR" w:hAnsi="Times New Roman CYR" w:cs="Times New Roman CYR"/>
                <w:b/>
                <w:bCs/>
                <w:lang w:eastAsia="en-US"/>
              </w:rPr>
              <w:t xml:space="preserve">Раздел 1. </w:t>
            </w:r>
            <w:r>
              <w:rPr>
                <w:rFonts w:ascii="Times New Roman CYR" w:hAnsi="Times New Roman CYR" w:cs="Times New Roman CYR"/>
                <w:b/>
                <w:bCs/>
                <w:lang w:eastAsia="en-US"/>
              </w:rPr>
              <w:t>Теоретические основы химии</w:t>
            </w:r>
          </w:p>
        </w:tc>
        <w:tc>
          <w:tcPr>
            <w:tcW w:w="933" w:type="dxa"/>
            <w:tcBorders>
              <w:top w:val="single" w:sz="4" w:space="0" w:color="000000"/>
              <w:left w:val="single" w:sz="4" w:space="0" w:color="auto"/>
              <w:bottom w:val="single" w:sz="4" w:space="0" w:color="auto"/>
            </w:tcBorders>
          </w:tcPr>
          <w:p w14:paraId="741A216E" w14:textId="0C695918" w:rsidR="00D220A2" w:rsidRDefault="00D220A2">
            <w:pPr>
              <w:spacing w:after="200" w:line="276" w:lineRule="auto"/>
              <w:jc w:val="center"/>
              <w:rPr>
                <w:rFonts w:ascii="Times New Roman CYR" w:hAnsi="Times New Roman CYR" w:cs="Times New Roman CYR"/>
                <w:b/>
                <w:lang w:eastAsia="en-US"/>
              </w:rPr>
            </w:pPr>
            <w:r>
              <w:rPr>
                <w:rFonts w:ascii="Times New Roman CYR" w:hAnsi="Times New Roman CYR" w:cs="Times New Roman CYR"/>
                <w:b/>
                <w:lang w:eastAsia="en-US"/>
              </w:rPr>
              <w:t>20</w:t>
            </w:r>
          </w:p>
        </w:tc>
        <w:tc>
          <w:tcPr>
            <w:tcW w:w="1795" w:type="dxa"/>
            <w:vMerge w:val="restart"/>
            <w:tcBorders>
              <w:top w:val="single" w:sz="4" w:space="0" w:color="auto"/>
              <w:left w:val="single" w:sz="4" w:space="0" w:color="auto"/>
              <w:right w:val="single" w:sz="4" w:space="0" w:color="auto"/>
            </w:tcBorders>
          </w:tcPr>
          <w:p w14:paraId="6CA748F7" w14:textId="77777777" w:rsidR="00D220A2" w:rsidRDefault="00D220A2" w:rsidP="00C0595A">
            <w:pPr>
              <w:spacing w:after="200" w:line="276" w:lineRule="auto"/>
              <w:rPr>
                <w:rFonts w:ascii="Times New Roman CYR" w:hAnsi="Times New Roman CYR" w:cs="Times New Roman CYR"/>
                <w:b/>
                <w:bCs/>
                <w:lang w:eastAsia="en-US"/>
              </w:rPr>
            </w:pPr>
          </w:p>
          <w:p w14:paraId="02E61164" w14:textId="77777777" w:rsidR="00D220A2" w:rsidRDefault="00D220A2" w:rsidP="002E6F58">
            <w:pPr>
              <w:spacing w:after="200" w:line="276" w:lineRule="auto"/>
              <w:rPr>
                <w:rFonts w:ascii="Times New Roman CYR" w:hAnsi="Times New Roman CYR" w:cs="Times New Roman CYR"/>
                <w:b/>
                <w:bCs/>
                <w:lang w:eastAsia="en-US"/>
              </w:rPr>
            </w:pPr>
          </w:p>
          <w:p w14:paraId="5F030C6A" w14:textId="77777777" w:rsidR="00D220A2" w:rsidRDefault="00D220A2" w:rsidP="002E6F58">
            <w:pPr>
              <w:spacing w:after="200" w:line="276" w:lineRule="auto"/>
              <w:rPr>
                <w:rFonts w:ascii="Times New Roman CYR" w:hAnsi="Times New Roman CYR" w:cs="Times New Roman CYR"/>
                <w:b/>
                <w:bCs/>
                <w:lang w:eastAsia="en-US"/>
              </w:rPr>
            </w:pPr>
          </w:p>
          <w:p w14:paraId="0A4D6AFC" w14:textId="3258314C" w:rsidR="00D220A2" w:rsidRDefault="00D220A2" w:rsidP="002E6F58">
            <w:pPr>
              <w:spacing w:after="200" w:line="276" w:lineRule="auto"/>
              <w:jc w:val="center"/>
              <w:rPr>
                <w:rFonts w:ascii="Times New Roman CYR" w:hAnsi="Times New Roman CYR" w:cs="Times New Roman CYR"/>
                <w:b/>
                <w:bCs/>
                <w:lang w:eastAsia="en-US"/>
              </w:rPr>
            </w:pPr>
            <w:r>
              <w:rPr>
                <w:rFonts w:ascii="Times New Roman CYR" w:hAnsi="Times New Roman CYR" w:cs="Times New Roman CYR"/>
                <w:b/>
                <w:bCs/>
                <w:lang w:eastAsia="en-US"/>
              </w:rPr>
              <w:t>2</w:t>
            </w:r>
          </w:p>
          <w:p w14:paraId="298169E1" w14:textId="525AF6E9" w:rsidR="00D220A2" w:rsidRPr="00BA23AE" w:rsidRDefault="00D220A2" w:rsidP="00C0595A">
            <w:pPr>
              <w:spacing w:after="200" w:line="276" w:lineRule="auto"/>
              <w:rPr>
                <w:rFonts w:ascii="Times New Roman CYR" w:hAnsi="Times New Roman CYR" w:cs="Times New Roman CYR"/>
                <w:lang w:eastAsia="en-US"/>
              </w:rPr>
            </w:pPr>
          </w:p>
        </w:tc>
      </w:tr>
      <w:tr w:rsidR="00D220A2" w14:paraId="0A9920C0" w14:textId="77777777" w:rsidTr="00D220A2">
        <w:trPr>
          <w:trHeight w:val="639"/>
        </w:trPr>
        <w:tc>
          <w:tcPr>
            <w:tcW w:w="3059" w:type="dxa"/>
            <w:vMerge w:val="restart"/>
            <w:tcBorders>
              <w:right w:val="single" w:sz="4" w:space="0" w:color="auto"/>
            </w:tcBorders>
          </w:tcPr>
          <w:p w14:paraId="5BB30797" w14:textId="5D918C79" w:rsidR="00D220A2" w:rsidRPr="004D2BB9" w:rsidRDefault="00D220A2" w:rsidP="004D2BB9">
            <w:pPr>
              <w:autoSpaceDE w:val="0"/>
              <w:autoSpaceDN w:val="0"/>
              <w:adjustRightInd w:val="0"/>
              <w:rPr>
                <w:b/>
                <w:bCs/>
              </w:rPr>
            </w:pPr>
            <w:r w:rsidRPr="004D2BB9">
              <w:rPr>
                <w:b/>
                <w:bCs/>
              </w:rPr>
              <w:t>Тема 1.1.</w:t>
            </w:r>
          </w:p>
          <w:p w14:paraId="5B2D2F06" w14:textId="7E371F64" w:rsidR="00D220A2" w:rsidRDefault="00D220A2" w:rsidP="004D2BB9">
            <w:pPr>
              <w:autoSpaceDE w:val="0"/>
              <w:autoSpaceDN w:val="0"/>
              <w:adjustRightInd w:val="0"/>
              <w:rPr>
                <w:rFonts w:ascii="Times New Roman CYR" w:hAnsi="Times New Roman CYR" w:cs="Times New Roman CYR"/>
                <w:b/>
                <w:bCs/>
                <w:lang w:eastAsia="en-US"/>
              </w:rPr>
            </w:pPr>
            <w:r w:rsidRPr="004D2BB9">
              <w:rPr>
                <w:b/>
                <w:bCs/>
              </w:rPr>
              <w:t>Основные химические понятия и законы, строение атомов химических элементов</w:t>
            </w:r>
          </w:p>
        </w:tc>
        <w:tc>
          <w:tcPr>
            <w:tcW w:w="8161" w:type="dxa"/>
            <w:tcBorders>
              <w:top w:val="single" w:sz="4" w:space="0" w:color="auto"/>
              <w:bottom w:val="single" w:sz="4" w:space="0" w:color="000000"/>
              <w:right w:val="single" w:sz="4" w:space="0" w:color="auto"/>
            </w:tcBorders>
          </w:tcPr>
          <w:p w14:paraId="6F71E9F2" w14:textId="40DEC370" w:rsidR="00D220A2" w:rsidRDefault="00D220A2">
            <w:pPr>
              <w:autoSpaceDE w:val="0"/>
              <w:autoSpaceDN w:val="0"/>
              <w:adjustRightInd w:val="0"/>
              <w:jc w:val="both"/>
              <w:rPr>
                <w:bCs/>
              </w:rPr>
            </w:pPr>
            <w:r w:rsidRPr="004D2BB9">
              <w:rPr>
                <w:bCs/>
              </w:rPr>
              <w:t xml:space="preserve">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w:t>
            </w:r>
            <w:proofErr w:type="spellStart"/>
            <w:r w:rsidRPr="004D2BB9">
              <w:rPr>
                <w:bCs/>
              </w:rPr>
              <w:t>орбиталям</w:t>
            </w:r>
            <w:proofErr w:type="spellEnd"/>
            <w:r w:rsidRPr="004D2BB9">
              <w:rPr>
                <w:bCs/>
              </w:rPr>
              <w:t xml:space="preserve"> в атомах элементов первых четырёх периодов. Электронная конфигурация атомов. Основные химические законы</w:t>
            </w:r>
          </w:p>
        </w:tc>
        <w:tc>
          <w:tcPr>
            <w:tcW w:w="933" w:type="dxa"/>
            <w:tcBorders>
              <w:top w:val="single" w:sz="4" w:space="0" w:color="auto"/>
              <w:left w:val="single" w:sz="4" w:space="0" w:color="auto"/>
              <w:bottom w:val="single" w:sz="4" w:space="0" w:color="auto"/>
            </w:tcBorders>
          </w:tcPr>
          <w:p w14:paraId="0028D0EB" w14:textId="7769BF00" w:rsidR="00D220A2" w:rsidRDefault="00D220A2">
            <w:pPr>
              <w:spacing w:after="200" w:line="276" w:lineRule="auto"/>
              <w:jc w:val="center"/>
              <w:rPr>
                <w:rFonts w:ascii="Times New Roman CYR" w:hAnsi="Times New Roman CYR" w:cs="Times New Roman CYR"/>
                <w:b/>
                <w:bCs/>
                <w:lang w:eastAsia="en-US"/>
              </w:rPr>
            </w:pPr>
            <w:r>
              <w:rPr>
                <w:rFonts w:ascii="Times New Roman CYR" w:hAnsi="Times New Roman CYR" w:cs="Times New Roman CYR"/>
                <w:b/>
                <w:bCs/>
                <w:lang w:eastAsia="en-US"/>
              </w:rPr>
              <w:t>1</w:t>
            </w:r>
          </w:p>
        </w:tc>
        <w:tc>
          <w:tcPr>
            <w:tcW w:w="1795" w:type="dxa"/>
            <w:vMerge/>
            <w:tcBorders>
              <w:left w:val="single" w:sz="4" w:space="0" w:color="auto"/>
              <w:right w:val="single" w:sz="4" w:space="0" w:color="auto"/>
            </w:tcBorders>
          </w:tcPr>
          <w:p w14:paraId="38E37F58" w14:textId="002F2754" w:rsidR="00D220A2" w:rsidRDefault="00D220A2">
            <w:pPr>
              <w:spacing w:after="200" w:line="276" w:lineRule="auto"/>
              <w:jc w:val="center"/>
              <w:rPr>
                <w:rFonts w:ascii="Times New Roman CYR" w:hAnsi="Times New Roman CYR" w:cs="Times New Roman CYR"/>
                <w:b/>
                <w:bCs/>
                <w:lang w:eastAsia="en-US"/>
              </w:rPr>
            </w:pPr>
          </w:p>
        </w:tc>
      </w:tr>
      <w:tr w:rsidR="00D220A2" w14:paraId="1302FA3A" w14:textId="77777777" w:rsidTr="00D220A2">
        <w:trPr>
          <w:trHeight w:val="322"/>
        </w:trPr>
        <w:tc>
          <w:tcPr>
            <w:tcW w:w="3059" w:type="dxa"/>
            <w:vMerge/>
            <w:tcBorders>
              <w:right w:val="single" w:sz="4" w:space="0" w:color="auto"/>
            </w:tcBorders>
          </w:tcPr>
          <w:p w14:paraId="3FF036A7" w14:textId="77777777" w:rsidR="00D220A2" w:rsidRDefault="00D220A2">
            <w:pPr>
              <w:autoSpaceDE w:val="0"/>
              <w:autoSpaceDN w:val="0"/>
              <w:adjustRightInd w:val="0"/>
              <w:rPr>
                <w:b/>
                <w:bCs/>
              </w:rPr>
            </w:pPr>
          </w:p>
        </w:tc>
        <w:tc>
          <w:tcPr>
            <w:tcW w:w="8161" w:type="dxa"/>
            <w:tcBorders>
              <w:top w:val="single" w:sz="4" w:space="0" w:color="auto"/>
              <w:bottom w:val="single" w:sz="4" w:space="0" w:color="000000"/>
              <w:right w:val="single" w:sz="4" w:space="0" w:color="auto"/>
            </w:tcBorders>
            <w:shd w:val="clear" w:color="auto" w:fill="FDE9D9" w:themeFill="accent6" w:themeFillTint="33"/>
          </w:tcPr>
          <w:p w14:paraId="7D6D7AE8" w14:textId="27B3F35C" w:rsidR="00D220A2" w:rsidRPr="00293931" w:rsidRDefault="00D220A2">
            <w:pPr>
              <w:autoSpaceDE w:val="0"/>
              <w:autoSpaceDN w:val="0"/>
              <w:adjustRightInd w:val="0"/>
              <w:jc w:val="both"/>
              <w:rPr>
                <w:b/>
              </w:rPr>
            </w:pPr>
            <w:r w:rsidRPr="00293931">
              <w:rPr>
                <w:b/>
              </w:rPr>
              <w:t xml:space="preserve">Практическое занятие </w:t>
            </w:r>
            <w:r>
              <w:rPr>
                <w:b/>
              </w:rPr>
              <w:t>№1</w:t>
            </w:r>
          </w:p>
        </w:tc>
        <w:tc>
          <w:tcPr>
            <w:tcW w:w="933" w:type="dxa"/>
            <w:vMerge w:val="restart"/>
            <w:tcBorders>
              <w:top w:val="single" w:sz="4" w:space="0" w:color="auto"/>
              <w:left w:val="single" w:sz="4" w:space="0" w:color="auto"/>
              <w:bottom w:val="single" w:sz="4" w:space="0" w:color="auto"/>
            </w:tcBorders>
            <w:shd w:val="clear" w:color="auto" w:fill="FDE9D9" w:themeFill="accent6" w:themeFillTint="33"/>
          </w:tcPr>
          <w:p w14:paraId="6C11191B" w14:textId="0560F34B" w:rsidR="00D220A2" w:rsidRDefault="00D220A2">
            <w:pPr>
              <w:spacing w:after="200" w:line="276" w:lineRule="auto"/>
              <w:jc w:val="center"/>
              <w:rPr>
                <w:rFonts w:ascii="Times New Roman CYR" w:hAnsi="Times New Roman CYR" w:cs="Times New Roman CYR"/>
                <w:b/>
                <w:bCs/>
                <w:lang w:eastAsia="en-US"/>
              </w:rPr>
            </w:pPr>
            <w:r>
              <w:rPr>
                <w:rFonts w:ascii="Times New Roman CYR" w:hAnsi="Times New Roman CYR" w:cs="Times New Roman CYR"/>
                <w:b/>
                <w:bCs/>
                <w:lang w:eastAsia="en-US"/>
              </w:rPr>
              <w:t>1</w:t>
            </w:r>
          </w:p>
        </w:tc>
        <w:tc>
          <w:tcPr>
            <w:tcW w:w="1795" w:type="dxa"/>
            <w:vMerge/>
            <w:tcBorders>
              <w:left w:val="single" w:sz="4" w:space="0" w:color="auto"/>
              <w:right w:val="single" w:sz="4" w:space="0" w:color="auto"/>
            </w:tcBorders>
          </w:tcPr>
          <w:p w14:paraId="66FD0057" w14:textId="77777777" w:rsidR="00D220A2" w:rsidRDefault="00D220A2">
            <w:pPr>
              <w:spacing w:after="200" w:line="276" w:lineRule="auto"/>
              <w:jc w:val="center"/>
              <w:rPr>
                <w:rFonts w:ascii="Times New Roman CYR" w:hAnsi="Times New Roman CYR" w:cs="Times New Roman CYR"/>
                <w:b/>
                <w:bCs/>
                <w:lang w:eastAsia="en-US"/>
              </w:rPr>
            </w:pPr>
          </w:p>
        </w:tc>
      </w:tr>
      <w:tr w:rsidR="00D220A2" w14:paraId="7AB29591" w14:textId="77777777" w:rsidTr="00A25B39">
        <w:trPr>
          <w:trHeight w:val="138"/>
        </w:trPr>
        <w:tc>
          <w:tcPr>
            <w:tcW w:w="3059" w:type="dxa"/>
            <w:vMerge/>
            <w:tcBorders>
              <w:right w:val="single" w:sz="4" w:space="0" w:color="auto"/>
            </w:tcBorders>
          </w:tcPr>
          <w:p w14:paraId="307B02B7" w14:textId="77777777" w:rsidR="00D220A2" w:rsidRDefault="00D220A2">
            <w:pPr>
              <w:autoSpaceDE w:val="0"/>
              <w:autoSpaceDN w:val="0"/>
              <w:adjustRightInd w:val="0"/>
              <w:rPr>
                <w:b/>
                <w:bCs/>
              </w:rPr>
            </w:pPr>
          </w:p>
        </w:tc>
        <w:tc>
          <w:tcPr>
            <w:tcW w:w="8161" w:type="dxa"/>
            <w:tcBorders>
              <w:top w:val="single" w:sz="4" w:space="0" w:color="auto"/>
              <w:bottom w:val="single" w:sz="4" w:space="0" w:color="000000"/>
              <w:right w:val="single" w:sz="4" w:space="0" w:color="auto"/>
            </w:tcBorders>
            <w:shd w:val="clear" w:color="auto" w:fill="FDE9D9" w:themeFill="accent6" w:themeFillTint="33"/>
          </w:tcPr>
          <w:p w14:paraId="310100B8" w14:textId="2A30D0C4" w:rsidR="00D220A2" w:rsidRDefault="00D220A2" w:rsidP="00D220A2">
            <w:pPr>
              <w:autoSpaceDE w:val="0"/>
              <w:autoSpaceDN w:val="0"/>
              <w:adjustRightInd w:val="0"/>
              <w:jc w:val="both"/>
              <w:rPr>
                <w:bCs/>
              </w:rPr>
            </w:pPr>
          </w:p>
          <w:p w14:paraId="7A23FD8B" w14:textId="25524690" w:rsidR="00D220A2" w:rsidRDefault="00D220A2" w:rsidP="00836D8A">
            <w:pPr>
              <w:autoSpaceDE w:val="0"/>
              <w:autoSpaceDN w:val="0"/>
              <w:adjustRightInd w:val="0"/>
              <w:jc w:val="both"/>
              <w:rPr>
                <w:bCs/>
              </w:rPr>
            </w:pPr>
            <w:r>
              <w:rPr>
                <w:bCs/>
              </w:rPr>
              <w:t>Составление электронно-графических формул элементов 1-4 периодов</w:t>
            </w:r>
          </w:p>
        </w:tc>
        <w:tc>
          <w:tcPr>
            <w:tcW w:w="933" w:type="dxa"/>
            <w:vMerge/>
            <w:tcBorders>
              <w:top w:val="single" w:sz="4" w:space="0" w:color="auto"/>
              <w:left w:val="single" w:sz="4" w:space="0" w:color="auto"/>
              <w:bottom w:val="single" w:sz="4" w:space="0" w:color="auto"/>
            </w:tcBorders>
            <w:shd w:val="clear" w:color="auto" w:fill="FDE9D9" w:themeFill="accent6" w:themeFillTint="33"/>
          </w:tcPr>
          <w:p w14:paraId="51C2C03F" w14:textId="77777777" w:rsidR="00D220A2" w:rsidRDefault="00D220A2">
            <w:pPr>
              <w:spacing w:after="200" w:line="276" w:lineRule="auto"/>
              <w:jc w:val="center"/>
              <w:rPr>
                <w:rFonts w:ascii="Times New Roman CYR" w:hAnsi="Times New Roman CYR" w:cs="Times New Roman CYR"/>
                <w:b/>
                <w:bCs/>
                <w:lang w:eastAsia="en-US"/>
              </w:rPr>
            </w:pPr>
          </w:p>
        </w:tc>
        <w:tc>
          <w:tcPr>
            <w:tcW w:w="1795" w:type="dxa"/>
            <w:vMerge/>
            <w:tcBorders>
              <w:left w:val="single" w:sz="4" w:space="0" w:color="auto"/>
              <w:right w:val="single" w:sz="4" w:space="0" w:color="auto"/>
            </w:tcBorders>
          </w:tcPr>
          <w:p w14:paraId="37560961" w14:textId="77777777" w:rsidR="00D220A2" w:rsidRDefault="00D220A2">
            <w:pPr>
              <w:spacing w:after="200" w:line="276" w:lineRule="auto"/>
              <w:jc w:val="center"/>
              <w:rPr>
                <w:rFonts w:ascii="Times New Roman CYR" w:hAnsi="Times New Roman CYR" w:cs="Times New Roman CYR"/>
                <w:b/>
                <w:bCs/>
                <w:lang w:eastAsia="en-US"/>
              </w:rPr>
            </w:pPr>
          </w:p>
        </w:tc>
      </w:tr>
      <w:tr w:rsidR="00D220A2" w14:paraId="2D682B38" w14:textId="77777777" w:rsidTr="00D220A2">
        <w:trPr>
          <w:trHeight w:val="322"/>
        </w:trPr>
        <w:tc>
          <w:tcPr>
            <w:tcW w:w="3059" w:type="dxa"/>
            <w:vMerge/>
            <w:tcBorders>
              <w:right w:val="single" w:sz="4" w:space="0" w:color="auto"/>
            </w:tcBorders>
          </w:tcPr>
          <w:p w14:paraId="2243944E" w14:textId="77777777" w:rsidR="00D220A2" w:rsidRDefault="00D220A2">
            <w:pPr>
              <w:autoSpaceDE w:val="0"/>
              <w:autoSpaceDN w:val="0"/>
              <w:adjustRightInd w:val="0"/>
              <w:rPr>
                <w:b/>
                <w:bCs/>
              </w:rPr>
            </w:pPr>
          </w:p>
        </w:tc>
        <w:tc>
          <w:tcPr>
            <w:tcW w:w="8161" w:type="dxa"/>
            <w:tcBorders>
              <w:top w:val="single" w:sz="4" w:space="0" w:color="auto"/>
              <w:bottom w:val="single" w:sz="4" w:space="0" w:color="000000"/>
              <w:right w:val="single" w:sz="4" w:space="0" w:color="auto"/>
            </w:tcBorders>
            <w:shd w:val="clear" w:color="auto" w:fill="FDE9D9" w:themeFill="accent6" w:themeFillTint="33"/>
          </w:tcPr>
          <w:p w14:paraId="159D36CD" w14:textId="709414A1" w:rsidR="00D220A2" w:rsidRPr="00836D8A" w:rsidRDefault="00D220A2" w:rsidP="00836D8A">
            <w:pPr>
              <w:autoSpaceDE w:val="0"/>
              <w:autoSpaceDN w:val="0"/>
              <w:adjustRightInd w:val="0"/>
              <w:jc w:val="both"/>
              <w:rPr>
                <w:bCs/>
              </w:rPr>
            </w:pPr>
            <w:r w:rsidRPr="00D220A2">
              <w:rPr>
                <w:b/>
                <w:bCs/>
              </w:rPr>
              <w:t>Практическое занятие №</w:t>
            </w:r>
            <w:r w:rsidR="00A25B39">
              <w:rPr>
                <w:b/>
                <w:bCs/>
              </w:rPr>
              <w:t>2</w:t>
            </w:r>
          </w:p>
        </w:tc>
        <w:tc>
          <w:tcPr>
            <w:tcW w:w="933" w:type="dxa"/>
            <w:vMerge w:val="restart"/>
            <w:tcBorders>
              <w:top w:val="single" w:sz="4" w:space="0" w:color="auto"/>
              <w:left w:val="single" w:sz="4" w:space="0" w:color="auto"/>
              <w:bottom w:val="single" w:sz="4" w:space="0" w:color="auto"/>
            </w:tcBorders>
            <w:shd w:val="clear" w:color="auto" w:fill="FDE9D9" w:themeFill="accent6" w:themeFillTint="33"/>
          </w:tcPr>
          <w:p w14:paraId="4B4C0E5E" w14:textId="5D6111D6" w:rsidR="00D220A2" w:rsidRDefault="00D220A2">
            <w:pPr>
              <w:spacing w:after="200" w:line="276" w:lineRule="auto"/>
              <w:jc w:val="center"/>
              <w:rPr>
                <w:rFonts w:ascii="Times New Roman CYR" w:hAnsi="Times New Roman CYR" w:cs="Times New Roman CYR"/>
                <w:b/>
                <w:bCs/>
                <w:lang w:eastAsia="en-US"/>
              </w:rPr>
            </w:pPr>
            <w:r>
              <w:rPr>
                <w:rFonts w:ascii="Times New Roman CYR" w:hAnsi="Times New Roman CYR" w:cs="Times New Roman CYR"/>
                <w:b/>
                <w:bCs/>
                <w:lang w:eastAsia="en-US"/>
              </w:rPr>
              <w:t>1</w:t>
            </w:r>
          </w:p>
        </w:tc>
        <w:tc>
          <w:tcPr>
            <w:tcW w:w="1795" w:type="dxa"/>
            <w:vMerge/>
            <w:tcBorders>
              <w:left w:val="single" w:sz="4" w:space="0" w:color="auto"/>
              <w:right w:val="single" w:sz="4" w:space="0" w:color="auto"/>
            </w:tcBorders>
          </w:tcPr>
          <w:p w14:paraId="3FD01952" w14:textId="77777777" w:rsidR="00D220A2" w:rsidRDefault="00D220A2">
            <w:pPr>
              <w:spacing w:after="200" w:line="276" w:lineRule="auto"/>
              <w:jc w:val="center"/>
              <w:rPr>
                <w:rFonts w:ascii="Times New Roman CYR" w:hAnsi="Times New Roman CYR" w:cs="Times New Roman CYR"/>
                <w:b/>
                <w:bCs/>
                <w:lang w:eastAsia="en-US"/>
              </w:rPr>
            </w:pPr>
          </w:p>
        </w:tc>
      </w:tr>
      <w:tr w:rsidR="00D220A2" w14:paraId="2F5BD5CE" w14:textId="77777777" w:rsidTr="00D220A2">
        <w:trPr>
          <w:trHeight w:val="322"/>
        </w:trPr>
        <w:tc>
          <w:tcPr>
            <w:tcW w:w="3059" w:type="dxa"/>
            <w:vMerge/>
            <w:tcBorders>
              <w:right w:val="single" w:sz="4" w:space="0" w:color="auto"/>
            </w:tcBorders>
          </w:tcPr>
          <w:p w14:paraId="104EC150" w14:textId="77777777" w:rsidR="00D220A2" w:rsidRDefault="00D220A2">
            <w:pPr>
              <w:autoSpaceDE w:val="0"/>
              <w:autoSpaceDN w:val="0"/>
              <w:adjustRightInd w:val="0"/>
              <w:rPr>
                <w:b/>
                <w:bCs/>
              </w:rPr>
            </w:pPr>
          </w:p>
        </w:tc>
        <w:tc>
          <w:tcPr>
            <w:tcW w:w="8161" w:type="dxa"/>
            <w:tcBorders>
              <w:top w:val="single" w:sz="4" w:space="0" w:color="auto"/>
              <w:bottom w:val="single" w:sz="4" w:space="0" w:color="000000"/>
              <w:right w:val="single" w:sz="4" w:space="0" w:color="auto"/>
            </w:tcBorders>
            <w:shd w:val="clear" w:color="auto" w:fill="FDE9D9" w:themeFill="accent6" w:themeFillTint="33"/>
          </w:tcPr>
          <w:p w14:paraId="2DC5B470" w14:textId="77777777" w:rsidR="00D220A2" w:rsidRPr="00D220A2" w:rsidRDefault="00D220A2" w:rsidP="00D220A2">
            <w:pPr>
              <w:autoSpaceDE w:val="0"/>
              <w:autoSpaceDN w:val="0"/>
              <w:adjustRightInd w:val="0"/>
              <w:jc w:val="both"/>
              <w:rPr>
                <w:bCs/>
              </w:rPr>
            </w:pPr>
            <w:r w:rsidRPr="00D220A2">
              <w:rPr>
                <w:bCs/>
              </w:rPr>
              <w:t xml:space="preserve">«Основные количественные законы в химии и расчеты по уравнениям химических реакций». </w:t>
            </w:r>
          </w:p>
          <w:p w14:paraId="385AD5DB" w14:textId="14A8003C" w:rsidR="00D220A2" w:rsidRPr="00836D8A" w:rsidRDefault="00D220A2" w:rsidP="00D220A2">
            <w:pPr>
              <w:autoSpaceDE w:val="0"/>
              <w:autoSpaceDN w:val="0"/>
              <w:adjustRightInd w:val="0"/>
              <w:jc w:val="both"/>
              <w:rPr>
                <w:bCs/>
              </w:rPr>
            </w:pPr>
            <w:r w:rsidRPr="00D220A2">
              <w:rPr>
                <w:bCs/>
              </w:rPr>
              <w:t>Относительные атомная и молекулярная массы. Молярная масса. Количество вещества. Массовая доля вещества. Закон Авогадро. Молярный объем газов. Относительная плотность газов. Решение задач на нахождение количества вещества, массовой доли</w:t>
            </w:r>
          </w:p>
        </w:tc>
        <w:tc>
          <w:tcPr>
            <w:tcW w:w="933" w:type="dxa"/>
            <w:vMerge/>
            <w:tcBorders>
              <w:top w:val="single" w:sz="4" w:space="0" w:color="auto"/>
              <w:left w:val="single" w:sz="4" w:space="0" w:color="auto"/>
              <w:bottom w:val="single" w:sz="4" w:space="0" w:color="auto"/>
            </w:tcBorders>
            <w:shd w:val="clear" w:color="auto" w:fill="FDE9D9" w:themeFill="accent6" w:themeFillTint="33"/>
          </w:tcPr>
          <w:p w14:paraId="0FCB0A74" w14:textId="77777777" w:rsidR="00D220A2" w:rsidRDefault="00D220A2">
            <w:pPr>
              <w:spacing w:after="200" w:line="276" w:lineRule="auto"/>
              <w:jc w:val="center"/>
              <w:rPr>
                <w:rFonts w:ascii="Times New Roman CYR" w:hAnsi="Times New Roman CYR" w:cs="Times New Roman CYR"/>
                <w:b/>
                <w:bCs/>
                <w:lang w:eastAsia="en-US"/>
              </w:rPr>
            </w:pPr>
          </w:p>
        </w:tc>
        <w:tc>
          <w:tcPr>
            <w:tcW w:w="1795" w:type="dxa"/>
            <w:vMerge/>
            <w:tcBorders>
              <w:left w:val="single" w:sz="4" w:space="0" w:color="auto"/>
              <w:right w:val="single" w:sz="4" w:space="0" w:color="auto"/>
            </w:tcBorders>
          </w:tcPr>
          <w:p w14:paraId="7B5CBA16" w14:textId="77777777" w:rsidR="00D220A2" w:rsidRDefault="00D220A2">
            <w:pPr>
              <w:spacing w:after="200" w:line="276" w:lineRule="auto"/>
              <w:jc w:val="center"/>
              <w:rPr>
                <w:rFonts w:ascii="Times New Roman CYR" w:hAnsi="Times New Roman CYR" w:cs="Times New Roman CYR"/>
                <w:b/>
                <w:bCs/>
                <w:lang w:eastAsia="en-US"/>
              </w:rPr>
            </w:pPr>
          </w:p>
        </w:tc>
      </w:tr>
      <w:tr w:rsidR="00D220A2" w14:paraId="1B01C6ED" w14:textId="77777777" w:rsidTr="00D220A2">
        <w:trPr>
          <w:trHeight w:val="322"/>
        </w:trPr>
        <w:tc>
          <w:tcPr>
            <w:tcW w:w="3059" w:type="dxa"/>
            <w:vMerge/>
            <w:tcBorders>
              <w:right w:val="single" w:sz="4" w:space="0" w:color="auto"/>
            </w:tcBorders>
          </w:tcPr>
          <w:p w14:paraId="71260465" w14:textId="77777777" w:rsidR="00D220A2" w:rsidRDefault="00D220A2">
            <w:pPr>
              <w:autoSpaceDE w:val="0"/>
              <w:autoSpaceDN w:val="0"/>
              <w:adjustRightInd w:val="0"/>
              <w:rPr>
                <w:b/>
                <w:bCs/>
              </w:rPr>
            </w:pPr>
          </w:p>
        </w:tc>
        <w:tc>
          <w:tcPr>
            <w:tcW w:w="8161" w:type="dxa"/>
            <w:tcBorders>
              <w:top w:val="single" w:sz="4" w:space="0" w:color="auto"/>
              <w:bottom w:val="single" w:sz="4" w:space="0" w:color="000000"/>
              <w:right w:val="single" w:sz="4" w:space="0" w:color="auto"/>
            </w:tcBorders>
            <w:shd w:val="clear" w:color="auto" w:fill="FDE9D9" w:themeFill="accent6" w:themeFillTint="33"/>
          </w:tcPr>
          <w:p w14:paraId="5A83783F" w14:textId="18C88189" w:rsidR="00D220A2" w:rsidRPr="00836D8A" w:rsidRDefault="00D220A2" w:rsidP="00836D8A">
            <w:pPr>
              <w:autoSpaceDE w:val="0"/>
              <w:autoSpaceDN w:val="0"/>
              <w:adjustRightInd w:val="0"/>
              <w:jc w:val="both"/>
              <w:rPr>
                <w:bCs/>
              </w:rPr>
            </w:pPr>
            <w:r w:rsidRPr="00D220A2">
              <w:rPr>
                <w:b/>
                <w:bCs/>
              </w:rPr>
              <w:t>Практическое занятие №</w:t>
            </w:r>
            <w:r w:rsidR="00A25B39">
              <w:rPr>
                <w:b/>
                <w:bCs/>
              </w:rPr>
              <w:t>3</w:t>
            </w:r>
          </w:p>
        </w:tc>
        <w:tc>
          <w:tcPr>
            <w:tcW w:w="933" w:type="dxa"/>
            <w:vMerge w:val="restart"/>
            <w:tcBorders>
              <w:top w:val="single" w:sz="4" w:space="0" w:color="auto"/>
              <w:left w:val="single" w:sz="4" w:space="0" w:color="auto"/>
            </w:tcBorders>
            <w:shd w:val="clear" w:color="auto" w:fill="FDE9D9" w:themeFill="accent6" w:themeFillTint="33"/>
          </w:tcPr>
          <w:p w14:paraId="00A8F5E9" w14:textId="7F68A08B" w:rsidR="00D220A2" w:rsidRDefault="00D220A2">
            <w:pPr>
              <w:spacing w:after="200" w:line="276" w:lineRule="auto"/>
              <w:jc w:val="center"/>
              <w:rPr>
                <w:rFonts w:ascii="Times New Roman CYR" w:hAnsi="Times New Roman CYR" w:cs="Times New Roman CYR"/>
                <w:b/>
                <w:bCs/>
                <w:lang w:eastAsia="en-US"/>
              </w:rPr>
            </w:pPr>
            <w:r>
              <w:rPr>
                <w:rFonts w:ascii="Times New Roman CYR" w:hAnsi="Times New Roman CYR" w:cs="Times New Roman CYR"/>
                <w:b/>
                <w:bCs/>
                <w:lang w:eastAsia="en-US"/>
              </w:rPr>
              <w:t>1</w:t>
            </w:r>
          </w:p>
        </w:tc>
        <w:tc>
          <w:tcPr>
            <w:tcW w:w="1795" w:type="dxa"/>
            <w:vMerge/>
            <w:tcBorders>
              <w:left w:val="single" w:sz="4" w:space="0" w:color="auto"/>
              <w:right w:val="single" w:sz="4" w:space="0" w:color="auto"/>
            </w:tcBorders>
          </w:tcPr>
          <w:p w14:paraId="6CEEAA22" w14:textId="77777777" w:rsidR="00D220A2" w:rsidRDefault="00D220A2">
            <w:pPr>
              <w:spacing w:after="200" w:line="276" w:lineRule="auto"/>
              <w:jc w:val="center"/>
              <w:rPr>
                <w:rFonts w:ascii="Times New Roman CYR" w:hAnsi="Times New Roman CYR" w:cs="Times New Roman CYR"/>
                <w:b/>
                <w:bCs/>
                <w:lang w:eastAsia="en-US"/>
              </w:rPr>
            </w:pPr>
          </w:p>
        </w:tc>
      </w:tr>
      <w:tr w:rsidR="00D220A2" w14:paraId="3FD17F2C" w14:textId="77777777" w:rsidTr="00D220A2">
        <w:trPr>
          <w:trHeight w:val="322"/>
        </w:trPr>
        <w:tc>
          <w:tcPr>
            <w:tcW w:w="3059" w:type="dxa"/>
            <w:vMerge/>
            <w:tcBorders>
              <w:right w:val="single" w:sz="4" w:space="0" w:color="auto"/>
            </w:tcBorders>
          </w:tcPr>
          <w:p w14:paraId="2E3938C2" w14:textId="77777777" w:rsidR="00D220A2" w:rsidRDefault="00D220A2">
            <w:pPr>
              <w:autoSpaceDE w:val="0"/>
              <w:autoSpaceDN w:val="0"/>
              <w:adjustRightInd w:val="0"/>
              <w:rPr>
                <w:b/>
                <w:bCs/>
              </w:rPr>
            </w:pPr>
          </w:p>
        </w:tc>
        <w:tc>
          <w:tcPr>
            <w:tcW w:w="8161" w:type="dxa"/>
            <w:tcBorders>
              <w:top w:val="single" w:sz="4" w:space="0" w:color="auto"/>
              <w:bottom w:val="single" w:sz="4" w:space="0" w:color="000000"/>
              <w:right w:val="single" w:sz="4" w:space="0" w:color="auto"/>
            </w:tcBorders>
            <w:shd w:val="clear" w:color="auto" w:fill="FDE9D9" w:themeFill="accent6" w:themeFillTint="33"/>
          </w:tcPr>
          <w:p w14:paraId="644328F7" w14:textId="244D047E" w:rsidR="00D220A2" w:rsidRPr="00836D8A" w:rsidRDefault="00D220A2" w:rsidP="00836D8A">
            <w:pPr>
              <w:autoSpaceDE w:val="0"/>
              <w:autoSpaceDN w:val="0"/>
              <w:adjustRightInd w:val="0"/>
              <w:jc w:val="both"/>
              <w:rPr>
                <w:bCs/>
              </w:rPr>
            </w:pPr>
            <w:r w:rsidRPr="00D220A2">
              <w:rPr>
                <w:bCs/>
              </w:rPr>
              <w:t>Расчеты по уравнениям химических реакций с использованием массовой доли вещества, объема (нормальные условия) газов, количества вещества</w:t>
            </w:r>
          </w:p>
        </w:tc>
        <w:tc>
          <w:tcPr>
            <w:tcW w:w="933" w:type="dxa"/>
            <w:vMerge/>
            <w:tcBorders>
              <w:left w:val="single" w:sz="4" w:space="0" w:color="auto"/>
              <w:bottom w:val="single" w:sz="4" w:space="0" w:color="auto"/>
            </w:tcBorders>
            <w:shd w:val="clear" w:color="auto" w:fill="FDE9D9" w:themeFill="accent6" w:themeFillTint="33"/>
          </w:tcPr>
          <w:p w14:paraId="7F87784C" w14:textId="77777777" w:rsidR="00D220A2" w:rsidRDefault="00D220A2">
            <w:pPr>
              <w:spacing w:after="200" w:line="276" w:lineRule="auto"/>
              <w:jc w:val="center"/>
              <w:rPr>
                <w:rFonts w:ascii="Times New Roman CYR" w:hAnsi="Times New Roman CYR" w:cs="Times New Roman CYR"/>
                <w:b/>
                <w:bCs/>
                <w:lang w:eastAsia="en-US"/>
              </w:rPr>
            </w:pPr>
          </w:p>
        </w:tc>
        <w:tc>
          <w:tcPr>
            <w:tcW w:w="1795" w:type="dxa"/>
            <w:vMerge/>
            <w:tcBorders>
              <w:left w:val="single" w:sz="4" w:space="0" w:color="auto"/>
              <w:right w:val="single" w:sz="4" w:space="0" w:color="auto"/>
            </w:tcBorders>
          </w:tcPr>
          <w:p w14:paraId="0B1F0362" w14:textId="77777777" w:rsidR="00D220A2" w:rsidRDefault="00D220A2">
            <w:pPr>
              <w:spacing w:after="200" w:line="276" w:lineRule="auto"/>
              <w:jc w:val="center"/>
              <w:rPr>
                <w:rFonts w:ascii="Times New Roman CYR" w:hAnsi="Times New Roman CYR" w:cs="Times New Roman CYR"/>
                <w:b/>
                <w:bCs/>
                <w:lang w:eastAsia="en-US"/>
              </w:rPr>
            </w:pPr>
          </w:p>
        </w:tc>
      </w:tr>
      <w:tr w:rsidR="00D220A2" w14:paraId="06D5E5E7" w14:textId="77777777" w:rsidTr="00D220A2">
        <w:trPr>
          <w:trHeight w:val="318"/>
        </w:trPr>
        <w:tc>
          <w:tcPr>
            <w:tcW w:w="3059" w:type="dxa"/>
            <w:vMerge w:val="restart"/>
            <w:tcBorders>
              <w:top w:val="single" w:sz="4" w:space="0" w:color="000000"/>
              <w:right w:val="single" w:sz="4" w:space="0" w:color="000000"/>
            </w:tcBorders>
          </w:tcPr>
          <w:p w14:paraId="667C84D4" w14:textId="1A6718BB" w:rsidR="00D220A2" w:rsidRDefault="00D220A2">
            <w:pPr>
              <w:autoSpaceDE w:val="0"/>
              <w:autoSpaceDN w:val="0"/>
              <w:adjustRightInd w:val="0"/>
              <w:rPr>
                <w:rFonts w:ascii="Times New Roman CYR" w:hAnsi="Times New Roman CYR" w:cs="Times New Roman CYR"/>
                <w:lang w:eastAsia="en-US"/>
              </w:rPr>
            </w:pPr>
            <w:r>
              <w:rPr>
                <w:rFonts w:ascii="Times New Roman CYR" w:hAnsi="Times New Roman CYR" w:cs="Times New Roman CYR"/>
                <w:b/>
                <w:bCs/>
                <w:lang w:eastAsia="en-US"/>
              </w:rPr>
              <w:t xml:space="preserve">Тема 1.2. </w:t>
            </w:r>
            <w:r w:rsidRPr="00836D8A">
              <w:rPr>
                <w:rFonts w:ascii="Times New Roman CYR" w:hAnsi="Times New Roman CYR" w:cs="Times New Roman CYR"/>
                <w:b/>
                <w:bCs/>
                <w:lang w:eastAsia="en-US"/>
              </w:rPr>
              <w:t>Периодический закон и Периодическая система химических элементов Д. И. Менделеева, их связь с современной теорией строения атомов</w:t>
            </w:r>
          </w:p>
        </w:tc>
        <w:tc>
          <w:tcPr>
            <w:tcW w:w="8161" w:type="dxa"/>
            <w:tcBorders>
              <w:top w:val="single" w:sz="4" w:space="0" w:color="000000"/>
              <w:left w:val="single" w:sz="4" w:space="0" w:color="000000"/>
              <w:bottom w:val="single" w:sz="4" w:space="0" w:color="auto"/>
              <w:right w:val="single" w:sz="4" w:space="0" w:color="auto"/>
            </w:tcBorders>
            <w:shd w:val="clear" w:color="auto" w:fill="FDE9D9" w:themeFill="accent6" w:themeFillTint="33"/>
          </w:tcPr>
          <w:p w14:paraId="5200B1E0" w14:textId="24B6CAF8" w:rsidR="00D220A2" w:rsidRDefault="00D220A2">
            <w:pPr>
              <w:autoSpaceDE w:val="0"/>
              <w:autoSpaceDN w:val="0"/>
              <w:adjustRightInd w:val="0"/>
              <w:jc w:val="both"/>
              <w:rPr>
                <w:bCs/>
              </w:rPr>
            </w:pPr>
            <w:r w:rsidRPr="00293931">
              <w:rPr>
                <w:b/>
              </w:rPr>
              <w:t>Практическое занятие</w:t>
            </w:r>
            <w:r>
              <w:rPr>
                <w:b/>
              </w:rPr>
              <w:t xml:space="preserve"> №</w:t>
            </w:r>
            <w:r w:rsidR="00A25B39">
              <w:rPr>
                <w:b/>
              </w:rPr>
              <w:t>4</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FB4B7B0" w14:textId="4EBDEC91" w:rsidR="00D220A2" w:rsidRDefault="00D220A2">
            <w:pPr>
              <w:autoSpaceDE w:val="0"/>
              <w:autoSpaceDN w:val="0"/>
              <w:adjustRightInd w:val="0"/>
              <w:jc w:val="center"/>
              <w:rPr>
                <w:rFonts w:ascii="Times New Roman CYR" w:hAnsi="Times New Roman CYR" w:cs="Times New Roman CYR"/>
                <w:b/>
                <w:lang w:eastAsia="en-US"/>
              </w:rPr>
            </w:pPr>
            <w:r>
              <w:rPr>
                <w:rFonts w:ascii="Times New Roman CYR" w:hAnsi="Times New Roman CYR" w:cs="Times New Roman CYR"/>
                <w:b/>
                <w:lang w:eastAsia="en-US"/>
              </w:rPr>
              <w:t>1</w:t>
            </w:r>
          </w:p>
        </w:tc>
        <w:tc>
          <w:tcPr>
            <w:tcW w:w="1795" w:type="dxa"/>
            <w:vMerge w:val="restart"/>
            <w:tcBorders>
              <w:top w:val="single" w:sz="4" w:space="0" w:color="auto"/>
              <w:left w:val="single" w:sz="4" w:space="0" w:color="auto"/>
              <w:right w:val="single" w:sz="4" w:space="0" w:color="auto"/>
            </w:tcBorders>
          </w:tcPr>
          <w:p w14:paraId="52F7C88F" w14:textId="07E3ECE9" w:rsidR="00D220A2" w:rsidRDefault="00D220A2" w:rsidP="00154C9C">
            <w:pPr>
              <w:autoSpaceDE w:val="0"/>
              <w:autoSpaceDN w:val="0"/>
              <w:adjustRightInd w:val="0"/>
              <w:jc w:val="center"/>
              <w:rPr>
                <w:rFonts w:ascii="Times New Roman CYR" w:hAnsi="Times New Roman CYR" w:cs="Times New Roman CYR"/>
                <w:lang w:eastAsia="en-US"/>
              </w:rPr>
            </w:pPr>
            <w:r>
              <w:rPr>
                <w:rFonts w:ascii="Times New Roman CYR" w:hAnsi="Times New Roman CYR" w:cs="Times New Roman CYR"/>
                <w:lang w:eastAsia="en-US"/>
              </w:rPr>
              <w:t>2</w:t>
            </w:r>
          </w:p>
        </w:tc>
      </w:tr>
      <w:tr w:rsidR="00D220A2" w14:paraId="39D5331E" w14:textId="77777777" w:rsidTr="00D220A2">
        <w:trPr>
          <w:trHeight w:val="2205"/>
        </w:trPr>
        <w:tc>
          <w:tcPr>
            <w:tcW w:w="3059" w:type="dxa"/>
            <w:vMerge/>
            <w:tcBorders>
              <w:right w:val="single" w:sz="4" w:space="0" w:color="000000"/>
            </w:tcBorders>
          </w:tcPr>
          <w:p w14:paraId="74CDE226" w14:textId="77777777" w:rsidR="00D220A2" w:rsidRDefault="00D220A2">
            <w:pPr>
              <w:autoSpaceDE w:val="0"/>
              <w:autoSpaceDN w:val="0"/>
              <w:adjustRightInd w:val="0"/>
              <w:rPr>
                <w:rFonts w:ascii="Times New Roman CYR" w:hAnsi="Times New Roman CYR" w:cs="Times New Roman CYR"/>
                <w:b/>
                <w:bCs/>
                <w:lang w:eastAsia="en-US"/>
              </w:rPr>
            </w:pPr>
          </w:p>
        </w:tc>
        <w:tc>
          <w:tcPr>
            <w:tcW w:w="8161" w:type="dxa"/>
            <w:tcBorders>
              <w:top w:val="single" w:sz="4" w:space="0" w:color="000000"/>
              <w:left w:val="single" w:sz="4" w:space="0" w:color="000000"/>
              <w:bottom w:val="single" w:sz="4" w:space="0" w:color="auto"/>
              <w:right w:val="single" w:sz="4" w:space="0" w:color="auto"/>
            </w:tcBorders>
            <w:shd w:val="clear" w:color="auto" w:fill="FDE9D9" w:themeFill="accent6" w:themeFillTint="33"/>
          </w:tcPr>
          <w:p w14:paraId="3D920F93" w14:textId="23E80088" w:rsidR="00D220A2" w:rsidRPr="00836D8A" w:rsidRDefault="00D220A2" w:rsidP="00836D8A">
            <w:pPr>
              <w:autoSpaceDE w:val="0"/>
              <w:autoSpaceDN w:val="0"/>
              <w:adjustRightInd w:val="0"/>
              <w:jc w:val="both"/>
              <w:rPr>
                <w:bCs/>
              </w:rPr>
            </w:pPr>
            <w:r w:rsidRPr="00836D8A">
              <w:rPr>
                <w:bCs/>
              </w:rPr>
              <w:t xml:space="preserve">«Изучение периодических закономерностей и их взаимосвязи со строением атомов». </w:t>
            </w:r>
          </w:p>
          <w:p w14:paraId="1969C0C5" w14:textId="0730CFB0" w:rsidR="00D220A2" w:rsidRDefault="00D220A2" w:rsidP="00D220A2">
            <w:pPr>
              <w:autoSpaceDE w:val="0"/>
              <w:autoSpaceDN w:val="0"/>
              <w:adjustRightInd w:val="0"/>
              <w:jc w:val="both"/>
              <w:rPr>
                <w:bCs/>
              </w:rPr>
            </w:pPr>
            <w:r w:rsidRPr="00836D8A">
              <w:rPr>
                <w:bCs/>
              </w:rPr>
              <w:t xml:space="preserve">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образуемых ими простых и сложных веществ по группам и периодам Периодической системы.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 </w:t>
            </w:r>
          </w:p>
        </w:tc>
        <w:tc>
          <w:tcPr>
            <w:tcW w:w="933"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9150DE0" w14:textId="77777777" w:rsidR="00D220A2" w:rsidRDefault="00D220A2">
            <w:pPr>
              <w:autoSpaceDE w:val="0"/>
              <w:autoSpaceDN w:val="0"/>
              <w:adjustRightInd w:val="0"/>
              <w:jc w:val="center"/>
              <w:rPr>
                <w:rFonts w:ascii="Times New Roman CYR" w:hAnsi="Times New Roman CYR" w:cs="Times New Roman CYR"/>
                <w:b/>
                <w:lang w:eastAsia="en-US"/>
              </w:rPr>
            </w:pPr>
          </w:p>
        </w:tc>
        <w:tc>
          <w:tcPr>
            <w:tcW w:w="1795" w:type="dxa"/>
            <w:vMerge/>
            <w:tcBorders>
              <w:left w:val="single" w:sz="4" w:space="0" w:color="auto"/>
              <w:right w:val="single" w:sz="4" w:space="0" w:color="auto"/>
            </w:tcBorders>
          </w:tcPr>
          <w:p w14:paraId="07C208B8" w14:textId="77777777" w:rsidR="00D220A2" w:rsidRDefault="00D220A2" w:rsidP="00154C9C">
            <w:pPr>
              <w:autoSpaceDE w:val="0"/>
              <w:autoSpaceDN w:val="0"/>
              <w:adjustRightInd w:val="0"/>
              <w:jc w:val="center"/>
              <w:rPr>
                <w:rFonts w:ascii="Times New Roman CYR" w:hAnsi="Times New Roman CYR" w:cs="Times New Roman CYR"/>
                <w:lang w:eastAsia="en-US"/>
              </w:rPr>
            </w:pPr>
          </w:p>
        </w:tc>
      </w:tr>
      <w:tr w:rsidR="00D220A2" w14:paraId="352AEF0C" w14:textId="77777777" w:rsidTr="00D220A2">
        <w:trPr>
          <w:trHeight w:val="531"/>
        </w:trPr>
        <w:tc>
          <w:tcPr>
            <w:tcW w:w="3059" w:type="dxa"/>
            <w:vMerge/>
            <w:tcBorders>
              <w:right w:val="single" w:sz="4" w:space="0" w:color="000000"/>
            </w:tcBorders>
          </w:tcPr>
          <w:p w14:paraId="4DB96940" w14:textId="77777777" w:rsidR="00D220A2" w:rsidRDefault="00D220A2">
            <w:pPr>
              <w:autoSpaceDE w:val="0"/>
              <w:autoSpaceDN w:val="0"/>
              <w:adjustRightInd w:val="0"/>
              <w:rPr>
                <w:rFonts w:ascii="Times New Roman CYR" w:hAnsi="Times New Roman CYR" w:cs="Times New Roman CYR"/>
                <w:b/>
                <w:bCs/>
                <w:lang w:eastAsia="en-US"/>
              </w:rPr>
            </w:pPr>
          </w:p>
        </w:tc>
        <w:tc>
          <w:tcPr>
            <w:tcW w:w="8161" w:type="dxa"/>
            <w:tcBorders>
              <w:top w:val="single" w:sz="4" w:space="0" w:color="000000"/>
              <w:left w:val="single" w:sz="4" w:space="0" w:color="000000"/>
              <w:bottom w:val="single" w:sz="4" w:space="0" w:color="auto"/>
              <w:right w:val="single" w:sz="4" w:space="0" w:color="auto"/>
            </w:tcBorders>
            <w:shd w:val="clear" w:color="auto" w:fill="FDE9D9" w:themeFill="accent6" w:themeFillTint="33"/>
          </w:tcPr>
          <w:p w14:paraId="5D07A0CD" w14:textId="62553772" w:rsidR="00D220A2" w:rsidRPr="00836D8A" w:rsidRDefault="00D220A2" w:rsidP="00836D8A">
            <w:pPr>
              <w:autoSpaceDE w:val="0"/>
              <w:autoSpaceDN w:val="0"/>
              <w:adjustRightInd w:val="0"/>
              <w:jc w:val="both"/>
              <w:rPr>
                <w:bCs/>
              </w:rPr>
            </w:pPr>
            <w:r w:rsidRPr="00D220A2">
              <w:rPr>
                <w:b/>
                <w:bCs/>
              </w:rPr>
              <w:t>Практическое занятие №</w:t>
            </w:r>
            <w:r w:rsidR="00A25B39">
              <w:rPr>
                <w:b/>
                <w:bCs/>
              </w:rPr>
              <w:t>5</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8B0CF8A" w14:textId="672949FE" w:rsidR="00D220A2" w:rsidRDefault="00D220A2">
            <w:pPr>
              <w:autoSpaceDE w:val="0"/>
              <w:autoSpaceDN w:val="0"/>
              <w:adjustRightInd w:val="0"/>
              <w:jc w:val="center"/>
              <w:rPr>
                <w:rFonts w:ascii="Times New Roman CYR" w:hAnsi="Times New Roman CYR" w:cs="Times New Roman CYR"/>
                <w:b/>
                <w:lang w:eastAsia="en-US"/>
              </w:rPr>
            </w:pPr>
            <w:r>
              <w:rPr>
                <w:rFonts w:ascii="Times New Roman CYR" w:hAnsi="Times New Roman CYR" w:cs="Times New Roman CYR"/>
                <w:b/>
                <w:lang w:eastAsia="en-US"/>
              </w:rPr>
              <w:t>1</w:t>
            </w:r>
          </w:p>
        </w:tc>
        <w:tc>
          <w:tcPr>
            <w:tcW w:w="1795" w:type="dxa"/>
            <w:vMerge/>
            <w:tcBorders>
              <w:left w:val="single" w:sz="4" w:space="0" w:color="auto"/>
              <w:right w:val="single" w:sz="4" w:space="0" w:color="auto"/>
            </w:tcBorders>
          </w:tcPr>
          <w:p w14:paraId="0216864D" w14:textId="77777777" w:rsidR="00D220A2" w:rsidRDefault="00D220A2" w:rsidP="00154C9C">
            <w:pPr>
              <w:autoSpaceDE w:val="0"/>
              <w:autoSpaceDN w:val="0"/>
              <w:adjustRightInd w:val="0"/>
              <w:jc w:val="center"/>
              <w:rPr>
                <w:rFonts w:ascii="Times New Roman CYR" w:hAnsi="Times New Roman CYR" w:cs="Times New Roman CYR"/>
                <w:lang w:eastAsia="en-US"/>
              </w:rPr>
            </w:pPr>
          </w:p>
        </w:tc>
      </w:tr>
      <w:tr w:rsidR="00D220A2" w14:paraId="68C848DE" w14:textId="77777777" w:rsidTr="00D220A2">
        <w:trPr>
          <w:trHeight w:val="1102"/>
        </w:trPr>
        <w:tc>
          <w:tcPr>
            <w:tcW w:w="3059" w:type="dxa"/>
            <w:vMerge/>
            <w:tcBorders>
              <w:bottom w:val="single" w:sz="4" w:space="0" w:color="auto"/>
              <w:right w:val="single" w:sz="4" w:space="0" w:color="000000"/>
            </w:tcBorders>
          </w:tcPr>
          <w:p w14:paraId="52C67ECF" w14:textId="77777777" w:rsidR="00D220A2" w:rsidRDefault="00D220A2">
            <w:pPr>
              <w:autoSpaceDE w:val="0"/>
              <w:autoSpaceDN w:val="0"/>
              <w:adjustRightInd w:val="0"/>
              <w:rPr>
                <w:rFonts w:ascii="Times New Roman CYR" w:hAnsi="Times New Roman CYR" w:cs="Times New Roman CYR"/>
                <w:b/>
                <w:bCs/>
                <w:lang w:eastAsia="en-US"/>
              </w:rPr>
            </w:pPr>
          </w:p>
        </w:tc>
        <w:tc>
          <w:tcPr>
            <w:tcW w:w="8161" w:type="dxa"/>
            <w:tcBorders>
              <w:top w:val="single" w:sz="4" w:space="0" w:color="000000"/>
              <w:left w:val="single" w:sz="4" w:space="0" w:color="000000"/>
              <w:bottom w:val="single" w:sz="4" w:space="0" w:color="auto"/>
              <w:right w:val="single" w:sz="4" w:space="0" w:color="auto"/>
            </w:tcBorders>
            <w:shd w:val="clear" w:color="auto" w:fill="FDE9D9" w:themeFill="accent6" w:themeFillTint="33"/>
          </w:tcPr>
          <w:p w14:paraId="35D3AD46" w14:textId="5AE3B0E9" w:rsidR="00D220A2" w:rsidRPr="00D220A2" w:rsidRDefault="00D220A2" w:rsidP="00D220A2">
            <w:pPr>
              <w:autoSpaceDE w:val="0"/>
              <w:autoSpaceDN w:val="0"/>
              <w:adjustRightInd w:val="0"/>
              <w:jc w:val="both"/>
              <w:rPr>
                <w:bCs/>
              </w:rPr>
            </w:pPr>
            <w:r w:rsidRPr="00D220A2">
              <w:rPr>
                <w:bCs/>
              </w:rPr>
              <w:t xml:space="preserve">Решение практико-ориентированных теоретических заданий на </w:t>
            </w:r>
            <w:proofErr w:type="spellStart"/>
            <w:r w:rsidRPr="00D220A2">
              <w:rPr>
                <w:bCs/>
              </w:rPr>
              <w:t>характеризацию</w:t>
            </w:r>
            <w:proofErr w:type="spellEnd"/>
            <w:r w:rsidRPr="00D220A2">
              <w:rPr>
                <w:bCs/>
              </w:rPr>
              <w:t xml:space="preserve"> химических элементов «Металлические / неметаллические свойства химических элементов в соответствии с их электронным строением и положением в периодической системе химических элементов Д.И. Менделеева»</w:t>
            </w:r>
            <w:r w:rsidR="009E5573" w:rsidRPr="009E5573">
              <w:rPr>
                <w:b/>
                <w:i/>
                <w:iCs/>
              </w:rPr>
              <w:t xml:space="preserve"> </w:t>
            </w:r>
            <w:r w:rsidR="009E5573" w:rsidRPr="009E5573">
              <w:rPr>
                <w:b/>
                <w:bCs/>
                <w:i/>
                <w:iCs/>
              </w:rPr>
              <w:t>(ОП.03 Материаловедение; ПМ.01 Монтаж, обслуживание, ремонт и наладка производственных сельскохозяйственных электроустановок, осветительных приборов, электроаппаратов и электрических машин профессионально ориентированного содержания)</w:t>
            </w:r>
          </w:p>
          <w:p w14:paraId="23FBAC75" w14:textId="77777777" w:rsidR="00D220A2" w:rsidRPr="00836D8A" w:rsidRDefault="00D220A2" w:rsidP="00836D8A">
            <w:pPr>
              <w:autoSpaceDE w:val="0"/>
              <w:autoSpaceDN w:val="0"/>
              <w:adjustRightInd w:val="0"/>
              <w:jc w:val="both"/>
              <w:rPr>
                <w:bCs/>
              </w:rPr>
            </w:pPr>
          </w:p>
        </w:tc>
        <w:tc>
          <w:tcPr>
            <w:tcW w:w="933"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913D581" w14:textId="77777777" w:rsidR="00D220A2" w:rsidRDefault="00D220A2">
            <w:pPr>
              <w:autoSpaceDE w:val="0"/>
              <w:autoSpaceDN w:val="0"/>
              <w:adjustRightInd w:val="0"/>
              <w:jc w:val="center"/>
              <w:rPr>
                <w:rFonts w:ascii="Times New Roman CYR" w:hAnsi="Times New Roman CYR" w:cs="Times New Roman CYR"/>
                <w:b/>
                <w:lang w:eastAsia="en-US"/>
              </w:rPr>
            </w:pPr>
          </w:p>
        </w:tc>
        <w:tc>
          <w:tcPr>
            <w:tcW w:w="1795" w:type="dxa"/>
            <w:vMerge/>
            <w:tcBorders>
              <w:left w:val="single" w:sz="4" w:space="0" w:color="auto"/>
              <w:bottom w:val="single" w:sz="4" w:space="0" w:color="auto"/>
              <w:right w:val="single" w:sz="4" w:space="0" w:color="auto"/>
            </w:tcBorders>
          </w:tcPr>
          <w:p w14:paraId="58F276E6" w14:textId="77777777" w:rsidR="00D220A2" w:rsidRDefault="00D220A2" w:rsidP="00154C9C">
            <w:pPr>
              <w:autoSpaceDE w:val="0"/>
              <w:autoSpaceDN w:val="0"/>
              <w:adjustRightInd w:val="0"/>
              <w:jc w:val="center"/>
              <w:rPr>
                <w:rFonts w:ascii="Times New Roman CYR" w:hAnsi="Times New Roman CYR" w:cs="Times New Roman CYR"/>
                <w:lang w:eastAsia="en-US"/>
              </w:rPr>
            </w:pPr>
          </w:p>
        </w:tc>
      </w:tr>
      <w:tr w:rsidR="002E6F58" w14:paraId="3ECA7E96" w14:textId="77777777" w:rsidTr="00D60678">
        <w:trPr>
          <w:trHeight w:val="565"/>
        </w:trPr>
        <w:tc>
          <w:tcPr>
            <w:tcW w:w="3059" w:type="dxa"/>
            <w:vMerge w:val="restart"/>
            <w:tcBorders>
              <w:top w:val="single" w:sz="4" w:space="0" w:color="000000"/>
              <w:right w:val="single" w:sz="4" w:space="0" w:color="000000"/>
            </w:tcBorders>
          </w:tcPr>
          <w:p w14:paraId="34AF764C" w14:textId="77777777" w:rsidR="002E6F58" w:rsidRPr="00836D8A" w:rsidRDefault="002E6F58" w:rsidP="00836D8A">
            <w:pPr>
              <w:autoSpaceDE w:val="0"/>
              <w:autoSpaceDN w:val="0"/>
              <w:adjustRightInd w:val="0"/>
              <w:rPr>
                <w:rFonts w:ascii="Times New Roman CYR" w:hAnsi="Times New Roman CYR" w:cs="Times New Roman CYR"/>
                <w:b/>
                <w:bCs/>
                <w:lang w:eastAsia="en-US"/>
              </w:rPr>
            </w:pPr>
            <w:r w:rsidRPr="00836D8A">
              <w:rPr>
                <w:rFonts w:ascii="Times New Roman CYR" w:hAnsi="Times New Roman CYR" w:cs="Times New Roman CYR"/>
                <w:b/>
                <w:bCs/>
                <w:lang w:eastAsia="en-US"/>
              </w:rPr>
              <w:t xml:space="preserve">Тема 1.3. </w:t>
            </w:r>
          </w:p>
          <w:p w14:paraId="4A5A0DEC" w14:textId="77777777" w:rsidR="002E6F58" w:rsidRPr="00836D8A" w:rsidRDefault="002E6F58" w:rsidP="00836D8A">
            <w:pPr>
              <w:autoSpaceDE w:val="0"/>
              <w:autoSpaceDN w:val="0"/>
              <w:adjustRightInd w:val="0"/>
              <w:rPr>
                <w:rFonts w:ascii="Times New Roman CYR" w:hAnsi="Times New Roman CYR" w:cs="Times New Roman CYR"/>
                <w:b/>
                <w:bCs/>
                <w:lang w:eastAsia="en-US"/>
              </w:rPr>
            </w:pPr>
            <w:r w:rsidRPr="00836D8A">
              <w:rPr>
                <w:rFonts w:ascii="Times New Roman CYR" w:hAnsi="Times New Roman CYR" w:cs="Times New Roman CYR"/>
                <w:b/>
                <w:bCs/>
                <w:lang w:eastAsia="en-US"/>
              </w:rPr>
              <w:t xml:space="preserve">Строение вещества </w:t>
            </w:r>
          </w:p>
          <w:p w14:paraId="3EC90D3C" w14:textId="77777777" w:rsidR="002E6F58" w:rsidRDefault="002E6F58" w:rsidP="00836D8A">
            <w:pPr>
              <w:autoSpaceDE w:val="0"/>
              <w:autoSpaceDN w:val="0"/>
              <w:adjustRightInd w:val="0"/>
              <w:rPr>
                <w:rFonts w:ascii="Times New Roman CYR" w:hAnsi="Times New Roman CYR" w:cs="Times New Roman CYR"/>
                <w:b/>
                <w:bCs/>
                <w:lang w:eastAsia="en-US"/>
              </w:rPr>
            </w:pPr>
            <w:r w:rsidRPr="00836D8A">
              <w:rPr>
                <w:rFonts w:ascii="Times New Roman CYR" w:hAnsi="Times New Roman CYR" w:cs="Times New Roman CYR"/>
                <w:b/>
                <w:bCs/>
                <w:lang w:eastAsia="en-US"/>
              </w:rPr>
              <w:t>и природа химической связи. Многообразие веществ</w:t>
            </w:r>
          </w:p>
          <w:p w14:paraId="56E17B20" w14:textId="0E2B3C0A" w:rsidR="002E6F58" w:rsidRDefault="002E6F58" w:rsidP="00154C9C">
            <w:pPr>
              <w:autoSpaceDE w:val="0"/>
              <w:autoSpaceDN w:val="0"/>
              <w:adjustRightInd w:val="0"/>
              <w:rPr>
                <w:rFonts w:ascii="Times New Roman CYR" w:hAnsi="Times New Roman CYR" w:cs="Times New Roman CYR"/>
                <w:b/>
                <w:bCs/>
                <w:lang w:eastAsia="en-US"/>
              </w:rPr>
            </w:pPr>
          </w:p>
        </w:tc>
        <w:tc>
          <w:tcPr>
            <w:tcW w:w="8161" w:type="dxa"/>
            <w:tcBorders>
              <w:top w:val="single" w:sz="4" w:space="0" w:color="000000"/>
              <w:left w:val="single" w:sz="4" w:space="0" w:color="000000"/>
              <w:bottom w:val="single" w:sz="4" w:space="0" w:color="auto"/>
              <w:right w:val="single" w:sz="4" w:space="0" w:color="000000"/>
            </w:tcBorders>
          </w:tcPr>
          <w:p w14:paraId="03D55FC9" w14:textId="07500F00" w:rsidR="002E6F58" w:rsidRDefault="002E6F58">
            <w:pPr>
              <w:autoSpaceDE w:val="0"/>
              <w:autoSpaceDN w:val="0"/>
              <w:adjustRightInd w:val="0"/>
              <w:jc w:val="both"/>
              <w:rPr>
                <w:bCs/>
              </w:rPr>
            </w:pPr>
            <w:r w:rsidRPr="00836D8A">
              <w:rPr>
                <w:bCs/>
              </w:rPr>
              <w:t>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w:t>
            </w:r>
          </w:p>
        </w:tc>
        <w:tc>
          <w:tcPr>
            <w:tcW w:w="933" w:type="dxa"/>
            <w:tcBorders>
              <w:top w:val="single" w:sz="4" w:space="0" w:color="000000"/>
              <w:left w:val="single" w:sz="4" w:space="0" w:color="000000"/>
              <w:bottom w:val="single" w:sz="4" w:space="0" w:color="auto"/>
              <w:right w:val="single" w:sz="4" w:space="0" w:color="auto"/>
            </w:tcBorders>
          </w:tcPr>
          <w:p w14:paraId="2BC84BE8" w14:textId="3DDD9AAF" w:rsidR="002E6F58" w:rsidRDefault="002E6F58">
            <w:pPr>
              <w:autoSpaceDE w:val="0"/>
              <w:autoSpaceDN w:val="0"/>
              <w:adjustRightInd w:val="0"/>
              <w:jc w:val="center"/>
              <w:rPr>
                <w:rFonts w:ascii="Times New Roman CYR" w:hAnsi="Times New Roman CYR" w:cs="Times New Roman CYR"/>
                <w:b/>
                <w:lang w:eastAsia="en-US"/>
              </w:rPr>
            </w:pPr>
            <w:r>
              <w:rPr>
                <w:rFonts w:ascii="Times New Roman CYR" w:hAnsi="Times New Roman CYR" w:cs="Times New Roman CYR"/>
                <w:b/>
                <w:lang w:eastAsia="en-US"/>
              </w:rPr>
              <w:t>1</w:t>
            </w:r>
          </w:p>
        </w:tc>
        <w:tc>
          <w:tcPr>
            <w:tcW w:w="1795" w:type="dxa"/>
            <w:tcBorders>
              <w:top w:val="single" w:sz="4" w:space="0" w:color="auto"/>
              <w:left w:val="single" w:sz="4" w:space="0" w:color="auto"/>
              <w:bottom w:val="single" w:sz="4" w:space="0" w:color="auto"/>
              <w:right w:val="single" w:sz="4" w:space="0" w:color="auto"/>
            </w:tcBorders>
          </w:tcPr>
          <w:p w14:paraId="3E14CB5D" w14:textId="5F62E754" w:rsidR="002E6F58" w:rsidRDefault="00D60678" w:rsidP="00154C9C">
            <w:pPr>
              <w:autoSpaceDE w:val="0"/>
              <w:autoSpaceDN w:val="0"/>
              <w:adjustRightInd w:val="0"/>
              <w:jc w:val="center"/>
              <w:rPr>
                <w:rFonts w:ascii="Times New Roman CYR" w:hAnsi="Times New Roman CYR" w:cs="Times New Roman CYR"/>
                <w:lang w:eastAsia="en-US"/>
              </w:rPr>
            </w:pPr>
            <w:r>
              <w:rPr>
                <w:rFonts w:ascii="Times New Roman CYR" w:hAnsi="Times New Roman CYR" w:cs="Times New Roman CYR"/>
                <w:lang w:eastAsia="en-US"/>
              </w:rPr>
              <w:t>2</w:t>
            </w:r>
          </w:p>
        </w:tc>
      </w:tr>
      <w:tr w:rsidR="002E6F58" w14:paraId="40B163F2" w14:textId="77777777" w:rsidTr="00D60678">
        <w:trPr>
          <w:trHeight w:val="285"/>
        </w:trPr>
        <w:tc>
          <w:tcPr>
            <w:tcW w:w="3059" w:type="dxa"/>
            <w:vMerge/>
            <w:tcBorders>
              <w:right w:val="single" w:sz="4" w:space="0" w:color="000000"/>
            </w:tcBorders>
          </w:tcPr>
          <w:p w14:paraId="79670520" w14:textId="7488CA62" w:rsidR="002E6F58" w:rsidRDefault="002E6F58">
            <w:pPr>
              <w:autoSpaceDE w:val="0"/>
              <w:autoSpaceDN w:val="0"/>
              <w:adjustRightInd w:val="0"/>
              <w:rPr>
                <w:rFonts w:ascii="Times New Roman CYR" w:hAnsi="Times New Roman CYR" w:cs="Times New Roman CYR"/>
                <w:b/>
                <w:bCs/>
                <w:lang w:eastAsia="en-US"/>
              </w:rPr>
            </w:pPr>
          </w:p>
        </w:tc>
        <w:tc>
          <w:tcPr>
            <w:tcW w:w="8161" w:type="dxa"/>
            <w:tcBorders>
              <w:top w:val="single" w:sz="4" w:space="0" w:color="000000"/>
              <w:left w:val="single" w:sz="4" w:space="0" w:color="000000"/>
              <w:bottom w:val="single" w:sz="4" w:space="0" w:color="auto"/>
              <w:right w:val="single" w:sz="4" w:space="0" w:color="000000"/>
            </w:tcBorders>
            <w:shd w:val="clear" w:color="auto" w:fill="FDE9D9" w:themeFill="accent6" w:themeFillTint="33"/>
          </w:tcPr>
          <w:p w14:paraId="003C8527" w14:textId="0B2BBBAD" w:rsidR="002E6F58" w:rsidRDefault="002E6F58">
            <w:pPr>
              <w:autoSpaceDE w:val="0"/>
              <w:autoSpaceDN w:val="0"/>
              <w:adjustRightInd w:val="0"/>
              <w:jc w:val="both"/>
              <w:rPr>
                <w:bCs/>
              </w:rPr>
            </w:pPr>
            <w:r>
              <w:rPr>
                <w:b/>
              </w:rPr>
              <w:t>Практическ</w:t>
            </w:r>
            <w:r w:rsidR="00A95129">
              <w:rPr>
                <w:b/>
              </w:rPr>
              <w:t>ая подготовка</w:t>
            </w:r>
            <w:r>
              <w:rPr>
                <w:b/>
              </w:rPr>
              <w:t xml:space="preserve"> №</w:t>
            </w:r>
            <w:r w:rsidR="00A95129">
              <w:rPr>
                <w:b/>
              </w:rPr>
              <w:t>1</w:t>
            </w:r>
          </w:p>
        </w:tc>
        <w:tc>
          <w:tcPr>
            <w:tcW w:w="933" w:type="dxa"/>
            <w:vMerge w:val="restart"/>
            <w:tcBorders>
              <w:top w:val="single" w:sz="4" w:space="0" w:color="000000"/>
              <w:left w:val="single" w:sz="4" w:space="0" w:color="000000"/>
              <w:right w:val="single" w:sz="4" w:space="0" w:color="auto"/>
            </w:tcBorders>
            <w:shd w:val="clear" w:color="auto" w:fill="FDE9D9" w:themeFill="accent6" w:themeFillTint="33"/>
          </w:tcPr>
          <w:p w14:paraId="2CCCEBA2" w14:textId="09ECC44B" w:rsidR="002E6F58" w:rsidRDefault="002E6F58">
            <w:pPr>
              <w:autoSpaceDE w:val="0"/>
              <w:autoSpaceDN w:val="0"/>
              <w:adjustRightInd w:val="0"/>
              <w:jc w:val="center"/>
              <w:rPr>
                <w:rFonts w:ascii="Times New Roman CYR" w:hAnsi="Times New Roman CYR" w:cs="Times New Roman CYR"/>
                <w:b/>
                <w:lang w:eastAsia="en-US"/>
              </w:rPr>
            </w:pPr>
            <w:r>
              <w:rPr>
                <w:rFonts w:ascii="Times New Roman CYR" w:hAnsi="Times New Roman CYR" w:cs="Times New Roman CYR"/>
                <w:b/>
                <w:lang w:eastAsia="en-US"/>
              </w:rPr>
              <w:t>1</w:t>
            </w:r>
          </w:p>
        </w:tc>
        <w:tc>
          <w:tcPr>
            <w:tcW w:w="1795" w:type="dxa"/>
            <w:vMerge w:val="restart"/>
            <w:tcBorders>
              <w:top w:val="single" w:sz="4" w:space="0" w:color="auto"/>
              <w:left w:val="single" w:sz="4" w:space="0" w:color="auto"/>
              <w:bottom w:val="single" w:sz="4" w:space="0" w:color="auto"/>
              <w:right w:val="single" w:sz="4" w:space="0" w:color="auto"/>
            </w:tcBorders>
          </w:tcPr>
          <w:p w14:paraId="4C785DC0" w14:textId="70515D86" w:rsidR="002E6F58" w:rsidRDefault="00D60678" w:rsidP="00154C9C">
            <w:pPr>
              <w:autoSpaceDE w:val="0"/>
              <w:autoSpaceDN w:val="0"/>
              <w:adjustRightInd w:val="0"/>
              <w:jc w:val="center"/>
              <w:rPr>
                <w:rFonts w:ascii="Times New Roman CYR" w:hAnsi="Times New Roman CYR" w:cs="Times New Roman CYR"/>
                <w:lang w:eastAsia="en-US"/>
              </w:rPr>
            </w:pPr>
            <w:r>
              <w:rPr>
                <w:rFonts w:ascii="Times New Roman CYR" w:hAnsi="Times New Roman CYR" w:cs="Times New Roman CYR"/>
                <w:lang w:eastAsia="en-US"/>
              </w:rPr>
              <w:t>2</w:t>
            </w:r>
          </w:p>
        </w:tc>
      </w:tr>
      <w:tr w:rsidR="002E6F58" w14:paraId="5D8CE27D" w14:textId="77777777" w:rsidTr="00D60678">
        <w:trPr>
          <w:trHeight w:val="285"/>
        </w:trPr>
        <w:tc>
          <w:tcPr>
            <w:tcW w:w="3059" w:type="dxa"/>
            <w:vMerge/>
            <w:tcBorders>
              <w:bottom w:val="single" w:sz="4" w:space="0" w:color="auto"/>
              <w:right w:val="single" w:sz="4" w:space="0" w:color="000000"/>
            </w:tcBorders>
          </w:tcPr>
          <w:p w14:paraId="7054028B" w14:textId="77777777" w:rsidR="002E6F58" w:rsidRDefault="002E6F58">
            <w:pPr>
              <w:autoSpaceDE w:val="0"/>
              <w:autoSpaceDN w:val="0"/>
              <w:adjustRightInd w:val="0"/>
              <w:rPr>
                <w:rFonts w:ascii="Times New Roman CYR" w:hAnsi="Times New Roman CYR" w:cs="Times New Roman CYR"/>
                <w:b/>
                <w:bCs/>
                <w:lang w:eastAsia="en-US"/>
              </w:rPr>
            </w:pPr>
          </w:p>
        </w:tc>
        <w:tc>
          <w:tcPr>
            <w:tcW w:w="8161" w:type="dxa"/>
            <w:tcBorders>
              <w:top w:val="single" w:sz="4" w:space="0" w:color="000000"/>
              <w:left w:val="single" w:sz="4" w:space="0" w:color="000000"/>
              <w:bottom w:val="single" w:sz="4" w:space="0" w:color="auto"/>
              <w:right w:val="single" w:sz="4" w:space="0" w:color="000000"/>
            </w:tcBorders>
            <w:shd w:val="clear" w:color="auto" w:fill="FDE9D9" w:themeFill="accent6" w:themeFillTint="33"/>
          </w:tcPr>
          <w:p w14:paraId="0A90734F" w14:textId="3DDE89F3" w:rsidR="002E6F58" w:rsidRPr="00836D8A" w:rsidRDefault="002E6F58" w:rsidP="00836D8A">
            <w:pPr>
              <w:autoSpaceDE w:val="0"/>
              <w:autoSpaceDN w:val="0"/>
              <w:adjustRightInd w:val="0"/>
              <w:jc w:val="both"/>
              <w:rPr>
                <w:bCs/>
              </w:rPr>
            </w:pPr>
            <w:r w:rsidRPr="00836D8A">
              <w:rPr>
                <w:bCs/>
              </w:rPr>
              <w:t xml:space="preserve"> «Строение вещества и природа химической связи».</w:t>
            </w:r>
          </w:p>
          <w:p w14:paraId="61F28136" w14:textId="2045CFF1" w:rsidR="002E6F58" w:rsidRDefault="002E6F58" w:rsidP="00836D8A">
            <w:pPr>
              <w:autoSpaceDE w:val="0"/>
              <w:autoSpaceDN w:val="0"/>
              <w:adjustRightInd w:val="0"/>
              <w:jc w:val="both"/>
              <w:rPr>
                <w:bCs/>
              </w:rPr>
            </w:pPr>
            <w:r w:rsidRPr="00836D8A">
              <w:rPr>
                <w:bCs/>
              </w:rPr>
              <w:t>Демонстрация моделей кристаллических решеток: ионной (хлорид натрия), атомной (графит и алмаз), молекулярной (углекислый газ, иод), металлической (натрий, магний, медь).</w:t>
            </w:r>
            <w:r w:rsidR="00A95129">
              <w:rPr>
                <w:bCs/>
              </w:rPr>
              <w:t xml:space="preserve"> Установление зависимости</w:t>
            </w:r>
            <w:r w:rsidR="00A95129" w:rsidRPr="00A95129">
              <w:rPr>
                <w:bCs/>
              </w:rPr>
              <w:t xml:space="preserve"> свойств веществ от их строения</w:t>
            </w:r>
            <w:r w:rsidR="00A95129">
              <w:rPr>
                <w:bCs/>
              </w:rPr>
              <w:t>.</w:t>
            </w:r>
            <w:r w:rsidRPr="00836D8A">
              <w:rPr>
                <w:bCs/>
              </w:rPr>
              <w:t xml:space="preserve"> </w:t>
            </w:r>
            <w:r w:rsidR="00A95129" w:rsidRPr="00A95129">
              <w:rPr>
                <w:b/>
                <w:i/>
                <w:iCs/>
              </w:rPr>
              <w:t xml:space="preserve">(ОП.03 Материаловедение; ПМ.01 Монтаж, обслуживание, ремонт и наладка производственных сельскохозяйственных электроустановок, осветительных приборов, </w:t>
            </w:r>
            <w:r w:rsidR="00A95129" w:rsidRPr="00A95129">
              <w:rPr>
                <w:b/>
                <w:i/>
                <w:iCs/>
              </w:rPr>
              <w:lastRenderedPageBreak/>
              <w:t>электроаппаратов и электрических машин профессионально ориентированного содержания)</w:t>
            </w:r>
          </w:p>
        </w:tc>
        <w:tc>
          <w:tcPr>
            <w:tcW w:w="933" w:type="dxa"/>
            <w:vMerge/>
            <w:tcBorders>
              <w:left w:val="single" w:sz="4" w:space="0" w:color="000000"/>
              <w:bottom w:val="single" w:sz="4" w:space="0" w:color="auto"/>
              <w:right w:val="single" w:sz="4" w:space="0" w:color="auto"/>
            </w:tcBorders>
            <w:shd w:val="clear" w:color="auto" w:fill="FDE9D9" w:themeFill="accent6" w:themeFillTint="33"/>
          </w:tcPr>
          <w:p w14:paraId="2F53D20E" w14:textId="77777777" w:rsidR="002E6F58" w:rsidRDefault="002E6F58">
            <w:pPr>
              <w:autoSpaceDE w:val="0"/>
              <w:autoSpaceDN w:val="0"/>
              <w:adjustRightInd w:val="0"/>
              <w:jc w:val="center"/>
              <w:rPr>
                <w:rFonts w:ascii="Times New Roman CYR" w:hAnsi="Times New Roman CYR" w:cs="Times New Roman CYR"/>
                <w:b/>
                <w:lang w:eastAsia="en-US"/>
              </w:rPr>
            </w:pPr>
          </w:p>
        </w:tc>
        <w:tc>
          <w:tcPr>
            <w:tcW w:w="1795" w:type="dxa"/>
            <w:vMerge/>
            <w:tcBorders>
              <w:top w:val="single" w:sz="4" w:space="0" w:color="auto"/>
              <w:left w:val="single" w:sz="4" w:space="0" w:color="auto"/>
              <w:bottom w:val="single" w:sz="4" w:space="0" w:color="auto"/>
              <w:right w:val="single" w:sz="4" w:space="0" w:color="auto"/>
            </w:tcBorders>
          </w:tcPr>
          <w:p w14:paraId="3DAE29F8" w14:textId="0EBA74CF" w:rsidR="002E6F58" w:rsidRDefault="002E6F58" w:rsidP="00154C9C">
            <w:pPr>
              <w:autoSpaceDE w:val="0"/>
              <w:autoSpaceDN w:val="0"/>
              <w:adjustRightInd w:val="0"/>
              <w:jc w:val="center"/>
              <w:rPr>
                <w:rFonts w:ascii="Times New Roman CYR" w:hAnsi="Times New Roman CYR" w:cs="Times New Roman CYR"/>
                <w:lang w:eastAsia="en-US"/>
              </w:rPr>
            </w:pPr>
          </w:p>
        </w:tc>
      </w:tr>
      <w:tr w:rsidR="00390FD8" w14:paraId="5235F1F9" w14:textId="77777777" w:rsidTr="00D60678">
        <w:trPr>
          <w:trHeight w:val="285"/>
        </w:trPr>
        <w:tc>
          <w:tcPr>
            <w:tcW w:w="3059" w:type="dxa"/>
            <w:vMerge w:val="restart"/>
            <w:tcBorders>
              <w:right w:val="single" w:sz="4" w:space="0" w:color="000000"/>
            </w:tcBorders>
          </w:tcPr>
          <w:p w14:paraId="79EFD10B" w14:textId="7EDDC665" w:rsidR="00390FD8" w:rsidRPr="00390FD8" w:rsidRDefault="00390FD8" w:rsidP="00390FD8">
            <w:pPr>
              <w:autoSpaceDE w:val="0"/>
              <w:autoSpaceDN w:val="0"/>
              <w:adjustRightInd w:val="0"/>
              <w:rPr>
                <w:rFonts w:ascii="Times New Roman CYR" w:hAnsi="Times New Roman CYR" w:cs="Times New Roman CYR"/>
                <w:b/>
                <w:bCs/>
                <w:lang w:eastAsia="en-US"/>
              </w:rPr>
            </w:pPr>
            <w:r w:rsidRPr="00390FD8">
              <w:rPr>
                <w:rFonts w:ascii="Times New Roman CYR" w:hAnsi="Times New Roman CYR" w:cs="Times New Roman CYR"/>
                <w:b/>
                <w:bCs/>
                <w:lang w:eastAsia="en-US"/>
              </w:rPr>
              <w:t>Тема 1.</w:t>
            </w:r>
            <w:r>
              <w:rPr>
                <w:rFonts w:ascii="Times New Roman CYR" w:hAnsi="Times New Roman CYR" w:cs="Times New Roman CYR"/>
                <w:b/>
                <w:bCs/>
                <w:lang w:eastAsia="en-US"/>
              </w:rPr>
              <w:t>4</w:t>
            </w:r>
            <w:r w:rsidRPr="00390FD8">
              <w:rPr>
                <w:rFonts w:ascii="Times New Roman CYR" w:hAnsi="Times New Roman CYR" w:cs="Times New Roman CYR"/>
                <w:b/>
                <w:bCs/>
                <w:lang w:eastAsia="en-US"/>
              </w:rPr>
              <w:t xml:space="preserve">. </w:t>
            </w:r>
          </w:p>
          <w:p w14:paraId="00338DCF" w14:textId="77777777" w:rsidR="00390FD8" w:rsidRPr="00390FD8" w:rsidRDefault="00390FD8" w:rsidP="00390FD8">
            <w:pPr>
              <w:autoSpaceDE w:val="0"/>
              <w:autoSpaceDN w:val="0"/>
              <w:adjustRightInd w:val="0"/>
              <w:rPr>
                <w:rFonts w:ascii="Times New Roman CYR" w:hAnsi="Times New Roman CYR" w:cs="Times New Roman CYR"/>
                <w:b/>
                <w:bCs/>
                <w:lang w:eastAsia="en-US"/>
              </w:rPr>
            </w:pPr>
            <w:r w:rsidRPr="00390FD8">
              <w:rPr>
                <w:rFonts w:ascii="Times New Roman CYR" w:hAnsi="Times New Roman CYR" w:cs="Times New Roman CYR"/>
                <w:b/>
                <w:bCs/>
                <w:lang w:eastAsia="en-US"/>
              </w:rPr>
              <w:t xml:space="preserve">Классификация, </w:t>
            </w:r>
          </w:p>
          <w:p w14:paraId="035FB4DB" w14:textId="54D3E696" w:rsidR="00390FD8" w:rsidRDefault="00390FD8" w:rsidP="00390FD8">
            <w:pPr>
              <w:autoSpaceDE w:val="0"/>
              <w:autoSpaceDN w:val="0"/>
              <w:adjustRightInd w:val="0"/>
              <w:rPr>
                <w:rFonts w:ascii="Times New Roman CYR" w:hAnsi="Times New Roman CYR" w:cs="Times New Roman CYR"/>
                <w:b/>
                <w:bCs/>
                <w:lang w:eastAsia="en-US"/>
              </w:rPr>
            </w:pPr>
            <w:r w:rsidRPr="00390FD8">
              <w:rPr>
                <w:rFonts w:ascii="Times New Roman CYR" w:hAnsi="Times New Roman CYR" w:cs="Times New Roman CYR"/>
                <w:b/>
                <w:bCs/>
                <w:lang w:eastAsia="en-US"/>
              </w:rPr>
              <w:t>и номенклатура неорганических веществ</w:t>
            </w:r>
          </w:p>
        </w:tc>
        <w:tc>
          <w:tcPr>
            <w:tcW w:w="8161" w:type="dxa"/>
            <w:tcBorders>
              <w:top w:val="single" w:sz="4" w:space="0" w:color="000000"/>
              <w:left w:val="single" w:sz="4" w:space="0" w:color="000000"/>
              <w:bottom w:val="single" w:sz="4" w:space="0" w:color="auto"/>
              <w:right w:val="single" w:sz="4" w:space="0" w:color="000000"/>
            </w:tcBorders>
          </w:tcPr>
          <w:p w14:paraId="09A9E391" w14:textId="1A183D60" w:rsidR="00390FD8" w:rsidRPr="00836D8A" w:rsidRDefault="00390FD8" w:rsidP="00836D8A">
            <w:pPr>
              <w:autoSpaceDE w:val="0"/>
              <w:autoSpaceDN w:val="0"/>
              <w:adjustRightInd w:val="0"/>
              <w:jc w:val="both"/>
              <w:rPr>
                <w:bCs/>
              </w:rPr>
            </w:pPr>
            <w:r w:rsidRPr="00390FD8">
              <w:rPr>
                <w:bCs/>
              </w:rPr>
              <w:t>Классификация неорганических веществ. Номенклатура неорганических веществ (оксиды, гидроксиды, кислоты, соли). Вещества молекулярного и немолекулярного строения. Агрегатные состояния вещества. Кристаллические и аморфные вещества. Закон постоянства состава вещества. Типы кристаллических решеток (атомная, молекулярная, ионная, металлическая). Зависимость свойства веществ от типа кристаллической решётки</w:t>
            </w:r>
          </w:p>
        </w:tc>
        <w:tc>
          <w:tcPr>
            <w:tcW w:w="933" w:type="dxa"/>
            <w:tcBorders>
              <w:left w:val="single" w:sz="4" w:space="0" w:color="000000"/>
              <w:bottom w:val="single" w:sz="4" w:space="0" w:color="auto"/>
              <w:right w:val="single" w:sz="4" w:space="0" w:color="auto"/>
            </w:tcBorders>
          </w:tcPr>
          <w:p w14:paraId="558BF962" w14:textId="2EF754C8" w:rsidR="00390FD8" w:rsidRDefault="00390FD8">
            <w:pPr>
              <w:autoSpaceDE w:val="0"/>
              <w:autoSpaceDN w:val="0"/>
              <w:adjustRightInd w:val="0"/>
              <w:jc w:val="center"/>
              <w:rPr>
                <w:rFonts w:ascii="Times New Roman CYR" w:hAnsi="Times New Roman CYR" w:cs="Times New Roman CYR"/>
                <w:b/>
                <w:lang w:eastAsia="en-US"/>
              </w:rPr>
            </w:pPr>
            <w:r>
              <w:rPr>
                <w:rFonts w:ascii="Times New Roman CYR" w:hAnsi="Times New Roman CYR" w:cs="Times New Roman CYR"/>
                <w:b/>
                <w:lang w:eastAsia="en-US"/>
              </w:rPr>
              <w:t>1</w:t>
            </w:r>
          </w:p>
        </w:tc>
        <w:tc>
          <w:tcPr>
            <w:tcW w:w="1795" w:type="dxa"/>
            <w:tcBorders>
              <w:top w:val="single" w:sz="4" w:space="0" w:color="auto"/>
              <w:left w:val="single" w:sz="4" w:space="0" w:color="auto"/>
              <w:bottom w:val="single" w:sz="4" w:space="0" w:color="auto"/>
              <w:right w:val="single" w:sz="4" w:space="0" w:color="auto"/>
            </w:tcBorders>
          </w:tcPr>
          <w:p w14:paraId="75EAF7EB" w14:textId="7C7DDFFA" w:rsidR="00390FD8" w:rsidRDefault="00D60678" w:rsidP="00154C9C">
            <w:pPr>
              <w:autoSpaceDE w:val="0"/>
              <w:autoSpaceDN w:val="0"/>
              <w:adjustRightInd w:val="0"/>
              <w:jc w:val="center"/>
              <w:rPr>
                <w:rFonts w:ascii="Times New Roman CYR" w:hAnsi="Times New Roman CYR" w:cs="Times New Roman CYR"/>
                <w:lang w:eastAsia="en-US"/>
              </w:rPr>
            </w:pPr>
            <w:r>
              <w:rPr>
                <w:rFonts w:ascii="Times New Roman CYR" w:hAnsi="Times New Roman CYR" w:cs="Times New Roman CYR"/>
                <w:lang w:eastAsia="en-US"/>
              </w:rPr>
              <w:t>2</w:t>
            </w:r>
          </w:p>
        </w:tc>
      </w:tr>
      <w:tr w:rsidR="00390FD8" w14:paraId="5FB610C1" w14:textId="77777777" w:rsidTr="00D60678">
        <w:trPr>
          <w:trHeight w:val="405"/>
        </w:trPr>
        <w:tc>
          <w:tcPr>
            <w:tcW w:w="3059" w:type="dxa"/>
            <w:vMerge/>
            <w:tcBorders>
              <w:right w:val="single" w:sz="4" w:space="0" w:color="000000"/>
            </w:tcBorders>
          </w:tcPr>
          <w:p w14:paraId="6A570EFE" w14:textId="77777777" w:rsidR="00390FD8" w:rsidRDefault="00390FD8">
            <w:pPr>
              <w:autoSpaceDE w:val="0"/>
              <w:autoSpaceDN w:val="0"/>
              <w:adjustRightInd w:val="0"/>
              <w:rPr>
                <w:rFonts w:ascii="Times New Roman CYR" w:hAnsi="Times New Roman CYR" w:cs="Times New Roman CYR"/>
                <w:b/>
                <w:bCs/>
                <w:lang w:eastAsia="en-US"/>
              </w:rPr>
            </w:pPr>
          </w:p>
        </w:tc>
        <w:tc>
          <w:tcPr>
            <w:tcW w:w="8161" w:type="dxa"/>
            <w:tcBorders>
              <w:top w:val="single" w:sz="4" w:space="0" w:color="000000"/>
              <w:left w:val="single" w:sz="4" w:space="0" w:color="000000"/>
              <w:bottom w:val="single" w:sz="4" w:space="0" w:color="auto"/>
              <w:right w:val="single" w:sz="4" w:space="0" w:color="000000"/>
            </w:tcBorders>
            <w:shd w:val="clear" w:color="auto" w:fill="FDE9D9" w:themeFill="accent6" w:themeFillTint="33"/>
          </w:tcPr>
          <w:p w14:paraId="28E70AAE" w14:textId="10B980F2" w:rsidR="00390FD8" w:rsidRPr="00836D8A" w:rsidRDefault="00390FD8" w:rsidP="00836D8A">
            <w:pPr>
              <w:autoSpaceDE w:val="0"/>
              <w:autoSpaceDN w:val="0"/>
              <w:adjustRightInd w:val="0"/>
              <w:jc w:val="both"/>
              <w:rPr>
                <w:bCs/>
              </w:rPr>
            </w:pPr>
            <w:r>
              <w:rPr>
                <w:b/>
              </w:rPr>
              <w:t>Практическое занятие №</w:t>
            </w:r>
            <w:r w:rsidR="00A95129">
              <w:rPr>
                <w:b/>
              </w:rPr>
              <w:t>6</w:t>
            </w:r>
          </w:p>
        </w:tc>
        <w:tc>
          <w:tcPr>
            <w:tcW w:w="933" w:type="dxa"/>
            <w:vMerge w:val="restart"/>
            <w:tcBorders>
              <w:left w:val="single" w:sz="4" w:space="0" w:color="000000"/>
              <w:right w:val="single" w:sz="4" w:space="0" w:color="auto"/>
            </w:tcBorders>
            <w:shd w:val="clear" w:color="auto" w:fill="FDE9D9" w:themeFill="accent6" w:themeFillTint="33"/>
          </w:tcPr>
          <w:p w14:paraId="429177F9" w14:textId="7D5D88B5" w:rsidR="00390FD8" w:rsidRDefault="00390FD8">
            <w:pPr>
              <w:autoSpaceDE w:val="0"/>
              <w:autoSpaceDN w:val="0"/>
              <w:adjustRightInd w:val="0"/>
              <w:jc w:val="center"/>
              <w:rPr>
                <w:rFonts w:ascii="Times New Roman CYR" w:hAnsi="Times New Roman CYR" w:cs="Times New Roman CYR"/>
                <w:b/>
                <w:lang w:eastAsia="en-US"/>
              </w:rPr>
            </w:pPr>
            <w:r>
              <w:rPr>
                <w:rFonts w:ascii="Times New Roman CYR" w:hAnsi="Times New Roman CYR" w:cs="Times New Roman CYR"/>
                <w:b/>
                <w:lang w:eastAsia="en-US"/>
              </w:rPr>
              <w:t>1</w:t>
            </w:r>
          </w:p>
        </w:tc>
        <w:tc>
          <w:tcPr>
            <w:tcW w:w="1795" w:type="dxa"/>
            <w:vMerge w:val="restart"/>
            <w:tcBorders>
              <w:top w:val="single" w:sz="4" w:space="0" w:color="auto"/>
              <w:left w:val="single" w:sz="4" w:space="0" w:color="auto"/>
              <w:bottom w:val="single" w:sz="4" w:space="0" w:color="auto"/>
              <w:right w:val="single" w:sz="4" w:space="0" w:color="auto"/>
            </w:tcBorders>
          </w:tcPr>
          <w:p w14:paraId="61B45F3A" w14:textId="0406753B" w:rsidR="00390FD8" w:rsidRDefault="00D60678" w:rsidP="00154C9C">
            <w:pPr>
              <w:autoSpaceDE w:val="0"/>
              <w:autoSpaceDN w:val="0"/>
              <w:adjustRightInd w:val="0"/>
              <w:jc w:val="center"/>
              <w:rPr>
                <w:rFonts w:ascii="Times New Roman CYR" w:hAnsi="Times New Roman CYR" w:cs="Times New Roman CYR"/>
                <w:lang w:eastAsia="en-US"/>
              </w:rPr>
            </w:pPr>
            <w:r>
              <w:rPr>
                <w:rFonts w:ascii="Times New Roman CYR" w:hAnsi="Times New Roman CYR" w:cs="Times New Roman CYR"/>
                <w:lang w:eastAsia="en-US"/>
              </w:rPr>
              <w:t>2</w:t>
            </w:r>
          </w:p>
        </w:tc>
      </w:tr>
      <w:tr w:rsidR="00390FD8" w14:paraId="6F824AFF" w14:textId="77777777" w:rsidTr="00D60678">
        <w:trPr>
          <w:trHeight w:val="405"/>
        </w:trPr>
        <w:tc>
          <w:tcPr>
            <w:tcW w:w="3059" w:type="dxa"/>
            <w:vMerge/>
            <w:tcBorders>
              <w:bottom w:val="single" w:sz="4" w:space="0" w:color="auto"/>
              <w:right w:val="single" w:sz="4" w:space="0" w:color="000000"/>
            </w:tcBorders>
          </w:tcPr>
          <w:p w14:paraId="35E0C855" w14:textId="77777777" w:rsidR="00390FD8" w:rsidRDefault="00390FD8">
            <w:pPr>
              <w:autoSpaceDE w:val="0"/>
              <w:autoSpaceDN w:val="0"/>
              <w:adjustRightInd w:val="0"/>
              <w:rPr>
                <w:rFonts w:ascii="Times New Roman CYR" w:hAnsi="Times New Roman CYR" w:cs="Times New Roman CYR"/>
                <w:b/>
                <w:bCs/>
                <w:lang w:eastAsia="en-US"/>
              </w:rPr>
            </w:pPr>
          </w:p>
        </w:tc>
        <w:tc>
          <w:tcPr>
            <w:tcW w:w="8161" w:type="dxa"/>
            <w:tcBorders>
              <w:top w:val="single" w:sz="4" w:space="0" w:color="000000"/>
              <w:left w:val="single" w:sz="4" w:space="0" w:color="000000"/>
              <w:bottom w:val="single" w:sz="4" w:space="0" w:color="auto"/>
              <w:right w:val="single" w:sz="4" w:space="0" w:color="000000"/>
            </w:tcBorders>
            <w:shd w:val="clear" w:color="auto" w:fill="FDE9D9" w:themeFill="accent6" w:themeFillTint="33"/>
          </w:tcPr>
          <w:p w14:paraId="075F51B0" w14:textId="77777777" w:rsidR="00390FD8" w:rsidRPr="00390FD8" w:rsidRDefault="00390FD8" w:rsidP="00390FD8">
            <w:pPr>
              <w:autoSpaceDE w:val="0"/>
              <w:autoSpaceDN w:val="0"/>
              <w:adjustRightInd w:val="0"/>
              <w:jc w:val="both"/>
              <w:rPr>
                <w:bCs/>
              </w:rPr>
            </w:pPr>
            <w:r w:rsidRPr="00390FD8">
              <w:rPr>
                <w:bCs/>
              </w:rPr>
              <w:t xml:space="preserve">«Номенклатура неорганических веществ». </w:t>
            </w:r>
          </w:p>
          <w:p w14:paraId="0B722938" w14:textId="6ECD8ECC" w:rsidR="00390FD8" w:rsidRPr="00836D8A" w:rsidRDefault="00390FD8" w:rsidP="00390FD8">
            <w:pPr>
              <w:autoSpaceDE w:val="0"/>
              <w:autoSpaceDN w:val="0"/>
              <w:adjustRightInd w:val="0"/>
              <w:jc w:val="both"/>
              <w:rPr>
                <w:bCs/>
              </w:rPr>
            </w:pPr>
            <w:r w:rsidRPr="00390FD8">
              <w:rPr>
                <w:bCs/>
              </w:rPr>
              <w:t>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названия веществ по международной (ИЮПАК) или тривиальной номенклатуре и составление формулы химических веществ, определение принадлежности к классу. Поиск информации по названиям, идентификаторам, структурным формулам. Анализ химической информации, получаемой из разных источников (средств массовой информации, сеть Интернет и другие)</w:t>
            </w:r>
          </w:p>
        </w:tc>
        <w:tc>
          <w:tcPr>
            <w:tcW w:w="933" w:type="dxa"/>
            <w:vMerge/>
            <w:tcBorders>
              <w:left w:val="single" w:sz="4" w:space="0" w:color="000000"/>
              <w:bottom w:val="single" w:sz="4" w:space="0" w:color="auto"/>
              <w:right w:val="single" w:sz="4" w:space="0" w:color="auto"/>
            </w:tcBorders>
            <w:shd w:val="clear" w:color="auto" w:fill="FDE9D9" w:themeFill="accent6" w:themeFillTint="33"/>
          </w:tcPr>
          <w:p w14:paraId="35A3EFA2" w14:textId="77777777" w:rsidR="00390FD8" w:rsidRDefault="00390FD8">
            <w:pPr>
              <w:autoSpaceDE w:val="0"/>
              <w:autoSpaceDN w:val="0"/>
              <w:adjustRightInd w:val="0"/>
              <w:jc w:val="center"/>
              <w:rPr>
                <w:rFonts w:ascii="Times New Roman CYR" w:hAnsi="Times New Roman CYR" w:cs="Times New Roman CYR"/>
                <w:b/>
                <w:lang w:eastAsia="en-US"/>
              </w:rPr>
            </w:pPr>
          </w:p>
        </w:tc>
        <w:tc>
          <w:tcPr>
            <w:tcW w:w="1795" w:type="dxa"/>
            <w:vMerge/>
            <w:tcBorders>
              <w:top w:val="single" w:sz="4" w:space="0" w:color="auto"/>
              <w:left w:val="single" w:sz="4" w:space="0" w:color="auto"/>
              <w:bottom w:val="single" w:sz="4" w:space="0" w:color="auto"/>
              <w:right w:val="single" w:sz="4" w:space="0" w:color="auto"/>
            </w:tcBorders>
          </w:tcPr>
          <w:p w14:paraId="6D2CECB8" w14:textId="77777777" w:rsidR="00390FD8" w:rsidRDefault="00390FD8" w:rsidP="00154C9C">
            <w:pPr>
              <w:autoSpaceDE w:val="0"/>
              <w:autoSpaceDN w:val="0"/>
              <w:adjustRightInd w:val="0"/>
              <w:jc w:val="center"/>
              <w:rPr>
                <w:rFonts w:ascii="Times New Roman CYR" w:hAnsi="Times New Roman CYR" w:cs="Times New Roman CYR"/>
                <w:lang w:eastAsia="en-US"/>
              </w:rPr>
            </w:pPr>
          </w:p>
        </w:tc>
      </w:tr>
      <w:tr w:rsidR="00390FD8" w14:paraId="285A0960" w14:textId="77777777" w:rsidTr="00D60678">
        <w:trPr>
          <w:trHeight w:val="563"/>
        </w:trPr>
        <w:tc>
          <w:tcPr>
            <w:tcW w:w="3059" w:type="dxa"/>
            <w:tcBorders>
              <w:top w:val="single" w:sz="4" w:space="0" w:color="auto"/>
              <w:bottom w:val="single" w:sz="4" w:space="0" w:color="000000"/>
              <w:right w:val="single" w:sz="4" w:space="0" w:color="000000"/>
            </w:tcBorders>
          </w:tcPr>
          <w:p w14:paraId="63178D45" w14:textId="46767858" w:rsidR="00390FD8" w:rsidRPr="00836D8A" w:rsidRDefault="00390FD8" w:rsidP="00836D8A">
            <w:pPr>
              <w:autoSpaceDE w:val="0"/>
              <w:autoSpaceDN w:val="0"/>
              <w:adjustRightInd w:val="0"/>
              <w:rPr>
                <w:b/>
                <w:bCs/>
              </w:rPr>
            </w:pPr>
            <w:r w:rsidRPr="00836D8A">
              <w:rPr>
                <w:b/>
                <w:bCs/>
              </w:rPr>
              <w:t>Тема 1.</w:t>
            </w:r>
            <w:r w:rsidR="00A76F20">
              <w:rPr>
                <w:b/>
                <w:bCs/>
              </w:rPr>
              <w:t>5</w:t>
            </w:r>
            <w:r w:rsidRPr="00836D8A">
              <w:rPr>
                <w:b/>
                <w:bCs/>
              </w:rPr>
              <w:t xml:space="preserve">. </w:t>
            </w:r>
          </w:p>
          <w:p w14:paraId="31D87B24" w14:textId="19937AD8" w:rsidR="00390FD8" w:rsidRDefault="00390FD8" w:rsidP="00836D8A">
            <w:pPr>
              <w:autoSpaceDE w:val="0"/>
              <w:autoSpaceDN w:val="0"/>
              <w:adjustRightInd w:val="0"/>
              <w:rPr>
                <w:rFonts w:ascii="Times New Roman CYR" w:hAnsi="Times New Roman CYR" w:cs="Times New Roman CYR"/>
                <w:b/>
                <w:bCs/>
                <w:lang w:eastAsia="en-US"/>
              </w:rPr>
            </w:pPr>
            <w:r w:rsidRPr="00836D8A">
              <w:rPr>
                <w:b/>
                <w:bCs/>
              </w:rPr>
              <w:t>Типы химических реакций</w:t>
            </w:r>
          </w:p>
        </w:tc>
        <w:tc>
          <w:tcPr>
            <w:tcW w:w="8161" w:type="dxa"/>
            <w:tcBorders>
              <w:top w:val="single" w:sz="4" w:space="0" w:color="auto"/>
              <w:left w:val="single" w:sz="4" w:space="0" w:color="000000"/>
              <w:right w:val="single" w:sz="4" w:space="0" w:color="000000"/>
            </w:tcBorders>
          </w:tcPr>
          <w:p w14:paraId="58F8E812" w14:textId="2525B318" w:rsidR="00390FD8" w:rsidRDefault="00390FD8">
            <w:pPr>
              <w:autoSpaceDE w:val="0"/>
              <w:autoSpaceDN w:val="0"/>
              <w:adjustRightInd w:val="0"/>
              <w:jc w:val="both"/>
              <w:rPr>
                <w:bCs/>
              </w:rPr>
            </w:pPr>
            <w:r w:rsidRPr="00836D8A">
              <w:rPr>
                <w:bCs/>
              </w:rPr>
              <w:t>Химическая реакция. Классификация химических реакций в неорганической и органической химии. Законы сохранения массы вещества, сохранения и превращения энергии при химических реакциях. Окислительно-восстановительные реакции (уравнения окисления-восстановления, степень окисления, окислитель и восстановитель, окислительно-восстановительные реакции в природе, производственных процессах и жизнедеятельности организмов)</w:t>
            </w:r>
            <w:r>
              <w:rPr>
                <w:bCs/>
              </w:rPr>
              <w:t>.</w:t>
            </w:r>
          </w:p>
        </w:tc>
        <w:tc>
          <w:tcPr>
            <w:tcW w:w="933" w:type="dxa"/>
            <w:tcBorders>
              <w:top w:val="single" w:sz="4" w:space="0" w:color="auto"/>
              <w:left w:val="single" w:sz="4" w:space="0" w:color="000000"/>
              <w:right w:val="single" w:sz="4" w:space="0" w:color="auto"/>
            </w:tcBorders>
          </w:tcPr>
          <w:p w14:paraId="5FEBEC21" w14:textId="729E0B90" w:rsidR="00390FD8" w:rsidRDefault="00390FD8">
            <w:pPr>
              <w:autoSpaceDE w:val="0"/>
              <w:autoSpaceDN w:val="0"/>
              <w:adjustRightInd w:val="0"/>
              <w:jc w:val="center"/>
              <w:rPr>
                <w:rFonts w:ascii="Times New Roman CYR" w:hAnsi="Times New Roman CYR" w:cs="Times New Roman CYR"/>
                <w:b/>
                <w:lang w:eastAsia="en-US"/>
              </w:rPr>
            </w:pPr>
            <w:r>
              <w:rPr>
                <w:rFonts w:ascii="Times New Roman CYR" w:hAnsi="Times New Roman CYR" w:cs="Times New Roman CYR"/>
                <w:b/>
                <w:lang w:eastAsia="en-US"/>
              </w:rPr>
              <w:t>2</w:t>
            </w:r>
          </w:p>
        </w:tc>
        <w:tc>
          <w:tcPr>
            <w:tcW w:w="1795" w:type="dxa"/>
            <w:tcBorders>
              <w:top w:val="single" w:sz="4" w:space="0" w:color="auto"/>
              <w:left w:val="single" w:sz="4" w:space="0" w:color="auto"/>
              <w:bottom w:val="single" w:sz="4" w:space="0" w:color="auto"/>
              <w:right w:val="single" w:sz="4" w:space="0" w:color="auto"/>
            </w:tcBorders>
          </w:tcPr>
          <w:p w14:paraId="78CE95E9" w14:textId="06CC1235" w:rsidR="00390FD8" w:rsidRDefault="00D60678">
            <w:pPr>
              <w:autoSpaceDE w:val="0"/>
              <w:autoSpaceDN w:val="0"/>
              <w:adjustRightInd w:val="0"/>
              <w:jc w:val="center"/>
              <w:rPr>
                <w:rFonts w:ascii="Times New Roman CYR" w:hAnsi="Times New Roman CYR" w:cs="Times New Roman CYR"/>
                <w:lang w:eastAsia="en-US"/>
              </w:rPr>
            </w:pPr>
            <w:r>
              <w:rPr>
                <w:rFonts w:ascii="Times New Roman CYR" w:hAnsi="Times New Roman CYR" w:cs="Times New Roman CYR"/>
                <w:lang w:eastAsia="en-US"/>
              </w:rPr>
              <w:t>2</w:t>
            </w:r>
          </w:p>
        </w:tc>
      </w:tr>
      <w:tr w:rsidR="00A25B39" w14:paraId="37FD57BA" w14:textId="77777777" w:rsidTr="00A25B39">
        <w:trPr>
          <w:trHeight w:val="413"/>
        </w:trPr>
        <w:tc>
          <w:tcPr>
            <w:tcW w:w="3059" w:type="dxa"/>
            <w:vMerge w:val="restart"/>
            <w:tcBorders>
              <w:top w:val="single" w:sz="4" w:space="0" w:color="auto"/>
              <w:right w:val="single" w:sz="4" w:space="0" w:color="000000"/>
            </w:tcBorders>
          </w:tcPr>
          <w:p w14:paraId="58917014" w14:textId="23316CC3" w:rsidR="00A25B39" w:rsidRPr="00836D8A" w:rsidRDefault="00A25B39" w:rsidP="00836D8A">
            <w:pPr>
              <w:autoSpaceDE w:val="0"/>
              <w:autoSpaceDN w:val="0"/>
              <w:adjustRightInd w:val="0"/>
              <w:rPr>
                <w:b/>
                <w:bCs/>
              </w:rPr>
            </w:pPr>
            <w:r w:rsidRPr="00836D8A">
              <w:rPr>
                <w:b/>
                <w:bCs/>
              </w:rPr>
              <w:t>Тема 1.</w:t>
            </w:r>
            <w:r>
              <w:rPr>
                <w:b/>
                <w:bCs/>
              </w:rPr>
              <w:t>6</w:t>
            </w:r>
            <w:r w:rsidRPr="00836D8A">
              <w:rPr>
                <w:b/>
                <w:bCs/>
              </w:rPr>
              <w:t xml:space="preserve">. </w:t>
            </w:r>
          </w:p>
          <w:p w14:paraId="212679EC" w14:textId="5E859D2F" w:rsidR="00A25B39" w:rsidRDefault="00A25B39" w:rsidP="00836D8A">
            <w:pPr>
              <w:autoSpaceDE w:val="0"/>
              <w:autoSpaceDN w:val="0"/>
              <w:adjustRightInd w:val="0"/>
              <w:rPr>
                <w:b/>
                <w:bCs/>
              </w:rPr>
            </w:pPr>
            <w:r w:rsidRPr="00836D8A">
              <w:rPr>
                <w:b/>
                <w:bCs/>
              </w:rPr>
              <w:t>Скорость химических реакций. Химическое равновесие</w:t>
            </w:r>
          </w:p>
        </w:tc>
        <w:tc>
          <w:tcPr>
            <w:tcW w:w="8161" w:type="dxa"/>
            <w:tcBorders>
              <w:top w:val="single" w:sz="4" w:space="0" w:color="auto"/>
              <w:left w:val="single" w:sz="4" w:space="0" w:color="000000"/>
              <w:right w:val="single" w:sz="4" w:space="0" w:color="000000"/>
            </w:tcBorders>
          </w:tcPr>
          <w:p w14:paraId="5C20289A" w14:textId="0784CF92" w:rsidR="00A25B39" w:rsidRDefault="00A25B39">
            <w:pPr>
              <w:autoSpaceDE w:val="0"/>
              <w:autoSpaceDN w:val="0"/>
              <w:adjustRightInd w:val="0"/>
              <w:jc w:val="both"/>
              <w:rPr>
                <w:bCs/>
              </w:rPr>
            </w:pPr>
            <w:r w:rsidRPr="00836D8A">
              <w:rPr>
                <w:bCs/>
              </w:rPr>
              <w:t xml:space="preserve">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 экзо- и эндотермические реакции. Обратимые реакции. Химическое равновесие. Факторы, влияющие на состояние химического равновесия </w:t>
            </w:r>
            <w:r w:rsidRPr="00836D8A">
              <w:rPr>
                <w:bCs/>
              </w:rPr>
              <w:lastRenderedPageBreak/>
              <w:t xml:space="preserve">(концентрация реагентов или продуктов реакции, давление, температура). Принцип Ле </w:t>
            </w:r>
            <w:proofErr w:type="spellStart"/>
            <w:r w:rsidRPr="00836D8A">
              <w:rPr>
                <w:bCs/>
              </w:rPr>
              <w:t>Шателье</w:t>
            </w:r>
            <w:proofErr w:type="spellEnd"/>
          </w:p>
        </w:tc>
        <w:tc>
          <w:tcPr>
            <w:tcW w:w="933" w:type="dxa"/>
            <w:tcBorders>
              <w:top w:val="single" w:sz="4" w:space="0" w:color="auto"/>
              <w:left w:val="single" w:sz="4" w:space="0" w:color="000000"/>
              <w:bottom w:val="single" w:sz="4" w:space="0" w:color="auto"/>
              <w:right w:val="single" w:sz="4" w:space="0" w:color="auto"/>
            </w:tcBorders>
          </w:tcPr>
          <w:p w14:paraId="58C27BED" w14:textId="77777777" w:rsidR="00A25B39" w:rsidRDefault="00A25B39">
            <w:pPr>
              <w:autoSpaceDE w:val="0"/>
              <w:autoSpaceDN w:val="0"/>
              <w:adjustRightInd w:val="0"/>
              <w:jc w:val="center"/>
              <w:rPr>
                <w:rFonts w:ascii="Times New Roman CYR" w:hAnsi="Times New Roman CYR" w:cs="Times New Roman CYR"/>
                <w:b/>
                <w:lang w:eastAsia="en-US"/>
              </w:rPr>
            </w:pPr>
            <w:r>
              <w:rPr>
                <w:rFonts w:ascii="Times New Roman CYR" w:hAnsi="Times New Roman CYR" w:cs="Times New Roman CYR"/>
                <w:b/>
                <w:lang w:eastAsia="en-US"/>
              </w:rPr>
              <w:lastRenderedPageBreak/>
              <w:t>1</w:t>
            </w:r>
          </w:p>
        </w:tc>
        <w:tc>
          <w:tcPr>
            <w:tcW w:w="1795" w:type="dxa"/>
            <w:tcBorders>
              <w:top w:val="single" w:sz="4" w:space="0" w:color="auto"/>
              <w:left w:val="single" w:sz="4" w:space="0" w:color="auto"/>
              <w:bottom w:val="single" w:sz="4" w:space="0" w:color="auto"/>
              <w:right w:val="single" w:sz="4" w:space="0" w:color="auto"/>
            </w:tcBorders>
          </w:tcPr>
          <w:p w14:paraId="38192716" w14:textId="36159E95" w:rsidR="00A25B39" w:rsidRDefault="00A25B39">
            <w:pPr>
              <w:autoSpaceDE w:val="0"/>
              <w:autoSpaceDN w:val="0"/>
              <w:adjustRightInd w:val="0"/>
              <w:jc w:val="center"/>
              <w:rPr>
                <w:rFonts w:ascii="Times New Roman CYR" w:hAnsi="Times New Roman CYR" w:cs="Times New Roman CYR"/>
                <w:lang w:eastAsia="en-US"/>
              </w:rPr>
            </w:pPr>
            <w:r>
              <w:rPr>
                <w:rFonts w:ascii="Times New Roman CYR" w:hAnsi="Times New Roman CYR" w:cs="Times New Roman CYR"/>
                <w:lang w:eastAsia="en-US"/>
              </w:rPr>
              <w:t>2</w:t>
            </w:r>
          </w:p>
        </w:tc>
      </w:tr>
      <w:tr w:rsidR="00A25B39" w14:paraId="2566D659" w14:textId="77777777" w:rsidTr="00A25B39">
        <w:trPr>
          <w:trHeight w:val="413"/>
        </w:trPr>
        <w:tc>
          <w:tcPr>
            <w:tcW w:w="3059" w:type="dxa"/>
            <w:vMerge/>
            <w:tcBorders>
              <w:right w:val="single" w:sz="4" w:space="0" w:color="000000"/>
            </w:tcBorders>
          </w:tcPr>
          <w:p w14:paraId="22E0BCF5" w14:textId="77777777" w:rsidR="00A25B39" w:rsidRDefault="00A25B39">
            <w:pPr>
              <w:autoSpaceDE w:val="0"/>
              <w:autoSpaceDN w:val="0"/>
              <w:adjustRightInd w:val="0"/>
              <w:rPr>
                <w:b/>
                <w:bCs/>
              </w:rPr>
            </w:pPr>
          </w:p>
        </w:tc>
        <w:tc>
          <w:tcPr>
            <w:tcW w:w="8161" w:type="dxa"/>
            <w:tcBorders>
              <w:top w:val="single" w:sz="4" w:space="0" w:color="auto"/>
              <w:left w:val="single" w:sz="4" w:space="0" w:color="000000"/>
              <w:right w:val="single" w:sz="4" w:space="0" w:color="auto"/>
            </w:tcBorders>
            <w:shd w:val="clear" w:color="auto" w:fill="FDE9D9" w:themeFill="accent6" w:themeFillTint="33"/>
          </w:tcPr>
          <w:p w14:paraId="22BDDAD2" w14:textId="670366D6" w:rsidR="00A25B39" w:rsidRDefault="00A25B39">
            <w:pPr>
              <w:autoSpaceDE w:val="0"/>
              <w:autoSpaceDN w:val="0"/>
              <w:adjustRightInd w:val="0"/>
              <w:jc w:val="both"/>
              <w:rPr>
                <w:bCs/>
              </w:rPr>
            </w:pPr>
            <w:r w:rsidRPr="00D60678">
              <w:rPr>
                <w:b/>
                <w:bCs/>
              </w:rPr>
              <w:t>Практическое занятие №</w:t>
            </w:r>
            <w:r w:rsidR="00A95129">
              <w:rPr>
                <w:b/>
                <w:bCs/>
              </w:rPr>
              <w:t>7</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8807FA1" w14:textId="77E588DF" w:rsidR="00A25B39" w:rsidRDefault="00A25B39" w:rsidP="00154C9C">
            <w:pPr>
              <w:autoSpaceDE w:val="0"/>
              <w:autoSpaceDN w:val="0"/>
              <w:adjustRightInd w:val="0"/>
              <w:jc w:val="center"/>
              <w:rPr>
                <w:rFonts w:ascii="Times New Roman CYR" w:hAnsi="Times New Roman CYR" w:cs="Times New Roman CYR"/>
                <w:b/>
                <w:lang w:eastAsia="en-US"/>
              </w:rPr>
            </w:pPr>
            <w:r>
              <w:rPr>
                <w:rFonts w:ascii="Times New Roman CYR" w:hAnsi="Times New Roman CYR" w:cs="Times New Roman CYR"/>
                <w:b/>
                <w:lang w:eastAsia="en-US"/>
              </w:rPr>
              <w:t>1</w:t>
            </w:r>
          </w:p>
        </w:tc>
        <w:tc>
          <w:tcPr>
            <w:tcW w:w="1795" w:type="dxa"/>
            <w:vMerge w:val="restart"/>
            <w:tcBorders>
              <w:top w:val="single" w:sz="4" w:space="0" w:color="auto"/>
              <w:left w:val="single" w:sz="4" w:space="0" w:color="auto"/>
              <w:right w:val="single" w:sz="4" w:space="0" w:color="auto"/>
            </w:tcBorders>
          </w:tcPr>
          <w:p w14:paraId="24AD3F6C" w14:textId="767183DB" w:rsidR="00A25B39" w:rsidRDefault="00A25B39">
            <w:pPr>
              <w:autoSpaceDE w:val="0"/>
              <w:autoSpaceDN w:val="0"/>
              <w:adjustRightInd w:val="0"/>
              <w:jc w:val="center"/>
              <w:rPr>
                <w:rFonts w:ascii="Times New Roman CYR" w:hAnsi="Times New Roman CYR" w:cs="Times New Roman CYR"/>
                <w:lang w:eastAsia="en-US"/>
              </w:rPr>
            </w:pPr>
            <w:r>
              <w:rPr>
                <w:rFonts w:ascii="Times New Roman CYR" w:hAnsi="Times New Roman CYR" w:cs="Times New Roman CYR"/>
                <w:lang w:eastAsia="en-US"/>
              </w:rPr>
              <w:t>2</w:t>
            </w:r>
          </w:p>
        </w:tc>
      </w:tr>
      <w:tr w:rsidR="00A25B39" w14:paraId="57B3003D" w14:textId="77777777" w:rsidTr="00A25B39">
        <w:trPr>
          <w:trHeight w:val="460"/>
        </w:trPr>
        <w:tc>
          <w:tcPr>
            <w:tcW w:w="3059" w:type="dxa"/>
            <w:vMerge/>
            <w:tcBorders>
              <w:right w:val="single" w:sz="4" w:space="0" w:color="000000"/>
            </w:tcBorders>
          </w:tcPr>
          <w:p w14:paraId="455B159E" w14:textId="77777777" w:rsidR="00A25B39" w:rsidRDefault="00A25B39">
            <w:pPr>
              <w:autoSpaceDE w:val="0"/>
              <w:autoSpaceDN w:val="0"/>
              <w:adjustRightInd w:val="0"/>
              <w:rPr>
                <w:b/>
                <w:bCs/>
              </w:rPr>
            </w:pPr>
          </w:p>
        </w:tc>
        <w:tc>
          <w:tcPr>
            <w:tcW w:w="8161" w:type="dxa"/>
            <w:tcBorders>
              <w:top w:val="single" w:sz="4" w:space="0" w:color="auto"/>
              <w:left w:val="single" w:sz="4" w:space="0" w:color="000000"/>
              <w:right w:val="single" w:sz="4" w:space="0" w:color="auto"/>
            </w:tcBorders>
            <w:shd w:val="clear" w:color="auto" w:fill="FDE9D9" w:themeFill="accent6" w:themeFillTint="33"/>
          </w:tcPr>
          <w:p w14:paraId="6AD271B2" w14:textId="3D73901E" w:rsidR="00A25B39" w:rsidRPr="00836D8A" w:rsidRDefault="00A25B39" w:rsidP="00836D8A">
            <w:pPr>
              <w:autoSpaceDE w:val="0"/>
              <w:autoSpaceDN w:val="0"/>
              <w:adjustRightInd w:val="0"/>
              <w:jc w:val="both"/>
              <w:rPr>
                <w:bCs/>
              </w:rPr>
            </w:pPr>
            <w:r w:rsidRPr="00836D8A">
              <w:rPr>
                <w:bCs/>
              </w:rPr>
              <w:t xml:space="preserve"> «Влияние различных факторов на скорость химической реакции». </w:t>
            </w:r>
          </w:p>
          <w:p w14:paraId="52592983" w14:textId="401620FB" w:rsidR="00A25B39" w:rsidRDefault="00A25B39" w:rsidP="00836D8A">
            <w:pPr>
              <w:autoSpaceDE w:val="0"/>
              <w:autoSpaceDN w:val="0"/>
              <w:adjustRightInd w:val="0"/>
              <w:jc w:val="both"/>
              <w:rPr>
                <w:bCs/>
              </w:rPr>
            </w:pPr>
            <w:r w:rsidRPr="00836D8A">
              <w:rPr>
                <w:bCs/>
              </w:rPr>
              <w:t xml:space="preserve">Решение практико-ориентированных заданий на анализ факторов, влияющих на изменение скорости химической реакции. </w:t>
            </w:r>
          </w:p>
        </w:tc>
        <w:tc>
          <w:tcPr>
            <w:tcW w:w="933"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19A5BA2" w14:textId="62325A57" w:rsidR="00A25B39" w:rsidRDefault="00A25B39">
            <w:pPr>
              <w:autoSpaceDE w:val="0"/>
              <w:autoSpaceDN w:val="0"/>
              <w:adjustRightInd w:val="0"/>
              <w:jc w:val="center"/>
              <w:rPr>
                <w:rFonts w:ascii="Times New Roman CYR" w:hAnsi="Times New Roman CYR" w:cs="Times New Roman CYR"/>
                <w:b/>
                <w:lang w:eastAsia="en-US"/>
              </w:rPr>
            </w:pPr>
          </w:p>
        </w:tc>
        <w:tc>
          <w:tcPr>
            <w:tcW w:w="1795" w:type="dxa"/>
            <w:vMerge/>
            <w:tcBorders>
              <w:left w:val="single" w:sz="4" w:space="0" w:color="auto"/>
              <w:right w:val="single" w:sz="4" w:space="0" w:color="auto"/>
            </w:tcBorders>
          </w:tcPr>
          <w:p w14:paraId="59BA35E9" w14:textId="77777777" w:rsidR="00A25B39" w:rsidRDefault="00A25B39">
            <w:pPr>
              <w:autoSpaceDE w:val="0"/>
              <w:autoSpaceDN w:val="0"/>
              <w:adjustRightInd w:val="0"/>
              <w:jc w:val="center"/>
              <w:rPr>
                <w:rFonts w:ascii="Times New Roman CYR" w:hAnsi="Times New Roman CYR" w:cs="Times New Roman CYR"/>
                <w:lang w:eastAsia="en-US"/>
              </w:rPr>
            </w:pPr>
          </w:p>
        </w:tc>
      </w:tr>
      <w:tr w:rsidR="00A25B39" w14:paraId="19EE3C72" w14:textId="77777777" w:rsidTr="00A25B39">
        <w:trPr>
          <w:trHeight w:val="460"/>
        </w:trPr>
        <w:tc>
          <w:tcPr>
            <w:tcW w:w="3059" w:type="dxa"/>
            <w:vMerge/>
            <w:tcBorders>
              <w:right w:val="single" w:sz="4" w:space="0" w:color="000000"/>
            </w:tcBorders>
          </w:tcPr>
          <w:p w14:paraId="0FC161EC" w14:textId="77777777" w:rsidR="00A25B39" w:rsidRDefault="00A25B39">
            <w:pPr>
              <w:autoSpaceDE w:val="0"/>
              <w:autoSpaceDN w:val="0"/>
              <w:adjustRightInd w:val="0"/>
              <w:rPr>
                <w:b/>
                <w:bCs/>
              </w:rPr>
            </w:pPr>
          </w:p>
        </w:tc>
        <w:tc>
          <w:tcPr>
            <w:tcW w:w="8161" w:type="dxa"/>
            <w:tcBorders>
              <w:top w:val="single" w:sz="4" w:space="0" w:color="auto"/>
              <w:left w:val="single" w:sz="4" w:space="0" w:color="000000"/>
              <w:right w:val="single" w:sz="4" w:space="0" w:color="auto"/>
            </w:tcBorders>
            <w:shd w:val="clear" w:color="auto" w:fill="FDE9D9" w:themeFill="accent6" w:themeFillTint="33"/>
          </w:tcPr>
          <w:p w14:paraId="08D66392" w14:textId="27D8E68E" w:rsidR="00A25B39" w:rsidRPr="00836D8A" w:rsidRDefault="00A25B39" w:rsidP="00836D8A">
            <w:pPr>
              <w:autoSpaceDE w:val="0"/>
              <w:autoSpaceDN w:val="0"/>
              <w:adjustRightInd w:val="0"/>
              <w:jc w:val="both"/>
              <w:rPr>
                <w:bCs/>
              </w:rPr>
            </w:pPr>
            <w:r w:rsidRPr="00A25B39">
              <w:rPr>
                <w:b/>
                <w:bCs/>
              </w:rPr>
              <w:t>Практическое занятие №</w:t>
            </w:r>
            <w:r w:rsidR="00A95129">
              <w:rPr>
                <w:b/>
                <w:bCs/>
              </w:rPr>
              <w:t>8</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3B67A6F" w14:textId="41876265" w:rsidR="00A25B39" w:rsidRDefault="00A25B39">
            <w:pPr>
              <w:autoSpaceDE w:val="0"/>
              <w:autoSpaceDN w:val="0"/>
              <w:adjustRightInd w:val="0"/>
              <w:jc w:val="center"/>
              <w:rPr>
                <w:rFonts w:ascii="Times New Roman CYR" w:hAnsi="Times New Roman CYR" w:cs="Times New Roman CYR"/>
                <w:b/>
                <w:lang w:eastAsia="en-US"/>
              </w:rPr>
            </w:pPr>
            <w:r>
              <w:rPr>
                <w:rFonts w:ascii="Times New Roman CYR" w:hAnsi="Times New Roman CYR" w:cs="Times New Roman CYR"/>
                <w:b/>
                <w:lang w:eastAsia="en-US"/>
              </w:rPr>
              <w:t>1</w:t>
            </w:r>
          </w:p>
        </w:tc>
        <w:tc>
          <w:tcPr>
            <w:tcW w:w="1795" w:type="dxa"/>
            <w:vMerge/>
            <w:tcBorders>
              <w:left w:val="single" w:sz="4" w:space="0" w:color="auto"/>
              <w:right w:val="single" w:sz="4" w:space="0" w:color="auto"/>
            </w:tcBorders>
          </w:tcPr>
          <w:p w14:paraId="2A83B61D" w14:textId="77777777" w:rsidR="00A25B39" w:rsidRDefault="00A25B39">
            <w:pPr>
              <w:autoSpaceDE w:val="0"/>
              <w:autoSpaceDN w:val="0"/>
              <w:adjustRightInd w:val="0"/>
              <w:jc w:val="center"/>
              <w:rPr>
                <w:rFonts w:ascii="Times New Roman CYR" w:hAnsi="Times New Roman CYR" w:cs="Times New Roman CYR"/>
                <w:lang w:eastAsia="en-US"/>
              </w:rPr>
            </w:pPr>
          </w:p>
        </w:tc>
      </w:tr>
      <w:tr w:rsidR="00A25B39" w14:paraId="290158C5" w14:textId="77777777" w:rsidTr="00A25B39">
        <w:trPr>
          <w:trHeight w:val="460"/>
        </w:trPr>
        <w:tc>
          <w:tcPr>
            <w:tcW w:w="3059" w:type="dxa"/>
            <w:vMerge/>
            <w:tcBorders>
              <w:right w:val="single" w:sz="4" w:space="0" w:color="000000"/>
            </w:tcBorders>
          </w:tcPr>
          <w:p w14:paraId="6391A6F2" w14:textId="77777777" w:rsidR="00A25B39" w:rsidRDefault="00A25B39">
            <w:pPr>
              <w:autoSpaceDE w:val="0"/>
              <w:autoSpaceDN w:val="0"/>
              <w:adjustRightInd w:val="0"/>
              <w:rPr>
                <w:b/>
                <w:bCs/>
              </w:rPr>
            </w:pPr>
          </w:p>
        </w:tc>
        <w:tc>
          <w:tcPr>
            <w:tcW w:w="8161" w:type="dxa"/>
            <w:tcBorders>
              <w:top w:val="single" w:sz="4" w:space="0" w:color="auto"/>
              <w:left w:val="single" w:sz="4" w:space="0" w:color="000000"/>
              <w:right w:val="single" w:sz="4" w:space="0" w:color="auto"/>
            </w:tcBorders>
            <w:shd w:val="clear" w:color="auto" w:fill="FDE9D9" w:themeFill="accent6" w:themeFillTint="33"/>
          </w:tcPr>
          <w:p w14:paraId="65BE8155" w14:textId="1C51839A" w:rsidR="00A25B39" w:rsidRPr="00836D8A" w:rsidRDefault="00A25B39" w:rsidP="00836D8A">
            <w:pPr>
              <w:autoSpaceDE w:val="0"/>
              <w:autoSpaceDN w:val="0"/>
              <w:adjustRightInd w:val="0"/>
              <w:jc w:val="both"/>
              <w:rPr>
                <w:bCs/>
              </w:rPr>
            </w:pPr>
            <w:r w:rsidRPr="00A25B39">
              <w:rPr>
                <w:bCs/>
              </w:rPr>
              <w:t>Зависимость скорости химической реакции от присутствия катализатора на примере разложения пероксида водорода с помощью диоксида марганца и каталазы.</w:t>
            </w:r>
            <w:r w:rsidR="009E5573" w:rsidRPr="009E5573">
              <w:rPr>
                <w:b/>
                <w:i/>
                <w:iCs/>
              </w:rPr>
              <w:t xml:space="preserve"> </w:t>
            </w:r>
            <w:r w:rsidR="009E5573" w:rsidRPr="009E5573">
              <w:rPr>
                <w:b/>
                <w:bCs/>
                <w:i/>
                <w:iCs/>
              </w:rPr>
              <w:t>(ОП.03 Материаловедение профессионально ориентированного содержания)</w:t>
            </w:r>
          </w:p>
        </w:tc>
        <w:tc>
          <w:tcPr>
            <w:tcW w:w="933"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874778A" w14:textId="77777777" w:rsidR="00A25B39" w:rsidRDefault="00A25B39">
            <w:pPr>
              <w:autoSpaceDE w:val="0"/>
              <w:autoSpaceDN w:val="0"/>
              <w:adjustRightInd w:val="0"/>
              <w:jc w:val="center"/>
              <w:rPr>
                <w:rFonts w:ascii="Times New Roman CYR" w:hAnsi="Times New Roman CYR" w:cs="Times New Roman CYR"/>
                <w:b/>
                <w:lang w:eastAsia="en-US"/>
              </w:rPr>
            </w:pPr>
          </w:p>
        </w:tc>
        <w:tc>
          <w:tcPr>
            <w:tcW w:w="1795" w:type="dxa"/>
            <w:vMerge/>
            <w:tcBorders>
              <w:left w:val="single" w:sz="4" w:space="0" w:color="auto"/>
              <w:right w:val="single" w:sz="4" w:space="0" w:color="auto"/>
            </w:tcBorders>
          </w:tcPr>
          <w:p w14:paraId="071AC4EC" w14:textId="77777777" w:rsidR="00A25B39" w:rsidRDefault="00A25B39">
            <w:pPr>
              <w:autoSpaceDE w:val="0"/>
              <w:autoSpaceDN w:val="0"/>
              <w:adjustRightInd w:val="0"/>
              <w:jc w:val="center"/>
              <w:rPr>
                <w:rFonts w:ascii="Times New Roman CYR" w:hAnsi="Times New Roman CYR" w:cs="Times New Roman CYR"/>
                <w:lang w:eastAsia="en-US"/>
              </w:rPr>
            </w:pPr>
          </w:p>
        </w:tc>
      </w:tr>
      <w:tr w:rsidR="00A25B39" w14:paraId="3DB49561" w14:textId="77777777" w:rsidTr="00A25B39">
        <w:trPr>
          <w:trHeight w:val="271"/>
        </w:trPr>
        <w:tc>
          <w:tcPr>
            <w:tcW w:w="3059" w:type="dxa"/>
            <w:vMerge/>
            <w:tcBorders>
              <w:right w:val="single" w:sz="4" w:space="0" w:color="000000"/>
            </w:tcBorders>
          </w:tcPr>
          <w:p w14:paraId="03EE0BDB" w14:textId="77777777" w:rsidR="00A25B39" w:rsidRDefault="00A25B39">
            <w:pPr>
              <w:autoSpaceDE w:val="0"/>
              <w:autoSpaceDN w:val="0"/>
              <w:adjustRightInd w:val="0"/>
              <w:rPr>
                <w:b/>
                <w:bCs/>
              </w:rPr>
            </w:pPr>
          </w:p>
        </w:tc>
        <w:tc>
          <w:tcPr>
            <w:tcW w:w="8161" w:type="dxa"/>
            <w:tcBorders>
              <w:top w:val="single" w:sz="4" w:space="0" w:color="auto"/>
              <w:left w:val="single" w:sz="4" w:space="0" w:color="000000"/>
              <w:right w:val="single" w:sz="4" w:space="0" w:color="000000"/>
            </w:tcBorders>
            <w:shd w:val="clear" w:color="auto" w:fill="FDE9D9" w:themeFill="accent6" w:themeFillTint="33"/>
          </w:tcPr>
          <w:p w14:paraId="5E498EF9" w14:textId="3ECAE56B" w:rsidR="00A25B39" w:rsidRPr="00836D8A" w:rsidRDefault="00A25B39" w:rsidP="00836D8A">
            <w:pPr>
              <w:autoSpaceDE w:val="0"/>
              <w:autoSpaceDN w:val="0"/>
              <w:adjustRightInd w:val="0"/>
              <w:jc w:val="both"/>
              <w:rPr>
                <w:bCs/>
              </w:rPr>
            </w:pPr>
            <w:r w:rsidRPr="00D60678">
              <w:rPr>
                <w:b/>
                <w:bCs/>
              </w:rPr>
              <w:t>Практическое занятие №</w:t>
            </w:r>
            <w:r w:rsidR="00A95129">
              <w:rPr>
                <w:b/>
                <w:bCs/>
              </w:rPr>
              <w:t>9</w:t>
            </w:r>
          </w:p>
        </w:tc>
        <w:tc>
          <w:tcPr>
            <w:tcW w:w="933" w:type="dxa"/>
            <w:vMerge w:val="restart"/>
            <w:tcBorders>
              <w:top w:val="single" w:sz="4" w:space="0" w:color="auto"/>
              <w:left w:val="single" w:sz="4" w:space="0" w:color="000000"/>
              <w:right w:val="single" w:sz="4" w:space="0" w:color="auto"/>
            </w:tcBorders>
            <w:shd w:val="clear" w:color="auto" w:fill="FDE9D9" w:themeFill="accent6" w:themeFillTint="33"/>
          </w:tcPr>
          <w:p w14:paraId="46FECC0F" w14:textId="55822327" w:rsidR="00A25B39" w:rsidRDefault="00A25B39">
            <w:pPr>
              <w:autoSpaceDE w:val="0"/>
              <w:autoSpaceDN w:val="0"/>
              <w:adjustRightInd w:val="0"/>
              <w:jc w:val="center"/>
              <w:rPr>
                <w:rFonts w:ascii="Times New Roman CYR" w:hAnsi="Times New Roman CYR" w:cs="Times New Roman CYR"/>
                <w:b/>
                <w:lang w:eastAsia="en-US"/>
              </w:rPr>
            </w:pPr>
            <w:r>
              <w:rPr>
                <w:rFonts w:ascii="Times New Roman CYR" w:hAnsi="Times New Roman CYR" w:cs="Times New Roman CYR"/>
                <w:b/>
                <w:lang w:eastAsia="en-US"/>
              </w:rPr>
              <w:t>1</w:t>
            </w:r>
          </w:p>
        </w:tc>
        <w:tc>
          <w:tcPr>
            <w:tcW w:w="1795" w:type="dxa"/>
            <w:vMerge/>
            <w:tcBorders>
              <w:left w:val="single" w:sz="4" w:space="0" w:color="auto"/>
              <w:right w:val="single" w:sz="4" w:space="0" w:color="auto"/>
            </w:tcBorders>
          </w:tcPr>
          <w:p w14:paraId="37E740FA" w14:textId="77777777" w:rsidR="00A25B39" w:rsidRDefault="00A25B39">
            <w:pPr>
              <w:autoSpaceDE w:val="0"/>
              <w:autoSpaceDN w:val="0"/>
              <w:adjustRightInd w:val="0"/>
              <w:jc w:val="center"/>
              <w:rPr>
                <w:rFonts w:ascii="Times New Roman CYR" w:hAnsi="Times New Roman CYR" w:cs="Times New Roman CYR"/>
                <w:lang w:eastAsia="en-US"/>
              </w:rPr>
            </w:pPr>
          </w:p>
        </w:tc>
      </w:tr>
      <w:tr w:rsidR="00A25B39" w14:paraId="4F488A94" w14:textId="77777777" w:rsidTr="006B27BA">
        <w:trPr>
          <w:trHeight w:val="547"/>
        </w:trPr>
        <w:tc>
          <w:tcPr>
            <w:tcW w:w="3059" w:type="dxa"/>
            <w:vMerge/>
            <w:tcBorders>
              <w:bottom w:val="single" w:sz="4" w:space="0" w:color="000000"/>
              <w:right w:val="single" w:sz="4" w:space="0" w:color="000000"/>
            </w:tcBorders>
          </w:tcPr>
          <w:p w14:paraId="5B5CE539" w14:textId="77777777" w:rsidR="00A25B39" w:rsidRDefault="00A25B39">
            <w:pPr>
              <w:autoSpaceDE w:val="0"/>
              <w:autoSpaceDN w:val="0"/>
              <w:adjustRightInd w:val="0"/>
              <w:rPr>
                <w:b/>
                <w:bCs/>
              </w:rPr>
            </w:pPr>
          </w:p>
        </w:tc>
        <w:tc>
          <w:tcPr>
            <w:tcW w:w="8161" w:type="dxa"/>
            <w:tcBorders>
              <w:top w:val="single" w:sz="4" w:space="0" w:color="auto"/>
              <w:left w:val="single" w:sz="4" w:space="0" w:color="000000"/>
              <w:right w:val="single" w:sz="4" w:space="0" w:color="000000"/>
            </w:tcBorders>
            <w:shd w:val="clear" w:color="auto" w:fill="FDE9D9" w:themeFill="accent6" w:themeFillTint="33"/>
          </w:tcPr>
          <w:p w14:paraId="15D296BF" w14:textId="215F58F7" w:rsidR="00A25B39" w:rsidRPr="00836D8A" w:rsidRDefault="00A25B39" w:rsidP="00836D8A">
            <w:pPr>
              <w:autoSpaceDE w:val="0"/>
              <w:autoSpaceDN w:val="0"/>
              <w:adjustRightInd w:val="0"/>
              <w:jc w:val="both"/>
              <w:rPr>
                <w:bCs/>
              </w:rPr>
            </w:pPr>
            <w:r w:rsidRPr="00D60678">
              <w:rPr>
                <w:bCs/>
              </w:rPr>
              <w:t>Решение практико-ориентированных заданий на применение принципа Ле-</w:t>
            </w:r>
            <w:proofErr w:type="spellStart"/>
            <w:r w:rsidRPr="00D60678">
              <w:rPr>
                <w:bCs/>
              </w:rPr>
              <w:t>Шателье</w:t>
            </w:r>
            <w:proofErr w:type="spellEnd"/>
            <w:r w:rsidRPr="00D60678">
              <w:rPr>
                <w:bCs/>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933" w:type="dxa"/>
            <w:vMerge/>
            <w:tcBorders>
              <w:left w:val="single" w:sz="4" w:space="0" w:color="000000"/>
              <w:bottom w:val="single" w:sz="4" w:space="0" w:color="auto"/>
              <w:right w:val="single" w:sz="4" w:space="0" w:color="auto"/>
            </w:tcBorders>
            <w:shd w:val="clear" w:color="auto" w:fill="FDE9D9" w:themeFill="accent6" w:themeFillTint="33"/>
          </w:tcPr>
          <w:p w14:paraId="4AEDEB76" w14:textId="77777777" w:rsidR="00A25B39" w:rsidRDefault="00A25B39">
            <w:pPr>
              <w:autoSpaceDE w:val="0"/>
              <w:autoSpaceDN w:val="0"/>
              <w:adjustRightInd w:val="0"/>
              <w:jc w:val="center"/>
              <w:rPr>
                <w:rFonts w:ascii="Times New Roman CYR" w:hAnsi="Times New Roman CYR" w:cs="Times New Roman CYR"/>
                <w:b/>
                <w:lang w:eastAsia="en-US"/>
              </w:rPr>
            </w:pPr>
          </w:p>
        </w:tc>
        <w:tc>
          <w:tcPr>
            <w:tcW w:w="1795" w:type="dxa"/>
            <w:vMerge/>
            <w:tcBorders>
              <w:left w:val="single" w:sz="4" w:space="0" w:color="auto"/>
              <w:bottom w:val="single" w:sz="4" w:space="0" w:color="auto"/>
              <w:right w:val="single" w:sz="4" w:space="0" w:color="auto"/>
            </w:tcBorders>
          </w:tcPr>
          <w:p w14:paraId="246EF20C" w14:textId="77777777" w:rsidR="00A25B39" w:rsidRDefault="00A25B39">
            <w:pPr>
              <w:autoSpaceDE w:val="0"/>
              <w:autoSpaceDN w:val="0"/>
              <w:adjustRightInd w:val="0"/>
              <w:jc w:val="center"/>
              <w:rPr>
                <w:rFonts w:ascii="Times New Roman CYR" w:hAnsi="Times New Roman CYR" w:cs="Times New Roman CYR"/>
                <w:lang w:eastAsia="en-US"/>
              </w:rPr>
            </w:pPr>
          </w:p>
        </w:tc>
      </w:tr>
      <w:tr w:rsidR="00D60678" w14:paraId="424C7FC3" w14:textId="77777777" w:rsidTr="006B27BA">
        <w:trPr>
          <w:trHeight w:val="413"/>
        </w:trPr>
        <w:tc>
          <w:tcPr>
            <w:tcW w:w="3059" w:type="dxa"/>
            <w:vMerge w:val="restart"/>
            <w:tcBorders>
              <w:right w:val="single" w:sz="4" w:space="0" w:color="000000"/>
            </w:tcBorders>
          </w:tcPr>
          <w:p w14:paraId="4766FA6E" w14:textId="655B57CB" w:rsidR="00D60678" w:rsidRPr="00836D8A" w:rsidRDefault="00D60678" w:rsidP="00390FD8">
            <w:pPr>
              <w:autoSpaceDE w:val="0"/>
              <w:autoSpaceDN w:val="0"/>
              <w:adjustRightInd w:val="0"/>
              <w:rPr>
                <w:b/>
                <w:bCs/>
              </w:rPr>
            </w:pPr>
            <w:r w:rsidRPr="00836D8A">
              <w:rPr>
                <w:b/>
                <w:bCs/>
              </w:rPr>
              <w:t>Тема 1.</w:t>
            </w:r>
            <w:r>
              <w:rPr>
                <w:b/>
                <w:bCs/>
              </w:rPr>
              <w:t>7</w:t>
            </w:r>
            <w:r w:rsidRPr="00836D8A">
              <w:rPr>
                <w:b/>
                <w:bCs/>
              </w:rPr>
              <w:t xml:space="preserve">. </w:t>
            </w:r>
          </w:p>
          <w:p w14:paraId="430EEF60" w14:textId="54A21E22" w:rsidR="00D60678" w:rsidRDefault="00D60678" w:rsidP="00390FD8">
            <w:pPr>
              <w:autoSpaceDE w:val="0"/>
              <w:autoSpaceDN w:val="0"/>
              <w:adjustRightInd w:val="0"/>
              <w:rPr>
                <w:b/>
                <w:bCs/>
              </w:rPr>
            </w:pPr>
            <w:r w:rsidRPr="00836D8A">
              <w:rPr>
                <w:b/>
                <w:bCs/>
              </w:rPr>
              <w:t>Растворы, теория электролитической диссоциации и ионный обмен</w:t>
            </w:r>
          </w:p>
        </w:tc>
        <w:tc>
          <w:tcPr>
            <w:tcW w:w="8161" w:type="dxa"/>
            <w:tcBorders>
              <w:top w:val="single" w:sz="4" w:space="0" w:color="auto"/>
              <w:left w:val="single" w:sz="4" w:space="0" w:color="000000"/>
              <w:right w:val="single" w:sz="4" w:space="0" w:color="000000"/>
            </w:tcBorders>
            <w:shd w:val="clear" w:color="auto" w:fill="FFFFFF" w:themeFill="background1"/>
          </w:tcPr>
          <w:p w14:paraId="2F0214BC" w14:textId="1DD2E63B" w:rsidR="00D60678" w:rsidRPr="00836D8A" w:rsidRDefault="00D60678" w:rsidP="00836D8A">
            <w:pPr>
              <w:autoSpaceDE w:val="0"/>
              <w:autoSpaceDN w:val="0"/>
              <w:adjustRightInd w:val="0"/>
              <w:jc w:val="both"/>
              <w:rPr>
                <w:bCs/>
              </w:rPr>
            </w:pPr>
            <w:r w:rsidRPr="00836D8A">
              <w:rPr>
                <w:bCs/>
              </w:rPr>
              <w:t xml:space="preserve">Растворы. Виды растворов по содержанию растворенного вещества. Растворимость. Понятие о дисперсных системах. Истинные и коллоидные растворы. Массовая доля вещества в растворе. Понятие о водородном показателе (pH) раствора. Электролитическая диссоциация. Сильные и слабые электролиты, </w:t>
            </w:r>
            <w:proofErr w:type="spellStart"/>
            <w:r w:rsidRPr="00836D8A">
              <w:rPr>
                <w:bCs/>
              </w:rPr>
              <w:t>неэлектролиты</w:t>
            </w:r>
            <w:proofErr w:type="spellEnd"/>
            <w:r w:rsidRPr="00836D8A">
              <w:rPr>
                <w:bCs/>
              </w:rPr>
              <w:t>. Реакции ионного обмена</w:t>
            </w:r>
            <w:r>
              <w:rPr>
                <w:bCs/>
              </w:rPr>
              <w:t xml:space="preserve"> </w:t>
            </w:r>
            <w:r w:rsidRPr="00AF1415">
              <w:rPr>
                <w:b/>
                <w:i/>
                <w:iCs/>
              </w:rPr>
              <w:t>(ОП.03 Материаловедение; ПМ.01 Монтаж, обслуживание, ремонт и наладка производственных сельскохозяйственных электроустановок, осветительных приборов, электроаппаратов и электрических машин профессионально ориентированного содержания)</w:t>
            </w:r>
          </w:p>
        </w:tc>
        <w:tc>
          <w:tcPr>
            <w:tcW w:w="933" w:type="dxa"/>
            <w:tcBorders>
              <w:left w:val="single" w:sz="4" w:space="0" w:color="000000"/>
              <w:bottom w:val="single" w:sz="4" w:space="0" w:color="auto"/>
              <w:right w:val="single" w:sz="4" w:space="0" w:color="auto"/>
            </w:tcBorders>
            <w:shd w:val="clear" w:color="auto" w:fill="FFFFFF" w:themeFill="background1"/>
          </w:tcPr>
          <w:p w14:paraId="7DE2487C" w14:textId="3ED72366" w:rsidR="00D60678" w:rsidRDefault="00D60678">
            <w:pPr>
              <w:autoSpaceDE w:val="0"/>
              <w:autoSpaceDN w:val="0"/>
              <w:adjustRightInd w:val="0"/>
              <w:jc w:val="center"/>
              <w:rPr>
                <w:rFonts w:ascii="Times New Roman CYR" w:hAnsi="Times New Roman CYR" w:cs="Times New Roman CYR"/>
                <w:b/>
                <w:lang w:eastAsia="en-US"/>
              </w:rPr>
            </w:pPr>
            <w:r>
              <w:rPr>
                <w:rFonts w:ascii="Times New Roman CYR" w:hAnsi="Times New Roman CYR" w:cs="Times New Roman CYR"/>
                <w:b/>
                <w:lang w:eastAsia="en-US"/>
              </w:rPr>
              <w:t>2</w:t>
            </w:r>
          </w:p>
        </w:tc>
        <w:tc>
          <w:tcPr>
            <w:tcW w:w="1795" w:type="dxa"/>
            <w:tcBorders>
              <w:top w:val="single" w:sz="4" w:space="0" w:color="auto"/>
              <w:left w:val="single" w:sz="4" w:space="0" w:color="auto"/>
              <w:bottom w:val="single" w:sz="4" w:space="0" w:color="auto"/>
              <w:right w:val="single" w:sz="4" w:space="0" w:color="auto"/>
            </w:tcBorders>
          </w:tcPr>
          <w:p w14:paraId="6D03B53B" w14:textId="200C1326" w:rsidR="00D60678" w:rsidRDefault="00D60678">
            <w:pPr>
              <w:autoSpaceDE w:val="0"/>
              <w:autoSpaceDN w:val="0"/>
              <w:adjustRightInd w:val="0"/>
              <w:jc w:val="center"/>
              <w:rPr>
                <w:rFonts w:ascii="Times New Roman CYR" w:hAnsi="Times New Roman CYR" w:cs="Times New Roman CYR"/>
                <w:lang w:eastAsia="en-US"/>
              </w:rPr>
            </w:pPr>
            <w:r>
              <w:rPr>
                <w:rFonts w:ascii="Times New Roman CYR" w:hAnsi="Times New Roman CYR" w:cs="Times New Roman CYR"/>
                <w:lang w:eastAsia="en-US"/>
              </w:rPr>
              <w:t>2</w:t>
            </w:r>
          </w:p>
        </w:tc>
      </w:tr>
      <w:tr w:rsidR="006B27BA" w14:paraId="3C1C9F36" w14:textId="77777777" w:rsidTr="006B27BA">
        <w:trPr>
          <w:trHeight w:val="210"/>
        </w:trPr>
        <w:tc>
          <w:tcPr>
            <w:tcW w:w="3059" w:type="dxa"/>
            <w:vMerge/>
            <w:tcBorders>
              <w:right w:val="single" w:sz="4" w:space="0" w:color="000000"/>
            </w:tcBorders>
          </w:tcPr>
          <w:p w14:paraId="422BEA35" w14:textId="77777777" w:rsidR="006B27BA" w:rsidRDefault="006B27BA" w:rsidP="00390FD8">
            <w:pPr>
              <w:autoSpaceDE w:val="0"/>
              <w:autoSpaceDN w:val="0"/>
              <w:adjustRightInd w:val="0"/>
              <w:rPr>
                <w:b/>
                <w:bCs/>
              </w:rPr>
            </w:pPr>
          </w:p>
        </w:tc>
        <w:tc>
          <w:tcPr>
            <w:tcW w:w="8161" w:type="dxa"/>
            <w:tcBorders>
              <w:top w:val="single" w:sz="4" w:space="0" w:color="auto"/>
              <w:left w:val="single" w:sz="4" w:space="0" w:color="000000"/>
              <w:right w:val="single" w:sz="4" w:space="0" w:color="auto"/>
            </w:tcBorders>
            <w:shd w:val="clear" w:color="auto" w:fill="FDE9D9" w:themeFill="accent6" w:themeFillTint="33"/>
          </w:tcPr>
          <w:p w14:paraId="29C4D9AF" w14:textId="20EA174B" w:rsidR="006B27BA" w:rsidRPr="00836D8A" w:rsidRDefault="006B27BA" w:rsidP="00390FD8">
            <w:pPr>
              <w:autoSpaceDE w:val="0"/>
              <w:autoSpaceDN w:val="0"/>
              <w:adjustRightInd w:val="0"/>
              <w:jc w:val="both"/>
              <w:rPr>
                <w:bCs/>
              </w:rPr>
            </w:pPr>
            <w:r>
              <w:rPr>
                <w:b/>
                <w:bCs/>
              </w:rPr>
              <w:t>Лабораторное</w:t>
            </w:r>
            <w:r w:rsidRPr="00874E49">
              <w:rPr>
                <w:b/>
                <w:bCs/>
              </w:rPr>
              <w:t xml:space="preserve"> занятие </w:t>
            </w:r>
            <w:r>
              <w:rPr>
                <w:b/>
                <w:bCs/>
              </w:rPr>
              <w:t>№1</w:t>
            </w:r>
          </w:p>
        </w:tc>
        <w:tc>
          <w:tcPr>
            <w:tcW w:w="933" w:type="dxa"/>
            <w:vMerge w:val="restart"/>
            <w:tcBorders>
              <w:top w:val="single" w:sz="4" w:space="0" w:color="auto"/>
              <w:left w:val="single" w:sz="4" w:space="0" w:color="000000"/>
              <w:bottom w:val="single" w:sz="4" w:space="0" w:color="auto"/>
              <w:right w:val="single" w:sz="4" w:space="0" w:color="auto"/>
            </w:tcBorders>
            <w:shd w:val="clear" w:color="auto" w:fill="FDE9D9" w:themeFill="accent6" w:themeFillTint="33"/>
          </w:tcPr>
          <w:p w14:paraId="7FDFCDA9" w14:textId="32CAF0D4" w:rsidR="006B27BA" w:rsidRDefault="006B27BA" w:rsidP="00390FD8">
            <w:pPr>
              <w:autoSpaceDE w:val="0"/>
              <w:autoSpaceDN w:val="0"/>
              <w:adjustRightInd w:val="0"/>
              <w:jc w:val="center"/>
              <w:rPr>
                <w:rFonts w:ascii="Times New Roman CYR" w:hAnsi="Times New Roman CYR" w:cs="Times New Roman CYR"/>
                <w:b/>
                <w:lang w:eastAsia="en-US"/>
              </w:rPr>
            </w:pPr>
            <w:r>
              <w:rPr>
                <w:rFonts w:ascii="Times New Roman CYR" w:hAnsi="Times New Roman CYR" w:cs="Times New Roman CYR"/>
                <w:b/>
                <w:lang w:eastAsia="en-US"/>
              </w:rPr>
              <w:t>1</w:t>
            </w:r>
          </w:p>
        </w:tc>
        <w:tc>
          <w:tcPr>
            <w:tcW w:w="1795" w:type="dxa"/>
            <w:vMerge w:val="restart"/>
            <w:tcBorders>
              <w:top w:val="single" w:sz="4" w:space="0" w:color="auto"/>
              <w:left w:val="single" w:sz="4" w:space="0" w:color="auto"/>
              <w:bottom w:val="single" w:sz="4" w:space="0" w:color="auto"/>
              <w:right w:val="single" w:sz="4" w:space="0" w:color="auto"/>
            </w:tcBorders>
          </w:tcPr>
          <w:p w14:paraId="47E1CA59" w14:textId="432112D7" w:rsidR="006B27BA" w:rsidRDefault="006B27BA" w:rsidP="00390FD8">
            <w:pPr>
              <w:autoSpaceDE w:val="0"/>
              <w:autoSpaceDN w:val="0"/>
              <w:adjustRightInd w:val="0"/>
              <w:jc w:val="center"/>
              <w:rPr>
                <w:rFonts w:ascii="Times New Roman CYR" w:hAnsi="Times New Roman CYR" w:cs="Times New Roman CYR"/>
                <w:lang w:eastAsia="en-US"/>
              </w:rPr>
            </w:pPr>
            <w:r>
              <w:rPr>
                <w:rFonts w:ascii="Times New Roman CYR" w:hAnsi="Times New Roman CYR" w:cs="Times New Roman CYR"/>
                <w:lang w:eastAsia="en-US"/>
              </w:rPr>
              <w:t>2</w:t>
            </w:r>
          </w:p>
        </w:tc>
      </w:tr>
      <w:tr w:rsidR="006B27BA" w14:paraId="64A296C2" w14:textId="77777777" w:rsidTr="006B27BA">
        <w:trPr>
          <w:trHeight w:val="968"/>
        </w:trPr>
        <w:tc>
          <w:tcPr>
            <w:tcW w:w="3059" w:type="dxa"/>
            <w:vMerge/>
            <w:tcBorders>
              <w:right w:val="single" w:sz="4" w:space="0" w:color="000000"/>
            </w:tcBorders>
          </w:tcPr>
          <w:p w14:paraId="46A3E80A" w14:textId="77777777" w:rsidR="006B27BA" w:rsidRDefault="006B27BA" w:rsidP="00390FD8">
            <w:pPr>
              <w:autoSpaceDE w:val="0"/>
              <w:autoSpaceDN w:val="0"/>
              <w:adjustRightInd w:val="0"/>
              <w:rPr>
                <w:b/>
                <w:bCs/>
              </w:rPr>
            </w:pPr>
          </w:p>
        </w:tc>
        <w:tc>
          <w:tcPr>
            <w:tcW w:w="8161" w:type="dxa"/>
            <w:tcBorders>
              <w:top w:val="single" w:sz="4" w:space="0" w:color="auto"/>
              <w:left w:val="single" w:sz="4" w:space="0" w:color="000000"/>
              <w:right w:val="single" w:sz="4" w:space="0" w:color="auto"/>
            </w:tcBorders>
            <w:shd w:val="clear" w:color="auto" w:fill="FDE9D9" w:themeFill="accent6" w:themeFillTint="33"/>
          </w:tcPr>
          <w:p w14:paraId="4F8C60B3" w14:textId="77777777" w:rsidR="006B27BA" w:rsidRDefault="006B27BA" w:rsidP="00390FD8">
            <w:pPr>
              <w:autoSpaceDE w:val="0"/>
              <w:autoSpaceDN w:val="0"/>
              <w:adjustRightInd w:val="0"/>
              <w:jc w:val="both"/>
            </w:pPr>
            <w:r>
              <w:t xml:space="preserve"> «Приготовление растворов». </w:t>
            </w:r>
          </w:p>
          <w:p w14:paraId="1909B1A9" w14:textId="1B2BC27F" w:rsidR="006B27BA" w:rsidRPr="00836D8A" w:rsidRDefault="006B27BA" w:rsidP="00390FD8">
            <w:pPr>
              <w:autoSpaceDE w:val="0"/>
              <w:autoSpaceDN w:val="0"/>
              <w:adjustRightInd w:val="0"/>
              <w:jc w:val="both"/>
              <w:rPr>
                <w:bCs/>
              </w:rPr>
            </w:pPr>
            <w:r>
              <w:t xml:space="preserve">Приготовление растворов заданной массовой долей растворенного вещества, проведение реакций ионного обмена, определение среды растворов веществ с помощью универсального индикатора (кислая, нейтральная, щелочная). Задания на составление ионных реакций. </w:t>
            </w:r>
          </w:p>
        </w:tc>
        <w:tc>
          <w:tcPr>
            <w:tcW w:w="933" w:type="dxa"/>
            <w:vMerge/>
            <w:tcBorders>
              <w:top w:val="single" w:sz="4" w:space="0" w:color="auto"/>
              <w:left w:val="single" w:sz="4" w:space="0" w:color="000000"/>
              <w:bottom w:val="single" w:sz="4" w:space="0" w:color="auto"/>
              <w:right w:val="single" w:sz="4" w:space="0" w:color="auto"/>
            </w:tcBorders>
            <w:shd w:val="clear" w:color="auto" w:fill="FDE9D9" w:themeFill="accent6" w:themeFillTint="33"/>
          </w:tcPr>
          <w:p w14:paraId="23F154B2" w14:textId="77777777" w:rsidR="006B27BA" w:rsidRDefault="006B27BA" w:rsidP="00390FD8">
            <w:pPr>
              <w:autoSpaceDE w:val="0"/>
              <w:autoSpaceDN w:val="0"/>
              <w:adjustRightInd w:val="0"/>
              <w:jc w:val="center"/>
              <w:rPr>
                <w:rFonts w:ascii="Times New Roman CYR" w:hAnsi="Times New Roman CYR" w:cs="Times New Roman CYR"/>
                <w:b/>
                <w:lang w:eastAsia="en-US"/>
              </w:rPr>
            </w:pPr>
          </w:p>
        </w:tc>
        <w:tc>
          <w:tcPr>
            <w:tcW w:w="1795" w:type="dxa"/>
            <w:vMerge/>
            <w:tcBorders>
              <w:top w:val="single" w:sz="4" w:space="0" w:color="auto"/>
              <w:left w:val="single" w:sz="4" w:space="0" w:color="auto"/>
              <w:bottom w:val="single" w:sz="4" w:space="0" w:color="auto"/>
              <w:right w:val="single" w:sz="4" w:space="0" w:color="auto"/>
            </w:tcBorders>
          </w:tcPr>
          <w:p w14:paraId="7C4B0242" w14:textId="77777777" w:rsidR="006B27BA" w:rsidRDefault="006B27BA" w:rsidP="00390FD8">
            <w:pPr>
              <w:autoSpaceDE w:val="0"/>
              <w:autoSpaceDN w:val="0"/>
              <w:adjustRightInd w:val="0"/>
              <w:jc w:val="center"/>
              <w:rPr>
                <w:rFonts w:ascii="Times New Roman CYR" w:hAnsi="Times New Roman CYR" w:cs="Times New Roman CYR"/>
                <w:lang w:eastAsia="en-US"/>
              </w:rPr>
            </w:pPr>
          </w:p>
        </w:tc>
      </w:tr>
      <w:tr w:rsidR="006B27BA" w14:paraId="016CBEF7" w14:textId="77777777" w:rsidTr="006B27BA">
        <w:trPr>
          <w:trHeight w:val="480"/>
        </w:trPr>
        <w:tc>
          <w:tcPr>
            <w:tcW w:w="3059" w:type="dxa"/>
            <w:vMerge/>
            <w:tcBorders>
              <w:right w:val="single" w:sz="4" w:space="0" w:color="000000"/>
            </w:tcBorders>
          </w:tcPr>
          <w:p w14:paraId="32F9A931" w14:textId="77777777" w:rsidR="006B27BA" w:rsidRDefault="006B27BA" w:rsidP="00390FD8">
            <w:pPr>
              <w:autoSpaceDE w:val="0"/>
              <w:autoSpaceDN w:val="0"/>
              <w:adjustRightInd w:val="0"/>
              <w:rPr>
                <w:b/>
                <w:bCs/>
              </w:rPr>
            </w:pPr>
          </w:p>
        </w:tc>
        <w:tc>
          <w:tcPr>
            <w:tcW w:w="8161" w:type="dxa"/>
            <w:tcBorders>
              <w:top w:val="single" w:sz="4" w:space="0" w:color="auto"/>
              <w:left w:val="single" w:sz="4" w:space="0" w:color="000000"/>
              <w:right w:val="single" w:sz="4" w:space="0" w:color="auto"/>
            </w:tcBorders>
            <w:shd w:val="clear" w:color="auto" w:fill="FDE9D9" w:themeFill="accent6" w:themeFillTint="33"/>
          </w:tcPr>
          <w:p w14:paraId="2EDC7FCA" w14:textId="2F88B633" w:rsidR="006B27BA" w:rsidRDefault="006B27BA" w:rsidP="00390FD8">
            <w:pPr>
              <w:autoSpaceDE w:val="0"/>
              <w:autoSpaceDN w:val="0"/>
              <w:adjustRightInd w:val="0"/>
              <w:jc w:val="both"/>
            </w:pPr>
            <w:r>
              <w:rPr>
                <w:b/>
                <w:bCs/>
              </w:rPr>
              <w:t>Практическая подготовка</w:t>
            </w:r>
            <w:r w:rsidRPr="00D60678">
              <w:rPr>
                <w:b/>
                <w:bCs/>
              </w:rPr>
              <w:t xml:space="preserve"> №</w:t>
            </w:r>
            <w:r w:rsidR="00A95129">
              <w:rPr>
                <w:b/>
                <w:bCs/>
              </w:rPr>
              <w:t>2</w:t>
            </w:r>
          </w:p>
        </w:tc>
        <w:tc>
          <w:tcPr>
            <w:tcW w:w="933" w:type="dxa"/>
            <w:vMerge w:val="restart"/>
            <w:tcBorders>
              <w:top w:val="single" w:sz="4" w:space="0" w:color="auto"/>
              <w:left w:val="single" w:sz="4" w:space="0" w:color="000000"/>
              <w:bottom w:val="single" w:sz="4" w:space="0" w:color="auto"/>
              <w:right w:val="single" w:sz="4" w:space="0" w:color="auto"/>
            </w:tcBorders>
            <w:shd w:val="clear" w:color="auto" w:fill="FDE9D9" w:themeFill="accent6" w:themeFillTint="33"/>
          </w:tcPr>
          <w:p w14:paraId="5C1F2AB1" w14:textId="35F0A89C" w:rsidR="006B27BA" w:rsidRDefault="006B27BA" w:rsidP="00390FD8">
            <w:pPr>
              <w:autoSpaceDE w:val="0"/>
              <w:autoSpaceDN w:val="0"/>
              <w:adjustRightInd w:val="0"/>
              <w:jc w:val="center"/>
              <w:rPr>
                <w:rFonts w:ascii="Times New Roman CYR" w:hAnsi="Times New Roman CYR" w:cs="Times New Roman CYR"/>
                <w:b/>
                <w:lang w:eastAsia="en-US"/>
              </w:rPr>
            </w:pPr>
            <w:r>
              <w:rPr>
                <w:rFonts w:ascii="Times New Roman CYR" w:hAnsi="Times New Roman CYR" w:cs="Times New Roman CYR"/>
                <w:b/>
                <w:lang w:eastAsia="en-US"/>
              </w:rPr>
              <w:t>1</w:t>
            </w:r>
          </w:p>
        </w:tc>
        <w:tc>
          <w:tcPr>
            <w:tcW w:w="1795" w:type="dxa"/>
            <w:vMerge w:val="restart"/>
            <w:tcBorders>
              <w:top w:val="single" w:sz="4" w:space="0" w:color="auto"/>
              <w:left w:val="single" w:sz="4" w:space="0" w:color="auto"/>
              <w:bottom w:val="single" w:sz="4" w:space="0" w:color="auto"/>
              <w:right w:val="single" w:sz="4" w:space="0" w:color="auto"/>
            </w:tcBorders>
          </w:tcPr>
          <w:p w14:paraId="32B5BEFD" w14:textId="66DC8CE2" w:rsidR="006B27BA" w:rsidRDefault="006B27BA" w:rsidP="00390FD8">
            <w:pPr>
              <w:autoSpaceDE w:val="0"/>
              <w:autoSpaceDN w:val="0"/>
              <w:adjustRightInd w:val="0"/>
              <w:jc w:val="center"/>
              <w:rPr>
                <w:rFonts w:ascii="Times New Roman CYR" w:hAnsi="Times New Roman CYR" w:cs="Times New Roman CYR"/>
                <w:lang w:eastAsia="en-US"/>
              </w:rPr>
            </w:pPr>
            <w:r>
              <w:rPr>
                <w:rFonts w:ascii="Times New Roman CYR" w:hAnsi="Times New Roman CYR" w:cs="Times New Roman CYR"/>
                <w:lang w:eastAsia="en-US"/>
              </w:rPr>
              <w:t>2</w:t>
            </w:r>
          </w:p>
        </w:tc>
      </w:tr>
      <w:tr w:rsidR="006B27BA" w14:paraId="4D81519B" w14:textId="77777777" w:rsidTr="006B27BA">
        <w:trPr>
          <w:trHeight w:val="480"/>
        </w:trPr>
        <w:tc>
          <w:tcPr>
            <w:tcW w:w="3059" w:type="dxa"/>
            <w:vMerge/>
            <w:tcBorders>
              <w:bottom w:val="single" w:sz="4" w:space="0" w:color="000000"/>
              <w:right w:val="single" w:sz="4" w:space="0" w:color="000000"/>
            </w:tcBorders>
          </w:tcPr>
          <w:p w14:paraId="279A3DF0" w14:textId="77777777" w:rsidR="006B27BA" w:rsidRDefault="006B27BA" w:rsidP="00390FD8">
            <w:pPr>
              <w:autoSpaceDE w:val="0"/>
              <w:autoSpaceDN w:val="0"/>
              <w:adjustRightInd w:val="0"/>
              <w:rPr>
                <w:b/>
                <w:bCs/>
              </w:rPr>
            </w:pPr>
          </w:p>
        </w:tc>
        <w:tc>
          <w:tcPr>
            <w:tcW w:w="8161" w:type="dxa"/>
            <w:tcBorders>
              <w:top w:val="single" w:sz="4" w:space="0" w:color="auto"/>
              <w:left w:val="single" w:sz="4" w:space="0" w:color="000000"/>
              <w:right w:val="single" w:sz="4" w:space="0" w:color="auto"/>
            </w:tcBorders>
            <w:shd w:val="clear" w:color="auto" w:fill="FDE9D9" w:themeFill="accent6" w:themeFillTint="33"/>
          </w:tcPr>
          <w:p w14:paraId="6346E0D9" w14:textId="4080C36B" w:rsidR="006B27BA" w:rsidRDefault="006B27BA" w:rsidP="00390FD8">
            <w:pPr>
              <w:autoSpaceDE w:val="0"/>
              <w:autoSpaceDN w:val="0"/>
              <w:adjustRightInd w:val="0"/>
              <w:jc w:val="both"/>
            </w:pPr>
            <w:r w:rsidRPr="00D60678">
              <w:t>Решение практико-ориентированных расчетных заданий на растворы, используемые в бытовой и производственной деятельности человека</w:t>
            </w:r>
            <w:r w:rsidR="00653B41">
              <w:t xml:space="preserve"> </w:t>
            </w:r>
            <w:r w:rsidRPr="00D60678">
              <w:rPr>
                <w:b/>
                <w:bCs/>
                <w:i/>
                <w:iCs/>
              </w:rPr>
              <w:t>(ОП.03 Материаловедение; ПМ.01 Монтаж, обслуживание, ремонт и наладка производственных сельскохозяйственных электроустановок, осветительных приборов, электроаппаратов и электрических машин профессионально ориентированного содержания)</w:t>
            </w:r>
          </w:p>
        </w:tc>
        <w:tc>
          <w:tcPr>
            <w:tcW w:w="933" w:type="dxa"/>
            <w:vMerge/>
            <w:tcBorders>
              <w:top w:val="single" w:sz="4" w:space="0" w:color="auto"/>
              <w:left w:val="single" w:sz="4" w:space="0" w:color="000000"/>
              <w:bottom w:val="single" w:sz="4" w:space="0" w:color="auto"/>
              <w:right w:val="single" w:sz="4" w:space="0" w:color="auto"/>
            </w:tcBorders>
            <w:shd w:val="clear" w:color="auto" w:fill="FDE9D9" w:themeFill="accent6" w:themeFillTint="33"/>
          </w:tcPr>
          <w:p w14:paraId="312CDBAB" w14:textId="77777777" w:rsidR="006B27BA" w:rsidRDefault="006B27BA" w:rsidP="00390FD8">
            <w:pPr>
              <w:autoSpaceDE w:val="0"/>
              <w:autoSpaceDN w:val="0"/>
              <w:adjustRightInd w:val="0"/>
              <w:jc w:val="center"/>
              <w:rPr>
                <w:rFonts w:ascii="Times New Roman CYR" w:hAnsi="Times New Roman CYR" w:cs="Times New Roman CYR"/>
                <w:b/>
                <w:lang w:eastAsia="en-US"/>
              </w:rPr>
            </w:pPr>
          </w:p>
        </w:tc>
        <w:tc>
          <w:tcPr>
            <w:tcW w:w="1795" w:type="dxa"/>
            <w:vMerge/>
            <w:tcBorders>
              <w:top w:val="single" w:sz="4" w:space="0" w:color="auto"/>
              <w:left w:val="single" w:sz="4" w:space="0" w:color="auto"/>
              <w:bottom w:val="single" w:sz="4" w:space="0" w:color="auto"/>
              <w:right w:val="single" w:sz="4" w:space="0" w:color="auto"/>
            </w:tcBorders>
          </w:tcPr>
          <w:p w14:paraId="20F40C1C" w14:textId="77777777" w:rsidR="006B27BA" w:rsidRDefault="006B27BA" w:rsidP="00390FD8">
            <w:pPr>
              <w:autoSpaceDE w:val="0"/>
              <w:autoSpaceDN w:val="0"/>
              <w:adjustRightInd w:val="0"/>
              <w:jc w:val="center"/>
              <w:rPr>
                <w:rFonts w:ascii="Times New Roman CYR" w:hAnsi="Times New Roman CYR" w:cs="Times New Roman CYR"/>
                <w:lang w:eastAsia="en-US"/>
              </w:rPr>
            </w:pPr>
          </w:p>
        </w:tc>
      </w:tr>
      <w:tr w:rsidR="00D60678" w14:paraId="3E4AC51A" w14:textId="77777777" w:rsidTr="00D60678">
        <w:trPr>
          <w:trHeight w:val="316"/>
        </w:trPr>
        <w:tc>
          <w:tcPr>
            <w:tcW w:w="11220" w:type="dxa"/>
            <w:gridSpan w:val="2"/>
            <w:tcBorders>
              <w:top w:val="single" w:sz="4" w:space="0" w:color="auto"/>
              <w:bottom w:val="single" w:sz="4" w:space="0" w:color="000000"/>
              <w:right w:val="single" w:sz="4" w:space="0" w:color="000000"/>
            </w:tcBorders>
          </w:tcPr>
          <w:p w14:paraId="75EC30D8" w14:textId="5C2A4171" w:rsidR="00D60678" w:rsidRDefault="00D60678">
            <w:pPr>
              <w:tabs>
                <w:tab w:val="left" w:pos="1305"/>
              </w:tabs>
              <w:autoSpaceDE w:val="0"/>
              <w:autoSpaceDN w:val="0"/>
              <w:adjustRightInd w:val="0"/>
              <w:jc w:val="center"/>
              <w:rPr>
                <w:rFonts w:ascii="Times New Roman CYR" w:hAnsi="Times New Roman CYR" w:cs="Times New Roman CYR"/>
                <w:b/>
                <w:bCs/>
                <w:color w:val="000000"/>
                <w:lang w:eastAsia="en-US"/>
              </w:rPr>
            </w:pPr>
            <w:r w:rsidRPr="00064660">
              <w:rPr>
                <w:rFonts w:ascii="Times New Roman CYR" w:hAnsi="Times New Roman CYR" w:cs="Times New Roman CYR"/>
                <w:b/>
                <w:bCs/>
                <w:color w:val="000000"/>
                <w:lang w:eastAsia="en-US"/>
              </w:rPr>
              <w:t>Раздел 2. Неорганическая химия</w:t>
            </w:r>
          </w:p>
        </w:tc>
        <w:tc>
          <w:tcPr>
            <w:tcW w:w="933" w:type="dxa"/>
            <w:tcBorders>
              <w:top w:val="single" w:sz="4" w:space="0" w:color="000000"/>
              <w:left w:val="single" w:sz="4" w:space="0" w:color="000000"/>
              <w:right w:val="single" w:sz="4" w:space="0" w:color="auto"/>
            </w:tcBorders>
          </w:tcPr>
          <w:p w14:paraId="011AC42F" w14:textId="1033692C" w:rsidR="00D60678" w:rsidRDefault="00D60678">
            <w:pPr>
              <w:autoSpaceDE w:val="0"/>
              <w:autoSpaceDN w:val="0"/>
              <w:adjustRightInd w:val="0"/>
              <w:jc w:val="center"/>
              <w:rPr>
                <w:b/>
                <w:lang w:eastAsia="en-US"/>
              </w:rPr>
            </w:pPr>
            <w:r>
              <w:rPr>
                <w:b/>
                <w:lang w:eastAsia="en-US"/>
              </w:rPr>
              <w:t>14</w:t>
            </w:r>
          </w:p>
        </w:tc>
        <w:tc>
          <w:tcPr>
            <w:tcW w:w="1795" w:type="dxa"/>
            <w:tcBorders>
              <w:top w:val="single" w:sz="4" w:space="0" w:color="auto"/>
              <w:left w:val="single" w:sz="4" w:space="0" w:color="auto"/>
              <w:bottom w:val="single" w:sz="4" w:space="0" w:color="auto"/>
              <w:right w:val="single" w:sz="4" w:space="0" w:color="auto"/>
            </w:tcBorders>
          </w:tcPr>
          <w:p w14:paraId="7AE50055" w14:textId="0794261F" w:rsidR="00D60678" w:rsidRDefault="00D60678" w:rsidP="00AF1415">
            <w:pPr>
              <w:autoSpaceDE w:val="0"/>
              <w:autoSpaceDN w:val="0"/>
              <w:adjustRightInd w:val="0"/>
              <w:jc w:val="center"/>
              <w:rPr>
                <w:lang w:eastAsia="en-US"/>
              </w:rPr>
            </w:pPr>
          </w:p>
        </w:tc>
      </w:tr>
      <w:tr w:rsidR="00D60678" w14:paraId="042DFECE" w14:textId="77777777" w:rsidTr="00D60678">
        <w:trPr>
          <w:trHeight w:val="555"/>
        </w:trPr>
        <w:tc>
          <w:tcPr>
            <w:tcW w:w="3059" w:type="dxa"/>
            <w:tcBorders>
              <w:top w:val="single" w:sz="4" w:space="0" w:color="auto"/>
              <w:left w:val="single" w:sz="4" w:space="0" w:color="auto"/>
              <w:bottom w:val="single" w:sz="4" w:space="0" w:color="auto"/>
              <w:right w:val="single" w:sz="4" w:space="0" w:color="auto"/>
            </w:tcBorders>
          </w:tcPr>
          <w:p w14:paraId="20A47D2E" w14:textId="77777777" w:rsidR="00D60678" w:rsidRPr="00064660" w:rsidRDefault="00D60678" w:rsidP="00064660">
            <w:pPr>
              <w:autoSpaceDE w:val="0"/>
              <w:autoSpaceDN w:val="0"/>
              <w:adjustRightInd w:val="0"/>
              <w:jc w:val="both"/>
              <w:rPr>
                <w:rFonts w:ascii="Times New Roman CYR" w:hAnsi="Times New Roman CYR" w:cs="Times New Roman CYR"/>
                <w:b/>
                <w:bCs/>
                <w:lang w:eastAsia="en-US"/>
              </w:rPr>
            </w:pPr>
            <w:r w:rsidRPr="00064660">
              <w:rPr>
                <w:rFonts w:ascii="Times New Roman CYR" w:hAnsi="Times New Roman CYR" w:cs="Times New Roman CYR"/>
                <w:b/>
                <w:bCs/>
                <w:lang w:eastAsia="en-US"/>
              </w:rPr>
              <w:t xml:space="preserve">Тема 2.1. </w:t>
            </w:r>
          </w:p>
          <w:p w14:paraId="55783E00" w14:textId="616314F7" w:rsidR="00D60678" w:rsidRDefault="00D60678" w:rsidP="00064660">
            <w:pPr>
              <w:autoSpaceDE w:val="0"/>
              <w:autoSpaceDN w:val="0"/>
              <w:adjustRightInd w:val="0"/>
              <w:jc w:val="both"/>
              <w:rPr>
                <w:rFonts w:ascii="Times New Roman CYR" w:hAnsi="Times New Roman CYR" w:cs="Times New Roman CYR"/>
                <w:b/>
                <w:bCs/>
                <w:lang w:eastAsia="en-US"/>
              </w:rPr>
            </w:pPr>
            <w:r w:rsidRPr="00064660">
              <w:rPr>
                <w:rFonts w:ascii="Times New Roman CYR" w:hAnsi="Times New Roman CYR" w:cs="Times New Roman CYR"/>
                <w:b/>
                <w:bCs/>
                <w:lang w:eastAsia="en-US"/>
              </w:rPr>
              <w:t>Физико-химические свойства неорганических веществ</w:t>
            </w:r>
          </w:p>
        </w:tc>
        <w:tc>
          <w:tcPr>
            <w:tcW w:w="8161" w:type="dxa"/>
            <w:tcBorders>
              <w:top w:val="single" w:sz="4" w:space="0" w:color="000000"/>
              <w:left w:val="single" w:sz="4" w:space="0" w:color="auto"/>
              <w:right w:val="single" w:sz="4" w:space="0" w:color="000000"/>
            </w:tcBorders>
          </w:tcPr>
          <w:p w14:paraId="00EF71C0" w14:textId="66D1AF7C" w:rsidR="00D60678" w:rsidRDefault="00D60678" w:rsidP="00F647FD">
            <w:pPr>
              <w:autoSpaceDE w:val="0"/>
              <w:autoSpaceDN w:val="0"/>
              <w:adjustRightInd w:val="0"/>
              <w:jc w:val="both"/>
              <w:rPr>
                <w:rFonts w:ascii="Times New Roman CYR" w:hAnsi="Times New Roman CYR" w:cs="Times New Roman CYR"/>
                <w:lang w:eastAsia="en-US"/>
              </w:rPr>
            </w:pPr>
            <w:r w:rsidRPr="00064660">
              <w:rPr>
                <w:rFonts w:ascii="Times New Roman CYR" w:hAnsi="Times New Roman CYR" w:cs="Times New Roman CYR"/>
                <w:lang w:eastAsia="en-US"/>
              </w:rPr>
              <w:t>Металлы. 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 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r>
              <w:rPr>
                <w:rFonts w:ascii="Times New Roman CYR" w:hAnsi="Times New Roman CYR" w:cs="Times New Roman CYR"/>
                <w:lang w:eastAsia="en-US"/>
              </w:rPr>
              <w:t xml:space="preserve">. </w:t>
            </w:r>
            <w:r w:rsidRPr="00075E6D">
              <w:rPr>
                <w:rFonts w:ascii="Times New Roman CYR" w:hAnsi="Times New Roman CYR" w:cs="Times New Roman CYR"/>
                <w:b/>
                <w:bCs/>
                <w:i/>
                <w:iCs/>
                <w:lang w:eastAsia="en-US"/>
              </w:rPr>
              <w:t>(ОП.03 Материаловедение; ПМ.01 Монтаж, обслуживание, ремонт и наладка производственных сельскохозяйственных электроустановок, осветительных приборов, электроаппаратов и электрических машин профессионально ориентированного содержания)</w:t>
            </w:r>
          </w:p>
        </w:tc>
        <w:tc>
          <w:tcPr>
            <w:tcW w:w="933" w:type="dxa"/>
            <w:tcBorders>
              <w:top w:val="single" w:sz="4" w:space="0" w:color="000000"/>
              <w:left w:val="single" w:sz="4" w:space="0" w:color="000000"/>
              <w:bottom w:val="single" w:sz="4" w:space="0" w:color="auto"/>
              <w:right w:val="single" w:sz="4" w:space="0" w:color="auto"/>
            </w:tcBorders>
          </w:tcPr>
          <w:p w14:paraId="7CEB8DDD" w14:textId="6BE6F5A2" w:rsidR="00D60678" w:rsidRDefault="00D60678">
            <w:pPr>
              <w:autoSpaceDE w:val="0"/>
              <w:autoSpaceDN w:val="0"/>
              <w:adjustRightInd w:val="0"/>
              <w:jc w:val="center"/>
              <w:rPr>
                <w:b/>
                <w:lang w:eastAsia="en-US"/>
              </w:rPr>
            </w:pPr>
            <w:r>
              <w:rPr>
                <w:b/>
                <w:lang w:eastAsia="en-US"/>
              </w:rPr>
              <w:t>2</w:t>
            </w:r>
          </w:p>
        </w:tc>
        <w:tc>
          <w:tcPr>
            <w:tcW w:w="1795" w:type="dxa"/>
            <w:tcBorders>
              <w:top w:val="single" w:sz="4" w:space="0" w:color="auto"/>
              <w:left w:val="single" w:sz="4" w:space="0" w:color="auto"/>
              <w:bottom w:val="single" w:sz="4" w:space="0" w:color="auto"/>
              <w:right w:val="single" w:sz="4" w:space="0" w:color="auto"/>
            </w:tcBorders>
          </w:tcPr>
          <w:p w14:paraId="73AE638D" w14:textId="59872191" w:rsidR="00D60678" w:rsidRDefault="006B27BA" w:rsidP="00154C9C">
            <w:pPr>
              <w:autoSpaceDE w:val="0"/>
              <w:autoSpaceDN w:val="0"/>
              <w:adjustRightInd w:val="0"/>
              <w:jc w:val="center"/>
              <w:rPr>
                <w:lang w:eastAsia="en-US"/>
              </w:rPr>
            </w:pPr>
            <w:r>
              <w:rPr>
                <w:lang w:eastAsia="en-US"/>
              </w:rPr>
              <w:t>2</w:t>
            </w:r>
          </w:p>
        </w:tc>
      </w:tr>
      <w:tr w:rsidR="00D60678" w14:paraId="341E2F76" w14:textId="77777777" w:rsidTr="00D60678">
        <w:trPr>
          <w:trHeight w:val="278"/>
        </w:trPr>
        <w:tc>
          <w:tcPr>
            <w:tcW w:w="3059" w:type="dxa"/>
            <w:vMerge w:val="restart"/>
            <w:tcBorders>
              <w:top w:val="single" w:sz="4" w:space="0" w:color="auto"/>
              <w:left w:val="single" w:sz="4" w:space="0" w:color="auto"/>
              <w:right w:val="single" w:sz="4" w:space="0" w:color="auto"/>
            </w:tcBorders>
          </w:tcPr>
          <w:p w14:paraId="4228F838" w14:textId="77777777" w:rsidR="00D60678" w:rsidRPr="00064660" w:rsidRDefault="00D60678" w:rsidP="00064660">
            <w:pPr>
              <w:autoSpaceDE w:val="0"/>
              <w:autoSpaceDN w:val="0"/>
              <w:adjustRightInd w:val="0"/>
              <w:jc w:val="both"/>
              <w:rPr>
                <w:rFonts w:ascii="Times New Roman CYR" w:hAnsi="Times New Roman CYR" w:cs="Times New Roman CYR"/>
                <w:b/>
                <w:bCs/>
                <w:lang w:eastAsia="en-US"/>
              </w:rPr>
            </w:pPr>
          </w:p>
        </w:tc>
        <w:tc>
          <w:tcPr>
            <w:tcW w:w="8161" w:type="dxa"/>
            <w:tcBorders>
              <w:top w:val="single" w:sz="4" w:space="0" w:color="000000"/>
              <w:left w:val="single" w:sz="4" w:space="0" w:color="auto"/>
              <w:right w:val="single" w:sz="4" w:space="0" w:color="auto"/>
            </w:tcBorders>
            <w:shd w:val="clear" w:color="auto" w:fill="FDE9D9" w:themeFill="accent6" w:themeFillTint="33"/>
          </w:tcPr>
          <w:p w14:paraId="38C74F24" w14:textId="3D5E5D81" w:rsidR="00D60678" w:rsidRPr="00064660" w:rsidRDefault="00D60678" w:rsidP="00F647FD">
            <w:pPr>
              <w:autoSpaceDE w:val="0"/>
              <w:autoSpaceDN w:val="0"/>
              <w:adjustRightInd w:val="0"/>
              <w:jc w:val="both"/>
              <w:rPr>
                <w:rFonts w:ascii="Times New Roman CYR" w:hAnsi="Times New Roman CYR" w:cs="Times New Roman CYR"/>
                <w:lang w:eastAsia="en-US"/>
              </w:rPr>
            </w:pPr>
            <w:r w:rsidRPr="008433B9">
              <w:rPr>
                <w:rFonts w:ascii="Times New Roman CYR" w:hAnsi="Times New Roman CYR" w:cs="Times New Roman CYR"/>
                <w:b/>
                <w:bCs/>
                <w:lang w:eastAsia="en-US"/>
              </w:rPr>
              <w:t>Практическ</w:t>
            </w:r>
            <w:r w:rsidR="00A95129">
              <w:rPr>
                <w:rFonts w:ascii="Times New Roman CYR" w:hAnsi="Times New Roman CYR" w:cs="Times New Roman CYR"/>
                <w:b/>
                <w:bCs/>
                <w:lang w:eastAsia="en-US"/>
              </w:rPr>
              <w:t>ая подготовка</w:t>
            </w:r>
            <w:r w:rsidRPr="008433B9">
              <w:rPr>
                <w:rFonts w:ascii="Times New Roman CYR" w:hAnsi="Times New Roman CYR" w:cs="Times New Roman CYR"/>
                <w:b/>
                <w:bCs/>
                <w:lang w:eastAsia="en-US"/>
              </w:rPr>
              <w:t xml:space="preserve"> №</w:t>
            </w:r>
            <w:r w:rsidR="00A95129">
              <w:rPr>
                <w:rFonts w:ascii="Times New Roman CYR" w:hAnsi="Times New Roman CYR" w:cs="Times New Roman CYR"/>
                <w:b/>
                <w:bCs/>
                <w:lang w:eastAsia="en-US"/>
              </w:rPr>
              <w:t>3</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133E6E7" w14:textId="27F7F059" w:rsidR="00D60678" w:rsidRDefault="00D60678">
            <w:pPr>
              <w:autoSpaceDE w:val="0"/>
              <w:autoSpaceDN w:val="0"/>
              <w:adjustRightInd w:val="0"/>
              <w:jc w:val="center"/>
              <w:rPr>
                <w:b/>
                <w:lang w:eastAsia="en-US"/>
              </w:rPr>
            </w:pPr>
            <w:r>
              <w:rPr>
                <w:b/>
                <w:lang w:eastAsia="en-US"/>
              </w:rPr>
              <w:t>1</w:t>
            </w:r>
          </w:p>
        </w:tc>
        <w:tc>
          <w:tcPr>
            <w:tcW w:w="1795" w:type="dxa"/>
            <w:vMerge w:val="restart"/>
            <w:tcBorders>
              <w:top w:val="single" w:sz="4" w:space="0" w:color="auto"/>
              <w:left w:val="single" w:sz="4" w:space="0" w:color="auto"/>
              <w:bottom w:val="single" w:sz="4" w:space="0" w:color="auto"/>
              <w:right w:val="single" w:sz="4" w:space="0" w:color="auto"/>
            </w:tcBorders>
          </w:tcPr>
          <w:p w14:paraId="4F2E090E" w14:textId="71455E47" w:rsidR="00D60678" w:rsidRDefault="00D60678" w:rsidP="00154C9C">
            <w:pPr>
              <w:autoSpaceDE w:val="0"/>
              <w:autoSpaceDN w:val="0"/>
              <w:adjustRightInd w:val="0"/>
              <w:jc w:val="center"/>
              <w:rPr>
                <w:lang w:eastAsia="en-US"/>
              </w:rPr>
            </w:pPr>
            <w:r>
              <w:rPr>
                <w:lang w:eastAsia="en-US"/>
              </w:rPr>
              <w:t>2</w:t>
            </w:r>
          </w:p>
        </w:tc>
      </w:tr>
      <w:tr w:rsidR="00D60678" w14:paraId="5BFE19AD" w14:textId="77777777" w:rsidTr="00D60678">
        <w:trPr>
          <w:trHeight w:val="645"/>
        </w:trPr>
        <w:tc>
          <w:tcPr>
            <w:tcW w:w="3059" w:type="dxa"/>
            <w:vMerge/>
            <w:tcBorders>
              <w:left w:val="single" w:sz="4" w:space="0" w:color="auto"/>
              <w:right w:val="single" w:sz="4" w:space="0" w:color="auto"/>
            </w:tcBorders>
          </w:tcPr>
          <w:p w14:paraId="095A3EFE" w14:textId="77777777" w:rsidR="00D60678" w:rsidRPr="00064660" w:rsidRDefault="00D60678" w:rsidP="00064660">
            <w:pPr>
              <w:autoSpaceDE w:val="0"/>
              <w:autoSpaceDN w:val="0"/>
              <w:adjustRightInd w:val="0"/>
              <w:jc w:val="both"/>
              <w:rPr>
                <w:rFonts w:ascii="Times New Roman CYR" w:hAnsi="Times New Roman CYR" w:cs="Times New Roman CYR"/>
                <w:b/>
                <w:bCs/>
                <w:lang w:eastAsia="en-US"/>
              </w:rPr>
            </w:pPr>
          </w:p>
        </w:tc>
        <w:tc>
          <w:tcPr>
            <w:tcW w:w="8161" w:type="dxa"/>
            <w:tcBorders>
              <w:top w:val="single" w:sz="4" w:space="0" w:color="000000"/>
              <w:left w:val="single" w:sz="4" w:space="0" w:color="auto"/>
              <w:right w:val="single" w:sz="4" w:space="0" w:color="auto"/>
            </w:tcBorders>
            <w:shd w:val="clear" w:color="auto" w:fill="FDE9D9" w:themeFill="accent6" w:themeFillTint="33"/>
          </w:tcPr>
          <w:p w14:paraId="662F3CEF" w14:textId="561F7BF9" w:rsidR="00D60678" w:rsidRPr="00064660" w:rsidRDefault="00D60678" w:rsidP="00F647FD">
            <w:pPr>
              <w:autoSpaceDE w:val="0"/>
              <w:autoSpaceDN w:val="0"/>
              <w:adjustRightInd w:val="0"/>
              <w:jc w:val="both"/>
              <w:rPr>
                <w:rFonts w:ascii="Times New Roman CYR" w:hAnsi="Times New Roman CYR" w:cs="Times New Roman CYR"/>
                <w:lang w:eastAsia="en-US"/>
              </w:rPr>
            </w:pPr>
            <w:r w:rsidRPr="008433B9">
              <w:rPr>
                <w:rFonts w:ascii="Times New Roman CYR" w:hAnsi="Times New Roman CYR" w:cs="Times New Roman CYR"/>
                <w:lang w:eastAsia="en-US"/>
              </w:rPr>
              <w:t xml:space="preserve">Сплавы, их свойства. Рассмотреть образцы из коллекции «Металлы и сплавы», изучить свойства образцов и определить область применения. </w:t>
            </w:r>
            <w:r w:rsidRPr="00075E6D">
              <w:rPr>
                <w:rFonts w:ascii="Times New Roman CYR" w:hAnsi="Times New Roman CYR" w:cs="Times New Roman CYR"/>
                <w:b/>
                <w:bCs/>
                <w:i/>
                <w:iCs/>
                <w:lang w:eastAsia="en-US"/>
              </w:rPr>
              <w:t>(ОП.03 Материаловедение; ПМ.01 Монтаж, обслуживание, ремонт и наладка производственных сельскохозяйственных электроустановок, осветительных приборов, электроаппаратов и электрических машин профессионально ориентированного содержания)</w:t>
            </w:r>
          </w:p>
        </w:tc>
        <w:tc>
          <w:tcPr>
            <w:tcW w:w="933"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D419289" w14:textId="77777777" w:rsidR="00D60678" w:rsidRDefault="00D60678">
            <w:pPr>
              <w:autoSpaceDE w:val="0"/>
              <w:autoSpaceDN w:val="0"/>
              <w:adjustRightInd w:val="0"/>
              <w:jc w:val="center"/>
              <w:rPr>
                <w:b/>
                <w:lang w:eastAsia="en-US"/>
              </w:rPr>
            </w:pPr>
          </w:p>
        </w:tc>
        <w:tc>
          <w:tcPr>
            <w:tcW w:w="1795" w:type="dxa"/>
            <w:vMerge/>
            <w:tcBorders>
              <w:top w:val="single" w:sz="4" w:space="0" w:color="auto"/>
              <w:left w:val="single" w:sz="4" w:space="0" w:color="auto"/>
              <w:bottom w:val="single" w:sz="4" w:space="0" w:color="auto"/>
              <w:right w:val="single" w:sz="4" w:space="0" w:color="auto"/>
            </w:tcBorders>
          </w:tcPr>
          <w:p w14:paraId="179F7953" w14:textId="77777777" w:rsidR="00D60678" w:rsidRDefault="00D60678" w:rsidP="00154C9C">
            <w:pPr>
              <w:autoSpaceDE w:val="0"/>
              <w:autoSpaceDN w:val="0"/>
              <w:adjustRightInd w:val="0"/>
              <w:jc w:val="center"/>
              <w:rPr>
                <w:lang w:eastAsia="en-US"/>
              </w:rPr>
            </w:pPr>
          </w:p>
        </w:tc>
      </w:tr>
      <w:tr w:rsidR="00D60678" w14:paraId="1E3FEC2B" w14:textId="77777777" w:rsidTr="00D60678">
        <w:trPr>
          <w:trHeight w:val="349"/>
        </w:trPr>
        <w:tc>
          <w:tcPr>
            <w:tcW w:w="3059" w:type="dxa"/>
            <w:vMerge/>
            <w:tcBorders>
              <w:left w:val="single" w:sz="4" w:space="0" w:color="auto"/>
              <w:right w:val="single" w:sz="4" w:space="0" w:color="auto"/>
            </w:tcBorders>
          </w:tcPr>
          <w:p w14:paraId="7957C04E" w14:textId="77777777" w:rsidR="00D60678" w:rsidRPr="00064660" w:rsidRDefault="00D60678" w:rsidP="00064660">
            <w:pPr>
              <w:autoSpaceDE w:val="0"/>
              <w:autoSpaceDN w:val="0"/>
              <w:adjustRightInd w:val="0"/>
              <w:jc w:val="both"/>
              <w:rPr>
                <w:rFonts w:ascii="Times New Roman CYR" w:hAnsi="Times New Roman CYR" w:cs="Times New Roman CYR"/>
                <w:b/>
                <w:bCs/>
                <w:lang w:eastAsia="en-US"/>
              </w:rPr>
            </w:pPr>
          </w:p>
        </w:tc>
        <w:tc>
          <w:tcPr>
            <w:tcW w:w="8161" w:type="dxa"/>
            <w:tcBorders>
              <w:top w:val="single" w:sz="4" w:space="0" w:color="000000"/>
              <w:left w:val="single" w:sz="4" w:space="0" w:color="auto"/>
              <w:right w:val="single" w:sz="4" w:space="0" w:color="auto"/>
            </w:tcBorders>
            <w:shd w:val="clear" w:color="auto" w:fill="FDE9D9" w:themeFill="accent6" w:themeFillTint="33"/>
          </w:tcPr>
          <w:p w14:paraId="36795A5C" w14:textId="25578868" w:rsidR="00D60678" w:rsidRPr="008433B9" w:rsidRDefault="00D60678" w:rsidP="00F647FD">
            <w:pPr>
              <w:autoSpaceDE w:val="0"/>
              <w:autoSpaceDN w:val="0"/>
              <w:adjustRightInd w:val="0"/>
              <w:jc w:val="both"/>
              <w:rPr>
                <w:rFonts w:ascii="Times New Roman CYR" w:hAnsi="Times New Roman CYR" w:cs="Times New Roman CYR"/>
                <w:lang w:eastAsia="en-US"/>
              </w:rPr>
            </w:pPr>
            <w:r>
              <w:rPr>
                <w:rFonts w:ascii="Times New Roman CYR" w:hAnsi="Times New Roman CYR" w:cs="Times New Roman CYR"/>
                <w:b/>
                <w:bCs/>
                <w:lang w:eastAsia="en-US"/>
              </w:rPr>
              <w:t>Практическая подготовка</w:t>
            </w:r>
            <w:r w:rsidRPr="00D60678">
              <w:rPr>
                <w:rFonts w:ascii="Times New Roman CYR" w:hAnsi="Times New Roman CYR" w:cs="Times New Roman CYR"/>
                <w:b/>
                <w:bCs/>
                <w:lang w:eastAsia="en-US"/>
              </w:rPr>
              <w:t xml:space="preserve"> №</w:t>
            </w:r>
            <w:r w:rsidR="00A95129">
              <w:rPr>
                <w:rFonts w:ascii="Times New Roman CYR" w:hAnsi="Times New Roman CYR" w:cs="Times New Roman CYR"/>
                <w:b/>
                <w:bCs/>
                <w:lang w:eastAsia="en-US"/>
              </w:rPr>
              <w:t>4</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88C5628" w14:textId="167E5900" w:rsidR="00D60678" w:rsidRDefault="00D60678">
            <w:pPr>
              <w:autoSpaceDE w:val="0"/>
              <w:autoSpaceDN w:val="0"/>
              <w:adjustRightInd w:val="0"/>
              <w:jc w:val="center"/>
              <w:rPr>
                <w:b/>
                <w:lang w:eastAsia="en-US"/>
              </w:rPr>
            </w:pPr>
            <w:r>
              <w:rPr>
                <w:b/>
                <w:lang w:eastAsia="en-US"/>
              </w:rPr>
              <w:t>1</w:t>
            </w:r>
          </w:p>
        </w:tc>
        <w:tc>
          <w:tcPr>
            <w:tcW w:w="1795" w:type="dxa"/>
            <w:vMerge w:val="restart"/>
            <w:tcBorders>
              <w:top w:val="single" w:sz="4" w:space="0" w:color="auto"/>
              <w:left w:val="single" w:sz="4" w:space="0" w:color="auto"/>
              <w:bottom w:val="single" w:sz="4" w:space="0" w:color="auto"/>
              <w:right w:val="single" w:sz="4" w:space="0" w:color="auto"/>
            </w:tcBorders>
          </w:tcPr>
          <w:p w14:paraId="6AD23B75" w14:textId="51F71197" w:rsidR="00D60678" w:rsidRDefault="00D60678" w:rsidP="00154C9C">
            <w:pPr>
              <w:autoSpaceDE w:val="0"/>
              <w:autoSpaceDN w:val="0"/>
              <w:adjustRightInd w:val="0"/>
              <w:jc w:val="center"/>
              <w:rPr>
                <w:lang w:eastAsia="en-US"/>
              </w:rPr>
            </w:pPr>
            <w:r>
              <w:rPr>
                <w:lang w:eastAsia="en-US"/>
              </w:rPr>
              <w:t>2</w:t>
            </w:r>
          </w:p>
        </w:tc>
      </w:tr>
      <w:tr w:rsidR="00D60678" w14:paraId="239FCB80" w14:textId="77777777" w:rsidTr="00D60678">
        <w:trPr>
          <w:trHeight w:val="645"/>
        </w:trPr>
        <w:tc>
          <w:tcPr>
            <w:tcW w:w="3059" w:type="dxa"/>
            <w:vMerge/>
            <w:tcBorders>
              <w:left w:val="single" w:sz="4" w:space="0" w:color="auto"/>
              <w:bottom w:val="single" w:sz="4" w:space="0" w:color="auto"/>
              <w:right w:val="single" w:sz="4" w:space="0" w:color="auto"/>
            </w:tcBorders>
          </w:tcPr>
          <w:p w14:paraId="1554006B" w14:textId="77777777" w:rsidR="00D60678" w:rsidRPr="00064660" w:rsidRDefault="00D60678" w:rsidP="00064660">
            <w:pPr>
              <w:autoSpaceDE w:val="0"/>
              <w:autoSpaceDN w:val="0"/>
              <w:adjustRightInd w:val="0"/>
              <w:jc w:val="both"/>
              <w:rPr>
                <w:rFonts w:ascii="Times New Roman CYR" w:hAnsi="Times New Roman CYR" w:cs="Times New Roman CYR"/>
                <w:b/>
                <w:bCs/>
                <w:lang w:eastAsia="en-US"/>
              </w:rPr>
            </w:pPr>
          </w:p>
        </w:tc>
        <w:tc>
          <w:tcPr>
            <w:tcW w:w="8161" w:type="dxa"/>
            <w:tcBorders>
              <w:top w:val="single" w:sz="4" w:space="0" w:color="000000"/>
              <w:left w:val="single" w:sz="4" w:space="0" w:color="auto"/>
              <w:right w:val="single" w:sz="4" w:space="0" w:color="auto"/>
            </w:tcBorders>
            <w:shd w:val="clear" w:color="auto" w:fill="FDE9D9" w:themeFill="accent6" w:themeFillTint="33"/>
          </w:tcPr>
          <w:p w14:paraId="52A0D7B2" w14:textId="78C6460B" w:rsidR="00D60678" w:rsidRPr="008433B9" w:rsidRDefault="00D60678" w:rsidP="00F647FD">
            <w:pPr>
              <w:autoSpaceDE w:val="0"/>
              <w:autoSpaceDN w:val="0"/>
              <w:adjustRightInd w:val="0"/>
              <w:jc w:val="both"/>
              <w:rPr>
                <w:rFonts w:ascii="Times New Roman CYR" w:hAnsi="Times New Roman CYR" w:cs="Times New Roman CYR"/>
                <w:lang w:eastAsia="en-US"/>
              </w:rPr>
            </w:pPr>
            <w:r>
              <w:rPr>
                <w:rFonts w:ascii="Times New Roman CYR" w:hAnsi="Times New Roman CYR" w:cs="Times New Roman CYR"/>
                <w:lang w:eastAsia="en-US"/>
              </w:rPr>
              <w:t>Изучение электротехнических сталей.</w:t>
            </w:r>
            <w:r w:rsidRPr="00D60678">
              <w:rPr>
                <w:rFonts w:ascii="Times New Roman CYR" w:hAnsi="Times New Roman CYR" w:cs="Times New Roman CYR"/>
                <w:b/>
                <w:bCs/>
                <w:i/>
                <w:iCs/>
                <w:lang w:eastAsia="en-US"/>
              </w:rPr>
              <w:t xml:space="preserve"> (ОП.03 Материаловедение; ПМ.01 Монтаж, обслуживание, ремонт и наладка производственных сельскохозяйственных электроустановок, осветительных приборов, электроаппаратов и электрических машин профессионально ориентированного содержания)</w:t>
            </w:r>
          </w:p>
        </w:tc>
        <w:tc>
          <w:tcPr>
            <w:tcW w:w="933"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F7FA4CC" w14:textId="77777777" w:rsidR="00D60678" w:rsidRDefault="00D60678">
            <w:pPr>
              <w:autoSpaceDE w:val="0"/>
              <w:autoSpaceDN w:val="0"/>
              <w:adjustRightInd w:val="0"/>
              <w:jc w:val="center"/>
              <w:rPr>
                <w:b/>
                <w:lang w:eastAsia="en-US"/>
              </w:rPr>
            </w:pPr>
          </w:p>
        </w:tc>
        <w:tc>
          <w:tcPr>
            <w:tcW w:w="1795" w:type="dxa"/>
            <w:vMerge/>
            <w:tcBorders>
              <w:top w:val="single" w:sz="4" w:space="0" w:color="auto"/>
              <w:left w:val="single" w:sz="4" w:space="0" w:color="auto"/>
              <w:bottom w:val="single" w:sz="4" w:space="0" w:color="auto"/>
              <w:right w:val="single" w:sz="4" w:space="0" w:color="auto"/>
            </w:tcBorders>
          </w:tcPr>
          <w:p w14:paraId="5EE21DD8" w14:textId="77777777" w:rsidR="00D60678" w:rsidRDefault="00D60678" w:rsidP="00154C9C">
            <w:pPr>
              <w:autoSpaceDE w:val="0"/>
              <w:autoSpaceDN w:val="0"/>
              <w:adjustRightInd w:val="0"/>
              <w:jc w:val="center"/>
              <w:rPr>
                <w:lang w:eastAsia="en-US"/>
              </w:rPr>
            </w:pPr>
          </w:p>
        </w:tc>
      </w:tr>
      <w:tr w:rsidR="00D60678" w14:paraId="018C3267" w14:textId="77777777" w:rsidTr="00D60678">
        <w:trPr>
          <w:trHeight w:val="278"/>
        </w:trPr>
        <w:tc>
          <w:tcPr>
            <w:tcW w:w="3059" w:type="dxa"/>
            <w:vMerge w:val="restart"/>
            <w:tcBorders>
              <w:top w:val="single" w:sz="4" w:space="0" w:color="auto"/>
              <w:left w:val="single" w:sz="4" w:space="0" w:color="auto"/>
              <w:right w:val="single" w:sz="4" w:space="0" w:color="auto"/>
            </w:tcBorders>
          </w:tcPr>
          <w:p w14:paraId="611D40C3" w14:textId="77777777" w:rsidR="00D60678" w:rsidRPr="00064660" w:rsidRDefault="00D60678" w:rsidP="00064660">
            <w:pPr>
              <w:autoSpaceDE w:val="0"/>
              <w:autoSpaceDN w:val="0"/>
              <w:adjustRightInd w:val="0"/>
              <w:jc w:val="both"/>
              <w:rPr>
                <w:rFonts w:ascii="Times New Roman CYR" w:hAnsi="Times New Roman CYR" w:cs="Times New Roman CYR"/>
                <w:b/>
                <w:bCs/>
                <w:lang w:eastAsia="en-US"/>
              </w:rPr>
            </w:pPr>
          </w:p>
        </w:tc>
        <w:tc>
          <w:tcPr>
            <w:tcW w:w="8161" w:type="dxa"/>
            <w:tcBorders>
              <w:top w:val="single" w:sz="4" w:space="0" w:color="000000"/>
              <w:left w:val="single" w:sz="4" w:space="0" w:color="auto"/>
              <w:right w:val="single" w:sz="4" w:space="0" w:color="auto"/>
            </w:tcBorders>
            <w:shd w:val="clear" w:color="auto" w:fill="FDE9D9" w:themeFill="accent6" w:themeFillTint="33"/>
          </w:tcPr>
          <w:p w14:paraId="3A4A6DCE" w14:textId="140C77D8" w:rsidR="00D60678" w:rsidRPr="009C362A" w:rsidRDefault="00D60678" w:rsidP="00F647FD">
            <w:pPr>
              <w:autoSpaceDE w:val="0"/>
              <w:autoSpaceDN w:val="0"/>
              <w:adjustRightInd w:val="0"/>
              <w:jc w:val="both"/>
              <w:rPr>
                <w:rFonts w:ascii="Times New Roman CYR" w:hAnsi="Times New Roman CYR" w:cs="Times New Roman CYR"/>
                <w:b/>
                <w:bCs/>
                <w:lang w:eastAsia="en-US"/>
              </w:rPr>
            </w:pPr>
            <w:r w:rsidRPr="009C362A">
              <w:rPr>
                <w:rFonts w:ascii="Times New Roman CYR" w:hAnsi="Times New Roman CYR" w:cs="Times New Roman CYR"/>
                <w:b/>
                <w:bCs/>
                <w:lang w:eastAsia="en-US"/>
              </w:rPr>
              <w:t>Практическ</w:t>
            </w:r>
            <w:r w:rsidR="00653B41">
              <w:rPr>
                <w:rFonts w:ascii="Times New Roman CYR" w:hAnsi="Times New Roman CYR" w:cs="Times New Roman CYR"/>
                <w:b/>
                <w:bCs/>
                <w:lang w:eastAsia="en-US"/>
              </w:rPr>
              <w:t xml:space="preserve">ая подготовка </w:t>
            </w:r>
            <w:r>
              <w:rPr>
                <w:rFonts w:ascii="Times New Roman CYR" w:hAnsi="Times New Roman CYR" w:cs="Times New Roman CYR"/>
                <w:b/>
                <w:bCs/>
                <w:lang w:eastAsia="en-US"/>
              </w:rPr>
              <w:t>№</w:t>
            </w:r>
            <w:r w:rsidR="00A95129">
              <w:rPr>
                <w:rFonts w:ascii="Times New Roman CYR" w:hAnsi="Times New Roman CYR" w:cs="Times New Roman CYR"/>
                <w:b/>
                <w:bCs/>
                <w:lang w:eastAsia="en-US"/>
              </w:rPr>
              <w:t>5</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E1606B8" w14:textId="77777777" w:rsidR="00D60678" w:rsidRDefault="00D60678">
            <w:pPr>
              <w:autoSpaceDE w:val="0"/>
              <w:autoSpaceDN w:val="0"/>
              <w:adjustRightInd w:val="0"/>
              <w:jc w:val="center"/>
              <w:rPr>
                <w:b/>
                <w:lang w:eastAsia="en-US"/>
              </w:rPr>
            </w:pPr>
            <w:r>
              <w:rPr>
                <w:b/>
                <w:lang w:eastAsia="en-US"/>
              </w:rPr>
              <w:t>1</w:t>
            </w:r>
          </w:p>
          <w:p w14:paraId="54634011" w14:textId="0E6AB87B" w:rsidR="00D60678" w:rsidRDefault="00D60678" w:rsidP="00154C9C">
            <w:pPr>
              <w:autoSpaceDE w:val="0"/>
              <w:autoSpaceDN w:val="0"/>
              <w:adjustRightInd w:val="0"/>
              <w:jc w:val="center"/>
              <w:rPr>
                <w:b/>
                <w:lang w:eastAsia="en-US"/>
              </w:rPr>
            </w:pPr>
          </w:p>
        </w:tc>
        <w:tc>
          <w:tcPr>
            <w:tcW w:w="1795" w:type="dxa"/>
            <w:vMerge w:val="restart"/>
            <w:tcBorders>
              <w:top w:val="single" w:sz="4" w:space="0" w:color="auto"/>
              <w:left w:val="single" w:sz="4" w:space="0" w:color="auto"/>
              <w:bottom w:val="single" w:sz="4" w:space="0" w:color="auto"/>
              <w:right w:val="single" w:sz="4" w:space="0" w:color="auto"/>
            </w:tcBorders>
          </w:tcPr>
          <w:p w14:paraId="7E9DA9E8" w14:textId="2030CA18" w:rsidR="00D60678" w:rsidRDefault="00D60678" w:rsidP="00154C9C">
            <w:pPr>
              <w:autoSpaceDE w:val="0"/>
              <w:autoSpaceDN w:val="0"/>
              <w:adjustRightInd w:val="0"/>
              <w:jc w:val="center"/>
              <w:rPr>
                <w:lang w:eastAsia="en-US"/>
              </w:rPr>
            </w:pPr>
            <w:r>
              <w:rPr>
                <w:lang w:eastAsia="en-US"/>
              </w:rPr>
              <w:lastRenderedPageBreak/>
              <w:t>2</w:t>
            </w:r>
          </w:p>
        </w:tc>
      </w:tr>
      <w:tr w:rsidR="00D60678" w14:paraId="02122930" w14:textId="77777777" w:rsidTr="00D60678">
        <w:trPr>
          <w:trHeight w:val="968"/>
        </w:trPr>
        <w:tc>
          <w:tcPr>
            <w:tcW w:w="3059" w:type="dxa"/>
            <w:vMerge/>
            <w:tcBorders>
              <w:left w:val="single" w:sz="4" w:space="0" w:color="auto"/>
              <w:right w:val="single" w:sz="4" w:space="0" w:color="auto"/>
            </w:tcBorders>
          </w:tcPr>
          <w:p w14:paraId="54FDECD9" w14:textId="77777777" w:rsidR="00D60678" w:rsidRPr="00064660" w:rsidRDefault="00D60678" w:rsidP="00064660">
            <w:pPr>
              <w:autoSpaceDE w:val="0"/>
              <w:autoSpaceDN w:val="0"/>
              <w:adjustRightInd w:val="0"/>
              <w:jc w:val="both"/>
              <w:rPr>
                <w:rFonts w:ascii="Times New Roman CYR" w:hAnsi="Times New Roman CYR" w:cs="Times New Roman CYR"/>
                <w:b/>
                <w:bCs/>
                <w:lang w:eastAsia="en-US"/>
              </w:rPr>
            </w:pPr>
          </w:p>
        </w:tc>
        <w:tc>
          <w:tcPr>
            <w:tcW w:w="8161" w:type="dxa"/>
            <w:tcBorders>
              <w:top w:val="single" w:sz="4" w:space="0" w:color="000000"/>
              <w:left w:val="single" w:sz="4" w:space="0" w:color="auto"/>
              <w:right w:val="single" w:sz="4" w:space="0" w:color="auto"/>
            </w:tcBorders>
            <w:shd w:val="clear" w:color="auto" w:fill="FDE9D9" w:themeFill="accent6" w:themeFillTint="33"/>
          </w:tcPr>
          <w:p w14:paraId="2C742982" w14:textId="36AE0704" w:rsidR="00D60678" w:rsidRPr="00064660" w:rsidRDefault="00D60678" w:rsidP="00F647FD">
            <w:pPr>
              <w:autoSpaceDE w:val="0"/>
              <w:autoSpaceDN w:val="0"/>
              <w:adjustRightInd w:val="0"/>
              <w:jc w:val="both"/>
              <w:rPr>
                <w:rFonts w:ascii="Times New Roman CYR" w:hAnsi="Times New Roman CYR" w:cs="Times New Roman CYR"/>
                <w:lang w:eastAsia="en-US"/>
              </w:rPr>
            </w:pPr>
            <w:r w:rsidRPr="009C362A">
              <w:rPr>
                <w:rFonts w:ascii="Times New Roman CYR" w:hAnsi="Times New Roman CYR" w:cs="Times New Roman CYR"/>
                <w:lang w:eastAsia="en-US"/>
              </w:rPr>
              <w:t>Коррозия металлов и способы защиты от неё. Изучение влияния некоторых факторов на протекание процессов химической и электрохимической коррозии и методов защиты металлов от коррозии.</w:t>
            </w:r>
            <w:r>
              <w:t xml:space="preserve"> </w:t>
            </w:r>
            <w:r w:rsidRPr="00075E6D">
              <w:rPr>
                <w:rFonts w:ascii="Times New Roman CYR" w:hAnsi="Times New Roman CYR" w:cs="Times New Roman CYR"/>
                <w:b/>
                <w:bCs/>
                <w:i/>
                <w:iCs/>
                <w:lang w:eastAsia="en-US"/>
              </w:rPr>
              <w:t>(ОП.03 Материаловедение; ПМ.01 Монтаж, обслуживание, ремонт и наладка производственных сельскохозяйственных электроустановок, осветительных приборов, электроаппаратов и электрических машин профессионально ориентированного содержания)</w:t>
            </w:r>
          </w:p>
        </w:tc>
        <w:tc>
          <w:tcPr>
            <w:tcW w:w="933"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F69308C" w14:textId="09438370" w:rsidR="00D60678" w:rsidRDefault="00D60678" w:rsidP="00154C9C">
            <w:pPr>
              <w:autoSpaceDE w:val="0"/>
              <w:autoSpaceDN w:val="0"/>
              <w:adjustRightInd w:val="0"/>
              <w:jc w:val="center"/>
              <w:rPr>
                <w:b/>
                <w:lang w:eastAsia="en-US"/>
              </w:rPr>
            </w:pPr>
          </w:p>
        </w:tc>
        <w:tc>
          <w:tcPr>
            <w:tcW w:w="1795" w:type="dxa"/>
            <w:vMerge/>
            <w:tcBorders>
              <w:top w:val="single" w:sz="4" w:space="0" w:color="auto"/>
              <w:left w:val="single" w:sz="4" w:space="0" w:color="auto"/>
              <w:bottom w:val="single" w:sz="4" w:space="0" w:color="auto"/>
              <w:right w:val="single" w:sz="4" w:space="0" w:color="auto"/>
            </w:tcBorders>
          </w:tcPr>
          <w:p w14:paraId="01786047" w14:textId="77777777" w:rsidR="00D60678" w:rsidRDefault="00D60678" w:rsidP="00154C9C">
            <w:pPr>
              <w:autoSpaceDE w:val="0"/>
              <w:autoSpaceDN w:val="0"/>
              <w:adjustRightInd w:val="0"/>
              <w:jc w:val="center"/>
              <w:rPr>
                <w:lang w:eastAsia="en-US"/>
              </w:rPr>
            </w:pPr>
          </w:p>
        </w:tc>
      </w:tr>
      <w:tr w:rsidR="00D60678" w14:paraId="34523764" w14:textId="77777777" w:rsidTr="00D60678">
        <w:trPr>
          <w:trHeight w:val="480"/>
        </w:trPr>
        <w:tc>
          <w:tcPr>
            <w:tcW w:w="3059" w:type="dxa"/>
            <w:vMerge/>
            <w:tcBorders>
              <w:left w:val="single" w:sz="4" w:space="0" w:color="auto"/>
              <w:right w:val="single" w:sz="4" w:space="0" w:color="auto"/>
            </w:tcBorders>
          </w:tcPr>
          <w:p w14:paraId="301E9904" w14:textId="77777777" w:rsidR="00D60678" w:rsidRPr="00064660" w:rsidRDefault="00D60678" w:rsidP="00064660">
            <w:pPr>
              <w:autoSpaceDE w:val="0"/>
              <w:autoSpaceDN w:val="0"/>
              <w:adjustRightInd w:val="0"/>
              <w:jc w:val="both"/>
              <w:rPr>
                <w:rFonts w:ascii="Times New Roman CYR" w:hAnsi="Times New Roman CYR" w:cs="Times New Roman CYR"/>
                <w:b/>
                <w:bCs/>
                <w:lang w:eastAsia="en-US"/>
              </w:rPr>
            </w:pPr>
          </w:p>
        </w:tc>
        <w:tc>
          <w:tcPr>
            <w:tcW w:w="8161" w:type="dxa"/>
            <w:tcBorders>
              <w:top w:val="single" w:sz="4" w:space="0" w:color="000000"/>
              <w:left w:val="single" w:sz="4" w:space="0" w:color="auto"/>
              <w:right w:val="single" w:sz="4" w:space="0" w:color="auto"/>
            </w:tcBorders>
            <w:shd w:val="clear" w:color="auto" w:fill="FDE9D9" w:themeFill="accent6" w:themeFillTint="33"/>
          </w:tcPr>
          <w:p w14:paraId="20E0EE85" w14:textId="71511AA6" w:rsidR="00D60678" w:rsidRPr="009C362A" w:rsidRDefault="00D60678" w:rsidP="00F647FD">
            <w:pPr>
              <w:autoSpaceDE w:val="0"/>
              <w:autoSpaceDN w:val="0"/>
              <w:adjustRightInd w:val="0"/>
              <w:jc w:val="both"/>
              <w:rPr>
                <w:rFonts w:ascii="Times New Roman CYR" w:hAnsi="Times New Roman CYR" w:cs="Times New Roman CYR"/>
                <w:lang w:eastAsia="en-US"/>
              </w:rPr>
            </w:pPr>
            <w:r w:rsidRPr="00D60678">
              <w:rPr>
                <w:rFonts w:ascii="Times New Roman CYR" w:hAnsi="Times New Roman CYR" w:cs="Times New Roman CYR"/>
                <w:b/>
                <w:bCs/>
                <w:lang w:eastAsia="en-US"/>
              </w:rPr>
              <w:t>Практическ</w:t>
            </w:r>
            <w:r>
              <w:rPr>
                <w:rFonts w:ascii="Times New Roman CYR" w:hAnsi="Times New Roman CYR" w:cs="Times New Roman CYR"/>
                <w:b/>
                <w:bCs/>
                <w:lang w:eastAsia="en-US"/>
              </w:rPr>
              <w:t>ая</w:t>
            </w:r>
            <w:r w:rsidRPr="00D60678">
              <w:rPr>
                <w:rFonts w:ascii="Times New Roman CYR" w:hAnsi="Times New Roman CYR" w:cs="Times New Roman CYR"/>
                <w:b/>
                <w:bCs/>
                <w:lang w:eastAsia="en-US"/>
              </w:rPr>
              <w:t xml:space="preserve"> </w:t>
            </w:r>
            <w:r w:rsidR="00653B41">
              <w:rPr>
                <w:rFonts w:ascii="Times New Roman CYR" w:hAnsi="Times New Roman CYR" w:cs="Times New Roman CYR"/>
                <w:b/>
                <w:bCs/>
                <w:lang w:eastAsia="en-US"/>
              </w:rPr>
              <w:t>подготовка</w:t>
            </w:r>
            <w:r w:rsidRPr="00D60678">
              <w:rPr>
                <w:rFonts w:ascii="Times New Roman CYR" w:hAnsi="Times New Roman CYR" w:cs="Times New Roman CYR"/>
                <w:b/>
                <w:bCs/>
                <w:lang w:eastAsia="en-US"/>
              </w:rPr>
              <w:t xml:space="preserve"> №</w:t>
            </w:r>
            <w:r w:rsidR="00A95129">
              <w:rPr>
                <w:rFonts w:ascii="Times New Roman CYR" w:hAnsi="Times New Roman CYR" w:cs="Times New Roman CYR"/>
                <w:b/>
                <w:bCs/>
                <w:lang w:eastAsia="en-US"/>
              </w:rPr>
              <w:t>6</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02B2367" w14:textId="2F340C5E" w:rsidR="00D60678" w:rsidRDefault="00D60678">
            <w:pPr>
              <w:autoSpaceDE w:val="0"/>
              <w:autoSpaceDN w:val="0"/>
              <w:adjustRightInd w:val="0"/>
              <w:jc w:val="center"/>
              <w:rPr>
                <w:b/>
                <w:lang w:eastAsia="en-US"/>
              </w:rPr>
            </w:pPr>
            <w:r>
              <w:rPr>
                <w:b/>
                <w:lang w:eastAsia="en-US"/>
              </w:rPr>
              <w:t>1</w:t>
            </w:r>
          </w:p>
        </w:tc>
        <w:tc>
          <w:tcPr>
            <w:tcW w:w="1795" w:type="dxa"/>
            <w:vMerge w:val="restart"/>
            <w:tcBorders>
              <w:top w:val="single" w:sz="4" w:space="0" w:color="auto"/>
              <w:left w:val="single" w:sz="4" w:space="0" w:color="auto"/>
              <w:bottom w:val="single" w:sz="4" w:space="0" w:color="auto"/>
              <w:right w:val="single" w:sz="4" w:space="0" w:color="auto"/>
            </w:tcBorders>
          </w:tcPr>
          <w:p w14:paraId="41FA245F" w14:textId="1F6D7ACC" w:rsidR="00D60678" w:rsidRDefault="00D60678" w:rsidP="00154C9C">
            <w:pPr>
              <w:autoSpaceDE w:val="0"/>
              <w:autoSpaceDN w:val="0"/>
              <w:adjustRightInd w:val="0"/>
              <w:jc w:val="center"/>
              <w:rPr>
                <w:lang w:eastAsia="en-US"/>
              </w:rPr>
            </w:pPr>
            <w:r>
              <w:rPr>
                <w:lang w:eastAsia="en-US"/>
              </w:rPr>
              <w:t>2</w:t>
            </w:r>
          </w:p>
        </w:tc>
      </w:tr>
      <w:tr w:rsidR="00D60678" w14:paraId="78A53178" w14:textId="77777777" w:rsidTr="006B27BA">
        <w:trPr>
          <w:trHeight w:val="480"/>
        </w:trPr>
        <w:tc>
          <w:tcPr>
            <w:tcW w:w="3059" w:type="dxa"/>
            <w:vMerge/>
            <w:tcBorders>
              <w:left w:val="single" w:sz="4" w:space="0" w:color="auto"/>
              <w:bottom w:val="single" w:sz="4" w:space="0" w:color="auto"/>
              <w:right w:val="single" w:sz="4" w:space="0" w:color="auto"/>
            </w:tcBorders>
          </w:tcPr>
          <w:p w14:paraId="391263DA" w14:textId="77777777" w:rsidR="00D60678" w:rsidRPr="00064660" w:rsidRDefault="00D60678" w:rsidP="00064660">
            <w:pPr>
              <w:autoSpaceDE w:val="0"/>
              <w:autoSpaceDN w:val="0"/>
              <w:adjustRightInd w:val="0"/>
              <w:jc w:val="both"/>
              <w:rPr>
                <w:rFonts w:ascii="Times New Roman CYR" w:hAnsi="Times New Roman CYR" w:cs="Times New Roman CYR"/>
                <w:b/>
                <w:bCs/>
                <w:lang w:eastAsia="en-US"/>
              </w:rPr>
            </w:pPr>
          </w:p>
        </w:tc>
        <w:tc>
          <w:tcPr>
            <w:tcW w:w="8161" w:type="dxa"/>
            <w:tcBorders>
              <w:top w:val="single" w:sz="4" w:space="0" w:color="000000"/>
              <w:left w:val="single" w:sz="4" w:space="0" w:color="auto"/>
              <w:right w:val="single" w:sz="4" w:space="0" w:color="auto"/>
            </w:tcBorders>
            <w:shd w:val="clear" w:color="auto" w:fill="FDE9D9" w:themeFill="accent6" w:themeFillTint="33"/>
          </w:tcPr>
          <w:p w14:paraId="118D7CA3" w14:textId="7A29232D" w:rsidR="00D60678" w:rsidRPr="009C362A" w:rsidRDefault="00D60678" w:rsidP="00F647FD">
            <w:pPr>
              <w:autoSpaceDE w:val="0"/>
              <w:autoSpaceDN w:val="0"/>
              <w:adjustRightInd w:val="0"/>
              <w:jc w:val="both"/>
              <w:rPr>
                <w:rFonts w:ascii="Times New Roman CYR" w:hAnsi="Times New Roman CYR" w:cs="Times New Roman CYR"/>
                <w:lang w:eastAsia="en-US"/>
              </w:rPr>
            </w:pPr>
            <w:r w:rsidRPr="00D60678">
              <w:rPr>
                <w:rFonts w:ascii="Times New Roman CYR" w:hAnsi="Times New Roman CYR" w:cs="Times New Roman CYR"/>
                <w:lang w:eastAsia="en-US"/>
              </w:rPr>
              <w:t xml:space="preserve">Коррозия металлов и способы защиты от неё. Изучение влияния некоторых факторов на протекание процессов химической и электрохимической коррозии и методов защиты металлов от коррозии. </w:t>
            </w:r>
            <w:r w:rsidRPr="00D60678">
              <w:rPr>
                <w:rFonts w:ascii="Times New Roman CYR" w:hAnsi="Times New Roman CYR" w:cs="Times New Roman CYR"/>
                <w:b/>
                <w:bCs/>
                <w:i/>
                <w:iCs/>
                <w:lang w:eastAsia="en-US"/>
              </w:rPr>
              <w:t>(ОП.03 Материаловедение; ПМ.01 Монтаж, обслуживание, ремонт и наладка производственных сельскохозяйственных электроустановок, осветительных приборов, электроаппаратов и электрических машин профессионально ориентированного содержания)</w:t>
            </w:r>
          </w:p>
        </w:tc>
        <w:tc>
          <w:tcPr>
            <w:tcW w:w="933"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BF335E7" w14:textId="77777777" w:rsidR="00D60678" w:rsidRDefault="00D60678">
            <w:pPr>
              <w:autoSpaceDE w:val="0"/>
              <w:autoSpaceDN w:val="0"/>
              <w:adjustRightInd w:val="0"/>
              <w:jc w:val="center"/>
              <w:rPr>
                <w:b/>
                <w:lang w:eastAsia="en-US"/>
              </w:rPr>
            </w:pPr>
          </w:p>
        </w:tc>
        <w:tc>
          <w:tcPr>
            <w:tcW w:w="1795" w:type="dxa"/>
            <w:vMerge/>
            <w:tcBorders>
              <w:top w:val="single" w:sz="4" w:space="0" w:color="auto"/>
              <w:left w:val="single" w:sz="4" w:space="0" w:color="auto"/>
              <w:bottom w:val="single" w:sz="4" w:space="0" w:color="auto"/>
              <w:right w:val="single" w:sz="4" w:space="0" w:color="auto"/>
            </w:tcBorders>
          </w:tcPr>
          <w:p w14:paraId="3C67E411" w14:textId="77777777" w:rsidR="00D60678" w:rsidRDefault="00D60678" w:rsidP="00154C9C">
            <w:pPr>
              <w:autoSpaceDE w:val="0"/>
              <w:autoSpaceDN w:val="0"/>
              <w:adjustRightInd w:val="0"/>
              <w:jc w:val="center"/>
              <w:rPr>
                <w:lang w:eastAsia="en-US"/>
              </w:rPr>
            </w:pPr>
          </w:p>
        </w:tc>
      </w:tr>
      <w:tr w:rsidR="008B0573" w14:paraId="4522FE18" w14:textId="77777777" w:rsidTr="008B0573">
        <w:trPr>
          <w:trHeight w:val="493"/>
        </w:trPr>
        <w:tc>
          <w:tcPr>
            <w:tcW w:w="3059" w:type="dxa"/>
            <w:vMerge w:val="restart"/>
            <w:tcBorders>
              <w:top w:val="single" w:sz="4" w:space="0" w:color="000000"/>
              <w:right w:val="single" w:sz="4" w:space="0" w:color="000000"/>
            </w:tcBorders>
          </w:tcPr>
          <w:p w14:paraId="76B616E9" w14:textId="57D3EF6D" w:rsidR="008B0573" w:rsidRDefault="008B0573">
            <w:pPr>
              <w:autoSpaceDE w:val="0"/>
              <w:autoSpaceDN w:val="0"/>
              <w:adjustRightInd w:val="0"/>
              <w:rPr>
                <w:rFonts w:ascii="Times New Roman CYR" w:hAnsi="Times New Roman CYR" w:cs="Times New Roman CYR"/>
                <w:b/>
                <w:bCs/>
                <w:lang w:eastAsia="en-US"/>
              </w:rPr>
            </w:pPr>
          </w:p>
        </w:tc>
        <w:tc>
          <w:tcPr>
            <w:tcW w:w="8161" w:type="dxa"/>
            <w:tcBorders>
              <w:top w:val="single" w:sz="4" w:space="0" w:color="000000"/>
              <w:left w:val="single" w:sz="4" w:space="0" w:color="000000"/>
              <w:right w:val="single" w:sz="4" w:space="0" w:color="000000"/>
            </w:tcBorders>
          </w:tcPr>
          <w:p w14:paraId="231F7A42" w14:textId="49DDA947" w:rsidR="008B0573" w:rsidRDefault="008B0573">
            <w:pPr>
              <w:autoSpaceDE w:val="0"/>
              <w:autoSpaceDN w:val="0"/>
              <w:adjustRightInd w:val="0"/>
              <w:rPr>
                <w:rFonts w:ascii="Times New Roman CYR" w:hAnsi="Times New Roman CYR" w:cs="Times New Roman CYR"/>
                <w:lang w:eastAsia="en-US"/>
              </w:rPr>
            </w:pPr>
            <w:r w:rsidRPr="00064660">
              <w:rPr>
                <w:rFonts w:ascii="Times New Roman CYR" w:hAnsi="Times New Roman CYR" w:cs="Times New Roman CYR"/>
                <w:lang w:eastAsia="en-US"/>
              </w:rPr>
              <w:t xml:space="preserve">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Химические свойства и применение важнейших неметаллов (галогенов, серы, азота, фосфора, углерода и кремния) и их соединений (оксидов, кислородсодержащих кислот, водородных соединений). Применение важнейших неметаллов и их </w:t>
            </w:r>
            <w:proofErr w:type="gramStart"/>
            <w:r w:rsidRPr="00064660">
              <w:rPr>
                <w:rFonts w:ascii="Times New Roman CYR" w:hAnsi="Times New Roman CYR" w:cs="Times New Roman CYR"/>
                <w:lang w:eastAsia="en-US"/>
              </w:rPr>
              <w:t>соединений</w:t>
            </w:r>
            <w:r w:rsidR="009E5573" w:rsidRPr="009E5573">
              <w:rPr>
                <w:rFonts w:ascii="Times New Roman CYR" w:hAnsi="Times New Roman CYR" w:cs="Times New Roman CYR"/>
                <w:b/>
                <w:i/>
                <w:iCs/>
                <w:lang w:eastAsia="en-US"/>
              </w:rPr>
              <w:t>(</w:t>
            </w:r>
            <w:proofErr w:type="gramEnd"/>
            <w:r w:rsidR="009E5573" w:rsidRPr="009E5573">
              <w:rPr>
                <w:rFonts w:ascii="Times New Roman CYR" w:hAnsi="Times New Roman CYR" w:cs="Times New Roman CYR"/>
                <w:b/>
                <w:i/>
                <w:iCs/>
                <w:lang w:eastAsia="en-US"/>
              </w:rPr>
              <w:t xml:space="preserve">ОП.03 </w:t>
            </w:r>
            <w:proofErr w:type="gramStart"/>
            <w:r w:rsidR="009E5573" w:rsidRPr="009E5573">
              <w:rPr>
                <w:rFonts w:ascii="Times New Roman CYR" w:hAnsi="Times New Roman CYR" w:cs="Times New Roman CYR"/>
                <w:b/>
                <w:i/>
                <w:iCs/>
                <w:lang w:eastAsia="en-US"/>
              </w:rPr>
              <w:t>Материаловедение</w:t>
            </w:r>
            <w:r w:rsidR="009E5573">
              <w:rPr>
                <w:rFonts w:ascii="Times New Roman CYR" w:hAnsi="Times New Roman CYR" w:cs="Times New Roman CYR"/>
                <w:b/>
                <w:i/>
                <w:iCs/>
                <w:lang w:eastAsia="en-US"/>
              </w:rPr>
              <w:t xml:space="preserve"> </w:t>
            </w:r>
            <w:r w:rsidR="009E5573" w:rsidRPr="009E5573">
              <w:rPr>
                <w:rFonts w:ascii="Times New Roman CYR" w:hAnsi="Times New Roman CYR" w:cs="Times New Roman CYR"/>
                <w:b/>
                <w:i/>
                <w:iCs/>
                <w:lang w:eastAsia="en-US"/>
              </w:rPr>
              <w:t xml:space="preserve"> профессионально</w:t>
            </w:r>
            <w:proofErr w:type="gramEnd"/>
            <w:r w:rsidR="009E5573" w:rsidRPr="009E5573">
              <w:rPr>
                <w:rFonts w:ascii="Times New Roman CYR" w:hAnsi="Times New Roman CYR" w:cs="Times New Roman CYR"/>
                <w:b/>
                <w:i/>
                <w:iCs/>
                <w:lang w:eastAsia="en-US"/>
              </w:rPr>
              <w:t xml:space="preserve"> ориентированного содержания)</w:t>
            </w:r>
          </w:p>
        </w:tc>
        <w:tc>
          <w:tcPr>
            <w:tcW w:w="933" w:type="dxa"/>
            <w:tcBorders>
              <w:top w:val="single" w:sz="4" w:space="0" w:color="auto"/>
              <w:left w:val="single" w:sz="4" w:space="0" w:color="000000"/>
              <w:bottom w:val="single" w:sz="4" w:space="0" w:color="auto"/>
              <w:right w:val="single" w:sz="4" w:space="0" w:color="auto"/>
            </w:tcBorders>
          </w:tcPr>
          <w:p w14:paraId="09A1EF86" w14:textId="2AE09590" w:rsidR="008B0573" w:rsidRDefault="008B0573">
            <w:pPr>
              <w:autoSpaceDE w:val="0"/>
              <w:autoSpaceDN w:val="0"/>
              <w:adjustRightInd w:val="0"/>
              <w:jc w:val="center"/>
              <w:rPr>
                <w:b/>
                <w:lang w:eastAsia="en-US"/>
              </w:rPr>
            </w:pPr>
            <w:r>
              <w:rPr>
                <w:b/>
                <w:lang w:eastAsia="en-US"/>
              </w:rPr>
              <w:t>2</w:t>
            </w:r>
          </w:p>
        </w:tc>
        <w:tc>
          <w:tcPr>
            <w:tcW w:w="1795" w:type="dxa"/>
            <w:tcBorders>
              <w:top w:val="single" w:sz="4" w:space="0" w:color="auto"/>
              <w:left w:val="single" w:sz="4" w:space="0" w:color="auto"/>
              <w:bottom w:val="single" w:sz="4" w:space="0" w:color="auto"/>
              <w:right w:val="single" w:sz="4" w:space="0" w:color="auto"/>
            </w:tcBorders>
          </w:tcPr>
          <w:p w14:paraId="246EAE57" w14:textId="214BD36D" w:rsidR="008B0573" w:rsidRDefault="008B0573">
            <w:pPr>
              <w:autoSpaceDE w:val="0"/>
              <w:autoSpaceDN w:val="0"/>
              <w:adjustRightInd w:val="0"/>
              <w:jc w:val="center"/>
              <w:rPr>
                <w:lang w:eastAsia="en-US"/>
              </w:rPr>
            </w:pPr>
            <w:r>
              <w:rPr>
                <w:lang w:eastAsia="en-US"/>
              </w:rPr>
              <w:t>2</w:t>
            </w:r>
          </w:p>
        </w:tc>
      </w:tr>
      <w:tr w:rsidR="008B0573" w14:paraId="7CE2858C" w14:textId="77777777" w:rsidTr="008B0573">
        <w:trPr>
          <w:trHeight w:val="270"/>
        </w:trPr>
        <w:tc>
          <w:tcPr>
            <w:tcW w:w="3059" w:type="dxa"/>
            <w:vMerge/>
            <w:tcBorders>
              <w:right w:val="single" w:sz="4" w:space="0" w:color="000000"/>
            </w:tcBorders>
          </w:tcPr>
          <w:p w14:paraId="742A2EA6" w14:textId="77777777" w:rsidR="008B0573" w:rsidRDefault="008B0573">
            <w:pPr>
              <w:autoSpaceDE w:val="0"/>
              <w:autoSpaceDN w:val="0"/>
              <w:adjustRightInd w:val="0"/>
              <w:rPr>
                <w:rFonts w:ascii="Times New Roman CYR" w:hAnsi="Times New Roman CYR" w:cs="Times New Roman CYR"/>
                <w:b/>
                <w:bCs/>
                <w:lang w:eastAsia="en-US"/>
              </w:rPr>
            </w:pPr>
          </w:p>
        </w:tc>
        <w:tc>
          <w:tcPr>
            <w:tcW w:w="8161" w:type="dxa"/>
            <w:tcBorders>
              <w:top w:val="single" w:sz="4" w:space="0" w:color="000000"/>
              <w:left w:val="single" w:sz="4" w:space="0" w:color="000000"/>
              <w:right w:val="single" w:sz="4" w:space="0" w:color="auto"/>
            </w:tcBorders>
            <w:shd w:val="clear" w:color="auto" w:fill="FDE9D9" w:themeFill="accent6" w:themeFillTint="33"/>
          </w:tcPr>
          <w:p w14:paraId="114C7EAF" w14:textId="71A9FA6E" w:rsidR="008B0573" w:rsidRPr="0000725F" w:rsidRDefault="008B0573">
            <w:pPr>
              <w:autoSpaceDE w:val="0"/>
              <w:autoSpaceDN w:val="0"/>
              <w:adjustRightInd w:val="0"/>
              <w:rPr>
                <w:rFonts w:ascii="Times New Roman CYR" w:hAnsi="Times New Roman CYR" w:cs="Times New Roman CYR"/>
                <w:b/>
                <w:bCs/>
                <w:lang w:eastAsia="en-US"/>
              </w:rPr>
            </w:pPr>
            <w:r w:rsidRPr="0000725F">
              <w:rPr>
                <w:rFonts w:ascii="Times New Roman CYR" w:hAnsi="Times New Roman CYR" w:cs="Times New Roman CYR"/>
                <w:b/>
                <w:bCs/>
                <w:lang w:eastAsia="en-US"/>
              </w:rPr>
              <w:t>Практическое задание</w:t>
            </w:r>
            <w:r>
              <w:rPr>
                <w:rFonts w:ascii="Times New Roman CYR" w:hAnsi="Times New Roman CYR" w:cs="Times New Roman CYR"/>
                <w:b/>
                <w:bCs/>
                <w:lang w:eastAsia="en-US"/>
              </w:rPr>
              <w:t xml:space="preserve"> №10</w:t>
            </w:r>
          </w:p>
        </w:tc>
        <w:tc>
          <w:tcPr>
            <w:tcW w:w="93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EA4B419" w14:textId="3F75F0B5" w:rsidR="008B0573" w:rsidRDefault="008B0573">
            <w:pPr>
              <w:autoSpaceDE w:val="0"/>
              <w:autoSpaceDN w:val="0"/>
              <w:adjustRightInd w:val="0"/>
              <w:jc w:val="center"/>
              <w:rPr>
                <w:b/>
                <w:lang w:eastAsia="en-US"/>
              </w:rPr>
            </w:pPr>
          </w:p>
        </w:tc>
        <w:tc>
          <w:tcPr>
            <w:tcW w:w="1795" w:type="dxa"/>
            <w:vMerge w:val="restart"/>
            <w:tcBorders>
              <w:top w:val="single" w:sz="4" w:space="0" w:color="auto"/>
              <w:left w:val="single" w:sz="4" w:space="0" w:color="auto"/>
              <w:right w:val="single" w:sz="4" w:space="0" w:color="auto"/>
            </w:tcBorders>
          </w:tcPr>
          <w:p w14:paraId="4F9E0995" w14:textId="3849F04A" w:rsidR="008B0573" w:rsidRDefault="008B0573">
            <w:pPr>
              <w:autoSpaceDE w:val="0"/>
              <w:autoSpaceDN w:val="0"/>
              <w:adjustRightInd w:val="0"/>
              <w:jc w:val="center"/>
              <w:rPr>
                <w:lang w:eastAsia="en-US"/>
              </w:rPr>
            </w:pPr>
            <w:r>
              <w:rPr>
                <w:lang w:eastAsia="en-US"/>
              </w:rPr>
              <w:t>2</w:t>
            </w:r>
          </w:p>
        </w:tc>
      </w:tr>
      <w:tr w:rsidR="008B0573" w14:paraId="5103E5B0" w14:textId="77777777" w:rsidTr="008B0573">
        <w:trPr>
          <w:trHeight w:val="690"/>
        </w:trPr>
        <w:tc>
          <w:tcPr>
            <w:tcW w:w="3059" w:type="dxa"/>
            <w:vMerge/>
            <w:tcBorders>
              <w:right w:val="single" w:sz="4" w:space="0" w:color="000000"/>
            </w:tcBorders>
          </w:tcPr>
          <w:p w14:paraId="6BAE3B85" w14:textId="77777777" w:rsidR="008B0573" w:rsidRDefault="008B0573">
            <w:pPr>
              <w:autoSpaceDE w:val="0"/>
              <w:autoSpaceDN w:val="0"/>
              <w:adjustRightInd w:val="0"/>
              <w:rPr>
                <w:rFonts w:ascii="Times New Roman CYR" w:hAnsi="Times New Roman CYR" w:cs="Times New Roman CYR"/>
                <w:b/>
                <w:bCs/>
                <w:lang w:eastAsia="en-US"/>
              </w:rPr>
            </w:pPr>
          </w:p>
        </w:tc>
        <w:tc>
          <w:tcPr>
            <w:tcW w:w="8161" w:type="dxa"/>
            <w:tcBorders>
              <w:top w:val="single" w:sz="4" w:space="0" w:color="000000"/>
              <w:left w:val="single" w:sz="4" w:space="0" w:color="000000"/>
              <w:right w:val="single" w:sz="4" w:space="0" w:color="auto"/>
            </w:tcBorders>
            <w:shd w:val="clear" w:color="auto" w:fill="FDE9D9" w:themeFill="accent6" w:themeFillTint="33"/>
          </w:tcPr>
          <w:p w14:paraId="162E55A7" w14:textId="45B89CB4" w:rsidR="008B0573" w:rsidRPr="00C9601F" w:rsidRDefault="008B0573" w:rsidP="008B0573">
            <w:pPr>
              <w:autoSpaceDE w:val="0"/>
              <w:autoSpaceDN w:val="0"/>
              <w:adjustRightInd w:val="0"/>
              <w:rPr>
                <w:rFonts w:ascii="Times New Roman CYR" w:hAnsi="Times New Roman CYR" w:cs="Times New Roman CYR"/>
                <w:lang w:eastAsia="en-US"/>
              </w:rPr>
            </w:pPr>
            <w:r w:rsidRPr="00E10A5A">
              <w:rPr>
                <w:rFonts w:ascii="Times New Roman CYR" w:hAnsi="Times New Roman CYR" w:cs="Times New Roman CYR"/>
                <w:lang w:eastAsia="en-US"/>
              </w:rPr>
              <w:t xml:space="preserve">Химические свойства основных классов неорганических веществ (оксидов, гидроксидов, кислот, солей и др.). Генетическая связь неорганических веществ, принадлежащих к различным классам. </w:t>
            </w:r>
          </w:p>
        </w:tc>
        <w:tc>
          <w:tcPr>
            <w:tcW w:w="93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A98B6B9" w14:textId="63594E18" w:rsidR="008B0573" w:rsidRDefault="008B0573">
            <w:pPr>
              <w:autoSpaceDE w:val="0"/>
              <w:autoSpaceDN w:val="0"/>
              <w:adjustRightInd w:val="0"/>
              <w:jc w:val="center"/>
              <w:rPr>
                <w:b/>
                <w:lang w:eastAsia="en-US"/>
              </w:rPr>
            </w:pPr>
            <w:r>
              <w:rPr>
                <w:b/>
                <w:lang w:eastAsia="en-US"/>
              </w:rPr>
              <w:t>1</w:t>
            </w:r>
          </w:p>
        </w:tc>
        <w:tc>
          <w:tcPr>
            <w:tcW w:w="1795" w:type="dxa"/>
            <w:vMerge/>
            <w:tcBorders>
              <w:left w:val="single" w:sz="4" w:space="0" w:color="auto"/>
              <w:right w:val="single" w:sz="4" w:space="0" w:color="auto"/>
            </w:tcBorders>
          </w:tcPr>
          <w:p w14:paraId="1FA67C86" w14:textId="77777777" w:rsidR="008B0573" w:rsidRDefault="008B0573">
            <w:pPr>
              <w:autoSpaceDE w:val="0"/>
              <w:autoSpaceDN w:val="0"/>
              <w:adjustRightInd w:val="0"/>
              <w:jc w:val="center"/>
              <w:rPr>
                <w:lang w:eastAsia="en-US"/>
              </w:rPr>
            </w:pPr>
          </w:p>
        </w:tc>
      </w:tr>
      <w:tr w:rsidR="008B0573" w14:paraId="6E2E6CB5" w14:textId="77777777" w:rsidTr="008B0573">
        <w:trPr>
          <w:trHeight w:val="690"/>
        </w:trPr>
        <w:tc>
          <w:tcPr>
            <w:tcW w:w="3059" w:type="dxa"/>
            <w:vMerge/>
            <w:tcBorders>
              <w:right w:val="single" w:sz="4" w:space="0" w:color="000000"/>
            </w:tcBorders>
          </w:tcPr>
          <w:p w14:paraId="0B2B54B2" w14:textId="77777777" w:rsidR="008B0573" w:rsidRDefault="008B0573">
            <w:pPr>
              <w:autoSpaceDE w:val="0"/>
              <w:autoSpaceDN w:val="0"/>
              <w:adjustRightInd w:val="0"/>
              <w:rPr>
                <w:rFonts w:ascii="Times New Roman CYR" w:hAnsi="Times New Roman CYR" w:cs="Times New Roman CYR"/>
                <w:b/>
                <w:bCs/>
                <w:lang w:eastAsia="en-US"/>
              </w:rPr>
            </w:pPr>
          </w:p>
        </w:tc>
        <w:tc>
          <w:tcPr>
            <w:tcW w:w="8161" w:type="dxa"/>
            <w:tcBorders>
              <w:top w:val="single" w:sz="4" w:space="0" w:color="000000"/>
              <w:left w:val="single" w:sz="4" w:space="0" w:color="000000"/>
              <w:right w:val="single" w:sz="4" w:space="0" w:color="auto"/>
            </w:tcBorders>
            <w:shd w:val="clear" w:color="auto" w:fill="FDE9D9" w:themeFill="accent6" w:themeFillTint="33"/>
          </w:tcPr>
          <w:p w14:paraId="185CF48D" w14:textId="13FC9E7B" w:rsidR="008B0573" w:rsidRPr="00E10A5A" w:rsidRDefault="008B0573">
            <w:pPr>
              <w:autoSpaceDE w:val="0"/>
              <w:autoSpaceDN w:val="0"/>
              <w:adjustRightInd w:val="0"/>
              <w:rPr>
                <w:rFonts w:ascii="Times New Roman CYR" w:hAnsi="Times New Roman CYR" w:cs="Times New Roman CYR"/>
                <w:lang w:eastAsia="en-US"/>
              </w:rPr>
            </w:pPr>
            <w:r w:rsidRPr="008B0573">
              <w:rPr>
                <w:rFonts w:ascii="Times New Roman CYR" w:hAnsi="Times New Roman CYR" w:cs="Times New Roman CYR"/>
                <w:lang w:eastAsia="en-US"/>
              </w:rPr>
              <w:t>Закономерности в изменении свойств простых веществ, водородных соединений, высших оксидов и гидроксидов</w:t>
            </w:r>
          </w:p>
        </w:tc>
        <w:tc>
          <w:tcPr>
            <w:tcW w:w="93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11E8E6E" w14:textId="78A87B0D" w:rsidR="008B0573" w:rsidRDefault="008B0573">
            <w:pPr>
              <w:autoSpaceDE w:val="0"/>
              <w:autoSpaceDN w:val="0"/>
              <w:adjustRightInd w:val="0"/>
              <w:jc w:val="center"/>
              <w:rPr>
                <w:b/>
                <w:lang w:eastAsia="en-US"/>
              </w:rPr>
            </w:pPr>
            <w:r>
              <w:rPr>
                <w:b/>
                <w:lang w:eastAsia="en-US"/>
              </w:rPr>
              <w:t>1</w:t>
            </w:r>
          </w:p>
        </w:tc>
        <w:tc>
          <w:tcPr>
            <w:tcW w:w="1795" w:type="dxa"/>
            <w:vMerge/>
            <w:tcBorders>
              <w:left w:val="single" w:sz="4" w:space="0" w:color="auto"/>
              <w:bottom w:val="single" w:sz="4" w:space="0" w:color="auto"/>
              <w:right w:val="single" w:sz="4" w:space="0" w:color="auto"/>
            </w:tcBorders>
          </w:tcPr>
          <w:p w14:paraId="4C4AD732" w14:textId="77777777" w:rsidR="008B0573" w:rsidRDefault="008B0573">
            <w:pPr>
              <w:autoSpaceDE w:val="0"/>
              <w:autoSpaceDN w:val="0"/>
              <w:adjustRightInd w:val="0"/>
              <w:jc w:val="center"/>
              <w:rPr>
                <w:lang w:eastAsia="en-US"/>
              </w:rPr>
            </w:pPr>
          </w:p>
        </w:tc>
      </w:tr>
      <w:tr w:rsidR="008B0573" w14:paraId="2938D6B2" w14:textId="77777777" w:rsidTr="006B27BA">
        <w:trPr>
          <w:trHeight w:val="248"/>
        </w:trPr>
        <w:tc>
          <w:tcPr>
            <w:tcW w:w="3059" w:type="dxa"/>
            <w:vMerge/>
            <w:tcBorders>
              <w:right w:val="single" w:sz="4" w:space="0" w:color="000000"/>
            </w:tcBorders>
          </w:tcPr>
          <w:p w14:paraId="6A7ACB4A" w14:textId="77777777" w:rsidR="008B0573" w:rsidRDefault="008B0573">
            <w:pPr>
              <w:autoSpaceDE w:val="0"/>
              <w:autoSpaceDN w:val="0"/>
              <w:adjustRightInd w:val="0"/>
              <w:rPr>
                <w:rFonts w:ascii="Times New Roman CYR" w:hAnsi="Times New Roman CYR" w:cs="Times New Roman CYR"/>
                <w:b/>
                <w:bCs/>
                <w:lang w:eastAsia="en-US"/>
              </w:rPr>
            </w:pPr>
          </w:p>
        </w:tc>
        <w:tc>
          <w:tcPr>
            <w:tcW w:w="8161" w:type="dxa"/>
            <w:tcBorders>
              <w:top w:val="single" w:sz="4" w:space="0" w:color="000000"/>
              <w:left w:val="single" w:sz="4" w:space="0" w:color="000000"/>
              <w:right w:val="single" w:sz="4" w:space="0" w:color="auto"/>
            </w:tcBorders>
            <w:shd w:val="clear" w:color="auto" w:fill="FDE9D9" w:themeFill="accent6" w:themeFillTint="33"/>
          </w:tcPr>
          <w:p w14:paraId="03D5B74B" w14:textId="160D8075" w:rsidR="008B0573" w:rsidRDefault="008B0573">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Практическое</w:t>
            </w:r>
            <w:r w:rsidRPr="000524FE">
              <w:rPr>
                <w:rFonts w:ascii="Times New Roman CYR" w:hAnsi="Times New Roman CYR" w:cs="Times New Roman CYR"/>
                <w:b/>
                <w:bCs/>
                <w:lang w:eastAsia="en-US"/>
              </w:rPr>
              <w:t xml:space="preserve"> занятие </w:t>
            </w:r>
            <w:r>
              <w:rPr>
                <w:rFonts w:ascii="Times New Roman CYR" w:hAnsi="Times New Roman CYR" w:cs="Times New Roman CYR"/>
                <w:b/>
                <w:bCs/>
                <w:lang w:eastAsia="en-US"/>
              </w:rPr>
              <w:t>№11</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8E570D1" w14:textId="43ABAE99" w:rsidR="008B0573" w:rsidRDefault="008B0573">
            <w:pPr>
              <w:autoSpaceDE w:val="0"/>
              <w:autoSpaceDN w:val="0"/>
              <w:adjustRightInd w:val="0"/>
              <w:jc w:val="center"/>
              <w:rPr>
                <w:b/>
                <w:lang w:eastAsia="en-US"/>
              </w:rPr>
            </w:pPr>
            <w:r>
              <w:rPr>
                <w:b/>
                <w:lang w:eastAsia="en-US"/>
              </w:rPr>
              <w:t>1</w:t>
            </w:r>
          </w:p>
        </w:tc>
        <w:tc>
          <w:tcPr>
            <w:tcW w:w="1795" w:type="dxa"/>
            <w:vMerge w:val="restart"/>
            <w:tcBorders>
              <w:top w:val="single" w:sz="4" w:space="0" w:color="auto"/>
              <w:left w:val="single" w:sz="4" w:space="0" w:color="auto"/>
              <w:bottom w:val="single" w:sz="4" w:space="0" w:color="auto"/>
              <w:right w:val="single" w:sz="4" w:space="0" w:color="auto"/>
            </w:tcBorders>
          </w:tcPr>
          <w:p w14:paraId="5525E115" w14:textId="7BDC5E91" w:rsidR="008B0573" w:rsidRDefault="008B0573">
            <w:pPr>
              <w:autoSpaceDE w:val="0"/>
              <w:autoSpaceDN w:val="0"/>
              <w:adjustRightInd w:val="0"/>
              <w:jc w:val="center"/>
              <w:rPr>
                <w:lang w:eastAsia="en-US"/>
              </w:rPr>
            </w:pPr>
            <w:r>
              <w:rPr>
                <w:lang w:eastAsia="en-US"/>
              </w:rPr>
              <w:t>2</w:t>
            </w:r>
          </w:p>
        </w:tc>
      </w:tr>
      <w:tr w:rsidR="008B0573" w14:paraId="3EAA096E" w14:textId="77777777" w:rsidTr="00A25B39">
        <w:trPr>
          <w:trHeight w:val="1467"/>
        </w:trPr>
        <w:tc>
          <w:tcPr>
            <w:tcW w:w="3059" w:type="dxa"/>
            <w:vMerge/>
            <w:tcBorders>
              <w:right w:val="single" w:sz="4" w:space="0" w:color="000000"/>
            </w:tcBorders>
          </w:tcPr>
          <w:p w14:paraId="04912C01" w14:textId="77777777" w:rsidR="008B0573" w:rsidRDefault="008B0573">
            <w:pPr>
              <w:autoSpaceDE w:val="0"/>
              <w:autoSpaceDN w:val="0"/>
              <w:adjustRightInd w:val="0"/>
              <w:rPr>
                <w:rFonts w:ascii="Times New Roman CYR" w:hAnsi="Times New Roman CYR" w:cs="Times New Roman CYR"/>
                <w:b/>
                <w:bCs/>
                <w:lang w:eastAsia="en-US"/>
              </w:rPr>
            </w:pPr>
          </w:p>
        </w:tc>
        <w:tc>
          <w:tcPr>
            <w:tcW w:w="8161" w:type="dxa"/>
            <w:tcBorders>
              <w:top w:val="single" w:sz="4" w:space="0" w:color="000000"/>
              <w:left w:val="single" w:sz="4" w:space="0" w:color="000000"/>
              <w:right w:val="single" w:sz="4" w:space="0" w:color="auto"/>
            </w:tcBorders>
            <w:shd w:val="clear" w:color="auto" w:fill="FDE9D9" w:themeFill="accent6" w:themeFillTint="33"/>
          </w:tcPr>
          <w:p w14:paraId="182E15F5" w14:textId="08A2BD8E" w:rsidR="008B0573" w:rsidRPr="00C9601F" w:rsidRDefault="008B0573" w:rsidP="00C9601F">
            <w:pPr>
              <w:autoSpaceDE w:val="0"/>
              <w:autoSpaceDN w:val="0"/>
              <w:adjustRightInd w:val="0"/>
              <w:rPr>
                <w:rFonts w:ascii="Times New Roman CYR" w:hAnsi="Times New Roman CYR" w:cs="Times New Roman CYR"/>
                <w:lang w:eastAsia="en-US"/>
              </w:rPr>
            </w:pPr>
            <w:r w:rsidRPr="00C9601F">
              <w:rPr>
                <w:rFonts w:ascii="Times New Roman CYR" w:hAnsi="Times New Roman CYR" w:cs="Times New Roman CYR"/>
                <w:lang w:eastAsia="en-US"/>
              </w:rPr>
              <w:t xml:space="preserve"> «Физико-химические свойства неорганических веществ».</w:t>
            </w:r>
          </w:p>
          <w:p w14:paraId="3B0D216F" w14:textId="77777777" w:rsidR="008B0573" w:rsidRPr="00C9601F" w:rsidRDefault="008B0573" w:rsidP="00C9601F">
            <w:pPr>
              <w:autoSpaceDE w:val="0"/>
              <w:autoSpaceDN w:val="0"/>
              <w:adjustRightInd w:val="0"/>
              <w:rPr>
                <w:rFonts w:ascii="Times New Roman CYR" w:hAnsi="Times New Roman CYR" w:cs="Times New Roman CYR"/>
                <w:lang w:eastAsia="en-US"/>
              </w:rPr>
            </w:pPr>
            <w:r w:rsidRPr="00C9601F">
              <w:rPr>
                <w:rFonts w:ascii="Times New Roman CYR" w:hAnsi="Times New Roman CYR" w:cs="Times New Roman CYR"/>
                <w:lang w:eastAsia="en-US"/>
              </w:rPr>
              <w:t>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w:t>
            </w:r>
          </w:p>
          <w:p w14:paraId="5051E4D3" w14:textId="2601CDB3" w:rsidR="008B0573" w:rsidRDefault="008B0573" w:rsidP="00C9601F">
            <w:pPr>
              <w:autoSpaceDE w:val="0"/>
              <w:autoSpaceDN w:val="0"/>
              <w:adjustRightInd w:val="0"/>
              <w:rPr>
                <w:rFonts w:ascii="Times New Roman CYR" w:hAnsi="Times New Roman CYR" w:cs="Times New Roman CYR"/>
                <w:lang w:eastAsia="en-US"/>
              </w:rPr>
            </w:pPr>
          </w:p>
        </w:tc>
        <w:tc>
          <w:tcPr>
            <w:tcW w:w="933"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0C450E9" w14:textId="77777777" w:rsidR="008B0573" w:rsidRDefault="008B0573">
            <w:pPr>
              <w:autoSpaceDE w:val="0"/>
              <w:autoSpaceDN w:val="0"/>
              <w:adjustRightInd w:val="0"/>
              <w:jc w:val="center"/>
              <w:rPr>
                <w:b/>
                <w:lang w:eastAsia="en-US"/>
              </w:rPr>
            </w:pPr>
          </w:p>
        </w:tc>
        <w:tc>
          <w:tcPr>
            <w:tcW w:w="1795" w:type="dxa"/>
            <w:vMerge/>
            <w:tcBorders>
              <w:top w:val="single" w:sz="4" w:space="0" w:color="auto"/>
              <w:left w:val="single" w:sz="4" w:space="0" w:color="auto"/>
              <w:bottom w:val="single" w:sz="4" w:space="0" w:color="auto"/>
              <w:right w:val="single" w:sz="4" w:space="0" w:color="auto"/>
            </w:tcBorders>
          </w:tcPr>
          <w:p w14:paraId="3660E7D1" w14:textId="77777777" w:rsidR="008B0573" w:rsidRDefault="008B0573">
            <w:pPr>
              <w:autoSpaceDE w:val="0"/>
              <w:autoSpaceDN w:val="0"/>
              <w:adjustRightInd w:val="0"/>
              <w:jc w:val="center"/>
              <w:rPr>
                <w:lang w:eastAsia="en-US"/>
              </w:rPr>
            </w:pPr>
          </w:p>
        </w:tc>
      </w:tr>
      <w:tr w:rsidR="008B0573" w14:paraId="29F8E23E" w14:textId="77777777" w:rsidTr="00154C9C">
        <w:trPr>
          <w:trHeight w:val="531"/>
        </w:trPr>
        <w:tc>
          <w:tcPr>
            <w:tcW w:w="3059" w:type="dxa"/>
            <w:vMerge/>
            <w:tcBorders>
              <w:right w:val="single" w:sz="4" w:space="0" w:color="000000"/>
            </w:tcBorders>
          </w:tcPr>
          <w:p w14:paraId="14A0C052" w14:textId="77777777" w:rsidR="008B0573" w:rsidRDefault="008B0573">
            <w:pPr>
              <w:autoSpaceDE w:val="0"/>
              <w:autoSpaceDN w:val="0"/>
              <w:adjustRightInd w:val="0"/>
              <w:rPr>
                <w:rFonts w:ascii="Times New Roman CYR" w:hAnsi="Times New Roman CYR" w:cs="Times New Roman CYR"/>
                <w:b/>
                <w:bCs/>
                <w:lang w:eastAsia="en-US"/>
              </w:rPr>
            </w:pPr>
          </w:p>
        </w:tc>
        <w:tc>
          <w:tcPr>
            <w:tcW w:w="8161" w:type="dxa"/>
            <w:tcBorders>
              <w:top w:val="single" w:sz="4" w:space="0" w:color="000000"/>
              <w:left w:val="single" w:sz="4" w:space="0" w:color="000000"/>
              <w:right w:val="single" w:sz="4" w:space="0" w:color="auto"/>
            </w:tcBorders>
            <w:shd w:val="clear" w:color="auto" w:fill="FDE9D9" w:themeFill="accent6" w:themeFillTint="33"/>
          </w:tcPr>
          <w:p w14:paraId="75FED098" w14:textId="52FFB9A2" w:rsidR="008B0573" w:rsidRPr="00C9601F" w:rsidRDefault="008B0573" w:rsidP="00C9601F">
            <w:pPr>
              <w:autoSpaceDE w:val="0"/>
              <w:autoSpaceDN w:val="0"/>
              <w:adjustRightInd w:val="0"/>
              <w:rPr>
                <w:rFonts w:ascii="Times New Roman CYR" w:hAnsi="Times New Roman CYR" w:cs="Times New Roman CYR"/>
                <w:lang w:eastAsia="en-US"/>
              </w:rPr>
            </w:pPr>
            <w:r w:rsidRPr="00755DE3">
              <w:rPr>
                <w:rFonts w:ascii="Times New Roman CYR" w:hAnsi="Times New Roman CYR" w:cs="Times New Roman CYR"/>
                <w:b/>
                <w:bCs/>
                <w:lang w:eastAsia="en-US"/>
              </w:rPr>
              <w:t>Практическ</w:t>
            </w:r>
            <w:r>
              <w:rPr>
                <w:rFonts w:ascii="Times New Roman CYR" w:hAnsi="Times New Roman CYR" w:cs="Times New Roman CYR"/>
                <w:b/>
                <w:bCs/>
                <w:lang w:eastAsia="en-US"/>
              </w:rPr>
              <w:t>ая подготовка</w:t>
            </w:r>
            <w:r w:rsidRPr="00755DE3">
              <w:rPr>
                <w:rFonts w:ascii="Times New Roman CYR" w:hAnsi="Times New Roman CYR" w:cs="Times New Roman CYR"/>
                <w:b/>
                <w:bCs/>
                <w:lang w:eastAsia="en-US"/>
              </w:rPr>
              <w:t xml:space="preserve"> №</w:t>
            </w:r>
            <w:r>
              <w:rPr>
                <w:rFonts w:ascii="Times New Roman CYR" w:hAnsi="Times New Roman CYR" w:cs="Times New Roman CYR"/>
                <w:b/>
                <w:bCs/>
                <w:lang w:eastAsia="en-US"/>
              </w:rPr>
              <w:t>7</w:t>
            </w:r>
          </w:p>
        </w:tc>
        <w:tc>
          <w:tcPr>
            <w:tcW w:w="933" w:type="dxa"/>
            <w:vMerge w:val="restart"/>
            <w:tcBorders>
              <w:top w:val="single" w:sz="4" w:space="0" w:color="auto"/>
              <w:left w:val="single" w:sz="4" w:space="0" w:color="auto"/>
              <w:right w:val="single" w:sz="4" w:space="0" w:color="auto"/>
            </w:tcBorders>
            <w:shd w:val="clear" w:color="auto" w:fill="FDE9D9" w:themeFill="accent6" w:themeFillTint="33"/>
          </w:tcPr>
          <w:p w14:paraId="4B954A02" w14:textId="41CA4006" w:rsidR="008B0573" w:rsidRDefault="008B0573">
            <w:pPr>
              <w:autoSpaceDE w:val="0"/>
              <w:autoSpaceDN w:val="0"/>
              <w:adjustRightInd w:val="0"/>
              <w:jc w:val="center"/>
              <w:rPr>
                <w:b/>
                <w:lang w:eastAsia="en-US"/>
              </w:rPr>
            </w:pPr>
            <w:r>
              <w:rPr>
                <w:b/>
                <w:lang w:eastAsia="en-US"/>
              </w:rPr>
              <w:t>1</w:t>
            </w:r>
          </w:p>
        </w:tc>
        <w:tc>
          <w:tcPr>
            <w:tcW w:w="1795" w:type="dxa"/>
            <w:vMerge w:val="restart"/>
            <w:tcBorders>
              <w:top w:val="single" w:sz="4" w:space="0" w:color="auto"/>
              <w:left w:val="single" w:sz="4" w:space="0" w:color="auto"/>
              <w:right w:val="single" w:sz="4" w:space="0" w:color="auto"/>
            </w:tcBorders>
          </w:tcPr>
          <w:p w14:paraId="3945130E" w14:textId="5024E42D" w:rsidR="008B0573" w:rsidRDefault="008B0573">
            <w:pPr>
              <w:autoSpaceDE w:val="0"/>
              <w:autoSpaceDN w:val="0"/>
              <w:adjustRightInd w:val="0"/>
              <w:jc w:val="center"/>
              <w:rPr>
                <w:lang w:eastAsia="en-US"/>
              </w:rPr>
            </w:pPr>
            <w:r>
              <w:rPr>
                <w:lang w:eastAsia="en-US"/>
              </w:rPr>
              <w:t>2</w:t>
            </w:r>
          </w:p>
        </w:tc>
      </w:tr>
      <w:tr w:rsidR="008B0573" w14:paraId="01CBE679" w14:textId="77777777" w:rsidTr="00653B41">
        <w:trPr>
          <w:trHeight w:val="696"/>
        </w:trPr>
        <w:tc>
          <w:tcPr>
            <w:tcW w:w="3059" w:type="dxa"/>
            <w:vMerge/>
            <w:tcBorders>
              <w:bottom w:val="single" w:sz="4" w:space="0" w:color="000000"/>
              <w:right w:val="single" w:sz="4" w:space="0" w:color="000000"/>
            </w:tcBorders>
          </w:tcPr>
          <w:p w14:paraId="45C3CEE1" w14:textId="77777777" w:rsidR="008B0573" w:rsidRDefault="008B0573">
            <w:pPr>
              <w:autoSpaceDE w:val="0"/>
              <w:autoSpaceDN w:val="0"/>
              <w:adjustRightInd w:val="0"/>
              <w:rPr>
                <w:rFonts w:ascii="Times New Roman CYR" w:hAnsi="Times New Roman CYR" w:cs="Times New Roman CYR"/>
                <w:b/>
                <w:bCs/>
                <w:lang w:eastAsia="en-US"/>
              </w:rPr>
            </w:pPr>
          </w:p>
        </w:tc>
        <w:tc>
          <w:tcPr>
            <w:tcW w:w="8161" w:type="dxa"/>
            <w:tcBorders>
              <w:top w:val="single" w:sz="4" w:space="0" w:color="000000"/>
              <w:left w:val="single" w:sz="4" w:space="0" w:color="000000"/>
              <w:right w:val="single" w:sz="4" w:space="0" w:color="auto"/>
            </w:tcBorders>
            <w:shd w:val="clear" w:color="auto" w:fill="FDE9D9" w:themeFill="accent6" w:themeFillTint="33"/>
          </w:tcPr>
          <w:p w14:paraId="03E47538" w14:textId="1EEA67C3" w:rsidR="008B0573" w:rsidRPr="00C9601F" w:rsidRDefault="008B0573" w:rsidP="00C9601F">
            <w:pPr>
              <w:autoSpaceDE w:val="0"/>
              <w:autoSpaceDN w:val="0"/>
              <w:adjustRightInd w:val="0"/>
              <w:rPr>
                <w:rFonts w:ascii="Times New Roman CYR" w:hAnsi="Times New Roman CYR" w:cs="Times New Roman CYR"/>
                <w:lang w:eastAsia="en-US"/>
              </w:rPr>
            </w:pPr>
            <w:r w:rsidRPr="00755DE3">
              <w:rPr>
                <w:rFonts w:ascii="Times New Roman CYR" w:hAnsi="Times New Roman CYR" w:cs="Times New Roman CYR"/>
                <w:lang w:eastAsia="en-US"/>
              </w:rPr>
              <w:t xml:space="preserve">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 Решение практико-ориентированных заданий на свойства, состав, получение и безопасное использование важнейших неорганических веществ в быту и профессиональной деятельности человека. </w:t>
            </w:r>
            <w:r w:rsidRPr="00755DE3">
              <w:rPr>
                <w:rFonts w:ascii="Times New Roman CYR" w:hAnsi="Times New Roman CYR" w:cs="Times New Roman CYR"/>
                <w:b/>
                <w:bCs/>
                <w:i/>
                <w:iCs/>
                <w:lang w:eastAsia="en-US"/>
              </w:rPr>
              <w:t>(ОП.03 Материаловедение; ПМ.01 Монтаж, обслуживание, ремонт и наладка производственных сельскохозяйственных электроустановок, осветительных приборов, электроаппаратов и электрических машин профессионально ориентированного содержания)</w:t>
            </w:r>
          </w:p>
        </w:tc>
        <w:tc>
          <w:tcPr>
            <w:tcW w:w="933" w:type="dxa"/>
            <w:vMerge/>
            <w:tcBorders>
              <w:left w:val="single" w:sz="4" w:space="0" w:color="auto"/>
              <w:bottom w:val="single" w:sz="4" w:space="0" w:color="auto"/>
              <w:right w:val="single" w:sz="4" w:space="0" w:color="auto"/>
            </w:tcBorders>
            <w:shd w:val="clear" w:color="auto" w:fill="FDE9D9" w:themeFill="accent6" w:themeFillTint="33"/>
          </w:tcPr>
          <w:p w14:paraId="6E7192E6" w14:textId="77777777" w:rsidR="008B0573" w:rsidRDefault="008B0573">
            <w:pPr>
              <w:autoSpaceDE w:val="0"/>
              <w:autoSpaceDN w:val="0"/>
              <w:adjustRightInd w:val="0"/>
              <w:jc w:val="center"/>
              <w:rPr>
                <w:b/>
                <w:lang w:eastAsia="en-US"/>
              </w:rPr>
            </w:pPr>
          </w:p>
        </w:tc>
        <w:tc>
          <w:tcPr>
            <w:tcW w:w="1795" w:type="dxa"/>
            <w:vMerge/>
            <w:tcBorders>
              <w:left w:val="single" w:sz="4" w:space="0" w:color="auto"/>
              <w:right w:val="single" w:sz="4" w:space="0" w:color="auto"/>
            </w:tcBorders>
          </w:tcPr>
          <w:p w14:paraId="161D6C2E" w14:textId="77777777" w:rsidR="008B0573" w:rsidRDefault="008B0573">
            <w:pPr>
              <w:autoSpaceDE w:val="0"/>
              <w:autoSpaceDN w:val="0"/>
              <w:adjustRightInd w:val="0"/>
              <w:jc w:val="center"/>
              <w:rPr>
                <w:lang w:eastAsia="en-US"/>
              </w:rPr>
            </w:pPr>
          </w:p>
        </w:tc>
      </w:tr>
      <w:tr w:rsidR="00653B41" w14:paraId="2FA8731D" w14:textId="77777777" w:rsidTr="00653B41">
        <w:trPr>
          <w:trHeight w:val="339"/>
        </w:trPr>
        <w:tc>
          <w:tcPr>
            <w:tcW w:w="3059" w:type="dxa"/>
            <w:vMerge w:val="restart"/>
            <w:tcBorders>
              <w:right w:val="single" w:sz="4" w:space="0" w:color="000000"/>
            </w:tcBorders>
          </w:tcPr>
          <w:p w14:paraId="1C3885E6" w14:textId="2F1F586B" w:rsidR="00653B41" w:rsidRDefault="00653B41">
            <w:pPr>
              <w:autoSpaceDE w:val="0"/>
              <w:autoSpaceDN w:val="0"/>
              <w:adjustRightInd w:val="0"/>
              <w:rPr>
                <w:rFonts w:ascii="Times New Roman CYR" w:hAnsi="Times New Roman CYR" w:cs="Times New Roman CYR"/>
                <w:b/>
                <w:bCs/>
                <w:lang w:eastAsia="en-US"/>
              </w:rPr>
            </w:pPr>
          </w:p>
        </w:tc>
        <w:tc>
          <w:tcPr>
            <w:tcW w:w="8161" w:type="dxa"/>
            <w:tcBorders>
              <w:top w:val="single" w:sz="4" w:space="0" w:color="000000"/>
              <w:left w:val="single" w:sz="4" w:space="0" w:color="000000"/>
              <w:right w:val="single" w:sz="4" w:space="0" w:color="auto"/>
            </w:tcBorders>
            <w:shd w:val="clear" w:color="auto" w:fill="FDE9D9" w:themeFill="accent6" w:themeFillTint="33"/>
          </w:tcPr>
          <w:p w14:paraId="3F75803A" w14:textId="3C006739" w:rsidR="00653B41" w:rsidRDefault="00653B41">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Практическое задание №1</w:t>
            </w:r>
            <w:r w:rsidR="00987E78">
              <w:rPr>
                <w:rFonts w:ascii="Times New Roman CYR" w:hAnsi="Times New Roman CYR" w:cs="Times New Roman CYR"/>
                <w:b/>
                <w:bCs/>
                <w:lang w:eastAsia="en-US"/>
              </w:rPr>
              <w:t>2</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9C50957" w14:textId="3EDEBC50" w:rsidR="00653B41" w:rsidRDefault="00653B41">
            <w:pPr>
              <w:autoSpaceDE w:val="0"/>
              <w:autoSpaceDN w:val="0"/>
              <w:adjustRightInd w:val="0"/>
              <w:jc w:val="center"/>
              <w:rPr>
                <w:b/>
                <w:lang w:eastAsia="en-US"/>
              </w:rPr>
            </w:pPr>
            <w:r>
              <w:rPr>
                <w:b/>
                <w:lang w:eastAsia="en-US"/>
              </w:rPr>
              <w:t>1</w:t>
            </w:r>
          </w:p>
        </w:tc>
        <w:tc>
          <w:tcPr>
            <w:tcW w:w="1795" w:type="dxa"/>
            <w:vMerge/>
            <w:tcBorders>
              <w:left w:val="single" w:sz="4" w:space="0" w:color="auto"/>
              <w:right w:val="single" w:sz="4" w:space="0" w:color="auto"/>
            </w:tcBorders>
          </w:tcPr>
          <w:p w14:paraId="37040108" w14:textId="77777777" w:rsidR="00653B41" w:rsidRDefault="00653B41">
            <w:pPr>
              <w:autoSpaceDE w:val="0"/>
              <w:autoSpaceDN w:val="0"/>
              <w:adjustRightInd w:val="0"/>
              <w:jc w:val="center"/>
              <w:rPr>
                <w:lang w:eastAsia="en-US"/>
              </w:rPr>
            </w:pPr>
          </w:p>
        </w:tc>
      </w:tr>
      <w:tr w:rsidR="00653B41" w14:paraId="3F3B9DEA" w14:textId="77777777" w:rsidTr="00653B41">
        <w:trPr>
          <w:trHeight w:val="275"/>
        </w:trPr>
        <w:tc>
          <w:tcPr>
            <w:tcW w:w="3059" w:type="dxa"/>
            <w:vMerge/>
            <w:tcBorders>
              <w:right w:val="single" w:sz="4" w:space="0" w:color="000000"/>
            </w:tcBorders>
          </w:tcPr>
          <w:p w14:paraId="6C54E5E4" w14:textId="77777777" w:rsidR="00653B41" w:rsidRDefault="00653B41">
            <w:pPr>
              <w:autoSpaceDE w:val="0"/>
              <w:autoSpaceDN w:val="0"/>
              <w:adjustRightInd w:val="0"/>
              <w:rPr>
                <w:rFonts w:ascii="Times New Roman CYR" w:hAnsi="Times New Roman CYR" w:cs="Times New Roman CYR"/>
                <w:b/>
                <w:bCs/>
                <w:lang w:eastAsia="en-US"/>
              </w:rPr>
            </w:pPr>
          </w:p>
        </w:tc>
        <w:tc>
          <w:tcPr>
            <w:tcW w:w="8161" w:type="dxa"/>
            <w:tcBorders>
              <w:top w:val="single" w:sz="4" w:space="0" w:color="000000"/>
              <w:left w:val="single" w:sz="4" w:space="0" w:color="000000"/>
              <w:right w:val="single" w:sz="4" w:space="0" w:color="auto"/>
            </w:tcBorders>
            <w:shd w:val="clear" w:color="auto" w:fill="FDE9D9" w:themeFill="accent6" w:themeFillTint="33"/>
          </w:tcPr>
          <w:p w14:paraId="10044B2D" w14:textId="23D705DF" w:rsidR="00653B41" w:rsidRDefault="00653B41">
            <w:pPr>
              <w:autoSpaceDE w:val="0"/>
              <w:autoSpaceDN w:val="0"/>
              <w:adjustRightInd w:val="0"/>
              <w:rPr>
                <w:rFonts w:ascii="Times New Roman CYR" w:hAnsi="Times New Roman CYR" w:cs="Times New Roman CYR"/>
                <w:lang w:eastAsia="en-US"/>
              </w:rPr>
            </w:pPr>
            <w:r>
              <w:rPr>
                <w:rFonts w:ascii="Times New Roman CYR" w:hAnsi="Times New Roman CYR" w:cs="Times New Roman CYR"/>
                <w:lang w:eastAsia="en-US"/>
              </w:rPr>
              <w:t>Решение практических задач на и</w:t>
            </w:r>
            <w:r w:rsidRPr="00CF42A3">
              <w:rPr>
                <w:rFonts w:ascii="Times New Roman CYR" w:hAnsi="Times New Roman CYR" w:cs="Times New Roman CYR"/>
                <w:lang w:eastAsia="en-US"/>
              </w:rPr>
              <w:t>дентификаци</w:t>
            </w:r>
            <w:r>
              <w:rPr>
                <w:rFonts w:ascii="Times New Roman CYR" w:hAnsi="Times New Roman CYR" w:cs="Times New Roman CYR"/>
                <w:lang w:eastAsia="en-US"/>
              </w:rPr>
              <w:t>ю</w:t>
            </w:r>
            <w:r w:rsidRPr="00CF42A3">
              <w:rPr>
                <w:rFonts w:ascii="Times New Roman CYR" w:hAnsi="Times New Roman CYR" w:cs="Times New Roman CYR"/>
                <w:lang w:eastAsia="en-US"/>
              </w:rPr>
              <w:t xml:space="preserve"> неорганических веществ с использованием их физико-химических свойств, характерных качественных реакций. </w:t>
            </w:r>
            <w:r w:rsidR="00A95129" w:rsidRPr="00A95129">
              <w:rPr>
                <w:rFonts w:ascii="Times New Roman CYR" w:hAnsi="Times New Roman CYR" w:cs="Times New Roman CYR"/>
                <w:b/>
                <w:bCs/>
                <w:i/>
                <w:iCs/>
                <w:lang w:eastAsia="en-US"/>
              </w:rPr>
              <w:t>(ОП.03 Материаловедение профессионально ориентированного содержания)</w:t>
            </w:r>
          </w:p>
        </w:tc>
        <w:tc>
          <w:tcPr>
            <w:tcW w:w="933"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FC4ADD4" w14:textId="77777777" w:rsidR="00653B41" w:rsidRDefault="00653B41">
            <w:pPr>
              <w:autoSpaceDE w:val="0"/>
              <w:autoSpaceDN w:val="0"/>
              <w:adjustRightInd w:val="0"/>
              <w:jc w:val="center"/>
              <w:rPr>
                <w:b/>
                <w:lang w:eastAsia="en-US"/>
              </w:rPr>
            </w:pPr>
          </w:p>
        </w:tc>
        <w:tc>
          <w:tcPr>
            <w:tcW w:w="1795" w:type="dxa"/>
            <w:vMerge/>
            <w:tcBorders>
              <w:left w:val="single" w:sz="4" w:space="0" w:color="auto"/>
              <w:right w:val="single" w:sz="4" w:space="0" w:color="auto"/>
            </w:tcBorders>
          </w:tcPr>
          <w:p w14:paraId="074D6580" w14:textId="77777777" w:rsidR="00653B41" w:rsidRDefault="00653B41">
            <w:pPr>
              <w:autoSpaceDE w:val="0"/>
              <w:autoSpaceDN w:val="0"/>
              <w:adjustRightInd w:val="0"/>
              <w:jc w:val="center"/>
              <w:rPr>
                <w:lang w:eastAsia="en-US"/>
              </w:rPr>
            </w:pPr>
          </w:p>
        </w:tc>
      </w:tr>
      <w:tr w:rsidR="00653B41" w14:paraId="6F266632" w14:textId="77777777" w:rsidTr="00653B41">
        <w:trPr>
          <w:trHeight w:val="275"/>
        </w:trPr>
        <w:tc>
          <w:tcPr>
            <w:tcW w:w="3059" w:type="dxa"/>
            <w:vMerge/>
            <w:tcBorders>
              <w:right w:val="single" w:sz="4" w:space="0" w:color="000000"/>
            </w:tcBorders>
          </w:tcPr>
          <w:p w14:paraId="2BEA85EB" w14:textId="77777777" w:rsidR="00653B41" w:rsidRDefault="00653B41">
            <w:pPr>
              <w:autoSpaceDE w:val="0"/>
              <w:autoSpaceDN w:val="0"/>
              <w:adjustRightInd w:val="0"/>
              <w:rPr>
                <w:rFonts w:ascii="Times New Roman CYR" w:hAnsi="Times New Roman CYR" w:cs="Times New Roman CYR"/>
                <w:b/>
                <w:bCs/>
                <w:lang w:eastAsia="en-US"/>
              </w:rPr>
            </w:pPr>
          </w:p>
        </w:tc>
        <w:tc>
          <w:tcPr>
            <w:tcW w:w="8161" w:type="dxa"/>
            <w:tcBorders>
              <w:top w:val="single" w:sz="4" w:space="0" w:color="000000"/>
              <w:left w:val="single" w:sz="4" w:space="0" w:color="000000"/>
              <w:right w:val="single" w:sz="4" w:space="0" w:color="auto"/>
            </w:tcBorders>
            <w:shd w:val="clear" w:color="auto" w:fill="FDE9D9" w:themeFill="accent6" w:themeFillTint="33"/>
          </w:tcPr>
          <w:p w14:paraId="5F2061FC" w14:textId="6131D2FC" w:rsidR="00653B41" w:rsidRDefault="00653B41">
            <w:pPr>
              <w:autoSpaceDE w:val="0"/>
              <w:autoSpaceDN w:val="0"/>
              <w:adjustRightInd w:val="0"/>
              <w:rPr>
                <w:rFonts w:ascii="Times New Roman CYR" w:hAnsi="Times New Roman CYR" w:cs="Times New Roman CYR"/>
                <w:lang w:eastAsia="en-US"/>
              </w:rPr>
            </w:pPr>
            <w:r w:rsidRPr="00653B41">
              <w:rPr>
                <w:rFonts w:ascii="Times New Roman CYR" w:hAnsi="Times New Roman CYR" w:cs="Times New Roman CYR"/>
                <w:b/>
                <w:bCs/>
                <w:lang w:eastAsia="en-US"/>
              </w:rPr>
              <w:t>Практическое задание №1</w:t>
            </w:r>
            <w:r w:rsidR="00987E78">
              <w:rPr>
                <w:rFonts w:ascii="Times New Roman CYR" w:hAnsi="Times New Roman CYR" w:cs="Times New Roman CYR"/>
                <w:b/>
                <w:bCs/>
                <w:lang w:eastAsia="en-US"/>
              </w:rPr>
              <w:t>3</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85BE3AD" w14:textId="01EB272D" w:rsidR="00653B41" w:rsidRDefault="00653B41">
            <w:pPr>
              <w:autoSpaceDE w:val="0"/>
              <w:autoSpaceDN w:val="0"/>
              <w:adjustRightInd w:val="0"/>
              <w:jc w:val="center"/>
              <w:rPr>
                <w:b/>
                <w:lang w:eastAsia="en-US"/>
              </w:rPr>
            </w:pPr>
            <w:r>
              <w:rPr>
                <w:b/>
                <w:lang w:eastAsia="en-US"/>
              </w:rPr>
              <w:t>1</w:t>
            </w:r>
          </w:p>
        </w:tc>
        <w:tc>
          <w:tcPr>
            <w:tcW w:w="1795" w:type="dxa"/>
            <w:vMerge/>
            <w:tcBorders>
              <w:left w:val="single" w:sz="4" w:space="0" w:color="auto"/>
              <w:right w:val="single" w:sz="4" w:space="0" w:color="auto"/>
            </w:tcBorders>
          </w:tcPr>
          <w:p w14:paraId="783A4999" w14:textId="77777777" w:rsidR="00653B41" w:rsidRDefault="00653B41">
            <w:pPr>
              <w:autoSpaceDE w:val="0"/>
              <w:autoSpaceDN w:val="0"/>
              <w:adjustRightInd w:val="0"/>
              <w:jc w:val="center"/>
              <w:rPr>
                <w:lang w:eastAsia="en-US"/>
              </w:rPr>
            </w:pPr>
          </w:p>
        </w:tc>
      </w:tr>
      <w:tr w:rsidR="00653B41" w14:paraId="14AF1461" w14:textId="77777777" w:rsidTr="00653B41">
        <w:trPr>
          <w:trHeight w:val="275"/>
        </w:trPr>
        <w:tc>
          <w:tcPr>
            <w:tcW w:w="3059" w:type="dxa"/>
            <w:vMerge/>
            <w:tcBorders>
              <w:bottom w:val="single" w:sz="4" w:space="0" w:color="000000"/>
              <w:right w:val="single" w:sz="4" w:space="0" w:color="000000"/>
            </w:tcBorders>
          </w:tcPr>
          <w:p w14:paraId="2F2B707F" w14:textId="77777777" w:rsidR="00653B41" w:rsidRDefault="00653B41">
            <w:pPr>
              <w:autoSpaceDE w:val="0"/>
              <w:autoSpaceDN w:val="0"/>
              <w:adjustRightInd w:val="0"/>
              <w:rPr>
                <w:rFonts w:ascii="Times New Roman CYR" w:hAnsi="Times New Roman CYR" w:cs="Times New Roman CYR"/>
                <w:b/>
                <w:bCs/>
                <w:lang w:eastAsia="en-US"/>
              </w:rPr>
            </w:pPr>
          </w:p>
        </w:tc>
        <w:tc>
          <w:tcPr>
            <w:tcW w:w="8161" w:type="dxa"/>
            <w:tcBorders>
              <w:top w:val="single" w:sz="4" w:space="0" w:color="000000"/>
              <w:left w:val="single" w:sz="4" w:space="0" w:color="000000"/>
              <w:right w:val="single" w:sz="4" w:space="0" w:color="auto"/>
            </w:tcBorders>
            <w:shd w:val="clear" w:color="auto" w:fill="FDE9D9" w:themeFill="accent6" w:themeFillTint="33"/>
          </w:tcPr>
          <w:p w14:paraId="30877401" w14:textId="49F9CDA8" w:rsidR="00653B41" w:rsidRDefault="00653B41">
            <w:pPr>
              <w:autoSpaceDE w:val="0"/>
              <w:autoSpaceDN w:val="0"/>
              <w:adjustRightInd w:val="0"/>
              <w:rPr>
                <w:rFonts w:ascii="Times New Roman CYR" w:hAnsi="Times New Roman CYR" w:cs="Times New Roman CYR"/>
                <w:lang w:eastAsia="en-US"/>
              </w:rPr>
            </w:pPr>
            <w:r w:rsidRPr="00653B41">
              <w:rPr>
                <w:rFonts w:ascii="Times New Roman CYR" w:hAnsi="Times New Roman CYR" w:cs="Times New Roman CYR"/>
                <w:lang w:eastAsia="en-US"/>
              </w:rPr>
              <w:t>Качественные реакции на сульфат-, карбонат- и хлорид-анионы, на катионы металлов и катион аммония</w:t>
            </w:r>
          </w:p>
        </w:tc>
        <w:tc>
          <w:tcPr>
            <w:tcW w:w="933"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77A2939" w14:textId="77777777" w:rsidR="00653B41" w:rsidRDefault="00653B41">
            <w:pPr>
              <w:autoSpaceDE w:val="0"/>
              <w:autoSpaceDN w:val="0"/>
              <w:adjustRightInd w:val="0"/>
              <w:jc w:val="center"/>
              <w:rPr>
                <w:b/>
                <w:lang w:eastAsia="en-US"/>
              </w:rPr>
            </w:pPr>
          </w:p>
        </w:tc>
        <w:tc>
          <w:tcPr>
            <w:tcW w:w="1795" w:type="dxa"/>
            <w:vMerge/>
            <w:tcBorders>
              <w:left w:val="single" w:sz="4" w:space="0" w:color="auto"/>
              <w:bottom w:val="single" w:sz="4" w:space="0" w:color="auto"/>
              <w:right w:val="single" w:sz="4" w:space="0" w:color="auto"/>
            </w:tcBorders>
          </w:tcPr>
          <w:p w14:paraId="048C47E7" w14:textId="77777777" w:rsidR="00653B41" w:rsidRDefault="00653B41">
            <w:pPr>
              <w:autoSpaceDE w:val="0"/>
              <w:autoSpaceDN w:val="0"/>
              <w:adjustRightInd w:val="0"/>
              <w:jc w:val="center"/>
              <w:rPr>
                <w:lang w:eastAsia="en-US"/>
              </w:rPr>
            </w:pPr>
          </w:p>
        </w:tc>
      </w:tr>
      <w:tr w:rsidR="00755DE3" w14:paraId="4C17968B" w14:textId="77777777" w:rsidTr="00755DE3">
        <w:trPr>
          <w:trHeight w:val="413"/>
        </w:trPr>
        <w:tc>
          <w:tcPr>
            <w:tcW w:w="11220" w:type="dxa"/>
            <w:gridSpan w:val="2"/>
            <w:tcBorders>
              <w:top w:val="single" w:sz="4" w:space="0" w:color="000000"/>
              <w:bottom w:val="single" w:sz="4" w:space="0" w:color="000000"/>
              <w:right w:val="single" w:sz="4" w:space="0" w:color="000000"/>
            </w:tcBorders>
          </w:tcPr>
          <w:p w14:paraId="6D25FF9C" w14:textId="60AAE9F0" w:rsidR="00755DE3" w:rsidRDefault="00755DE3">
            <w:pPr>
              <w:autoSpaceDE w:val="0"/>
              <w:autoSpaceDN w:val="0"/>
              <w:adjustRightInd w:val="0"/>
              <w:jc w:val="center"/>
              <w:rPr>
                <w:rFonts w:ascii="Times New Roman CYR" w:hAnsi="Times New Roman CYR" w:cs="Times New Roman CYR"/>
                <w:b/>
                <w:bCs/>
                <w:lang w:eastAsia="en-US"/>
              </w:rPr>
            </w:pPr>
            <w:r w:rsidRPr="00C9601F">
              <w:rPr>
                <w:rFonts w:ascii="Times New Roman CYR" w:hAnsi="Times New Roman CYR" w:cs="Times New Roman CYR"/>
                <w:b/>
                <w:bCs/>
                <w:lang w:eastAsia="en-US"/>
              </w:rPr>
              <w:t>Раздел 3. Теоретические основы органической химии</w:t>
            </w:r>
          </w:p>
        </w:tc>
        <w:tc>
          <w:tcPr>
            <w:tcW w:w="933" w:type="dxa"/>
            <w:tcBorders>
              <w:top w:val="single" w:sz="4" w:space="0" w:color="auto"/>
              <w:left w:val="single" w:sz="4" w:space="0" w:color="000000"/>
              <w:right w:val="single" w:sz="4" w:space="0" w:color="auto"/>
            </w:tcBorders>
          </w:tcPr>
          <w:p w14:paraId="65CBE933" w14:textId="04174D9A" w:rsidR="00755DE3" w:rsidRDefault="00755DE3">
            <w:pPr>
              <w:autoSpaceDE w:val="0"/>
              <w:autoSpaceDN w:val="0"/>
              <w:adjustRightInd w:val="0"/>
              <w:jc w:val="center"/>
              <w:rPr>
                <w:b/>
                <w:lang w:eastAsia="en-US"/>
              </w:rPr>
            </w:pPr>
            <w:r>
              <w:rPr>
                <w:b/>
                <w:lang w:eastAsia="en-US"/>
              </w:rPr>
              <w:t>4</w:t>
            </w:r>
          </w:p>
        </w:tc>
        <w:tc>
          <w:tcPr>
            <w:tcW w:w="1795" w:type="dxa"/>
            <w:tcBorders>
              <w:top w:val="single" w:sz="4" w:space="0" w:color="auto"/>
              <w:left w:val="single" w:sz="4" w:space="0" w:color="auto"/>
              <w:bottom w:val="single" w:sz="4" w:space="0" w:color="auto"/>
              <w:right w:val="single" w:sz="4" w:space="0" w:color="auto"/>
            </w:tcBorders>
          </w:tcPr>
          <w:p w14:paraId="5ABE2829" w14:textId="2BC23356" w:rsidR="00755DE3" w:rsidRDefault="00755DE3" w:rsidP="00154C9C">
            <w:pPr>
              <w:autoSpaceDE w:val="0"/>
              <w:autoSpaceDN w:val="0"/>
              <w:adjustRightInd w:val="0"/>
              <w:jc w:val="center"/>
              <w:rPr>
                <w:lang w:eastAsia="en-US"/>
              </w:rPr>
            </w:pPr>
          </w:p>
        </w:tc>
      </w:tr>
      <w:tr w:rsidR="00755DE3" w14:paraId="1226E650" w14:textId="77777777" w:rsidTr="00755DE3">
        <w:trPr>
          <w:trHeight w:val="565"/>
        </w:trPr>
        <w:tc>
          <w:tcPr>
            <w:tcW w:w="3059" w:type="dxa"/>
            <w:vMerge w:val="restart"/>
            <w:tcBorders>
              <w:top w:val="single" w:sz="4" w:space="0" w:color="000000"/>
              <w:right w:val="single" w:sz="4" w:space="0" w:color="000000"/>
            </w:tcBorders>
          </w:tcPr>
          <w:p w14:paraId="40C8AAFF" w14:textId="77777777" w:rsidR="00755DE3" w:rsidRPr="00C9601F" w:rsidRDefault="00755DE3" w:rsidP="00C9601F">
            <w:pPr>
              <w:autoSpaceDE w:val="0"/>
              <w:autoSpaceDN w:val="0"/>
              <w:adjustRightInd w:val="0"/>
              <w:rPr>
                <w:rFonts w:ascii="Times New Roman CYR" w:hAnsi="Times New Roman CYR" w:cs="Times New Roman CYR"/>
                <w:b/>
                <w:bCs/>
                <w:lang w:eastAsia="en-US"/>
              </w:rPr>
            </w:pPr>
            <w:r w:rsidRPr="00C9601F">
              <w:rPr>
                <w:rFonts w:ascii="Times New Roman CYR" w:hAnsi="Times New Roman CYR" w:cs="Times New Roman CYR"/>
                <w:b/>
                <w:bCs/>
                <w:lang w:eastAsia="en-US"/>
              </w:rPr>
              <w:t>Тема 3.1.</w:t>
            </w:r>
          </w:p>
          <w:p w14:paraId="3FF730AE" w14:textId="6D54BE18" w:rsidR="00755DE3" w:rsidRDefault="00755DE3" w:rsidP="00C9601F">
            <w:pPr>
              <w:autoSpaceDE w:val="0"/>
              <w:autoSpaceDN w:val="0"/>
              <w:adjustRightInd w:val="0"/>
              <w:rPr>
                <w:rFonts w:ascii="Times New Roman CYR" w:hAnsi="Times New Roman CYR" w:cs="Times New Roman CYR"/>
                <w:b/>
                <w:bCs/>
                <w:lang w:eastAsia="en-US"/>
              </w:rPr>
            </w:pPr>
            <w:r w:rsidRPr="00C9601F">
              <w:rPr>
                <w:rFonts w:ascii="Times New Roman CYR" w:hAnsi="Times New Roman CYR" w:cs="Times New Roman CYR"/>
                <w:b/>
                <w:bCs/>
                <w:lang w:eastAsia="en-US"/>
              </w:rPr>
              <w:t>Классификация, строение и номенклатура органических веществ</w:t>
            </w:r>
          </w:p>
        </w:tc>
        <w:tc>
          <w:tcPr>
            <w:tcW w:w="8161" w:type="dxa"/>
            <w:tcBorders>
              <w:top w:val="single" w:sz="4" w:space="0" w:color="000000"/>
              <w:left w:val="single" w:sz="4" w:space="0" w:color="000000"/>
              <w:right w:val="single" w:sz="4" w:space="0" w:color="000000"/>
            </w:tcBorders>
          </w:tcPr>
          <w:p w14:paraId="3C43D489" w14:textId="77777777" w:rsidR="00755DE3" w:rsidRPr="00C9601F" w:rsidRDefault="00755DE3" w:rsidP="00C9601F">
            <w:pPr>
              <w:autoSpaceDE w:val="0"/>
              <w:autoSpaceDN w:val="0"/>
              <w:adjustRightInd w:val="0"/>
              <w:jc w:val="both"/>
              <w:rPr>
                <w:rFonts w:ascii="Times New Roman CYR" w:hAnsi="Times New Roman CYR" w:cs="Times New Roman CYR"/>
                <w:lang w:eastAsia="en-US"/>
              </w:rPr>
            </w:pPr>
            <w:r w:rsidRPr="00C9601F">
              <w:rPr>
                <w:rFonts w:ascii="Times New Roman CYR" w:hAnsi="Times New Roman CYR" w:cs="Times New Roman CYR"/>
                <w:lang w:eastAsia="en-US"/>
              </w:rPr>
              <w:t xml:space="preserve">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кратные связи, </w:t>
            </w:r>
            <w:r w:rsidRPr="00C9601F">
              <w:rPr>
                <w:rFonts w:ascii="Cambria" w:hAnsi="Cambria" w:cs="Cambria"/>
                <w:lang w:eastAsia="en-US"/>
              </w:rPr>
              <w:t>σ</w:t>
            </w:r>
            <w:r w:rsidRPr="00C9601F">
              <w:rPr>
                <w:rFonts w:ascii="Times New Roman CYR" w:hAnsi="Times New Roman CYR" w:cs="Times New Roman CYR"/>
                <w:lang w:eastAsia="en-US"/>
              </w:rPr>
              <w:t xml:space="preserve">- и </w:t>
            </w:r>
            <w:r w:rsidRPr="00C9601F">
              <w:rPr>
                <w:rFonts w:ascii="Cambria" w:hAnsi="Cambria" w:cs="Cambria"/>
                <w:lang w:eastAsia="en-US"/>
              </w:rPr>
              <w:t>π</w:t>
            </w:r>
            <w:r w:rsidRPr="00C9601F">
              <w:rPr>
                <w:rFonts w:ascii="Times New Roman CYR" w:hAnsi="Times New Roman CYR" w:cs="Times New Roman CYR"/>
                <w:lang w:eastAsia="en-US"/>
              </w:rPr>
              <w:t>-связи.</w:t>
            </w:r>
          </w:p>
          <w:p w14:paraId="0913696B" w14:textId="113D5055" w:rsidR="00755DE3" w:rsidRDefault="00755DE3" w:rsidP="00C9601F">
            <w:pPr>
              <w:autoSpaceDE w:val="0"/>
              <w:autoSpaceDN w:val="0"/>
              <w:adjustRightInd w:val="0"/>
              <w:jc w:val="both"/>
              <w:rPr>
                <w:rFonts w:ascii="Times New Roman CYR" w:hAnsi="Times New Roman CYR" w:cs="Times New Roman CYR"/>
                <w:lang w:eastAsia="en-US"/>
              </w:rPr>
            </w:pPr>
            <w:r w:rsidRPr="00C9601F">
              <w:rPr>
                <w:rFonts w:ascii="Times New Roman CYR" w:hAnsi="Times New Roman CYR" w:cs="Times New Roman CYR"/>
                <w:lang w:eastAsia="en-US"/>
              </w:rPr>
              <w:lastRenderedPageBreak/>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c>
          <w:tcPr>
            <w:tcW w:w="933" w:type="dxa"/>
            <w:tcBorders>
              <w:top w:val="single" w:sz="4" w:space="0" w:color="000000"/>
              <w:left w:val="single" w:sz="4" w:space="0" w:color="000000"/>
              <w:bottom w:val="single" w:sz="4" w:space="0" w:color="auto"/>
              <w:right w:val="single" w:sz="4" w:space="0" w:color="auto"/>
            </w:tcBorders>
          </w:tcPr>
          <w:p w14:paraId="48BFD80E" w14:textId="77AB29C2" w:rsidR="00755DE3" w:rsidRDefault="00755DE3">
            <w:pPr>
              <w:autoSpaceDE w:val="0"/>
              <w:autoSpaceDN w:val="0"/>
              <w:adjustRightInd w:val="0"/>
              <w:jc w:val="center"/>
              <w:rPr>
                <w:b/>
                <w:lang w:eastAsia="en-US"/>
              </w:rPr>
            </w:pPr>
            <w:r>
              <w:rPr>
                <w:b/>
                <w:lang w:eastAsia="en-US"/>
              </w:rPr>
              <w:lastRenderedPageBreak/>
              <w:t>2</w:t>
            </w:r>
          </w:p>
        </w:tc>
        <w:tc>
          <w:tcPr>
            <w:tcW w:w="1795" w:type="dxa"/>
            <w:tcBorders>
              <w:top w:val="single" w:sz="4" w:space="0" w:color="auto"/>
              <w:left w:val="single" w:sz="4" w:space="0" w:color="auto"/>
              <w:bottom w:val="single" w:sz="4" w:space="0" w:color="auto"/>
              <w:right w:val="single" w:sz="4" w:space="0" w:color="auto"/>
            </w:tcBorders>
          </w:tcPr>
          <w:p w14:paraId="02D0750B" w14:textId="543841FC" w:rsidR="00755DE3" w:rsidRDefault="006B27BA" w:rsidP="00154C9C">
            <w:pPr>
              <w:autoSpaceDE w:val="0"/>
              <w:autoSpaceDN w:val="0"/>
              <w:adjustRightInd w:val="0"/>
              <w:jc w:val="center"/>
              <w:rPr>
                <w:lang w:eastAsia="en-US"/>
              </w:rPr>
            </w:pPr>
            <w:r>
              <w:rPr>
                <w:lang w:eastAsia="en-US"/>
              </w:rPr>
              <w:t>2</w:t>
            </w:r>
          </w:p>
        </w:tc>
      </w:tr>
      <w:tr w:rsidR="00755DE3" w14:paraId="6B316045" w14:textId="77777777" w:rsidTr="00755DE3">
        <w:trPr>
          <w:trHeight w:val="285"/>
        </w:trPr>
        <w:tc>
          <w:tcPr>
            <w:tcW w:w="3059" w:type="dxa"/>
            <w:vMerge/>
            <w:tcBorders>
              <w:right w:val="single" w:sz="4" w:space="0" w:color="000000"/>
            </w:tcBorders>
          </w:tcPr>
          <w:p w14:paraId="795E5132" w14:textId="77777777" w:rsidR="00755DE3" w:rsidRDefault="00755DE3">
            <w:pPr>
              <w:autoSpaceDE w:val="0"/>
              <w:autoSpaceDN w:val="0"/>
              <w:adjustRightInd w:val="0"/>
              <w:rPr>
                <w:rFonts w:ascii="Times New Roman CYR" w:hAnsi="Times New Roman CYR" w:cs="Times New Roman CYR"/>
                <w:b/>
                <w:bCs/>
                <w:lang w:eastAsia="en-US"/>
              </w:rPr>
            </w:pPr>
          </w:p>
        </w:tc>
        <w:tc>
          <w:tcPr>
            <w:tcW w:w="8161" w:type="dxa"/>
            <w:tcBorders>
              <w:top w:val="single" w:sz="4" w:space="0" w:color="000000"/>
              <w:left w:val="single" w:sz="4" w:space="0" w:color="000000"/>
              <w:right w:val="single" w:sz="4" w:space="0" w:color="auto"/>
            </w:tcBorders>
            <w:shd w:val="clear" w:color="auto" w:fill="FDE9D9" w:themeFill="accent6" w:themeFillTint="33"/>
          </w:tcPr>
          <w:p w14:paraId="325DDC9B" w14:textId="493BECE0" w:rsidR="00755DE3" w:rsidRDefault="00755DE3">
            <w:pPr>
              <w:autoSpaceDE w:val="0"/>
              <w:autoSpaceDN w:val="0"/>
              <w:adjustRightInd w:val="0"/>
              <w:jc w:val="both"/>
              <w:rPr>
                <w:rFonts w:ascii="Times New Roman CYR" w:hAnsi="Times New Roman CYR" w:cs="Times New Roman CYR"/>
                <w:b/>
                <w:bCs/>
                <w:lang w:eastAsia="en-US"/>
              </w:rPr>
            </w:pPr>
            <w:r>
              <w:rPr>
                <w:rFonts w:ascii="Times New Roman CYR" w:hAnsi="Times New Roman CYR" w:cs="Times New Roman CYR"/>
                <w:b/>
                <w:bCs/>
                <w:lang w:eastAsia="en-US"/>
              </w:rPr>
              <w:t>Практическое занятие №1</w:t>
            </w:r>
            <w:r w:rsidR="00987E78">
              <w:rPr>
                <w:rFonts w:ascii="Times New Roman CYR" w:hAnsi="Times New Roman CYR" w:cs="Times New Roman CYR"/>
                <w:b/>
                <w:bCs/>
                <w:lang w:eastAsia="en-US"/>
              </w:rPr>
              <w:t>4</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5E50072" w14:textId="7B064012" w:rsidR="00755DE3" w:rsidRDefault="00755DE3">
            <w:pPr>
              <w:autoSpaceDE w:val="0"/>
              <w:autoSpaceDN w:val="0"/>
              <w:adjustRightInd w:val="0"/>
              <w:jc w:val="center"/>
              <w:rPr>
                <w:b/>
                <w:lang w:eastAsia="en-US"/>
              </w:rPr>
            </w:pPr>
            <w:r>
              <w:rPr>
                <w:b/>
                <w:lang w:eastAsia="en-US"/>
              </w:rPr>
              <w:t>1</w:t>
            </w:r>
          </w:p>
        </w:tc>
        <w:tc>
          <w:tcPr>
            <w:tcW w:w="1795" w:type="dxa"/>
            <w:vMerge w:val="restart"/>
            <w:tcBorders>
              <w:top w:val="single" w:sz="4" w:space="0" w:color="auto"/>
              <w:left w:val="single" w:sz="4" w:space="0" w:color="auto"/>
              <w:bottom w:val="single" w:sz="4" w:space="0" w:color="auto"/>
              <w:right w:val="single" w:sz="4" w:space="0" w:color="auto"/>
            </w:tcBorders>
          </w:tcPr>
          <w:p w14:paraId="4D4F02F5" w14:textId="0FFA6AD4" w:rsidR="00755DE3" w:rsidRDefault="00755DE3" w:rsidP="00154C9C">
            <w:pPr>
              <w:autoSpaceDE w:val="0"/>
              <w:autoSpaceDN w:val="0"/>
              <w:adjustRightInd w:val="0"/>
              <w:jc w:val="center"/>
              <w:rPr>
                <w:lang w:eastAsia="en-US"/>
              </w:rPr>
            </w:pPr>
            <w:r>
              <w:rPr>
                <w:lang w:eastAsia="en-US"/>
              </w:rPr>
              <w:t>2</w:t>
            </w:r>
          </w:p>
        </w:tc>
      </w:tr>
      <w:tr w:rsidR="00755DE3" w14:paraId="66039E4A" w14:textId="77777777" w:rsidTr="00755DE3">
        <w:trPr>
          <w:trHeight w:val="690"/>
        </w:trPr>
        <w:tc>
          <w:tcPr>
            <w:tcW w:w="3059" w:type="dxa"/>
            <w:vMerge/>
            <w:tcBorders>
              <w:right w:val="single" w:sz="4" w:space="0" w:color="000000"/>
            </w:tcBorders>
          </w:tcPr>
          <w:p w14:paraId="60472D27" w14:textId="77777777" w:rsidR="00755DE3" w:rsidRDefault="00755DE3">
            <w:pPr>
              <w:autoSpaceDE w:val="0"/>
              <w:autoSpaceDN w:val="0"/>
              <w:adjustRightInd w:val="0"/>
              <w:rPr>
                <w:rFonts w:ascii="Times New Roman CYR" w:hAnsi="Times New Roman CYR" w:cs="Times New Roman CYR"/>
                <w:b/>
                <w:bCs/>
                <w:lang w:eastAsia="en-US"/>
              </w:rPr>
            </w:pPr>
          </w:p>
        </w:tc>
        <w:tc>
          <w:tcPr>
            <w:tcW w:w="8161" w:type="dxa"/>
            <w:tcBorders>
              <w:top w:val="single" w:sz="4" w:space="0" w:color="000000"/>
              <w:left w:val="single" w:sz="4" w:space="0" w:color="000000"/>
              <w:right w:val="single" w:sz="4" w:space="0" w:color="auto"/>
            </w:tcBorders>
            <w:shd w:val="clear" w:color="auto" w:fill="FDE9D9" w:themeFill="accent6" w:themeFillTint="33"/>
          </w:tcPr>
          <w:p w14:paraId="58C15F28" w14:textId="7FEB6BF2" w:rsidR="00755DE3" w:rsidRPr="00C9601F" w:rsidRDefault="00755DE3" w:rsidP="00C9601F">
            <w:pPr>
              <w:autoSpaceDE w:val="0"/>
              <w:autoSpaceDN w:val="0"/>
              <w:adjustRightInd w:val="0"/>
              <w:jc w:val="both"/>
              <w:rPr>
                <w:rFonts w:ascii="Times New Roman CYR" w:hAnsi="Times New Roman CYR" w:cs="Times New Roman CYR"/>
                <w:lang w:eastAsia="en-US"/>
              </w:rPr>
            </w:pPr>
            <w:r w:rsidRPr="00C9601F">
              <w:rPr>
                <w:rFonts w:ascii="Times New Roman CYR" w:hAnsi="Times New Roman CYR" w:cs="Times New Roman CYR"/>
                <w:lang w:eastAsia="en-US"/>
              </w:rPr>
              <w:t xml:space="preserve"> «</w:t>
            </w:r>
            <w:r w:rsidR="004F01C7">
              <w:rPr>
                <w:rFonts w:ascii="Times New Roman CYR" w:hAnsi="Times New Roman CYR" w:cs="Times New Roman CYR"/>
                <w:lang w:eastAsia="en-US"/>
              </w:rPr>
              <w:t>Строение</w:t>
            </w:r>
            <w:r w:rsidRPr="00C9601F">
              <w:rPr>
                <w:rFonts w:ascii="Times New Roman CYR" w:hAnsi="Times New Roman CYR" w:cs="Times New Roman CYR"/>
                <w:lang w:eastAsia="en-US"/>
              </w:rPr>
              <w:t xml:space="preserve"> органических веществ». </w:t>
            </w:r>
          </w:p>
          <w:p w14:paraId="259C1533" w14:textId="6C882826" w:rsidR="00755DE3" w:rsidRDefault="00755DE3" w:rsidP="00C9601F">
            <w:pPr>
              <w:autoSpaceDE w:val="0"/>
              <w:autoSpaceDN w:val="0"/>
              <w:adjustRightInd w:val="0"/>
              <w:jc w:val="both"/>
              <w:rPr>
                <w:rFonts w:ascii="Times New Roman CYR" w:hAnsi="Times New Roman CYR" w:cs="Times New Roman CYR"/>
                <w:lang w:eastAsia="en-US"/>
              </w:rPr>
            </w:pPr>
            <w:r w:rsidRPr="00C9601F">
              <w:rPr>
                <w:rFonts w:ascii="Times New Roman CYR" w:hAnsi="Times New Roman CYR" w:cs="Times New Roman CYR"/>
                <w:lang w:eastAsia="en-US"/>
              </w:rPr>
              <w:t xml:space="preserve">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 </w:t>
            </w:r>
          </w:p>
        </w:tc>
        <w:tc>
          <w:tcPr>
            <w:tcW w:w="933"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FE60BCF" w14:textId="77777777" w:rsidR="00755DE3" w:rsidRDefault="00755DE3">
            <w:pPr>
              <w:autoSpaceDE w:val="0"/>
              <w:autoSpaceDN w:val="0"/>
              <w:adjustRightInd w:val="0"/>
              <w:jc w:val="center"/>
              <w:rPr>
                <w:b/>
                <w:lang w:eastAsia="en-US"/>
              </w:rPr>
            </w:pPr>
          </w:p>
        </w:tc>
        <w:tc>
          <w:tcPr>
            <w:tcW w:w="1795" w:type="dxa"/>
            <w:vMerge/>
            <w:tcBorders>
              <w:top w:val="single" w:sz="4" w:space="0" w:color="auto"/>
              <w:left w:val="single" w:sz="4" w:space="0" w:color="auto"/>
              <w:bottom w:val="single" w:sz="4" w:space="0" w:color="auto"/>
              <w:right w:val="single" w:sz="4" w:space="0" w:color="auto"/>
            </w:tcBorders>
          </w:tcPr>
          <w:p w14:paraId="675FEC92" w14:textId="4B2E5AB9" w:rsidR="00755DE3" w:rsidRDefault="00755DE3" w:rsidP="00154C9C">
            <w:pPr>
              <w:autoSpaceDE w:val="0"/>
              <w:autoSpaceDN w:val="0"/>
              <w:adjustRightInd w:val="0"/>
              <w:jc w:val="center"/>
              <w:rPr>
                <w:lang w:eastAsia="en-US"/>
              </w:rPr>
            </w:pPr>
          </w:p>
        </w:tc>
      </w:tr>
      <w:tr w:rsidR="00755DE3" w14:paraId="71BC0BA0" w14:textId="77777777" w:rsidTr="00154C9C">
        <w:trPr>
          <w:trHeight w:val="345"/>
        </w:trPr>
        <w:tc>
          <w:tcPr>
            <w:tcW w:w="3059" w:type="dxa"/>
            <w:vMerge/>
            <w:tcBorders>
              <w:right w:val="single" w:sz="4" w:space="0" w:color="000000"/>
            </w:tcBorders>
          </w:tcPr>
          <w:p w14:paraId="7ABD17FE" w14:textId="77777777" w:rsidR="00755DE3" w:rsidRDefault="00755DE3">
            <w:pPr>
              <w:autoSpaceDE w:val="0"/>
              <w:autoSpaceDN w:val="0"/>
              <w:adjustRightInd w:val="0"/>
              <w:rPr>
                <w:rFonts w:ascii="Times New Roman CYR" w:hAnsi="Times New Roman CYR" w:cs="Times New Roman CYR"/>
                <w:b/>
                <w:bCs/>
                <w:lang w:eastAsia="en-US"/>
              </w:rPr>
            </w:pPr>
          </w:p>
        </w:tc>
        <w:tc>
          <w:tcPr>
            <w:tcW w:w="8161" w:type="dxa"/>
            <w:tcBorders>
              <w:top w:val="single" w:sz="4" w:space="0" w:color="000000"/>
              <w:left w:val="single" w:sz="4" w:space="0" w:color="000000"/>
              <w:right w:val="single" w:sz="4" w:space="0" w:color="auto"/>
            </w:tcBorders>
            <w:shd w:val="clear" w:color="auto" w:fill="FDE9D9" w:themeFill="accent6" w:themeFillTint="33"/>
          </w:tcPr>
          <w:p w14:paraId="434E6A47" w14:textId="2DEE93BE" w:rsidR="00755DE3" w:rsidRPr="00C9601F" w:rsidRDefault="00755DE3" w:rsidP="00C9601F">
            <w:pPr>
              <w:autoSpaceDE w:val="0"/>
              <w:autoSpaceDN w:val="0"/>
              <w:adjustRightInd w:val="0"/>
              <w:jc w:val="both"/>
              <w:rPr>
                <w:rFonts w:ascii="Times New Roman CYR" w:hAnsi="Times New Roman CYR" w:cs="Times New Roman CYR"/>
                <w:lang w:eastAsia="en-US"/>
              </w:rPr>
            </w:pPr>
            <w:r w:rsidRPr="00755DE3">
              <w:rPr>
                <w:rFonts w:ascii="Times New Roman CYR" w:hAnsi="Times New Roman CYR" w:cs="Times New Roman CYR"/>
                <w:b/>
                <w:bCs/>
                <w:lang w:eastAsia="en-US"/>
              </w:rPr>
              <w:t>Практическое занятие №1</w:t>
            </w:r>
            <w:r w:rsidR="00987E78">
              <w:rPr>
                <w:rFonts w:ascii="Times New Roman CYR" w:hAnsi="Times New Roman CYR" w:cs="Times New Roman CYR"/>
                <w:b/>
                <w:bCs/>
                <w:lang w:eastAsia="en-US"/>
              </w:rPr>
              <w:t>5</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24FFB23" w14:textId="39D4E7E1" w:rsidR="00755DE3" w:rsidRDefault="00755DE3">
            <w:pPr>
              <w:autoSpaceDE w:val="0"/>
              <w:autoSpaceDN w:val="0"/>
              <w:adjustRightInd w:val="0"/>
              <w:jc w:val="center"/>
              <w:rPr>
                <w:b/>
                <w:lang w:eastAsia="en-US"/>
              </w:rPr>
            </w:pPr>
            <w:r>
              <w:rPr>
                <w:b/>
                <w:lang w:eastAsia="en-US"/>
              </w:rPr>
              <w:t>1</w:t>
            </w:r>
          </w:p>
        </w:tc>
        <w:tc>
          <w:tcPr>
            <w:tcW w:w="1795" w:type="dxa"/>
            <w:vMerge w:val="restart"/>
            <w:tcBorders>
              <w:top w:val="single" w:sz="4" w:space="0" w:color="auto"/>
              <w:left w:val="single" w:sz="4" w:space="0" w:color="auto"/>
              <w:right w:val="single" w:sz="4" w:space="0" w:color="auto"/>
            </w:tcBorders>
          </w:tcPr>
          <w:p w14:paraId="41624348" w14:textId="14E0FB65" w:rsidR="00755DE3" w:rsidRDefault="00755DE3" w:rsidP="00154C9C">
            <w:pPr>
              <w:autoSpaceDE w:val="0"/>
              <w:autoSpaceDN w:val="0"/>
              <w:adjustRightInd w:val="0"/>
              <w:jc w:val="center"/>
              <w:rPr>
                <w:lang w:eastAsia="en-US"/>
              </w:rPr>
            </w:pPr>
            <w:r>
              <w:rPr>
                <w:lang w:eastAsia="en-US"/>
              </w:rPr>
              <w:t>2</w:t>
            </w:r>
          </w:p>
        </w:tc>
      </w:tr>
      <w:tr w:rsidR="00755DE3" w14:paraId="68F990C6" w14:textId="77777777" w:rsidTr="00154C9C">
        <w:trPr>
          <w:trHeight w:val="345"/>
        </w:trPr>
        <w:tc>
          <w:tcPr>
            <w:tcW w:w="3059" w:type="dxa"/>
            <w:vMerge/>
            <w:tcBorders>
              <w:bottom w:val="single" w:sz="4" w:space="0" w:color="000000"/>
              <w:right w:val="single" w:sz="4" w:space="0" w:color="000000"/>
            </w:tcBorders>
          </w:tcPr>
          <w:p w14:paraId="256EDC8E" w14:textId="77777777" w:rsidR="00755DE3" w:rsidRDefault="00755DE3">
            <w:pPr>
              <w:autoSpaceDE w:val="0"/>
              <w:autoSpaceDN w:val="0"/>
              <w:adjustRightInd w:val="0"/>
              <w:rPr>
                <w:rFonts w:ascii="Times New Roman CYR" w:hAnsi="Times New Roman CYR" w:cs="Times New Roman CYR"/>
                <w:b/>
                <w:bCs/>
                <w:lang w:eastAsia="en-US"/>
              </w:rPr>
            </w:pPr>
          </w:p>
        </w:tc>
        <w:tc>
          <w:tcPr>
            <w:tcW w:w="8161" w:type="dxa"/>
            <w:tcBorders>
              <w:top w:val="single" w:sz="4" w:space="0" w:color="000000"/>
              <w:left w:val="single" w:sz="4" w:space="0" w:color="000000"/>
              <w:right w:val="single" w:sz="4" w:space="0" w:color="auto"/>
            </w:tcBorders>
            <w:shd w:val="clear" w:color="auto" w:fill="FDE9D9" w:themeFill="accent6" w:themeFillTint="33"/>
          </w:tcPr>
          <w:p w14:paraId="290FF394" w14:textId="32ED56F7" w:rsidR="00755DE3" w:rsidRPr="00C9601F" w:rsidRDefault="00755DE3" w:rsidP="00C9601F">
            <w:pPr>
              <w:autoSpaceDE w:val="0"/>
              <w:autoSpaceDN w:val="0"/>
              <w:adjustRightInd w:val="0"/>
              <w:jc w:val="both"/>
              <w:rPr>
                <w:rFonts w:ascii="Times New Roman CYR" w:hAnsi="Times New Roman CYR" w:cs="Times New Roman CYR"/>
                <w:lang w:eastAsia="en-US"/>
              </w:rPr>
            </w:pPr>
            <w:r w:rsidRPr="00755DE3">
              <w:rPr>
                <w:rFonts w:ascii="Times New Roman CYR" w:hAnsi="Times New Roman CYR" w:cs="Times New Roman CYR"/>
                <w:lang w:eastAsia="en-US"/>
              </w:rPr>
              <w:t>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933"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4002CE3" w14:textId="77777777" w:rsidR="00755DE3" w:rsidRDefault="00755DE3">
            <w:pPr>
              <w:autoSpaceDE w:val="0"/>
              <w:autoSpaceDN w:val="0"/>
              <w:adjustRightInd w:val="0"/>
              <w:jc w:val="center"/>
              <w:rPr>
                <w:b/>
                <w:lang w:eastAsia="en-US"/>
              </w:rPr>
            </w:pPr>
          </w:p>
        </w:tc>
        <w:tc>
          <w:tcPr>
            <w:tcW w:w="1795" w:type="dxa"/>
            <w:vMerge/>
            <w:tcBorders>
              <w:left w:val="single" w:sz="4" w:space="0" w:color="auto"/>
              <w:right w:val="single" w:sz="4" w:space="0" w:color="auto"/>
            </w:tcBorders>
          </w:tcPr>
          <w:p w14:paraId="75C6DC2D" w14:textId="77777777" w:rsidR="00755DE3" w:rsidRDefault="00755DE3" w:rsidP="00154C9C">
            <w:pPr>
              <w:autoSpaceDE w:val="0"/>
              <w:autoSpaceDN w:val="0"/>
              <w:adjustRightInd w:val="0"/>
              <w:jc w:val="center"/>
              <w:rPr>
                <w:lang w:eastAsia="en-US"/>
              </w:rPr>
            </w:pPr>
          </w:p>
        </w:tc>
      </w:tr>
      <w:tr w:rsidR="00CF42A3" w14:paraId="7A136487" w14:textId="77777777" w:rsidTr="00154C9C">
        <w:trPr>
          <w:trHeight w:val="401"/>
        </w:trPr>
        <w:tc>
          <w:tcPr>
            <w:tcW w:w="11220" w:type="dxa"/>
            <w:gridSpan w:val="2"/>
            <w:tcBorders>
              <w:top w:val="single" w:sz="4" w:space="0" w:color="auto"/>
              <w:bottom w:val="single" w:sz="4" w:space="0" w:color="000000"/>
              <w:right w:val="single" w:sz="4" w:space="0" w:color="auto"/>
            </w:tcBorders>
          </w:tcPr>
          <w:p w14:paraId="678AC5FC" w14:textId="48A2D0B4" w:rsidR="00CF42A3" w:rsidRDefault="00CF42A3">
            <w:pPr>
              <w:autoSpaceDE w:val="0"/>
              <w:autoSpaceDN w:val="0"/>
              <w:adjustRightInd w:val="0"/>
              <w:jc w:val="center"/>
              <w:rPr>
                <w:b/>
                <w:bCs/>
                <w:lang w:eastAsia="en-US"/>
              </w:rPr>
            </w:pPr>
            <w:r w:rsidRPr="00C9601F">
              <w:rPr>
                <w:b/>
                <w:bCs/>
                <w:lang w:eastAsia="en-US"/>
              </w:rPr>
              <w:t>Раздел 4. Углеводороды</w:t>
            </w:r>
          </w:p>
        </w:tc>
        <w:tc>
          <w:tcPr>
            <w:tcW w:w="933" w:type="dxa"/>
            <w:tcBorders>
              <w:top w:val="single" w:sz="4" w:space="0" w:color="auto"/>
              <w:left w:val="single" w:sz="4" w:space="0" w:color="auto"/>
              <w:bottom w:val="single" w:sz="4" w:space="0" w:color="000000"/>
              <w:right w:val="single" w:sz="4" w:space="0" w:color="000000"/>
            </w:tcBorders>
          </w:tcPr>
          <w:p w14:paraId="51DA349B" w14:textId="338B3C2F" w:rsidR="00CF42A3" w:rsidRDefault="00EE088F">
            <w:pPr>
              <w:autoSpaceDE w:val="0"/>
              <w:autoSpaceDN w:val="0"/>
              <w:adjustRightInd w:val="0"/>
              <w:jc w:val="center"/>
              <w:rPr>
                <w:b/>
                <w:bCs/>
                <w:lang w:eastAsia="en-US"/>
              </w:rPr>
            </w:pPr>
            <w:r>
              <w:rPr>
                <w:b/>
                <w:bCs/>
                <w:lang w:eastAsia="en-US"/>
              </w:rPr>
              <w:t>10</w:t>
            </w:r>
          </w:p>
        </w:tc>
        <w:tc>
          <w:tcPr>
            <w:tcW w:w="1795" w:type="dxa"/>
            <w:vMerge w:val="restart"/>
            <w:tcBorders>
              <w:top w:val="single" w:sz="4" w:space="0" w:color="auto"/>
              <w:left w:val="single" w:sz="4" w:space="0" w:color="000000"/>
            </w:tcBorders>
          </w:tcPr>
          <w:p w14:paraId="3B20F2E7" w14:textId="053C2DC4" w:rsidR="00CF42A3" w:rsidRDefault="00E84A45" w:rsidP="00075E6D">
            <w:pPr>
              <w:autoSpaceDE w:val="0"/>
              <w:autoSpaceDN w:val="0"/>
              <w:adjustRightInd w:val="0"/>
              <w:jc w:val="center"/>
              <w:rPr>
                <w:b/>
                <w:lang w:eastAsia="en-US"/>
              </w:rPr>
            </w:pPr>
            <w:r>
              <w:rPr>
                <w:b/>
                <w:lang w:eastAsia="en-US"/>
              </w:rPr>
              <w:t>2</w:t>
            </w:r>
          </w:p>
        </w:tc>
      </w:tr>
      <w:tr w:rsidR="00CF42A3" w14:paraId="4B07E959" w14:textId="77777777" w:rsidTr="00002C04">
        <w:trPr>
          <w:trHeight w:val="1013"/>
        </w:trPr>
        <w:tc>
          <w:tcPr>
            <w:tcW w:w="3059" w:type="dxa"/>
            <w:tcBorders>
              <w:top w:val="single" w:sz="4" w:space="0" w:color="auto"/>
              <w:left w:val="single" w:sz="4" w:space="0" w:color="auto"/>
              <w:bottom w:val="single" w:sz="4" w:space="0" w:color="auto"/>
              <w:right w:val="single" w:sz="4" w:space="0" w:color="auto"/>
            </w:tcBorders>
          </w:tcPr>
          <w:p w14:paraId="010C1E5F" w14:textId="77777777" w:rsidR="00CF42A3" w:rsidRPr="00C9601F" w:rsidRDefault="00CF42A3" w:rsidP="00C9601F">
            <w:pPr>
              <w:autoSpaceDE w:val="0"/>
              <w:autoSpaceDN w:val="0"/>
              <w:adjustRightInd w:val="0"/>
              <w:rPr>
                <w:rFonts w:ascii="Times New Roman CYR" w:hAnsi="Times New Roman CYR" w:cs="Times New Roman CYR"/>
                <w:b/>
                <w:bCs/>
                <w:lang w:eastAsia="en-US"/>
              </w:rPr>
            </w:pPr>
            <w:r w:rsidRPr="00C9601F">
              <w:rPr>
                <w:rFonts w:ascii="Times New Roman CYR" w:hAnsi="Times New Roman CYR" w:cs="Times New Roman CYR"/>
                <w:b/>
                <w:bCs/>
                <w:lang w:eastAsia="en-US"/>
              </w:rPr>
              <w:t>Тема 4.1.</w:t>
            </w:r>
          </w:p>
          <w:p w14:paraId="55047C5D" w14:textId="5CE2F990" w:rsidR="00CF42A3" w:rsidRDefault="00CF42A3" w:rsidP="00C9601F">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Предельные углеводороды</w:t>
            </w:r>
          </w:p>
        </w:tc>
        <w:tc>
          <w:tcPr>
            <w:tcW w:w="8161" w:type="dxa"/>
            <w:tcBorders>
              <w:top w:val="single" w:sz="4" w:space="0" w:color="000000"/>
              <w:left w:val="single" w:sz="4" w:space="0" w:color="auto"/>
              <w:bottom w:val="single" w:sz="4" w:space="0" w:color="auto"/>
              <w:right w:val="single" w:sz="4" w:space="0" w:color="000000"/>
            </w:tcBorders>
          </w:tcPr>
          <w:p w14:paraId="21C8BC25" w14:textId="2D81F4A6" w:rsidR="00940E04" w:rsidRDefault="00CF42A3" w:rsidP="00940E04">
            <w:pPr>
              <w:autoSpaceDE w:val="0"/>
              <w:autoSpaceDN w:val="0"/>
              <w:adjustRightInd w:val="0"/>
              <w:rPr>
                <w:rFonts w:ascii="Times New Roman CYR" w:hAnsi="Times New Roman CYR" w:cs="Times New Roman CYR"/>
                <w:lang w:eastAsia="en-US"/>
              </w:rPr>
            </w:pPr>
            <w:r>
              <w:rPr>
                <w:rFonts w:ascii="Times New Roman CYR" w:hAnsi="Times New Roman CYR" w:cs="Times New Roman CYR"/>
                <w:b/>
                <w:bCs/>
                <w:lang w:eastAsia="en-US"/>
              </w:rPr>
              <w:t xml:space="preserve"> </w:t>
            </w:r>
            <w:r w:rsidRPr="00C9601F">
              <w:rPr>
                <w:rFonts w:ascii="Times New Roman CYR" w:hAnsi="Times New Roman CYR" w:cs="Times New Roman CYR"/>
                <w:lang w:eastAsia="en-US"/>
              </w:rPr>
              <w:t>Предельные углеводороды (алканы): состав и строение, гомологический ряд. Метан и этан: состав, строение, физические и химические свойства (реакции замещения и горения), получение и применение.</w:t>
            </w:r>
            <w:r w:rsidR="00940E04">
              <w:t xml:space="preserve"> </w:t>
            </w:r>
          </w:p>
          <w:p w14:paraId="2823D63A" w14:textId="7549E11F" w:rsidR="00CF42A3" w:rsidRDefault="00CF42A3" w:rsidP="00940E04">
            <w:pPr>
              <w:autoSpaceDE w:val="0"/>
              <w:autoSpaceDN w:val="0"/>
              <w:adjustRightInd w:val="0"/>
              <w:rPr>
                <w:rFonts w:ascii="Times New Roman CYR" w:hAnsi="Times New Roman CYR" w:cs="Times New Roman CYR"/>
                <w:lang w:eastAsia="en-US"/>
              </w:rPr>
            </w:pPr>
          </w:p>
        </w:tc>
        <w:tc>
          <w:tcPr>
            <w:tcW w:w="933" w:type="dxa"/>
            <w:tcBorders>
              <w:top w:val="single" w:sz="4" w:space="0" w:color="000000"/>
              <w:left w:val="single" w:sz="4" w:space="0" w:color="000000"/>
              <w:bottom w:val="single" w:sz="4" w:space="0" w:color="auto"/>
              <w:right w:val="single" w:sz="4" w:space="0" w:color="000000"/>
            </w:tcBorders>
          </w:tcPr>
          <w:p w14:paraId="01DE2BC4" w14:textId="07B3282B" w:rsidR="00CF42A3" w:rsidRDefault="00CF42A3">
            <w:pPr>
              <w:autoSpaceDE w:val="0"/>
              <w:autoSpaceDN w:val="0"/>
              <w:adjustRightInd w:val="0"/>
              <w:jc w:val="center"/>
              <w:rPr>
                <w:b/>
                <w:lang w:eastAsia="en-US"/>
              </w:rPr>
            </w:pPr>
            <w:r>
              <w:rPr>
                <w:b/>
                <w:lang w:eastAsia="en-US"/>
              </w:rPr>
              <w:t>2</w:t>
            </w:r>
          </w:p>
        </w:tc>
        <w:tc>
          <w:tcPr>
            <w:tcW w:w="1795" w:type="dxa"/>
            <w:vMerge/>
            <w:tcBorders>
              <w:left w:val="single" w:sz="4" w:space="0" w:color="000000"/>
              <w:bottom w:val="single" w:sz="4" w:space="0" w:color="auto"/>
            </w:tcBorders>
          </w:tcPr>
          <w:p w14:paraId="4341B6A0" w14:textId="18D59386" w:rsidR="00CF42A3" w:rsidRDefault="00CF42A3" w:rsidP="00154C9C">
            <w:pPr>
              <w:autoSpaceDE w:val="0"/>
              <w:autoSpaceDN w:val="0"/>
              <w:adjustRightInd w:val="0"/>
              <w:jc w:val="center"/>
              <w:rPr>
                <w:lang w:eastAsia="en-US"/>
              </w:rPr>
            </w:pPr>
          </w:p>
        </w:tc>
      </w:tr>
      <w:tr w:rsidR="008B0573" w14:paraId="483966EC" w14:textId="77777777" w:rsidTr="00002C04">
        <w:trPr>
          <w:trHeight w:val="864"/>
        </w:trPr>
        <w:tc>
          <w:tcPr>
            <w:tcW w:w="3059" w:type="dxa"/>
            <w:vMerge w:val="restart"/>
            <w:tcBorders>
              <w:top w:val="single" w:sz="4" w:space="0" w:color="auto"/>
              <w:left w:val="single" w:sz="4" w:space="0" w:color="auto"/>
              <w:right w:val="single" w:sz="4" w:space="0" w:color="auto"/>
            </w:tcBorders>
          </w:tcPr>
          <w:p w14:paraId="282A8260" w14:textId="0B8BCB0C" w:rsidR="008B0573" w:rsidRPr="00C55290" w:rsidRDefault="008B0573" w:rsidP="00C55290">
            <w:pPr>
              <w:autoSpaceDE w:val="0"/>
              <w:autoSpaceDN w:val="0"/>
              <w:adjustRightInd w:val="0"/>
              <w:rPr>
                <w:rFonts w:ascii="Times New Roman CYR" w:hAnsi="Times New Roman CYR" w:cs="Times New Roman CYR"/>
                <w:b/>
                <w:bCs/>
                <w:lang w:eastAsia="en-US"/>
              </w:rPr>
            </w:pPr>
            <w:r w:rsidRPr="00C55290">
              <w:rPr>
                <w:rFonts w:ascii="Times New Roman CYR" w:hAnsi="Times New Roman CYR" w:cs="Times New Roman CYR"/>
                <w:b/>
                <w:bCs/>
                <w:lang w:eastAsia="en-US"/>
              </w:rPr>
              <w:t>Тема 4.</w:t>
            </w:r>
            <w:r>
              <w:rPr>
                <w:rFonts w:ascii="Times New Roman CYR" w:hAnsi="Times New Roman CYR" w:cs="Times New Roman CYR"/>
                <w:b/>
                <w:bCs/>
                <w:lang w:eastAsia="en-US"/>
              </w:rPr>
              <w:t>2</w:t>
            </w:r>
            <w:r w:rsidRPr="00C55290">
              <w:rPr>
                <w:rFonts w:ascii="Times New Roman CYR" w:hAnsi="Times New Roman CYR" w:cs="Times New Roman CYR"/>
                <w:b/>
                <w:bCs/>
                <w:lang w:eastAsia="en-US"/>
              </w:rPr>
              <w:t>.</w:t>
            </w:r>
          </w:p>
          <w:p w14:paraId="48AF5130" w14:textId="3A9DFF5C" w:rsidR="008B0573" w:rsidRDefault="008B0573" w:rsidP="00C55290">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Неп</w:t>
            </w:r>
            <w:r w:rsidRPr="00C55290">
              <w:rPr>
                <w:rFonts w:ascii="Times New Roman CYR" w:hAnsi="Times New Roman CYR" w:cs="Times New Roman CYR"/>
                <w:b/>
                <w:bCs/>
                <w:lang w:eastAsia="en-US"/>
              </w:rPr>
              <w:t>редельные углеводороды</w:t>
            </w:r>
          </w:p>
        </w:tc>
        <w:tc>
          <w:tcPr>
            <w:tcW w:w="8161" w:type="dxa"/>
            <w:tcBorders>
              <w:top w:val="single" w:sz="4" w:space="0" w:color="auto"/>
              <w:left w:val="single" w:sz="4" w:space="0" w:color="auto"/>
              <w:right w:val="single" w:sz="4" w:space="0" w:color="000000"/>
            </w:tcBorders>
          </w:tcPr>
          <w:p w14:paraId="514C98FC" w14:textId="77777777" w:rsidR="008B0573" w:rsidRDefault="008B0573" w:rsidP="00B012FA">
            <w:pPr>
              <w:autoSpaceDE w:val="0"/>
              <w:autoSpaceDN w:val="0"/>
              <w:adjustRightInd w:val="0"/>
              <w:rPr>
                <w:rFonts w:ascii="Times New Roman CYR" w:hAnsi="Times New Roman CYR" w:cs="Times New Roman CYR"/>
                <w:lang w:eastAsia="en-US"/>
              </w:rPr>
            </w:pPr>
            <w:proofErr w:type="spellStart"/>
            <w:r w:rsidRPr="00C55290">
              <w:rPr>
                <w:rFonts w:ascii="Times New Roman CYR" w:hAnsi="Times New Roman CYR" w:cs="Times New Roman CYR"/>
                <w:lang w:eastAsia="en-US"/>
              </w:rPr>
              <w:t>Алкены</w:t>
            </w:r>
            <w:proofErr w:type="spellEnd"/>
            <w:r w:rsidRPr="00C55290">
              <w:rPr>
                <w:rFonts w:ascii="Times New Roman CYR" w:hAnsi="Times New Roman CYR" w:cs="Times New Roman CYR"/>
                <w:lang w:eastAsia="en-US"/>
              </w:rPr>
              <w:t>: состав и строение, гомологический ряд. Этилен и пропилен: состав, строение, физические и химические свойства (реакции гидрирования, галогенирования, гидратации, окисления и полимеризации) получение и применение.</w:t>
            </w:r>
          </w:p>
          <w:p w14:paraId="08CA7BF4" w14:textId="530E9D9A" w:rsidR="008B0573" w:rsidRDefault="008B0573" w:rsidP="00B012FA">
            <w:pPr>
              <w:autoSpaceDE w:val="0"/>
              <w:autoSpaceDN w:val="0"/>
              <w:adjustRightInd w:val="0"/>
              <w:rPr>
                <w:rFonts w:ascii="Times New Roman CYR" w:hAnsi="Times New Roman CYR" w:cs="Times New Roman CYR"/>
                <w:lang w:eastAsia="en-US"/>
              </w:rPr>
            </w:pPr>
            <w:r w:rsidRPr="00C55290">
              <w:rPr>
                <w:rFonts w:ascii="Times New Roman CYR" w:hAnsi="Times New Roman CYR" w:cs="Times New Roman CYR"/>
                <w:lang w:eastAsia="en-US"/>
              </w:rPr>
              <w:t>Алкины: состав и особенности строения, гомологический ряд. Ацетилен: состав, химическое строение, физические и химические свойства (реакции гидрирования, галогенирования, гидратации горения), получение и применение (источник высокотемпературного пламени для сварки и резки металлов)</w:t>
            </w:r>
          </w:p>
        </w:tc>
        <w:tc>
          <w:tcPr>
            <w:tcW w:w="933" w:type="dxa"/>
            <w:tcBorders>
              <w:top w:val="single" w:sz="4" w:space="0" w:color="auto"/>
              <w:left w:val="single" w:sz="4" w:space="0" w:color="000000"/>
              <w:right w:val="single" w:sz="4" w:space="0" w:color="auto"/>
            </w:tcBorders>
          </w:tcPr>
          <w:p w14:paraId="5B01E720" w14:textId="702FCA08" w:rsidR="008B0573" w:rsidRDefault="008B0573">
            <w:pPr>
              <w:autoSpaceDE w:val="0"/>
              <w:autoSpaceDN w:val="0"/>
              <w:adjustRightInd w:val="0"/>
              <w:jc w:val="center"/>
              <w:rPr>
                <w:b/>
                <w:lang w:eastAsia="en-US"/>
              </w:rPr>
            </w:pPr>
            <w:r>
              <w:rPr>
                <w:b/>
                <w:lang w:eastAsia="en-US"/>
              </w:rPr>
              <w:t>2</w:t>
            </w:r>
          </w:p>
        </w:tc>
        <w:tc>
          <w:tcPr>
            <w:tcW w:w="1795" w:type="dxa"/>
            <w:tcBorders>
              <w:top w:val="single" w:sz="4" w:space="0" w:color="auto"/>
              <w:left w:val="single" w:sz="4" w:space="0" w:color="auto"/>
              <w:bottom w:val="single" w:sz="4" w:space="0" w:color="auto"/>
              <w:right w:val="single" w:sz="4" w:space="0" w:color="auto"/>
            </w:tcBorders>
          </w:tcPr>
          <w:p w14:paraId="730CAC42" w14:textId="6C861DCA" w:rsidR="008B0573" w:rsidRDefault="008B0573" w:rsidP="00154C9C">
            <w:pPr>
              <w:autoSpaceDE w:val="0"/>
              <w:autoSpaceDN w:val="0"/>
              <w:adjustRightInd w:val="0"/>
              <w:jc w:val="center"/>
              <w:rPr>
                <w:lang w:eastAsia="en-US"/>
              </w:rPr>
            </w:pPr>
            <w:r>
              <w:rPr>
                <w:lang w:eastAsia="en-US"/>
              </w:rPr>
              <w:t>2</w:t>
            </w:r>
          </w:p>
        </w:tc>
      </w:tr>
      <w:tr w:rsidR="008B0573" w14:paraId="48780B2C" w14:textId="77777777" w:rsidTr="00B676B0">
        <w:trPr>
          <w:trHeight w:val="465"/>
        </w:trPr>
        <w:tc>
          <w:tcPr>
            <w:tcW w:w="3059" w:type="dxa"/>
            <w:vMerge/>
            <w:tcBorders>
              <w:left w:val="single" w:sz="4" w:space="0" w:color="auto"/>
              <w:right w:val="single" w:sz="4" w:space="0" w:color="auto"/>
            </w:tcBorders>
          </w:tcPr>
          <w:p w14:paraId="595AE044" w14:textId="77777777" w:rsidR="008B0573" w:rsidRPr="00C55290" w:rsidRDefault="008B0573" w:rsidP="00C55290">
            <w:pPr>
              <w:autoSpaceDE w:val="0"/>
              <w:autoSpaceDN w:val="0"/>
              <w:adjustRightInd w:val="0"/>
              <w:rPr>
                <w:rFonts w:ascii="Times New Roman CYR" w:hAnsi="Times New Roman CYR" w:cs="Times New Roman CYR"/>
                <w:b/>
                <w:bCs/>
                <w:lang w:eastAsia="en-US"/>
              </w:rPr>
            </w:pPr>
          </w:p>
        </w:tc>
        <w:tc>
          <w:tcPr>
            <w:tcW w:w="8161" w:type="dxa"/>
            <w:tcBorders>
              <w:top w:val="single" w:sz="4" w:space="0" w:color="auto"/>
              <w:left w:val="single" w:sz="4" w:space="0" w:color="auto"/>
              <w:right w:val="single" w:sz="4" w:space="0" w:color="000000"/>
            </w:tcBorders>
            <w:shd w:val="clear" w:color="auto" w:fill="FDE9D9" w:themeFill="accent6" w:themeFillTint="33"/>
          </w:tcPr>
          <w:p w14:paraId="0E5A7184" w14:textId="7A383056" w:rsidR="008B0573" w:rsidRPr="00C55290" w:rsidRDefault="008B0573" w:rsidP="00B012FA">
            <w:pPr>
              <w:autoSpaceDE w:val="0"/>
              <w:autoSpaceDN w:val="0"/>
              <w:adjustRightInd w:val="0"/>
              <w:rPr>
                <w:rFonts w:ascii="Times New Roman CYR" w:hAnsi="Times New Roman CYR" w:cs="Times New Roman CYR"/>
                <w:lang w:eastAsia="en-US"/>
              </w:rPr>
            </w:pPr>
            <w:r w:rsidRPr="00CF42A3">
              <w:rPr>
                <w:rFonts w:ascii="Times New Roman CYR" w:hAnsi="Times New Roman CYR" w:cs="Times New Roman CYR"/>
                <w:b/>
                <w:bCs/>
                <w:lang w:eastAsia="en-US"/>
              </w:rPr>
              <w:t>Практическое занятие</w:t>
            </w:r>
            <w:r>
              <w:rPr>
                <w:rFonts w:ascii="Times New Roman CYR" w:hAnsi="Times New Roman CYR" w:cs="Times New Roman CYR"/>
                <w:b/>
                <w:bCs/>
                <w:lang w:eastAsia="en-US"/>
              </w:rPr>
              <w:t xml:space="preserve"> №16</w:t>
            </w:r>
          </w:p>
        </w:tc>
        <w:tc>
          <w:tcPr>
            <w:tcW w:w="933" w:type="dxa"/>
            <w:tcBorders>
              <w:top w:val="single" w:sz="4" w:space="0" w:color="auto"/>
              <w:left w:val="single" w:sz="4" w:space="0" w:color="000000"/>
              <w:bottom w:val="single" w:sz="4" w:space="0" w:color="auto"/>
              <w:right w:val="single" w:sz="4" w:space="0" w:color="auto"/>
            </w:tcBorders>
            <w:shd w:val="clear" w:color="auto" w:fill="FDE9D9" w:themeFill="accent6" w:themeFillTint="33"/>
          </w:tcPr>
          <w:p w14:paraId="3EC17C24" w14:textId="142B51AE" w:rsidR="008B0573" w:rsidRDefault="008B0573">
            <w:pPr>
              <w:autoSpaceDE w:val="0"/>
              <w:autoSpaceDN w:val="0"/>
              <w:adjustRightInd w:val="0"/>
              <w:jc w:val="center"/>
              <w:rPr>
                <w:b/>
                <w:lang w:eastAsia="en-US"/>
              </w:rPr>
            </w:pPr>
            <w:r>
              <w:rPr>
                <w:b/>
                <w:lang w:eastAsia="en-US"/>
              </w:rPr>
              <w:t>1</w:t>
            </w:r>
          </w:p>
        </w:tc>
        <w:tc>
          <w:tcPr>
            <w:tcW w:w="1795" w:type="dxa"/>
            <w:vMerge w:val="restart"/>
            <w:tcBorders>
              <w:top w:val="single" w:sz="4" w:space="0" w:color="auto"/>
              <w:left w:val="single" w:sz="4" w:space="0" w:color="auto"/>
              <w:right w:val="single" w:sz="4" w:space="0" w:color="auto"/>
            </w:tcBorders>
          </w:tcPr>
          <w:p w14:paraId="1FC44AD8" w14:textId="230596C9" w:rsidR="008B0573" w:rsidRDefault="008B0573" w:rsidP="00154C9C">
            <w:pPr>
              <w:autoSpaceDE w:val="0"/>
              <w:autoSpaceDN w:val="0"/>
              <w:adjustRightInd w:val="0"/>
              <w:jc w:val="center"/>
              <w:rPr>
                <w:lang w:eastAsia="en-US"/>
              </w:rPr>
            </w:pPr>
            <w:r>
              <w:rPr>
                <w:lang w:eastAsia="en-US"/>
              </w:rPr>
              <w:t>2</w:t>
            </w:r>
          </w:p>
        </w:tc>
      </w:tr>
      <w:tr w:rsidR="008B0573" w14:paraId="347787F2" w14:textId="77777777" w:rsidTr="00B676B0">
        <w:trPr>
          <w:trHeight w:val="1103"/>
        </w:trPr>
        <w:tc>
          <w:tcPr>
            <w:tcW w:w="3059" w:type="dxa"/>
            <w:vMerge/>
            <w:tcBorders>
              <w:left w:val="single" w:sz="4" w:space="0" w:color="auto"/>
              <w:right w:val="single" w:sz="4" w:space="0" w:color="auto"/>
            </w:tcBorders>
          </w:tcPr>
          <w:p w14:paraId="3F857712" w14:textId="77777777" w:rsidR="008B0573" w:rsidRPr="00C55290" w:rsidRDefault="008B0573" w:rsidP="00C55290">
            <w:pPr>
              <w:autoSpaceDE w:val="0"/>
              <w:autoSpaceDN w:val="0"/>
              <w:adjustRightInd w:val="0"/>
              <w:rPr>
                <w:rFonts w:ascii="Times New Roman CYR" w:hAnsi="Times New Roman CYR" w:cs="Times New Roman CYR"/>
                <w:b/>
                <w:bCs/>
                <w:lang w:eastAsia="en-US"/>
              </w:rPr>
            </w:pPr>
          </w:p>
        </w:tc>
        <w:tc>
          <w:tcPr>
            <w:tcW w:w="8161" w:type="dxa"/>
            <w:tcBorders>
              <w:top w:val="single" w:sz="4" w:space="0" w:color="auto"/>
              <w:left w:val="single" w:sz="4" w:space="0" w:color="auto"/>
              <w:right w:val="single" w:sz="4" w:space="0" w:color="auto"/>
            </w:tcBorders>
            <w:shd w:val="clear" w:color="auto" w:fill="FDE9D9" w:themeFill="accent6" w:themeFillTint="33"/>
          </w:tcPr>
          <w:p w14:paraId="7E35D310" w14:textId="0B6B95FE" w:rsidR="008B0573" w:rsidRPr="00C55290" w:rsidRDefault="008B0573" w:rsidP="008B0573">
            <w:pPr>
              <w:autoSpaceDE w:val="0"/>
              <w:autoSpaceDN w:val="0"/>
              <w:adjustRightInd w:val="0"/>
              <w:rPr>
                <w:rFonts w:ascii="Times New Roman CYR" w:hAnsi="Times New Roman CYR" w:cs="Times New Roman CYR"/>
                <w:lang w:eastAsia="en-US"/>
              </w:rPr>
            </w:pPr>
            <w:r w:rsidRPr="00CF42A3">
              <w:rPr>
                <w:rFonts w:ascii="Times New Roman CYR" w:hAnsi="Times New Roman CYR" w:cs="Times New Roman CYR"/>
                <w:lang w:eastAsia="en-US"/>
              </w:rPr>
              <w:t xml:space="preserve">Алкадиены: бутадиен-1,3 и метилбутадиен-1,3, химическое строение, свойства (реакция полимеризации), применение (для синтеза природного и синтетического каучука и резины). </w:t>
            </w:r>
          </w:p>
        </w:tc>
        <w:tc>
          <w:tcPr>
            <w:tcW w:w="93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1EF11BC" w14:textId="77777777" w:rsidR="008B0573" w:rsidRDefault="008B0573">
            <w:pPr>
              <w:autoSpaceDE w:val="0"/>
              <w:autoSpaceDN w:val="0"/>
              <w:adjustRightInd w:val="0"/>
              <w:jc w:val="center"/>
              <w:rPr>
                <w:b/>
                <w:lang w:eastAsia="en-US"/>
              </w:rPr>
            </w:pPr>
          </w:p>
        </w:tc>
        <w:tc>
          <w:tcPr>
            <w:tcW w:w="1795" w:type="dxa"/>
            <w:vMerge/>
            <w:tcBorders>
              <w:left w:val="single" w:sz="4" w:space="0" w:color="auto"/>
              <w:right w:val="single" w:sz="4" w:space="0" w:color="auto"/>
            </w:tcBorders>
          </w:tcPr>
          <w:p w14:paraId="7B883C20" w14:textId="77777777" w:rsidR="008B0573" w:rsidRDefault="008B0573" w:rsidP="00154C9C">
            <w:pPr>
              <w:autoSpaceDE w:val="0"/>
              <w:autoSpaceDN w:val="0"/>
              <w:adjustRightInd w:val="0"/>
              <w:jc w:val="center"/>
              <w:rPr>
                <w:lang w:eastAsia="en-US"/>
              </w:rPr>
            </w:pPr>
          </w:p>
        </w:tc>
      </w:tr>
      <w:tr w:rsidR="008B0573" w14:paraId="4257BAFA" w14:textId="77777777" w:rsidTr="00B676B0">
        <w:trPr>
          <w:trHeight w:val="1102"/>
        </w:trPr>
        <w:tc>
          <w:tcPr>
            <w:tcW w:w="3059" w:type="dxa"/>
            <w:vMerge/>
            <w:tcBorders>
              <w:left w:val="single" w:sz="4" w:space="0" w:color="auto"/>
              <w:bottom w:val="single" w:sz="4" w:space="0" w:color="auto"/>
              <w:right w:val="single" w:sz="4" w:space="0" w:color="auto"/>
            </w:tcBorders>
          </w:tcPr>
          <w:p w14:paraId="1EB20578" w14:textId="77777777" w:rsidR="008B0573" w:rsidRPr="00C55290" w:rsidRDefault="008B0573" w:rsidP="00C55290">
            <w:pPr>
              <w:autoSpaceDE w:val="0"/>
              <w:autoSpaceDN w:val="0"/>
              <w:adjustRightInd w:val="0"/>
              <w:rPr>
                <w:rFonts w:ascii="Times New Roman CYR" w:hAnsi="Times New Roman CYR" w:cs="Times New Roman CYR"/>
                <w:b/>
                <w:bCs/>
                <w:lang w:eastAsia="en-US"/>
              </w:rPr>
            </w:pPr>
          </w:p>
        </w:tc>
        <w:tc>
          <w:tcPr>
            <w:tcW w:w="8161" w:type="dxa"/>
            <w:tcBorders>
              <w:top w:val="single" w:sz="4" w:space="0" w:color="auto"/>
              <w:left w:val="single" w:sz="4" w:space="0" w:color="auto"/>
              <w:right w:val="single" w:sz="4" w:space="0" w:color="auto"/>
            </w:tcBorders>
            <w:shd w:val="clear" w:color="auto" w:fill="FDE9D9" w:themeFill="accent6" w:themeFillTint="33"/>
          </w:tcPr>
          <w:p w14:paraId="2E888B89" w14:textId="51C6DA38" w:rsidR="008B0573" w:rsidRPr="00CF42A3" w:rsidRDefault="008B0573" w:rsidP="00B012FA">
            <w:pPr>
              <w:autoSpaceDE w:val="0"/>
              <w:autoSpaceDN w:val="0"/>
              <w:adjustRightInd w:val="0"/>
              <w:rPr>
                <w:rFonts w:ascii="Times New Roman CYR" w:hAnsi="Times New Roman CYR" w:cs="Times New Roman CYR"/>
                <w:lang w:eastAsia="en-US"/>
              </w:rPr>
            </w:pPr>
            <w:r w:rsidRPr="008B0573">
              <w:rPr>
                <w:rFonts w:ascii="Times New Roman CYR" w:hAnsi="Times New Roman CYR" w:cs="Times New Roman CYR"/>
                <w:lang w:eastAsia="en-US"/>
              </w:rPr>
              <w:t xml:space="preserve">Описание и изучение свойств каучука, резины: отношение к растворителям, обнаружение двойной связи. </w:t>
            </w:r>
            <w:r w:rsidRPr="009E5573">
              <w:rPr>
                <w:rFonts w:ascii="Times New Roman CYR" w:hAnsi="Times New Roman CYR" w:cs="Times New Roman CYR"/>
                <w:b/>
                <w:bCs/>
                <w:i/>
                <w:iCs/>
                <w:lang w:eastAsia="en-US"/>
              </w:rPr>
              <w:t>(ОП.03 Материаловедение; ПМ.01 Монтаж, обслуживание, ремонт и наладка производственных сельскохозяйственных электроустановок, осветительных приборов, электроаппаратов и электрических машин профессионально ориентированного содержания)</w:t>
            </w:r>
          </w:p>
        </w:tc>
        <w:tc>
          <w:tcPr>
            <w:tcW w:w="93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75DD06D" w14:textId="1B0D61FC" w:rsidR="008B0573" w:rsidRDefault="008B0573">
            <w:pPr>
              <w:autoSpaceDE w:val="0"/>
              <w:autoSpaceDN w:val="0"/>
              <w:adjustRightInd w:val="0"/>
              <w:jc w:val="center"/>
              <w:rPr>
                <w:b/>
                <w:lang w:eastAsia="en-US"/>
              </w:rPr>
            </w:pPr>
            <w:r>
              <w:rPr>
                <w:b/>
                <w:lang w:eastAsia="en-US"/>
              </w:rPr>
              <w:t>1</w:t>
            </w:r>
          </w:p>
        </w:tc>
        <w:tc>
          <w:tcPr>
            <w:tcW w:w="1795" w:type="dxa"/>
            <w:vMerge/>
            <w:tcBorders>
              <w:left w:val="single" w:sz="4" w:space="0" w:color="auto"/>
              <w:bottom w:val="single" w:sz="4" w:space="0" w:color="auto"/>
              <w:right w:val="single" w:sz="4" w:space="0" w:color="auto"/>
            </w:tcBorders>
          </w:tcPr>
          <w:p w14:paraId="7511AE46" w14:textId="77777777" w:rsidR="008B0573" w:rsidRDefault="008B0573" w:rsidP="00154C9C">
            <w:pPr>
              <w:autoSpaceDE w:val="0"/>
              <w:autoSpaceDN w:val="0"/>
              <w:adjustRightInd w:val="0"/>
              <w:jc w:val="center"/>
              <w:rPr>
                <w:lang w:eastAsia="en-US"/>
              </w:rPr>
            </w:pPr>
          </w:p>
        </w:tc>
      </w:tr>
      <w:tr w:rsidR="00002C04" w14:paraId="7976A207" w14:textId="77777777" w:rsidTr="00B676B0">
        <w:trPr>
          <w:trHeight w:val="1307"/>
        </w:trPr>
        <w:tc>
          <w:tcPr>
            <w:tcW w:w="3059" w:type="dxa"/>
            <w:tcBorders>
              <w:top w:val="single" w:sz="4" w:space="0" w:color="auto"/>
              <w:left w:val="single" w:sz="4" w:space="0" w:color="auto"/>
              <w:bottom w:val="single" w:sz="4" w:space="0" w:color="auto"/>
              <w:right w:val="single" w:sz="4" w:space="0" w:color="auto"/>
            </w:tcBorders>
          </w:tcPr>
          <w:p w14:paraId="4AB98E69" w14:textId="3040CFB0" w:rsidR="00002C04" w:rsidRPr="00C55290" w:rsidRDefault="00002C04" w:rsidP="00002C04">
            <w:pPr>
              <w:autoSpaceDE w:val="0"/>
              <w:autoSpaceDN w:val="0"/>
              <w:adjustRightInd w:val="0"/>
              <w:rPr>
                <w:rFonts w:ascii="Times New Roman CYR" w:hAnsi="Times New Roman CYR" w:cs="Times New Roman CYR"/>
                <w:b/>
                <w:bCs/>
                <w:lang w:eastAsia="en-US"/>
              </w:rPr>
            </w:pPr>
            <w:r w:rsidRPr="00C55290">
              <w:rPr>
                <w:rFonts w:ascii="Times New Roman CYR" w:hAnsi="Times New Roman CYR" w:cs="Times New Roman CYR"/>
                <w:b/>
                <w:bCs/>
                <w:lang w:eastAsia="en-US"/>
              </w:rPr>
              <w:t>Тема 4.</w:t>
            </w:r>
            <w:r>
              <w:rPr>
                <w:rFonts w:ascii="Times New Roman CYR" w:hAnsi="Times New Roman CYR" w:cs="Times New Roman CYR"/>
                <w:b/>
                <w:bCs/>
                <w:lang w:eastAsia="en-US"/>
              </w:rPr>
              <w:t>3.</w:t>
            </w:r>
          </w:p>
          <w:p w14:paraId="3FFC0364" w14:textId="674AB031" w:rsidR="00002C04" w:rsidRDefault="00002C04" w:rsidP="00002C04">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Ароматические углеводороды</w:t>
            </w:r>
          </w:p>
        </w:tc>
        <w:tc>
          <w:tcPr>
            <w:tcW w:w="8161" w:type="dxa"/>
            <w:tcBorders>
              <w:top w:val="single" w:sz="4" w:space="0" w:color="auto"/>
              <w:left w:val="single" w:sz="4" w:space="0" w:color="auto"/>
              <w:right w:val="single" w:sz="4" w:space="0" w:color="auto"/>
            </w:tcBorders>
            <w:shd w:val="clear" w:color="auto" w:fill="FFFFFF" w:themeFill="background1"/>
          </w:tcPr>
          <w:p w14:paraId="4196DA09" w14:textId="77777777" w:rsidR="00002C04" w:rsidRDefault="00002C04" w:rsidP="00002C04">
            <w:pPr>
              <w:autoSpaceDE w:val="0"/>
              <w:autoSpaceDN w:val="0"/>
              <w:adjustRightInd w:val="0"/>
              <w:jc w:val="both"/>
            </w:pPr>
            <w:r>
              <w:t xml:space="preserve">Ароматические углеводороды (арены). Бензол и толуол: состав, строение, физические и химические свойства (реакции галогенирования и нитрования), получение и применение. Токсичность </w:t>
            </w:r>
            <w:proofErr w:type="spellStart"/>
            <w:r>
              <w:t>аренов</w:t>
            </w:r>
            <w:proofErr w:type="spellEnd"/>
            <w:r>
              <w:t xml:space="preserve"> (влияние бензола на организм человека). Генетическая связь между углеводородами, принадлежащими к различным классам.</w:t>
            </w:r>
          </w:p>
          <w:p w14:paraId="421AF7BB" w14:textId="2A3C524E" w:rsidR="00002C04" w:rsidRDefault="00002C04" w:rsidP="00002C04">
            <w:pPr>
              <w:autoSpaceDE w:val="0"/>
              <w:autoSpaceDN w:val="0"/>
              <w:adjustRightInd w:val="0"/>
              <w:jc w:val="both"/>
              <w:rPr>
                <w:rFonts w:ascii="Times New Roman CYR" w:hAnsi="Times New Roman CYR" w:cs="Times New Roman CYR"/>
                <w:b/>
                <w:bCs/>
                <w:lang w:eastAsia="en-US"/>
              </w:rPr>
            </w:pPr>
          </w:p>
        </w:tc>
        <w:tc>
          <w:tcPr>
            <w:tcW w:w="933" w:type="dxa"/>
            <w:tcBorders>
              <w:top w:val="single" w:sz="4" w:space="0" w:color="auto"/>
              <w:left w:val="single" w:sz="4" w:space="0" w:color="auto"/>
              <w:bottom w:val="single" w:sz="4" w:space="0" w:color="auto"/>
              <w:right w:val="single" w:sz="4" w:space="0" w:color="auto"/>
            </w:tcBorders>
            <w:shd w:val="clear" w:color="auto" w:fill="FFFFFF" w:themeFill="background1"/>
          </w:tcPr>
          <w:p w14:paraId="1F9EAA0F" w14:textId="1AF0695A" w:rsidR="00002C04" w:rsidRDefault="00002C04" w:rsidP="00002C04">
            <w:pPr>
              <w:autoSpaceDE w:val="0"/>
              <w:autoSpaceDN w:val="0"/>
              <w:adjustRightInd w:val="0"/>
              <w:jc w:val="center"/>
              <w:rPr>
                <w:b/>
                <w:lang w:eastAsia="en-US"/>
              </w:rPr>
            </w:pPr>
            <w:r>
              <w:rPr>
                <w:b/>
                <w:lang w:eastAsia="en-US"/>
              </w:rPr>
              <w:t>2</w:t>
            </w:r>
          </w:p>
        </w:tc>
        <w:tc>
          <w:tcPr>
            <w:tcW w:w="1795" w:type="dxa"/>
            <w:tcBorders>
              <w:top w:val="single" w:sz="4" w:space="0" w:color="auto"/>
              <w:left w:val="single" w:sz="4" w:space="0" w:color="auto"/>
              <w:bottom w:val="single" w:sz="4" w:space="0" w:color="auto"/>
              <w:right w:val="single" w:sz="4" w:space="0" w:color="auto"/>
            </w:tcBorders>
          </w:tcPr>
          <w:p w14:paraId="24EED539" w14:textId="24198693" w:rsidR="00002C04" w:rsidRDefault="00002C04" w:rsidP="00002C04">
            <w:pPr>
              <w:autoSpaceDE w:val="0"/>
              <w:autoSpaceDN w:val="0"/>
              <w:adjustRightInd w:val="0"/>
              <w:jc w:val="center"/>
              <w:rPr>
                <w:lang w:eastAsia="en-US"/>
              </w:rPr>
            </w:pPr>
            <w:r>
              <w:rPr>
                <w:lang w:eastAsia="en-US"/>
              </w:rPr>
              <w:t>2</w:t>
            </w:r>
          </w:p>
        </w:tc>
      </w:tr>
      <w:tr w:rsidR="00A25B39" w14:paraId="10E8DCE9" w14:textId="77777777" w:rsidTr="00A25B39">
        <w:trPr>
          <w:trHeight w:val="326"/>
        </w:trPr>
        <w:tc>
          <w:tcPr>
            <w:tcW w:w="3059" w:type="dxa"/>
            <w:vMerge w:val="restart"/>
            <w:tcBorders>
              <w:top w:val="single" w:sz="4" w:space="0" w:color="auto"/>
              <w:left w:val="single" w:sz="4" w:space="0" w:color="auto"/>
              <w:right w:val="single" w:sz="4" w:space="0" w:color="auto"/>
            </w:tcBorders>
          </w:tcPr>
          <w:p w14:paraId="63B29116" w14:textId="77777777" w:rsidR="00A25B39" w:rsidRPr="00C55290" w:rsidRDefault="00A25B39" w:rsidP="00002C04">
            <w:pPr>
              <w:autoSpaceDE w:val="0"/>
              <w:autoSpaceDN w:val="0"/>
              <w:adjustRightInd w:val="0"/>
              <w:rPr>
                <w:rFonts w:ascii="Times New Roman CYR" w:hAnsi="Times New Roman CYR" w:cs="Times New Roman CYR"/>
                <w:b/>
                <w:bCs/>
                <w:lang w:eastAsia="en-US"/>
              </w:rPr>
            </w:pPr>
            <w:r w:rsidRPr="00C55290">
              <w:rPr>
                <w:rFonts w:ascii="Times New Roman CYR" w:hAnsi="Times New Roman CYR" w:cs="Times New Roman CYR"/>
                <w:b/>
                <w:bCs/>
                <w:lang w:eastAsia="en-US"/>
              </w:rPr>
              <w:t>Тема 4.3.</w:t>
            </w:r>
          </w:p>
          <w:p w14:paraId="47FA055C" w14:textId="4CCE3C04" w:rsidR="00A25B39" w:rsidRDefault="00A25B39" w:rsidP="00002C04">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Природные источники углеводородов.</w:t>
            </w:r>
          </w:p>
        </w:tc>
        <w:tc>
          <w:tcPr>
            <w:tcW w:w="816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DAC6400" w14:textId="098EF327" w:rsidR="00A25B39" w:rsidRPr="00293931" w:rsidRDefault="00A25B39" w:rsidP="00002C04">
            <w:pPr>
              <w:autoSpaceDE w:val="0"/>
              <w:autoSpaceDN w:val="0"/>
              <w:adjustRightInd w:val="0"/>
              <w:jc w:val="both"/>
              <w:rPr>
                <w:b/>
                <w:bCs/>
              </w:rPr>
            </w:pPr>
            <w:r w:rsidRPr="00293931">
              <w:rPr>
                <w:b/>
                <w:bCs/>
              </w:rPr>
              <w:t>Практическое заняти</w:t>
            </w:r>
            <w:r>
              <w:rPr>
                <w:b/>
                <w:bCs/>
              </w:rPr>
              <w:t>е №1</w:t>
            </w:r>
            <w:r w:rsidR="00987E78">
              <w:rPr>
                <w:b/>
                <w:bCs/>
              </w:rPr>
              <w:t>7</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9853C13" w14:textId="660137E7" w:rsidR="00A25B39" w:rsidRDefault="00A25B39" w:rsidP="00002C04">
            <w:pPr>
              <w:autoSpaceDE w:val="0"/>
              <w:autoSpaceDN w:val="0"/>
              <w:adjustRightInd w:val="0"/>
              <w:jc w:val="center"/>
              <w:rPr>
                <w:b/>
                <w:lang w:eastAsia="en-US"/>
              </w:rPr>
            </w:pPr>
            <w:r>
              <w:rPr>
                <w:b/>
                <w:lang w:eastAsia="en-US"/>
              </w:rPr>
              <w:t>1</w:t>
            </w:r>
          </w:p>
        </w:tc>
        <w:tc>
          <w:tcPr>
            <w:tcW w:w="1795" w:type="dxa"/>
            <w:vMerge w:val="restart"/>
            <w:tcBorders>
              <w:top w:val="single" w:sz="4" w:space="0" w:color="auto"/>
              <w:left w:val="single" w:sz="4" w:space="0" w:color="auto"/>
            </w:tcBorders>
          </w:tcPr>
          <w:p w14:paraId="475E8A35" w14:textId="0E7C5A55" w:rsidR="00A25B39" w:rsidRDefault="00A25B39" w:rsidP="00002C04">
            <w:pPr>
              <w:autoSpaceDE w:val="0"/>
              <w:autoSpaceDN w:val="0"/>
              <w:adjustRightInd w:val="0"/>
              <w:jc w:val="center"/>
              <w:rPr>
                <w:lang w:eastAsia="en-US"/>
              </w:rPr>
            </w:pPr>
            <w:r>
              <w:rPr>
                <w:lang w:eastAsia="en-US"/>
              </w:rPr>
              <w:t>2</w:t>
            </w:r>
          </w:p>
        </w:tc>
      </w:tr>
      <w:tr w:rsidR="00A25B39" w14:paraId="7FEB8782" w14:textId="77777777" w:rsidTr="00A25B39">
        <w:trPr>
          <w:trHeight w:val="185"/>
        </w:trPr>
        <w:tc>
          <w:tcPr>
            <w:tcW w:w="3059" w:type="dxa"/>
            <w:vMerge/>
            <w:tcBorders>
              <w:left w:val="single" w:sz="4" w:space="0" w:color="auto"/>
              <w:right w:val="single" w:sz="4" w:space="0" w:color="auto"/>
            </w:tcBorders>
          </w:tcPr>
          <w:p w14:paraId="0922165C" w14:textId="77777777" w:rsidR="00A25B39" w:rsidRDefault="00A25B39" w:rsidP="00002C04">
            <w:pPr>
              <w:autoSpaceDE w:val="0"/>
              <w:autoSpaceDN w:val="0"/>
              <w:adjustRightInd w:val="0"/>
              <w:rPr>
                <w:rFonts w:ascii="Times New Roman CYR" w:hAnsi="Times New Roman CYR" w:cs="Times New Roman CYR"/>
                <w:b/>
                <w:bCs/>
                <w:lang w:eastAsia="en-US"/>
              </w:rPr>
            </w:pPr>
          </w:p>
        </w:tc>
        <w:tc>
          <w:tcPr>
            <w:tcW w:w="816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BC06B29" w14:textId="46C905B0" w:rsidR="00A25B39" w:rsidRDefault="00A25B39" w:rsidP="00002C04">
            <w:pPr>
              <w:autoSpaceDE w:val="0"/>
              <w:autoSpaceDN w:val="0"/>
              <w:adjustRightInd w:val="0"/>
              <w:jc w:val="both"/>
            </w:pPr>
            <w:r>
              <w:t xml:space="preserve"> «Природные источники углеводородов». Природный газ и попутные нефтяные газы.</w:t>
            </w:r>
            <w:r w:rsidRPr="00A25B39">
              <w:t xml:space="preserve"> Каменный уголь и продукты его переработки</w:t>
            </w:r>
            <w:r>
              <w:t xml:space="preserve">. Применение. </w:t>
            </w:r>
          </w:p>
        </w:tc>
        <w:tc>
          <w:tcPr>
            <w:tcW w:w="933"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FDBF663" w14:textId="77777777" w:rsidR="00A25B39" w:rsidRDefault="00A25B39" w:rsidP="00002C04">
            <w:pPr>
              <w:autoSpaceDE w:val="0"/>
              <w:autoSpaceDN w:val="0"/>
              <w:adjustRightInd w:val="0"/>
              <w:jc w:val="center"/>
              <w:rPr>
                <w:b/>
                <w:lang w:eastAsia="en-US"/>
              </w:rPr>
            </w:pPr>
          </w:p>
        </w:tc>
        <w:tc>
          <w:tcPr>
            <w:tcW w:w="1795" w:type="dxa"/>
            <w:vMerge/>
            <w:tcBorders>
              <w:left w:val="single" w:sz="4" w:space="0" w:color="auto"/>
            </w:tcBorders>
          </w:tcPr>
          <w:p w14:paraId="5487FC6B" w14:textId="77777777" w:rsidR="00A25B39" w:rsidRDefault="00A25B39" w:rsidP="00002C04">
            <w:pPr>
              <w:autoSpaceDE w:val="0"/>
              <w:autoSpaceDN w:val="0"/>
              <w:adjustRightInd w:val="0"/>
              <w:jc w:val="center"/>
              <w:rPr>
                <w:lang w:eastAsia="en-US"/>
              </w:rPr>
            </w:pPr>
          </w:p>
        </w:tc>
      </w:tr>
      <w:tr w:rsidR="00A25B39" w14:paraId="4BDAF222" w14:textId="77777777" w:rsidTr="00A25B39">
        <w:trPr>
          <w:trHeight w:val="185"/>
        </w:trPr>
        <w:tc>
          <w:tcPr>
            <w:tcW w:w="3059" w:type="dxa"/>
            <w:vMerge/>
            <w:tcBorders>
              <w:left w:val="single" w:sz="4" w:space="0" w:color="auto"/>
              <w:right w:val="single" w:sz="4" w:space="0" w:color="auto"/>
            </w:tcBorders>
          </w:tcPr>
          <w:p w14:paraId="5F6C5D01" w14:textId="77777777" w:rsidR="00A25B39" w:rsidRDefault="00A25B39" w:rsidP="00002C04">
            <w:pPr>
              <w:autoSpaceDE w:val="0"/>
              <w:autoSpaceDN w:val="0"/>
              <w:adjustRightInd w:val="0"/>
              <w:rPr>
                <w:rFonts w:ascii="Times New Roman CYR" w:hAnsi="Times New Roman CYR" w:cs="Times New Roman CYR"/>
                <w:b/>
                <w:bCs/>
                <w:lang w:eastAsia="en-US"/>
              </w:rPr>
            </w:pPr>
          </w:p>
        </w:tc>
        <w:tc>
          <w:tcPr>
            <w:tcW w:w="816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B38CC59" w14:textId="0889BCBB" w:rsidR="00A25B39" w:rsidRDefault="00A25B39" w:rsidP="00002C04">
            <w:pPr>
              <w:autoSpaceDE w:val="0"/>
              <w:autoSpaceDN w:val="0"/>
              <w:adjustRightInd w:val="0"/>
              <w:jc w:val="both"/>
            </w:pPr>
            <w:r w:rsidRPr="00A25B39">
              <w:rPr>
                <w:b/>
                <w:bCs/>
              </w:rPr>
              <w:t>Практическое занятие №1</w:t>
            </w:r>
            <w:r w:rsidR="00987E78">
              <w:rPr>
                <w:b/>
                <w:bCs/>
              </w:rPr>
              <w:t>8</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D045C22" w14:textId="57CA92CA" w:rsidR="00A25B39" w:rsidRDefault="00A25B39" w:rsidP="00002C04">
            <w:pPr>
              <w:autoSpaceDE w:val="0"/>
              <w:autoSpaceDN w:val="0"/>
              <w:adjustRightInd w:val="0"/>
              <w:jc w:val="center"/>
              <w:rPr>
                <w:b/>
                <w:lang w:eastAsia="en-US"/>
              </w:rPr>
            </w:pPr>
            <w:r>
              <w:rPr>
                <w:b/>
                <w:lang w:eastAsia="en-US"/>
              </w:rPr>
              <w:t>1</w:t>
            </w:r>
          </w:p>
        </w:tc>
        <w:tc>
          <w:tcPr>
            <w:tcW w:w="1795" w:type="dxa"/>
            <w:vMerge/>
            <w:tcBorders>
              <w:left w:val="single" w:sz="4" w:space="0" w:color="auto"/>
            </w:tcBorders>
          </w:tcPr>
          <w:p w14:paraId="1B4F4A1D" w14:textId="77777777" w:rsidR="00A25B39" w:rsidRDefault="00A25B39" w:rsidP="00002C04">
            <w:pPr>
              <w:autoSpaceDE w:val="0"/>
              <w:autoSpaceDN w:val="0"/>
              <w:adjustRightInd w:val="0"/>
              <w:jc w:val="center"/>
              <w:rPr>
                <w:lang w:eastAsia="en-US"/>
              </w:rPr>
            </w:pPr>
          </w:p>
        </w:tc>
      </w:tr>
      <w:tr w:rsidR="00A25B39" w14:paraId="74D6E1A2" w14:textId="77777777" w:rsidTr="00A25B39">
        <w:trPr>
          <w:trHeight w:val="185"/>
        </w:trPr>
        <w:tc>
          <w:tcPr>
            <w:tcW w:w="3059" w:type="dxa"/>
            <w:vMerge/>
            <w:tcBorders>
              <w:left w:val="single" w:sz="4" w:space="0" w:color="auto"/>
              <w:bottom w:val="single" w:sz="4" w:space="0" w:color="auto"/>
              <w:right w:val="single" w:sz="4" w:space="0" w:color="auto"/>
            </w:tcBorders>
          </w:tcPr>
          <w:p w14:paraId="2987D3A7" w14:textId="77777777" w:rsidR="00A25B39" w:rsidRDefault="00A25B39" w:rsidP="00002C04">
            <w:pPr>
              <w:autoSpaceDE w:val="0"/>
              <w:autoSpaceDN w:val="0"/>
              <w:adjustRightInd w:val="0"/>
              <w:rPr>
                <w:rFonts w:ascii="Times New Roman CYR" w:hAnsi="Times New Roman CYR" w:cs="Times New Roman CYR"/>
                <w:b/>
                <w:bCs/>
                <w:lang w:eastAsia="en-US"/>
              </w:rPr>
            </w:pPr>
          </w:p>
        </w:tc>
        <w:tc>
          <w:tcPr>
            <w:tcW w:w="816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ACF6437" w14:textId="5DA783C5" w:rsidR="00A25B39" w:rsidRDefault="00A25B39" w:rsidP="00002C04">
            <w:pPr>
              <w:autoSpaceDE w:val="0"/>
              <w:autoSpaceDN w:val="0"/>
              <w:adjustRightInd w:val="0"/>
              <w:jc w:val="both"/>
            </w:pPr>
            <w:r w:rsidRPr="00A25B39">
              <w:t>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w:t>
            </w:r>
          </w:p>
        </w:tc>
        <w:tc>
          <w:tcPr>
            <w:tcW w:w="933"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14474CF" w14:textId="77777777" w:rsidR="00A25B39" w:rsidRDefault="00A25B39" w:rsidP="00002C04">
            <w:pPr>
              <w:autoSpaceDE w:val="0"/>
              <w:autoSpaceDN w:val="0"/>
              <w:adjustRightInd w:val="0"/>
              <w:jc w:val="center"/>
              <w:rPr>
                <w:b/>
                <w:lang w:eastAsia="en-US"/>
              </w:rPr>
            </w:pPr>
          </w:p>
        </w:tc>
        <w:tc>
          <w:tcPr>
            <w:tcW w:w="1795" w:type="dxa"/>
            <w:vMerge/>
            <w:tcBorders>
              <w:left w:val="single" w:sz="4" w:space="0" w:color="auto"/>
              <w:bottom w:val="single" w:sz="4" w:space="0" w:color="auto"/>
            </w:tcBorders>
          </w:tcPr>
          <w:p w14:paraId="1A421972" w14:textId="77777777" w:rsidR="00A25B39" w:rsidRDefault="00A25B39" w:rsidP="00002C04">
            <w:pPr>
              <w:autoSpaceDE w:val="0"/>
              <w:autoSpaceDN w:val="0"/>
              <w:adjustRightInd w:val="0"/>
              <w:jc w:val="center"/>
              <w:rPr>
                <w:lang w:eastAsia="en-US"/>
              </w:rPr>
            </w:pPr>
          </w:p>
        </w:tc>
      </w:tr>
      <w:tr w:rsidR="00002C04" w14:paraId="6F7350B0" w14:textId="77777777" w:rsidTr="00002C04">
        <w:trPr>
          <w:trHeight w:val="357"/>
        </w:trPr>
        <w:tc>
          <w:tcPr>
            <w:tcW w:w="11220" w:type="dxa"/>
            <w:gridSpan w:val="2"/>
            <w:tcBorders>
              <w:bottom w:val="single" w:sz="4" w:space="0" w:color="auto"/>
              <w:right w:val="single" w:sz="4" w:space="0" w:color="000000"/>
            </w:tcBorders>
          </w:tcPr>
          <w:p w14:paraId="563E49B4" w14:textId="56CC396F" w:rsidR="00002C04" w:rsidRDefault="00002C04" w:rsidP="00002C04">
            <w:pPr>
              <w:autoSpaceDE w:val="0"/>
              <w:autoSpaceDN w:val="0"/>
              <w:adjustRightInd w:val="0"/>
              <w:jc w:val="center"/>
              <w:rPr>
                <w:b/>
                <w:bCs/>
              </w:rPr>
            </w:pPr>
            <w:r w:rsidRPr="00C55290">
              <w:rPr>
                <w:b/>
                <w:bCs/>
              </w:rPr>
              <w:t>Раздел 5. Кислородосодержащие органические соединения</w:t>
            </w:r>
          </w:p>
        </w:tc>
        <w:tc>
          <w:tcPr>
            <w:tcW w:w="933" w:type="dxa"/>
            <w:tcBorders>
              <w:left w:val="single" w:sz="4" w:space="0" w:color="000000"/>
              <w:bottom w:val="single" w:sz="4" w:space="0" w:color="auto"/>
              <w:right w:val="single" w:sz="4" w:space="0" w:color="auto"/>
            </w:tcBorders>
          </w:tcPr>
          <w:p w14:paraId="2E9E6857" w14:textId="67602310" w:rsidR="00002C04" w:rsidRDefault="00002C04" w:rsidP="00002C04">
            <w:pPr>
              <w:autoSpaceDE w:val="0"/>
              <w:autoSpaceDN w:val="0"/>
              <w:adjustRightInd w:val="0"/>
              <w:jc w:val="center"/>
              <w:rPr>
                <w:b/>
                <w:lang w:eastAsia="en-US"/>
              </w:rPr>
            </w:pPr>
            <w:r>
              <w:rPr>
                <w:b/>
                <w:lang w:eastAsia="en-US"/>
              </w:rPr>
              <w:t>11</w:t>
            </w:r>
          </w:p>
        </w:tc>
        <w:tc>
          <w:tcPr>
            <w:tcW w:w="1795" w:type="dxa"/>
            <w:tcBorders>
              <w:top w:val="single" w:sz="4" w:space="0" w:color="auto"/>
              <w:left w:val="single" w:sz="4" w:space="0" w:color="auto"/>
              <w:bottom w:val="single" w:sz="4" w:space="0" w:color="auto"/>
              <w:right w:val="single" w:sz="4" w:space="0" w:color="auto"/>
            </w:tcBorders>
          </w:tcPr>
          <w:p w14:paraId="0E15A54E" w14:textId="42DBB4D7" w:rsidR="00002C04" w:rsidRDefault="00002C04" w:rsidP="00002C04">
            <w:pPr>
              <w:autoSpaceDE w:val="0"/>
              <w:autoSpaceDN w:val="0"/>
              <w:adjustRightInd w:val="0"/>
              <w:jc w:val="center"/>
              <w:rPr>
                <w:lang w:eastAsia="en-US"/>
              </w:rPr>
            </w:pPr>
          </w:p>
        </w:tc>
      </w:tr>
      <w:tr w:rsidR="00002C04" w14:paraId="10EDADC6" w14:textId="77777777" w:rsidTr="006B27BA">
        <w:trPr>
          <w:trHeight w:val="429"/>
        </w:trPr>
        <w:tc>
          <w:tcPr>
            <w:tcW w:w="3059" w:type="dxa"/>
            <w:tcBorders>
              <w:bottom w:val="single" w:sz="4" w:space="0" w:color="000000"/>
              <w:right w:val="single" w:sz="4" w:space="0" w:color="auto"/>
            </w:tcBorders>
          </w:tcPr>
          <w:p w14:paraId="18C19A04" w14:textId="77777777" w:rsidR="00002C04" w:rsidRPr="00BD2F98" w:rsidRDefault="00002C04" w:rsidP="00002C04">
            <w:pPr>
              <w:autoSpaceDE w:val="0"/>
              <w:autoSpaceDN w:val="0"/>
              <w:adjustRightInd w:val="0"/>
              <w:rPr>
                <w:rFonts w:ascii="Times New Roman CYR" w:hAnsi="Times New Roman CYR" w:cs="Times New Roman CYR"/>
                <w:b/>
                <w:bCs/>
                <w:lang w:eastAsia="en-US"/>
              </w:rPr>
            </w:pPr>
            <w:r w:rsidRPr="00BD2F98">
              <w:rPr>
                <w:rFonts w:ascii="Times New Roman CYR" w:hAnsi="Times New Roman CYR" w:cs="Times New Roman CYR"/>
                <w:b/>
                <w:bCs/>
                <w:lang w:eastAsia="en-US"/>
              </w:rPr>
              <w:t xml:space="preserve">Тема 5.1. </w:t>
            </w:r>
          </w:p>
          <w:p w14:paraId="64C2C994" w14:textId="563E4D77" w:rsidR="00002C04" w:rsidRDefault="00002C04" w:rsidP="00002C04">
            <w:pPr>
              <w:autoSpaceDE w:val="0"/>
              <w:autoSpaceDN w:val="0"/>
              <w:adjustRightInd w:val="0"/>
              <w:rPr>
                <w:rFonts w:ascii="Times New Roman CYR" w:hAnsi="Times New Roman CYR" w:cs="Times New Roman CYR"/>
                <w:b/>
                <w:bCs/>
                <w:lang w:eastAsia="en-US"/>
              </w:rPr>
            </w:pPr>
            <w:r w:rsidRPr="00BD2F98">
              <w:rPr>
                <w:rFonts w:ascii="Times New Roman CYR" w:hAnsi="Times New Roman CYR" w:cs="Times New Roman CYR"/>
                <w:b/>
                <w:bCs/>
                <w:lang w:eastAsia="en-US"/>
              </w:rPr>
              <w:t>Спирты. Фенол</w:t>
            </w:r>
          </w:p>
        </w:tc>
        <w:tc>
          <w:tcPr>
            <w:tcW w:w="8161" w:type="dxa"/>
            <w:tcBorders>
              <w:top w:val="single" w:sz="4" w:space="0" w:color="auto"/>
              <w:left w:val="single" w:sz="4" w:space="0" w:color="auto"/>
              <w:bottom w:val="single" w:sz="4" w:space="0" w:color="auto"/>
              <w:right w:val="single" w:sz="4" w:space="0" w:color="auto"/>
            </w:tcBorders>
          </w:tcPr>
          <w:p w14:paraId="1BF1F054" w14:textId="77777777" w:rsidR="00002C04" w:rsidRPr="00C55290" w:rsidRDefault="00002C04" w:rsidP="00002C04">
            <w:pPr>
              <w:autoSpaceDE w:val="0"/>
              <w:autoSpaceDN w:val="0"/>
              <w:adjustRightInd w:val="0"/>
              <w:rPr>
                <w:rFonts w:ascii="Times New Roman CYR" w:hAnsi="Times New Roman CYR" w:cs="Times New Roman CYR"/>
                <w:lang w:eastAsia="en-US"/>
              </w:rPr>
            </w:pPr>
            <w:r w:rsidRPr="00C55290">
              <w:rPr>
                <w:rFonts w:ascii="Times New Roman CYR" w:hAnsi="Times New Roman CYR" w:cs="Times New Roman CYR"/>
                <w:lang w:eastAsia="en-US"/>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C55290">
              <w:rPr>
                <w:rFonts w:ascii="Times New Roman CYR" w:hAnsi="Times New Roman CYR" w:cs="Times New Roman CYR"/>
                <w:lang w:eastAsia="en-US"/>
              </w:rPr>
              <w:t>галогеноводородами</w:t>
            </w:r>
            <w:proofErr w:type="spellEnd"/>
            <w:r w:rsidRPr="00C55290">
              <w:rPr>
                <w:rFonts w:ascii="Times New Roman CYR" w:hAnsi="Times New Roman CYR" w:cs="Times New Roman CYR"/>
                <w:lang w:eastAsia="en-US"/>
              </w:rPr>
              <w:t xml:space="preserve">, горение), применение. Водородные связи между молекулами спиртов. Физиологическое действие метанола и этанола на организм человека. </w:t>
            </w:r>
          </w:p>
          <w:p w14:paraId="2B9D7832" w14:textId="5144EF98" w:rsidR="00002C04" w:rsidRPr="00C55290" w:rsidRDefault="00002C04" w:rsidP="00002C04">
            <w:pPr>
              <w:autoSpaceDE w:val="0"/>
              <w:autoSpaceDN w:val="0"/>
              <w:adjustRightInd w:val="0"/>
              <w:rPr>
                <w:rFonts w:ascii="Times New Roman CYR" w:hAnsi="Times New Roman CYR" w:cs="Times New Roman CYR"/>
                <w:lang w:eastAsia="en-US"/>
              </w:rPr>
            </w:pPr>
            <w:r w:rsidRPr="00C55290">
              <w:rPr>
                <w:rFonts w:ascii="Times New Roman CYR" w:hAnsi="Times New Roman CYR" w:cs="Times New Roman CYR"/>
                <w:lang w:eastAsia="en-US"/>
              </w:rPr>
              <w:t>Многоатомные спирты (этиленгликоль и глицерин): строение, физические и химические свойства</w:t>
            </w:r>
            <w:r>
              <w:rPr>
                <w:rFonts w:ascii="Times New Roman CYR" w:hAnsi="Times New Roman CYR" w:cs="Times New Roman CYR"/>
                <w:lang w:eastAsia="en-US"/>
              </w:rPr>
              <w:t xml:space="preserve">. </w:t>
            </w:r>
            <w:r w:rsidRPr="00C55290">
              <w:rPr>
                <w:rFonts w:ascii="Times New Roman CYR" w:hAnsi="Times New Roman CYR" w:cs="Times New Roman CYR"/>
                <w:lang w:eastAsia="en-US"/>
              </w:rPr>
              <w:t xml:space="preserve">Физиологическое действие на организм человека. Применение глицерина и этиленгликоля. </w:t>
            </w:r>
          </w:p>
          <w:p w14:paraId="0DF43432" w14:textId="5318DA0C" w:rsidR="00002C04" w:rsidRDefault="00002C04" w:rsidP="00002C04">
            <w:pPr>
              <w:autoSpaceDE w:val="0"/>
              <w:autoSpaceDN w:val="0"/>
              <w:adjustRightInd w:val="0"/>
              <w:rPr>
                <w:rFonts w:ascii="Times New Roman CYR" w:hAnsi="Times New Roman CYR" w:cs="Times New Roman CYR"/>
                <w:lang w:eastAsia="en-US"/>
              </w:rPr>
            </w:pPr>
            <w:r w:rsidRPr="00C55290">
              <w:rPr>
                <w:rFonts w:ascii="Times New Roman CYR" w:hAnsi="Times New Roman CYR" w:cs="Times New Roman CYR"/>
                <w:lang w:eastAsia="en-US"/>
              </w:rPr>
              <w:lastRenderedPageBreak/>
              <w:t>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w:t>
            </w:r>
          </w:p>
        </w:tc>
        <w:tc>
          <w:tcPr>
            <w:tcW w:w="933" w:type="dxa"/>
            <w:tcBorders>
              <w:top w:val="single" w:sz="4" w:space="0" w:color="auto"/>
              <w:left w:val="single" w:sz="4" w:space="0" w:color="auto"/>
              <w:bottom w:val="single" w:sz="4" w:space="0" w:color="auto"/>
              <w:right w:val="single" w:sz="4" w:space="0" w:color="auto"/>
            </w:tcBorders>
          </w:tcPr>
          <w:p w14:paraId="6C832AD8" w14:textId="5CC188B1" w:rsidR="00002C04" w:rsidRDefault="00002C04" w:rsidP="00002C04">
            <w:pPr>
              <w:autoSpaceDE w:val="0"/>
              <w:autoSpaceDN w:val="0"/>
              <w:adjustRightInd w:val="0"/>
              <w:jc w:val="center"/>
              <w:rPr>
                <w:b/>
                <w:lang w:eastAsia="en-US"/>
              </w:rPr>
            </w:pPr>
            <w:r>
              <w:rPr>
                <w:b/>
                <w:lang w:eastAsia="en-US"/>
              </w:rPr>
              <w:lastRenderedPageBreak/>
              <w:t>2</w:t>
            </w:r>
          </w:p>
        </w:tc>
        <w:tc>
          <w:tcPr>
            <w:tcW w:w="1795" w:type="dxa"/>
            <w:tcBorders>
              <w:top w:val="single" w:sz="4" w:space="0" w:color="auto"/>
              <w:left w:val="single" w:sz="4" w:space="0" w:color="auto"/>
              <w:bottom w:val="single" w:sz="4" w:space="0" w:color="auto"/>
              <w:right w:val="single" w:sz="4" w:space="0" w:color="auto"/>
            </w:tcBorders>
          </w:tcPr>
          <w:p w14:paraId="7F0F81A6" w14:textId="01B58529" w:rsidR="00002C04" w:rsidRDefault="006B27BA" w:rsidP="00002C04">
            <w:pPr>
              <w:autoSpaceDE w:val="0"/>
              <w:autoSpaceDN w:val="0"/>
              <w:adjustRightInd w:val="0"/>
              <w:jc w:val="center"/>
              <w:rPr>
                <w:lang w:eastAsia="en-US"/>
              </w:rPr>
            </w:pPr>
            <w:r>
              <w:rPr>
                <w:lang w:eastAsia="en-US"/>
              </w:rPr>
              <w:t>2</w:t>
            </w:r>
          </w:p>
        </w:tc>
      </w:tr>
      <w:tr w:rsidR="00002C04" w14:paraId="13B9D360" w14:textId="77777777" w:rsidTr="00002C04">
        <w:trPr>
          <w:trHeight w:val="566"/>
        </w:trPr>
        <w:tc>
          <w:tcPr>
            <w:tcW w:w="3059" w:type="dxa"/>
            <w:tcBorders>
              <w:top w:val="single" w:sz="4" w:space="0" w:color="000000"/>
              <w:right w:val="single" w:sz="4" w:space="0" w:color="auto"/>
            </w:tcBorders>
          </w:tcPr>
          <w:p w14:paraId="784C4C6D" w14:textId="77777777" w:rsidR="00002C04" w:rsidRPr="00BD2F98" w:rsidRDefault="00002C04" w:rsidP="00002C04">
            <w:pPr>
              <w:autoSpaceDE w:val="0"/>
              <w:autoSpaceDN w:val="0"/>
              <w:adjustRightInd w:val="0"/>
              <w:rPr>
                <w:rFonts w:ascii="Times New Roman CYR" w:hAnsi="Times New Roman CYR" w:cs="Times New Roman CYR"/>
                <w:b/>
                <w:bCs/>
                <w:lang w:eastAsia="en-US"/>
              </w:rPr>
            </w:pPr>
            <w:r w:rsidRPr="00BD2F98">
              <w:rPr>
                <w:rFonts w:ascii="Times New Roman CYR" w:hAnsi="Times New Roman CYR" w:cs="Times New Roman CYR"/>
                <w:b/>
                <w:bCs/>
                <w:lang w:eastAsia="en-US"/>
              </w:rPr>
              <w:t xml:space="preserve">Тема 5.2. </w:t>
            </w:r>
          </w:p>
          <w:p w14:paraId="09305123" w14:textId="56207C99" w:rsidR="00002C04" w:rsidRDefault="00002C04" w:rsidP="00002C04">
            <w:pPr>
              <w:autoSpaceDE w:val="0"/>
              <w:autoSpaceDN w:val="0"/>
              <w:adjustRightInd w:val="0"/>
              <w:rPr>
                <w:rFonts w:ascii="Times New Roman CYR" w:hAnsi="Times New Roman CYR" w:cs="Times New Roman CYR"/>
                <w:b/>
                <w:bCs/>
                <w:lang w:eastAsia="en-US"/>
              </w:rPr>
            </w:pPr>
            <w:r w:rsidRPr="00BD2F98">
              <w:rPr>
                <w:rFonts w:ascii="Times New Roman CYR" w:hAnsi="Times New Roman CYR" w:cs="Times New Roman CYR"/>
                <w:b/>
                <w:bCs/>
                <w:lang w:eastAsia="en-US"/>
              </w:rPr>
              <w:t>Альдегиды</w:t>
            </w:r>
            <w:r>
              <w:rPr>
                <w:rFonts w:ascii="Times New Roman CYR" w:hAnsi="Times New Roman CYR" w:cs="Times New Roman CYR"/>
                <w:b/>
                <w:bCs/>
                <w:lang w:eastAsia="en-US"/>
              </w:rPr>
              <w:t xml:space="preserve"> и кетоны</w:t>
            </w:r>
          </w:p>
        </w:tc>
        <w:tc>
          <w:tcPr>
            <w:tcW w:w="8161" w:type="dxa"/>
            <w:tcBorders>
              <w:top w:val="single" w:sz="4" w:space="0" w:color="auto"/>
              <w:left w:val="single" w:sz="4" w:space="0" w:color="auto"/>
              <w:right w:val="single" w:sz="4" w:space="0" w:color="000000"/>
            </w:tcBorders>
          </w:tcPr>
          <w:p w14:paraId="1DA554C7" w14:textId="6A51246E" w:rsidR="00002C04" w:rsidRDefault="00002C04" w:rsidP="00002C04">
            <w:pPr>
              <w:autoSpaceDE w:val="0"/>
              <w:autoSpaceDN w:val="0"/>
              <w:adjustRightInd w:val="0"/>
              <w:rPr>
                <w:rFonts w:ascii="Times New Roman CYR" w:hAnsi="Times New Roman CYR" w:cs="Times New Roman CYR"/>
                <w:lang w:eastAsia="en-US"/>
              </w:rPr>
            </w:pPr>
            <w:r w:rsidRPr="00BD2F98">
              <w:rPr>
                <w:rFonts w:ascii="Times New Roman CYR" w:hAnsi="Times New Roman CYR" w:cs="Times New Roman CYR"/>
                <w:lang w:eastAsia="en-US"/>
              </w:rPr>
              <w:t>Альдегиды и кетоны (формальдегид, ацетальдегид, ацетон): строение, физические и химические свойства (реакции окисления и восстановления, качественные реакции), получение и применение.</w:t>
            </w:r>
          </w:p>
        </w:tc>
        <w:tc>
          <w:tcPr>
            <w:tcW w:w="933" w:type="dxa"/>
            <w:tcBorders>
              <w:top w:val="single" w:sz="4" w:space="0" w:color="auto"/>
              <w:left w:val="single" w:sz="4" w:space="0" w:color="000000"/>
              <w:bottom w:val="single" w:sz="4" w:space="0" w:color="auto"/>
              <w:right w:val="single" w:sz="4" w:space="0" w:color="auto"/>
            </w:tcBorders>
          </w:tcPr>
          <w:p w14:paraId="6AB21E72" w14:textId="53773C16" w:rsidR="00002C04" w:rsidRDefault="00002C04" w:rsidP="00002C04">
            <w:pPr>
              <w:autoSpaceDE w:val="0"/>
              <w:autoSpaceDN w:val="0"/>
              <w:adjustRightInd w:val="0"/>
              <w:jc w:val="center"/>
              <w:rPr>
                <w:b/>
                <w:lang w:eastAsia="en-US"/>
              </w:rPr>
            </w:pPr>
            <w:r>
              <w:rPr>
                <w:b/>
                <w:lang w:eastAsia="en-US"/>
              </w:rPr>
              <w:t>2</w:t>
            </w:r>
          </w:p>
        </w:tc>
        <w:tc>
          <w:tcPr>
            <w:tcW w:w="1795" w:type="dxa"/>
            <w:vMerge w:val="restart"/>
            <w:tcBorders>
              <w:top w:val="single" w:sz="4" w:space="0" w:color="auto"/>
              <w:left w:val="single" w:sz="4" w:space="0" w:color="auto"/>
              <w:bottom w:val="single" w:sz="4" w:space="0" w:color="auto"/>
              <w:right w:val="single" w:sz="4" w:space="0" w:color="auto"/>
            </w:tcBorders>
          </w:tcPr>
          <w:p w14:paraId="4E46F88B" w14:textId="53A23A8E" w:rsidR="00002C04" w:rsidRDefault="00002C04" w:rsidP="00002C04">
            <w:pPr>
              <w:autoSpaceDE w:val="0"/>
              <w:autoSpaceDN w:val="0"/>
              <w:adjustRightInd w:val="0"/>
              <w:jc w:val="center"/>
              <w:rPr>
                <w:lang w:eastAsia="en-US"/>
              </w:rPr>
            </w:pPr>
            <w:r>
              <w:rPr>
                <w:lang w:eastAsia="en-US"/>
              </w:rPr>
              <w:t>2</w:t>
            </w:r>
          </w:p>
        </w:tc>
      </w:tr>
      <w:tr w:rsidR="00002C04" w14:paraId="34992C79" w14:textId="77777777" w:rsidTr="00002C04">
        <w:trPr>
          <w:trHeight w:val="1162"/>
        </w:trPr>
        <w:tc>
          <w:tcPr>
            <w:tcW w:w="3059" w:type="dxa"/>
            <w:vMerge w:val="restart"/>
            <w:tcBorders>
              <w:top w:val="single" w:sz="4" w:space="0" w:color="000000"/>
              <w:right w:val="single" w:sz="4" w:space="0" w:color="auto"/>
            </w:tcBorders>
          </w:tcPr>
          <w:p w14:paraId="3812275B" w14:textId="0ECB199B" w:rsidR="00002C04" w:rsidRPr="00BD2F98" w:rsidRDefault="00002C04" w:rsidP="00002C04">
            <w:pPr>
              <w:autoSpaceDE w:val="0"/>
              <w:autoSpaceDN w:val="0"/>
              <w:adjustRightInd w:val="0"/>
              <w:rPr>
                <w:rFonts w:ascii="Times New Roman CYR" w:hAnsi="Times New Roman CYR" w:cs="Times New Roman CYR"/>
                <w:b/>
                <w:bCs/>
                <w:lang w:eastAsia="en-US"/>
              </w:rPr>
            </w:pPr>
            <w:r w:rsidRPr="00BD2F98">
              <w:rPr>
                <w:rFonts w:ascii="Times New Roman CYR" w:hAnsi="Times New Roman CYR" w:cs="Times New Roman CYR"/>
                <w:b/>
                <w:bCs/>
                <w:lang w:eastAsia="en-US"/>
              </w:rPr>
              <w:t>Тема 5.</w:t>
            </w:r>
            <w:r>
              <w:rPr>
                <w:rFonts w:ascii="Times New Roman CYR" w:hAnsi="Times New Roman CYR" w:cs="Times New Roman CYR"/>
                <w:b/>
                <w:bCs/>
                <w:lang w:eastAsia="en-US"/>
              </w:rPr>
              <w:t>3</w:t>
            </w:r>
            <w:r w:rsidRPr="00BD2F98">
              <w:rPr>
                <w:rFonts w:ascii="Times New Roman CYR" w:hAnsi="Times New Roman CYR" w:cs="Times New Roman CYR"/>
                <w:b/>
                <w:bCs/>
                <w:lang w:eastAsia="en-US"/>
              </w:rPr>
              <w:t xml:space="preserve">. </w:t>
            </w:r>
          </w:p>
          <w:p w14:paraId="5FE92943" w14:textId="77777777" w:rsidR="00002C04" w:rsidRPr="00BD2F98" w:rsidRDefault="00002C04" w:rsidP="00002C04">
            <w:pPr>
              <w:autoSpaceDE w:val="0"/>
              <w:autoSpaceDN w:val="0"/>
              <w:adjustRightInd w:val="0"/>
              <w:rPr>
                <w:rFonts w:ascii="Times New Roman CYR" w:hAnsi="Times New Roman CYR" w:cs="Times New Roman CYR"/>
                <w:b/>
                <w:bCs/>
                <w:lang w:eastAsia="en-US"/>
              </w:rPr>
            </w:pPr>
            <w:r w:rsidRPr="00BD2F98">
              <w:rPr>
                <w:rFonts w:ascii="Times New Roman CYR" w:hAnsi="Times New Roman CYR" w:cs="Times New Roman CYR"/>
                <w:b/>
                <w:bCs/>
                <w:lang w:eastAsia="en-US"/>
              </w:rPr>
              <w:t>Карбоновые кислоты.</w:t>
            </w:r>
          </w:p>
          <w:p w14:paraId="34E6D94B" w14:textId="0EE0D35F" w:rsidR="00002C04" w:rsidRPr="00BD2F98" w:rsidRDefault="00002C04" w:rsidP="00002C04">
            <w:pPr>
              <w:autoSpaceDE w:val="0"/>
              <w:autoSpaceDN w:val="0"/>
              <w:adjustRightInd w:val="0"/>
              <w:rPr>
                <w:rFonts w:ascii="Times New Roman CYR" w:hAnsi="Times New Roman CYR" w:cs="Times New Roman CYR"/>
                <w:b/>
                <w:bCs/>
                <w:lang w:eastAsia="en-US"/>
              </w:rPr>
            </w:pPr>
            <w:r w:rsidRPr="00BD2F98">
              <w:rPr>
                <w:rFonts w:ascii="Times New Roman CYR" w:hAnsi="Times New Roman CYR" w:cs="Times New Roman CYR"/>
                <w:b/>
                <w:bCs/>
                <w:lang w:eastAsia="en-US"/>
              </w:rPr>
              <w:t>Сложные эфиры</w:t>
            </w:r>
          </w:p>
        </w:tc>
        <w:tc>
          <w:tcPr>
            <w:tcW w:w="8161" w:type="dxa"/>
            <w:tcBorders>
              <w:top w:val="single" w:sz="4" w:space="0" w:color="auto"/>
              <w:left w:val="single" w:sz="4" w:space="0" w:color="auto"/>
              <w:right w:val="single" w:sz="4" w:space="0" w:color="auto"/>
            </w:tcBorders>
          </w:tcPr>
          <w:p w14:paraId="172AE7D1" w14:textId="11C0A88D" w:rsidR="00002C04" w:rsidRPr="00BD2F98" w:rsidRDefault="00002C04" w:rsidP="00002C04">
            <w:pPr>
              <w:autoSpaceDE w:val="0"/>
              <w:autoSpaceDN w:val="0"/>
              <w:adjustRightInd w:val="0"/>
              <w:rPr>
                <w:rFonts w:ascii="Times New Roman CYR" w:hAnsi="Times New Roman CYR" w:cs="Times New Roman CYR"/>
                <w:lang w:eastAsia="en-US"/>
              </w:rPr>
            </w:pPr>
            <w:r w:rsidRPr="00BD2F98">
              <w:rPr>
                <w:rFonts w:ascii="Times New Roman CYR" w:hAnsi="Times New Roman CYR" w:cs="Times New Roman CYR"/>
                <w:lang w:eastAsia="en-US"/>
              </w:rPr>
              <w:t xml:space="preserve">Одноосновные предельные карбоновые кислоты (муравьиная и уксусная кислоты): строение, физические и химические свойства (общие свойства кислот, реакция этерификации), получение и применение. Стеариновая и олеиновая кислоты как представители высших карбоновых кислот. </w:t>
            </w:r>
          </w:p>
        </w:tc>
        <w:tc>
          <w:tcPr>
            <w:tcW w:w="933" w:type="dxa"/>
            <w:tcBorders>
              <w:top w:val="single" w:sz="4" w:space="0" w:color="auto"/>
              <w:left w:val="single" w:sz="4" w:space="0" w:color="auto"/>
              <w:bottom w:val="single" w:sz="4" w:space="0" w:color="auto"/>
              <w:right w:val="single" w:sz="4" w:space="0" w:color="auto"/>
            </w:tcBorders>
          </w:tcPr>
          <w:p w14:paraId="640C0109" w14:textId="463E1DA6" w:rsidR="00002C04" w:rsidRDefault="00002C04" w:rsidP="00002C04">
            <w:pPr>
              <w:autoSpaceDE w:val="0"/>
              <w:autoSpaceDN w:val="0"/>
              <w:adjustRightInd w:val="0"/>
              <w:jc w:val="center"/>
              <w:rPr>
                <w:b/>
                <w:lang w:eastAsia="en-US"/>
              </w:rPr>
            </w:pPr>
            <w:r>
              <w:rPr>
                <w:b/>
                <w:lang w:eastAsia="en-US"/>
              </w:rPr>
              <w:t>1</w:t>
            </w:r>
          </w:p>
        </w:tc>
        <w:tc>
          <w:tcPr>
            <w:tcW w:w="1795" w:type="dxa"/>
            <w:vMerge/>
            <w:tcBorders>
              <w:top w:val="single" w:sz="4" w:space="0" w:color="auto"/>
              <w:left w:val="single" w:sz="4" w:space="0" w:color="auto"/>
              <w:bottom w:val="single" w:sz="4" w:space="0" w:color="auto"/>
              <w:right w:val="single" w:sz="4" w:space="0" w:color="auto"/>
            </w:tcBorders>
          </w:tcPr>
          <w:p w14:paraId="3B909461" w14:textId="77777777" w:rsidR="00002C04" w:rsidRDefault="00002C04" w:rsidP="00002C04">
            <w:pPr>
              <w:autoSpaceDE w:val="0"/>
              <w:autoSpaceDN w:val="0"/>
              <w:adjustRightInd w:val="0"/>
              <w:jc w:val="center"/>
              <w:rPr>
                <w:lang w:eastAsia="en-US"/>
              </w:rPr>
            </w:pPr>
          </w:p>
        </w:tc>
      </w:tr>
      <w:tr w:rsidR="00002C04" w14:paraId="1F6B50DD" w14:textId="77777777" w:rsidTr="00002C04">
        <w:trPr>
          <w:trHeight w:val="350"/>
        </w:trPr>
        <w:tc>
          <w:tcPr>
            <w:tcW w:w="3059" w:type="dxa"/>
            <w:vMerge/>
            <w:tcBorders>
              <w:right w:val="single" w:sz="4" w:space="0" w:color="auto"/>
            </w:tcBorders>
          </w:tcPr>
          <w:p w14:paraId="699593BC" w14:textId="77777777" w:rsidR="00002C04" w:rsidRPr="00BD2F98" w:rsidRDefault="00002C04" w:rsidP="00002C04">
            <w:pPr>
              <w:autoSpaceDE w:val="0"/>
              <w:autoSpaceDN w:val="0"/>
              <w:adjustRightInd w:val="0"/>
              <w:rPr>
                <w:rFonts w:ascii="Times New Roman CYR" w:hAnsi="Times New Roman CYR" w:cs="Times New Roman CYR"/>
                <w:b/>
                <w:bCs/>
                <w:lang w:eastAsia="en-US"/>
              </w:rPr>
            </w:pPr>
          </w:p>
        </w:tc>
        <w:tc>
          <w:tcPr>
            <w:tcW w:w="8161" w:type="dxa"/>
            <w:tcBorders>
              <w:top w:val="single" w:sz="4" w:space="0" w:color="auto"/>
              <w:left w:val="single" w:sz="4" w:space="0" w:color="auto"/>
              <w:right w:val="single" w:sz="4" w:space="0" w:color="auto"/>
            </w:tcBorders>
            <w:shd w:val="clear" w:color="auto" w:fill="FDE9D9" w:themeFill="accent6" w:themeFillTint="33"/>
          </w:tcPr>
          <w:p w14:paraId="2A517754" w14:textId="20A7C3E8" w:rsidR="00002C04" w:rsidRPr="00CF42A3" w:rsidRDefault="00002C04" w:rsidP="00002C04">
            <w:pPr>
              <w:autoSpaceDE w:val="0"/>
              <w:autoSpaceDN w:val="0"/>
              <w:adjustRightInd w:val="0"/>
              <w:rPr>
                <w:rFonts w:ascii="Times New Roman CYR" w:hAnsi="Times New Roman CYR" w:cs="Times New Roman CYR"/>
                <w:b/>
                <w:bCs/>
                <w:lang w:eastAsia="en-US"/>
              </w:rPr>
            </w:pPr>
            <w:r w:rsidRPr="00CF42A3">
              <w:rPr>
                <w:rFonts w:ascii="Times New Roman CYR" w:hAnsi="Times New Roman CYR" w:cs="Times New Roman CYR"/>
                <w:b/>
                <w:bCs/>
                <w:lang w:eastAsia="en-US"/>
              </w:rPr>
              <w:t>Практическое задание</w:t>
            </w:r>
            <w:r>
              <w:rPr>
                <w:rFonts w:ascii="Times New Roman CYR" w:hAnsi="Times New Roman CYR" w:cs="Times New Roman CYR"/>
                <w:b/>
                <w:bCs/>
                <w:lang w:eastAsia="en-US"/>
              </w:rPr>
              <w:t xml:space="preserve"> №</w:t>
            </w:r>
            <w:r w:rsidR="00987E78">
              <w:rPr>
                <w:rFonts w:ascii="Times New Roman CYR" w:hAnsi="Times New Roman CYR" w:cs="Times New Roman CYR"/>
                <w:b/>
                <w:bCs/>
                <w:lang w:eastAsia="en-US"/>
              </w:rPr>
              <w:t>19</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25B97CD" w14:textId="0E078689" w:rsidR="00002C04" w:rsidRDefault="00002C04" w:rsidP="00002C04">
            <w:pPr>
              <w:autoSpaceDE w:val="0"/>
              <w:autoSpaceDN w:val="0"/>
              <w:adjustRightInd w:val="0"/>
              <w:jc w:val="center"/>
              <w:rPr>
                <w:b/>
                <w:lang w:eastAsia="en-US"/>
              </w:rPr>
            </w:pPr>
            <w:r>
              <w:rPr>
                <w:b/>
                <w:lang w:eastAsia="en-US"/>
              </w:rPr>
              <w:t>1</w:t>
            </w:r>
          </w:p>
        </w:tc>
        <w:tc>
          <w:tcPr>
            <w:tcW w:w="1795" w:type="dxa"/>
            <w:vMerge w:val="restart"/>
            <w:tcBorders>
              <w:top w:val="single" w:sz="4" w:space="0" w:color="auto"/>
              <w:left w:val="single" w:sz="4" w:space="0" w:color="auto"/>
              <w:bottom w:val="single" w:sz="4" w:space="0" w:color="auto"/>
              <w:right w:val="single" w:sz="4" w:space="0" w:color="auto"/>
            </w:tcBorders>
          </w:tcPr>
          <w:p w14:paraId="5EDB557C" w14:textId="11AD44F6" w:rsidR="00002C04" w:rsidRDefault="00002C04" w:rsidP="00002C04">
            <w:pPr>
              <w:autoSpaceDE w:val="0"/>
              <w:autoSpaceDN w:val="0"/>
              <w:adjustRightInd w:val="0"/>
              <w:jc w:val="center"/>
              <w:rPr>
                <w:lang w:eastAsia="en-US"/>
              </w:rPr>
            </w:pPr>
            <w:r>
              <w:rPr>
                <w:lang w:eastAsia="en-US"/>
              </w:rPr>
              <w:t>2</w:t>
            </w:r>
          </w:p>
        </w:tc>
      </w:tr>
      <w:tr w:rsidR="00002C04" w14:paraId="75D8FA90" w14:textId="77777777" w:rsidTr="00002C04">
        <w:trPr>
          <w:trHeight w:val="275"/>
        </w:trPr>
        <w:tc>
          <w:tcPr>
            <w:tcW w:w="3059" w:type="dxa"/>
            <w:vMerge/>
            <w:tcBorders>
              <w:right w:val="single" w:sz="4" w:space="0" w:color="auto"/>
            </w:tcBorders>
          </w:tcPr>
          <w:p w14:paraId="211E4BE1" w14:textId="77777777" w:rsidR="00002C04" w:rsidRPr="00BD2F98" w:rsidRDefault="00002C04" w:rsidP="00002C04">
            <w:pPr>
              <w:autoSpaceDE w:val="0"/>
              <w:autoSpaceDN w:val="0"/>
              <w:adjustRightInd w:val="0"/>
              <w:rPr>
                <w:rFonts w:ascii="Times New Roman CYR" w:hAnsi="Times New Roman CYR" w:cs="Times New Roman CYR"/>
                <w:b/>
                <w:bCs/>
                <w:lang w:eastAsia="en-US"/>
              </w:rPr>
            </w:pPr>
          </w:p>
        </w:tc>
        <w:tc>
          <w:tcPr>
            <w:tcW w:w="8161" w:type="dxa"/>
            <w:tcBorders>
              <w:top w:val="single" w:sz="4" w:space="0" w:color="auto"/>
              <w:left w:val="single" w:sz="4" w:space="0" w:color="auto"/>
              <w:right w:val="single" w:sz="4" w:space="0" w:color="auto"/>
            </w:tcBorders>
            <w:shd w:val="clear" w:color="auto" w:fill="FDE9D9" w:themeFill="accent6" w:themeFillTint="33"/>
          </w:tcPr>
          <w:p w14:paraId="2251B77A" w14:textId="07B2527F" w:rsidR="00002C04" w:rsidRPr="00BD2F98" w:rsidRDefault="00002C04" w:rsidP="00002C04">
            <w:pPr>
              <w:autoSpaceDE w:val="0"/>
              <w:autoSpaceDN w:val="0"/>
              <w:adjustRightInd w:val="0"/>
              <w:rPr>
                <w:rFonts w:ascii="Times New Roman CYR" w:hAnsi="Times New Roman CYR" w:cs="Times New Roman CYR"/>
                <w:lang w:eastAsia="en-US"/>
              </w:rPr>
            </w:pPr>
            <w:r w:rsidRPr="00186566">
              <w:rPr>
                <w:rFonts w:ascii="Times New Roman CYR" w:hAnsi="Times New Roman CYR" w:cs="Times New Roman CYR"/>
                <w:lang w:eastAsia="en-US"/>
              </w:rPr>
              <w:t>Сложные эфиры и мыла как производные карбоновых кислот. Гидролиз сложных эфиров. Жиры. Гидролиз жиров. Применение жиров. Биологическая роль жиров.</w:t>
            </w:r>
            <w:r>
              <w:rPr>
                <w:rFonts w:ascii="Times New Roman CYR" w:hAnsi="Times New Roman CYR" w:cs="Times New Roman CYR"/>
                <w:lang w:eastAsia="en-US"/>
              </w:rPr>
              <w:t xml:space="preserve"> </w:t>
            </w:r>
          </w:p>
        </w:tc>
        <w:tc>
          <w:tcPr>
            <w:tcW w:w="933"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3F89AC3" w14:textId="77777777" w:rsidR="00002C04" w:rsidRDefault="00002C04" w:rsidP="00002C04">
            <w:pPr>
              <w:autoSpaceDE w:val="0"/>
              <w:autoSpaceDN w:val="0"/>
              <w:adjustRightInd w:val="0"/>
              <w:jc w:val="center"/>
              <w:rPr>
                <w:b/>
                <w:lang w:eastAsia="en-US"/>
              </w:rPr>
            </w:pPr>
          </w:p>
        </w:tc>
        <w:tc>
          <w:tcPr>
            <w:tcW w:w="1795" w:type="dxa"/>
            <w:vMerge/>
            <w:tcBorders>
              <w:top w:val="single" w:sz="4" w:space="0" w:color="auto"/>
              <w:left w:val="single" w:sz="4" w:space="0" w:color="auto"/>
              <w:bottom w:val="single" w:sz="4" w:space="0" w:color="auto"/>
              <w:right w:val="single" w:sz="4" w:space="0" w:color="auto"/>
            </w:tcBorders>
          </w:tcPr>
          <w:p w14:paraId="635603B4" w14:textId="77777777" w:rsidR="00002C04" w:rsidRDefault="00002C04" w:rsidP="00002C04">
            <w:pPr>
              <w:autoSpaceDE w:val="0"/>
              <w:autoSpaceDN w:val="0"/>
              <w:adjustRightInd w:val="0"/>
              <w:jc w:val="center"/>
              <w:rPr>
                <w:lang w:eastAsia="en-US"/>
              </w:rPr>
            </w:pPr>
          </w:p>
        </w:tc>
      </w:tr>
      <w:tr w:rsidR="00002C04" w14:paraId="62A5F3CE" w14:textId="77777777" w:rsidTr="00002C04">
        <w:trPr>
          <w:trHeight w:val="275"/>
        </w:trPr>
        <w:tc>
          <w:tcPr>
            <w:tcW w:w="3059" w:type="dxa"/>
            <w:vMerge/>
            <w:tcBorders>
              <w:right w:val="single" w:sz="4" w:space="0" w:color="auto"/>
            </w:tcBorders>
          </w:tcPr>
          <w:p w14:paraId="1DEAAE77" w14:textId="77777777" w:rsidR="00002C04" w:rsidRPr="00BD2F98" w:rsidRDefault="00002C04" w:rsidP="00002C04">
            <w:pPr>
              <w:autoSpaceDE w:val="0"/>
              <w:autoSpaceDN w:val="0"/>
              <w:adjustRightInd w:val="0"/>
              <w:rPr>
                <w:rFonts w:ascii="Times New Roman CYR" w:hAnsi="Times New Roman CYR" w:cs="Times New Roman CYR"/>
                <w:b/>
                <w:bCs/>
                <w:lang w:eastAsia="en-US"/>
              </w:rPr>
            </w:pPr>
          </w:p>
        </w:tc>
        <w:tc>
          <w:tcPr>
            <w:tcW w:w="8161" w:type="dxa"/>
            <w:tcBorders>
              <w:top w:val="single" w:sz="4" w:space="0" w:color="auto"/>
              <w:left w:val="single" w:sz="4" w:space="0" w:color="auto"/>
              <w:right w:val="single" w:sz="4" w:space="0" w:color="auto"/>
            </w:tcBorders>
            <w:shd w:val="clear" w:color="auto" w:fill="FDE9D9" w:themeFill="accent6" w:themeFillTint="33"/>
          </w:tcPr>
          <w:p w14:paraId="4F33BB42" w14:textId="059E44AD" w:rsidR="00002C04" w:rsidRPr="00186566" w:rsidRDefault="00002C04" w:rsidP="00002C04">
            <w:pPr>
              <w:autoSpaceDE w:val="0"/>
              <w:autoSpaceDN w:val="0"/>
              <w:adjustRightInd w:val="0"/>
              <w:rPr>
                <w:rFonts w:ascii="Times New Roman CYR" w:hAnsi="Times New Roman CYR" w:cs="Times New Roman CYR"/>
                <w:lang w:eastAsia="en-US"/>
              </w:rPr>
            </w:pPr>
            <w:r w:rsidRPr="00755DE3">
              <w:rPr>
                <w:rFonts w:ascii="Times New Roman CYR" w:hAnsi="Times New Roman CYR" w:cs="Times New Roman CYR"/>
                <w:b/>
                <w:bCs/>
                <w:lang w:eastAsia="en-US"/>
              </w:rPr>
              <w:t>Практическое задание №</w:t>
            </w:r>
            <w:r w:rsidR="00653B41">
              <w:rPr>
                <w:rFonts w:ascii="Times New Roman CYR" w:hAnsi="Times New Roman CYR" w:cs="Times New Roman CYR"/>
                <w:b/>
                <w:bCs/>
                <w:lang w:eastAsia="en-US"/>
              </w:rPr>
              <w:t>2</w:t>
            </w:r>
            <w:r w:rsidR="00987E78">
              <w:rPr>
                <w:rFonts w:ascii="Times New Roman CYR" w:hAnsi="Times New Roman CYR" w:cs="Times New Roman CYR"/>
                <w:b/>
                <w:bCs/>
                <w:lang w:eastAsia="en-US"/>
              </w:rPr>
              <w:t>0</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EA3BD61" w14:textId="5D1B72E0" w:rsidR="00002C04" w:rsidRDefault="00002C04" w:rsidP="00002C04">
            <w:pPr>
              <w:autoSpaceDE w:val="0"/>
              <w:autoSpaceDN w:val="0"/>
              <w:adjustRightInd w:val="0"/>
              <w:jc w:val="center"/>
              <w:rPr>
                <w:b/>
                <w:lang w:eastAsia="en-US"/>
              </w:rPr>
            </w:pPr>
            <w:r>
              <w:rPr>
                <w:b/>
                <w:lang w:eastAsia="en-US"/>
              </w:rPr>
              <w:t>1</w:t>
            </w:r>
          </w:p>
        </w:tc>
        <w:tc>
          <w:tcPr>
            <w:tcW w:w="1795" w:type="dxa"/>
            <w:vMerge w:val="restart"/>
            <w:tcBorders>
              <w:top w:val="single" w:sz="4" w:space="0" w:color="auto"/>
              <w:left w:val="single" w:sz="4" w:space="0" w:color="auto"/>
              <w:bottom w:val="single" w:sz="4" w:space="0" w:color="auto"/>
              <w:right w:val="single" w:sz="4" w:space="0" w:color="auto"/>
            </w:tcBorders>
          </w:tcPr>
          <w:p w14:paraId="3AA4E304" w14:textId="3F3B5002" w:rsidR="00002C04" w:rsidRDefault="00002C04" w:rsidP="00002C04">
            <w:pPr>
              <w:autoSpaceDE w:val="0"/>
              <w:autoSpaceDN w:val="0"/>
              <w:adjustRightInd w:val="0"/>
              <w:jc w:val="center"/>
              <w:rPr>
                <w:lang w:eastAsia="en-US"/>
              </w:rPr>
            </w:pPr>
            <w:r>
              <w:rPr>
                <w:lang w:eastAsia="en-US"/>
              </w:rPr>
              <w:t>2</w:t>
            </w:r>
          </w:p>
        </w:tc>
      </w:tr>
      <w:tr w:rsidR="00002C04" w14:paraId="3DBA218F" w14:textId="77777777" w:rsidTr="00002C04">
        <w:trPr>
          <w:trHeight w:val="275"/>
        </w:trPr>
        <w:tc>
          <w:tcPr>
            <w:tcW w:w="3059" w:type="dxa"/>
            <w:vMerge/>
            <w:tcBorders>
              <w:right w:val="single" w:sz="4" w:space="0" w:color="auto"/>
            </w:tcBorders>
          </w:tcPr>
          <w:p w14:paraId="1387207F" w14:textId="77777777" w:rsidR="00002C04" w:rsidRPr="00BD2F98" w:rsidRDefault="00002C04" w:rsidP="00002C04">
            <w:pPr>
              <w:autoSpaceDE w:val="0"/>
              <w:autoSpaceDN w:val="0"/>
              <w:adjustRightInd w:val="0"/>
              <w:rPr>
                <w:rFonts w:ascii="Times New Roman CYR" w:hAnsi="Times New Roman CYR" w:cs="Times New Roman CYR"/>
                <w:b/>
                <w:bCs/>
                <w:lang w:eastAsia="en-US"/>
              </w:rPr>
            </w:pPr>
          </w:p>
        </w:tc>
        <w:tc>
          <w:tcPr>
            <w:tcW w:w="8161" w:type="dxa"/>
            <w:tcBorders>
              <w:top w:val="single" w:sz="4" w:space="0" w:color="auto"/>
              <w:left w:val="single" w:sz="4" w:space="0" w:color="auto"/>
              <w:right w:val="single" w:sz="4" w:space="0" w:color="auto"/>
            </w:tcBorders>
            <w:shd w:val="clear" w:color="auto" w:fill="FDE9D9" w:themeFill="accent6" w:themeFillTint="33"/>
          </w:tcPr>
          <w:p w14:paraId="41F668E0" w14:textId="55BE868A" w:rsidR="00002C04" w:rsidRPr="00186566" w:rsidRDefault="00002C04" w:rsidP="00002C04">
            <w:pPr>
              <w:autoSpaceDE w:val="0"/>
              <w:autoSpaceDN w:val="0"/>
              <w:adjustRightInd w:val="0"/>
              <w:rPr>
                <w:rFonts w:ascii="Times New Roman CYR" w:hAnsi="Times New Roman CYR" w:cs="Times New Roman CYR"/>
                <w:lang w:eastAsia="en-US"/>
              </w:rPr>
            </w:pPr>
            <w:r w:rsidRPr="00755DE3">
              <w:rPr>
                <w:rFonts w:ascii="Times New Roman CYR" w:hAnsi="Times New Roman CYR" w:cs="Times New Roman CYR"/>
                <w:lang w:eastAsia="en-US"/>
              </w:rPr>
              <w:t>Мыла как соли высших карбоновых кислот, их моющее действие.</w:t>
            </w:r>
          </w:p>
        </w:tc>
        <w:tc>
          <w:tcPr>
            <w:tcW w:w="933"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52230D1" w14:textId="77777777" w:rsidR="00002C04" w:rsidRDefault="00002C04" w:rsidP="00002C04">
            <w:pPr>
              <w:autoSpaceDE w:val="0"/>
              <w:autoSpaceDN w:val="0"/>
              <w:adjustRightInd w:val="0"/>
              <w:jc w:val="center"/>
              <w:rPr>
                <w:b/>
                <w:lang w:eastAsia="en-US"/>
              </w:rPr>
            </w:pPr>
          </w:p>
        </w:tc>
        <w:tc>
          <w:tcPr>
            <w:tcW w:w="1795" w:type="dxa"/>
            <w:vMerge/>
            <w:tcBorders>
              <w:top w:val="single" w:sz="4" w:space="0" w:color="auto"/>
              <w:left w:val="single" w:sz="4" w:space="0" w:color="auto"/>
              <w:bottom w:val="single" w:sz="4" w:space="0" w:color="auto"/>
              <w:right w:val="single" w:sz="4" w:space="0" w:color="auto"/>
            </w:tcBorders>
          </w:tcPr>
          <w:p w14:paraId="2BB79ACB" w14:textId="77777777" w:rsidR="00002C04" w:rsidRDefault="00002C04" w:rsidP="00002C04">
            <w:pPr>
              <w:autoSpaceDE w:val="0"/>
              <w:autoSpaceDN w:val="0"/>
              <w:adjustRightInd w:val="0"/>
              <w:jc w:val="center"/>
              <w:rPr>
                <w:lang w:eastAsia="en-US"/>
              </w:rPr>
            </w:pPr>
          </w:p>
        </w:tc>
      </w:tr>
      <w:tr w:rsidR="00002C04" w14:paraId="0B790B73" w14:textId="77777777" w:rsidTr="00755DE3">
        <w:trPr>
          <w:trHeight w:val="2825"/>
        </w:trPr>
        <w:tc>
          <w:tcPr>
            <w:tcW w:w="3059" w:type="dxa"/>
            <w:tcBorders>
              <w:top w:val="single" w:sz="4" w:space="0" w:color="000000"/>
              <w:right w:val="single" w:sz="4" w:space="0" w:color="auto"/>
            </w:tcBorders>
          </w:tcPr>
          <w:p w14:paraId="3D44B6D3" w14:textId="77777777" w:rsidR="00002C04" w:rsidRPr="00BD2F98" w:rsidRDefault="00002C04" w:rsidP="00002C04">
            <w:pPr>
              <w:widowControl w:val="0"/>
              <w:pBdr>
                <w:top w:val="nil"/>
                <w:left w:val="nil"/>
                <w:bottom w:val="nil"/>
                <w:right w:val="nil"/>
                <w:between w:val="nil"/>
              </w:pBdr>
              <w:jc w:val="both"/>
              <w:rPr>
                <w:rFonts w:eastAsia="OfficinaSansBookC"/>
                <w:b/>
              </w:rPr>
            </w:pPr>
            <w:r w:rsidRPr="00BD2F98">
              <w:rPr>
                <w:rFonts w:eastAsia="OfficinaSansBookC"/>
                <w:b/>
              </w:rPr>
              <w:t xml:space="preserve">Тема 5.3. </w:t>
            </w:r>
          </w:p>
          <w:p w14:paraId="3E4AAF48" w14:textId="1026894F" w:rsidR="00002C04" w:rsidRPr="00BD2F98" w:rsidRDefault="00002C04" w:rsidP="00002C04">
            <w:pPr>
              <w:autoSpaceDE w:val="0"/>
              <w:autoSpaceDN w:val="0"/>
              <w:adjustRightInd w:val="0"/>
              <w:rPr>
                <w:rFonts w:ascii="Times New Roman CYR" w:hAnsi="Times New Roman CYR" w:cs="Times New Roman CYR"/>
                <w:b/>
                <w:bCs/>
                <w:lang w:eastAsia="en-US"/>
              </w:rPr>
            </w:pPr>
            <w:r w:rsidRPr="00BD2F98">
              <w:rPr>
                <w:rFonts w:eastAsia="OfficinaSansBookC"/>
                <w:b/>
                <w:bCs/>
              </w:rPr>
              <w:t>Углеводы</w:t>
            </w:r>
          </w:p>
        </w:tc>
        <w:tc>
          <w:tcPr>
            <w:tcW w:w="8161" w:type="dxa"/>
            <w:tcBorders>
              <w:top w:val="single" w:sz="4" w:space="0" w:color="auto"/>
              <w:left w:val="single" w:sz="4" w:space="0" w:color="auto"/>
              <w:right w:val="single" w:sz="4" w:space="0" w:color="000000"/>
            </w:tcBorders>
          </w:tcPr>
          <w:p w14:paraId="21F228DC" w14:textId="77777777" w:rsidR="00002C04" w:rsidRPr="003A16CE" w:rsidRDefault="00002C04" w:rsidP="00002C04">
            <w:pPr>
              <w:autoSpaceDE w:val="0"/>
              <w:autoSpaceDN w:val="0"/>
              <w:adjustRightInd w:val="0"/>
              <w:rPr>
                <w:rFonts w:ascii="Times New Roman CYR" w:hAnsi="Times New Roman CYR" w:cs="Times New Roman CYR"/>
                <w:lang w:eastAsia="en-US"/>
              </w:rPr>
            </w:pPr>
            <w:r w:rsidRPr="003A16CE">
              <w:rPr>
                <w:rFonts w:ascii="Times New Roman CYR" w:hAnsi="Times New Roman CYR" w:cs="Times New Roman CYR"/>
                <w:lang w:eastAsia="en-US"/>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глюкозы</w:t>
            </w:r>
            <w:r>
              <w:rPr>
                <w:rFonts w:ascii="Times New Roman CYR" w:hAnsi="Times New Roman CYR" w:cs="Times New Roman CYR"/>
                <w:lang w:eastAsia="en-US"/>
              </w:rPr>
              <w:t xml:space="preserve">, </w:t>
            </w:r>
            <w:r w:rsidRPr="003A16CE">
              <w:rPr>
                <w:rFonts w:ascii="Times New Roman CYR" w:hAnsi="Times New Roman CYR" w:cs="Times New Roman CYR"/>
                <w:lang w:eastAsia="en-US"/>
              </w:rPr>
              <w:t xml:space="preserve">нахождение в природе, применение глюкозы, биологическая роль в жизнедеятельности организма человека. </w:t>
            </w:r>
            <w:r w:rsidRPr="00373C7A">
              <w:rPr>
                <w:rFonts w:ascii="Times New Roman CYR" w:hAnsi="Times New Roman CYR" w:cs="Times New Roman CYR"/>
                <w:lang w:eastAsia="en-US"/>
              </w:rPr>
              <w:t>Фруктоза как изомер глюкозы.</w:t>
            </w:r>
          </w:p>
          <w:p w14:paraId="62163A84" w14:textId="77777777" w:rsidR="00002C04" w:rsidRPr="003A16CE" w:rsidRDefault="00002C04" w:rsidP="00002C04">
            <w:pPr>
              <w:autoSpaceDE w:val="0"/>
              <w:autoSpaceDN w:val="0"/>
              <w:adjustRightInd w:val="0"/>
              <w:rPr>
                <w:rFonts w:ascii="Times New Roman CYR" w:hAnsi="Times New Roman CYR" w:cs="Times New Roman CYR"/>
                <w:lang w:eastAsia="en-US"/>
              </w:rPr>
            </w:pPr>
            <w:r w:rsidRPr="003A16CE">
              <w:rPr>
                <w:rFonts w:ascii="Times New Roman CYR" w:hAnsi="Times New Roman CYR" w:cs="Times New Roman CYR"/>
                <w:lang w:eastAsia="en-US"/>
              </w:rPr>
              <w:t xml:space="preserve">Сахароза – представитель дисахаридов, гидролиз сахарозы, нахождение в природе и применение. </w:t>
            </w:r>
          </w:p>
          <w:p w14:paraId="523338CB" w14:textId="09CFB572" w:rsidR="00002C04" w:rsidRPr="00BD2F98" w:rsidRDefault="00002C04" w:rsidP="00002C04">
            <w:pPr>
              <w:autoSpaceDE w:val="0"/>
              <w:autoSpaceDN w:val="0"/>
              <w:adjustRightInd w:val="0"/>
              <w:rPr>
                <w:rFonts w:ascii="Times New Roman CYR" w:hAnsi="Times New Roman CYR" w:cs="Times New Roman CYR"/>
                <w:lang w:eastAsia="en-US"/>
              </w:rPr>
            </w:pPr>
            <w:r w:rsidRPr="003A16CE">
              <w:rPr>
                <w:rFonts w:ascii="Times New Roman CYR" w:hAnsi="Times New Roman CYR" w:cs="Times New Roman CYR"/>
                <w:lang w:eastAsia="en-US"/>
              </w:rPr>
              <w:t>Полисахариды: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c>
          <w:tcPr>
            <w:tcW w:w="933" w:type="dxa"/>
            <w:tcBorders>
              <w:top w:val="single" w:sz="4" w:space="0" w:color="auto"/>
              <w:left w:val="single" w:sz="4" w:space="0" w:color="000000"/>
              <w:bottom w:val="single" w:sz="4" w:space="0" w:color="auto"/>
              <w:right w:val="single" w:sz="4" w:space="0" w:color="auto"/>
            </w:tcBorders>
          </w:tcPr>
          <w:p w14:paraId="1216A335" w14:textId="4A276CF5" w:rsidR="00002C04" w:rsidRDefault="00002C04" w:rsidP="00002C04">
            <w:pPr>
              <w:autoSpaceDE w:val="0"/>
              <w:autoSpaceDN w:val="0"/>
              <w:adjustRightInd w:val="0"/>
              <w:jc w:val="center"/>
              <w:rPr>
                <w:b/>
                <w:lang w:eastAsia="en-US"/>
              </w:rPr>
            </w:pPr>
            <w:r>
              <w:rPr>
                <w:b/>
                <w:lang w:eastAsia="en-US"/>
              </w:rPr>
              <w:t>2</w:t>
            </w:r>
          </w:p>
        </w:tc>
        <w:tc>
          <w:tcPr>
            <w:tcW w:w="1795" w:type="dxa"/>
            <w:tcBorders>
              <w:top w:val="single" w:sz="4" w:space="0" w:color="auto"/>
              <w:left w:val="single" w:sz="4" w:space="0" w:color="auto"/>
              <w:bottom w:val="single" w:sz="4" w:space="0" w:color="auto"/>
              <w:right w:val="single" w:sz="4" w:space="0" w:color="auto"/>
            </w:tcBorders>
          </w:tcPr>
          <w:p w14:paraId="097FEB78" w14:textId="17C30D65" w:rsidR="00002C04" w:rsidRDefault="000B43A2" w:rsidP="00002C04">
            <w:pPr>
              <w:autoSpaceDE w:val="0"/>
              <w:autoSpaceDN w:val="0"/>
              <w:adjustRightInd w:val="0"/>
              <w:jc w:val="center"/>
              <w:rPr>
                <w:lang w:eastAsia="en-US"/>
              </w:rPr>
            </w:pPr>
            <w:r>
              <w:rPr>
                <w:lang w:eastAsia="en-US"/>
              </w:rPr>
              <w:t>1</w:t>
            </w:r>
          </w:p>
        </w:tc>
      </w:tr>
      <w:tr w:rsidR="00002C04" w14:paraId="3ACC66E1" w14:textId="77777777" w:rsidTr="00755DE3">
        <w:trPr>
          <w:trHeight w:val="285"/>
        </w:trPr>
        <w:tc>
          <w:tcPr>
            <w:tcW w:w="3059" w:type="dxa"/>
            <w:vMerge w:val="restart"/>
            <w:tcBorders>
              <w:top w:val="single" w:sz="4" w:space="0" w:color="000000"/>
              <w:right w:val="single" w:sz="4" w:space="0" w:color="auto"/>
            </w:tcBorders>
          </w:tcPr>
          <w:p w14:paraId="04101D8C" w14:textId="77777777" w:rsidR="00002C04" w:rsidRPr="00BD2F98" w:rsidRDefault="00002C04" w:rsidP="00002C04">
            <w:pPr>
              <w:widowControl w:val="0"/>
              <w:pBdr>
                <w:top w:val="nil"/>
                <w:left w:val="nil"/>
                <w:bottom w:val="nil"/>
                <w:right w:val="nil"/>
                <w:between w:val="nil"/>
              </w:pBdr>
              <w:jc w:val="both"/>
              <w:rPr>
                <w:rFonts w:eastAsia="OfficinaSansBookC"/>
                <w:b/>
              </w:rPr>
            </w:pPr>
          </w:p>
        </w:tc>
        <w:tc>
          <w:tcPr>
            <w:tcW w:w="8161" w:type="dxa"/>
            <w:tcBorders>
              <w:top w:val="single" w:sz="4" w:space="0" w:color="auto"/>
              <w:left w:val="single" w:sz="4" w:space="0" w:color="auto"/>
              <w:right w:val="single" w:sz="4" w:space="0" w:color="auto"/>
            </w:tcBorders>
            <w:shd w:val="clear" w:color="auto" w:fill="FDE9D9" w:themeFill="accent6" w:themeFillTint="33"/>
          </w:tcPr>
          <w:p w14:paraId="794A2E0A" w14:textId="3139273F" w:rsidR="00002C04" w:rsidRPr="000525A1" w:rsidRDefault="00002C04" w:rsidP="00002C04">
            <w:pPr>
              <w:autoSpaceDE w:val="0"/>
              <w:autoSpaceDN w:val="0"/>
              <w:adjustRightInd w:val="0"/>
              <w:rPr>
                <w:rFonts w:ascii="Times New Roman CYR" w:hAnsi="Times New Roman CYR" w:cs="Times New Roman CYR"/>
                <w:b/>
                <w:bCs/>
                <w:lang w:eastAsia="en-US"/>
              </w:rPr>
            </w:pPr>
            <w:r w:rsidRPr="000525A1">
              <w:rPr>
                <w:rFonts w:ascii="Times New Roman CYR" w:hAnsi="Times New Roman CYR" w:cs="Times New Roman CYR"/>
                <w:b/>
                <w:bCs/>
                <w:lang w:eastAsia="en-US"/>
              </w:rPr>
              <w:t>Практическое занятие</w:t>
            </w:r>
            <w:r>
              <w:rPr>
                <w:rFonts w:ascii="Times New Roman CYR" w:hAnsi="Times New Roman CYR" w:cs="Times New Roman CYR"/>
                <w:b/>
                <w:bCs/>
                <w:lang w:eastAsia="en-US"/>
              </w:rPr>
              <w:t xml:space="preserve"> №</w:t>
            </w:r>
            <w:r w:rsidR="00653B41">
              <w:rPr>
                <w:rFonts w:ascii="Times New Roman CYR" w:hAnsi="Times New Roman CYR" w:cs="Times New Roman CYR"/>
                <w:b/>
                <w:bCs/>
                <w:lang w:eastAsia="en-US"/>
              </w:rPr>
              <w:t>2</w:t>
            </w:r>
            <w:r w:rsidR="00987E78">
              <w:rPr>
                <w:rFonts w:ascii="Times New Roman CYR" w:hAnsi="Times New Roman CYR" w:cs="Times New Roman CYR"/>
                <w:b/>
                <w:bCs/>
                <w:lang w:eastAsia="en-US"/>
              </w:rPr>
              <w:t>1</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DD53FF4" w14:textId="0D7D7DCE" w:rsidR="00002C04" w:rsidRDefault="00002C04" w:rsidP="00002C04">
            <w:pPr>
              <w:autoSpaceDE w:val="0"/>
              <w:autoSpaceDN w:val="0"/>
              <w:adjustRightInd w:val="0"/>
              <w:jc w:val="center"/>
              <w:rPr>
                <w:b/>
                <w:lang w:eastAsia="en-US"/>
              </w:rPr>
            </w:pPr>
            <w:r>
              <w:rPr>
                <w:b/>
                <w:lang w:eastAsia="en-US"/>
              </w:rPr>
              <w:t>1</w:t>
            </w:r>
          </w:p>
        </w:tc>
        <w:tc>
          <w:tcPr>
            <w:tcW w:w="1795" w:type="dxa"/>
            <w:vMerge w:val="restart"/>
            <w:tcBorders>
              <w:top w:val="single" w:sz="4" w:space="0" w:color="auto"/>
              <w:left w:val="single" w:sz="4" w:space="0" w:color="auto"/>
              <w:bottom w:val="single" w:sz="4" w:space="0" w:color="auto"/>
              <w:right w:val="single" w:sz="4" w:space="0" w:color="auto"/>
            </w:tcBorders>
          </w:tcPr>
          <w:p w14:paraId="6903331A" w14:textId="349D47AA" w:rsidR="00002C04" w:rsidRDefault="00002C04" w:rsidP="00002C04">
            <w:pPr>
              <w:autoSpaceDE w:val="0"/>
              <w:autoSpaceDN w:val="0"/>
              <w:adjustRightInd w:val="0"/>
              <w:jc w:val="center"/>
              <w:rPr>
                <w:lang w:eastAsia="en-US"/>
              </w:rPr>
            </w:pPr>
            <w:r>
              <w:rPr>
                <w:lang w:eastAsia="en-US"/>
              </w:rPr>
              <w:t>2</w:t>
            </w:r>
          </w:p>
        </w:tc>
      </w:tr>
      <w:tr w:rsidR="00002C04" w14:paraId="18F77120" w14:textId="77777777" w:rsidTr="00755DE3">
        <w:trPr>
          <w:trHeight w:val="555"/>
        </w:trPr>
        <w:tc>
          <w:tcPr>
            <w:tcW w:w="3059" w:type="dxa"/>
            <w:vMerge/>
            <w:tcBorders>
              <w:right w:val="single" w:sz="4" w:space="0" w:color="auto"/>
            </w:tcBorders>
          </w:tcPr>
          <w:p w14:paraId="247852E4" w14:textId="77777777" w:rsidR="00002C04" w:rsidRPr="00BD2F98" w:rsidRDefault="00002C04" w:rsidP="00002C04">
            <w:pPr>
              <w:widowControl w:val="0"/>
              <w:pBdr>
                <w:top w:val="nil"/>
                <w:left w:val="nil"/>
                <w:bottom w:val="nil"/>
                <w:right w:val="nil"/>
                <w:between w:val="nil"/>
              </w:pBdr>
              <w:jc w:val="both"/>
              <w:rPr>
                <w:rFonts w:eastAsia="OfficinaSansBookC"/>
                <w:b/>
              </w:rPr>
            </w:pPr>
          </w:p>
        </w:tc>
        <w:tc>
          <w:tcPr>
            <w:tcW w:w="8161" w:type="dxa"/>
            <w:tcBorders>
              <w:top w:val="single" w:sz="4" w:space="0" w:color="auto"/>
              <w:left w:val="single" w:sz="4" w:space="0" w:color="auto"/>
              <w:right w:val="single" w:sz="4" w:space="0" w:color="auto"/>
            </w:tcBorders>
            <w:shd w:val="clear" w:color="auto" w:fill="FDE9D9" w:themeFill="accent6" w:themeFillTint="33"/>
          </w:tcPr>
          <w:p w14:paraId="2BBDFAAE" w14:textId="526D0233" w:rsidR="00002C04" w:rsidRPr="000525A1" w:rsidRDefault="00002C04" w:rsidP="00002C04">
            <w:pPr>
              <w:autoSpaceDE w:val="0"/>
              <w:autoSpaceDN w:val="0"/>
              <w:adjustRightInd w:val="0"/>
              <w:rPr>
                <w:rFonts w:ascii="Times New Roman CYR" w:hAnsi="Times New Roman CYR" w:cs="Times New Roman CYR"/>
                <w:lang w:eastAsia="en-US"/>
              </w:rPr>
            </w:pPr>
            <w:r w:rsidRPr="000525A1">
              <w:rPr>
                <w:rFonts w:ascii="Times New Roman CYR" w:hAnsi="Times New Roman CYR" w:cs="Times New Roman CYR"/>
                <w:lang w:eastAsia="en-US"/>
              </w:rPr>
              <w:t xml:space="preserve"> «Номенклатура кислородосодержащих органических соединений».</w:t>
            </w:r>
          </w:p>
          <w:p w14:paraId="3710B890" w14:textId="4B289376" w:rsidR="00002C04" w:rsidRPr="00BD2F98" w:rsidRDefault="00002C04" w:rsidP="00002C04">
            <w:pPr>
              <w:autoSpaceDE w:val="0"/>
              <w:autoSpaceDN w:val="0"/>
              <w:adjustRightInd w:val="0"/>
              <w:rPr>
                <w:rFonts w:ascii="Times New Roman CYR" w:hAnsi="Times New Roman CYR" w:cs="Times New Roman CYR"/>
                <w:lang w:eastAsia="en-US"/>
              </w:rPr>
            </w:pPr>
            <w:r w:rsidRPr="000525A1">
              <w:rPr>
                <w:rFonts w:ascii="Times New Roman CYR" w:hAnsi="Times New Roman CYR" w:cs="Times New Roman CYR"/>
                <w:lang w:eastAsia="en-US"/>
              </w:rPr>
              <w:t xml:space="preserve">Тривиальная и международная номенклатура, химические свойства, способы получения спиртов и фенолов, карбоновых кислот и эфиров, альдегидов и кетонов. </w:t>
            </w:r>
          </w:p>
        </w:tc>
        <w:tc>
          <w:tcPr>
            <w:tcW w:w="933"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7854DF2" w14:textId="77777777" w:rsidR="00002C04" w:rsidRDefault="00002C04" w:rsidP="00002C04">
            <w:pPr>
              <w:autoSpaceDE w:val="0"/>
              <w:autoSpaceDN w:val="0"/>
              <w:adjustRightInd w:val="0"/>
              <w:jc w:val="center"/>
              <w:rPr>
                <w:b/>
                <w:lang w:eastAsia="en-US"/>
              </w:rPr>
            </w:pPr>
          </w:p>
        </w:tc>
        <w:tc>
          <w:tcPr>
            <w:tcW w:w="1795" w:type="dxa"/>
            <w:vMerge/>
            <w:tcBorders>
              <w:top w:val="single" w:sz="4" w:space="0" w:color="auto"/>
              <w:left w:val="single" w:sz="4" w:space="0" w:color="auto"/>
              <w:bottom w:val="single" w:sz="4" w:space="0" w:color="auto"/>
              <w:right w:val="single" w:sz="4" w:space="0" w:color="auto"/>
            </w:tcBorders>
          </w:tcPr>
          <w:p w14:paraId="700C0A63" w14:textId="77777777" w:rsidR="00002C04" w:rsidRDefault="00002C04" w:rsidP="00002C04">
            <w:pPr>
              <w:autoSpaceDE w:val="0"/>
              <w:autoSpaceDN w:val="0"/>
              <w:adjustRightInd w:val="0"/>
              <w:jc w:val="center"/>
              <w:rPr>
                <w:lang w:eastAsia="en-US"/>
              </w:rPr>
            </w:pPr>
          </w:p>
        </w:tc>
      </w:tr>
      <w:tr w:rsidR="00002C04" w14:paraId="2210C185" w14:textId="77777777" w:rsidTr="00755DE3">
        <w:trPr>
          <w:trHeight w:val="278"/>
        </w:trPr>
        <w:tc>
          <w:tcPr>
            <w:tcW w:w="3059" w:type="dxa"/>
            <w:vMerge/>
            <w:tcBorders>
              <w:right w:val="single" w:sz="4" w:space="0" w:color="auto"/>
            </w:tcBorders>
          </w:tcPr>
          <w:p w14:paraId="0FCC3720" w14:textId="77777777" w:rsidR="00002C04" w:rsidRPr="00BD2F98" w:rsidRDefault="00002C04" w:rsidP="00002C04">
            <w:pPr>
              <w:widowControl w:val="0"/>
              <w:pBdr>
                <w:top w:val="nil"/>
                <w:left w:val="nil"/>
                <w:bottom w:val="nil"/>
                <w:right w:val="nil"/>
                <w:between w:val="nil"/>
              </w:pBdr>
              <w:jc w:val="both"/>
              <w:rPr>
                <w:rFonts w:eastAsia="OfficinaSansBookC"/>
                <w:b/>
              </w:rPr>
            </w:pPr>
          </w:p>
        </w:tc>
        <w:tc>
          <w:tcPr>
            <w:tcW w:w="8161" w:type="dxa"/>
            <w:tcBorders>
              <w:top w:val="single" w:sz="4" w:space="0" w:color="auto"/>
              <w:left w:val="single" w:sz="4" w:space="0" w:color="auto"/>
              <w:right w:val="single" w:sz="4" w:space="0" w:color="auto"/>
            </w:tcBorders>
            <w:shd w:val="clear" w:color="auto" w:fill="FDE9D9" w:themeFill="accent6" w:themeFillTint="33"/>
          </w:tcPr>
          <w:p w14:paraId="286B6F8A" w14:textId="32E246FE" w:rsidR="00002C04" w:rsidRPr="000525A1" w:rsidRDefault="00002C04" w:rsidP="00002C04">
            <w:pPr>
              <w:autoSpaceDE w:val="0"/>
              <w:autoSpaceDN w:val="0"/>
              <w:adjustRightInd w:val="0"/>
              <w:rPr>
                <w:rFonts w:ascii="Times New Roman CYR" w:hAnsi="Times New Roman CYR" w:cs="Times New Roman CYR"/>
                <w:lang w:eastAsia="en-US"/>
              </w:rPr>
            </w:pPr>
            <w:r w:rsidRPr="00755DE3">
              <w:rPr>
                <w:rFonts w:ascii="Times New Roman CYR" w:hAnsi="Times New Roman CYR" w:cs="Times New Roman CYR"/>
                <w:b/>
                <w:bCs/>
                <w:lang w:eastAsia="en-US"/>
              </w:rPr>
              <w:t>Практическое занятие №</w:t>
            </w:r>
            <w:r w:rsidR="00653B41">
              <w:rPr>
                <w:rFonts w:ascii="Times New Roman CYR" w:hAnsi="Times New Roman CYR" w:cs="Times New Roman CYR"/>
                <w:b/>
                <w:bCs/>
                <w:lang w:eastAsia="en-US"/>
              </w:rPr>
              <w:t>2</w:t>
            </w:r>
            <w:r w:rsidR="00987E78">
              <w:rPr>
                <w:rFonts w:ascii="Times New Roman CYR" w:hAnsi="Times New Roman CYR" w:cs="Times New Roman CYR"/>
                <w:b/>
                <w:bCs/>
                <w:lang w:eastAsia="en-US"/>
              </w:rPr>
              <w:t>2</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CA2BB5A" w14:textId="35141D88" w:rsidR="00002C04" w:rsidRDefault="00002C04" w:rsidP="00002C04">
            <w:pPr>
              <w:autoSpaceDE w:val="0"/>
              <w:autoSpaceDN w:val="0"/>
              <w:adjustRightInd w:val="0"/>
              <w:jc w:val="center"/>
              <w:rPr>
                <w:b/>
                <w:lang w:eastAsia="en-US"/>
              </w:rPr>
            </w:pPr>
            <w:r>
              <w:rPr>
                <w:b/>
                <w:lang w:eastAsia="en-US"/>
              </w:rPr>
              <w:t>1</w:t>
            </w:r>
          </w:p>
        </w:tc>
        <w:tc>
          <w:tcPr>
            <w:tcW w:w="1795" w:type="dxa"/>
            <w:vMerge w:val="restart"/>
            <w:tcBorders>
              <w:top w:val="single" w:sz="4" w:space="0" w:color="auto"/>
              <w:left w:val="single" w:sz="4" w:space="0" w:color="auto"/>
              <w:bottom w:val="single" w:sz="4" w:space="0" w:color="auto"/>
              <w:right w:val="single" w:sz="4" w:space="0" w:color="auto"/>
            </w:tcBorders>
          </w:tcPr>
          <w:p w14:paraId="49FA4AB4" w14:textId="10D311DD" w:rsidR="00002C04" w:rsidRDefault="00002C04" w:rsidP="00002C04">
            <w:pPr>
              <w:autoSpaceDE w:val="0"/>
              <w:autoSpaceDN w:val="0"/>
              <w:adjustRightInd w:val="0"/>
              <w:jc w:val="center"/>
              <w:rPr>
                <w:lang w:eastAsia="en-US"/>
              </w:rPr>
            </w:pPr>
            <w:r>
              <w:rPr>
                <w:lang w:eastAsia="en-US"/>
              </w:rPr>
              <w:t>2</w:t>
            </w:r>
          </w:p>
        </w:tc>
      </w:tr>
      <w:tr w:rsidR="00002C04" w14:paraId="2B76A7D1" w14:textId="77777777" w:rsidTr="00002C04">
        <w:trPr>
          <w:trHeight w:val="277"/>
        </w:trPr>
        <w:tc>
          <w:tcPr>
            <w:tcW w:w="3059" w:type="dxa"/>
            <w:vMerge/>
            <w:tcBorders>
              <w:right w:val="single" w:sz="4" w:space="0" w:color="auto"/>
            </w:tcBorders>
          </w:tcPr>
          <w:p w14:paraId="19C485D2" w14:textId="77777777" w:rsidR="00002C04" w:rsidRPr="00BD2F98" w:rsidRDefault="00002C04" w:rsidP="00002C04">
            <w:pPr>
              <w:widowControl w:val="0"/>
              <w:pBdr>
                <w:top w:val="nil"/>
                <w:left w:val="nil"/>
                <w:bottom w:val="nil"/>
                <w:right w:val="nil"/>
                <w:between w:val="nil"/>
              </w:pBdr>
              <w:jc w:val="both"/>
              <w:rPr>
                <w:rFonts w:eastAsia="OfficinaSansBookC"/>
                <w:b/>
              </w:rPr>
            </w:pPr>
          </w:p>
        </w:tc>
        <w:tc>
          <w:tcPr>
            <w:tcW w:w="8161" w:type="dxa"/>
            <w:tcBorders>
              <w:top w:val="single" w:sz="4" w:space="0" w:color="auto"/>
              <w:left w:val="single" w:sz="4" w:space="0" w:color="auto"/>
              <w:right w:val="single" w:sz="4" w:space="0" w:color="auto"/>
            </w:tcBorders>
            <w:shd w:val="clear" w:color="auto" w:fill="FDE9D9" w:themeFill="accent6" w:themeFillTint="33"/>
          </w:tcPr>
          <w:p w14:paraId="234E8742" w14:textId="1225291E" w:rsidR="00002C04" w:rsidRPr="000525A1" w:rsidRDefault="00002C04" w:rsidP="00002C04">
            <w:pPr>
              <w:autoSpaceDE w:val="0"/>
              <w:autoSpaceDN w:val="0"/>
              <w:adjustRightInd w:val="0"/>
              <w:rPr>
                <w:rFonts w:ascii="Times New Roman CYR" w:hAnsi="Times New Roman CYR" w:cs="Times New Roman CYR"/>
                <w:lang w:eastAsia="en-US"/>
              </w:rPr>
            </w:pPr>
            <w:r w:rsidRPr="00755DE3">
              <w:rPr>
                <w:rFonts w:ascii="Times New Roman CYR" w:hAnsi="Times New Roman CYR" w:cs="Times New Roman CYR"/>
                <w:lang w:eastAsia="en-US"/>
              </w:rPr>
              <w:t>Составление схем реакций (в том числе по предложенным цепочкам превращений), характеризующих химические свойства кислородосодержащих органических соединений</w:t>
            </w:r>
          </w:p>
        </w:tc>
        <w:tc>
          <w:tcPr>
            <w:tcW w:w="933"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6A7AAC6" w14:textId="77777777" w:rsidR="00002C04" w:rsidRDefault="00002C04" w:rsidP="00002C04">
            <w:pPr>
              <w:autoSpaceDE w:val="0"/>
              <w:autoSpaceDN w:val="0"/>
              <w:adjustRightInd w:val="0"/>
              <w:jc w:val="center"/>
              <w:rPr>
                <w:b/>
                <w:lang w:eastAsia="en-US"/>
              </w:rPr>
            </w:pPr>
          </w:p>
        </w:tc>
        <w:tc>
          <w:tcPr>
            <w:tcW w:w="1795" w:type="dxa"/>
            <w:vMerge/>
            <w:tcBorders>
              <w:top w:val="single" w:sz="4" w:space="0" w:color="auto"/>
              <w:left w:val="single" w:sz="4" w:space="0" w:color="auto"/>
              <w:bottom w:val="single" w:sz="4" w:space="0" w:color="auto"/>
              <w:right w:val="single" w:sz="4" w:space="0" w:color="auto"/>
            </w:tcBorders>
          </w:tcPr>
          <w:p w14:paraId="394F1F75" w14:textId="77777777" w:rsidR="00002C04" w:rsidRDefault="00002C04" w:rsidP="00002C04">
            <w:pPr>
              <w:autoSpaceDE w:val="0"/>
              <w:autoSpaceDN w:val="0"/>
              <w:adjustRightInd w:val="0"/>
              <w:jc w:val="center"/>
              <w:rPr>
                <w:lang w:eastAsia="en-US"/>
              </w:rPr>
            </w:pPr>
          </w:p>
        </w:tc>
      </w:tr>
      <w:tr w:rsidR="00002C04" w14:paraId="0C885B88" w14:textId="77777777" w:rsidTr="00002C04">
        <w:trPr>
          <w:trHeight w:val="263"/>
        </w:trPr>
        <w:tc>
          <w:tcPr>
            <w:tcW w:w="11220" w:type="dxa"/>
            <w:gridSpan w:val="2"/>
            <w:tcBorders>
              <w:top w:val="single" w:sz="4" w:space="0" w:color="000000"/>
              <w:bottom w:val="single" w:sz="4" w:space="0" w:color="000000"/>
              <w:right w:val="single" w:sz="4" w:space="0" w:color="auto"/>
            </w:tcBorders>
          </w:tcPr>
          <w:p w14:paraId="50C8D25B" w14:textId="231E2F76" w:rsidR="00002C04" w:rsidRDefault="00002C04" w:rsidP="00002C04">
            <w:pPr>
              <w:autoSpaceDE w:val="0"/>
              <w:autoSpaceDN w:val="0"/>
              <w:adjustRightInd w:val="0"/>
              <w:jc w:val="center"/>
              <w:rPr>
                <w:rFonts w:ascii="Times New Roman CYR" w:hAnsi="Times New Roman CYR" w:cs="Times New Roman CYR"/>
                <w:b/>
                <w:bCs/>
                <w:lang w:eastAsia="en-US"/>
              </w:rPr>
            </w:pPr>
            <w:r w:rsidRPr="000525A1">
              <w:rPr>
                <w:rFonts w:ascii="Times New Roman CYR" w:hAnsi="Times New Roman CYR" w:cs="Times New Roman CYR"/>
                <w:b/>
                <w:bCs/>
                <w:lang w:eastAsia="en-US"/>
              </w:rPr>
              <w:t>Раздел 6. Азотсодержащие органические соединения</w:t>
            </w:r>
          </w:p>
        </w:tc>
        <w:tc>
          <w:tcPr>
            <w:tcW w:w="933" w:type="dxa"/>
            <w:tcBorders>
              <w:top w:val="single" w:sz="4" w:space="0" w:color="auto"/>
              <w:left w:val="single" w:sz="4" w:space="0" w:color="auto"/>
              <w:bottom w:val="single" w:sz="4" w:space="0" w:color="auto"/>
              <w:right w:val="single" w:sz="4" w:space="0" w:color="auto"/>
            </w:tcBorders>
          </w:tcPr>
          <w:p w14:paraId="433AD330" w14:textId="38447ABB" w:rsidR="00002C04" w:rsidRDefault="00002C04" w:rsidP="00002C04">
            <w:pPr>
              <w:autoSpaceDE w:val="0"/>
              <w:autoSpaceDN w:val="0"/>
              <w:adjustRightInd w:val="0"/>
              <w:jc w:val="center"/>
              <w:rPr>
                <w:b/>
                <w:lang w:eastAsia="en-US"/>
              </w:rPr>
            </w:pPr>
            <w:r>
              <w:rPr>
                <w:b/>
                <w:lang w:eastAsia="en-US"/>
              </w:rPr>
              <w:t>4</w:t>
            </w:r>
          </w:p>
        </w:tc>
        <w:tc>
          <w:tcPr>
            <w:tcW w:w="1795" w:type="dxa"/>
            <w:tcBorders>
              <w:top w:val="single" w:sz="4" w:space="0" w:color="auto"/>
              <w:left w:val="single" w:sz="4" w:space="0" w:color="auto"/>
              <w:bottom w:val="single" w:sz="4" w:space="0" w:color="auto"/>
              <w:right w:val="single" w:sz="4" w:space="0" w:color="auto"/>
            </w:tcBorders>
          </w:tcPr>
          <w:p w14:paraId="42C4A204" w14:textId="4C876B17" w:rsidR="00002C04" w:rsidRDefault="00002C04" w:rsidP="00002C04">
            <w:pPr>
              <w:autoSpaceDE w:val="0"/>
              <w:autoSpaceDN w:val="0"/>
              <w:adjustRightInd w:val="0"/>
              <w:jc w:val="center"/>
              <w:rPr>
                <w:lang w:eastAsia="en-US"/>
              </w:rPr>
            </w:pPr>
          </w:p>
        </w:tc>
      </w:tr>
      <w:tr w:rsidR="00002C04" w14:paraId="602E3FA9" w14:textId="77777777" w:rsidTr="00002C04">
        <w:trPr>
          <w:trHeight w:val="2069"/>
        </w:trPr>
        <w:tc>
          <w:tcPr>
            <w:tcW w:w="3059" w:type="dxa"/>
            <w:vMerge w:val="restart"/>
            <w:tcBorders>
              <w:top w:val="single" w:sz="4" w:space="0" w:color="000000"/>
              <w:right w:val="single" w:sz="4" w:space="0" w:color="auto"/>
            </w:tcBorders>
          </w:tcPr>
          <w:p w14:paraId="222BE583" w14:textId="77777777" w:rsidR="00002C04" w:rsidRPr="000525A1" w:rsidRDefault="00002C04" w:rsidP="00002C04">
            <w:pPr>
              <w:autoSpaceDE w:val="0"/>
              <w:autoSpaceDN w:val="0"/>
              <w:adjustRightInd w:val="0"/>
              <w:rPr>
                <w:rFonts w:ascii="Times New Roman CYR" w:hAnsi="Times New Roman CYR" w:cs="Times New Roman CYR"/>
                <w:b/>
                <w:bCs/>
                <w:lang w:eastAsia="en-US"/>
              </w:rPr>
            </w:pPr>
            <w:r w:rsidRPr="000525A1">
              <w:rPr>
                <w:rFonts w:ascii="Times New Roman CYR" w:hAnsi="Times New Roman CYR" w:cs="Times New Roman CYR"/>
                <w:b/>
                <w:bCs/>
                <w:lang w:eastAsia="en-US"/>
              </w:rPr>
              <w:t xml:space="preserve">Тема 6.1. </w:t>
            </w:r>
          </w:p>
          <w:p w14:paraId="09108F96" w14:textId="77777777" w:rsidR="00002C04" w:rsidRPr="000525A1" w:rsidRDefault="00002C04" w:rsidP="00002C04">
            <w:pPr>
              <w:autoSpaceDE w:val="0"/>
              <w:autoSpaceDN w:val="0"/>
              <w:adjustRightInd w:val="0"/>
              <w:rPr>
                <w:rFonts w:ascii="Times New Roman CYR" w:hAnsi="Times New Roman CYR" w:cs="Times New Roman CYR"/>
                <w:b/>
                <w:bCs/>
                <w:lang w:eastAsia="en-US"/>
              </w:rPr>
            </w:pPr>
            <w:r w:rsidRPr="000525A1">
              <w:rPr>
                <w:rFonts w:ascii="Times New Roman CYR" w:hAnsi="Times New Roman CYR" w:cs="Times New Roman CYR"/>
                <w:b/>
                <w:bCs/>
                <w:lang w:eastAsia="en-US"/>
              </w:rPr>
              <w:t>Амины.</w:t>
            </w:r>
          </w:p>
          <w:p w14:paraId="5B611B6C" w14:textId="77777777" w:rsidR="00002C04" w:rsidRPr="000525A1" w:rsidRDefault="00002C04" w:rsidP="00002C04">
            <w:pPr>
              <w:autoSpaceDE w:val="0"/>
              <w:autoSpaceDN w:val="0"/>
              <w:adjustRightInd w:val="0"/>
              <w:rPr>
                <w:rFonts w:ascii="Times New Roman CYR" w:hAnsi="Times New Roman CYR" w:cs="Times New Roman CYR"/>
                <w:b/>
                <w:bCs/>
                <w:lang w:eastAsia="en-US"/>
              </w:rPr>
            </w:pPr>
            <w:r w:rsidRPr="000525A1">
              <w:rPr>
                <w:rFonts w:ascii="Times New Roman CYR" w:hAnsi="Times New Roman CYR" w:cs="Times New Roman CYR"/>
                <w:b/>
                <w:bCs/>
                <w:lang w:eastAsia="en-US"/>
              </w:rPr>
              <w:t>Аминокислоты.</w:t>
            </w:r>
          </w:p>
          <w:p w14:paraId="662C2F58" w14:textId="3765E556" w:rsidR="00002C04" w:rsidRDefault="00002C04" w:rsidP="00002C04">
            <w:pPr>
              <w:autoSpaceDE w:val="0"/>
              <w:autoSpaceDN w:val="0"/>
              <w:adjustRightInd w:val="0"/>
              <w:rPr>
                <w:rFonts w:ascii="Times New Roman CYR" w:hAnsi="Times New Roman CYR" w:cs="Times New Roman CYR"/>
                <w:b/>
                <w:bCs/>
                <w:lang w:eastAsia="en-US"/>
              </w:rPr>
            </w:pPr>
            <w:r w:rsidRPr="000525A1">
              <w:rPr>
                <w:rFonts w:ascii="Times New Roman CYR" w:hAnsi="Times New Roman CYR" w:cs="Times New Roman CYR"/>
                <w:b/>
                <w:bCs/>
                <w:lang w:eastAsia="en-US"/>
              </w:rPr>
              <w:t>Белки</w:t>
            </w:r>
          </w:p>
        </w:tc>
        <w:tc>
          <w:tcPr>
            <w:tcW w:w="8161" w:type="dxa"/>
            <w:tcBorders>
              <w:top w:val="single" w:sz="4" w:space="0" w:color="auto"/>
              <w:left w:val="single" w:sz="4" w:space="0" w:color="auto"/>
              <w:right w:val="single" w:sz="4" w:space="0" w:color="auto"/>
            </w:tcBorders>
          </w:tcPr>
          <w:p w14:paraId="4EEFCE43" w14:textId="77777777" w:rsidR="00002C04" w:rsidRPr="000525A1" w:rsidRDefault="00002C04" w:rsidP="00002C04">
            <w:pPr>
              <w:autoSpaceDE w:val="0"/>
              <w:autoSpaceDN w:val="0"/>
              <w:adjustRightInd w:val="0"/>
              <w:jc w:val="both"/>
              <w:rPr>
                <w:rFonts w:ascii="Times New Roman CYR" w:hAnsi="Times New Roman CYR" w:cs="Times New Roman CYR"/>
                <w:lang w:eastAsia="en-US"/>
              </w:rPr>
            </w:pPr>
            <w:r w:rsidRPr="000525A1">
              <w:rPr>
                <w:rFonts w:ascii="Times New Roman CYR" w:hAnsi="Times New Roman CYR" w:cs="Times New Roman CYR"/>
                <w:lang w:eastAsia="en-US"/>
              </w:rPr>
              <w:t>Амины: метиламин – простейший представитель аминов: состав, химическое строение, физические и химические свойства, нахождение в природе.</w:t>
            </w:r>
          </w:p>
          <w:p w14:paraId="482132FD" w14:textId="7138B59F" w:rsidR="00002C04" w:rsidRPr="00CF42A3" w:rsidRDefault="00002C04" w:rsidP="00002C04">
            <w:pPr>
              <w:autoSpaceDE w:val="0"/>
              <w:autoSpaceDN w:val="0"/>
              <w:adjustRightInd w:val="0"/>
              <w:jc w:val="both"/>
              <w:rPr>
                <w:rFonts w:ascii="Times New Roman CYR" w:hAnsi="Times New Roman CYR" w:cs="Times New Roman CYR"/>
                <w:lang w:eastAsia="en-US"/>
              </w:rPr>
            </w:pPr>
            <w:r w:rsidRPr="000525A1">
              <w:rPr>
                <w:rFonts w:ascii="Times New Roman CYR" w:hAnsi="Times New Roman CYR" w:cs="Times New Roman CYR"/>
                <w:lang w:eastAsia="en-US"/>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 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w:t>
            </w:r>
          </w:p>
        </w:tc>
        <w:tc>
          <w:tcPr>
            <w:tcW w:w="933" w:type="dxa"/>
            <w:tcBorders>
              <w:top w:val="single" w:sz="4" w:space="0" w:color="auto"/>
              <w:left w:val="single" w:sz="4" w:space="0" w:color="auto"/>
              <w:bottom w:val="single" w:sz="4" w:space="0" w:color="auto"/>
              <w:right w:val="single" w:sz="4" w:space="0" w:color="auto"/>
            </w:tcBorders>
          </w:tcPr>
          <w:p w14:paraId="3CADDC97" w14:textId="647D2C13" w:rsidR="00002C04" w:rsidRDefault="00002C04" w:rsidP="00002C04">
            <w:pPr>
              <w:autoSpaceDE w:val="0"/>
              <w:autoSpaceDN w:val="0"/>
              <w:adjustRightInd w:val="0"/>
              <w:jc w:val="center"/>
              <w:rPr>
                <w:b/>
                <w:lang w:eastAsia="en-US"/>
              </w:rPr>
            </w:pPr>
            <w:r>
              <w:rPr>
                <w:b/>
                <w:lang w:eastAsia="en-US"/>
              </w:rPr>
              <w:t>2</w:t>
            </w:r>
          </w:p>
        </w:tc>
        <w:tc>
          <w:tcPr>
            <w:tcW w:w="1795" w:type="dxa"/>
            <w:tcBorders>
              <w:top w:val="single" w:sz="4" w:space="0" w:color="auto"/>
              <w:left w:val="single" w:sz="4" w:space="0" w:color="auto"/>
              <w:bottom w:val="single" w:sz="4" w:space="0" w:color="auto"/>
              <w:right w:val="single" w:sz="4" w:space="0" w:color="auto"/>
            </w:tcBorders>
          </w:tcPr>
          <w:p w14:paraId="74F46E09" w14:textId="0639C0C9" w:rsidR="00002C04" w:rsidRDefault="000B43A2" w:rsidP="00002C04">
            <w:pPr>
              <w:autoSpaceDE w:val="0"/>
              <w:autoSpaceDN w:val="0"/>
              <w:adjustRightInd w:val="0"/>
              <w:jc w:val="center"/>
              <w:rPr>
                <w:lang w:eastAsia="en-US"/>
              </w:rPr>
            </w:pPr>
            <w:r>
              <w:rPr>
                <w:lang w:eastAsia="en-US"/>
              </w:rPr>
              <w:t>1</w:t>
            </w:r>
          </w:p>
        </w:tc>
      </w:tr>
      <w:tr w:rsidR="00002C04" w14:paraId="19766C78" w14:textId="77777777" w:rsidTr="00002C04">
        <w:trPr>
          <w:trHeight w:val="302"/>
        </w:trPr>
        <w:tc>
          <w:tcPr>
            <w:tcW w:w="3059" w:type="dxa"/>
            <w:vMerge/>
            <w:tcBorders>
              <w:right w:val="single" w:sz="4" w:space="0" w:color="auto"/>
            </w:tcBorders>
          </w:tcPr>
          <w:p w14:paraId="74ADBA78" w14:textId="1651F270" w:rsidR="00002C04" w:rsidRDefault="00002C04" w:rsidP="00002C04">
            <w:pPr>
              <w:autoSpaceDE w:val="0"/>
              <w:autoSpaceDN w:val="0"/>
              <w:adjustRightInd w:val="0"/>
              <w:rPr>
                <w:rFonts w:ascii="Times New Roman CYR" w:hAnsi="Times New Roman CYR" w:cs="Times New Roman CYR"/>
                <w:b/>
                <w:bCs/>
                <w:lang w:eastAsia="en-US"/>
              </w:rPr>
            </w:pPr>
          </w:p>
        </w:tc>
        <w:tc>
          <w:tcPr>
            <w:tcW w:w="816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7D782B5" w14:textId="4497F9BF" w:rsidR="00002C04" w:rsidRDefault="00002C04" w:rsidP="00002C04">
            <w:pPr>
              <w:autoSpaceDE w:val="0"/>
              <w:autoSpaceDN w:val="0"/>
              <w:adjustRightInd w:val="0"/>
              <w:jc w:val="both"/>
              <w:rPr>
                <w:rFonts w:ascii="Times New Roman CYR" w:hAnsi="Times New Roman CYR" w:cs="Times New Roman CYR"/>
                <w:lang w:eastAsia="en-US"/>
              </w:rPr>
            </w:pPr>
            <w:r>
              <w:rPr>
                <w:rFonts w:ascii="Times New Roman CYR" w:hAnsi="Times New Roman CYR" w:cs="Times New Roman CYR"/>
                <w:b/>
                <w:bCs/>
                <w:lang w:eastAsia="en-US"/>
              </w:rPr>
              <w:t>П</w:t>
            </w:r>
            <w:r w:rsidRPr="000524FE">
              <w:rPr>
                <w:rFonts w:ascii="Times New Roman CYR" w:hAnsi="Times New Roman CYR" w:cs="Times New Roman CYR"/>
                <w:b/>
                <w:bCs/>
                <w:lang w:eastAsia="en-US"/>
              </w:rPr>
              <w:t xml:space="preserve">рактическое занятие </w:t>
            </w:r>
            <w:r>
              <w:rPr>
                <w:rFonts w:ascii="Times New Roman CYR" w:hAnsi="Times New Roman CYR" w:cs="Times New Roman CYR"/>
                <w:b/>
                <w:bCs/>
                <w:lang w:eastAsia="en-US"/>
              </w:rPr>
              <w:t>№</w:t>
            </w:r>
            <w:r w:rsidR="00653B41">
              <w:rPr>
                <w:rFonts w:ascii="Times New Roman CYR" w:hAnsi="Times New Roman CYR" w:cs="Times New Roman CYR"/>
                <w:b/>
                <w:bCs/>
                <w:lang w:eastAsia="en-US"/>
              </w:rPr>
              <w:t>2</w:t>
            </w:r>
            <w:r w:rsidR="00987E78">
              <w:rPr>
                <w:rFonts w:ascii="Times New Roman CYR" w:hAnsi="Times New Roman CYR" w:cs="Times New Roman CYR"/>
                <w:b/>
                <w:bCs/>
                <w:lang w:eastAsia="en-US"/>
              </w:rPr>
              <w:t>3</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1BE2FFF" w14:textId="4C2E448D" w:rsidR="00002C04" w:rsidRDefault="00002C04" w:rsidP="00002C04">
            <w:pPr>
              <w:autoSpaceDE w:val="0"/>
              <w:autoSpaceDN w:val="0"/>
              <w:adjustRightInd w:val="0"/>
              <w:jc w:val="center"/>
              <w:rPr>
                <w:b/>
                <w:lang w:eastAsia="en-US"/>
              </w:rPr>
            </w:pPr>
            <w:r>
              <w:rPr>
                <w:b/>
                <w:lang w:eastAsia="en-US"/>
              </w:rPr>
              <w:t>1</w:t>
            </w:r>
          </w:p>
        </w:tc>
        <w:tc>
          <w:tcPr>
            <w:tcW w:w="1795" w:type="dxa"/>
            <w:vMerge w:val="restart"/>
            <w:tcBorders>
              <w:top w:val="single" w:sz="4" w:space="0" w:color="auto"/>
              <w:left w:val="single" w:sz="4" w:space="0" w:color="auto"/>
              <w:bottom w:val="single" w:sz="4" w:space="0" w:color="auto"/>
              <w:right w:val="single" w:sz="4" w:space="0" w:color="auto"/>
            </w:tcBorders>
          </w:tcPr>
          <w:p w14:paraId="68442619" w14:textId="275286A1" w:rsidR="00002C04" w:rsidRDefault="00002C04" w:rsidP="00002C04">
            <w:pPr>
              <w:autoSpaceDE w:val="0"/>
              <w:autoSpaceDN w:val="0"/>
              <w:adjustRightInd w:val="0"/>
              <w:jc w:val="center"/>
              <w:rPr>
                <w:lang w:eastAsia="en-US"/>
              </w:rPr>
            </w:pPr>
            <w:r>
              <w:rPr>
                <w:lang w:eastAsia="en-US"/>
              </w:rPr>
              <w:t>2</w:t>
            </w:r>
          </w:p>
        </w:tc>
      </w:tr>
      <w:tr w:rsidR="00002C04" w14:paraId="1FCC4E75" w14:textId="77777777" w:rsidTr="00002C04">
        <w:trPr>
          <w:trHeight w:val="275"/>
        </w:trPr>
        <w:tc>
          <w:tcPr>
            <w:tcW w:w="3059" w:type="dxa"/>
            <w:vMerge/>
            <w:tcBorders>
              <w:right w:val="single" w:sz="4" w:space="0" w:color="auto"/>
            </w:tcBorders>
          </w:tcPr>
          <w:p w14:paraId="6F2BF3D5" w14:textId="77777777" w:rsidR="00002C04" w:rsidRDefault="00002C04" w:rsidP="00002C04">
            <w:pPr>
              <w:autoSpaceDE w:val="0"/>
              <w:autoSpaceDN w:val="0"/>
              <w:adjustRightInd w:val="0"/>
              <w:rPr>
                <w:rFonts w:ascii="Times New Roman CYR" w:hAnsi="Times New Roman CYR" w:cs="Times New Roman CYR"/>
                <w:b/>
                <w:bCs/>
                <w:lang w:eastAsia="en-US"/>
              </w:rPr>
            </w:pPr>
          </w:p>
        </w:tc>
        <w:tc>
          <w:tcPr>
            <w:tcW w:w="816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B193624" w14:textId="3E95B439" w:rsidR="00002C04" w:rsidRPr="000525A1" w:rsidRDefault="00002C04" w:rsidP="00002C04">
            <w:pPr>
              <w:autoSpaceDE w:val="0"/>
              <w:autoSpaceDN w:val="0"/>
              <w:adjustRightInd w:val="0"/>
              <w:jc w:val="both"/>
              <w:rPr>
                <w:rFonts w:ascii="Times New Roman CYR" w:hAnsi="Times New Roman CYR" w:cs="Times New Roman CYR"/>
                <w:lang w:eastAsia="en-US"/>
              </w:rPr>
            </w:pPr>
            <w:r w:rsidRPr="000525A1">
              <w:rPr>
                <w:rFonts w:ascii="Times New Roman CYR" w:hAnsi="Times New Roman CYR" w:cs="Times New Roman CYR"/>
                <w:lang w:eastAsia="en-US"/>
              </w:rPr>
              <w:t xml:space="preserve"> «Свойства азотосодержащих органических соединений».</w:t>
            </w:r>
          </w:p>
          <w:p w14:paraId="04363415" w14:textId="4DA21A1E" w:rsidR="00002C04" w:rsidRDefault="00002C04" w:rsidP="00002C04">
            <w:pPr>
              <w:autoSpaceDE w:val="0"/>
              <w:autoSpaceDN w:val="0"/>
              <w:adjustRightInd w:val="0"/>
              <w:jc w:val="both"/>
              <w:rPr>
                <w:rFonts w:ascii="Times New Roman CYR" w:hAnsi="Times New Roman CYR" w:cs="Times New Roman CYR"/>
                <w:lang w:eastAsia="en-US"/>
              </w:rPr>
            </w:pPr>
            <w:r w:rsidRPr="000525A1">
              <w:rPr>
                <w:rFonts w:ascii="Times New Roman CYR" w:hAnsi="Times New Roman CYR" w:cs="Times New Roman CYR"/>
                <w:lang w:eastAsia="en-US"/>
              </w:rPr>
              <w:t xml:space="preserve">Физические и химические свойства аминов (реакции с кислотами и горения) и аминокислот (на примере глицина). </w:t>
            </w:r>
          </w:p>
        </w:tc>
        <w:tc>
          <w:tcPr>
            <w:tcW w:w="933"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E78CD4A" w14:textId="77777777" w:rsidR="00002C04" w:rsidRDefault="00002C04" w:rsidP="00002C04">
            <w:pPr>
              <w:autoSpaceDE w:val="0"/>
              <w:autoSpaceDN w:val="0"/>
              <w:adjustRightInd w:val="0"/>
              <w:jc w:val="center"/>
              <w:rPr>
                <w:b/>
                <w:lang w:eastAsia="en-US"/>
              </w:rPr>
            </w:pPr>
          </w:p>
        </w:tc>
        <w:tc>
          <w:tcPr>
            <w:tcW w:w="1795" w:type="dxa"/>
            <w:vMerge/>
            <w:tcBorders>
              <w:top w:val="single" w:sz="4" w:space="0" w:color="auto"/>
              <w:left w:val="single" w:sz="4" w:space="0" w:color="auto"/>
              <w:bottom w:val="single" w:sz="4" w:space="0" w:color="auto"/>
              <w:right w:val="single" w:sz="4" w:space="0" w:color="auto"/>
            </w:tcBorders>
          </w:tcPr>
          <w:p w14:paraId="6B686A8B" w14:textId="4E3B2665" w:rsidR="00002C04" w:rsidRDefault="00002C04" w:rsidP="00002C04">
            <w:pPr>
              <w:autoSpaceDE w:val="0"/>
              <w:autoSpaceDN w:val="0"/>
              <w:adjustRightInd w:val="0"/>
              <w:jc w:val="center"/>
              <w:rPr>
                <w:lang w:eastAsia="en-US"/>
              </w:rPr>
            </w:pPr>
          </w:p>
        </w:tc>
      </w:tr>
      <w:tr w:rsidR="00002C04" w14:paraId="661E0C37" w14:textId="77777777" w:rsidTr="00002C04">
        <w:trPr>
          <w:trHeight w:val="275"/>
        </w:trPr>
        <w:tc>
          <w:tcPr>
            <w:tcW w:w="3059" w:type="dxa"/>
            <w:vMerge/>
            <w:tcBorders>
              <w:right w:val="single" w:sz="4" w:space="0" w:color="auto"/>
            </w:tcBorders>
          </w:tcPr>
          <w:p w14:paraId="2E642FC1" w14:textId="77777777" w:rsidR="00002C04" w:rsidRDefault="00002C04" w:rsidP="00002C04">
            <w:pPr>
              <w:autoSpaceDE w:val="0"/>
              <w:autoSpaceDN w:val="0"/>
              <w:adjustRightInd w:val="0"/>
              <w:rPr>
                <w:rFonts w:ascii="Times New Roman CYR" w:hAnsi="Times New Roman CYR" w:cs="Times New Roman CYR"/>
                <w:b/>
                <w:bCs/>
                <w:lang w:eastAsia="en-US"/>
              </w:rPr>
            </w:pPr>
          </w:p>
        </w:tc>
        <w:tc>
          <w:tcPr>
            <w:tcW w:w="816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488DA60" w14:textId="739D9743" w:rsidR="00002C04" w:rsidRPr="000525A1" w:rsidRDefault="00002C04" w:rsidP="00002C04">
            <w:pPr>
              <w:autoSpaceDE w:val="0"/>
              <w:autoSpaceDN w:val="0"/>
              <w:adjustRightInd w:val="0"/>
              <w:jc w:val="both"/>
              <w:rPr>
                <w:rFonts w:ascii="Times New Roman CYR" w:hAnsi="Times New Roman CYR" w:cs="Times New Roman CYR"/>
                <w:lang w:eastAsia="en-US"/>
              </w:rPr>
            </w:pPr>
            <w:r w:rsidRPr="00755DE3">
              <w:rPr>
                <w:rFonts w:ascii="Times New Roman CYR" w:hAnsi="Times New Roman CYR" w:cs="Times New Roman CYR"/>
                <w:b/>
                <w:bCs/>
                <w:lang w:eastAsia="en-US"/>
              </w:rPr>
              <w:t>Практическое занятие №</w:t>
            </w:r>
            <w:r w:rsidR="00653B41">
              <w:rPr>
                <w:rFonts w:ascii="Times New Roman CYR" w:hAnsi="Times New Roman CYR" w:cs="Times New Roman CYR"/>
                <w:b/>
                <w:bCs/>
                <w:lang w:eastAsia="en-US"/>
              </w:rPr>
              <w:t>2</w:t>
            </w:r>
            <w:r w:rsidR="00987E78">
              <w:rPr>
                <w:rFonts w:ascii="Times New Roman CYR" w:hAnsi="Times New Roman CYR" w:cs="Times New Roman CYR"/>
                <w:b/>
                <w:bCs/>
                <w:lang w:eastAsia="en-US"/>
              </w:rPr>
              <w:t>4</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12E77DC" w14:textId="67941C6A" w:rsidR="00002C04" w:rsidRDefault="00002C04" w:rsidP="00002C04">
            <w:pPr>
              <w:autoSpaceDE w:val="0"/>
              <w:autoSpaceDN w:val="0"/>
              <w:adjustRightInd w:val="0"/>
              <w:jc w:val="center"/>
              <w:rPr>
                <w:b/>
                <w:lang w:eastAsia="en-US"/>
              </w:rPr>
            </w:pPr>
            <w:r>
              <w:rPr>
                <w:b/>
                <w:lang w:eastAsia="en-US"/>
              </w:rPr>
              <w:t>1</w:t>
            </w:r>
          </w:p>
        </w:tc>
        <w:tc>
          <w:tcPr>
            <w:tcW w:w="1795" w:type="dxa"/>
            <w:vMerge/>
            <w:tcBorders>
              <w:top w:val="single" w:sz="4" w:space="0" w:color="auto"/>
              <w:left w:val="single" w:sz="4" w:space="0" w:color="auto"/>
              <w:bottom w:val="single" w:sz="4" w:space="0" w:color="auto"/>
              <w:right w:val="single" w:sz="4" w:space="0" w:color="auto"/>
            </w:tcBorders>
          </w:tcPr>
          <w:p w14:paraId="0EB8E461" w14:textId="77777777" w:rsidR="00002C04" w:rsidRDefault="00002C04" w:rsidP="00002C04">
            <w:pPr>
              <w:autoSpaceDE w:val="0"/>
              <w:autoSpaceDN w:val="0"/>
              <w:adjustRightInd w:val="0"/>
              <w:jc w:val="center"/>
              <w:rPr>
                <w:lang w:eastAsia="en-US"/>
              </w:rPr>
            </w:pPr>
          </w:p>
        </w:tc>
      </w:tr>
      <w:tr w:rsidR="00002C04" w14:paraId="56E22409" w14:textId="77777777" w:rsidTr="00002C04">
        <w:trPr>
          <w:trHeight w:val="275"/>
        </w:trPr>
        <w:tc>
          <w:tcPr>
            <w:tcW w:w="3059" w:type="dxa"/>
            <w:vMerge/>
            <w:tcBorders>
              <w:bottom w:val="single" w:sz="4" w:space="0" w:color="000000"/>
              <w:right w:val="single" w:sz="4" w:space="0" w:color="auto"/>
            </w:tcBorders>
          </w:tcPr>
          <w:p w14:paraId="29C795EA" w14:textId="77777777" w:rsidR="00002C04" w:rsidRDefault="00002C04" w:rsidP="00002C04">
            <w:pPr>
              <w:autoSpaceDE w:val="0"/>
              <w:autoSpaceDN w:val="0"/>
              <w:adjustRightInd w:val="0"/>
              <w:rPr>
                <w:rFonts w:ascii="Times New Roman CYR" w:hAnsi="Times New Roman CYR" w:cs="Times New Roman CYR"/>
                <w:b/>
                <w:bCs/>
                <w:lang w:eastAsia="en-US"/>
              </w:rPr>
            </w:pPr>
          </w:p>
        </w:tc>
        <w:tc>
          <w:tcPr>
            <w:tcW w:w="816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8CEF61E" w14:textId="7EBC003C" w:rsidR="00002C04" w:rsidRPr="000525A1" w:rsidRDefault="00002C04" w:rsidP="00002C04">
            <w:pPr>
              <w:autoSpaceDE w:val="0"/>
              <w:autoSpaceDN w:val="0"/>
              <w:adjustRightInd w:val="0"/>
              <w:jc w:val="both"/>
              <w:rPr>
                <w:rFonts w:ascii="Times New Roman CYR" w:hAnsi="Times New Roman CYR" w:cs="Times New Roman CYR"/>
                <w:lang w:eastAsia="en-US"/>
              </w:rPr>
            </w:pPr>
            <w:r w:rsidRPr="00755DE3">
              <w:rPr>
                <w:rFonts w:ascii="Times New Roman CYR" w:hAnsi="Times New Roman CYR" w:cs="Times New Roman CYR"/>
                <w:lang w:eastAsia="en-US"/>
              </w:rPr>
              <w:t>Наблюдение и описание демонстрационных опытов: денатурация белков при нагревании, цветные реакции белков</w:t>
            </w:r>
          </w:p>
        </w:tc>
        <w:tc>
          <w:tcPr>
            <w:tcW w:w="933"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6C4BB02" w14:textId="77777777" w:rsidR="00002C04" w:rsidRDefault="00002C04" w:rsidP="00002C04">
            <w:pPr>
              <w:autoSpaceDE w:val="0"/>
              <w:autoSpaceDN w:val="0"/>
              <w:adjustRightInd w:val="0"/>
              <w:jc w:val="center"/>
              <w:rPr>
                <w:b/>
                <w:lang w:eastAsia="en-US"/>
              </w:rPr>
            </w:pPr>
          </w:p>
        </w:tc>
        <w:tc>
          <w:tcPr>
            <w:tcW w:w="1795" w:type="dxa"/>
            <w:vMerge/>
            <w:tcBorders>
              <w:top w:val="single" w:sz="4" w:space="0" w:color="auto"/>
              <w:left w:val="single" w:sz="4" w:space="0" w:color="auto"/>
              <w:bottom w:val="single" w:sz="4" w:space="0" w:color="auto"/>
              <w:right w:val="single" w:sz="4" w:space="0" w:color="auto"/>
            </w:tcBorders>
          </w:tcPr>
          <w:p w14:paraId="24471AF6" w14:textId="77777777" w:rsidR="00002C04" w:rsidRDefault="00002C04" w:rsidP="00002C04">
            <w:pPr>
              <w:autoSpaceDE w:val="0"/>
              <w:autoSpaceDN w:val="0"/>
              <w:adjustRightInd w:val="0"/>
              <w:jc w:val="center"/>
              <w:rPr>
                <w:lang w:eastAsia="en-US"/>
              </w:rPr>
            </w:pPr>
          </w:p>
        </w:tc>
      </w:tr>
      <w:tr w:rsidR="00002C04" w14:paraId="38462CA8" w14:textId="77777777" w:rsidTr="00002C04">
        <w:trPr>
          <w:trHeight w:val="328"/>
        </w:trPr>
        <w:tc>
          <w:tcPr>
            <w:tcW w:w="11220" w:type="dxa"/>
            <w:gridSpan w:val="2"/>
            <w:tcBorders>
              <w:bottom w:val="single" w:sz="4" w:space="0" w:color="000000"/>
              <w:right w:val="single" w:sz="4" w:space="0" w:color="auto"/>
            </w:tcBorders>
          </w:tcPr>
          <w:p w14:paraId="71B8422F" w14:textId="46AF59C7" w:rsidR="00002C04" w:rsidRDefault="00002C04" w:rsidP="00002C04">
            <w:pPr>
              <w:autoSpaceDE w:val="0"/>
              <w:autoSpaceDN w:val="0"/>
              <w:adjustRightInd w:val="0"/>
              <w:jc w:val="center"/>
              <w:rPr>
                <w:rFonts w:ascii="Times New Roman CYR" w:hAnsi="Times New Roman CYR" w:cs="Times New Roman CYR"/>
                <w:b/>
                <w:bCs/>
                <w:lang w:eastAsia="en-US"/>
              </w:rPr>
            </w:pPr>
            <w:r w:rsidRPr="000525A1">
              <w:rPr>
                <w:rFonts w:ascii="Times New Roman CYR" w:hAnsi="Times New Roman CYR" w:cs="Times New Roman CYR"/>
                <w:b/>
                <w:bCs/>
                <w:lang w:eastAsia="en-US"/>
              </w:rPr>
              <w:t>Раздел 7. Высокомолекулярные соединения</w:t>
            </w:r>
          </w:p>
        </w:tc>
        <w:tc>
          <w:tcPr>
            <w:tcW w:w="933" w:type="dxa"/>
            <w:tcBorders>
              <w:top w:val="single" w:sz="4" w:space="0" w:color="auto"/>
              <w:left w:val="single" w:sz="4" w:space="0" w:color="auto"/>
              <w:bottom w:val="single" w:sz="4" w:space="0" w:color="auto"/>
              <w:right w:val="single" w:sz="4" w:space="0" w:color="auto"/>
            </w:tcBorders>
          </w:tcPr>
          <w:p w14:paraId="44D003B4" w14:textId="6B1DF9F9" w:rsidR="00002C04" w:rsidRDefault="00002C04" w:rsidP="00002C04">
            <w:pPr>
              <w:autoSpaceDE w:val="0"/>
              <w:autoSpaceDN w:val="0"/>
              <w:adjustRightInd w:val="0"/>
              <w:jc w:val="center"/>
              <w:rPr>
                <w:b/>
                <w:lang w:eastAsia="en-US"/>
              </w:rPr>
            </w:pPr>
            <w:r>
              <w:rPr>
                <w:b/>
                <w:lang w:eastAsia="en-US"/>
              </w:rPr>
              <w:t>2</w:t>
            </w:r>
          </w:p>
        </w:tc>
        <w:tc>
          <w:tcPr>
            <w:tcW w:w="1795" w:type="dxa"/>
            <w:tcBorders>
              <w:top w:val="single" w:sz="4" w:space="0" w:color="auto"/>
              <w:left w:val="single" w:sz="4" w:space="0" w:color="auto"/>
              <w:bottom w:val="single" w:sz="4" w:space="0" w:color="auto"/>
              <w:right w:val="single" w:sz="4" w:space="0" w:color="auto"/>
            </w:tcBorders>
          </w:tcPr>
          <w:p w14:paraId="7B2AE954" w14:textId="428710F0" w:rsidR="00002C04" w:rsidRDefault="00002C04" w:rsidP="00002C04">
            <w:pPr>
              <w:autoSpaceDE w:val="0"/>
              <w:autoSpaceDN w:val="0"/>
              <w:adjustRightInd w:val="0"/>
              <w:jc w:val="center"/>
              <w:rPr>
                <w:lang w:eastAsia="en-US"/>
              </w:rPr>
            </w:pPr>
          </w:p>
        </w:tc>
      </w:tr>
      <w:tr w:rsidR="00157B6F" w14:paraId="504665D4" w14:textId="77777777" w:rsidTr="00154C9C">
        <w:trPr>
          <w:trHeight w:val="210"/>
        </w:trPr>
        <w:tc>
          <w:tcPr>
            <w:tcW w:w="3059" w:type="dxa"/>
            <w:vMerge w:val="restart"/>
            <w:tcBorders>
              <w:right w:val="single" w:sz="4" w:space="0" w:color="auto"/>
            </w:tcBorders>
          </w:tcPr>
          <w:p w14:paraId="23DFB3BE" w14:textId="77777777" w:rsidR="00157B6F" w:rsidRPr="000525A1" w:rsidRDefault="00157B6F" w:rsidP="00002C04">
            <w:pPr>
              <w:widowControl w:val="0"/>
              <w:pBdr>
                <w:top w:val="nil"/>
                <w:left w:val="nil"/>
                <w:bottom w:val="nil"/>
                <w:right w:val="nil"/>
                <w:between w:val="nil"/>
              </w:pBdr>
              <w:jc w:val="both"/>
              <w:rPr>
                <w:rFonts w:ascii="Calibri" w:eastAsia="Calibri" w:hAnsi="Calibri" w:cs="Calibri"/>
                <w:sz w:val="22"/>
                <w:szCs w:val="22"/>
              </w:rPr>
            </w:pPr>
            <w:r w:rsidRPr="000525A1">
              <w:rPr>
                <w:rFonts w:eastAsia="OfficinaSansBookC"/>
                <w:b/>
                <w:bCs/>
              </w:rPr>
              <w:t>Тема 7.1.</w:t>
            </w:r>
            <w:r w:rsidRPr="000525A1">
              <w:rPr>
                <w:rFonts w:ascii="Calibri" w:eastAsia="Calibri" w:hAnsi="Calibri" w:cs="Calibri"/>
                <w:sz w:val="22"/>
                <w:szCs w:val="22"/>
              </w:rPr>
              <w:t xml:space="preserve"> </w:t>
            </w:r>
          </w:p>
          <w:p w14:paraId="57FF48DA" w14:textId="77777777" w:rsidR="00157B6F" w:rsidRPr="000525A1" w:rsidRDefault="00157B6F" w:rsidP="00002C04">
            <w:pPr>
              <w:widowControl w:val="0"/>
              <w:pBdr>
                <w:top w:val="nil"/>
                <w:left w:val="nil"/>
                <w:bottom w:val="nil"/>
                <w:right w:val="nil"/>
                <w:between w:val="nil"/>
              </w:pBdr>
              <w:jc w:val="both"/>
              <w:rPr>
                <w:rFonts w:eastAsia="OfficinaSansBookC"/>
                <w:b/>
                <w:bCs/>
              </w:rPr>
            </w:pPr>
            <w:r w:rsidRPr="000525A1">
              <w:rPr>
                <w:rFonts w:eastAsia="OfficinaSansBookC"/>
                <w:b/>
                <w:bCs/>
              </w:rPr>
              <w:t>Пластмассы.</w:t>
            </w:r>
          </w:p>
          <w:p w14:paraId="706A4795" w14:textId="779AC250" w:rsidR="00157B6F" w:rsidRDefault="00157B6F" w:rsidP="00002C04">
            <w:pPr>
              <w:autoSpaceDE w:val="0"/>
              <w:autoSpaceDN w:val="0"/>
              <w:adjustRightInd w:val="0"/>
              <w:rPr>
                <w:b/>
                <w:bCs/>
              </w:rPr>
            </w:pPr>
            <w:r w:rsidRPr="000525A1">
              <w:rPr>
                <w:rFonts w:eastAsia="OfficinaSansBookC"/>
                <w:b/>
                <w:bCs/>
              </w:rPr>
              <w:t>Каучуки. Волокна</w:t>
            </w:r>
          </w:p>
        </w:tc>
        <w:tc>
          <w:tcPr>
            <w:tcW w:w="816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849142B" w14:textId="226742F5" w:rsidR="00157B6F" w:rsidRPr="000524FE" w:rsidRDefault="00157B6F" w:rsidP="00002C04">
            <w:pPr>
              <w:autoSpaceDE w:val="0"/>
              <w:autoSpaceDN w:val="0"/>
              <w:adjustRightInd w:val="0"/>
              <w:jc w:val="both"/>
              <w:rPr>
                <w:b/>
                <w:bCs/>
              </w:rPr>
            </w:pPr>
            <w:r>
              <w:rPr>
                <w:b/>
                <w:bCs/>
              </w:rPr>
              <w:t>П</w:t>
            </w:r>
            <w:r w:rsidRPr="000524FE">
              <w:rPr>
                <w:b/>
                <w:bCs/>
              </w:rPr>
              <w:t xml:space="preserve">рактическое занятие </w:t>
            </w:r>
            <w:r>
              <w:rPr>
                <w:b/>
                <w:bCs/>
              </w:rPr>
              <w:t>№</w:t>
            </w:r>
            <w:r w:rsidR="00653B41">
              <w:rPr>
                <w:b/>
                <w:bCs/>
              </w:rPr>
              <w:t>2</w:t>
            </w:r>
            <w:r w:rsidR="00987E78">
              <w:rPr>
                <w:b/>
                <w:bCs/>
              </w:rPr>
              <w:t>5</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69784F8" w14:textId="3B1B21BE" w:rsidR="00157B6F" w:rsidRDefault="00157B6F" w:rsidP="00002C04">
            <w:pPr>
              <w:autoSpaceDE w:val="0"/>
              <w:autoSpaceDN w:val="0"/>
              <w:adjustRightInd w:val="0"/>
              <w:jc w:val="center"/>
              <w:rPr>
                <w:b/>
                <w:lang w:eastAsia="en-US"/>
              </w:rPr>
            </w:pPr>
            <w:r>
              <w:rPr>
                <w:b/>
                <w:lang w:eastAsia="en-US"/>
              </w:rPr>
              <w:t>1</w:t>
            </w:r>
          </w:p>
        </w:tc>
        <w:tc>
          <w:tcPr>
            <w:tcW w:w="1795" w:type="dxa"/>
            <w:vMerge w:val="restart"/>
            <w:tcBorders>
              <w:top w:val="single" w:sz="4" w:space="0" w:color="auto"/>
              <w:left w:val="single" w:sz="4" w:space="0" w:color="auto"/>
              <w:right w:val="single" w:sz="4" w:space="0" w:color="auto"/>
            </w:tcBorders>
          </w:tcPr>
          <w:p w14:paraId="5DD505A5" w14:textId="2E13A471" w:rsidR="00157B6F" w:rsidRDefault="000B43A2" w:rsidP="00002C04">
            <w:pPr>
              <w:autoSpaceDE w:val="0"/>
              <w:autoSpaceDN w:val="0"/>
              <w:adjustRightInd w:val="0"/>
              <w:jc w:val="center"/>
              <w:rPr>
                <w:lang w:eastAsia="en-US"/>
              </w:rPr>
            </w:pPr>
            <w:r>
              <w:rPr>
                <w:lang w:eastAsia="en-US"/>
              </w:rPr>
              <w:t>1</w:t>
            </w:r>
          </w:p>
        </w:tc>
      </w:tr>
      <w:tr w:rsidR="00157B6F" w14:paraId="5022875C" w14:textId="77777777" w:rsidTr="00154C9C">
        <w:trPr>
          <w:trHeight w:val="1290"/>
        </w:trPr>
        <w:tc>
          <w:tcPr>
            <w:tcW w:w="3059" w:type="dxa"/>
            <w:vMerge/>
            <w:tcBorders>
              <w:right w:val="single" w:sz="4" w:space="0" w:color="auto"/>
            </w:tcBorders>
          </w:tcPr>
          <w:p w14:paraId="5358571D" w14:textId="77777777" w:rsidR="00157B6F" w:rsidRDefault="00157B6F" w:rsidP="00002C04">
            <w:pPr>
              <w:autoSpaceDE w:val="0"/>
              <w:autoSpaceDN w:val="0"/>
              <w:adjustRightInd w:val="0"/>
              <w:rPr>
                <w:b/>
                <w:bCs/>
              </w:rPr>
            </w:pPr>
          </w:p>
        </w:tc>
        <w:tc>
          <w:tcPr>
            <w:tcW w:w="816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8BB9F79" w14:textId="59169DC4" w:rsidR="00157B6F" w:rsidRDefault="00157B6F" w:rsidP="00002C04">
            <w:pPr>
              <w:autoSpaceDE w:val="0"/>
              <w:autoSpaceDN w:val="0"/>
              <w:adjustRightInd w:val="0"/>
              <w:jc w:val="both"/>
            </w:pPr>
            <w:r>
              <w:t xml:space="preserve"> «Синтез, анализ и классификация высокомолекулярных соединений»</w:t>
            </w:r>
          </w:p>
          <w:p w14:paraId="30E1C82A" w14:textId="77777777" w:rsidR="00157B6F" w:rsidRDefault="00157B6F" w:rsidP="00002C04">
            <w:pPr>
              <w:autoSpaceDE w:val="0"/>
              <w:autoSpaceDN w:val="0"/>
              <w:adjustRightInd w:val="0"/>
              <w:jc w:val="both"/>
            </w:pPr>
            <w: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7F12C4D4" w14:textId="2AD20210" w:rsidR="00157B6F" w:rsidRDefault="00157B6F" w:rsidP="00002C04">
            <w:pPr>
              <w:autoSpaceDE w:val="0"/>
              <w:autoSpaceDN w:val="0"/>
              <w:adjustRightInd w:val="0"/>
              <w:jc w:val="both"/>
            </w:pPr>
          </w:p>
        </w:tc>
        <w:tc>
          <w:tcPr>
            <w:tcW w:w="933"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E15FC4B" w14:textId="77777777" w:rsidR="00157B6F" w:rsidRDefault="00157B6F" w:rsidP="00002C04">
            <w:pPr>
              <w:autoSpaceDE w:val="0"/>
              <w:autoSpaceDN w:val="0"/>
              <w:adjustRightInd w:val="0"/>
              <w:jc w:val="center"/>
              <w:rPr>
                <w:b/>
                <w:lang w:eastAsia="en-US"/>
              </w:rPr>
            </w:pPr>
          </w:p>
        </w:tc>
        <w:tc>
          <w:tcPr>
            <w:tcW w:w="1795" w:type="dxa"/>
            <w:vMerge/>
            <w:tcBorders>
              <w:left w:val="single" w:sz="4" w:space="0" w:color="auto"/>
              <w:bottom w:val="single" w:sz="4" w:space="0" w:color="auto"/>
              <w:right w:val="single" w:sz="4" w:space="0" w:color="auto"/>
            </w:tcBorders>
          </w:tcPr>
          <w:p w14:paraId="7C7C85B6" w14:textId="41FDE584" w:rsidR="00157B6F" w:rsidRDefault="00157B6F" w:rsidP="00002C04">
            <w:pPr>
              <w:autoSpaceDE w:val="0"/>
              <w:autoSpaceDN w:val="0"/>
              <w:adjustRightInd w:val="0"/>
              <w:jc w:val="center"/>
              <w:rPr>
                <w:lang w:eastAsia="en-US"/>
              </w:rPr>
            </w:pPr>
          </w:p>
        </w:tc>
      </w:tr>
      <w:tr w:rsidR="00002C04" w14:paraId="562DE467" w14:textId="77777777" w:rsidTr="00154C9C">
        <w:trPr>
          <w:trHeight w:val="396"/>
        </w:trPr>
        <w:tc>
          <w:tcPr>
            <w:tcW w:w="3059" w:type="dxa"/>
            <w:vMerge/>
            <w:tcBorders>
              <w:right w:val="single" w:sz="4" w:space="0" w:color="auto"/>
            </w:tcBorders>
          </w:tcPr>
          <w:p w14:paraId="2FED3CD6" w14:textId="77777777" w:rsidR="00002C04" w:rsidRDefault="00002C04" w:rsidP="00002C04">
            <w:pPr>
              <w:autoSpaceDE w:val="0"/>
              <w:autoSpaceDN w:val="0"/>
              <w:adjustRightInd w:val="0"/>
              <w:rPr>
                <w:b/>
                <w:bCs/>
              </w:rPr>
            </w:pPr>
          </w:p>
        </w:tc>
        <w:tc>
          <w:tcPr>
            <w:tcW w:w="816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B43A9DF" w14:textId="06125D46" w:rsidR="00002C04" w:rsidRPr="00002C04" w:rsidRDefault="00002C04" w:rsidP="00002C04">
            <w:pPr>
              <w:autoSpaceDE w:val="0"/>
              <w:autoSpaceDN w:val="0"/>
              <w:adjustRightInd w:val="0"/>
              <w:jc w:val="both"/>
              <w:rPr>
                <w:b/>
                <w:bCs/>
              </w:rPr>
            </w:pPr>
            <w:r w:rsidRPr="00002C04">
              <w:rPr>
                <w:b/>
                <w:bCs/>
              </w:rPr>
              <w:t>Практическая подготовка №</w:t>
            </w:r>
            <w:r w:rsidR="00987E78">
              <w:rPr>
                <w:b/>
                <w:bCs/>
              </w:rPr>
              <w:t>8</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DD89878" w14:textId="7D7C2468" w:rsidR="00002C04" w:rsidRDefault="00002C04" w:rsidP="00002C04">
            <w:pPr>
              <w:autoSpaceDE w:val="0"/>
              <w:autoSpaceDN w:val="0"/>
              <w:adjustRightInd w:val="0"/>
              <w:jc w:val="center"/>
              <w:rPr>
                <w:b/>
                <w:lang w:eastAsia="en-US"/>
              </w:rPr>
            </w:pPr>
            <w:r>
              <w:rPr>
                <w:b/>
                <w:lang w:eastAsia="en-US"/>
              </w:rPr>
              <w:t>1</w:t>
            </w:r>
          </w:p>
        </w:tc>
        <w:tc>
          <w:tcPr>
            <w:tcW w:w="1795" w:type="dxa"/>
            <w:vMerge w:val="restart"/>
            <w:tcBorders>
              <w:top w:val="single" w:sz="4" w:space="0" w:color="auto"/>
              <w:left w:val="single" w:sz="4" w:space="0" w:color="auto"/>
              <w:right w:val="single" w:sz="4" w:space="0" w:color="auto"/>
            </w:tcBorders>
          </w:tcPr>
          <w:p w14:paraId="695DFFDE" w14:textId="48C30CCD" w:rsidR="00002C04" w:rsidRDefault="00002C04" w:rsidP="00002C04">
            <w:pPr>
              <w:autoSpaceDE w:val="0"/>
              <w:autoSpaceDN w:val="0"/>
              <w:adjustRightInd w:val="0"/>
              <w:jc w:val="center"/>
              <w:rPr>
                <w:lang w:eastAsia="en-US"/>
              </w:rPr>
            </w:pPr>
            <w:r>
              <w:rPr>
                <w:lang w:eastAsia="en-US"/>
              </w:rPr>
              <w:t>2</w:t>
            </w:r>
          </w:p>
        </w:tc>
      </w:tr>
      <w:tr w:rsidR="00002C04" w14:paraId="49EBAC21" w14:textId="77777777" w:rsidTr="00157B6F">
        <w:trPr>
          <w:trHeight w:val="1290"/>
        </w:trPr>
        <w:tc>
          <w:tcPr>
            <w:tcW w:w="3059" w:type="dxa"/>
            <w:vMerge/>
            <w:tcBorders>
              <w:bottom w:val="single" w:sz="4" w:space="0" w:color="auto"/>
              <w:right w:val="single" w:sz="4" w:space="0" w:color="auto"/>
            </w:tcBorders>
          </w:tcPr>
          <w:p w14:paraId="39A02DD1" w14:textId="77777777" w:rsidR="00002C04" w:rsidRDefault="00002C04" w:rsidP="00002C04">
            <w:pPr>
              <w:autoSpaceDE w:val="0"/>
              <w:autoSpaceDN w:val="0"/>
              <w:adjustRightInd w:val="0"/>
              <w:rPr>
                <w:b/>
                <w:bCs/>
              </w:rPr>
            </w:pPr>
          </w:p>
        </w:tc>
        <w:tc>
          <w:tcPr>
            <w:tcW w:w="816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10A8211" w14:textId="31D5BAC5" w:rsidR="00002C04" w:rsidRDefault="00002C04" w:rsidP="00002C04">
            <w:pPr>
              <w:autoSpaceDE w:val="0"/>
              <w:autoSpaceDN w:val="0"/>
              <w:adjustRightInd w:val="0"/>
              <w:jc w:val="both"/>
            </w:pPr>
            <w:r w:rsidRPr="00755DE3">
              <w:t xml:space="preserve">Ознакомление с образцами природных и искусственных волокон, пластмасс, каучуков: пластмассы (полиэтилен, полипропилен, поливинилхлорид, полистирол); натуральный и синтетические каучуки (бутадиеновый, хлоропреновый и </w:t>
            </w:r>
            <w:proofErr w:type="spellStart"/>
            <w:r w:rsidRPr="00755DE3">
              <w:t>изопреновый</w:t>
            </w:r>
            <w:proofErr w:type="spellEnd"/>
            <w:r w:rsidRPr="00755DE3">
              <w:t xml:space="preserve">); волокна (натуральные (хлопок, шерсть, шёлк), искусственные (ацетатное волокно, вискоза), синтетические (капрон и </w:t>
            </w:r>
            <w:r w:rsidRPr="00755DE3">
              <w:lastRenderedPageBreak/>
              <w:t xml:space="preserve">лавсан) </w:t>
            </w:r>
            <w:r w:rsidRPr="00755DE3">
              <w:rPr>
                <w:b/>
                <w:bCs/>
                <w:i/>
                <w:iCs/>
              </w:rPr>
              <w:t>(ОП.03 Материаловедение; ПМ.01 Монтаж, обслуживание, ремонт и наладка производственных сельскохозяйственных электроустановок, осветительных приборов, электроаппаратов и электрических машин профессионально ориентированного содержания)</w:t>
            </w:r>
          </w:p>
        </w:tc>
        <w:tc>
          <w:tcPr>
            <w:tcW w:w="933"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B2CA989" w14:textId="77777777" w:rsidR="00002C04" w:rsidRDefault="00002C04" w:rsidP="00002C04">
            <w:pPr>
              <w:autoSpaceDE w:val="0"/>
              <w:autoSpaceDN w:val="0"/>
              <w:adjustRightInd w:val="0"/>
              <w:jc w:val="center"/>
              <w:rPr>
                <w:b/>
                <w:lang w:eastAsia="en-US"/>
              </w:rPr>
            </w:pPr>
          </w:p>
        </w:tc>
        <w:tc>
          <w:tcPr>
            <w:tcW w:w="1795" w:type="dxa"/>
            <w:vMerge/>
            <w:tcBorders>
              <w:left w:val="single" w:sz="4" w:space="0" w:color="auto"/>
              <w:bottom w:val="single" w:sz="4" w:space="0" w:color="auto"/>
              <w:right w:val="single" w:sz="4" w:space="0" w:color="auto"/>
            </w:tcBorders>
          </w:tcPr>
          <w:p w14:paraId="1B709AB4" w14:textId="77777777" w:rsidR="00002C04" w:rsidRDefault="00002C04" w:rsidP="00002C04">
            <w:pPr>
              <w:autoSpaceDE w:val="0"/>
              <w:autoSpaceDN w:val="0"/>
              <w:adjustRightInd w:val="0"/>
              <w:jc w:val="center"/>
              <w:rPr>
                <w:lang w:eastAsia="en-US"/>
              </w:rPr>
            </w:pPr>
          </w:p>
        </w:tc>
      </w:tr>
      <w:tr w:rsidR="00002C04" w14:paraId="18F3A08C" w14:textId="77777777" w:rsidTr="00157B6F">
        <w:trPr>
          <w:trHeight w:val="210"/>
        </w:trPr>
        <w:tc>
          <w:tcPr>
            <w:tcW w:w="11220" w:type="dxa"/>
            <w:gridSpan w:val="2"/>
            <w:tcBorders>
              <w:top w:val="single" w:sz="4" w:space="0" w:color="auto"/>
              <w:left w:val="single" w:sz="4" w:space="0" w:color="auto"/>
              <w:bottom w:val="single" w:sz="4" w:space="0" w:color="auto"/>
              <w:right w:val="single" w:sz="4" w:space="0" w:color="auto"/>
            </w:tcBorders>
          </w:tcPr>
          <w:p w14:paraId="09384651" w14:textId="43F6DDC1" w:rsidR="00002C04" w:rsidRDefault="00002C04" w:rsidP="00002C04">
            <w:pPr>
              <w:autoSpaceDE w:val="0"/>
              <w:autoSpaceDN w:val="0"/>
              <w:adjustRightInd w:val="0"/>
              <w:jc w:val="both"/>
            </w:pPr>
            <w:r w:rsidRPr="000525A1">
              <w:rPr>
                <w:b/>
              </w:rPr>
              <w:t>Раздел 8. Химия в быту и производственной деятельности человека</w:t>
            </w:r>
          </w:p>
        </w:tc>
        <w:tc>
          <w:tcPr>
            <w:tcW w:w="933" w:type="dxa"/>
            <w:tcBorders>
              <w:left w:val="single" w:sz="4" w:space="0" w:color="auto"/>
              <w:bottom w:val="single" w:sz="4" w:space="0" w:color="auto"/>
              <w:right w:val="single" w:sz="4" w:space="0" w:color="auto"/>
            </w:tcBorders>
            <w:shd w:val="clear" w:color="auto" w:fill="FFFFFF" w:themeFill="background1"/>
          </w:tcPr>
          <w:p w14:paraId="4EEE4833" w14:textId="38F5A3C5" w:rsidR="00002C04" w:rsidRDefault="00002C04" w:rsidP="00002C04">
            <w:pPr>
              <w:autoSpaceDE w:val="0"/>
              <w:autoSpaceDN w:val="0"/>
              <w:adjustRightInd w:val="0"/>
              <w:jc w:val="center"/>
              <w:rPr>
                <w:b/>
                <w:lang w:eastAsia="en-US"/>
              </w:rPr>
            </w:pPr>
            <w:r>
              <w:rPr>
                <w:b/>
                <w:lang w:eastAsia="en-US"/>
              </w:rPr>
              <w:t>9</w:t>
            </w:r>
          </w:p>
        </w:tc>
        <w:tc>
          <w:tcPr>
            <w:tcW w:w="1795" w:type="dxa"/>
            <w:tcBorders>
              <w:top w:val="single" w:sz="4" w:space="0" w:color="auto"/>
              <w:left w:val="single" w:sz="4" w:space="0" w:color="auto"/>
              <w:bottom w:val="single" w:sz="4" w:space="0" w:color="auto"/>
              <w:right w:val="single" w:sz="4" w:space="0" w:color="auto"/>
            </w:tcBorders>
          </w:tcPr>
          <w:p w14:paraId="2654A967" w14:textId="37970393" w:rsidR="00002C04" w:rsidRDefault="00002C04" w:rsidP="00002C04">
            <w:pPr>
              <w:autoSpaceDE w:val="0"/>
              <w:autoSpaceDN w:val="0"/>
              <w:adjustRightInd w:val="0"/>
              <w:jc w:val="center"/>
              <w:rPr>
                <w:lang w:eastAsia="en-US"/>
              </w:rPr>
            </w:pPr>
          </w:p>
        </w:tc>
      </w:tr>
      <w:tr w:rsidR="00002C04" w14:paraId="15EC7B28" w14:textId="77777777" w:rsidTr="00157B6F">
        <w:trPr>
          <w:trHeight w:val="70"/>
        </w:trPr>
        <w:tc>
          <w:tcPr>
            <w:tcW w:w="3059" w:type="dxa"/>
            <w:vMerge w:val="restart"/>
            <w:tcBorders>
              <w:top w:val="single" w:sz="4" w:space="0" w:color="auto"/>
              <w:left w:val="single" w:sz="4" w:space="0" w:color="auto"/>
              <w:right w:val="single" w:sz="4" w:space="0" w:color="auto"/>
            </w:tcBorders>
          </w:tcPr>
          <w:p w14:paraId="2F9A8DA2" w14:textId="77777777" w:rsidR="00002C04" w:rsidRPr="00F42A77" w:rsidRDefault="00002C04" w:rsidP="00002C04">
            <w:pPr>
              <w:autoSpaceDE w:val="0"/>
              <w:autoSpaceDN w:val="0"/>
              <w:adjustRightInd w:val="0"/>
              <w:jc w:val="both"/>
              <w:rPr>
                <w:b/>
                <w:bCs/>
              </w:rPr>
            </w:pPr>
            <w:r w:rsidRPr="00F42A77">
              <w:rPr>
                <w:b/>
                <w:bCs/>
              </w:rPr>
              <w:t xml:space="preserve">Тема 8.1. </w:t>
            </w:r>
          </w:p>
          <w:p w14:paraId="573849A8" w14:textId="77777777" w:rsidR="00002C04" w:rsidRPr="00F42A77" w:rsidRDefault="00002C04" w:rsidP="00002C04">
            <w:pPr>
              <w:autoSpaceDE w:val="0"/>
              <w:autoSpaceDN w:val="0"/>
              <w:adjustRightInd w:val="0"/>
              <w:jc w:val="both"/>
              <w:rPr>
                <w:b/>
                <w:bCs/>
              </w:rPr>
            </w:pPr>
            <w:r w:rsidRPr="00F42A77">
              <w:rPr>
                <w:b/>
                <w:bCs/>
              </w:rPr>
              <w:t>Химия</w:t>
            </w:r>
          </w:p>
          <w:p w14:paraId="256E88A6" w14:textId="77777777" w:rsidR="00002C04" w:rsidRPr="00F42A77" w:rsidRDefault="00002C04" w:rsidP="00002C04">
            <w:pPr>
              <w:autoSpaceDE w:val="0"/>
              <w:autoSpaceDN w:val="0"/>
              <w:adjustRightInd w:val="0"/>
              <w:jc w:val="both"/>
              <w:rPr>
                <w:b/>
                <w:bCs/>
              </w:rPr>
            </w:pPr>
            <w:r w:rsidRPr="00F42A77">
              <w:rPr>
                <w:b/>
                <w:bCs/>
              </w:rPr>
              <w:t xml:space="preserve">в повседневной </w:t>
            </w:r>
          </w:p>
          <w:p w14:paraId="038D1745" w14:textId="1C7D213F" w:rsidR="00002C04" w:rsidRPr="000525A1" w:rsidRDefault="00002C04" w:rsidP="00002C04">
            <w:pPr>
              <w:autoSpaceDE w:val="0"/>
              <w:autoSpaceDN w:val="0"/>
              <w:adjustRightInd w:val="0"/>
              <w:jc w:val="both"/>
              <w:rPr>
                <w:b/>
              </w:rPr>
            </w:pPr>
            <w:r w:rsidRPr="00F42A77">
              <w:rPr>
                <w:b/>
                <w:bCs/>
              </w:rPr>
              <w:t>и профессиональной деятельности человека</w:t>
            </w:r>
          </w:p>
        </w:tc>
        <w:tc>
          <w:tcPr>
            <w:tcW w:w="8161" w:type="dxa"/>
            <w:tcBorders>
              <w:top w:val="single" w:sz="4" w:space="0" w:color="auto"/>
              <w:left w:val="single" w:sz="4" w:space="0" w:color="auto"/>
              <w:bottom w:val="single" w:sz="4" w:space="0" w:color="auto"/>
              <w:right w:val="single" w:sz="4" w:space="0" w:color="auto"/>
            </w:tcBorders>
          </w:tcPr>
          <w:p w14:paraId="34964BEA" w14:textId="6D0B13D5" w:rsidR="00002C04" w:rsidRPr="00F42A77" w:rsidRDefault="00002C04" w:rsidP="00002C04">
            <w:pPr>
              <w:autoSpaceDE w:val="0"/>
              <w:autoSpaceDN w:val="0"/>
              <w:adjustRightInd w:val="0"/>
              <w:jc w:val="both"/>
              <w:rPr>
                <w:bCs/>
              </w:rPr>
            </w:pPr>
            <w:r w:rsidRPr="00F42A77">
              <w:rPr>
                <w:bCs/>
              </w:rPr>
              <w:t xml:space="preserve">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показатель предельно допустимой концентрации и его использование. Понятие о научных методах познания веществ и химических реакций. Представления об общих научных принципах промышленного получения важнейших веществ (на примерах производства аммиака, серной кислоты, метанола). </w:t>
            </w:r>
            <w:r w:rsidRPr="00576E6D">
              <w:rPr>
                <w:b/>
                <w:bCs/>
                <w:i/>
              </w:rPr>
              <w:t>(ОП.02 Экологические основы природопользования; ПМ.01 Эксплуатация сельскохозяйственной техники и оборудования профессионально ориентированного содержания)</w:t>
            </w:r>
          </w:p>
          <w:p w14:paraId="128BE959" w14:textId="771F76A9" w:rsidR="00002C04" w:rsidRPr="000525A1" w:rsidRDefault="00002C04" w:rsidP="00002C04">
            <w:pPr>
              <w:autoSpaceDE w:val="0"/>
              <w:autoSpaceDN w:val="0"/>
              <w:adjustRightInd w:val="0"/>
              <w:jc w:val="both"/>
              <w:rPr>
                <w:b/>
              </w:rPr>
            </w:pPr>
          </w:p>
        </w:tc>
        <w:tc>
          <w:tcPr>
            <w:tcW w:w="933" w:type="dxa"/>
            <w:tcBorders>
              <w:top w:val="single" w:sz="4" w:space="0" w:color="auto"/>
              <w:left w:val="single" w:sz="4" w:space="0" w:color="auto"/>
              <w:bottom w:val="single" w:sz="4" w:space="0" w:color="auto"/>
              <w:right w:val="single" w:sz="4" w:space="0" w:color="auto"/>
            </w:tcBorders>
            <w:shd w:val="clear" w:color="auto" w:fill="FFFFFF" w:themeFill="background1"/>
          </w:tcPr>
          <w:p w14:paraId="1C83B268" w14:textId="20527F9C" w:rsidR="00002C04" w:rsidRDefault="00002C04" w:rsidP="00002C04">
            <w:pPr>
              <w:autoSpaceDE w:val="0"/>
              <w:autoSpaceDN w:val="0"/>
              <w:adjustRightInd w:val="0"/>
              <w:jc w:val="center"/>
              <w:rPr>
                <w:b/>
                <w:lang w:eastAsia="en-US"/>
              </w:rPr>
            </w:pPr>
            <w:r>
              <w:rPr>
                <w:b/>
                <w:lang w:eastAsia="en-US"/>
              </w:rPr>
              <w:t>2</w:t>
            </w:r>
          </w:p>
        </w:tc>
        <w:tc>
          <w:tcPr>
            <w:tcW w:w="1795" w:type="dxa"/>
            <w:tcBorders>
              <w:top w:val="single" w:sz="4" w:space="0" w:color="auto"/>
              <w:left w:val="single" w:sz="4" w:space="0" w:color="auto"/>
              <w:bottom w:val="single" w:sz="4" w:space="0" w:color="auto"/>
              <w:right w:val="single" w:sz="4" w:space="0" w:color="auto"/>
            </w:tcBorders>
          </w:tcPr>
          <w:p w14:paraId="036006AB" w14:textId="739488B3" w:rsidR="00002C04" w:rsidRDefault="00157B6F" w:rsidP="00002C04">
            <w:pPr>
              <w:autoSpaceDE w:val="0"/>
              <w:autoSpaceDN w:val="0"/>
              <w:adjustRightInd w:val="0"/>
              <w:jc w:val="center"/>
              <w:rPr>
                <w:lang w:eastAsia="en-US"/>
              </w:rPr>
            </w:pPr>
            <w:r w:rsidRPr="00157B6F">
              <w:rPr>
                <w:lang w:eastAsia="en-US"/>
              </w:rPr>
              <w:t>2</w:t>
            </w:r>
          </w:p>
        </w:tc>
      </w:tr>
      <w:tr w:rsidR="00002C04" w14:paraId="67357793" w14:textId="77777777" w:rsidTr="00002C04">
        <w:trPr>
          <w:trHeight w:val="1408"/>
        </w:trPr>
        <w:tc>
          <w:tcPr>
            <w:tcW w:w="3059" w:type="dxa"/>
            <w:vMerge/>
            <w:tcBorders>
              <w:left w:val="single" w:sz="4" w:space="0" w:color="auto"/>
              <w:right w:val="single" w:sz="4" w:space="0" w:color="auto"/>
            </w:tcBorders>
          </w:tcPr>
          <w:p w14:paraId="4BB421EB" w14:textId="77777777" w:rsidR="00002C04" w:rsidRPr="00F42A77" w:rsidRDefault="00002C04" w:rsidP="00002C04">
            <w:pPr>
              <w:autoSpaceDE w:val="0"/>
              <w:autoSpaceDN w:val="0"/>
              <w:adjustRightInd w:val="0"/>
              <w:jc w:val="both"/>
              <w:rPr>
                <w:b/>
                <w:bCs/>
              </w:rPr>
            </w:pPr>
          </w:p>
        </w:tc>
        <w:tc>
          <w:tcPr>
            <w:tcW w:w="8161" w:type="dxa"/>
            <w:tcBorders>
              <w:top w:val="single" w:sz="4" w:space="0" w:color="auto"/>
              <w:left w:val="single" w:sz="4" w:space="0" w:color="auto"/>
              <w:bottom w:val="single" w:sz="4" w:space="0" w:color="auto"/>
              <w:right w:val="single" w:sz="4" w:space="0" w:color="auto"/>
            </w:tcBorders>
          </w:tcPr>
          <w:p w14:paraId="588621C4" w14:textId="2A2E4112" w:rsidR="00002C04" w:rsidRPr="00F42A77" w:rsidRDefault="00002C04" w:rsidP="00002C04">
            <w:pPr>
              <w:autoSpaceDE w:val="0"/>
              <w:autoSpaceDN w:val="0"/>
              <w:adjustRightInd w:val="0"/>
              <w:jc w:val="both"/>
              <w:rPr>
                <w:bCs/>
              </w:rPr>
            </w:pPr>
            <w:r w:rsidRPr="00576E6D">
              <w:rPr>
                <w:bCs/>
              </w:rPr>
              <w:t xml:space="preserve">Химия и здоровье человека: правила безопасного использования лекарственных препаратов, бытовой химии в повседневной жизни </w:t>
            </w:r>
            <w:r w:rsidRPr="00576E6D">
              <w:rPr>
                <w:b/>
                <w:bCs/>
                <w:i/>
              </w:rPr>
              <w:t>(ОП.02 Экологические основы природопользования; ПМ.01 Эксплуатация сельскохозяйственной техники и оборудования профессионально ориентированного содержания)</w:t>
            </w:r>
          </w:p>
        </w:tc>
        <w:tc>
          <w:tcPr>
            <w:tcW w:w="933" w:type="dxa"/>
            <w:tcBorders>
              <w:top w:val="single" w:sz="4" w:space="0" w:color="auto"/>
              <w:left w:val="single" w:sz="4" w:space="0" w:color="auto"/>
              <w:bottom w:val="single" w:sz="4" w:space="0" w:color="auto"/>
              <w:right w:val="single" w:sz="4" w:space="0" w:color="auto"/>
            </w:tcBorders>
            <w:shd w:val="clear" w:color="auto" w:fill="FFFFFF" w:themeFill="background1"/>
          </w:tcPr>
          <w:p w14:paraId="2CCA3D89" w14:textId="17F655CC" w:rsidR="00002C04" w:rsidRDefault="00002C04" w:rsidP="00002C04">
            <w:pPr>
              <w:autoSpaceDE w:val="0"/>
              <w:autoSpaceDN w:val="0"/>
              <w:adjustRightInd w:val="0"/>
              <w:jc w:val="center"/>
              <w:rPr>
                <w:b/>
                <w:lang w:eastAsia="en-US"/>
              </w:rPr>
            </w:pPr>
            <w:r>
              <w:rPr>
                <w:b/>
                <w:lang w:eastAsia="en-US"/>
              </w:rPr>
              <w:t>2</w:t>
            </w:r>
          </w:p>
        </w:tc>
        <w:tc>
          <w:tcPr>
            <w:tcW w:w="1795" w:type="dxa"/>
            <w:tcBorders>
              <w:top w:val="single" w:sz="4" w:space="0" w:color="auto"/>
              <w:left w:val="single" w:sz="4" w:space="0" w:color="auto"/>
              <w:bottom w:val="single" w:sz="4" w:space="0" w:color="auto"/>
              <w:right w:val="single" w:sz="4" w:space="0" w:color="auto"/>
            </w:tcBorders>
          </w:tcPr>
          <w:p w14:paraId="65A788BC" w14:textId="507E36AC" w:rsidR="00002C04" w:rsidRDefault="00002C04" w:rsidP="00002C04">
            <w:pPr>
              <w:autoSpaceDE w:val="0"/>
              <w:autoSpaceDN w:val="0"/>
              <w:adjustRightInd w:val="0"/>
              <w:jc w:val="center"/>
              <w:rPr>
                <w:lang w:eastAsia="en-US"/>
              </w:rPr>
            </w:pPr>
            <w:r>
              <w:rPr>
                <w:lang w:eastAsia="en-US"/>
              </w:rPr>
              <w:t>2</w:t>
            </w:r>
          </w:p>
        </w:tc>
      </w:tr>
      <w:tr w:rsidR="00002C04" w14:paraId="49C99C1D" w14:textId="77777777" w:rsidTr="00002C04">
        <w:trPr>
          <w:trHeight w:val="324"/>
        </w:trPr>
        <w:tc>
          <w:tcPr>
            <w:tcW w:w="3059" w:type="dxa"/>
            <w:vMerge/>
            <w:tcBorders>
              <w:left w:val="single" w:sz="4" w:space="0" w:color="auto"/>
              <w:right w:val="single" w:sz="4" w:space="0" w:color="auto"/>
            </w:tcBorders>
          </w:tcPr>
          <w:p w14:paraId="1518EA3C" w14:textId="4C1F8092" w:rsidR="00002C04" w:rsidRDefault="00002C04" w:rsidP="00002C04">
            <w:pPr>
              <w:autoSpaceDE w:val="0"/>
              <w:autoSpaceDN w:val="0"/>
              <w:adjustRightInd w:val="0"/>
              <w:rPr>
                <w:b/>
                <w:bCs/>
              </w:rPr>
            </w:pPr>
          </w:p>
        </w:tc>
        <w:tc>
          <w:tcPr>
            <w:tcW w:w="8161" w:type="dxa"/>
            <w:tcBorders>
              <w:top w:val="single" w:sz="4" w:space="0" w:color="auto"/>
              <w:left w:val="single" w:sz="4" w:space="0" w:color="auto"/>
              <w:right w:val="single" w:sz="4" w:space="0" w:color="auto"/>
            </w:tcBorders>
            <w:shd w:val="clear" w:color="auto" w:fill="FDE9D9" w:themeFill="accent6" w:themeFillTint="33"/>
          </w:tcPr>
          <w:p w14:paraId="77DECB06" w14:textId="65C61DD3" w:rsidR="00002C04" w:rsidRDefault="00002C04" w:rsidP="00002C04">
            <w:pPr>
              <w:autoSpaceDE w:val="0"/>
              <w:autoSpaceDN w:val="0"/>
              <w:adjustRightInd w:val="0"/>
              <w:jc w:val="both"/>
              <w:rPr>
                <w:b/>
                <w:bCs/>
              </w:rPr>
            </w:pPr>
            <w:r>
              <w:rPr>
                <w:b/>
                <w:bCs/>
              </w:rPr>
              <w:t>П</w:t>
            </w:r>
            <w:r w:rsidRPr="000524FE">
              <w:rPr>
                <w:b/>
                <w:bCs/>
              </w:rPr>
              <w:t>рактическ</w:t>
            </w:r>
            <w:r w:rsidR="00987E78">
              <w:rPr>
                <w:b/>
                <w:bCs/>
              </w:rPr>
              <w:t>ая подготовка</w:t>
            </w:r>
            <w:r>
              <w:rPr>
                <w:b/>
                <w:bCs/>
              </w:rPr>
              <w:t xml:space="preserve"> №</w:t>
            </w:r>
            <w:r w:rsidR="00987E78">
              <w:rPr>
                <w:b/>
                <w:bCs/>
              </w:rPr>
              <w:t>9</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91F8D1B" w14:textId="44DA4A95" w:rsidR="00002C04" w:rsidRDefault="00002C04" w:rsidP="00002C04">
            <w:pPr>
              <w:autoSpaceDE w:val="0"/>
              <w:autoSpaceDN w:val="0"/>
              <w:adjustRightInd w:val="0"/>
              <w:jc w:val="center"/>
              <w:rPr>
                <w:b/>
                <w:lang w:eastAsia="en-US"/>
              </w:rPr>
            </w:pPr>
            <w:r>
              <w:rPr>
                <w:b/>
                <w:lang w:eastAsia="en-US"/>
              </w:rPr>
              <w:t>1</w:t>
            </w:r>
          </w:p>
        </w:tc>
        <w:tc>
          <w:tcPr>
            <w:tcW w:w="1795" w:type="dxa"/>
            <w:vMerge w:val="restart"/>
            <w:tcBorders>
              <w:top w:val="single" w:sz="4" w:space="0" w:color="auto"/>
              <w:left w:val="single" w:sz="4" w:space="0" w:color="auto"/>
              <w:right w:val="single" w:sz="4" w:space="0" w:color="auto"/>
            </w:tcBorders>
          </w:tcPr>
          <w:p w14:paraId="0A751C41" w14:textId="3BFFAB32" w:rsidR="00002C04" w:rsidRDefault="00002C04" w:rsidP="00002C04">
            <w:pPr>
              <w:autoSpaceDE w:val="0"/>
              <w:autoSpaceDN w:val="0"/>
              <w:adjustRightInd w:val="0"/>
              <w:jc w:val="center"/>
              <w:rPr>
                <w:lang w:eastAsia="en-US"/>
              </w:rPr>
            </w:pPr>
            <w:r>
              <w:rPr>
                <w:lang w:eastAsia="en-US"/>
              </w:rPr>
              <w:t>2</w:t>
            </w:r>
            <w:r w:rsidR="000B43A2">
              <w:rPr>
                <w:lang w:eastAsia="en-US"/>
              </w:rPr>
              <w:t>,3</w:t>
            </w:r>
          </w:p>
        </w:tc>
      </w:tr>
      <w:tr w:rsidR="00002C04" w14:paraId="2BCFE184" w14:textId="77777777" w:rsidTr="00002C04">
        <w:trPr>
          <w:trHeight w:val="550"/>
        </w:trPr>
        <w:tc>
          <w:tcPr>
            <w:tcW w:w="3059" w:type="dxa"/>
            <w:vMerge/>
            <w:tcBorders>
              <w:left w:val="single" w:sz="4" w:space="0" w:color="auto"/>
              <w:right w:val="single" w:sz="4" w:space="0" w:color="auto"/>
            </w:tcBorders>
          </w:tcPr>
          <w:p w14:paraId="5676EEB5" w14:textId="77777777" w:rsidR="00002C04" w:rsidRDefault="00002C04" w:rsidP="00002C04">
            <w:pPr>
              <w:autoSpaceDE w:val="0"/>
              <w:autoSpaceDN w:val="0"/>
              <w:adjustRightInd w:val="0"/>
              <w:rPr>
                <w:b/>
                <w:bCs/>
              </w:rPr>
            </w:pPr>
          </w:p>
        </w:tc>
        <w:tc>
          <w:tcPr>
            <w:tcW w:w="8161" w:type="dxa"/>
            <w:tcBorders>
              <w:top w:val="single" w:sz="4" w:space="0" w:color="auto"/>
              <w:left w:val="single" w:sz="4" w:space="0" w:color="auto"/>
              <w:right w:val="single" w:sz="4" w:space="0" w:color="auto"/>
            </w:tcBorders>
            <w:shd w:val="clear" w:color="auto" w:fill="FDE9D9" w:themeFill="accent6" w:themeFillTint="33"/>
          </w:tcPr>
          <w:p w14:paraId="2BB07E5B" w14:textId="3D7A53CB" w:rsidR="00002C04" w:rsidRDefault="00002C04" w:rsidP="00002C04">
            <w:pPr>
              <w:autoSpaceDE w:val="0"/>
              <w:autoSpaceDN w:val="0"/>
              <w:adjustRightInd w:val="0"/>
              <w:jc w:val="both"/>
            </w:pPr>
            <w:r w:rsidRPr="006C4CFA">
              <w:t>Поиск и анализ кейсов о роли химии в обеспечении экологической, энергетической и пищевой безопасности, сельскохозяйственная техник</w:t>
            </w:r>
            <w:r>
              <w:t>а</w:t>
            </w:r>
            <w:r w:rsidRPr="006C4CFA">
              <w:t xml:space="preserve"> и экология. </w:t>
            </w:r>
            <w:r w:rsidRPr="00075E6D">
              <w:rPr>
                <w:b/>
                <w:i/>
              </w:rPr>
              <w:t>(ОП.03 Материаловедение; ПМ.01 Монтаж, обслуживание, ремонт и наладка производственных сельскохозяйственных электроустановок, осветительных приборов, электроаппаратов и электрических машин профессионально ориентированного содержания)</w:t>
            </w:r>
          </w:p>
        </w:tc>
        <w:tc>
          <w:tcPr>
            <w:tcW w:w="933"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CEC326A" w14:textId="77777777" w:rsidR="00002C04" w:rsidRDefault="00002C04" w:rsidP="00002C04">
            <w:pPr>
              <w:autoSpaceDE w:val="0"/>
              <w:autoSpaceDN w:val="0"/>
              <w:adjustRightInd w:val="0"/>
              <w:jc w:val="center"/>
              <w:rPr>
                <w:b/>
                <w:lang w:eastAsia="en-US"/>
              </w:rPr>
            </w:pPr>
          </w:p>
        </w:tc>
        <w:tc>
          <w:tcPr>
            <w:tcW w:w="1795" w:type="dxa"/>
            <w:vMerge/>
            <w:tcBorders>
              <w:left w:val="single" w:sz="4" w:space="0" w:color="auto"/>
              <w:right w:val="single" w:sz="4" w:space="0" w:color="auto"/>
            </w:tcBorders>
          </w:tcPr>
          <w:p w14:paraId="7C56DFAD" w14:textId="13227210" w:rsidR="00002C04" w:rsidRDefault="00002C04" w:rsidP="00002C04">
            <w:pPr>
              <w:autoSpaceDE w:val="0"/>
              <w:autoSpaceDN w:val="0"/>
              <w:adjustRightInd w:val="0"/>
              <w:jc w:val="center"/>
              <w:rPr>
                <w:lang w:eastAsia="en-US"/>
              </w:rPr>
            </w:pPr>
          </w:p>
        </w:tc>
      </w:tr>
      <w:tr w:rsidR="00002C04" w14:paraId="74E6BD0C" w14:textId="77777777" w:rsidTr="00002C04">
        <w:trPr>
          <w:trHeight w:val="393"/>
        </w:trPr>
        <w:tc>
          <w:tcPr>
            <w:tcW w:w="3059" w:type="dxa"/>
            <w:vMerge/>
            <w:tcBorders>
              <w:left w:val="single" w:sz="4" w:space="0" w:color="auto"/>
              <w:right w:val="single" w:sz="4" w:space="0" w:color="auto"/>
            </w:tcBorders>
          </w:tcPr>
          <w:p w14:paraId="4903CA1D" w14:textId="77777777" w:rsidR="00002C04" w:rsidRDefault="00002C04" w:rsidP="00002C04">
            <w:pPr>
              <w:autoSpaceDE w:val="0"/>
              <w:autoSpaceDN w:val="0"/>
              <w:adjustRightInd w:val="0"/>
              <w:rPr>
                <w:b/>
                <w:bCs/>
              </w:rPr>
            </w:pPr>
          </w:p>
        </w:tc>
        <w:tc>
          <w:tcPr>
            <w:tcW w:w="8161" w:type="dxa"/>
            <w:tcBorders>
              <w:top w:val="single" w:sz="4" w:space="0" w:color="auto"/>
              <w:left w:val="single" w:sz="4" w:space="0" w:color="auto"/>
              <w:right w:val="single" w:sz="4" w:space="0" w:color="auto"/>
            </w:tcBorders>
            <w:shd w:val="clear" w:color="auto" w:fill="FDE9D9" w:themeFill="accent6" w:themeFillTint="33"/>
          </w:tcPr>
          <w:p w14:paraId="316D9E91" w14:textId="5A21DB13" w:rsidR="00002C04" w:rsidRPr="006C4CFA" w:rsidRDefault="00987E78" w:rsidP="00002C04">
            <w:pPr>
              <w:autoSpaceDE w:val="0"/>
              <w:autoSpaceDN w:val="0"/>
              <w:adjustRightInd w:val="0"/>
              <w:jc w:val="both"/>
            </w:pPr>
            <w:r w:rsidRPr="00987E78">
              <w:rPr>
                <w:b/>
                <w:bCs/>
              </w:rPr>
              <w:t xml:space="preserve">Практическая подготовка </w:t>
            </w:r>
            <w:r w:rsidR="00002C04" w:rsidRPr="00002C04">
              <w:rPr>
                <w:b/>
                <w:bCs/>
              </w:rPr>
              <w:t>№</w:t>
            </w:r>
            <w:r>
              <w:rPr>
                <w:b/>
                <w:bCs/>
              </w:rPr>
              <w:t>10</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568E6F5" w14:textId="056C0BA0" w:rsidR="00002C04" w:rsidRDefault="00002C04" w:rsidP="00002C04">
            <w:pPr>
              <w:autoSpaceDE w:val="0"/>
              <w:autoSpaceDN w:val="0"/>
              <w:adjustRightInd w:val="0"/>
              <w:jc w:val="center"/>
              <w:rPr>
                <w:b/>
                <w:lang w:eastAsia="en-US"/>
              </w:rPr>
            </w:pPr>
            <w:r>
              <w:rPr>
                <w:b/>
                <w:lang w:eastAsia="en-US"/>
              </w:rPr>
              <w:t>1</w:t>
            </w:r>
          </w:p>
        </w:tc>
        <w:tc>
          <w:tcPr>
            <w:tcW w:w="1795" w:type="dxa"/>
            <w:vMerge/>
            <w:tcBorders>
              <w:left w:val="single" w:sz="4" w:space="0" w:color="auto"/>
              <w:right w:val="single" w:sz="4" w:space="0" w:color="auto"/>
            </w:tcBorders>
          </w:tcPr>
          <w:p w14:paraId="34712D61" w14:textId="77777777" w:rsidR="00002C04" w:rsidRDefault="00002C04" w:rsidP="00002C04">
            <w:pPr>
              <w:autoSpaceDE w:val="0"/>
              <w:autoSpaceDN w:val="0"/>
              <w:adjustRightInd w:val="0"/>
              <w:jc w:val="center"/>
              <w:rPr>
                <w:lang w:eastAsia="en-US"/>
              </w:rPr>
            </w:pPr>
          </w:p>
        </w:tc>
      </w:tr>
      <w:tr w:rsidR="00002C04" w14:paraId="232C7983" w14:textId="77777777" w:rsidTr="00002C04">
        <w:trPr>
          <w:trHeight w:val="550"/>
        </w:trPr>
        <w:tc>
          <w:tcPr>
            <w:tcW w:w="3059" w:type="dxa"/>
            <w:vMerge/>
            <w:tcBorders>
              <w:left w:val="single" w:sz="4" w:space="0" w:color="auto"/>
              <w:right w:val="single" w:sz="4" w:space="0" w:color="auto"/>
            </w:tcBorders>
          </w:tcPr>
          <w:p w14:paraId="52EF7B41" w14:textId="77777777" w:rsidR="00002C04" w:rsidRDefault="00002C04" w:rsidP="00002C04">
            <w:pPr>
              <w:autoSpaceDE w:val="0"/>
              <w:autoSpaceDN w:val="0"/>
              <w:adjustRightInd w:val="0"/>
              <w:rPr>
                <w:b/>
                <w:bCs/>
              </w:rPr>
            </w:pPr>
          </w:p>
        </w:tc>
        <w:tc>
          <w:tcPr>
            <w:tcW w:w="8161" w:type="dxa"/>
            <w:tcBorders>
              <w:top w:val="single" w:sz="4" w:space="0" w:color="auto"/>
              <w:left w:val="single" w:sz="4" w:space="0" w:color="auto"/>
              <w:right w:val="single" w:sz="4" w:space="0" w:color="auto"/>
            </w:tcBorders>
            <w:shd w:val="clear" w:color="auto" w:fill="FDE9D9" w:themeFill="accent6" w:themeFillTint="33"/>
          </w:tcPr>
          <w:p w14:paraId="48585D3B" w14:textId="152A1ED6" w:rsidR="00002C04" w:rsidRPr="006C4CFA" w:rsidRDefault="00002C04" w:rsidP="00002C04">
            <w:pPr>
              <w:autoSpaceDE w:val="0"/>
              <w:autoSpaceDN w:val="0"/>
              <w:adjustRightInd w:val="0"/>
              <w:jc w:val="both"/>
            </w:pPr>
            <w:r>
              <w:t>Защита</w:t>
            </w:r>
            <w:r w:rsidRPr="00002C04">
              <w:t xml:space="preserve"> кейсов о роли химии в обеспечении экологической, энергетической и пищевой безопасности, сельскохозяйственная техника и экология. </w:t>
            </w:r>
            <w:r w:rsidRPr="00002C04">
              <w:rPr>
                <w:b/>
                <w:i/>
              </w:rPr>
              <w:t>(ОП.03 Материаловедение; ПМ.01 Монтаж, обслуживание, ремонт и наладка производственных сельскохозяйственных электроустановок, осветительных приборов, электроаппаратов и электрических машин профессионально ориентированного содержания)</w:t>
            </w:r>
          </w:p>
        </w:tc>
        <w:tc>
          <w:tcPr>
            <w:tcW w:w="933"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0FD7A80" w14:textId="77777777" w:rsidR="00002C04" w:rsidRDefault="00002C04" w:rsidP="00002C04">
            <w:pPr>
              <w:autoSpaceDE w:val="0"/>
              <w:autoSpaceDN w:val="0"/>
              <w:adjustRightInd w:val="0"/>
              <w:jc w:val="center"/>
              <w:rPr>
                <w:b/>
                <w:lang w:eastAsia="en-US"/>
              </w:rPr>
            </w:pPr>
          </w:p>
        </w:tc>
        <w:tc>
          <w:tcPr>
            <w:tcW w:w="1795" w:type="dxa"/>
            <w:vMerge/>
            <w:tcBorders>
              <w:left w:val="single" w:sz="4" w:space="0" w:color="auto"/>
              <w:right w:val="single" w:sz="4" w:space="0" w:color="auto"/>
            </w:tcBorders>
          </w:tcPr>
          <w:p w14:paraId="175140B7" w14:textId="77777777" w:rsidR="00002C04" w:rsidRDefault="00002C04" w:rsidP="00002C04">
            <w:pPr>
              <w:autoSpaceDE w:val="0"/>
              <w:autoSpaceDN w:val="0"/>
              <w:adjustRightInd w:val="0"/>
              <w:jc w:val="center"/>
              <w:rPr>
                <w:lang w:eastAsia="en-US"/>
              </w:rPr>
            </w:pPr>
          </w:p>
        </w:tc>
      </w:tr>
      <w:tr w:rsidR="00002C04" w14:paraId="401EE08F" w14:textId="77777777" w:rsidTr="00002C04">
        <w:trPr>
          <w:trHeight w:val="294"/>
        </w:trPr>
        <w:tc>
          <w:tcPr>
            <w:tcW w:w="3059" w:type="dxa"/>
            <w:vMerge/>
            <w:tcBorders>
              <w:left w:val="single" w:sz="4" w:space="0" w:color="auto"/>
              <w:right w:val="single" w:sz="4" w:space="0" w:color="auto"/>
            </w:tcBorders>
          </w:tcPr>
          <w:p w14:paraId="610B4D8F" w14:textId="20A98F73" w:rsidR="00002C04" w:rsidRDefault="00002C04" w:rsidP="00002C04">
            <w:pPr>
              <w:autoSpaceDE w:val="0"/>
              <w:autoSpaceDN w:val="0"/>
              <w:adjustRightInd w:val="0"/>
              <w:rPr>
                <w:rFonts w:ascii="Times New Roman CYR" w:hAnsi="Times New Roman CYR" w:cs="Times New Roman CYR"/>
                <w:b/>
                <w:bCs/>
                <w:lang w:eastAsia="en-US"/>
              </w:rPr>
            </w:pPr>
          </w:p>
        </w:tc>
        <w:tc>
          <w:tcPr>
            <w:tcW w:w="8161" w:type="dxa"/>
            <w:tcBorders>
              <w:top w:val="single" w:sz="4" w:space="0" w:color="auto"/>
              <w:left w:val="single" w:sz="4" w:space="0" w:color="auto"/>
              <w:right w:val="single" w:sz="4" w:space="0" w:color="auto"/>
            </w:tcBorders>
            <w:shd w:val="clear" w:color="auto" w:fill="FDE9D9" w:themeFill="accent6" w:themeFillTint="33"/>
          </w:tcPr>
          <w:p w14:paraId="09AB412B" w14:textId="6089AD47" w:rsidR="00002C04" w:rsidRDefault="00987E78" w:rsidP="00002C04">
            <w:pPr>
              <w:autoSpaceDE w:val="0"/>
              <w:autoSpaceDN w:val="0"/>
              <w:adjustRightInd w:val="0"/>
              <w:jc w:val="both"/>
              <w:rPr>
                <w:b/>
                <w:bCs/>
              </w:rPr>
            </w:pPr>
            <w:r w:rsidRPr="00987E78">
              <w:rPr>
                <w:b/>
                <w:bCs/>
              </w:rPr>
              <w:t xml:space="preserve">Практическая подготовка </w:t>
            </w:r>
            <w:r w:rsidR="00002C04">
              <w:rPr>
                <w:b/>
                <w:bCs/>
              </w:rPr>
              <w:t>№</w:t>
            </w:r>
            <w:r>
              <w:rPr>
                <w:b/>
                <w:bCs/>
              </w:rPr>
              <w:t>11</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9EFB669" w14:textId="258B30F0" w:rsidR="00002C04" w:rsidRDefault="00002C04" w:rsidP="00002C04">
            <w:pPr>
              <w:autoSpaceDE w:val="0"/>
              <w:autoSpaceDN w:val="0"/>
              <w:adjustRightInd w:val="0"/>
              <w:jc w:val="center"/>
              <w:rPr>
                <w:b/>
                <w:lang w:eastAsia="en-US"/>
              </w:rPr>
            </w:pPr>
            <w:r>
              <w:rPr>
                <w:b/>
                <w:lang w:eastAsia="en-US"/>
              </w:rPr>
              <w:t>1</w:t>
            </w:r>
          </w:p>
        </w:tc>
        <w:tc>
          <w:tcPr>
            <w:tcW w:w="1795" w:type="dxa"/>
            <w:vMerge/>
            <w:tcBorders>
              <w:left w:val="single" w:sz="4" w:space="0" w:color="auto"/>
              <w:right w:val="single" w:sz="4" w:space="0" w:color="auto"/>
            </w:tcBorders>
          </w:tcPr>
          <w:p w14:paraId="4C359EEE" w14:textId="1E29B5E0" w:rsidR="00002C04" w:rsidRDefault="00002C04" w:rsidP="00002C04">
            <w:pPr>
              <w:autoSpaceDE w:val="0"/>
              <w:autoSpaceDN w:val="0"/>
              <w:adjustRightInd w:val="0"/>
              <w:jc w:val="center"/>
              <w:rPr>
                <w:lang w:eastAsia="en-US"/>
              </w:rPr>
            </w:pPr>
          </w:p>
        </w:tc>
      </w:tr>
      <w:tr w:rsidR="00002C04" w14:paraId="65B9DA57" w14:textId="77777777" w:rsidTr="00002C04">
        <w:trPr>
          <w:trHeight w:val="550"/>
        </w:trPr>
        <w:tc>
          <w:tcPr>
            <w:tcW w:w="3059" w:type="dxa"/>
            <w:vMerge/>
            <w:tcBorders>
              <w:left w:val="single" w:sz="4" w:space="0" w:color="auto"/>
              <w:right w:val="single" w:sz="4" w:space="0" w:color="auto"/>
            </w:tcBorders>
          </w:tcPr>
          <w:p w14:paraId="7B99AE74" w14:textId="77777777" w:rsidR="00002C04" w:rsidRDefault="00002C04" w:rsidP="00002C04">
            <w:pPr>
              <w:autoSpaceDE w:val="0"/>
              <w:autoSpaceDN w:val="0"/>
              <w:adjustRightInd w:val="0"/>
              <w:rPr>
                <w:b/>
                <w:bCs/>
              </w:rPr>
            </w:pPr>
          </w:p>
        </w:tc>
        <w:tc>
          <w:tcPr>
            <w:tcW w:w="8161" w:type="dxa"/>
            <w:tcBorders>
              <w:top w:val="single" w:sz="4" w:space="0" w:color="auto"/>
              <w:left w:val="single" w:sz="4" w:space="0" w:color="auto"/>
              <w:right w:val="single" w:sz="4" w:space="0" w:color="auto"/>
            </w:tcBorders>
            <w:shd w:val="clear" w:color="auto" w:fill="FDE9D9" w:themeFill="accent6" w:themeFillTint="33"/>
          </w:tcPr>
          <w:p w14:paraId="51C6968B" w14:textId="4C62D2BA" w:rsidR="00002C04" w:rsidRDefault="00002C04" w:rsidP="00002C04">
            <w:pPr>
              <w:autoSpaceDE w:val="0"/>
              <w:autoSpaceDN w:val="0"/>
              <w:adjustRightInd w:val="0"/>
              <w:jc w:val="both"/>
            </w:pPr>
            <w:r w:rsidRPr="008433B9">
              <w:t xml:space="preserve">Поиск и анализ кейсов о применении химических веществ в работе мастера по ремонту электрооборудования. </w:t>
            </w:r>
            <w:r w:rsidRPr="00075E6D">
              <w:rPr>
                <w:b/>
                <w:i/>
              </w:rPr>
              <w:t>(ОП.03 Материаловедение; ПМ.01 Монтаж, обслуживание, ремонт и наладка производственных сельскохозяйственных электроустановок, осветительных приборов, электроаппаратов и электрических машин профессионально ориентированного содержания)</w:t>
            </w:r>
          </w:p>
        </w:tc>
        <w:tc>
          <w:tcPr>
            <w:tcW w:w="933"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A8A3CD2" w14:textId="77777777" w:rsidR="00002C04" w:rsidRDefault="00002C04" w:rsidP="00002C04">
            <w:pPr>
              <w:autoSpaceDE w:val="0"/>
              <w:autoSpaceDN w:val="0"/>
              <w:adjustRightInd w:val="0"/>
              <w:jc w:val="center"/>
              <w:rPr>
                <w:b/>
                <w:lang w:eastAsia="en-US"/>
              </w:rPr>
            </w:pPr>
          </w:p>
        </w:tc>
        <w:tc>
          <w:tcPr>
            <w:tcW w:w="1795" w:type="dxa"/>
            <w:vMerge/>
            <w:tcBorders>
              <w:left w:val="single" w:sz="4" w:space="0" w:color="auto"/>
              <w:right w:val="single" w:sz="4" w:space="0" w:color="auto"/>
            </w:tcBorders>
          </w:tcPr>
          <w:p w14:paraId="344C1477" w14:textId="5AF51A8D" w:rsidR="00002C04" w:rsidRDefault="00002C04" w:rsidP="00002C04">
            <w:pPr>
              <w:autoSpaceDE w:val="0"/>
              <w:autoSpaceDN w:val="0"/>
              <w:adjustRightInd w:val="0"/>
              <w:jc w:val="center"/>
              <w:rPr>
                <w:lang w:eastAsia="en-US"/>
              </w:rPr>
            </w:pPr>
          </w:p>
        </w:tc>
      </w:tr>
      <w:tr w:rsidR="00002C04" w14:paraId="5949CD04" w14:textId="77777777" w:rsidTr="00A069DD">
        <w:trPr>
          <w:trHeight w:val="477"/>
        </w:trPr>
        <w:tc>
          <w:tcPr>
            <w:tcW w:w="3059" w:type="dxa"/>
            <w:vMerge/>
            <w:tcBorders>
              <w:left w:val="single" w:sz="4" w:space="0" w:color="auto"/>
              <w:right w:val="single" w:sz="4" w:space="0" w:color="auto"/>
            </w:tcBorders>
          </w:tcPr>
          <w:p w14:paraId="68B265EF" w14:textId="77777777" w:rsidR="00002C04" w:rsidRDefault="00002C04" w:rsidP="00002C04">
            <w:pPr>
              <w:autoSpaceDE w:val="0"/>
              <w:autoSpaceDN w:val="0"/>
              <w:adjustRightInd w:val="0"/>
              <w:rPr>
                <w:b/>
                <w:bCs/>
              </w:rPr>
            </w:pPr>
          </w:p>
        </w:tc>
        <w:tc>
          <w:tcPr>
            <w:tcW w:w="8161" w:type="dxa"/>
            <w:tcBorders>
              <w:top w:val="single" w:sz="4" w:space="0" w:color="auto"/>
              <w:left w:val="single" w:sz="4" w:space="0" w:color="auto"/>
              <w:right w:val="single" w:sz="4" w:space="0" w:color="auto"/>
            </w:tcBorders>
            <w:shd w:val="clear" w:color="auto" w:fill="FDE9D9" w:themeFill="accent6" w:themeFillTint="33"/>
          </w:tcPr>
          <w:p w14:paraId="1EFD5E4A" w14:textId="0E3BCB26" w:rsidR="00002C04" w:rsidRPr="008433B9" w:rsidRDefault="00987E78" w:rsidP="00002C04">
            <w:pPr>
              <w:autoSpaceDE w:val="0"/>
              <w:autoSpaceDN w:val="0"/>
              <w:adjustRightInd w:val="0"/>
              <w:jc w:val="both"/>
            </w:pPr>
            <w:r w:rsidRPr="00987E78">
              <w:rPr>
                <w:b/>
                <w:bCs/>
              </w:rPr>
              <w:t xml:space="preserve">Практическая подготовка </w:t>
            </w:r>
            <w:r w:rsidR="00002C04" w:rsidRPr="00002C04">
              <w:rPr>
                <w:b/>
                <w:bCs/>
              </w:rPr>
              <w:t>№1</w:t>
            </w:r>
            <w:r>
              <w:rPr>
                <w:b/>
                <w:bCs/>
              </w:rPr>
              <w:t>2</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916F5E6" w14:textId="67E11FAE" w:rsidR="00002C04" w:rsidRDefault="00002C04" w:rsidP="00002C04">
            <w:pPr>
              <w:autoSpaceDE w:val="0"/>
              <w:autoSpaceDN w:val="0"/>
              <w:adjustRightInd w:val="0"/>
              <w:jc w:val="center"/>
              <w:rPr>
                <w:b/>
                <w:lang w:eastAsia="en-US"/>
              </w:rPr>
            </w:pPr>
            <w:r>
              <w:rPr>
                <w:b/>
                <w:lang w:eastAsia="en-US"/>
              </w:rPr>
              <w:t>1</w:t>
            </w:r>
          </w:p>
        </w:tc>
        <w:tc>
          <w:tcPr>
            <w:tcW w:w="1795" w:type="dxa"/>
            <w:vMerge/>
            <w:tcBorders>
              <w:left w:val="single" w:sz="4" w:space="0" w:color="auto"/>
              <w:right w:val="single" w:sz="4" w:space="0" w:color="auto"/>
            </w:tcBorders>
          </w:tcPr>
          <w:p w14:paraId="00E48187" w14:textId="77777777" w:rsidR="00002C04" w:rsidRDefault="00002C04" w:rsidP="00002C04">
            <w:pPr>
              <w:autoSpaceDE w:val="0"/>
              <w:autoSpaceDN w:val="0"/>
              <w:adjustRightInd w:val="0"/>
              <w:jc w:val="center"/>
              <w:rPr>
                <w:lang w:eastAsia="en-US"/>
              </w:rPr>
            </w:pPr>
          </w:p>
        </w:tc>
      </w:tr>
      <w:tr w:rsidR="00002C04" w14:paraId="4EB1E803" w14:textId="77777777" w:rsidTr="00002C04">
        <w:trPr>
          <w:trHeight w:val="550"/>
        </w:trPr>
        <w:tc>
          <w:tcPr>
            <w:tcW w:w="3059" w:type="dxa"/>
            <w:vMerge/>
            <w:tcBorders>
              <w:left w:val="single" w:sz="4" w:space="0" w:color="auto"/>
              <w:right w:val="single" w:sz="4" w:space="0" w:color="auto"/>
            </w:tcBorders>
          </w:tcPr>
          <w:p w14:paraId="7F4AFC66" w14:textId="77777777" w:rsidR="00002C04" w:rsidRDefault="00002C04" w:rsidP="00002C04">
            <w:pPr>
              <w:autoSpaceDE w:val="0"/>
              <w:autoSpaceDN w:val="0"/>
              <w:adjustRightInd w:val="0"/>
              <w:rPr>
                <w:b/>
                <w:bCs/>
              </w:rPr>
            </w:pPr>
          </w:p>
        </w:tc>
        <w:tc>
          <w:tcPr>
            <w:tcW w:w="8161" w:type="dxa"/>
            <w:tcBorders>
              <w:top w:val="single" w:sz="4" w:space="0" w:color="auto"/>
              <w:left w:val="single" w:sz="4" w:space="0" w:color="auto"/>
              <w:right w:val="single" w:sz="4" w:space="0" w:color="auto"/>
            </w:tcBorders>
            <w:shd w:val="clear" w:color="auto" w:fill="FDE9D9" w:themeFill="accent6" w:themeFillTint="33"/>
          </w:tcPr>
          <w:p w14:paraId="7AC1DA93" w14:textId="615092E3" w:rsidR="00002C04" w:rsidRPr="008433B9" w:rsidRDefault="00002C04" w:rsidP="00002C04">
            <w:pPr>
              <w:autoSpaceDE w:val="0"/>
              <w:autoSpaceDN w:val="0"/>
              <w:adjustRightInd w:val="0"/>
              <w:jc w:val="both"/>
            </w:pPr>
            <w:r>
              <w:t>Защита</w:t>
            </w:r>
            <w:r w:rsidRPr="00002C04">
              <w:t xml:space="preserve"> кейсов о применении химических веществ в работе мастера по ремонту электрооборудования. </w:t>
            </w:r>
            <w:r w:rsidRPr="00002C04">
              <w:rPr>
                <w:b/>
                <w:i/>
              </w:rPr>
              <w:t>(ОП.03 Материаловедение; ПМ.01 Монтаж, обслуживание, ремонт и наладка производственных сельскохозяйственных электроустановок, осветительных приборов, электроаппаратов и электрических машин профессионально ориентированного содержания)</w:t>
            </w:r>
          </w:p>
        </w:tc>
        <w:tc>
          <w:tcPr>
            <w:tcW w:w="933"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9EB2D9D" w14:textId="77777777" w:rsidR="00002C04" w:rsidRDefault="00002C04" w:rsidP="00002C04">
            <w:pPr>
              <w:autoSpaceDE w:val="0"/>
              <w:autoSpaceDN w:val="0"/>
              <w:adjustRightInd w:val="0"/>
              <w:jc w:val="center"/>
              <w:rPr>
                <w:b/>
                <w:lang w:eastAsia="en-US"/>
              </w:rPr>
            </w:pPr>
          </w:p>
        </w:tc>
        <w:tc>
          <w:tcPr>
            <w:tcW w:w="1795" w:type="dxa"/>
            <w:vMerge/>
            <w:tcBorders>
              <w:left w:val="single" w:sz="4" w:space="0" w:color="auto"/>
              <w:right w:val="single" w:sz="4" w:space="0" w:color="auto"/>
            </w:tcBorders>
          </w:tcPr>
          <w:p w14:paraId="4E41D5BF" w14:textId="77777777" w:rsidR="00002C04" w:rsidRDefault="00002C04" w:rsidP="00002C04">
            <w:pPr>
              <w:autoSpaceDE w:val="0"/>
              <w:autoSpaceDN w:val="0"/>
              <w:adjustRightInd w:val="0"/>
              <w:jc w:val="center"/>
              <w:rPr>
                <w:lang w:eastAsia="en-US"/>
              </w:rPr>
            </w:pPr>
          </w:p>
        </w:tc>
      </w:tr>
      <w:tr w:rsidR="00002C04" w14:paraId="3D1A8F38" w14:textId="77777777" w:rsidTr="00154C9C">
        <w:trPr>
          <w:trHeight w:val="274"/>
        </w:trPr>
        <w:tc>
          <w:tcPr>
            <w:tcW w:w="3059" w:type="dxa"/>
            <w:tcBorders>
              <w:top w:val="single" w:sz="4" w:space="0" w:color="auto"/>
              <w:bottom w:val="single" w:sz="4" w:space="0" w:color="auto"/>
              <w:right w:val="single" w:sz="4" w:space="0" w:color="000000"/>
            </w:tcBorders>
          </w:tcPr>
          <w:p w14:paraId="3305CD7D" w14:textId="77777777" w:rsidR="00002C04" w:rsidRDefault="00002C04" w:rsidP="00002C04">
            <w:pPr>
              <w:autoSpaceDE w:val="0"/>
              <w:autoSpaceDN w:val="0"/>
              <w:adjustRightInd w:val="0"/>
              <w:rPr>
                <w:rFonts w:ascii="Times New Roman CYR" w:hAnsi="Times New Roman CYR" w:cs="Times New Roman CYR"/>
                <w:b/>
                <w:bCs/>
                <w:lang w:eastAsia="en-US"/>
              </w:rPr>
            </w:pPr>
          </w:p>
        </w:tc>
        <w:tc>
          <w:tcPr>
            <w:tcW w:w="8161" w:type="dxa"/>
            <w:tcBorders>
              <w:top w:val="single" w:sz="4" w:space="0" w:color="000000"/>
              <w:left w:val="single" w:sz="4" w:space="0" w:color="000000"/>
              <w:bottom w:val="single" w:sz="4" w:space="0" w:color="000000"/>
              <w:right w:val="single" w:sz="4" w:space="0" w:color="000000"/>
            </w:tcBorders>
          </w:tcPr>
          <w:p w14:paraId="00A91479" w14:textId="77777777" w:rsidR="00002C04" w:rsidRDefault="00002C04" w:rsidP="00002C04">
            <w:pPr>
              <w:autoSpaceDE w:val="0"/>
              <w:autoSpaceDN w:val="0"/>
              <w:adjustRightInd w:val="0"/>
              <w:rPr>
                <w:rFonts w:ascii="Times New Roman CYR" w:hAnsi="Times New Roman CYR" w:cs="Times New Roman CYR"/>
                <w:b/>
                <w:lang w:eastAsia="en-US"/>
              </w:rPr>
            </w:pPr>
            <w:r>
              <w:rPr>
                <w:rFonts w:ascii="Times New Roman CYR" w:hAnsi="Times New Roman CYR" w:cs="Times New Roman CYR"/>
                <w:b/>
                <w:lang w:eastAsia="en-US"/>
              </w:rPr>
              <w:t>Дифференцированный зачет</w:t>
            </w:r>
          </w:p>
        </w:tc>
        <w:tc>
          <w:tcPr>
            <w:tcW w:w="933" w:type="dxa"/>
            <w:tcBorders>
              <w:top w:val="single" w:sz="4" w:space="0" w:color="000000"/>
              <w:left w:val="single" w:sz="4" w:space="0" w:color="000000"/>
              <w:bottom w:val="single" w:sz="4" w:space="0" w:color="000000"/>
              <w:right w:val="single" w:sz="4" w:space="0" w:color="auto"/>
            </w:tcBorders>
          </w:tcPr>
          <w:p w14:paraId="7183142F" w14:textId="31EEB8F3" w:rsidR="00002C04" w:rsidRDefault="00002C04" w:rsidP="00002C04">
            <w:pPr>
              <w:autoSpaceDE w:val="0"/>
              <w:autoSpaceDN w:val="0"/>
              <w:adjustRightInd w:val="0"/>
              <w:jc w:val="center"/>
              <w:rPr>
                <w:b/>
                <w:lang w:eastAsia="en-US"/>
              </w:rPr>
            </w:pPr>
            <w:r>
              <w:rPr>
                <w:b/>
                <w:lang w:eastAsia="en-US"/>
              </w:rPr>
              <w:t>1</w:t>
            </w:r>
          </w:p>
        </w:tc>
        <w:tc>
          <w:tcPr>
            <w:tcW w:w="1795" w:type="dxa"/>
            <w:vMerge/>
            <w:tcBorders>
              <w:left w:val="single" w:sz="4" w:space="0" w:color="auto"/>
              <w:bottom w:val="single" w:sz="4" w:space="0" w:color="auto"/>
              <w:right w:val="single" w:sz="4" w:space="0" w:color="auto"/>
            </w:tcBorders>
          </w:tcPr>
          <w:p w14:paraId="4CAA520D" w14:textId="77777777" w:rsidR="00002C04" w:rsidRDefault="00002C04" w:rsidP="00002C04">
            <w:pPr>
              <w:autoSpaceDE w:val="0"/>
              <w:autoSpaceDN w:val="0"/>
              <w:adjustRightInd w:val="0"/>
              <w:jc w:val="center"/>
              <w:rPr>
                <w:lang w:eastAsia="en-US"/>
              </w:rPr>
            </w:pPr>
          </w:p>
        </w:tc>
      </w:tr>
      <w:tr w:rsidR="00002C04" w14:paraId="24457B7D" w14:textId="77777777" w:rsidTr="000B43A2">
        <w:trPr>
          <w:trHeight w:val="274"/>
        </w:trPr>
        <w:tc>
          <w:tcPr>
            <w:tcW w:w="3059" w:type="dxa"/>
            <w:tcBorders>
              <w:top w:val="single" w:sz="4" w:space="0" w:color="auto"/>
              <w:bottom w:val="single" w:sz="4" w:space="0" w:color="auto"/>
              <w:right w:val="single" w:sz="4" w:space="0" w:color="000000"/>
            </w:tcBorders>
          </w:tcPr>
          <w:p w14:paraId="3EF530A9" w14:textId="77777777" w:rsidR="00002C04" w:rsidRDefault="00002C04" w:rsidP="00002C04">
            <w:pPr>
              <w:autoSpaceDE w:val="0"/>
              <w:autoSpaceDN w:val="0"/>
              <w:adjustRightInd w:val="0"/>
              <w:rPr>
                <w:rFonts w:ascii="Times New Roman CYR" w:hAnsi="Times New Roman CYR" w:cs="Times New Roman CYR"/>
                <w:b/>
                <w:bCs/>
                <w:lang w:eastAsia="en-US"/>
              </w:rPr>
            </w:pPr>
          </w:p>
        </w:tc>
        <w:tc>
          <w:tcPr>
            <w:tcW w:w="8161" w:type="dxa"/>
            <w:tcBorders>
              <w:top w:val="single" w:sz="4" w:space="0" w:color="000000"/>
              <w:left w:val="single" w:sz="4" w:space="0" w:color="000000"/>
              <w:bottom w:val="single" w:sz="4" w:space="0" w:color="000000"/>
              <w:right w:val="single" w:sz="4" w:space="0" w:color="000000"/>
            </w:tcBorders>
          </w:tcPr>
          <w:p w14:paraId="5F588AA6" w14:textId="77777777" w:rsidR="00002C04" w:rsidRDefault="00002C04" w:rsidP="00002C04">
            <w:pPr>
              <w:autoSpaceDE w:val="0"/>
              <w:autoSpaceDN w:val="0"/>
              <w:adjustRightInd w:val="0"/>
              <w:rPr>
                <w:rFonts w:ascii="Times New Roman CYR" w:hAnsi="Times New Roman CYR" w:cs="Times New Roman CYR"/>
                <w:b/>
                <w:lang w:eastAsia="en-US"/>
              </w:rPr>
            </w:pPr>
            <w:r>
              <w:rPr>
                <w:rFonts w:ascii="Times New Roman CYR" w:hAnsi="Times New Roman CYR" w:cs="Times New Roman CYR"/>
                <w:b/>
                <w:lang w:eastAsia="en-US"/>
              </w:rPr>
              <w:t>Итого (теория/ лаб)</w:t>
            </w:r>
          </w:p>
        </w:tc>
        <w:tc>
          <w:tcPr>
            <w:tcW w:w="933" w:type="dxa"/>
            <w:tcBorders>
              <w:top w:val="single" w:sz="4" w:space="0" w:color="000000"/>
              <w:left w:val="single" w:sz="4" w:space="0" w:color="000000"/>
              <w:bottom w:val="single" w:sz="4" w:space="0" w:color="000000"/>
              <w:right w:val="single" w:sz="4" w:space="0" w:color="000000"/>
            </w:tcBorders>
          </w:tcPr>
          <w:p w14:paraId="62CBF88A" w14:textId="054188FD" w:rsidR="00002C04" w:rsidRDefault="00002C04" w:rsidP="00002C04">
            <w:pPr>
              <w:autoSpaceDE w:val="0"/>
              <w:autoSpaceDN w:val="0"/>
              <w:adjustRightInd w:val="0"/>
              <w:jc w:val="center"/>
              <w:rPr>
                <w:b/>
                <w:lang w:eastAsia="en-US"/>
              </w:rPr>
            </w:pPr>
            <w:r>
              <w:rPr>
                <w:b/>
                <w:lang w:eastAsia="en-US"/>
              </w:rPr>
              <w:t>34/40</w:t>
            </w:r>
          </w:p>
        </w:tc>
        <w:tc>
          <w:tcPr>
            <w:tcW w:w="1795" w:type="dxa"/>
            <w:tcBorders>
              <w:top w:val="single" w:sz="4" w:space="0" w:color="auto"/>
              <w:left w:val="single" w:sz="4" w:space="0" w:color="000000"/>
              <w:bottom w:val="single" w:sz="4" w:space="0" w:color="auto"/>
            </w:tcBorders>
          </w:tcPr>
          <w:p w14:paraId="460AB819" w14:textId="77777777" w:rsidR="00002C04" w:rsidRDefault="00002C04" w:rsidP="00002C04">
            <w:pPr>
              <w:autoSpaceDE w:val="0"/>
              <w:autoSpaceDN w:val="0"/>
              <w:adjustRightInd w:val="0"/>
              <w:jc w:val="center"/>
              <w:rPr>
                <w:lang w:eastAsia="en-US"/>
              </w:rPr>
            </w:pPr>
          </w:p>
        </w:tc>
      </w:tr>
    </w:tbl>
    <w:p w14:paraId="7D4DA94B" w14:textId="062C7D59" w:rsidR="000B43A2" w:rsidRDefault="000B43A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14"/>
        </w:rPr>
      </w:pPr>
    </w:p>
    <w:p w14:paraId="3B4A0DF6" w14:textId="77777777" w:rsidR="000B43A2" w:rsidRPr="00CE5B85" w:rsidRDefault="000B43A2" w:rsidP="000B43A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14"/>
        </w:rPr>
      </w:pPr>
      <w:r w:rsidRPr="00CE5B85">
        <w:rPr>
          <w:sz w:val="14"/>
        </w:rPr>
        <w:t>Для характеристики уровня освоения учебного материала используются следующие обозначения:</w:t>
      </w:r>
    </w:p>
    <w:p w14:paraId="230659E1" w14:textId="77777777" w:rsidR="000B43A2" w:rsidRPr="00CE5B85" w:rsidRDefault="000B43A2" w:rsidP="000B43A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14"/>
        </w:rPr>
      </w:pPr>
      <w:r w:rsidRPr="00CE5B85">
        <w:rPr>
          <w:sz w:val="14"/>
        </w:rPr>
        <w:t xml:space="preserve">1. – ознакомительный (узнавание ранее изученных объектов, свойств); </w:t>
      </w:r>
    </w:p>
    <w:p w14:paraId="45B2D977" w14:textId="77777777" w:rsidR="000B43A2" w:rsidRPr="00CE5B85" w:rsidRDefault="000B43A2" w:rsidP="000B43A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14"/>
        </w:rPr>
      </w:pPr>
      <w:r w:rsidRPr="00CE5B85">
        <w:rPr>
          <w:sz w:val="14"/>
        </w:rPr>
        <w:t>2. – репродуктивный (выполнение деятельности по образцу, инструкции или под руководством);</w:t>
      </w:r>
    </w:p>
    <w:p w14:paraId="794D8411" w14:textId="77777777" w:rsidR="000B43A2" w:rsidRDefault="000B43A2" w:rsidP="000B43A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14"/>
        </w:rPr>
      </w:pPr>
      <w:r w:rsidRPr="00CE5B85">
        <w:rPr>
          <w:sz w:val="14"/>
        </w:rPr>
        <w:t>3. – продуктивный (планирование и самостоятельное выполнение деятельности, решение проблемных задач)</w:t>
      </w:r>
    </w:p>
    <w:p w14:paraId="73D173B4" w14:textId="51289C74" w:rsidR="000B43A2" w:rsidRDefault="000B43A2" w:rsidP="000B43A2">
      <w:pPr>
        <w:rPr>
          <w:sz w:val="14"/>
        </w:rPr>
      </w:pPr>
    </w:p>
    <w:p w14:paraId="1E0700DC" w14:textId="30B7689C" w:rsidR="000B43A2" w:rsidRDefault="000B43A2" w:rsidP="000B43A2">
      <w:pPr>
        <w:rPr>
          <w:sz w:val="14"/>
        </w:rPr>
      </w:pPr>
    </w:p>
    <w:p w14:paraId="0734E572" w14:textId="77777777" w:rsidR="00914F5D" w:rsidRPr="000B43A2" w:rsidRDefault="00914F5D" w:rsidP="000B43A2">
      <w:pPr>
        <w:rPr>
          <w:sz w:val="14"/>
        </w:rPr>
        <w:sectPr w:rsidR="00914F5D" w:rsidRPr="000B43A2">
          <w:pgSz w:w="16838" w:h="11906" w:orient="landscape"/>
          <w:pgMar w:top="1080" w:right="1440" w:bottom="1080" w:left="1440" w:header="708" w:footer="708" w:gutter="0"/>
          <w:cols w:space="708"/>
          <w:titlePg/>
          <w:docGrid w:linePitch="360"/>
        </w:sectPr>
      </w:pPr>
    </w:p>
    <w:p w14:paraId="2764A513" w14:textId="77777777" w:rsidR="00914F5D" w:rsidRPr="00513A1E" w:rsidRDefault="007B59B0" w:rsidP="00513A1E">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contextualSpacing/>
        <w:jc w:val="center"/>
        <w:rPr>
          <w:b/>
          <w:i w:val="0"/>
          <w:caps/>
          <w:sz w:val="28"/>
          <w:szCs w:val="28"/>
        </w:rPr>
      </w:pPr>
      <w:r w:rsidRPr="00513A1E">
        <w:rPr>
          <w:b/>
          <w:i w:val="0"/>
          <w:caps/>
          <w:sz w:val="28"/>
          <w:szCs w:val="28"/>
        </w:rPr>
        <w:lastRenderedPageBreak/>
        <w:t>3. условия реализации программы учебной дисциплины</w:t>
      </w:r>
    </w:p>
    <w:p w14:paraId="61347E0B" w14:textId="686B8A41" w:rsidR="00483962" w:rsidRPr="00483962" w:rsidRDefault="00483962" w:rsidP="004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b/>
          <w:bCs/>
          <w:sz w:val="28"/>
          <w:szCs w:val="28"/>
        </w:rPr>
      </w:pPr>
      <w:r>
        <w:rPr>
          <w:b/>
          <w:bCs/>
          <w:sz w:val="28"/>
          <w:szCs w:val="28"/>
        </w:rPr>
        <w:t xml:space="preserve">3.1 </w:t>
      </w:r>
      <w:r w:rsidRPr="00483962">
        <w:rPr>
          <w:b/>
          <w:bCs/>
          <w:sz w:val="28"/>
          <w:szCs w:val="28"/>
        </w:rPr>
        <w:t xml:space="preserve">Материально-техническое обеспечение </w:t>
      </w:r>
    </w:p>
    <w:p w14:paraId="35D45173" w14:textId="77777777" w:rsidR="00483962" w:rsidRPr="00483962" w:rsidRDefault="00483962" w:rsidP="004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r w:rsidRPr="00483962">
        <w:rPr>
          <w:sz w:val="28"/>
          <w:szCs w:val="28"/>
        </w:rPr>
        <w:t>В состав учебно-методического и материально-технического обеспечения программы учебной дисциплины ОУДБ.12 Химия входят:</w:t>
      </w:r>
    </w:p>
    <w:p w14:paraId="2D45805F" w14:textId="77777777" w:rsidR="00483962" w:rsidRPr="00483962" w:rsidRDefault="00483962" w:rsidP="004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r w:rsidRPr="00483962">
        <w:rPr>
          <w:sz w:val="28"/>
          <w:szCs w:val="28"/>
        </w:rPr>
        <w:t xml:space="preserve">Оборудование учебного кабинета: </w:t>
      </w:r>
    </w:p>
    <w:p w14:paraId="5E5A7CF3" w14:textId="77777777" w:rsidR="00483962" w:rsidRPr="00483962" w:rsidRDefault="00483962" w:rsidP="004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r w:rsidRPr="00483962">
        <w:rPr>
          <w:sz w:val="28"/>
          <w:szCs w:val="28"/>
        </w:rPr>
        <w:t xml:space="preserve">- рабочие места по количеству обучающихся; </w:t>
      </w:r>
    </w:p>
    <w:p w14:paraId="50785835" w14:textId="77777777" w:rsidR="00483962" w:rsidRPr="00483962" w:rsidRDefault="00483962" w:rsidP="004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r w:rsidRPr="00483962">
        <w:rPr>
          <w:sz w:val="28"/>
          <w:szCs w:val="28"/>
        </w:rPr>
        <w:t xml:space="preserve">- рабочее место преподавателя. </w:t>
      </w:r>
    </w:p>
    <w:p w14:paraId="33DCD29B" w14:textId="77777777" w:rsidR="00483962" w:rsidRPr="00483962" w:rsidRDefault="00483962" w:rsidP="004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r w:rsidRPr="00483962">
        <w:rPr>
          <w:sz w:val="28"/>
          <w:szCs w:val="28"/>
        </w:rPr>
        <w:t>- комплект учебно-наглядных пособий;</w:t>
      </w:r>
    </w:p>
    <w:p w14:paraId="3988469F" w14:textId="77777777" w:rsidR="00483962" w:rsidRPr="00483962" w:rsidRDefault="00483962" w:rsidP="004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b/>
          <w:bCs/>
          <w:sz w:val="28"/>
          <w:szCs w:val="28"/>
        </w:rPr>
      </w:pPr>
      <w:r w:rsidRPr="00483962">
        <w:rPr>
          <w:b/>
          <w:bCs/>
          <w:sz w:val="28"/>
          <w:szCs w:val="28"/>
        </w:rPr>
        <w:t xml:space="preserve">Технические средства обучения: </w:t>
      </w:r>
    </w:p>
    <w:p w14:paraId="3C0A1216" w14:textId="77777777" w:rsidR="00483962" w:rsidRPr="00483962" w:rsidRDefault="00483962" w:rsidP="004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r w:rsidRPr="00483962">
        <w:rPr>
          <w:sz w:val="28"/>
          <w:szCs w:val="28"/>
        </w:rPr>
        <w:t>- мультимедийное оборудование;</w:t>
      </w:r>
    </w:p>
    <w:p w14:paraId="6964A50A" w14:textId="77777777" w:rsidR="00483962" w:rsidRPr="00483962" w:rsidRDefault="00483962" w:rsidP="004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r w:rsidRPr="00483962">
        <w:rPr>
          <w:sz w:val="28"/>
          <w:szCs w:val="28"/>
        </w:rPr>
        <w:t>- локальная сеть кабинета, интернет;</w:t>
      </w:r>
    </w:p>
    <w:p w14:paraId="551C62AC" w14:textId="77777777" w:rsidR="00483962" w:rsidRPr="00483962" w:rsidRDefault="00483962" w:rsidP="004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r w:rsidRPr="00483962">
        <w:rPr>
          <w:sz w:val="28"/>
          <w:szCs w:val="28"/>
        </w:rPr>
        <w:t>- периферийное оборудование и оргтехника.</w:t>
      </w:r>
    </w:p>
    <w:p w14:paraId="3D024BDB" w14:textId="77777777" w:rsidR="00483962" w:rsidRPr="00483962" w:rsidRDefault="00483962" w:rsidP="004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r w:rsidRPr="00483962">
        <w:rPr>
          <w:sz w:val="28"/>
          <w:szCs w:val="28"/>
        </w:rPr>
        <w:t xml:space="preserve">Комплект учебно-методической документации: </w:t>
      </w:r>
    </w:p>
    <w:p w14:paraId="1C24F590" w14:textId="77777777" w:rsidR="00483962" w:rsidRPr="00483962" w:rsidRDefault="00483962" w:rsidP="004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r w:rsidRPr="00483962">
        <w:rPr>
          <w:b/>
          <w:bCs/>
          <w:sz w:val="28"/>
          <w:szCs w:val="28"/>
        </w:rPr>
        <w:t xml:space="preserve">- </w:t>
      </w:r>
      <w:r w:rsidRPr="00483962">
        <w:rPr>
          <w:sz w:val="28"/>
          <w:szCs w:val="28"/>
        </w:rPr>
        <w:t xml:space="preserve">стандарт </w:t>
      </w:r>
    </w:p>
    <w:p w14:paraId="50ED6975" w14:textId="77777777" w:rsidR="00483962" w:rsidRPr="00483962" w:rsidRDefault="00483962" w:rsidP="004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r w:rsidRPr="00483962">
        <w:rPr>
          <w:sz w:val="28"/>
          <w:szCs w:val="28"/>
        </w:rPr>
        <w:t xml:space="preserve">- рабочая программа; </w:t>
      </w:r>
    </w:p>
    <w:p w14:paraId="3EF386AB" w14:textId="77777777" w:rsidR="00483962" w:rsidRPr="00483962" w:rsidRDefault="00483962" w:rsidP="004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r w:rsidRPr="00483962">
        <w:rPr>
          <w:sz w:val="28"/>
          <w:szCs w:val="28"/>
        </w:rPr>
        <w:t xml:space="preserve">- календарно-тематический план; </w:t>
      </w:r>
    </w:p>
    <w:p w14:paraId="1F822DCF" w14:textId="77777777" w:rsidR="00483962" w:rsidRPr="00483962" w:rsidRDefault="00483962" w:rsidP="004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r w:rsidRPr="00483962">
        <w:rPr>
          <w:sz w:val="28"/>
          <w:szCs w:val="28"/>
        </w:rPr>
        <w:t xml:space="preserve">- методическая литература; </w:t>
      </w:r>
    </w:p>
    <w:p w14:paraId="60240FF3" w14:textId="77777777" w:rsidR="00483962" w:rsidRPr="00483962" w:rsidRDefault="00483962" w:rsidP="004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b/>
          <w:bCs/>
          <w:sz w:val="28"/>
          <w:szCs w:val="28"/>
        </w:rPr>
      </w:pPr>
      <w:r w:rsidRPr="00483962">
        <w:rPr>
          <w:b/>
          <w:bCs/>
          <w:sz w:val="28"/>
          <w:szCs w:val="28"/>
        </w:rPr>
        <w:t>Раздаточные дидактические материалы:</w:t>
      </w:r>
    </w:p>
    <w:p w14:paraId="6284CE7E" w14:textId="77777777" w:rsidR="00483962" w:rsidRPr="00483962" w:rsidRDefault="00483962" w:rsidP="004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r w:rsidRPr="00483962">
        <w:rPr>
          <w:sz w:val="28"/>
          <w:szCs w:val="28"/>
        </w:rPr>
        <w:t xml:space="preserve"> - карточки-задания для выполнения практических работ</w:t>
      </w:r>
    </w:p>
    <w:p w14:paraId="1BF2A339" w14:textId="77777777" w:rsidR="00483962" w:rsidRPr="00483962" w:rsidRDefault="00483962" w:rsidP="004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b/>
          <w:bCs/>
          <w:sz w:val="28"/>
          <w:szCs w:val="28"/>
        </w:rPr>
      </w:pPr>
    </w:p>
    <w:p w14:paraId="466C8751" w14:textId="77777777" w:rsidR="00483962" w:rsidRPr="00483962" w:rsidRDefault="00483962" w:rsidP="004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b/>
          <w:bCs/>
          <w:sz w:val="28"/>
          <w:szCs w:val="28"/>
        </w:rPr>
      </w:pPr>
      <w:r w:rsidRPr="00483962">
        <w:rPr>
          <w:b/>
          <w:bCs/>
          <w:sz w:val="28"/>
          <w:szCs w:val="28"/>
        </w:rPr>
        <w:t>3.2. Информационное обеспечение обучения</w:t>
      </w:r>
    </w:p>
    <w:p w14:paraId="4C8FFE73" w14:textId="77777777" w:rsidR="00483962" w:rsidRDefault="00483962" w:rsidP="004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b/>
          <w:bCs/>
          <w:sz w:val="28"/>
          <w:szCs w:val="28"/>
        </w:rPr>
      </w:pPr>
      <w:r w:rsidRPr="00483962">
        <w:rPr>
          <w:b/>
          <w:bCs/>
          <w:sz w:val="28"/>
          <w:szCs w:val="28"/>
        </w:rPr>
        <w:t>3.2.1. Основные печатные издания</w:t>
      </w:r>
    </w:p>
    <w:p w14:paraId="28050C3C" w14:textId="0DFDF1D9" w:rsidR="00841B0F" w:rsidRPr="00841B0F" w:rsidRDefault="00841B0F" w:rsidP="004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r w:rsidRPr="00841B0F">
        <w:rPr>
          <w:sz w:val="28"/>
          <w:szCs w:val="28"/>
        </w:rPr>
        <w:t xml:space="preserve">1. </w:t>
      </w:r>
      <w:r>
        <w:rPr>
          <w:sz w:val="28"/>
          <w:szCs w:val="28"/>
        </w:rPr>
        <w:t>Габриелян О. С. Химия. Технологический профиль: учеб. для студентов учреждений сред. проф. образования</w:t>
      </w:r>
      <w:proofErr w:type="gramStart"/>
      <w:r>
        <w:rPr>
          <w:sz w:val="28"/>
          <w:szCs w:val="28"/>
        </w:rPr>
        <w:t>/  О.С.</w:t>
      </w:r>
      <w:proofErr w:type="gramEnd"/>
      <w:r>
        <w:rPr>
          <w:sz w:val="28"/>
          <w:szCs w:val="28"/>
        </w:rPr>
        <w:t xml:space="preserve"> Габриелян, И.Г. Остроумов. – 4-е изд., стер. – М.: Образовательно-издательский центр «Академия», 2025. – 304 с.</w:t>
      </w:r>
    </w:p>
    <w:p w14:paraId="59B90E96" w14:textId="522C142C" w:rsidR="00483962" w:rsidRPr="00841B0F" w:rsidRDefault="00841B0F" w:rsidP="004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r>
        <w:rPr>
          <w:sz w:val="28"/>
          <w:szCs w:val="28"/>
        </w:rPr>
        <w:t xml:space="preserve">2. </w:t>
      </w:r>
      <w:r w:rsidR="00483962" w:rsidRPr="00841B0F">
        <w:rPr>
          <w:sz w:val="28"/>
          <w:szCs w:val="28"/>
        </w:rPr>
        <w:t xml:space="preserve">Габриелян О. С., Химия. 10 класс: учеб. для общеобразовательных организаций: базовый уровень/ О.С. Габриелян, И.Г. Остроумов, С.А. Сладков. – 5-е изд., стер. – М.: «Просвещение», 2023. – 128, с.  </w:t>
      </w:r>
    </w:p>
    <w:p w14:paraId="2B717A5E" w14:textId="188C739D" w:rsidR="00483962" w:rsidRPr="00841B0F" w:rsidRDefault="00841B0F" w:rsidP="004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r>
        <w:rPr>
          <w:sz w:val="28"/>
          <w:szCs w:val="28"/>
        </w:rPr>
        <w:lastRenderedPageBreak/>
        <w:t xml:space="preserve">3. </w:t>
      </w:r>
      <w:r w:rsidR="00483962" w:rsidRPr="00841B0F">
        <w:rPr>
          <w:sz w:val="28"/>
          <w:szCs w:val="28"/>
        </w:rPr>
        <w:t>Габриелян О. С., Химия. 11 класс: учеб. для общеобразовательных организаций: базовый уровень/ О.С. Габриелян, И.Г. Остроумов, С.А. Сладков. – 5-е изд., стер. – М.: «Просвещение», 2023. – 127, с.</w:t>
      </w:r>
    </w:p>
    <w:p w14:paraId="2C50C2A7" w14:textId="77777777" w:rsidR="00483962" w:rsidRPr="00483962" w:rsidRDefault="00483962" w:rsidP="004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b/>
          <w:bCs/>
          <w:sz w:val="28"/>
          <w:szCs w:val="28"/>
        </w:rPr>
      </w:pPr>
    </w:p>
    <w:p w14:paraId="31485A0F" w14:textId="77777777" w:rsidR="00483962" w:rsidRPr="00483962" w:rsidRDefault="00483962" w:rsidP="004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b/>
          <w:bCs/>
          <w:sz w:val="28"/>
          <w:szCs w:val="28"/>
        </w:rPr>
      </w:pPr>
      <w:r w:rsidRPr="00483962">
        <w:rPr>
          <w:b/>
          <w:bCs/>
          <w:sz w:val="28"/>
          <w:szCs w:val="28"/>
        </w:rPr>
        <w:t xml:space="preserve">3.2.2. Дополнительная литература </w:t>
      </w:r>
    </w:p>
    <w:p w14:paraId="13E347B8" w14:textId="3EE11A2A" w:rsidR="00841B0F" w:rsidRPr="00841B0F" w:rsidRDefault="00841B0F" w:rsidP="0084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r>
        <w:rPr>
          <w:sz w:val="28"/>
          <w:szCs w:val="28"/>
        </w:rPr>
        <w:t xml:space="preserve">1. </w:t>
      </w:r>
      <w:r w:rsidRPr="00841B0F">
        <w:rPr>
          <w:sz w:val="28"/>
          <w:szCs w:val="28"/>
        </w:rPr>
        <w:t>Черникова Н. Ю. Химия в доступном изложении. Учебное пособие для СПО, 1-е изд.- Санкт-Петербург: «Лань», 2020.- 316 с.</w:t>
      </w:r>
    </w:p>
    <w:p w14:paraId="73CB65BB" w14:textId="2EAF55E9" w:rsidR="00483962" w:rsidRPr="00841B0F" w:rsidRDefault="00841B0F" w:rsidP="0084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r>
        <w:rPr>
          <w:sz w:val="28"/>
          <w:szCs w:val="28"/>
        </w:rPr>
        <w:t xml:space="preserve">2. </w:t>
      </w:r>
      <w:r w:rsidRPr="00841B0F">
        <w:rPr>
          <w:sz w:val="28"/>
          <w:szCs w:val="28"/>
        </w:rPr>
        <w:t>Саенко О.Е., Химия (для нехимических специальностей): учебник / О.Е. Саенко. – Москва: КНОРУС, 2022. – 306 с.</w:t>
      </w:r>
    </w:p>
    <w:p w14:paraId="5D0AB1AA" w14:textId="77777777" w:rsidR="00483962" w:rsidRPr="00483962" w:rsidRDefault="00483962" w:rsidP="004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b/>
          <w:bCs/>
          <w:sz w:val="28"/>
          <w:szCs w:val="28"/>
        </w:rPr>
      </w:pPr>
      <w:r w:rsidRPr="00483962">
        <w:rPr>
          <w:b/>
          <w:bCs/>
          <w:sz w:val="28"/>
          <w:szCs w:val="28"/>
        </w:rPr>
        <w:t>Интернет-ресурсы:</w:t>
      </w:r>
    </w:p>
    <w:p w14:paraId="7E4EB4F9" w14:textId="77777777" w:rsidR="00483962" w:rsidRPr="00841B0F" w:rsidRDefault="00483962" w:rsidP="004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r w:rsidRPr="00841B0F">
        <w:rPr>
          <w:sz w:val="28"/>
          <w:szCs w:val="28"/>
        </w:rPr>
        <w:t>https://ibooks.ru/</w:t>
      </w:r>
    </w:p>
    <w:p w14:paraId="2C81BC14" w14:textId="77777777" w:rsidR="00483962" w:rsidRPr="00841B0F" w:rsidRDefault="00483962" w:rsidP="004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r w:rsidRPr="00841B0F">
        <w:rPr>
          <w:sz w:val="28"/>
          <w:szCs w:val="28"/>
        </w:rPr>
        <w:t>https://rusneb.ru/</w:t>
      </w:r>
    </w:p>
    <w:p w14:paraId="08191C6B" w14:textId="77777777" w:rsidR="00483962" w:rsidRPr="00841B0F" w:rsidRDefault="00483962" w:rsidP="004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r w:rsidRPr="00841B0F">
        <w:rPr>
          <w:sz w:val="28"/>
          <w:szCs w:val="28"/>
        </w:rPr>
        <w:t>https://hemi.nsu.ru/index.htm (А. В. Мануйлов, В. И. Родионов. Основы химии. Интернет-учебник)</w:t>
      </w:r>
    </w:p>
    <w:p w14:paraId="4663DD7B" w14:textId="77777777" w:rsidR="00483962" w:rsidRPr="00841B0F" w:rsidRDefault="00483962" w:rsidP="004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r w:rsidRPr="00841B0F">
        <w:rPr>
          <w:sz w:val="28"/>
          <w:szCs w:val="28"/>
        </w:rPr>
        <w:t>https://college.ru/himiya/ (Открытый колледж: Химия)</w:t>
      </w:r>
    </w:p>
    <w:p w14:paraId="0034A2C3" w14:textId="77777777" w:rsidR="00483962" w:rsidRPr="00841B0F" w:rsidRDefault="00483962" w:rsidP="004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r w:rsidRPr="00841B0F">
        <w:rPr>
          <w:sz w:val="28"/>
          <w:szCs w:val="28"/>
        </w:rPr>
        <w:t xml:space="preserve"> http://www.chemnet.ru/ (Портал фундаментального химического образования России)</w:t>
      </w:r>
    </w:p>
    <w:p w14:paraId="7E54B59A" w14:textId="77777777" w:rsidR="00483962" w:rsidRPr="00841B0F" w:rsidRDefault="00483962" w:rsidP="004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r w:rsidRPr="00841B0F">
        <w:rPr>
          <w:sz w:val="28"/>
          <w:szCs w:val="28"/>
        </w:rPr>
        <w:t>http://chemistry.narod.ru/ (На сайте: краткий курс химии, биографии химиков, статьи, вещества, опыты, музей. Области химии: органическая, аналитическая, нефтехимия, термохимия.)</w:t>
      </w:r>
    </w:p>
    <w:p w14:paraId="12C7DFF1" w14:textId="77777777" w:rsidR="00483962" w:rsidRPr="00841B0F" w:rsidRDefault="00483962" w:rsidP="00483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sz w:val="28"/>
          <w:szCs w:val="28"/>
        </w:rPr>
      </w:pPr>
      <w:r w:rsidRPr="00841B0F">
        <w:rPr>
          <w:sz w:val="28"/>
          <w:szCs w:val="28"/>
        </w:rPr>
        <w:t xml:space="preserve"> https://my.mail.ru/community/chem-textbook/ (Более ста видеозаписей экспериментов с уроков)</w:t>
      </w:r>
    </w:p>
    <w:p w14:paraId="7634FCD6" w14:textId="238189E2" w:rsidR="00914F5D" w:rsidRDefault="00737B50" w:rsidP="00513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b/>
          <w:bCs/>
          <w:color w:val="000000"/>
          <w:sz w:val="28"/>
          <w:szCs w:val="28"/>
        </w:rPr>
      </w:pPr>
      <w:r w:rsidRPr="00513A1E">
        <w:rPr>
          <w:b/>
          <w:bCs/>
          <w:color w:val="000000"/>
          <w:sz w:val="28"/>
          <w:szCs w:val="28"/>
        </w:rPr>
        <w:tab/>
      </w:r>
    </w:p>
    <w:p w14:paraId="3A03601B" w14:textId="77777777" w:rsidR="00513A1E" w:rsidRDefault="00513A1E" w:rsidP="00513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b/>
          <w:bCs/>
          <w:color w:val="000000"/>
          <w:sz w:val="28"/>
          <w:szCs w:val="28"/>
        </w:rPr>
      </w:pPr>
    </w:p>
    <w:p w14:paraId="20A4DAB6" w14:textId="77777777" w:rsidR="00513A1E" w:rsidRDefault="00513A1E" w:rsidP="00513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b/>
          <w:bCs/>
          <w:color w:val="000000"/>
          <w:sz w:val="28"/>
          <w:szCs w:val="28"/>
        </w:rPr>
      </w:pPr>
    </w:p>
    <w:p w14:paraId="675031BD" w14:textId="77777777" w:rsidR="00513A1E" w:rsidRDefault="00513A1E" w:rsidP="00513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b/>
          <w:bCs/>
          <w:color w:val="000000"/>
          <w:sz w:val="28"/>
          <w:szCs w:val="28"/>
        </w:rPr>
      </w:pPr>
    </w:p>
    <w:p w14:paraId="1524ECEE" w14:textId="4CA9777F" w:rsidR="00841B0F" w:rsidRDefault="00841B0F">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6"/>
        <w:rPr>
          <w:b/>
          <w:i w:val="0"/>
          <w:caps/>
        </w:rPr>
      </w:pPr>
    </w:p>
    <w:p w14:paraId="49D9C030" w14:textId="77777777" w:rsidR="00841B0F" w:rsidRDefault="00841B0F" w:rsidP="00841B0F"/>
    <w:p w14:paraId="6A6E4C51" w14:textId="77777777" w:rsidR="00841B0F" w:rsidRPr="00841B0F" w:rsidRDefault="00841B0F" w:rsidP="00841B0F"/>
    <w:p w14:paraId="0A0EC9D7" w14:textId="77777777" w:rsidR="00841B0F" w:rsidRDefault="00841B0F">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6"/>
        <w:rPr>
          <w:b/>
          <w:i w:val="0"/>
          <w:caps/>
        </w:rPr>
      </w:pPr>
    </w:p>
    <w:p w14:paraId="1CFD219A" w14:textId="49F2FE33" w:rsidR="00914F5D" w:rsidRDefault="00737B50">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6"/>
        <w:rPr>
          <w:b/>
          <w:i w:val="0"/>
          <w:caps/>
        </w:rPr>
      </w:pPr>
      <w:r>
        <w:rPr>
          <w:b/>
          <w:i w:val="0"/>
          <w:caps/>
        </w:rPr>
        <w:t>4.</w:t>
      </w:r>
      <w:r>
        <w:rPr>
          <w:caps/>
        </w:rPr>
        <w:t xml:space="preserve"> </w:t>
      </w:r>
      <w:r>
        <w:rPr>
          <w:b/>
          <w:i w:val="0"/>
          <w:caps/>
        </w:rPr>
        <w:t>Контроль и оценка результатов освоения учебной Дисциплины</w:t>
      </w:r>
    </w:p>
    <w:p w14:paraId="66DFAB24" w14:textId="2E79B2AD" w:rsidR="00841B0F" w:rsidRPr="00841B0F" w:rsidRDefault="00841B0F" w:rsidP="00841B0F">
      <w:pPr>
        <w:pBdr>
          <w:top w:val="nil"/>
          <w:left w:val="nil"/>
          <w:bottom w:val="nil"/>
          <w:right w:val="nil"/>
          <w:between w:val="nil"/>
        </w:pBdr>
        <w:spacing w:line="276" w:lineRule="auto"/>
        <w:ind w:firstLine="720"/>
        <w:jc w:val="both"/>
        <w:rPr>
          <w:rFonts w:eastAsia="OfficinaSansBookC"/>
          <w:sz w:val="28"/>
          <w:szCs w:val="28"/>
        </w:rPr>
      </w:pPr>
      <w:r w:rsidRPr="00841B0F">
        <w:rPr>
          <w:rFonts w:eastAsia="OfficinaSansBookC"/>
          <w:sz w:val="28"/>
          <w:szCs w:val="28"/>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w:t>
      </w:r>
      <w:r w:rsidRPr="00841B0F">
        <w:rPr>
          <w:rFonts w:eastAsia="OfficinaSansBookC"/>
          <w:sz w:val="28"/>
          <w:szCs w:val="28"/>
        </w:rPr>
        <w:br/>
        <w:t xml:space="preserve">и темам содержания учебного материала. </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1984"/>
        <w:gridCol w:w="2982"/>
      </w:tblGrid>
      <w:tr w:rsidR="00841B0F" w:rsidRPr="00841B0F" w14:paraId="5204D01F" w14:textId="77777777" w:rsidTr="00154C9C">
        <w:trPr>
          <w:trHeight w:val="317"/>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56C4E" w14:textId="360C6323" w:rsidR="00841B0F" w:rsidRPr="00841B0F" w:rsidRDefault="00841B0F" w:rsidP="00154C9C">
            <w:pPr>
              <w:spacing w:line="23" w:lineRule="atLeast"/>
              <w:jc w:val="center"/>
              <w:rPr>
                <w:b/>
                <w:color w:val="000000"/>
                <w:szCs w:val="20"/>
              </w:rPr>
            </w:pPr>
            <w:r w:rsidRPr="00841B0F">
              <w:rPr>
                <w:b/>
                <w:color w:val="000000"/>
                <w:szCs w:val="20"/>
              </w:rPr>
              <w:t>Общая компетенция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8B937" w14:textId="77777777" w:rsidR="00841B0F" w:rsidRPr="00841B0F" w:rsidRDefault="00841B0F" w:rsidP="00841B0F">
            <w:pPr>
              <w:spacing w:line="23" w:lineRule="atLeast"/>
              <w:jc w:val="center"/>
              <w:rPr>
                <w:b/>
                <w:color w:val="000000"/>
                <w:szCs w:val="20"/>
              </w:rPr>
            </w:pPr>
            <w:r w:rsidRPr="00841B0F">
              <w:rPr>
                <w:b/>
                <w:color w:val="000000"/>
                <w:szCs w:val="20"/>
              </w:rPr>
              <w:t>Раздел/Тема</w:t>
            </w:r>
          </w:p>
        </w:tc>
        <w:tc>
          <w:tcPr>
            <w:tcW w:w="2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B63464" w14:textId="77777777" w:rsidR="00841B0F" w:rsidRPr="00841B0F" w:rsidRDefault="00841B0F" w:rsidP="00841B0F">
            <w:pPr>
              <w:spacing w:line="23" w:lineRule="atLeast"/>
              <w:jc w:val="center"/>
              <w:rPr>
                <w:b/>
                <w:color w:val="000000"/>
                <w:szCs w:val="20"/>
              </w:rPr>
            </w:pPr>
            <w:r w:rsidRPr="00841B0F">
              <w:rPr>
                <w:b/>
                <w:color w:val="000000"/>
                <w:szCs w:val="20"/>
              </w:rPr>
              <w:t>Тип оценочных мероприятий</w:t>
            </w:r>
          </w:p>
        </w:tc>
      </w:tr>
      <w:tr w:rsidR="00D44D0A" w:rsidRPr="00841B0F" w14:paraId="2566598A" w14:textId="77777777" w:rsidTr="00154C9C">
        <w:trPr>
          <w:trHeight w:val="1874"/>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10F67" w14:textId="77777777" w:rsidR="00D44D0A" w:rsidRPr="00841B0F" w:rsidRDefault="00D44D0A" w:rsidP="00841B0F">
            <w:pPr>
              <w:spacing w:line="23" w:lineRule="atLeast"/>
              <w:rPr>
                <w:color w:val="000000"/>
                <w:szCs w:val="20"/>
              </w:rPr>
            </w:pPr>
            <w:r w:rsidRPr="00841B0F">
              <w:rPr>
                <w:color w:val="000000"/>
                <w:szCs w:val="20"/>
              </w:rPr>
              <w:t xml:space="preserve">ОК 01. Выбирать способы решения задач профессиональной деятельности применительно к различным контекстам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8A99A" w14:textId="77777777" w:rsidR="00D44D0A" w:rsidRPr="00841B0F" w:rsidRDefault="00D44D0A" w:rsidP="00841B0F">
            <w:pPr>
              <w:spacing w:line="23" w:lineRule="atLeast"/>
              <w:rPr>
                <w:color w:val="000000"/>
                <w:szCs w:val="20"/>
              </w:rPr>
            </w:pPr>
            <w:r w:rsidRPr="00841B0F">
              <w:rPr>
                <w:color w:val="000000"/>
                <w:szCs w:val="20"/>
              </w:rPr>
              <w:t>Тема 1.1-1.7</w:t>
            </w:r>
          </w:p>
          <w:p w14:paraId="5D7F41D9" w14:textId="77777777" w:rsidR="00D44D0A" w:rsidRPr="00841B0F" w:rsidRDefault="00D44D0A" w:rsidP="00841B0F">
            <w:pPr>
              <w:spacing w:line="23" w:lineRule="atLeast"/>
              <w:rPr>
                <w:color w:val="000000"/>
                <w:szCs w:val="20"/>
              </w:rPr>
            </w:pPr>
            <w:r w:rsidRPr="00841B0F">
              <w:rPr>
                <w:color w:val="000000"/>
                <w:szCs w:val="20"/>
              </w:rPr>
              <w:t>Тема 2.1, 2.2</w:t>
            </w:r>
          </w:p>
          <w:p w14:paraId="760E17EB" w14:textId="77777777" w:rsidR="00D44D0A" w:rsidRPr="00841B0F" w:rsidRDefault="00D44D0A" w:rsidP="00841B0F">
            <w:pPr>
              <w:spacing w:line="23" w:lineRule="atLeast"/>
              <w:rPr>
                <w:color w:val="000000"/>
                <w:szCs w:val="20"/>
              </w:rPr>
            </w:pPr>
            <w:r w:rsidRPr="00841B0F">
              <w:rPr>
                <w:color w:val="000000"/>
                <w:szCs w:val="20"/>
              </w:rPr>
              <w:t>Тема 3.1</w:t>
            </w:r>
          </w:p>
          <w:p w14:paraId="15B87667" w14:textId="77777777" w:rsidR="00D44D0A" w:rsidRPr="00841B0F" w:rsidRDefault="00D44D0A" w:rsidP="00841B0F">
            <w:pPr>
              <w:spacing w:line="23" w:lineRule="atLeast"/>
              <w:rPr>
                <w:color w:val="000000"/>
                <w:szCs w:val="20"/>
              </w:rPr>
            </w:pPr>
            <w:r w:rsidRPr="00841B0F">
              <w:rPr>
                <w:color w:val="000000"/>
                <w:szCs w:val="20"/>
              </w:rPr>
              <w:t>Тема 4.1</w:t>
            </w:r>
          </w:p>
          <w:p w14:paraId="60A313C6" w14:textId="77777777" w:rsidR="00D44D0A" w:rsidRPr="00841B0F" w:rsidRDefault="00D44D0A" w:rsidP="00841B0F">
            <w:pPr>
              <w:spacing w:line="23" w:lineRule="atLeast"/>
              <w:rPr>
                <w:color w:val="000000"/>
                <w:szCs w:val="20"/>
              </w:rPr>
            </w:pPr>
            <w:r w:rsidRPr="00841B0F">
              <w:rPr>
                <w:color w:val="000000"/>
                <w:szCs w:val="20"/>
              </w:rPr>
              <w:t>Тема 5.1-5.4</w:t>
            </w:r>
          </w:p>
          <w:p w14:paraId="6B3A8245" w14:textId="77777777" w:rsidR="00D44D0A" w:rsidRPr="00841B0F" w:rsidRDefault="00D44D0A" w:rsidP="00841B0F">
            <w:pPr>
              <w:spacing w:line="23" w:lineRule="atLeast"/>
              <w:rPr>
                <w:color w:val="000000"/>
                <w:szCs w:val="20"/>
              </w:rPr>
            </w:pPr>
            <w:r w:rsidRPr="00841B0F">
              <w:rPr>
                <w:color w:val="000000"/>
                <w:szCs w:val="20"/>
              </w:rPr>
              <w:t>Тема 6.1</w:t>
            </w:r>
          </w:p>
          <w:p w14:paraId="3EA48E1F" w14:textId="77777777" w:rsidR="00D44D0A" w:rsidRPr="00841B0F" w:rsidRDefault="00D44D0A" w:rsidP="00841B0F">
            <w:pPr>
              <w:spacing w:line="23" w:lineRule="atLeast"/>
              <w:rPr>
                <w:color w:val="000000"/>
                <w:szCs w:val="20"/>
              </w:rPr>
            </w:pPr>
            <w:r w:rsidRPr="00841B0F">
              <w:rPr>
                <w:color w:val="000000"/>
                <w:szCs w:val="20"/>
              </w:rPr>
              <w:t>Тема 7.1</w:t>
            </w:r>
          </w:p>
          <w:p w14:paraId="49ED1B3F" w14:textId="77777777" w:rsidR="00D44D0A" w:rsidRPr="00841B0F" w:rsidRDefault="00D44D0A" w:rsidP="00841B0F">
            <w:pPr>
              <w:spacing w:line="23" w:lineRule="atLeast"/>
              <w:rPr>
                <w:color w:val="000000"/>
                <w:szCs w:val="20"/>
              </w:rPr>
            </w:pPr>
            <w:r w:rsidRPr="00841B0F">
              <w:rPr>
                <w:color w:val="000000"/>
                <w:szCs w:val="20"/>
              </w:rPr>
              <w:t>Тема 8.1</w:t>
            </w:r>
          </w:p>
        </w:tc>
        <w:tc>
          <w:tcPr>
            <w:tcW w:w="298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83B0D84" w14:textId="77777777" w:rsidR="00D44D0A" w:rsidRPr="00841B0F" w:rsidRDefault="00D44D0A" w:rsidP="00841B0F">
            <w:pPr>
              <w:spacing w:line="23" w:lineRule="atLeast"/>
              <w:rPr>
                <w:color w:val="000000"/>
                <w:szCs w:val="20"/>
              </w:rPr>
            </w:pPr>
            <w:r w:rsidRPr="00841B0F">
              <w:rPr>
                <w:color w:val="000000"/>
                <w:szCs w:val="20"/>
              </w:rPr>
              <w:t>Тестирование</w:t>
            </w:r>
          </w:p>
          <w:p w14:paraId="7C823B52" w14:textId="77777777" w:rsidR="00D44D0A" w:rsidRPr="00841B0F" w:rsidRDefault="00D44D0A" w:rsidP="00841B0F">
            <w:pPr>
              <w:spacing w:line="23" w:lineRule="atLeast"/>
              <w:rPr>
                <w:color w:val="000000"/>
                <w:szCs w:val="20"/>
              </w:rPr>
            </w:pPr>
            <w:r w:rsidRPr="00841B0F">
              <w:rPr>
                <w:color w:val="000000"/>
                <w:szCs w:val="20"/>
              </w:rPr>
              <w:t>Устный опрос</w:t>
            </w:r>
            <w:r w:rsidRPr="00841B0F">
              <w:rPr>
                <w:color w:val="000000"/>
                <w:szCs w:val="20"/>
              </w:rPr>
              <w:br/>
              <w:t>Решение расчётных задач</w:t>
            </w:r>
          </w:p>
          <w:p w14:paraId="2B2AA5BD" w14:textId="77777777" w:rsidR="00D44D0A" w:rsidRPr="00841B0F" w:rsidRDefault="00D44D0A" w:rsidP="00841B0F">
            <w:pPr>
              <w:spacing w:line="23" w:lineRule="atLeast"/>
              <w:rPr>
                <w:color w:val="000000"/>
                <w:szCs w:val="20"/>
              </w:rPr>
            </w:pPr>
            <w:r w:rsidRPr="00841B0F">
              <w:rPr>
                <w:color w:val="000000"/>
                <w:szCs w:val="20"/>
              </w:rPr>
              <w:t>Наблюдение за ходом</w:t>
            </w:r>
          </w:p>
          <w:p w14:paraId="1E24FB56" w14:textId="77777777" w:rsidR="00D44D0A" w:rsidRPr="00841B0F" w:rsidRDefault="00D44D0A" w:rsidP="00841B0F">
            <w:pPr>
              <w:spacing w:line="23" w:lineRule="atLeast"/>
              <w:rPr>
                <w:color w:val="000000"/>
                <w:szCs w:val="20"/>
              </w:rPr>
            </w:pPr>
            <w:r w:rsidRPr="00841B0F">
              <w:rPr>
                <w:color w:val="000000"/>
                <w:szCs w:val="20"/>
              </w:rPr>
              <w:t xml:space="preserve">выполнения практико-ориентированных заданий </w:t>
            </w:r>
          </w:p>
          <w:p w14:paraId="0BCAC426" w14:textId="77777777" w:rsidR="00D44D0A" w:rsidRPr="00841B0F" w:rsidRDefault="00D44D0A" w:rsidP="00841B0F">
            <w:pPr>
              <w:spacing w:line="23" w:lineRule="atLeast"/>
              <w:rPr>
                <w:color w:val="000000"/>
                <w:szCs w:val="20"/>
              </w:rPr>
            </w:pPr>
            <w:r w:rsidRPr="00841B0F">
              <w:rPr>
                <w:color w:val="000000"/>
                <w:szCs w:val="20"/>
              </w:rPr>
              <w:t>Представление результатов</w:t>
            </w:r>
          </w:p>
          <w:p w14:paraId="7CD3983A" w14:textId="55E94D34" w:rsidR="00D44D0A" w:rsidRPr="00841B0F" w:rsidRDefault="00D44D0A" w:rsidP="00841B0F">
            <w:pPr>
              <w:spacing w:line="23" w:lineRule="atLeast"/>
              <w:rPr>
                <w:color w:val="000000"/>
                <w:szCs w:val="20"/>
              </w:rPr>
            </w:pPr>
            <w:r w:rsidRPr="00841B0F">
              <w:rPr>
                <w:color w:val="000000"/>
                <w:szCs w:val="20"/>
              </w:rPr>
              <w:t xml:space="preserve">практических и лабораторных работ </w:t>
            </w:r>
          </w:p>
          <w:p w14:paraId="5C83F2A3" w14:textId="77777777" w:rsidR="00D44D0A" w:rsidRPr="00841B0F" w:rsidRDefault="00D44D0A" w:rsidP="00841B0F">
            <w:pPr>
              <w:spacing w:line="23" w:lineRule="atLeast"/>
              <w:rPr>
                <w:color w:val="000000"/>
                <w:szCs w:val="20"/>
              </w:rPr>
            </w:pPr>
            <w:r w:rsidRPr="00841B0F">
              <w:rPr>
                <w:color w:val="000000"/>
                <w:szCs w:val="20"/>
              </w:rPr>
              <w:t>Выполнение</w:t>
            </w:r>
          </w:p>
          <w:p w14:paraId="4D0043EF" w14:textId="77777777" w:rsidR="00D44D0A" w:rsidRPr="00841B0F" w:rsidRDefault="00D44D0A" w:rsidP="00841B0F">
            <w:pPr>
              <w:spacing w:line="23" w:lineRule="atLeast"/>
              <w:rPr>
                <w:color w:val="000000"/>
                <w:szCs w:val="20"/>
              </w:rPr>
            </w:pPr>
            <w:r w:rsidRPr="00841B0F">
              <w:rPr>
                <w:color w:val="000000"/>
                <w:szCs w:val="20"/>
              </w:rPr>
              <w:t>контрольных</w:t>
            </w:r>
          </w:p>
          <w:p w14:paraId="1E3B172C" w14:textId="77777777" w:rsidR="00D44D0A" w:rsidRPr="00841B0F" w:rsidRDefault="00D44D0A" w:rsidP="00841B0F">
            <w:pPr>
              <w:spacing w:line="23" w:lineRule="atLeast"/>
              <w:rPr>
                <w:color w:val="000000"/>
                <w:szCs w:val="20"/>
              </w:rPr>
            </w:pPr>
            <w:r w:rsidRPr="00841B0F">
              <w:rPr>
                <w:color w:val="000000"/>
                <w:szCs w:val="20"/>
              </w:rPr>
              <w:t>работ по</w:t>
            </w:r>
          </w:p>
          <w:p w14:paraId="5BF4A350" w14:textId="77777777" w:rsidR="00D44D0A" w:rsidRPr="00841B0F" w:rsidRDefault="00D44D0A" w:rsidP="00841B0F">
            <w:pPr>
              <w:spacing w:line="23" w:lineRule="atLeast"/>
              <w:rPr>
                <w:color w:val="000000"/>
                <w:szCs w:val="20"/>
              </w:rPr>
            </w:pPr>
            <w:r w:rsidRPr="00841B0F">
              <w:rPr>
                <w:color w:val="000000"/>
                <w:szCs w:val="20"/>
              </w:rPr>
              <w:t>разделам дисциплины</w:t>
            </w:r>
            <w:r w:rsidRPr="00841B0F">
              <w:rPr>
                <w:color w:val="000000"/>
                <w:szCs w:val="20"/>
              </w:rPr>
              <w:br/>
              <w:t>Оценка самостоятельно выполненных заданий</w:t>
            </w:r>
          </w:p>
          <w:p w14:paraId="532A13F8" w14:textId="77777777" w:rsidR="00D44D0A" w:rsidRPr="00841B0F" w:rsidRDefault="00D44D0A" w:rsidP="00841B0F">
            <w:pPr>
              <w:spacing w:line="23" w:lineRule="atLeast"/>
              <w:rPr>
                <w:color w:val="000000"/>
                <w:szCs w:val="20"/>
              </w:rPr>
            </w:pPr>
            <w:r w:rsidRPr="00841B0F">
              <w:rPr>
                <w:color w:val="000000"/>
                <w:szCs w:val="20"/>
              </w:rPr>
              <w:t>Защита решения кейс-задач (с учетом будущей профессиональной</w:t>
            </w:r>
          </w:p>
          <w:p w14:paraId="104CFE1E" w14:textId="77777777" w:rsidR="00D44D0A" w:rsidRPr="00841B0F" w:rsidRDefault="00D44D0A" w:rsidP="00841B0F">
            <w:pPr>
              <w:spacing w:line="23" w:lineRule="atLeast"/>
              <w:rPr>
                <w:color w:val="000000"/>
                <w:szCs w:val="20"/>
              </w:rPr>
            </w:pPr>
            <w:r w:rsidRPr="00841B0F">
              <w:rPr>
                <w:color w:val="000000"/>
                <w:szCs w:val="20"/>
              </w:rPr>
              <w:t xml:space="preserve">деятельности) </w:t>
            </w:r>
          </w:p>
          <w:p w14:paraId="74BD8363" w14:textId="77777777" w:rsidR="00D44D0A" w:rsidRPr="00841B0F" w:rsidRDefault="00D44D0A" w:rsidP="00841B0F">
            <w:pPr>
              <w:spacing w:line="23" w:lineRule="atLeast"/>
              <w:rPr>
                <w:color w:val="000000"/>
                <w:szCs w:val="20"/>
              </w:rPr>
            </w:pPr>
            <w:r w:rsidRPr="00841B0F">
              <w:rPr>
                <w:color w:val="000000"/>
                <w:szCs w:val="20"/>
              </w:rPr>
              <w:t>Выполнение заданий промежуточной аттестации</w:t>
            </w:r>
          </w:p>
        </w:tc>
      </w:tr>
      <w:tr w:rsidR="00D44D0A" w:rsidRPr="00841B0F" w14:paraId="011C9758" w14:textId="77777777" w:rsidTr="00154C9C">
        <w:trPr>
          <w:trHeight w:val="1006"/>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5BE40" w14:textId="77777777" w:rsidR="00D44D0A" w:rsidRPr="00841B0F" w:rsidRDefault="00D44D0A" w:rsidP="00841B0F">
            <w:pPr>
              <w:spacing w:line="23" w:lineRule="atLeast"/>
              <w:rPr>
                <w:color w:val="000000"/>
                <w:szCs w:val="20"/>
              </w:rPr>
            </w:pPr>
            <w:r w:rsidRPr="00841B0F">
              <w:rPr>
                <w:color w:val="00000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08327" w14:textId="77777777" w:rsidR="00D44D0A" w:rsidRPr="00841B0F" w:rsidRDefault="00D44D0A" w:rsidP="00841B0F">
            <w:pPr>
              <w:spacing w:line="23" w:lineRule="atLeast"/>
              <w:rPr>
                <w:color w:val="000000"/>
                <w:szCs w:val="20"/>
              </w:rPr>
            </w:pPr>
            <w:r w:rsidRPr="00841B0F">
              <w:rPr>
                <w:color w:val="000000"/>
                <w:szCs w:val="20"/>
              </w:rPr>
              <w:t>Тема 1.2, 1.4, 1.6, 1.7</w:t>
            </w:r>
          </w:p>
          <w:p w14:paraId="23144A35" w14:textId="77777777" w:rsidR="00D44D0A" w:rsidRPr="00841B0F" w:rsidRDefault="00D44D0A" w:rsidP="00841B0F">
            <w:pPr>
              <w:spacing w:line="23" w:lineRule="atLeast"/>
              <w:rPr>
                <w:color w:val="000000"/>
                <w:szCs w:val="20"/>
              </w:rPr>
            </w:pPr>
            <w:r w:rsidRPr="00841B0F">
              <w:rPr>
                <w:color w:val="000000"/>
                <w:szCs w:val="20"/>
              </w:rPr>
              <w:t>Тема 2.1, 2.2</w:t>
            </w:r>
          </w:p>
          <w:p w14:paraId="5C6FA154" w14:textId="77777777" w:rsidR="00D44D0A" w:rsidRPr="00841B0F" w:rsidRDefault="00D44D0A" w:rsidP="00841B0F">
            <w:pPr>
              <w:spacing w:line="23" w:lineRule="atLeast"/>
              <w:rPr>
                <w:color w:val="000000"/>
                <w:szCs w:val="20"/>
              </w:rPr>
            </w:pPr>
            <w:r w:rsidRPr="00841B0F">
              <w:rPr>
                <w:color w:val="000000"/>
                <w:szCs w:val="20"/>
              </w:rPr>
              <w:t>Тема 4.1, 4.2</w:t>
            </w:r>
          </w:p>
          <w:p w14:paraId="418CF7B2" w14:textId="77777777" w:rsidR="00D44D0A" w:rsidRPr="00841B0F" w:rsidRDefault="00D44D0A" w:rsidP="00841B0F">
            <w:pPr>
              <w:spacing w:line="23" w:lineRule="atLeast"/>
              <w:rPr>
                <w:color w:val="000000"/>
                <w:szCs w:val="20"/>
              </w:rPr>
            </w:pPr>
            <w:r w:rsidRPr="00841B0F">
              <w:rPr>
                <w:color w:val="000000"/>
                <w:szCs w:val="20"/>
              </w:rPr>
              <w:t>Тема 5.2-5.4</w:t>
            </w:r>
          </w:p>
          <w:p w14:paraId="58073BE2" w14:textId="77777777" w:rsidR="00D44D0A" w:rsidRPr="00841B0F" w:rsidRDefault="00D44D0A" w:rsidP="00841B0F">
            <w:pPr>
              <w:spacing w:line="23" w:lineRule="atLeast"/>
              <w:rPr>
                <w:color w:val="000000"/>
                <w:szCs w:val="20"/>
              </w:rPr>
            </w:pPr>
            <w:r w:rsidRPr="00841B0F">
              <w:rPr>
                <w:color w:val="000000"/>
                <w:szCs w:val="20"/>
              </w:rPr>
              <w:t>Тема 6.1</w:t>
            </w:r>
          </w:p>
          <w:p w14:paraId="28912D3C" w14:textId="77777777" w:rsidR="00D44D0A" w:rsidRPr="00841B0F" w:rsidRDefault="00D44D0A" w:rsidP="00841B0F">
            <w:pPr>
              <w:spacing w:line="23" w:lineRule="atLeast"/>
              <w:rPr>
                <w:color w:val="000000"/>
                <w:szCs w:val="20"/>
              </w:rPr>
            </w:pPr>
            <w:r w:rsidRPr="00841B0F">
              <w:rPr>
                <w:color w:val="000000"/>
                <w:szCs w:val="20"/>
              </w:rPr>
              <w:t>Тема 7.1</w:t>
            </w:r>
          </w:p>
          <w:p w14:paraId="6481325B" w14:textId="77777777" w:rsidR="00D44D0A" w:rsidRPr="00841B0F" w:rsidRDefault="00D44D0A" w:rsidP="00841B0F">
            <w:pPr>
              <w:spacing w:line="23" w:lineRule="atLeast"/>
              <w:rPr>
                <w:color w:val="000000"/>
                <w:szCs w:val="20"/>
              </w:rPr>
            </w:pPr>
            <w:r w:rsidRPr="00841B0F">
              <w:rPr>
                <w:color w:val="000000"/>
                <w:szCs w:val="20"/>
              </w:rPr>
              <w:t>Тема 8.1</w:t>
            </w:r>
          </w:p>
        </w:tc>
        <w:tc>
          <w:tcPr>
            <w:tcW w:w="2982" w:type="dxa"/>
            <w:vMerge/>
            <w:tcBorders>
              <w:left w:val="single" w:sz="4" w:space="0" w:color="000000"/>
              <w:right w:val="single" w:sz="4" w:space="0" w:color="000000"/>
            </w:tcBorders>
            <w:tcMar>
              <w:top w:w="0" w:type="dxa"/>
              <w:left w:w="108" w:type="dxa"/>
              <w:bottom w:w="0" w:type="dxa"/>
              <w:right w:w="108" w:type="dxa"/>
            </w:tcMar>
            <w:vAlign w:val="center"/>
          </w:tcPr>
          <w:p w14:paraId="4B75CBE9" w14:textId="77777777" w:rsidR="00D44D0A" w:rsidRPr="00841B0F" w:rsidRDefault="00D44D0A" w:rsidP="00841B0F">
            <w:pPr>
              <w:spacing w:line="23" w:lineRule="atLeast"/>
              <w:rPr>
                <w:rFonts w:ascii="Calibri" w:hAnsi="Calibri"/>
                <w:color w:val="000000"/>
                <w:sz w:val="22"/>
                <w:szCs w:val="20"/>
              </w:rPr>
            </w:pPr>
          </w:p>
        </w:tc>
      </w:tr>
      <w:tr w:rsidR="00D44D0A" w:rsidRPr="00841B0F" w14:paraId="19622602" w14:textId="77777777" w:rsidTr="00154C9C">
        <w:trPr>
          <w:trHeight w:val="1683"/>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6BB73" w14:textId="77777777" w:rsidR="00D44D0A" w:rsidRPr="00841B0F" w:rsidRDefault="00D44D0A" w:rsidP="00841B0F">
            <w:pPr>
              <w:spacing w:line="276" w:lineRule="auto"/>
              <w:rPr>
                <w:color w:val="000000"/>
                <w:szCs w:val="20"/>
              </w:rPr>
            </w:pPr>
            <w:r w:rsidRPr="00841B0F">
              <w:rPr>
                <w:color w:val="000000"/>
                <w:szCs w:val="20"/>
              </w:rPr>
              <w:t>ОК 04.</w:t>
            </w:r>
          </w:p>
          <w:p w14:paraId="6EB1F242" w14:textId="77777777" w:rsidR="00D44D0A" w:rsidRPr="00841B0F" w:rsidRDefault="00D44D0A" w:rsidP="00841B0F">
            <w:pPr>
              <w:spacing w:line="23" w:lineRule="atLeast"/>
              <w:rPr>
                <w:color w:val="000000"/>
                <w:szCs w:val="20"/>
              </w:rPr>
            </w:pPr>
            <w:r w:rsidRPr="00841B0F">
              <w:rPr>
                <w:color w:val="000000"/>
                <w:szCs w:val="20"/>
              </w:rPr>
              <w:t>Эффективно взаимодействовать и работать в коллективе и команде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7BE38" w14:textId="77777777" w:rsidR="00D44D0A" w:rsidRPr="00841B0F" w:rsidRDefault="00D44D0A" w:rsidP="00841B0F">
            <w:pPr>
              <w:spacing w:line="23" w:lineRule="atLeast"/>
              <w:rPr>
                <w:color w:val="000000"/>
                <w:szCs w:val="20"/>
              </w:rPr>
            </w:pPr>
            <w:r w:rsidRPr="00841B0F">
              <w:rPr>
                <w:color w:val="000000"/>
                <w:szCs w:val="20"/>
              </w:rPr>
              <w:t>Тема 1.7</w:t>
            </w:r>
          </w:p>
          <w:p w14:paraId="2D394815" w14:textId="77777777" w:rsidR="00D44D0A" w:rsidRPr="00841B0F" w:rsidRDefault="00D44D0A" w:rsidP="00841B0F">
            <w:pPr>
              <w:spacing w:line="23" w:lineRule="atLeast"/>
              <w:rPr>
                <w:color w:val="000000"/>
                <w:szCs w:val="20"/>
              </w:rPr>
            </w:pPr>
            <w:r w:rsidRPr="00841B0F">
              <w:rPr>
                <w:color w:val="000000"/>
                <w:szCs w:val="20"/>
              </w:rPr>
              <w:t>Тема 2.1, 2.2</w:t>
            </w:r>
          </w:p>
          <w:p w14:paraId="098F0A06" w14:textId="77777777" w:rsidR="00D44D0A" w:rsidRPr="00841B0F" w:rsidRDefault="00D44D0A" w:rsidP="00841B0F">
            <w:pPr>
              <w:spacing w:line="23" w:lineRule="atLeast"/>
              <w:rPr>
                <w:color w:val="000000"/>
                <w:szCs w:val="20"/>
              </w:rPr>
            </w:pPr>
            <w:r w:rsidRPr="00841B0F">
              <w:rPr>
                <w:color w:val="000000"/>
                <w:szCs w:val="20"/>
              </w:rPr>
              <w:t>Тема 4.1, 4.2</w:t>
            </w:r>
          </w:p>
          <w:p w14:paraId="4F804B17" w14:textId="77777777" w:rsidR="00D44D0A" w:rsidRPr="00841B0F" w:rsidRDefault="00D44D0A" w:rsidP="00841B0F">
            <w:pPr>
              <w:spacing w:line="23" w:lineRule="atLeast"/>
              <w:rPr>
                <w:color w:val="000000"/>
                <w:szCs w:val="20"/>
              </w:rPr>
            </w:pPr>
            <w:r w:rsidRPr="00841B0F">
              <w:rPr>
                <w:color w:val="000000"/>
                <w:szCs w:val="20"/>
              </w:rPr>
              <w:t>Тема 5.2-5.4</w:t>
            </w:r>
          </w:p>
          <w:p w14:paraId="07CD9311" w14:textId="77777777" w:rsidR="00D44D0A" w:rsidRPr="00841B0F" w:rsidRDefault="00D44D0A" w:rsidP="00841B0F">
            <w:pPr>
              <w:spacing w:line="23" w:lineRule="atLeast"/>
              <w:rPr>
                <w:color w:val="000000"/>
                <w:szCs w:val="20"/>
              </w:rPr>
            </w:pPr>
            <w:r w:rsidRPr="00841B0F">
              <w:rPr>
                <w:color w:val="000000"/>
                <w:szCs w:val="20"/>
              </w:rPr>
              <w:t>Тема 6.1</w:t>
            </w:r>
          </w:p>
          <w:p w14:paraId="748FA141" w14:textId="77777777" w:rsidR="00D44D0A" w:rsidRPr="00841B0F" w:rsidRDefault="00D44D0A" w:rsidP="00841B0F">
            <w:pPr>
              <w:spacing w:line="23" w:lineRule="atLeast"/>
              <w:rPr>
                <w:color w:val="000000"/>
                <w:szCs w:val="20"/>
              </w:rPr>
            </w:pPr>
            <w:r w:rsidRPr="00841B0F">
              <w:rPr>
                <w:color w:val="000000"/>
                <w:szCs w:val="20"/>
              </w:rPr>
              <w:t>Тема 7.1</w:t>
            </w:r>
          </w:p>
          <w:p w14:paraId="452A2FA7" w14:textId="77777777" w:rsidR="00D44D0A" w:rsidRPr="00841B0F" w:rsidRDefault="00D44D0A" w:rsidP="00841B0F">
            <w:pPr>
              <w:spacing w:line="23" w:lineRule="atLeast"/>
              <w:rPr>
                <w:color w:val="000000"/>
                <w:szCs w:val="20"/>
              </w:rPr>
            </w:pPr>
            <w:r w:rsidRPr="00841B0F">
              <w:rPr>
                <w:color w:val="000000"/>
                <w:szCs w:val="20"/>
              </w:rPr>
              <w:t>Тема 8.1</w:t>
            </w:r>
          </w:p>
        </w:tc>
        <w:tc>
          <w:tcPr>
            <w:tcW w:w="2982" w:type="dxa"/>
            <w:vMerge/>
            <w:tcBorders>
              <w:left w:val="single" w:sz="4" w:space="0" w:color="000000"/>
              <w:right w:val="single" w:sz="4" w:space="0" w:color="000000"/>
            </w:tcBorders>
            <w:tcMar>
              <w:top w:w="0" w:type="dxa"/>
              <w:left w:w="108" w:type="dxa"/>
              <w:bottom w:w="0" w:type="dxa"/>
              <w:right w:w="108" w:type="dxa"/>
            </w:tcMar>
            <w:vAlign w:val="center"/>
          </w:tcPr>
          <w:p w14:paraId="7E72E903" w14:textId="77777777" w:rsidR="00D44D0A" w:rsidRPr="00841B0F" w:rsidRDefault="00D44D0A" w:rsidP="00841B0F">
            <w:pPr>
              <w:spacing w:line="23" w:lineRule="atLeast"/>
              <w:rPr>
                <w:rFonts w:ascii="Calibri" w:hAnsi="Calibri"/>
                <w:color w:val="000000"/>
                <w:sz w:val="22"/>
                <w:szCs w:val="20"/>
              </w:rPr>
            </w:pPr>
          </w:p>
        </w:tc>
      </w:tr>
      <w:tr w:rsidR="00D44D0A" w:rsidRPr="00841B0F" w14:paraId="4359090E" w14:textId="77777777" w:rsidTr="00154C9C">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8CF66" w14:textId="77777777" w:rsidR="00D44D0A" w:rsidRPr="00841B0F" w:rsidRDefault="00D44D0A" w:rsidP="00841B0F">
            <w:pPr>
              <w:spacing w:line="23" w:lineRule="atLeast"/>
              <w:rPr>
                <w:color w:val="000000"/>
                <w:szCs w:val="20"/>
              </w:rPr>
            </w:pPr>
            <w:r w:rsidRPr="00841B0F">
              <w:rPr>
                <w:color w:val="000000"/>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9707F" w14:textId="77777777" w:rsidR="00D44D0A" w:rsidRPr="00841B0F" w:rsidRDefault="00D44D0A" w:rsidP="00841B0F">
            <w:pPr>
              <w:spacing w:line="23" w:lineRule="atLeast"/>
              <w:rPr>
                <w:color w:val="000000"/>
                <w:szCs w:val="20"/>
              </w:rPr>
            </w:pPr>
            <w:r w:rsidRPr="00841B0F">
              <w:rPr>
                <w:color w:val="000000"/>
                <w:szCs w:val="20"/>
              </w:rPr>
              <w:t>Тема 1.7</w:t>
            </w:r>
            <w:r w:rsidRPr="00841B0F">
              <w:rPr>
                <w:color w:val="000000"/>
                <w:szCs w:val="20"/>
              </w:rPr>
              <w:br/>
              <w:t>Тема 5.1</w:t>
            </w:r>
          </w:p>
          <w:p w14:paraId="39FD75F4" w14:textId="77777777" w:rsidR="00D44D0A" w:rsidRPr="00841B0F" w:rsidRDefault="00D44D0A" w:rsidP="00841B0F">
            <w:pPr>
              <w:spacing w:line="23" w:lineRule="atLeast"/>
              <w:rPr>
                <w:color w:val="000000"/>
                <w:szCs w:val="20"/>
              </w:rPr>
            </w:pPr>
            <w:r w:rsidRPr="00841B0F">
              <w:rPr>
                <w:color w:val="000000"/>
                <w:szCs w:val="20"/>
              </w:rPr>
              <w:t>Тема 8.1</w:t>
            </w:r>
          </w:p>
        </w:tc>
        <w:tc>
          <w:tcPr>
            <w:tcW w:w="2982" w:type="dxa"/>
            <w:vMerge/>
            <w:tcBorders>
              <w:left w:val="single" w:sz="4" w:space="0" w:color="000000"/>
              <w:right w:val="single" w:sz="4" w:space="0" w:color="000000"/>
            </w:tcBorders>
            <w:tcMar>
              <w:top w:w="0" w:type="dxa"/>
              <w:left w:w="108" w:type="dxa"/>
              <w:bottom w:w="0" w:type="dxa"/>
              <w:right w:w="108" w:type="dxa"/>
            </w:tcMar>
            <w:vAlign w:val="center"/>
          </w:tcPr>
          <w:p w14:paraId="4BA2E5DC" w14:textId="77777777" w:rsidR="00D44D0A" w:rsidRPr="00841B0F" w:rsidRDefault="00D44D0A" w:rsidP="00841B0F">
            <w:pPr>
              <w:spacing w:line="23" w:lineRule="atLeast"/>
              <w:rPr>
                <w:rFonts w:ascii="Calibri" w:hAnsi="Calibri"/>
                <w:color w:val="000000"/>
                <w:sz w:val="22"/>
                <w:szCs w:val="20"/>
              </w:rPr>
            </w:pPr>
          </w:p>
        </w:tc>
      </w:tr>
    </w:tbl>
    <w:p w14:paraId="39E2ABAC" w14:textId="77777777" w:rsidR="00841B0F" w:rsidRPr="00841B0F" w:rsidRDefault="00841B0F" w:rsidP="00841B0F">
      <w:pPr>
        <w:spacing w:after="200" w:line="276" w:lineRule="auto"/>
        <w:rPr>
          <w:rFonts w:eastAsia="OfficinaSansBookC"/>
          <w:b/>
          <w:sz w:val="28"/>
          <w:szCs w:val="28"/>
        </w:rPr>
      </w:pPr>
    </w:p>
    <w:p w14:paraId="099436FB" w14:textId="77777777" w:rsidR="00914F5D" w:rsidRDefault="00914F5D">
      <w:pPr>
        <w:rPr>
          <w:b/>
        </w:rPr>
      </w:pPr>
    </w:p>
    <w:sectPr w:rsidR="00914F5D">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F9864" w14:textId="77777777" w:rsidR="00154C9C" w:rsidRDefault="00154C9C">
      <w:r>
        <w:separator/>
      </w:r>
    </w:p>
  </w:endnote>
  <w:endnote w:type="continuationSeparator" w:id="0">
    <w:p w14:paraId="71D2A3C8" w14:textId="77777777" w:rsidR="00154C9C" w:rsidRDefault="0015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989311"/>
      <w:docPartObj>
        <w:docPartGallery w:val="AutoText"/>
      </w:docPartObj>
    </w:sdtPr>
    <w:sdtContent>
      <w:p w14:paraId="09EBA5C5" w14:textId="29F4CE90" w:rsidR="00154C9C" w:rsidRDefault="00154C9C">
        <w:pPr>
          <w:pStyle w:val="af4"/>
          <w:jc w:val="center"/>
        </w:pPr>
        <w:r>
          <w:fldChar w:fldCharType="begin"/>
        </w:r>
        <w:r>
          <w:instrText>PAGE   \* MERGEFORMAT</w:instrText>
        </w:r>
        <w:r>
          <w:fldChar w:fldCharType="separate"/>
        </w:r>
        <w:r w:rsidR="00B676B0">
          <w:rPr>
            <w:noProof/>
          </w:rPr>
          <w:t>10</w:t>
        </w:r>
        <w:r>
          <w:fldChar w:fldCharType="end"/>
        </w:r>
      </w:p>
    </w:sdtContent>
  </w:sdt>
  <w:p w14:paraId="3043374E" w14:textId="77777777" w:rsidR="00154C9C" w:rsidRDefault="00154C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136893"/>
      <w:docPartObj>
        <w:docPartGallery w:val="AutoText"/>
      </w:docPartObj>
    </w:sdtPr>
    <w:sdtEndPr>
      <w:rPr>
        <w:color w:val="FFFFFF" w:themeColor="background1"/>
      </w:rPr>
    </w:sdtEndPr>
    <w:sdtContent>
      <w:p w14:paraId="247EE529" w14:textId="4D568637" w:rsidR="00154C9C" w:rsidRDefault="00154C9C">
        <w:pPr>
          <w:pStyle w:val="af4"/>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B676B0">
          <w:rPr>
            <w:noProof/>
            <w:color w:val="FFFFFF" w:themeColor="background1"/>
          </w:rPr>
          <w:t>25</w:t>
        </w:r>
        <w:r>
          <w:rPr>
            <w:color w:val="FFFFFF" w:themeColor="background1"/>
          </w:rPr>
          <w:fldChar w:fldCharType="end"/>
        </w:r>
      </w:p>
    </w:sdtContent>
  </w:sdt>
  <w:p w14:paraId="332A19B5" w14:textId="77777777" w:rsidR="00154C9C" w:rsidRDefault="00154C9C">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346574"/>
      <w:docPartObj>
        <w:docPartGallery w:val="AutoText"/>
      </w:docPartObj>
    </w:sdtPr>
    <w:sdtContent>
      <w:p w14:paraId="4B9837A1" w14:textId="278FD5CA" w:rsidR="00154C9C" w:rsidRDefault="00154C9C">
        <w:pPr>
          <w:pStyle w:val="af4"/>
          <w:jc w:val="center"/>
        </w:pPr>
        <w:r>
          <w:fldChar w:fldCharType="begin"/>
        </w:r>
        <w:r>
          <w:instrText>PAGE   \* MERGEFORMAT</w:instrText>
        </w:r>
        <w:r>
          <w:fldChar w:fldCharType="separate"/>
        </w:r>
        <w:r w:rsidR="00B676B0">
          <w:rPr>
            <w:noProof/>
          </w:rPr>
          <w:t>26</w:t>
        </w:r>
        <w:r>
          <w:fldChar w:fldCharType="end"/>
        </w:r>
      </w:p>
    </w:sdtContent>
  </w:sdt>
  <w:p w14:paraId="299AEEBC" w14:textId="77777777" w:rsidR="00154C9C" w:rsidRDefault="00154C9C">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71361" w14:textId="77777777" w:rsidR="00154C9C" w:rsidRDefault="00154C9C">
      <w:r>
        <w:separator/>
      </w:r>
    </w:p>
  </w:footnote>
  <w:footnote w:type="continuationSeparator" w:id="0">
    <w:p w14:paraId="65167DF2" w14:textId="77777777" w:rsidR="00154C9C" w:rsidRDefault="00154C9C">
      <w:r>
        <w:continuationSeparator/>
      </w:r>
    </w:p>
  </w:footnote>
  <w:footnote w:id="1">
    <w:p w14:paraId="36633A79" w14:textId="77777777" w:rsidR="00154C9C" w:rsidRPr="004D0740" w:rsidRDefault="00154C9C" w:rsidP="00D9783F">
      <w:pPr>
        <w:jc w:val="both"/>
        <w:rPr>
          <w:rFonts w:eastAsia="OfficinaSansBookC"/>
          <w:sz w:val="20"/>
          <w:szCs w:val="20"/>
        </w:rPr>
      </w:pPr>
      <w:r w:rsidRPr="004D0740">
        <w:rPr>
          <w:sz w:val="20"/>
          <w:szCs w:val="20"/>
          <w:vertAlign w:val="superscript"/>
        </w:rPr>
        <w:footnoteRef/>
      </w:r>
      <w:bookmarkStart w:id="5" w:name="_Hlk188609775"/>
      <w:r>
        <w:rPr>
          <w:rFonts w:eastAsia="OfficinaSansBookC"/>
          <w:sz w:val="20"/>
          <w:szCs w:val="20"/>
        </w:rPr>
        <w:t xml:space="preserve"> </w:t>
      </w:r>
      <w:r w:rsidRPr="009D4455">
        <w:rPr>
          <w:rFonts w:eastAsia="OfficinaSansBookC"/>
          <w:sz w:val="20"/>
          <w:szCs w:val="20"/>
        </w:rPr>
        <w:t xml:space="preserve">Общие результаты </w:t>
      </w:r>
      <w:bookmarkStart w:id="6" w:name="_Hlk190853270"/>
      <w:r w:rsidRPr="009D4455">
        <w:rPr>
          <w:rFonts w:eastAsia="OfficinaSansBookC"/>
          <w:sz w:val="20"/>
          <w:szCs w:val="20"/>
        </w:rPr>
        <w:t>осуществля</w:t>
      </w:r>
      <w:r>
        <w:rPr>
          <w:rFonts w:eastAsia="OfficinaSansBookC"/>
          <w:sz w:val="20"/>
          <w:szCs w:val="20"/>
        </w:rPr>
        <w:t>ют</w:t>
      </w:r>
      <w:r w:rsidRPr="009D4455">
        <w:rPr>
          <w:rFonts w:eastAsia="OfficinaSansBookC"/>
          <w:sz w:val="20"/>
          <w:szCs w:val="20"/>
        </w:rPr>
        <w:t>ся в соответствии</w:t>
      </w:r>
      <w:r>
        <w:rPr>
          <w:rFonts w:eastAsia="OfficinaSansBookC"/>
          <w:sz w:val="20"/>
          <w:szCs w:val="20"/>
        </w:rPr>
        <w:t xml:space="preserve"> </w:t>
      </w:r>
      <w:bookmarkEnd w:id="6"/>
      <w:r w:rsidRPr="009D4455">
        <w:rPr>
          <w:rFonts w:eastAsia="OfficinaSansBookC"/>
          <w:sz w:val="20"/>
          <w:szCs w:val="20"/>
        </w:rPr>
        <w:t xml:space="preserve">с личностными и метапредметными результатами ФГОС СОО </w:t>
      </w:r>
      <w:r w:rsidRPr="009D4455">
        <w:rPr>
          <w:sz w:val="20"/>
          <w:szCs w:val="20"/>
        </w:rPr>
        <w:t>(Приказ Минобрнауки России от 17.05.2012 № 413 (редакция от 27.12.2023 г.)</w:t>
      </w:r>
      <w:r w:rsidRPr="009D4455">
        <w:rPr>
          <w:rFonts w:eastAsia="OfficinaSansBookC"/>
          <w:sz w:val="20"/>
          <w:szCs w:val="20"/>
        </w:rPr>
        <w:t>, в формировании которых участвует общеобразовательная дисциплина.</w:t>
      </w:r>
    </w:p>
    <w:bookmarkEnd w:id="5"/>
  </w:footnote>
  <w:footnote w:id="2">
    <w:p w14:paraId="17C71691" w14:textId="77777777" w:rsidR="00154C9C" w:rsidRPr="00377CD6" w:rsidRDefault="00154C9C" w:rsidP="00D9783F">
      <w:pPr>
        <w:jc w:val="both"/>
        <w:rPr>
          <w:rFonts w:eastAsia="OfficinaSansBookC"/>
          <w:sz w:val="20"/>
          <w:szCs w:val="20"/>
        </w:rPr>
      </w:pPr>
      <w:r w:rsidRPr="004D0740">
        <w:rPr>
          <w:sz w:val="20"/>
          <w:szCs w:val="20"/>
          <w:vertAlign w:val="superscript"/>
        </w:rPr>
        <w:footnoteRef/>
      </w:r>
      <w:r w:rsidRPr="004D0740">
        <w:rPr>
          <w:rFonts w:eastAsia="OfficinaSansBookC"/>
          <w:sz w:val="20"/>
          <w:szCs w:val="20"/>
        </w:rPr>
        <w:t xml:space="preserve"> </w:t>
      </w:r>
      <w:r w:rsidRPr="009D4455">
        <w:rPr>
          <w:sz w:val="20"/>
          <w:szCs w:val="20"/>
        </w:rPr>
        <w:t xml:space="preserve">Дисциплинарные результаты </w:t>
      </w:r>
      <w:r w:rsidRPr="00C508A1">
        <w:rPr>
          <w:sz w:val="20"/>
          <w:szCs w:val="20"/>
        </w:rPr>
        <w:t>осуществля</w:t>
      </w:r>
      <w:r>
        <w:rPr>
          <w:sz w:val="20"/>
          <w:szCs w:val="20"/>
        </w:rPr>
        <w:t>ю</w:t>
      </w:r>
      <w:r w:rsidRPr="00C508A1">
        <w:rPr>
          <w:sz w:val="20"/>
          <w:szCs w:val="20"/>
        </w:rPr>
        <w:t xml:space="preserve">тся в соответствии </w:t>
      </w:r>
      <w:r>
        <w:rPr>
          <w:sz w:val="20"/>
          <w:szCs w:val="20"/>
        </w:rPr>
        <w:t xml:space="preserve">с </w:t>
      </w:r>
      <w:r w:rsidRPr="009D4455">
        <w:rPr>
          <w:sz w:val="20"/>
          <w:szCs w:val="20"/>
        </w:rPr>
        <w:t>требованиями к предметным результатам</w:t>
      </w:r>
      <w:r w:rsidRPr="00752345">
        <w:rPr>
          <w:sz w:val="20"/>
          <w:szCs w:val="20"/>
        </w:rPr>
        <w:t xml:space="preserve"> базового уровня (ПРб), установленными ФГОС СОО (Приказ Минобрнауки России от 17.05.2012 № 413 (редакция от 27.12.2023 г.)</w:t>
      </w:r>
      <w:r>
        <w:rPr>
          <w:sz w:val="20"/>
          <w:szCs w:val="20"/>
        </w:rPr>
        <w:t xml:space="preserve">, </w:t>
      </w:r>
      <w:r w:rsidRPr="00C508A1">
        <w:rPr>
          <w:sz w:val="20"/>
          <w:szCs w:val="20"/>
        </w:rPr>
        <w:t>с сохранением исходной нумерации</w:t>
      </w:r>
      <w:r w:rsidRPr="00752345">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11CF"/>
    <w:multiLevelType w:val="multilevel"/>
    <w:tmpl w:val="09F811CF"/>
    <w:lvl w:ilvl="0">
      <w:start w:val="1"/>
      <w:numFmt w:val="decimal"/>
      <w:lvlText w:val="%1."/>
      <w:lvlJc w:val="left"/>
      <w:pPr>
        <w:tabs>
          <w:tab w:val="left"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EB55DE"/>
    <w:multiLevelType w:val="multilevel"/>
    <w:tmpl w:val="2DEB55DE"/>
    <w:lvl w:ilvl="0">
      <w:start w:val="1"/>
      <w:numFmt w:val="decimal"/>
      <w:lvlText w:val="%1."/>
      <w:lvlJc w:val="left"/>
      <w:pPr>
        <w:ind w:left="1324" w:hanging="540"/>
      </w:pPr>
      <w:rPr>
        <w:rFonts w:hint="default"/>
      </w:rPr>
    </w:lvl>
    <w:lvl w:ilvl="1">
      <w:start w:val="2"/>
      <w:numFmt w:val="decimal"/>
      <w:isLgl/>
      <w:lvlText w:val="%1.%2."/>
      <w:lvlJc w:val="left"/>
      <w:pPr>
        <w:ind w:left="1384" w:hanging="600"/>
      </w:pPr>
      <w:rPr>
        <w:rFonts w:hint="default"/>
      </w:rPr>
    </w:lvl>
    <w:lvl w:ilvl="2">
      <w:start w:val="3"/>
      <w:numFmt w:val="decimal"/>
      <w:isLgl/>
      <w:lvlText w:val="%1.%2.%3."/>
      <w:lvlJc w:val="left"/>
      <w:pPr>
        <w:ind w:left="1504" w:hanging="720"/>
      </w:pPr>
      <w:rPr>
        <w:rFonts w:hint="default"/>
      </w:rPr>
    </w:lvl>
    <w:lvl w:ilvl="3">
      <w:start w:val="1"/>
      <w:numFmt w:val="decimal"/>
      <w:isLgl/>
      <w:lvlText w:val="%1.%2.%3.%4."/>
      <w:lvlJc w:val="left"/>
      <w:pPr>
        <w:ind w:left="1504"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864" w:hanging="108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224" w:hanging="1440"/>
      </w:pPr>
      <w:rPr>
        <w:rFonts w:hint="default"/>
      </w:rPr>
    </w:lvl>
    <w:lvl w:ilvl="8">
      <w:start w:val="1"/>
      <w:numFmt w:val="decimal"/>
      <w:isLgl/>
      <w:lvlText w:val="%1.%2.%3.%4.%5.%6.%7.%8.%9."/>
      <w:lvlJc w:val="left"/>
      <w:pPr>
        <w:ind w:left="2584" w:hanging="1800"/>
      </w:pPr>
      <w:rPr>
        <w:rFonts w:hint="default"/>
      </w:rPr>
    </w:lvl>
  </w:abstractNum>
  <w:abstractNum w:abstractNumId="3" w15:restartNumberingAfterBreak="0">
    <w:nsid w:val="33E4645A"/>
    <w:multiLevelType w:val="multilevel"/>
    <w:tmpl w:val="33E4645A"/>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35095AB7"/>
    <w:multiLevelType w:val="hybridMultilevel"/>
    <w:tmpl w:val="69881D5E"/>
    <w:lvl w:ilvl="0" w:tplc="5A9CAE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A980F47"/>
    <w:multiLevelType w:val="multilevel"/>
    <w:tmpl w:val="3A98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A85576"/>
    <w:multiLevelType w:val="multilevel"/>
    <w:tmpl w:val="4AA85576"/>
    <w:lvl w:ilvl="0">
      <w:start w:val="3"/>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 w15:restartNumberingAfterBreak="0">
    <w:nsid w:val="4B333937"/>
    <w:multiLevelType w:val="multilevel"/>
    <w:tmpl w:val="4B333937"/>
    <w:lvl w:ilvl="0">
      <w:start w:val="1"/>
      <w:numFmt w:val="bullet"/>
      <w:lvlText w:val=""/>
      <w:lvlJc w:val="left"/>
      <w:pPr>
        <w:ind w:left="1210" w:hanging="360"/>
      </w:pPr>
      <w:rPr>
        <w:rFonts w:ascii="Symbol" w:hAnsi="Symbol" w:hint="default"/>
      </w:rPr>
    </w:lvl>
    <w:lvl w:ilvl="1">
      <w:start w:val="1"/>
      <w:numFmt w:val="bullet"/>
      <w:lvlText w:val="o"/>
      <w:lvlJc w:val="left"/>
      <w:pPr>
        <w:ind w:left="1930" w:hanging="360"/>
      </w:pPr>
      <w:rPr>
        <w:rFonts w:ascii="Courier New" w:hAnsi="Courier New" w:cs="Courier New" w:hint="default"/>
      </w:rPr>
    </w:lvl>
    <w:lvl w:ilvl="2">
      <w:start w:val="1"/>
      <w:numFmt w:val="bullet"/>
      <w:lvlText w:val=""/>
      <w:lvlJc w:val="left"/>
      <w:pPr>
        <w:ind w:left="2650" w:hanging="360"/>
      </w:pPr>
      <w:rPr>
        <w:rFonts w:ascii="Wingdings" w:hAnsi="Wingdings" w:hint="default"/>
      </w:rPr>
    </w:lvl>
    <w:lvl w:ilvl="3">
      <w:start w:val="1"/>
      <w:numFmt w:val="bullet"/>
      <w:lvlText w:val=""/>
      <w:lvlJc w:val="left"/>
      <w:pPr>
        <w:ind w:left="3370" w:hanging="360"/>
      </w:pPr>
      <w:rPr>
        <w:rFonts w:ascii="Symbol" w:hAnsi="Symbol" w:hint="default"/>
      </w:rPr>
    </w:lvl>
    <w:lvl w:ilvl="4">
      <w:start w:val="1"/>
      <w:numFmt w:val="bullet"/>
      <w:lvlText w:val="o"/>
      <w:lvlJc w:val="left"/>
      <w:pPr>
        <w:ind w:left="4090" w:hanging="360"/>
      </w:pPr>
      <w:rPr>
        <w:rFonts w:ascii="Courier New" w:hAnsi="Courier New" w:cs="Courier New" w:hint="default"/>
      </w:rPr>
    </w:lvl>
    <w:lvl w:ilvl="5">
      <w:start w:val="1"/>
      <w:numFmt w:val="bullet"/>
      <w:lvlText w:val=""/>
      <w:lvlJc w:val="left"/>
      <w:pPr>
        <w:ind w:left="4810" w:hanging="360"/>
      </w:pPr>
      <w:rPr>
        <w:rFonts w:ascii="Wingdings" w:hAnsi="Wingdings" w:hint="default"/>
      </w:rPr>
    </w:lvl>
    <w:lvl w:ilvl="6">
      <w:start w:val="1"/>
      <w:numFmt w:val="bullet"/>
      <w:lvlText w:val=""/>
      <w:lvlJc w:val="left"/>
      <w:pPr>
        <w:ind w:left="5530" w:hanging="360"/>
      </w:pPr>
      <w:rPr>
        <w:rFonts w:ascii="Symbol" w:hAnsi="Symbol" w:hint="default"/>
      </w:rPr>
    </w:lvl>
    <w:lvl w:ilvl="7">
      <w:start w:val="1"/>
      <w:numFmt w:val="bullet"/>
      <w:lvlText w:val="o"/>
      <w:lvlJc w:val="left"/>
      <w:pPr>
        <w:ind w:left="6250" w:hanging="360"/>
      </w:pPr>
      <w:rPr>
        <w:rFonts w:ascii="Courier New" w:hAnsi="Courier New" w:cs="Courier New" w:hint="default"/>
      </w:rPr>
    </w:lvl>
    <w:lvl w:ilvl="8">
      <w:start w:val="1"/>
      <w:numFmt w:val="bullet"/>
      <w:lvlText w:val=""/>
      <w:lvlJc w:val="left"/>
      <w:pPr>
        <w:ind w:left="6970" w:hanging="360"/>
      </w:pPr>
      <w:rPr>
        <w:rFonts w:ascii="Wingdings" w:hAnsi="Wingdings" w:hint="default"/>
      </w:rPr>
    </w:lvl>
  </w:abstractNum>
  <w:abstractNum w:abstractNumId="8" w15:restartNumberingAfterBreak="0">
    <w:nsid w:val="51A15B9E"/>
    <w:multiLevelType w:val="hybridMultilevel"/>
    <w:tmpl w:val="17160BA8"/>
    <w:lvl w:ilvl="0" w:tplc="45380B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8386E16"/>
    <w:multiLevelType w:val="multilevel"/>
    <w:tmpl w:val="68386E16"/>
    <w:lvl w:ilvl="0">
      <w:start w:val="1"/>
      <w:numFmt w:val="bullet"/>
      <w:lvlText w:val=""/>
      <w:lvlJc w:val="left"/>
      <w:pPr>
        <w:ind w:left="1724" w:hanging="360"/>
      </w:pPr>
      <w:rPr>
        <w:rFonts w:ascii="Symbol" w:hAnsi="Symbol" w:hint="default"/>
      </w:rPr>
    </w:lvl>
    <w:lvl w:ilvl="1">
      <w:start w:val="1"/>
      <w:numFmt w:val="bullet"/>
      <w:lvlText w:val="o"/>
      <w:lvlJc w:val="left"/>
      <w:pPr>
        <w:ind w:left="2444" w:hanging="360"/>
      </w:pPr>
      <w:rPr>
        <w:rFonts w:ascii="Courier New" w:hAnsi="Courier New" w:cs="Courier New" w:hint="default"/>
      </w:rPr>
    </w:lvl>
    <w:lvl w:ilvl="2">
      <w:start w:val="1"/>
      <w:numFmt w:val="bullet"/>
      <w:lvlText w:val=""/>
      <w:lvlJc w:val="left"/>
      <w:pPr>
        <w:ind w:left="3164" w:hanging="360"/>
      </w:pPr>
      <w:rPr>
        <w:rFonts w:ascii="Wingdings" w:hAnsi="Wingdings" w:hint="default"/>
      </w:rPr>
    </w:lvl>
    <w:lvl w:ilvl="3">
      <w:start w:val="1"/>
      <w:numFmt w:val="bullet"/>
      <w:lvlText w:val=""/>
      <w:lvlJc w:val="left"/>
      <w:pPr>
        <w:ind w:left="3884" w:hanging="360"/>
      </w:pPr>
      <w:rPr>
        <w:rFonts w:ascii="Symbol" w:hAnsi="Symbol" w:hint="default"/>
      </w:rPr>
    </w:lvl>
    <w:lvl w:ilvl="4">
      <w:start w:val="1"/>
      <w:numFmt w:val="bullet"/>
      <w:lvlText w:val="o"/>
      <w:lvlJc w:val="left"/>
      <w:pPr>
        <w:ind w:left="4604" w:hanging="360"/>
      </w:pPr>
      <w:rPr>
        <w:rFonts w:ascii="Courier New" w:hAnsi="Courier New" w:cs="Courier New" w:hint="default"/>
      </w:rPr>
    </w:lvl>
    <w:lvl w:ilvl="5">
      <w:start w:val="1"/>
      <w:numFmt w:val="bullet"/>
      <w:lvlText w:val=""/>
      <w:lvlJc w:val="left"/>
      <w:pPr>
        <w:ind w:left="5324" w:hanging="360"/>
      </w:pPr>
      <w:rPr>
        <w:rFonts w:ascii="Wingdings" w:hAnsi="Wingdings" w:hint="default"/>
      </w:rPr>
    </w:lvl>
    <w:lvl w:ilvl="6">
      <w:start w:val="1"/>
      <w:numFmt w:val="bullet"/>
      <w:lvlText w:val=""/>
      <w:lvlJc w:val="left"/>
      <w:pPr>
        <w:ind w:left="6044" w:hanging="360"/>
      </w:pPr>
      <w:rPr>
        <w:rFonts w:ascii="Symbol" w:hAnsi="Symbol" w:hint="default"/>
      </w:rPr>
    </w:lvl>
    <w:lvl w:ilvl="7">
      <w:start w:val="1"/>
      <w:numFmt w:val="bullet"/>
      <w:lvlText w:val="o"/>
      <w:lvlJc w:val="left"/>
      <w:pPr>
        <w:ind w:left="6764" w:hanging="360"/>
      </w:pPr>
      <w:rPr>
        <w:rFonts w:ascii="Courier New" w:hAnsi="Courier New" w:cs="Courier New" w:hint="default"/>
      </w:rPr>
    </w:lvl>
    <w:lvl w:ilvl="8">
      <w:start w:val="1"/>
      <w:numFmt w:val="bullet"/>
      <w:lvlText w:val=""/>
      <w:lvlJc w:val="left"/>
      <w:pPr>
        <w:ind w:left="7484" w:hanging="360"/>
      </w:pPr>
      <w:rPr>
        <w:rFonts w:ascii="Wingdings" w:hAnsi="Wingdings" w:hint="default"/>
      </w:rPr>
    </w:lvl>
  </w:abstractNum>
  <w:abstractNum w:abstractNumId="10" w15:restartNumberingAfterBreak="0">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D7F7C0C"/>
    <w:multiLevelType w:val="multilevel"/>
    <w:tmpl w:val="6D7F7C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16334BD"/>
    <w:multiLevelType w:val="multilevel"/>
    <w:tmpl w:val="716334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66591185">
    <w:abstractNumId w:val="7"/>
  </w:num>
  <w:num w:numId="2" w16cid:durableId="89860309">
    <w:abstractNumId w:val="9"/>
  </w:num>
  <w:num w:numId="3" w16cid:durableId="955284417">
    <w:abstractNumId w:val="11"/>
  </w:num>
  <w:num w:numId="4" w16cid:durableId="881484301">
    <w:abstractNumId w:val="3"/>
  </w:num>
  <w:num w:numId="5" w16cid:durableId="1525365551">
    <w:abstractNumId w:val="0"/>
  </w:num>
  <w:num w:numId="6" w16cid:durableId="516963823">
    <w:abstractNumId w:val="12"/>
  </w:num>
  <w:num w:numId="7" w16cid:durableId="175388974">
    <w:abstractNumId w:val="6"/>
  </w:num>
  <w:num w:numId="8" w16cid:durableId="1490554591">
    <w:abstractNumId w:val="2"/>
  </w:num>
  <w:num w:numId="9" w16cid:durableId="573199107">
    <w:abstractNumId w:val="5"/>
  </w:num>
  <w:num w:numId="10" w16cid:durableId="1108626461">
    <w:abstractNumId w:val="8"/>
  </w:num>
  <w:num w:numId="11" w16cid:durableId="297498478">
    <w:abstractNumId w:val="4"/>
  </w:num>
  <w:num w:numId="12" w16cid:durableId="2033148061">
    <w:abstractNumId w:val="10"/>
  </w:num>
  <w:num w:numId="13" w16cid:durableId="1172912476">
    <w:abstractNumId w:val="1"/>
  </w:num>
  <w:num w:numId="14" w16cid:durableId="15066267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489"/>
    <w:rsid w:val="00002C04"/>
    <w:rsid w:val="0000725F"/>
    <w:rsid w:val="0001188D"/>
    <w:rsid w:val="00021122"/>
    <w:rsid w:val="0002259D"/>
    <w:rsid w:val="000235F6"/>
    <w:rsid w:val="00030A90"/>
    <w:rsid w:val="00031776"/>
    <w:rsid w:val="000318F8"/>
    <w:rsid w:val="0003360C"/>
    <w:rsid w:val="00036341"/>
    <w:rsid w:val="00036DD0"/>
    <w:rsid w:val="00041744"/>
    <w:rsid w:val="00042CA9"/>
    <w:rsid w:val="00042FBA"/>
    <w:rsid w:val="00045435"/>
    <w:rsid w:val="000524FE"/>
    <w:rsid w:val="000525A1"/>
    <w:rsid w:val="00053600"/>
    <w:rsid w:val="00055A01"/>
    <w:rsid w:val="000570F7"/>
    <w:rsid w:val="00057396"/>
    <w:rsid w:val="000601C6"/>
    <w:rsid w:val="000619D6"/>
    <w:rsid w:val="00063D68"/>
    <w:rsid w:val="00064660"/>
    <w:rsid w:val="00065364"/>
    <w:rsid w:val="00066F48"/>
    <w:rsid w:val="00075C34"/>
    <w:rsid w:val="00075E6D"/>
    <w:rsid w:val="00076D11"/>
    <w:rsid w:val="00076DAA"/>
    <w:rsid w:val="00077E30"/>
    <w:rsid w:val="0008006B"/>
    <w:rsid w:val="000803D3"/>
    <w:rsid w:val="00081A25"/>
    <w:rsid w:val="00082844"/>
    <w:rsid w:val="000867B3"/>
    <w:rsid w:val="00086AC5"/>
    <w:rsid w:val="00087984"/>
    <w:rsid w:val="00090446"/>
    <w:rsid w:val="00093E0F"/>
    <w:rsid w:val="0009667B"/>
    <w:rsid w:val="00097C54"/>
    <w:rsid w:val="000A08AC"/>
    <w:rsid w:val="000A12C6"/>
    <w:rsid w:val="000A3E75"/>
    <w:rsid w:val="000A430B"/>
    <w:rsid w:val="000B101B"/>
    <w:rsid w:val="000B29DD"/>
    <w:rsid w:val="000B43A2"/>
    <w:rsid w:val="000C21FB"/>
    <w:rsid w:val="000C2A43"/>
    <w:rsid w:val="000C790A"/>
    <w:rsid w:val="000C7EDF"/>
    <w:rsid w:val="000D01DA"/>
    <w:rsid w:val="000D6B37"/>
    <w:rsid w:val="000D7BDB"/>
    <w:rsid w:val="000E263F"/>
    <w:rsid w:val="000E3442"/>
    <w:rsid w:val="000F05DF"/>
    <w:rsid w:val="000F233E"/>
    <w:rsid w:val="000F2D87"/>
    <w:rsid w:val="000F7D36"/>
    <w:rsid w:val="001002FF"/>
    <w:rsid w:val="00103C76"/>
    <w:rsid w:val="00107460"/>
    <w:rsid w:val="001100C7"/>
    <w:rsid w:val="001124D2"/>
    <w:rsid w:val="001136F4"/>
    <w:rsid w:val="0011532A"/>
    <w:rsid w:val="001167B5"/>
    <w:rsid w:val="00120C36"/>
    <w:rsid w:val="00123144"/>
    <w:rsid w:val="00123562"/>
    <w:rsid w:val="00124315"/>
    <w:rsid w:val="00125DBD"/>
    <w:rsid w:val="001261C3"/>
    <w:rsid w:val="001269AD"/>
    <w:rsid w:val="00127A32"/>
    <w:rsid w:val="001312E0"/>
    <w:rsid w:val="00132F63"/>
    <w:rsid w:val="00136D77"/>
    <w:rsid w:val="00136DAD"/>
    <w:rsid w:val="00140369"/>
    <w:rsid w:val="00142C07"/>
    <w:rsid w:val="00143BB3"/>
    <w:rsid w:val="00143CFD"/>
    <w:rsid w:val="0014672A"/>
    <w:rsid w:val="00146DFE"/>
    <w:rsid w:val="0014732F"/>
    <w:rsid w:val="001520C6"/>
    <w:rsid w:val="00154C9C"/>
    <w:rsid w:val="001554BD"/>
    <w:rsid w:val="00157B6F"/>
    <w:rsid w:val="00162B95"/>
    <w:rsid w:val="00163AA7"/>
    <w:rsid w:val="00165857"/>
    <w:rsid w:val="00167E8D"/>
    <w:rsid w:val="00171A08"/>
    <w:rsid w:val="00174575"/>
    <w:rsid w:val="00174F62"/>
    <w:rsid w:val="00176F4D"/>
    <w:rsid w:val="001772C9"/>
    <w:rsid w:val="0018006B"/>
    <w:rsid w:val="00180AAC"/>
    <w:rsid w:val="00180BAE"/>
    <w:rsid w:val="0018265F"/>
    <w:rsid w:val="00183DCD"/>
    <w:rsid w:val="001845F1"/>
    <w:rsid w:val="00186566"/>
    <w:rsid w:val="00197722"/>
    <w:rsid w:val="001A1E06"/>
    <w:rsid w:val="001A3366"/>
    <w:rsid w:val="001A5F6A"/>
    <w:rsid w:val="001A691A"/>
    <w:rsid w:val="001B1B18"/>
    <w:rsid w:val="001B51F1"/>
    <w:rsid w:val="001C22DC"/>
    <w:rsid w:val="001C28E2"/>
    <w:rsid w:val="001C4B08"/>
    <w:rsid w:val="001D020A"/>
    <w:rsid w:val="001D04D0"/>
    <w:rsid w:val="001D17C0"/>
    <w:rsid w:val="001D5C20"/>
    <w:rsid w:val="001E2A94"/>
    <w:rsid w:val="001E3950"/>
    <w:rsid w:val="001E43F9"/>
    <w:rsid w:val="001E4EE1"/>
    <w:rsid w:val="001E7E8D"/>
    <w:rsid w:val="001F0B47"/>
    <w:rsid w:val="001F32C4"/>
    <w:rsid w:val="001F6179"/>
    <w:rsid w:val="001F6619"/>
    <w:rsid w:val="001F76CB"/>
    <w:rsid w:val="00200507"/>
    <w:rsid w:val="0020526E"/>
    <w:rsid w:val="00205377"/>
    <w:rsid w:val="00207613"/>
    <w:rsid w:val="00210C61"/>
    <w:rsid w:val="00212FFA"/>
    <w:rsid w:val="0021530D"/>
    <w:rsid w:val="002202B8"/>
    <w:rsid w:val="00225462"/>
    <w:rsid w:val="0022665F"/>
    <w:rsid w:val="00231172"/>
    <w:rsid w:val="002324A2"/>
    <w:rsid w:val="00234FD5"/>
    <w:rsid w:val="0023533B"/>
    <w:rsid w:val="00237217"/>
    <w:rsid w:val="0024075F"/>
    <w:rsid w:val="00250679"/>
    <w:rsid w:val="002518DA"/>
    <w:rsid w:val="00255DB6"/>
    <w:rsid w:val="00257E51"/>
    <w:rsid w:val="002615A4"/>
    <w:rsid w:val="00262746"/>
    <w:rsid w:val="002640D2"/>
    <w:rsid w:val="00264BA3"/>
    <w:rsid w:val="002675A9"/>
    <w:rsid w:val="00270F01"/>
    <w:rsid w:val="002732FA"/>
    <w:rsid w:val="00287805"/>
    <w:rsid w:val="002927D5"/>
    <w:rsid w:val="002930CD"/>
    <w:rsid w:val="00293931"/>
    <w:rsid w:val="002939EC"/>
    <w:rsid w:val="00293BD8"/>
    <w:rsid w:val="00296100"/>
    <w:rsid w:val="0029698B"/>
    <w:rsid w:val="002A2070"/>
    <w:rsid w:val="002A4CAA"/>
    <w:rsid w:val="002A58FD"/>
    <w:rsid w:val="002A6330"/>
    <w:rsid w:val="002A69C2"/>
    <w:rsid w:val="002A7F94"/>
    <w:rsid w:val="002B0410"/>
    <w:rsid w:val="002B2F7C"/>
    <w:rsid w:val="002B608D"/>
    <w:rsid w:val="002C08D1"/>
    <w:rsid w:val="002C2802"/>
    <w:rsid w:val="002C3716"/>
    <w:rsid w:val="002C38A2"/>
    <w:rsid w:val="002C3A20"/>
    <w:rsid w:val="002C3B96"/>
    <w:rsid w:val="002C414A"/>
    <w:rsid w:val="002C4A2F"/>
    <w:rsid w:val="002C53CD"/>
    <w:rsid w:val="002D0351"/>
    <w:rsid w:val="002D0BC2"/>
    <w:rsid w:val="002D4476"/>
    <w:rsid w:val="002D672B"/>
    <w:rsid w:val="002E095B"/>
    <w:rsid w:val="002E10A5"/>
    <w:rsid w:val="002E11A7"/>
    <w:rsid w:val="002E171A"/>
    <w:rsid w:val="002E2627"/>
    <w:rsid w:val="002E3CDD"/>
    <w:rsid w:val="002E42DB"/>
    <w:rsid w:val="002E45FE"/>
    <w:rsid w:val="002E5CA7"/>
    <w:rsid w:val="002E5E89"/>
    <w:rsid w:val="002E6F58"/>
    <w:rsid w:val="002E7BC1"/>
    <w:rsid w:val="002F068E"/>
    <w:rsid w:val="002F2102"/>
    <w:rsid w:val="002F2282"/>
    <w:rsid w:val="002F74F8"/>
    <w:rsid w:val="002F76D3"/>
    <w:rsid w:val="002F786C"/>
    <w:rsid w:val="00300E2C"/>
    <w:rsid w:val="003011B8"/>
    <w:rsid w:val="00304677"/>
    <w:rsid w:val="00304AC2"/>
    <w:rsid w:val="003124CF"/>
    <w:rsid w:val="003129AE"/>
    <w:rsid w:val="00313547"/>
    <w:rsid w:val="0031379E"/>
    <w:rsid w:val="003173E5"/>
    <w:rsid w:val="003233C2"/>
    <w:rsid w:val="003245FD"/>
    <w:rsid w:val="0032530E"/>
    <w:rsid w:val="00326E35"/>
    <w:rsid w:val="0033567D"/>
    <w:rsid w:val="003437A2"/>
    <w:rsid w:val="003440D4"/>
    <w:rsid w:val="00344D15"/>
    <w:rsid w:val="003519DD"/>
    <w:rsid w:val="00351D4B"/>
    <w:rsid w:val="003539EE"/>
    <w:rsid w:val="003619B2"/>
    <w:rsid w:val="00361D9F"/>
    <w:rsid w:val="00364AE5"/>
    <w:rsid w:val="003662E6"/>
    <w:rsid w:val="003675EB"/>
    <w:rsid w:val="003704DD"/>
    <w:rsid w:val="003733F4"/>
    <w:rsid w:val="00373C7A"/>
    <w:rsid w:val="00380D6D"/>
    <w:rsid w:val="00386480"/>
    <w:rsid w:val="00390FD8"/>
    <w:rsid w:val="00391289"/>
    <w:rsid w:val="00391C1C"/>
    <w:rsid w:val="00393177"/>
    <w:rsid w:val="0039676A"/>
    <w:rsid w:val="003A0224"/>
    <w:rsid w:val="003A16CE"/>
    <w:rsid w:val="003B2412"/>
    <w:rsid w:val="003B2C09"/>
    <w:rsid w:val="003B59C4"/>
    <w:rsid w:val="003B5F90"/>
    <w:rsid w:val="003B6CAB"/>
    <w:rsid w:val="003C0CF6"/>
    <w:rsid w:val="003C33FD"/>
    <w:rsid w:val="003C35BE"/>
    <w:rsid w:val="003C4775"/>
    <w:rsid w:val="003C67B2"/>
    <w:rsid w:val="003D010F"/>
    <w:rsid w:val="003D0CD1"/>
    <w:rsid w:val="003D5A14"/>
    <w:rsid w:val="003E0759"/>
    <w:rsid w:val="003E0769"/>
    <w:rsid w:val="003E185E"/>
    <w:rsid w:val="003E1B40"/>
    <w:rsid w:val="003E2D6F"/>
    <w:rsid w:val="003E468F"/>
    <w:rsid w:val="003E4CE3"/>
    <w:rsid w:val="003E4FFE"/>
    <w:rsid w:val="003E70A8"/>
    <w:rsid w:val="003F0A86"/>
    <w:rsid w:val="003F2589"/>
    <w:rsid w:val="003F3ADC"/>
    <w:rsid w:val="003F4B5B"/>
    <w:rsid w:val="003F7556"/>
    <w:rsid w:val="00400092"/>
    <w:rsid w:val="00400E0B"/>
    <w:rsid w:val="0040106C"/>
    <w:rsid w:val="004010FD"/>
    <w:rsid w:val="00403890"/>
    <w:rsid w:val="00407063"/>
    <w:rsid w:val="00411364"/>
    <w:rsid w:val="00414D9E"/>
    <w:rsid w:val="0042247D"/>
    <w:rsid w:val="0042361A"/>
    <w:rsid w:val="00425AA1"/>
    <w:rsid w:val="004269F7"/>
    <w:rsid w:val="00426B6A"/>
    <w:rsid w:val="0043028C"/>
    <w:rsid w:val="00430BAD"/>
    <w:rsid w:val="00430C7D"/>
    <w:rsid w:val="004312CB"/>
    <w:rsid w:val="00433266"/>
    <w:rsid w:val="004362A6"/>
    <w:rsid w:val="00440C13"/>
    <w:rsid w:val="00442028"/>
    <w:rsid w:val="00445FE3"/>
    <w:rsid w:val="004547B1"/>
    <w:rsid w:val="00464739"/>
    <w:rsid w:val="004658E3"/>
    <w:rsid w:val="004674A7"/>
    <w:rsid w:val="004676CC"/>
    <w:rsid w:val="0047081F"/>
    <w:rsid w:val="00470DD1"/>
    <w:rsid w:val="00475251"/>
    <w:rsid w:val="00476ECF"/>
    <w:rsid w:val="00477877"/>
    <w:rsid w:val="0048232D"/>
    <w:rsid w:val="00482F77"/>
    <w:rsid w:val="00483962"/>
    <w:rsid w:val="00487EBE"/>
    <w:rsid w:val="0049079B"/>
    <w:rsid w:val="0049152D"/>
    <w:rsid w:val="0049307C"/>
    <w:rsid w:val="004966CD"/>
    <w:rsid w:val="004975C0"/>
    <w:rsid w:val="004A55B0"/>
    <w:rsid w:val="004A7405"/>
    <w:rsid w:val="004B069C"/>
    <w:rsid w:val="004B24AC"/>
    <w:rsid w:val="004B3394"/>
    <w:rsid w:val="004B651D"/>
    <w:rsid w:val="004C0B1F"/>
    <w:rsid w:val="004C0F36"/>
    <w:rsid w:val="004C1A8A"/>
    <w:rsid w:val="004C3BDB"/>
    <w:rsid w:val="004C510F"/>
    <w:rsid w:val="004C52B3"/>
    <w:rsid w:val="004C71A2"/>
    <w:rsid w:val="004D2BB9"/>
    <w:rsid w:val="004D39E3"/>
    <w:rsid w:val="004D3F10"/>
    <w:rsid w:val="004D4681"/>
    <w:rsid w:val="004D4BF2"/>
    <w:rsid w:val="004D58F3"/>
    <w:rsid w:val="004D7282"/>
    <w:rsid w:val="004D775E"/>
    <w:rsid w:val="004E227F"/>
    <w:rsid w:val="004E493B"/>
    <w:rsid w:val="004E616B"/>
    <w:rsid w:val="004F01C7"/>
    <w:rsid w:val="004F0A7C"/>
    <w:rsid w:val="004F3593"/>
    <w:rsid w:val="004F4E58"/>
    <w:rsid w:val="004F76B7"/>
    <w:rsid w:val="00502152"/>
    <w:rsid w:val="00504F01"/>
    <w:rsid w:val="005061EB"/>
    <w:rsid w:val="00506830"/>
    <w:rsid w:val="005071E9"/>
    <w:rsid w:val="00510353"/>
    <w:rsid w:val="0051393F"/>
    <w:rsid w:val="00513A1E"/>
    <w:rsid w:val="0052169F"/>
    <w:rsid w:val="00521AA8"/>
    <w:rsid w:val="00524C6B"/>
    <w:rsid w:val="00526B7F"/>
    <w:rsid w:val="0053085D"/>
    <w:rsid w:val="005323F9"/>
    <w:rsid w:val="00536847"/>
    <w:rsid w:val="00536F27"/>
    <w:rsid w:val="00540C4F"/>
    <w:rsid w:val="00542F90"/>
    <w:rsid w:val="00545F0B"/>
    <w:rsid w:val="005462DE"/>
    <w:rsid w:val="00551AD7"/>
    <w:rsid w:val="00551B18"/>
    <w:rsid w:val="00556B8F"/>
    <w:rsid w:val="005611FD"/>
    <w:rsid w:val="005626D8"/>
    <w:rsid w:val="00562D8F"/>
    <w:rsid w:val="00566B15"/>
    <w:rsid w:val="00571127"/>
    <w:rsid w:val="0057172F"/>
    <w:rsid w:val="00572F24"/>
    <w:rsid w:val="0057334D"/>
    <w:rsid w:val="005749F3"/>
    <w:rsid w:val="00575E5C"/>
    <w:rsid w:val="00576E6D"/>
    <w:rsid w:val="005836F1"/>
    <w:rsid w:val="00584A79"/>
    <w:rsid w:val="005877F1"/>
    <w:rsid w:val="00590B9B"/>
    <w:rsid w:val="00593EB9"/>
    <w:rsid w:val="005949A4"/>
    <w:rsid w:val="00595E6B"/>
    <w:rsid w:val="005969B8"/>
    <w:rsid w:val="00596FFA"/>
    <w:rsid w:val="005A04F0"/>
    <w:rsid w:val="005A08C7"/>
    <w:rsid w:val="005A22AD"/>
    <w:rsid w:val="005B07C1"/>
    <w:rsid w:val="005B0C3C"/>
    <w:rsid w:val="005B5BFC"/>
    <w:rsid w:val="005B68A1"/>
    <w:rsid w:val="005B69E3"/>
    <w:rsid w:val="005C0887"/>
    <w:rsid w:val="005C0E1B"/>
    <w:rsid w:val="005C2621"/>
    <w:rsid w:val="005C4928"/>
    <w:rsid w:val="005D0067"/>
    <w:rsid w:val="005D026E"/>
    <w:rsid w:val="005D15BA"/>
    <w:rsid w:val="005D3C9A"/>
    <w:rsid w:val="005D42F1"/>
    <w:rsid w:val="005D4CA4"/>
    <w:rsid w:val="005D66CF"/>
    <w:rsid w:val="005F267F"/>
    <w:rsid w:val="005F2BA6"/>
    <w:rsid w:val="005F34E3"/>
    <w:rsid w:val="005F5789"/>
    <w:rsid w:val="005F6B6F"/>
    <w:rsid w:val="006034DD"/>
    <w:rsid w:val="00605E73"/>
    <w:rsid w:val="006061D3"/>
    <w:rsid w:val="006109CA"/>
    <w:rsid w:val="006144C4"/>
    <w:rsid w:val="00614CCE"/>
    <w:rsid w:val="00616866"/>
    <w:rsid w:val="00620B44"/>
    <w:rsid w:val="00621450"/>
    <w:rsid w:val="006251BD"/>
    <w:rsid w:val="00631CC0"/>
    <w:rsid w:val="006363D2"/>
    <w:rsid w:val="00640E9F"/>
    <w:rsid w:val="00641DC6"/>
    <w:rsid w:val="006420D5"/>
    <w:rsid w:val="0064364E"/>
    <w:rsid w:val="00646B8F"/>
    <w:rsid w:val="00650E83"/>
    <w:rsid w:val="0065113D"/>
    <w:rsid w:val="00653838"/>
    <w:rsid w:val="00653B41"/>
    <w:rsid w:val="00653ECD"/>
    <w:rsid w:val="00656787"/>
    <w:rsid w:val="0066054B"/>
    <w:rsid w:val="00661535"/>
    <w:rsid w:val="00662A94"/>
    <w:rsid w:val="00665341"/>
    <w:rsid w:val="00666E59"/>
    <w:rsid w:val="0067466D"/>
    <w:rsid w:val="006801C5"/>
    <w:rsid w:val="00680740"/>
    <w:rsid w:val="00684B45"/>
    <w:rsid w:val="00684C3C"/>
    <w:rsid w:val="00686F41"/>
    <w:rsid w:val="00690EEA"/>
    <w:rsid w:val="006967A2"/>
    <w:rsid w:val="00697C83"/>
    <w:rsid w:val="006A0BD0"/>
    <w:rsid w:val="006A2C30"/>
    <w:rsid w:val="006A2E56"/>
    <w:rsid w:val="006A706B"/>
    <w:rsid w:val="006A7E41"/>
    <w:rsid w:val="006B27BA"/>
    <w:rsid w:val="006B28CD"/>
    <w:rsid w:val="006B3F4B"/>
    <w:rsid w:val="006B4183"/>
    <w:rsid w:val="006B4718"/>
    <w:rsid w:val="006B7575"/>
    <w:rsid w:val="006C4CFA"/>
    <w:rsid w:val="006C658F"/>
    <w:rsid w:val="006C6B06"/>
    <w:rsid w:val="006C6E0D"/>
    <w:rsid w:val="006C6E98"/>
    <w:rsid w:val="006C74F1"/>
    <w:rsid w:val="006D2307"/>
    <w:rsid w:val="006D3FB6"/>
    <w:rsid w:val="006E094F"/>
    <w:rsid w:val="006E7CA8"/>
    <w:rsid w:val="006F2764"/>
    <w:rsid w:val="006F2F8D"/>
    <w:rsid w:val="006F6C2A"/>
    <w:rsid w:val="006F761F"/>
    <w:rsid w:val="00700DA4"/>
    <w:rsid w:val="0070172D"/>
    <w:rsid w:val="00701DED"/>
    <w:rsid w:val="007037D0"/>
    <w:rsid w:val="0070678C"/>
    <w:rsid w:val="0071421F"/>
    <w:rsid w:val="007152A6"/>
    <w:rsid w:val="00716EE0"/>
    <w:rsid w:val="00717902"/>
    <w:rsid w:val="00723CDD"/>
    <w:rsid w:val="00723DCF"/>
    <w:rsid w:val="00724C36"/>
    <w:rsid w:val="00731317"/>
    <w:rsid w:val="00733AC7"/>
    <w:rsid w:val="007340FA"/>
    <w:rsid w:val="00735274"/>
    <w:rsid w:val="0073618B"/>
    <w:rsid w:val="00737B50"/>
    <w:rsid w:val="00746888"/>
    <w:rsid w:val="007520B9"/>
    <w:rsid w:val="0075277E"/>
    <w:rsid w:val="00752A9F"/>
    <w:rsid w:val="00752FAC"/>
    <w:rsid w:val="00754EDB"/>
    <w:rsid w:val="0075599C"/>
    <w:rsid w:val="00755DE3"/>
    <w:rsid w:val="007568CB"/>
    <w:rsid w:val="007602EA"/>
    <w:rsid w:val="00760FDD"/>
    <w:rsid w:val="007654D2"/>
    <w:rsid w:val="0076650D"/>
    <w:rsid w:val="0076737E"/>
    <w:rsid w:val="00767B59"/>
    <w:rsid w:val="00772208"/>
    <w:rsid w:val="007755D2"/>
    <w:rsid w:val="007771D9"/>
    <w:rsid w:val="007827A5"/>
    <w:rsid w:val="007851EB"/>
    <w:rsid w:val="00785F32"/>
    <w:rsid w:val="007869A7"/>
    <w:rsid w:val="00786E77"/>
    <w:rsid w:val="007877AF"/>
    <w:rsid w:val="00796C5E"/>
    <w:rsid w:val="007A4DC5"/>
    <w:rsid w:val="007B1765"/>
    <w:rsid w:val="007B4B97"/>
    <w:rsid w:val="007B4C30"/>
    <w:rsid w:val="007B59B0"/>
    <w:rsid w:val="007B6333"/>
    <w:rsid w:val="007B7980"/>
    <w:rsid w:val="007C0B32"/>
    <w:rsid w:val="007C11FA"/>
    <w:rsid w:val="007C1666"/>
    <w:rsid w:val="007C22F4"/>
    <w:rsid w:val="007C7FBE"/>
    <w:rsid w:val="007D2674"/>
    <w:rsid w:val="007D40B7"/>
    <w:rsid w:val="007D64CC"/>
    <w:rsid w:val="007E111E"/>
    <w:rsid w:val="007E2068"/>
    <w:rsid w:val="007E455C"/>
    <w:rsid w:val="007F1E6A"/>
    <w:rsid w:val="007F6AF3"/>
    <w:rsid w:val="007F6BBF"/>
    <w:rsid w:val="007F7C2C"/>
    <w:rsid w:val="00804771"/>
    <w:rsid w:val="008059AE"/>
    <w:rsid w:val="0080746E"/>
    <w:rsid w:val="00807B6A"/>
    <w:rsid w:val="0081396D"/>
    <w:rsid w:val="00814787"/>
    <w:rsid w:val="00815BBB"/>
    <w:rsid w:val="00816C7C"/>
    <w:rsid w:val="0081701E"/>
    <w:rsid w:val="0081727D"/>
    <w:rsid w:val="00821EB5"/>
    <w:rsid w:val="00823F66"/>
    <w:rsid w:val="0082454C"/>
    <w:rsid w:val="00830E21"/>
    <w:rsid w:val="008313E7"/>
    <w:rsid w:val="00835ECD"/>
    <w:rsid w:val="00836D8A"/>
    <w:rsid w:val="008373E3"/>
    <w:rsid w:val="0083789C"/>
    <w:rsid w:val="00840063"/>
    <w:rsid w:val="00840BBA"/>
    <w:rsid w:val="00841311"/>
    <w:rsid w:val="00841B0F"/>
    <w:rsid w:val="008433B9"/>
    <w:rsid w:val="00843AC6"/>
    <w:rsid w:val="00843D56"/>
    <w:rsid w:val="00852EF9"/>
    <w:rsid w:val="008537FD"/>
    <w:rsid w:val="00855CC3"/>
    <w:rsid w:val="00857910"/>
    <w:rsid w:val="00860EB7"/>
    <w:rsid w:val="0086209C"/>
    <w:rsid w:val="00865830"/>
    <w:rsid w:val="00865834"/>
    <w:rsid w:val="00865E80"/>
    <w:rsid w:val="00866A05"/>
    <w:rsid w:val="00871434"/>
    <w:rsid w:val="0087410A"/>
    <w:rsid w:val="00874E49"/>
    <w:rsid w:val="0087600A"/>
    <w:rsid w:val="008770D8"/>
    <w:rsid w:val="008775F4"/>
    <w:rsid w:val="008808EF"/>
    <w:rsid w:val="00881B92"/>
    <w:rsid w:val="00883F86"/>
    <w:rsid w:val="0088678F"/>
    <w:rsid w:val="00890923"/>
    <w:rsid w:val="008921CC"/>
    <w:rsid w:val="00892DCA"/>
    <w:rsid w:val="008950E3"/>
    <w:rsid w:val="0089555E"/>
    <w:rsid w:val="008957FF"/>
    <w:rsid w:val="00895814"/>
    <w:rsid w:val="008A2480"/>
    <w:rsid w:val="008A3AB8"/>
    <w:rsid w:val="008A4FF0"/>
    <w:rsid w:val="008A5993"/>
    <w:rsid w:val="008A703E"/>
    <w:rsid w:val="008B0573"/>
    <w:rsid w:val="008B0935"/>
    <w:rsid w:val="008B2474"/>
    <w:rsid w:val="008B283A"/>
    <w:rsid w:val="008B3974"/>
    <w:rsid w:val="008B3AB5"/>
    <w:rsid w:val="008B517B"/>
    <w:rsid w:val="008B5A10"/>
    <w:rsid w:val="008B63FD"/>
    <w:rsid w:val="008C1EE6"/>
    <w:rsid w:val="008D66A4"/>
    <w:rsid w:val="008D6AA1"/>
    <w:rsid w:val="008D6B60"/>
    <w:rsid w:val="008E1258"/>
    <w:rsid w:val="008E2282"/>
    <w:rsid w:val="008E35E2"/>
    <w:rsid w:val="008E3E39"/>
    <w:rsid w:val="008E45D2"/>
    <w:rsid w:val="008E6735"/>
    <w:rsid w:val="008E6EB1"/>
    <w:rsid w:val="008E745A"/>
    <w:rsid w:val="008F1676"/>
    <w:rsid w:val="008F1AEC"/>
    <w:rsid w:val="008F1D49"/>
    <w:rsid w:val="008F2A2B"/>
    <w:rsid w:val="008F2D4E"/>
    <w:rsid w:val="008F61C2"/>
    <w:rsid w:val="008F729E"/>
    <w:rsid w:val="008F763A"/>
    <w:rsid w:val="008F7646"/>
    <w:rsid w:val="00902C6B"/>
    <w:rsid w:val="00903A2F"/>
    <w:rsid w:val="00907C9C"/>
    <w:rsid w:val="00914F5D"/>
    <w:rsid w:val="0092278E"/>
    <w:rsid w:val="009228ED"/>
    <w:rsid w:val="00922D67"/>
    <w:rsid w:val="009248D6"/>
    <w:rsid w:val="009268E9"/>
    <w:rsid w:val="00927DB7"/>
    <w:rsid w:val="009305F0"/>
    <w:rsid w:val="009319F3"/>
    <w:rsid w:val="009353DF"/>
    <w:rsid w:val="00940A33"/>
    <w:rsid w:val="00940E04"/>
    <w:rsid w:val="00941E62"/>
    <w:rsid w:val="009421AF"/>
    <w:rsid w:val="00942A13"/>
    <w:rsid w:val="00943417"/>
    <w:rsid w:val="00947384"/>
    <w:rsid w:val="00951450"/>
    <w:rsid w:val="00953ED6"/>
    <w:rsid w:val="009544E5"/>
    <w:rsid w:val="009553A5"/>
    <w:rsid w:val="009601A7"/>
    <w:rsid w:val="00960315"/>
    <w:rsid w:val="0096160C"/>
    <w:rsid w:val="009637A9"/>
    <w:rsid w:val="00967D78"/>
    <w:rsid w:val="0097089A"/>
    <w:rsid w:val="00972422"/>
    <w:rsid w:val="009745F8"/>
    <w:rsid w:val="00974A59"/>
    <w:rsid w:val="00975CF9"/>
    <w:rsid w:val="00977AB7"/>
    <w:rsid w:val="00977DAF"/>
    <w:rsid w:val="00982065"/>
    <w:rsid w:val="00985308"/>
    <w:rsid w:val="009856AE"/>
    <w:rsid w:val="00987447"/>
    <w:rsid w:val="00987E78"/>
    <w:rsid w:val="00992916"/>
    <w:rsid w:val="00993C7E"/>
    <w:rsid w:val="0099680C"/>
    <w:rsid w:val="009A066F"/>
    <w:rsid w:val="009A4188"/>
    <w:rsid w:val="009A5A8D"/>
    <w:rsid w:val="009B2E4E"/>
    <w:rsid w:val="009B4840"/>
    <w:rsid w:val="009B636E"/>
    <w:rsid w:val="009C15B9"/>
    <w:rsid w:val="009C362A"/>
    <w:rsid w:val="009C4235"/>
    <w:rsid w:val="009C5A00"/>
    <w:rsid w:val="009D0152"/>
    <w:rsid w:val="009D03B1"/>
    <w:rsid w:val="009D236E"/>
    <w:rsid w:val="009D4822"/>
    <w:rsid w:val="009D7138"/>
    <w:rsid w:val="009D72D2"/>
    <w:rsid w:val="009D7F42"/>
    <w:rsid w:val="009E3341"/>
    <w:rsid w:val="009E367B"/>
    <w:rsid w:val="009E5573"/>
    <w:rsid w:val="009E755D"/>
    <w:rsid w:val="009F0641"/>
    <w:rsid w:val="009F0A45"/>
    <w:rsid w:val="009F1458"/>
    <w:rsid w:val="009F508B"/>
    <w:rsid w:val="009F6060"/>
    <w:rsid w:val="009F70AB"/>
    <w:rsid w:val="009F7349"/>
    <w:rsid w:val="00A00CF3"/>
    <w:rsid w:val="00A038E2"/>
    <w:rsid w:val="00A06334"/>
    <w:rsid w:val="00A06980"/>
    <w:rsid w:val="00A069DD"/>
    <w:rsid w:val="00A10184"/>
    <w:rsid w:val="00A12F42"/>
    <w:rsid w:val="00A157E4"/>
    <w:rsid w:val="00A168E8"/>
    <w:rsid w:val="00A17897"/>
    <w:rsid w:val="00A17C56"/>
    <w:rsid w:val="00A21087"/>
    <w:rsid w:val="00A23B8E"/>
    <w:rsid w:val="00A25B39"/>
    <w:rsid w:val="00A30D51"/>
    <w:rsid w:val="00A31D9B"/>
    <w:rsid w:val="00A326E5"/>
    <w:rsid w:val="00A33965"/>
    <w:rsid w:val="00A33E69"/>
    <w:rsid w:val="00A34D27"/>
    <w:rsid w:val="00A40907"/>
    <w:rsid w:val="00A40FD3"/>
    <w:rsid w:val="00A434EF"/>
    <w:rsid w:val="00A437A2"/>
    <w:rsid w:val="00A43BB8"/>
    <w:rsid w:val="00A461E9"/>
    <w:rsid w:val="00A46ADE"/>
    <w:rsid w:val="00A47EC1"/>
    <w:rsid w:val="00A505DA"/>
    <w:rsid w:val="00A520CF"/>
    <w:rsid w:val="00A52365"/>
    <w:rsid w:val="00A565FA"/>
    <w:rsid w:val="00A6060A"/>
    <w:rsid w:val="00A62539"/>
    <w:rsid w:val="00A63AB6"/>
    <w:rsid w:val="00A64528"/>
    <w:rsid w:val="00A64BB6"/>
    <w:rsid w:val="00A65C1B"/>
    <w:rsid w:val="00A6762A"/>
    <w:rsid w:val="00A7079B"/>
    <w:rsid w:val="00A7084B"/>
    <w:rsid w:val="00A70B5B"/>
    <w:rsid w:val="00A72942"/>
    <w:rsid w:val="00A72BED"/>
    <w:rsid w:val="00A74961"/>
    <w:rsid w:val="00A76F20"/>
    <w:rsid w:val="00A8154F"/>
    <w:rsid w:val="00A82498"/>
    <w:rsid w:val="00A83763"/>
    <w:rsid w:val="00A86CAE"/>
    <w:rsid w:val="00A91971"/>
    <w:rsid w:val="00A91CCE"/>
    <w:rsid w:val="00A94365"/>
    <w:rsid w:val="00A94447"/>
    <w:rsid w:val="00A94777"/>
    <w:rsid w:val="00A947A8"/>
    <w:rsid w:val="00A9481D"/>
    <w:rsid w:val="00A95129"/>
    <w:rsid w:val="00AA3CC6"/>
    <w:rsid w:val="00AA602C"/>
    <w:rsid w:val="00AA714B"/>
    <w:rsid w:val="00AA7267"/>
    <w:rsid w:val="00AB135F"/>
    <w:rsid w:val="00AB274D"/>
    <w:rsid w:val="00AB7510"/>
    <w:rsid w:val="00AB7DFB"/>
    <w:rsid w:val="00AC027B"/>
    <w:rsid w:val="00AC2C94"/>
    <w:rsid w:val="00AC366A"/>
    <w:rsid w:val="00AC44FE"/>
    <w:rsid w:val="00AC46CA"/>
    <w:rsid w:val="00AD0212"/>
    <w:rsid w:val="00AD130F"/>
    <w:rsid w:val="00AD14E9"/>
    <w:rsid w:val="00AD1BC4"/>
    <w:rsid w:val="00AD31F7"/>
    <w:rsid w:val="00AD6E68"/>
    <w:rsid w:val="00AE1ACA"/>
    <w:rsid w:val="00AE3572"/>
    <w:rsid w:val="00AE3DE5"/>
    <w:rsid w:val="00AE4382"/>
    <w:rsid w:val="00AE7C2C"/>
    <w:rsid w:val="00AF1011"/>
    <w:rsid w:val="00AF10E4"/>
    <w:rsid w:val="00AF1415"/>
    <w:rsid w:val="00AF3A1A"/>
    <w:rsid w:val="00AF51FB"/>
    <w:rsid w:val="00AF7A7E"/>
    <w:rsid w:val="00B005F2"/>
    <w:rsid w:val="00B012FA"/>
    <w:rsid w:val="00B01F51"/>
    <w:rsid w:val="00B0476A"/>
    <w:rsid w:val="00B11622"/>
    <w:rsid w:val="00B11861"/>
    <w:rsid w:val="00B130CE"/>
    <w:rsid w:val="00B25EC0"/>
    <w:rsid w:val="00B267DC"/>
    <w:rsid w:val="00B30638"/>
    <w:rsid w:val="00B31F49"/>
    <w:rsid w:val="00B34BBD"/>
    <w:rsid w:val="00B36C46"/>
    <w:rsid w:val="00B4013E"/>
    <w:rsid w:val="00B414D4"/>
    <w:rsid w:val="00B4178E"/>
    <w:rsid w:val="00B4507A"/>
    <w:rsid w:val="00B5018F"/>
    <w:rsid w:val="00B54E37"/>
    <w:rsid w:val="00B5569B"/>
    <w:rsid w:val="00B57244"/>
    <w:rsid w:val="00B606CB"/>
    <w:rsid w:val="00B60B18"/>
    <w:rsid w:val="00B60F4B"/>
    <w:rsid w:val="00B61F3F"/>
    <w:rsid w:val="00B63F15"/>
    <w:rsid w:val="00B66403"/>
    <w:rsid w:val="00B676B0"/>
    <w:rsid w:val="00B707E2"/>
    <w:rsid w:val="00B70FC4"/>
    <w:rsid w:val="00B71065"/>
    <w:rsid w:val="00B72BD4"/>
    <w:rsid w:val="00B76DE5"/>
    <w:rsid w:val="00B82FB0"/>
    <w:rsid w:val="00B8312E"/>
    <w:rsid w:val="00B831C4"/>
    <w:rsid w:val="00B8403A"/>
    <w:rsid w:val="00B860FD"/>
    <w:rsid w:val="00B91AF7"/>
    <w:rsid w:val="00B93B6F"/>
    <w:rsid w:val="00B94209"/>
    <w:rsid w:val="00B94C3C"/>
    <w:rsid w:val="00B97EC3"/>
    <w:rsid w:val="00BA011F"/>
    <w:rsid w:val="00BA0269"/>
    <w:rsid w:val="00BA133A"/>
    <w:rsid w:val="00BA23AE"/>
    <w:rsid w:val="00BA43A7"/>
    <w:rsid w:val="00BB5381"/>
    <w:rsid w:val="00BB5E82"/>
    <w:rsid w:val="00BB6A06"/>
    <w:rsid w:val="00BB6C51"/>
    <w:rsid w:val="00BC0906"/>
    <w:rsid w:val="00BC2CC5"/>
    <w:rsid w:val="00BC4EE5"/>
    <w:rsid w:val="00BC5A4E"/>
    <w:rsid w:val="00BC5BC5"/>
    <w:rsid w:val="00BD043A"/>
    <w:rsid w:val="00BD0A1F"/>
    <w:rsid w:val="00BD1382"/>
    <w:rsid w:val="00BD2F98"/>
    <w:rsid w:val="00BD4BB5"/>
    <w:rsid w:val="00BD5D4E"/>
    <w:rsid w:val="00BD6084"/>
    <w:rsid w:val="00BE02BD"/>
    <w:rsid w:val="00BE1213"/>
    <w:rsid w:val="00BE588E"/>
    <w:rsid w:val="00BE5C4D"/>
    <w:rsid w:val="00BE617E"/>
    <w:rsid w:val="00BF12D0"/>
    <w:rsid w:val="00BF17FA"/>
    <w:rsid w:val="00BF6EE2"/>
    <w:rsid w:val="00C031A3"/>
    <w:rsid w:val="00C04C14"/>
    <w:rsid w:val="00C05858"/>
    <w:rsid w:val="00C0595A"/>
    <w:rsid w:val="00C120E6"/>
    <w:rsid w:val="00C121FC"/>
    <w:rsid w:val="00C12C2C"/>
    <w:rsid w:val="00C13A60"/>
    <w:rsid w:val="00C23983"/>
    <w:rsid w:val="00C25477"/>
    <w:rsid w:val="00C256E4"/>
    <w:rsid w:val="00C2675F"/>
    <w:rsid w:val="00C26FB4"/>
    <w:rsid w:val="00C30357"/>
    <w:rsid w:val="00C315A7"/>
    <w:rsid w:val="00C34AC9"/>
    <w:rsid w:val="00C50183"/>
    <w:rsid w:val="00C50291"/>
    <w:rsid w:val="00C51FCC"/>
    <w:rsid w:val="00C52ED4"/>
    <w:rsid w:val="00C531E9"/>
    <w:rsid w:val="00C55290"/>
    <w:rsid w:val="00C55A8B"/>
    <w:rsid w:val="00C55BA7"/>
    <w:rsid w:val="00C56BF5"/>
    <w:rsid w:val="00C63B25"/>
    <w:rsid w:val="00C6419B"/>
    <w:rsid w:val="00C6447C"/>
    <w:rsid w:val="00C66176"/>
    <w:rsid w:val="00C66EBC"/>
    <w:rsid w:val="00C7457B"/>
    <w:rsid w:val="00C77F36"/>
    <w:rsid w:val="00C814AF"/>
    <w:rsid w:val="00C8242B"/>
    <w:rsid w:val="00C86268"/>
    <w:rsid w:val="00C8700F"/>
    <w:rsid w:val="00C871FE"/>
    <w:rsid w:val="00C9131B"/>
    <w:rsid w:val="00C9246A"/>
    <w:rsid w:val="00C95DD3"/>
    <w:rsid w:val="00C9601F"/>
    <w:rsid w:val="00CA2783"/>
    <w:rsid w:val="00CA37A3"/>
    <w:rsid w:val="00CA61CD"/>
    <w:rsid w:val="00CB13B7"/>
    <w:rsid w:val="00CB5F2D"/>
    <w:rsid w:val="00CB6DB4"/>
    <w:rsid w:val="00CC3955"/>
    <w:rsid w:val="00CC398C"/>
    <w:rsid w:val="00CC669F"/>
    <w:rsid w:val="00CC6862"/>
    <w:rsid w:val="00CC7E1F"/>
    <w:rsid w:val="00CD1D64"/>
    <w:rsid w:val="00CD2407"/>
    <w:rsid w:val="00CD3765"/>
    <w:rsid w:val="00CE4ED2"/>
    <w:rsid w:val="00CE5A22"/>
    <w:rsid w:val="00CE5B85"/>
    <w:rsid w:val="00CF0C31"/>
    <w:rsid w:val="00CF32E1"/>
    <w:rsid w:val="00CF42A3"/>
    <w:rsid w:val="00D00864"/>
    <w:rsid w:val="00D02168"/>
    <w:rsid w:val="00D04BF5"/>
    <w:rsid w:val="00D07DF7"/>
    <w:rsid w:val="00D10264"/>
    <w:rsid w:val="00D1065A"/>
    <w:rsid w:val="00D12DC1"/>
    <w:rsid w:val="00D13217"/>
    <w:rsid w:val="00D13616"/>
    <w:rsid w:val="00D14196"/>
    <w:rsid w:val="00D153EC"/>
    <w:rsid w:val="00D15E33"/>
    <w:rsid w:val="00D20736"/>
    <w:rsid w:val="00D220A2"/>
    <w:rsid w:val="00D2278A"/>
    <w:rsid w:val="00D231C0"/>
    <w:rsid w:val="00D24B7D"/>
    <w:rsid w:val="00D2647E"/>
    <w:rsid w:val="00D33064"/>
    <w:rsid w:val="00D3397D"/>
    <w:rsid w:val="00D35330"/>
    <w:rsid w:val="00D432E8"/>
    <w:rsid w:val="00D44D0A"/>
    <w:rsid w:val="00D44D98"/>
    <w:rsid w:val="00D46101"/>
    <w:rsid w:val="00D47E64"/>
    <w:rsid w:val="00D50274"/>
    <w:rsid w:val="00D51938"/>
    <w:rsid w:val="00D521B6"/>
    <w:rsid w:val="00D56243"/>
    <w:rsid w:val="00D57106"/>
    <w:rsid w:val="00D60678"/>
    <w:rsid w:val="00D60AFC"/>
    <w:rsid w:val="00D60B05"/>
    <w:rsid w:val="00D60E14"/>
    <w:rsid w:val="00D61D3D"/>
    <w:rsid w:val="00D6343B"/>
    <w:rsid w:val="00D63D70"/>
    <w:rsid w:val="00D63FA8"/>
    <w:rsid w:val="00D6702E"/>
    <w:rsid w:val="00D727D1"/>
    <w:rsid w:val="00D728CA"/>
    <w:rsid w:val="00D73ED5"/>
    <w:rsid w:val="00D75F38"/>
    <w:rsid w:val="00D8201E"/>
    <w:rsid w:val="00D87225"/>
    <w:rsid w:val="00D9039C"/>
    <w:rsid w:val="00D90E17"/>
    <w:rsid w:val="00D9122B"/>
    <w:rsid w:val="00D91FFF"/>
    <w:rsid w:val="00D9352C"/>
    <w:rsid w:val="00D942EF"/>
    <w:rsid w:val="00D9610D"/>
    <w:rsid w:val="00D9783F"/>
    <w:rsid w:val="00DA18F4"/>
    <w:rsid w:val="00DA1C91"/>
    <w:rsid w:val="00DA2CBC"/>
    <w:rsid w:val="00DA55F9"/>
    <w:rsid w:val="00DA5F49"/>
    <w:rsid w:val="00DA6227"/>
    <w:rsid w:val="00DB0DEA"/>
    <w:rsid w:val="00DB6041"/>
    <w:rsid w:val="00DC2CFB"/>
    <w:rsid w:val="00DC3000"/>
    <w:rsid w:val="00DC505F"/>
    <w:rsid w:val="00DC6181"/>
    <w:rsid w:val="00DC7341"/>
    <w:rsid w:val="00DD0B2B"/>
    <w:rsid w:val="00DD19A0"/>
    <w:rsid w:val="00DD3E6B"/>
    <w:rsid w:val="00DD780C"/>
    <w:rsid w:val="00DE1161"/>
    <w:rsid w:val="00DE1583"/>
    <w:rsid w:val="00DE2BB1"/>
    <w:rsid w:val="00DE4CA3"/>
    <w:rsid w:val="00DE531B"/>
    <w:rsid w:val="00DE572B"/>
    <w:rsid w:val="00DF0E80"/>
    <w:rsid w:val="00DF3712"/>
    <w:rsid w:val="00E02D37"/>
    <w:rsid w:val="00E073CF"/>
    <w:rsid w:val="00E10A5A"/>
    <w:rsid w:val="00E11765"/>
    <w:rsid w:val="00E13814"/>
    <w:rsid w:val="00E14AFA"/>
    <w:rsid w:val="00E16B43"/>
    <w:rsid w:val="00E21006"/>
    <w:rsid w:val="00E27295"/>
    <w:rsid w:val="00E306BA"/>
    <w:rsid w:val="00E323CD"/>
    <w:rsid w:val="00E32F8C"/>
    <w:rsid w:val="00E33DF0"/>
    <w:rsid w:val="00E342F8"/>
    <w:rsid w:val="00E36D89"/>
    <w:rsid w:val="00E376FA"/>
    <w:rsid w:val="00E42B02"/>
    <w:rsid w:val="00E435F6"/>
    <w:rsid w:val="00E45BF5"/>
    <w:rsid w:val="00E47E6C"/>
    <w:rsid w:val="00E511C9"/>
    <w:rsid w:val="00E54CE8"/>
    <w:rsid w:val="00E62214"/>
    <w:rsid w:val="00E6274D"/>
    <w:rsid w:val="00E65329"/>
    <w:rsid w:val="00E65F4B"/>
    <w:rsid w:val="00E67DDF"/>
    <w:rsid w:val="00E70A0F"/>
    <w:rsid w:val="00E722E6"/>
    <w:rsid w:val="00E73E8E"/>
    <w:rsid w:val="00E76036"/>
    <w:rsid w:val="00E77F41"/>
    <w:rsid w:val="00E808C5"/>
    <w:rsid w:val="00E81021"/>
    <w:rsid w:val="00E839F5"/>
    <w:rsid w:val="00E84A45"/>
    <w:rsid w:val="00E9035B"/>
    <w:rsid w:val="00E9736E"/>
    <w:rsid w:val="00E97E56"/>
    <w:rsid w:val="00EA5234"/>
    <w:rsid w:val="00EA52F0"/>
    <w:rsid w:val="00EA5304"/>
    <w:rsid w:val="00EC22BC"/>
    <w:rsid w:val="00EC301A"/>
    <w:rsid w:val="00EC42AB"/>
    <w:rsid w:val="00EC4F32"/>
    <w:rsid w:val="00EC61A7"/>
    <w:rsid w:val="00ED6489"/>
    <w:rsid w:val="00EE057E"/>
    <w:rsid w:val="00EE088F"/>
    <w:rsid w:val="00EE5490"/>
    <w:rsid w:val="00EE5944"/>
    <w:rsid w:val="00EF1278"/>
    <w:rsid w:val="00EF29D3"/>
    <w:rsid w:val="00EF3385"/>
    <w:rsid w:val="00EF3ADB"/>
    <w:rsid w:val="00EF4CD4"/>
    <w:rsid w:val="00EF7A4E"/>
    <w:rsid w:val="00F03065"/>
    <w:rsid w:val="00F0358E"/>
    <w:rsid w:val="00F0593F"/>
    <w:rsid w:val="00F05B3D"/>
    <w:rsid w:val="00F110D0"/>
    <w:rsid w:val="00F13B28"/>
    <w:rsid w:val="00F177B0"/>
    <w:rsid w:val="00F17D65"/>
    <w:rsid w:val="00F24454"/>
    <w:rsid w:val="00F25C12"/>
    <w:rsid w:val="00F268A2"/>
    <w:rsid w:val="00F27F8A"/>
    <w:rsid w:val="00F326B3"/>
    <w:rsid w:val="00F337E2"/>
    <w:rsid w:val="00F33993"/>
    <w:rsid w:val="00F33CC0"/>
    <w:rsid w:val="00F413AF"/>
    <w:rsid w:val="00F42A77"/>
    <w:rsid w:val="00F4314A"/>
    <w:rsid w:val="00F47581"/>
    <w:rsid w:val="00F6157E"/>
    <w:rsid w:val="00F631CE"/>
    <w:rsid w:val="00F647FD"/>
    <w:rsid w:val="00F6682B"/>
    <w:rsid w:val="00F76D5B"/>
    <w:rsid w:val="00F80817"/>
    <w:rsid w:val="00F82F09"/>
    <w:rsid w:val="00F83591"/>
    <w:rsid w:val="00F84FA9"/>
    <w:rsid w:val="00F87852"/>
    <w:rsid w:val="00F879B3"/>
    <w:rsid w:val="00F87C10"/>
    <w:rsid w:val="00F91435"/>
    <w:rsid w:val="00F91E82"/>
    <w:rsid w:val="00F9568E"/>
    <w:rsid w:val="00F97DAB"/>
    <w:rsid w:val="00FA1853"/>
    <w:rsid w:val="00FA3A5F"/>
    <w:rsid w:val="00FA525E"/>
    <w:rsid w:val="00FB0434"/>
    <w:rsid w:val="00FB4720"/>
    <w:rsid w:val="00FB4B9B"/>
    <w:rsid w:val="00FB4CC4"/>
    <w:rsid w:val="00FB7873"/>
    <w:rsid w:val="00FC02A9"/>
    <w:rsid w:val="00FC12A6"/>
    <w:rsid w:val="00FC2F5F"/>
    <w:rsid w:val="00FC3FA8"/>
    <w:rsid w:val="00FC6E4A"/>
    <w:rsid w:val="00FC7EE9"/>
    <w:rsid w:val="00FD0388"/>
    <w:rsid w:val="00FD189C"/>
    <w:rsid w:val="00FD5563"/>
    <w:rsid w:val="00FD7165"/>
    <w:rsid w:val="00FD7C63"/>
    <w:rsid w:val="00FE06B7"/>
    <w:rsid w:val="00FE27B4"/>
    <w:rsid w:val="00FE2A0B"/>
    <w:rsid w:val="00FE40F3"/>
    <w:rsid w:val="00FE41AA"/>
    <w:rsid w:val="00FF2861"/>
    <w:rsid w:val="00FF29C5"/>
    <w:rsid w:val="00FF34F6"/>
    <w:rsid w:val="00FF4698"/>
    <w:rsid w:val="00FF5003"/>
    <w:rsid w:val="00FF5AE4"/>
    <w:rsid w:val="02986F1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15BCE"/>
  <w15:docId w15:val="{4FA9CF24-448F-411B-86BC-777D6C79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qFormat="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uiPriority="99"/>
    <w:lsdException w:name="Body Text Indent"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6E59"/>
    <w:rPr>
      <w:sz w:val="24"/>
      <w:szCs w:val="24"/>
    </w:rPr>
  </w:style>
  <w:style w:type="paragraph" w:styleId="1">
    <w:name w:val="heading 1"/>
    <w:basedOn w:val="a"/>
    <w:next w:val="a"/>
    <w:link w:val="10"/>
    <w:qFormat/>
    <w:pPr>
      <w:keepNext/>
      <w:jc w:val="both"/>
      <w:outlineLvl w:val="0"/>
    </w:pPr>
    <w:rPr>
      <w:i/>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utoRedefine/>
    <w:uiPriority w:val="99"/>
    <w:qFormat/>
    <w:rPr>
      <w:vertAlign w:val="superscript"/>
    </w:rPr>
  </w:style>
  <w:style w:type="character" w:styleId="a4">
    <w:name w:val="endnote reference"/>
    <w:basedOn w:val="a0"/>
    <w:semiHidden/>
    <w:unhideWhenUsed/>
    <w:rPr>
      <w:vertAlign w:val="superscript"/>
    </w:rPr>
  </w:style>
  <w:style w:type="character" w:styleId="a5">
    <w:name w:val="Emphasis"/>
    <w:basedOn w:val="a0"/>
    <w:uiPriority w:val="20"/>
    <w:qFormat/>
    <w:rPr>
      <w:i/>
      <w:iCs/>
    </w:rPr>
  </w:style>
  <w:style w:type="character" w:styleId="a6">
    <w:name w:val="Hyperlink"/>
    <w:uiPriority w:val="99"/>
    <w:rPr>
      <w:rFonts w:ascii="Verdana" w:hAnsi="Verdana" w:hint="default"/>
      <w:color w:val="0000CC"/>
      <w:sz w:val="20"/>
      <w:szCs w:val="20"/>
      <w:u w:val="single"/>
    </w:rPr>
  </w:style>
  <w:style w:type="character" w:styleId="a7">
    <w:name w:val="Strong"/>
    <w:basedOn w:val="a0"/>
    <w:uiPriority w:val="22"/>
    <w:qFormat/>
    <w:rPr>
      <w:b/>
      <w:bCs/>
    </w:rPr>
  </w:style>
  <w:style w:type="paragraph" w:styleId="a8">
    <w:name w:val="Balloon Text"/>
    <w:basedOn w:val="a"/>
    <w:link w:val="a9"/>
    <w:rPr>
      <w:rFonts w:ascii="Tahoma" w:hAnsi="Tahoma" w:cs="Tahoma"/>
      <w:sz w:val="16"/>
      <w:szCs w:val="16"/>
    </w:rPr>
  </w:style>
  <w:style w:type="paragraph" w:styleId="aa">
    <w:name w:val="endnote text"/>
    <w:basedOn w:val="a"/>
    <w:link w:val="ab"/>
    <w:semiHidden/>
    <w:unhideWhenUsed/>
    <w:rPr>
      <w:sz w:val="20"/>
      <w:szCs w:val="20"/>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d"/>
    <w:autoRedefine/>
    <w:uiPriority w:val="99"/>
    <w:qFormat/>
    <w:rPr>
      <w:sz w:val="20"/>
      <w:szCs w:val="20"/>
    </w:rPr>
  </w:style>
  <w:style w:type="paragraph" w:styleId="ae">
    <w:name w:val="header"/>
    <w:basedOn w:val="a"/>
    <w:link w:val="af"/>
    <w:autoRedefine/>
    <w:uiPriority w:val="99"/>
    <w:qFormat/>
    <w:pPr>
      <w:tabs>
        <w:tab w:val="center" w:pos="4677"/>
        <w:tab w:val="right" w:pos="9355"/>
      </w:tabs>
    </w:pPr>
  </w:style>
  <w:style w:type="paragraph" w:styleId="af0">
    <w:name w:val="Body Text"/>
    <w:basedOn w:val="a"/>
    <w:link w:val="af1"/>
    <w:uiPriority w:val="99"/>
    <w:pPr>
      <w:spacing w:after="120" w:line="276" w:lineRule="auto"/>
    </w:pPr>
    <w:rPr>
      <w:rFonts w:ascii="Calibri" w:hAnsi="Calibri"/>
      <w:sz w:val="22"/>
      <w:szCs w:val="22"/>
    </w:rPr>
  </w:style>
  <w:style w:type="paragraph" w:styleId="af2">
    <w:name w:val="Body Text Indent"/>
    <w:basedOn w:val="a"/>
    <w:link w:val="af3"/>
    <w:uiPriority w:val="99"/>
    <w:unhideWhenUsed/>
    <w:pPr>
      <w:spacing w:after="120" w:line="288" w:lineRule="auto"/>
      <w:ind w:left="283"/>
    </w:pPr>
    <w:rPr>
      <w:rFonts w:asciiTheme="minorHAnsi" w:eastAsiaTheme="minorHAnsi" w:hAnsiTheme="minorHAnsi" w:cstheme="minorBidi"/>
      <w:iCs/>
      <w:sz w:val="21"/>
      <w:szCs w:val="21"/>
      <w:lang w:eastAsia="en-US"/>
    </w:rPr>
  </w:style>
  <w:style w:type="paragraph" w:styleId="af4">
    <w:name w:val="footer"/>
    <w:basedOn w:val="a"/>
    <w:link w:val="af5"/>
    <w:autoRedefine/>
    <w:uiPriority w:val="99"/>
    <w:qFormat/>
    <w:pPr>
      <w:tabs>
        <w:tab w:val="center" w:pos="4677"/>
        <w:tab w:val="right" w:pos="9355"/>
      </w:tabs>
    </w:pPr>
  </w:style>
  <w:style w:type="paragraph" w:styleId="af6">
    <w:name w:val="Normal (Web)"/>
    <w:basedOn w:val="a"/>
    <w:uiPriority w:val="99"/>
    <w:unhideWhenUsed/>
    <w:pPr>
      <w:spacing w:before="100" w:beforeAutospacing="1" w:after="100" w:afterAutospacing="1"/>
    </w:pPr>
  </w:style>
  <w:style w:type="paragraph" w:styleId="21">
    <w:name w:val="Body Text Indent 2"/>
    <w:basedOn w:val="a"/>
    <w:link w:val="22"/>
    <w:autoRedefine/>
    <w:qFormat/>
    <w:pPr>
      <w:tabs>
        <w:tab w:val="left" w:pos="426"/>
      </w:tabs>
      <w:ind w:left="426" w:hanging="426"/>
      <w:jc w:val="both"/>
    </w:pPr>
    <w:rPr>
      <w:b/>
    </w:rPr>
  </w:style>
  <w:style w:type="table" w:styleId="af7">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Верхний колонтитул Знак"/>
    <w:link w:val="ae"/>
    <w:autoRedefine/>
    <w:uiPriority w:val="99"/>
    <w:qFormat/>
    <w:rPr>
      <w:sz w:val="24"/>
      <w:szCs w:val="24"/>
    </w:rPr>
  </w:style>
  <w:style w:type="character" w:customStyle="1" w:styleId="af5">
    <w:name w:val="Нижний колонтитул Знак"/>
    <w:link w:val="af4"/>
    <w:autoRedefine/>
    <w:uiPriority w:val="99"/>
    <w:qFormat/>
    <w:rPr>
      <w:sz w:val="24"/>
      <w:szCs w:val="24"/>
    </w:rPr>
  </w:style>
  <w:style w:type="paragraph" w:styleId="af8">
    <w:name w:val="No Spacing"/>
    <w:link w:val="af9"/>
    <w:uiPriority w:val="1"/>
    <w:qFormat/>
    <w:rPr>
      <w:sz w:val="24"/>
      <w:szCs w:val="24"/>
    </w:rPr>
  </w:style>
  <w:style w:type="character" w:customStyle="1" w:styleId="af1">
    <w:name w:val="Основной текст Знак"/>
    <w:link w:val="af0"/>
    <w:uiPriority w:val="99"/>
    <w:rPr>
      <w:rFonts w:ascii="Calibri" w:hAnsi="Calibri"/>
      <w:sz w:val="22"/>
      <w:szCs w:val="22"/>
    </w:rPr>
  </w:style>
  <w:style w:type="paragraph" w:styleId="afa">
    <w:name w:val="List Paragraph"/>
    <w:basedOn w:val="a"/>
    <w:uiPriority w:val="34"/>
    <w:qFormat/>
    <w:pPr>
      <w:ind w:left="720"/>
      <w:contextualSpacing/>
    </w:pPr>
  </w:style>
  <w:style w:type="character" w:customStyle="1" w:styleId="22">
    <w:name w:val="Основной текст с отступом 2 Знак"/>
    <w:link w:val="21"/>
    <w:rPr>
      <w:b/>
      <w:sz w:val="24"/>
      <w:szCs w:val="24"/>
    </w:rPr>
  </w:style>
  <w:style w:type="character" w:customStyle="1" w:styleId="23">
    <w:name w:val="Основной текст (2)_"/>
    <w:link w:val="210"/>
    <w:rPr>
      <w:rFonts w:ascii="Century Schoolbook" w:hAnsi="Century Schoolbook"/>
      <w:sz w:val="21"/>
      <w:szCs w:val="21"/>
      <w:shd w:val="clear" w:color="auto" w:fill="FFFFFF"/>
    </w:rPr>
  </w:style>
  <w:style w:type="paragraph" w:customStyle="1" w:styleId="210">
    <w:name w:val="Основной текст (2)1"/>
    <w:basedOn w:val="a"/>
    <w:link w:val="23"/>
    <w:pPr>
      <w:widowControl w:val="0"/>
      <w:shd w:val="clear" w:color="auto" w:fill="FFFFFF"/>
      <w:spacing w:line="221" w:lineRule="exact"/>
      <w:ind w:hanging="600"/>
      <w:jc w:val="both"/>
    </w:pPr>
    <w:rPr>
      <w:rFonts w:ascii="Century Schoolbook" w:hAnsi="Century Schoolbook"/>
      <w:sz w:val="21"/>
      <w:szCs w:val="21"/>
      <w:lang w:val="zh-CN" w:eastAsia="zh-CN"/>
    </w:rPr>
  </w:style>
  <w:style w:type="character" w:customStyle="1" w:styleId="28">
    <w:name w:val="Основной текст (2) + 8"/>
    <w:rPr>
      <w:rFonts w:ascii="Century Schoolbook" w:hAnsi="Century Schoolbook" w:cs="Century Schoolbook"/>
      <w:b/>
      <w:bCs/>
      <w:sz w:val="17"/>
      <w:szCs w:val="17"/>
      <w:u w:val="none"/>
    </w:rPr>
  </w:style>
  <w:style w:type="character" w:customStyle="1" w:styleId="281">
    <w:name w:val="Основной текст (2) + 81"/>
    <w:rPr>
      <w:rFonts w:ascii="Century Schoolbook" w:hAnsi="Century Schoolbook" w:cs="Century Schoolbook"/>
      <w:b/>
      <w:bCs/>
      <w:smallCaps/>
      <w:sz w:val="17"/>
      <w:szCs w:val="17"/>
      <w:u w:val="none"/>
    </w:rPr>
  </w:style>
  <w:style w:type="character" w:customStyle="1" w:styleId="Exact">
    <w:name w:val="Подпись к таблице + Курсив Exact"/>
    <w:rPr>
      <w:rFonts w:ascii="Century Schoolbook" w:hAnsi="Century Schoolbook" w:cs="Century Schoolbook"/>
      <w:b/>
      <w:bCs/>
      <w:i/>
      <w:iCs/>
      <w:sz w:val="17"/>
      <w:szCs w:val="17"/>
      <w:u w:val="none"/>
    </w:rPr>
  </w:style>
  <w:style w:type="character" w:customStyle="1" w:styleId="Exact1">
    <w:name w:val="Подпись к таблице Exact1"/>
    <w:rPr>
      <w:rFonts w:ascii="Century Schoolbook" w:hAnsi="Century Schoolbook" w:cs="Century Schoolbook"/>
      <w:b/>
      <w:bCs/>
      <w:sz w:val="17"/>
      <w:szCs w:val="17"/>
      <w:u w:val="none"/>
    </w:rPr>
  </w:style>
  <w:style w:type="character" w:customStyle="1" w:styleId="FontStyle43">
    <w:name w:val="Font Style43"/>
    <w:uiPriority w:val="99"/>
    <w:rPr>
      <w:rFonts w:ascii="Times New Roman" w:hAnsi="Times New Roman" w:cs="Times New Roman"/>
      <w:b/>
      <w:bCs/>
      <w:spacing w:val="-10"/>
      <w:sz w:val="22"/>
      <w:szCs w:val="22"/>
    </w:rPr>
  </w:style>
  <w:style w:type="paragraph" w:customStyle="1" w:styleId="Style22">
    <w:name w:val="Style22"/>
    <w:basedOn w:val="a"/>
    <w:uiPriority w:val="99"/>
    <w:pPr>
      <w:widowControl w:val="0"/>
      <w:autoSpaceDE w:val="0"/>
      <w:autoSpaceDN w:val="0"/>
      <w:adjustRightInd w:val="0"/>
      <w:spacing w:line="254" w:lineRule="exact"/>
      <w:jc w:val="center"/>
    </w:pPr>
  </w:style>
  <w:style w:type="character" w:customStyle="1" w:styleId="a9">
    <w:name w:val="Текст выноски Знак"/>
    <w:basedOn w:val="a0"/>
    <w:link w:val="a8"/>
    <w:rPr>
      <w:rFonts w:ascii="Tahoma" w:hAnsi="Tahoma" w:cs="Tahoma"/>
      <w:sz w:val="16"/>
      <w:szCs w:val="16"/>
    </w:rPr>
  </w:style>
  <w:style w:type="table" w:customStyle="1" w:styleId="11">
    <w:name w:val="Сетка таблицы1"/>
    <w:basedOn w:val="a1"/>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4">
    <w:name w:val="Сетка таблицы2"/>
    <w:basedOn w:val="a1"/>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1">
    <w:name w:val="Сетка таблицы21"/>
    <w:basedOn w:val="a1"/>
    <w:uiPriority w:val="5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Pr>
      <w:i/>
      <w:sz w:val="24"/>
      <w:szCs w:val="24"/>
    </w:rPr>
  </w:style>
  <w:style w:type="character" w:customStyle="1" w:styleId="af3">
    <w:name w:val="Основной текст с отступом Знак"/>
    <w:basedOn w:val="a0"/>
    <w:link w:val="af2"/>
    <w:uiPriority w:val="99"/>
    <w:rPr>
      <w:rFonts w:asciiTheme="minorHAnsi" w:eastAsiaTheme="minorHAnsi" w:hAnsiTheme="minorHAnsi" w:cstheme="minorBidi"/>
      <w:iCs/>
      <w:sz w:val="21"/>
      <w:szCs w:val="21"/>
      <w:lang w:eastAsia="en-US"/>
    </w:rPr>
  </w:style>
  <w:style w:type="character" w:customStyle="1" w:styleId="20">
    <w:name w:val="Заголовок 2 Знак"/>
    <w:basedOn w:val="a0"/>
    <w:link w:val="2"/>
    <w:rPr>
      <w:rFonts w:ascii="Arial" w:hAnsi="Arial" w:cs="Arial"/>
      <w:b/>
      <w:bCs/>
      <w:i/>
      <w:iCs/>
      <w:sz w:val="28"/>
      <w:szCs w:val="28"/>
    </w:rPr>
  </w:style>
  <w:style w:type="character" w:customStyle="1" w:styleId="30">
    <w:name w:val="Заголовок 3 Знак"/>
    <w:basedOn w:val="a0"/>
    <w:link w:val="3"/>
    <w:rPr>
      <w:rFonts w:ascii="Arial" w:hAnsi="Arial" w:cs="Arial"/>
      <w:b/>
      <w:bCs/>
      <w:sz w:val="26"/>
      <w:szCs w:val="26"/>
    </w:rPr>
  </w:style>
  <w:style w:type="character" w:customStyle="1" w:styleId="af9">
    <w:name w:val="Без интервала Знак"/>
    <w:link w:val="af8"/>
    <w:uiPriority w:val="1"/>
    <w:locked/>
    <w:rPr>
      <w:sz w:val="24"/>
      <w:szCs w:val="24"/>
    </w:rPr>
  </w:style>
  <w:style w:type="character" w:customStyle="1" w:styleId="afb">
    <w:name w:val="Основной текст_"/>
    <w:link w:val="25"/>
    <w:rPr>
      <w:spacing w:val="10"/>
      <w:shd w:val="clear" w:color="auto" w:fill="FFFFFF"/>
    </w:rPr>
  </w:style>
  <w:style w:type="paragraph" w:customStyle="1" w:styleId="25">
    <w:name w:val="Основной текст2"/>
    <w:basedOn w:val="a"/>
    <w:link w:val="afb"/>
    <w:pPr>
      <w:shd w:val="clear" w:color="auto" w:fill="FFFFFF"/>
      <w:spacing w:line="0" w:lineRule="atLeast"/>
      <w:ind w:hanging="360"/>
    </w:pPr>
    <w:rPr>
      <w:spacing w:val="10"/>
      <w:sz w:val="20"/>
      <w:szCs w:val="20"/>
    </w:rPr>
  </w:style>
  <w:style w:type="character" w:customStyle="1" w:styleId="ab">
    <w:name w:val="Текст концевой сноски Знак"/>
    <w:basedOn w:val="a0"/>
    <w:link w:val="aa"/>
    <w:semiHidden/>
  </w:style>
  <w:style w:type="character" w:customStyle="1" w:styleId="12">
    <w:name w:val="Неразрешенное упоминание1"/>
    <w:basedOn w:val="a0"/>
    <w:uiPriority w:val="99"/>
    <w:semiHidden/>
    <w:unhideWhenUsed/>
    <w:rPr>
      <w:color w:val="605E5C"/>
      <w:shd w:val="clear" w:color="auto" w:fill="E1DFDD"/>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rsid w:val="009745F8"/>
  </w:style>
  <w:style w:type="table" w:customStyle="1" w:styleId="40">
    <w:name w:val="4"/>
    <w:basedOn w:val="a1"/>
    <w:rsid w:val="009745F8"/>
    <w:pPr>
      <w:spacing w:after="160" w:line="259" w:lineRule="auto"/>
    </w:pPr>
    <w:rPr>
      <w:rFonts w:ascii="Calibri" w:eastAsia="Calibri" w:hAnsi="Calibri" w:cs="Calibri"/>
      <w:sz w:val="22"/>
      <w:szCs w:val="22"/>
    </w:rPr>
    <w:tblPr>
      <w:tblStyleRowBandSize w:val="1"/>
      <w:tblStyleColBandSize w:val="1"/>
      <w:tblInd w:w="0" w:type="nil"/>
      <w:tblCellMar>
        <w:left w:w="115" w:type="dxa"/>
        <w:right w:w="115" w:type="dxa"/>
      </w:tblCellMar>
    </w:tblPr>
  </w:style>
  <w:style w:type="paragraph" w:customStyle="1" w:styleId="dt-p">
    <w:name w:val="dt-p"/>
    <w:basedOn w:val="a"/>
    <w:rsid w:val="009745F8"/>
    <w:pPr>
      <w:spacing w:beforeAutospacing="1" w:after="160" w:afterAutospacing="1"/>
    </w:pPr>
    <w:rPr>
      <w:color w:val="000000"/>
      <w:szCs w:val="20"/>
    </w:rPr>
  </w:style>
  <w:style w:type="paragraph" w:customStyle="1" w:styleId="Footnote">
    <w:name w:val="Footnote"/>
    <w:basedOn w:val="a"/>
    <w:rsid w:val="009745F8"/>
    <w:rPr>
      <w:rFonts w:asciiTheme="minorHAnsi" w:hAnsiTheme="minorHAnsi"/>
      <w:color w:val="000000"/>
      <w:sz w:val="20"/>
      <w:szCs w:val="20"/>
    </w:rPr>
  </w:style>
  <w:style w:type="character" w:customStyle="1" w:styleId="26">
    <w:name w:val="Неразрешенное упоминание2"/>
    <w:basedOn w:val="a0"/>
    <w:uiPriority w:val="99"/>
    <w:semiHidden/>
    <w:unhideWhenUsed/>
    <w:rsid w:val="00097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CB5F5-EE41-4D5F-8F3B-F7A134F91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3137</TotalTime>
  <Pages>27</Pages>
  <Words>6947</Words>
  <Characters>39598</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UMC-NSPO</Company>
  <LinksUpToDate>false</LinksUpToDate>
  <CharactersWithSpaces>46453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 Филиппова</cp:lastModifiedBy>
  <cp:revision>1</cp:revision>
  <cp:lastPrinted>2020-09-16T05:40:00Z</cp:lastPrinted>
  <dcterms:created xsi:type="dcterms:W3CDTF">2023-09-12T10:55:00Z</dcterms:created>
  <dcterms:modified xsi:type="dcterms:W3CDTF">2025-11-28T15:13:00Z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8BDF964581724A1CA3749E2A87601160_12</vt:lpwstr>
  </property>
</Properties>
</file>