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039" w14:textId="77777777" w:rsidR="00A40907" w:rsidRPr="00A10184" w:rsidRDefault="00A40907" w:rsidP="00A40907">
      <w:pPr>
        <w:jc w:val="center"/>
      </w:pPr>
      <w:r w:rsidRPr="00A10184">
        <w:t>Министерство образования и науки Челябинской области</w:t>
      </w:r>
    </w:p>
    <w:p w14:paraId="28F65FA5" w14:textId="77777777" w:rsidR="00A40907" w:rsidRPr="00A10184" w:rsidRDefault="00A40907" w:rsidP="00A40907">
      <w:pPr>
        <w:jc w:val="center"/>
      </w:pPr>
      <w:r w:rsidRPr="00A10184">
        <w:t>Государственное бюджетное профессиональное образовательное учреждение</w:t>
      </w:r>
    </w:p>
    <w:p w14:paraId="0EBFF49E" w14:textId="77777777" w:rsidR="00A40907" w:rsidRPr="00A10184" w:rsidRDefault="00A40907" w:rsidP="00A40907">
      <w:pPr>
        <w:jc w:val="center"/>
      </w:pPr>
      <w:r w:rsidRPr="00A10184">
        <w:t>«Верхнеуральский агротехнологический техникум – казачий кадетский корпус»</w:t>
      </w:r>
    </w:p>
    <w:p w14:paraId="7518034C" w14:textId="77777777" w:rsidR="00A40907" w:rsidRPr="00A10184" w:rsidRDefault="00A40907" w:rsidP="00A40907">
      <w:pPr>
        <w:jc w:val="center"/>
      </w:pPr>
      <w:r w:rsidRPr="00A10184">
        <w:t>(ГБПОУ «ВАТТ-ККК»)</w:t>
      </w:r>
    </w:p>
    <w:p w14:paraId="354379C3" w14:textId="77777777" w:rsidR="00A40907" w:rsidRPr="00125DBD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78A3111E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22D49F97" w14:textId="77777777" w:rsidR="00A40907" w:rsidRPr="00A10184" w:rsidRDefault="00A40907" w:rsidP="00A40907">
      <w:pPr>
        <w:shd w:val="clear" w:color="auto" w:fill="FFFFFF"/>
        <w:tabs>
          <w:tab w:val="left" w:pos="3298"/>
        </w:tabs>
        <w:jc w:val="center"/>
      </w:pPr>
    </w:p>
    <w:p w14:paraId="51FB28B7" w14:textId="77777777" w:rsidR="00A40907" w:rsidRPr="00A10184" w:rsidRDefault="00A40907" w:rsidP="00A4090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2B55CB8C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</w:p>
    <w:p w14:paraId="156E9640" w14:textId="77777777" w:rsidR="00A40907" w:rsidRPr="00A10184" w:rsidRDefault="00A40907" w:rsidP="00A40907">
      <w:pPr>
        <w:shd w:val="clear" w:color="auto" w:fill="FFFFFF"/>
        <w:jc w:val="right"/>
        <w:rPr>
          <w:b/>
          <w:bCs/>
          <w:spacing w:val="1"/>
        </w:rPr>
      </w:pPr>
      <w:r w:rsidRPr="00A10184">
        <w:rPr>
          <w:b/>
          <w:bCs/>
          <w:spacing w:val="1"/>
        </w:rPr>
        <w:t xml:space="preserve"> </w:t>
      </w:r>
    </w:p>
    <w:p w14:paraId="4E86C74D" w14:textId="77777777" w:rsidR="00A40907" w:rsidRPr="00A10184" w:rsidRDefault="00A40907" w:rsidP="00A40907">
      <w:pPr>
        <w:shd w:val="clear" w:color="auto" w:fill="FFFFFF"/>
        <w:spacing w:before="100" w:beforeAutospacing="1"/>
        <w:jc w:val="center"/>
      </w:pPr>
    </w:p>
    <w:p w14:paraId="2398BBB4" w14:textId="77777777" w:rsidR="00A40907" w:rsidRPr="00A10184" w:rsidRDefault="00A40907" w:rsidP="00A40907">
      <w:pPr>
        <w:pStyle w:val="3"/>
        <w:rPr>
          <w:rFonts w:ascii="Times New Roman" w:hAnsi="Times New Roman" w:cs="Times New Roman"/>
          <w:sz w:val="24"/>
          <w:szCs w:val="24"/>
        </w:rPr>
      </w:pPr>
    </w:p>
    <w:p w14:paraId="35659CFE" w14:textId="77777777" w:rsidR="00A40907" w:rsidRPr="00A10184" w:rsidRDefault="00A40907" w:rsidP="00A40907"/>
    <w:p w14:paraId="16448362" w14:textId="77777777" w:rsidR="00A40907" w:rsidRPr="00A10184" w:rsidRDefault="00A40907" w:rsidP="00A40907"/>
    <w:p w14:paraId="5D710889" w14:textId="77777777" w:rsidR="00A40907" w:rsidRPr="00A10184" w:rsidRDefault="00A40907" w:rsidP="00A40907"/>
    <w:p w14:paraId="546169FA" w14:textId="77777777" w:rsidR="00A40907" w:rsidRPr="00A10184" w:rsidRDefault="00A83763" w:rsidP="00A40907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РАБОЧАЯ </w:t>
      </w:r>
      <w:r w:rsidR="00A40907" w:rsidRPr="00A10184">
        <w:rPr>
          <w:rFonts w:ascii="Times New Roman" w:hAnsi="Times New Roman" w:cs="Times New Roman"/>
          <w:i w:val="0"/>
          <w:iCs w:val="0"/>
          <w:sz w:val="24"/>
          <w:szCs w:val="24"/>
        </w:rPr>
        <w:t>ПРОГРАММА УЧЕБНОЙ ДИСЦИПЛИНЫ</w:t>
      </w:r>
    </w:p>
    <w:p w14:paraId="382B7F7A" w14:textId="77777777" w:rsidR="00A40907" w:rsidRPr="00A10184" w:rsidRDefault="007C16C4" w:rsidP="00A40907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«СГ.06</w:t>
      </w:r>
      <w:r w:rsidR="008F5749" w:rsidRPr="008F5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ОСНОВЫ ФИНАНСОВОЙ ГРАМОТНОСТИ»</w:t>
      </w:r>
    </w:p>
    <w:p w14:paraId="77C6351F" w14:textId="77777777" w:rsidR="00CD2407" w:rsidRPr="00A10184" w:rsidRDefault="008F5749" w:rsidP="00CD2407">
      <w:pPr>
        <w:jc w:val="center"/>
      </w:pPr>
      <w:r>
        <w:t>Социально-гуманитарн</w:t>
      </w:r>
      <w:r w:rsidR="00F707E3">
        <w:t>ого</w:t>
      </w:r>
      <w:r w:rsidR="00CD2407" w:rsidRPr="00A10184">
        <w:t xml:space="preserve"> цикл</w:t>
      </w:r>
      <w:r w:rsidR="00F707E3">
        <w:t>а</w:t>
      </w:r>
      <w:r w:rsidR="00F27F8A" w:rsidRPr="00A10184">
        <w:t xml:space="preserve">, </w:t>
      </w:r>
      <w:r w:rsidR="00CD2407" w:rsidRPr="00A10184">
        <w:t xml:space="preserve">образовательной программы </w:t>
      </w:r>
      <w:r w:rsidR="00163AA7" w:rsidRPr="00A10184">
        <w:t>среднего профессионального образования</w:t>
      </w:r>
      <w:r w:rsidR="00CD2407" w:rsidRPr="00A10184">
        <w:t xml:space="preserve"> по </w:t>
      </w:r>
      <w:r w:rsidR="007C16C4">
        <w:t>професси</w:t>
      </w:r>
      <w:r w:rsidR="00CD2407" w:rsidRPr="00A10184">
        <w:t xml:space="preserve">и среднего профессионального образования </w:t>
      </w:r>
    </w:p>
    <w:p w14:paraId="09F0E33F" w14:textId="77777777" w:rsidR="007C16C4" w:rsidRPr="00315F34" w:rsidRDefault="007C16C4" w:rsidP="007C16C4">
      <w:pPr>
        <w:jc w:val="center"/>
        <w:rPr>
          <w:bCs/>
          <w:i/>
        </w:rPr>
      </w:pPr>
      <w:r w:rsidRPr="00023505">
        <w:rPr>
          <w:b/>
        </w:rPr>
        <w:t xml:space="preserve">35.01.15 </w:t>
      </w:r>
      <w:r>
        <w:rPr>
          <w:b/>
        </w:rPr>
        <w:t>М</w:t>
      </w:r>
      <w:r w:rsidRPr="00023505">
        <w:rPr>
          <w:b/>
        </w:rPr>
        <w:t>астер по ремонту и обслуживанию электрооборудования в сельском хозяйстве</w:t>
      </w:r>
      <w:r w:rsidRPr="00315F34">
        <w:rPr>
          <w:b/>
        </w:rPr>
        <w:t xml:space="preserve"> </w:t>
      </w:r>
    </w:p>
    <w:p w14:paraId="794A9A76" w14:textId="77777777" w:rsidR="00A461E9" w:rsidRDefault="00A461E9" w:rsidP="00CD2407">
      <w:pPr>
        <w:jc w:val="center"/>
        <w:rPr>
          <w:b/>
        </w:rPr>
      </w:pPr>
    </w:p>
    <w:p w14:paraId="3E149202" w14:textId="77777777" w:rsidR="00881B92" w:rsidRDefault="00881B92" w:rsidP="00881B92"/>
    <w:p w14:paraId="36323B5B" w14:textId="77777777" w:rsidR="00F707E3" w:rsidRDefault="00F707E3" w:rsidP="00881B92"/>
    <w:p w14:paraId="401BE9BA" w14:textId="77777777" w:rsidR="00F707E3" w:rsidRDefault="00F707E3" w:rsidP="00881B92"/>
    <w:p w14:paraId="09E24BFB" w14:textId="77777777" w:rsidR="00F707E3" w:rsidRDefault="00F707E3" w:rsidP="00881B92"/>
    <w:p w14:paraId="498993A1" w14:textId="77777777" w:rsidR="00F707E3" w:rsidRPr="00A10184" w:rsidRDefault="00F707E3" w:rsidP="00881B92"/>
    <w:p w14:paraId="3DF17136" w14:textId="77777777" w:rsidR="00881B92" w:rsidRPr="00A10184" w:rsidRDefault="00881B92" w:rsidP="00881B92"/>
    <w:p w14:paraId="729109C5" w14:textId="77777777" w:rsidR="00881B92" w:rsidRPr="00A10184" w:rsidRDefault="00881B92" w:rsidP="00881B92">
      <w:pPr>
        <w:tabs>
          <w:tab w:val="left" w:pos="6125"/>
        </w:tabs>
      </w:pPr>
      <w:r w:rsidRPr="00A10184">
        <w:tab/>
      </w:r>
    </w:p>
    <w:p w14:paraId="4130ACA6" w14:textId="77777777" w:rsidR="00881B92" w:rsidRPr="00A10184" w:rsidRDefault="00881B92" w:rsidP="00881B92">
      <w:pPr>
        <w:tabs>
          <w:tab w:val="left" w:pos="6125"/>
        </w:tabs>
      </w:pPr>
    </w:p>
    <w:p w14:paraId="035C2D4E" w14:textId="77777777" w:rsidR="00881B92" w:rsidRPr="00A10184" w:rsidRDefault="00881B92" w:rsidP="00881B92">
      <w:pPr>
        <w:tabs>
          <w:tab w:val="left" w:pos="6125"/>
        </w:tabs>
      </w:pPr>
    </w:p>
    <w:p w14:paraId="0242CA61" w14:textId="77777777" w:rsidR="00881B92" w:rsidRPr="00A10184" w:rsidRDefault="00881B92" w:rsidP="00881B92">
      <w:pPr>
        <w:tabs>
          <w:tab w:val="left" w:pos="6125"/>
        </w:tabs>
      </w:pPr>
    </w:p>
    <w:p w14:paraId="575A91D3" w14:textId="77777777" w:rsidR="00881B92" w:rsidRPr="00A10184" w:rsidRDefault="00881B92" w:rsidP="00881B92">
      <w:pPr>
        <w:tabs>
          <w:tab w:val="left" w:pos="6125"/>
        </w:tabs>
      </w:pPr>
    </w:p>
    <w:p w14:paraId="48993A66" w14:textId="77777777" w:rsidR="004D4BF2" w:rsidRPr="00A10184" w:rsidRDefault="004D4BF2" w:rsidP="00881B92">
      <w:pPr>
        <w:tabs>
          <w:tab w:val="left" w:pos="6125"/>
        </w:tabs>
      </w:pPr>
    </w:p>
    <w:p w14:paraId="3962375E" w14:textId="77777777" w:rsidR="004D4BF2" w:rsidRPr="00A10184" w:rsidRDefault="004D4BF2" w:rsidP="00881B92">
      <w:pPr>
        <w:tabs>
          <w:tab w:val="left" w:pos="6125"/>
        </w:tabs>
      </w:pPr>
    </w:p>
    <w:p w14:paraId="07F2E299" w14:textId="77777777" w:rsidR="00A40907" w:rsidRDefault="00A40907" w:rsidP="00881B92">
      <w:pPr>
        <w:tabs>
          <w:tab w:val="left" w:pos="6125"/>
        </w:tabs>
      </w:pPr>
    </w:p>
    <w:p w14:paraId="0BEBCC12" w14:textId="77777777" w:rsidR="001465D2" w:rsidRDefault="001465D2" w:rsidP="00881B92">
      <w:pPr>
        <w:tabs>
          <w:tab w:val="left" w:pos="6125"/>
        </w:tabs>
      </w:pPr>
    </w:p>
    <w:p w14:paraId="700082C3" w14:textId="77777777" w:rsidR="001465D2" w:rsidRDefault="001465D2" w:rsidP="00881B92">
      <w:pPr>
        <w:tabs>
          <w:tab w:val="left" w:pos="6125"/>
        </w:tabs>
      </w:pPr>
    </w:p>
    <w:p w14:paraId="5EA563D5" w14:textId="77777777" w:rsidR="001465D2" w:rsidRDefault="001465D2" w:rsidP="00881B92">
      <w:pPr>
        <w:tabs>
          <w:tab w:val="left" w:pos="6125"/>
        </w:tabs>
      </w:pPr>
    </w:p>
    <w:p w14:paraId="09F3B8ED" w14:textId="77777777" w:rsidR="001465D2" w:rsidRDefault="001465D2" w:rsidP="00881B92">
      <w:pPr>
        <w:tabs>
          <w:tab w:val="left" w:pos="6125"/>
        </w:tabs>
      </w:pPr>
    </w:p>
    <w:p w14:paraId="660A07B4" w14:textId="77777777" w:rsidR="001465D2" w:rsidRDefault="001465D2" w:rsidP="00881B92">
      <w:pPr>
        <w:tabs>
          <w:tab w:val="left" w:pos="6125"/>
        </w:tabs>
      </w:pPr>
    </w:p>
    <w:p w14:paraId="29D679A8" w14:textId="77777777" w:rsidR="001465D2" w:rsidRDefault="001465D2" w:rsidP="00881B92">
      <w:pPr>
        <w:tabs>
          <w:tab w:val="left" w:pos="6125"/>
        </w:tabs>
      </w:pPr>
    </w:p>
    <w:p w14:paraId="2405DFC6" w14:textId="77777777" w:rsidR="001465D2" w:rsidRDefault="001465D2" w:rsidP="00881B92">
      <w:pPr>
        <w:tabs>
          <w:tab w:val="left" w:pos="6125"/>
        </w:tabs>
      </w:pPr>
    </w:p>
    <w:p w14:paraId="10667C2F" w14:textId="77777777" w:rsidR="001465D2" w:rsidRDefault="001465D2" w:rsidP="00881B92">
      <w:pPr>
        <w:tabs>
          <w:tab w:val="left" w:pos="6125"/>
        </w:tabs>
      </w:pPr>
    </w:p>
    <w:p w14:paraId="46B6D4F7" w14:textId="77777777" w:rsidR="001465D2" w:rsidRDefault="001465D2" w:rsidP="00881B92">
      <w:pPr>
        <w:tabs>
          <w:tab w:val="left" w:pos="6125"/>
        </w:tabs>
      </w:pPr>
    </w:p>
    <w:p w14:paraId="6F14E2EA" w14:textId="77777777" w:rsidR="001465D2" w:rsidRPr="00A10184" w:rsidRDefault="001465D2" w:rsidP="00881B92">
      <w:pPr>
        <w:tabs>
          <w:tab w:val="left" w:pos="6125"/>
        </w:tabs>
      </w:pPr>
    </w:p>
    <w:p w14:paraId="0F522D63" w14:textId="77777777" w:rsidR="008F2A2B" w:rsidRDefault="008F2A2B" w:rsidP="00881B92">
      <w:pPr>
        <w:tabs>
          <w:tab w:val="left" w:pos="6125"/>
        </w:tabs>
      </w:pPr>
    </w:p>
    <w:p w14:paraId="5EA3E489" w14:textId="77777777" w:rsidR="00AA3CC6" w:rsidRDefault="00AA3CC6" w:rsidP="00881B92">
      <w:pPr>
        <w:tabs>
          <w:tab w:val="left" w:pos="6125"/>
        </w:tabs>
      </w:pPr>
    </w:p>
    <w:p w14:paraId="5083571A" w14:textId="77777777" w:rsidR="008F2A2B" w:rsidRDefault="008F2A2B" w:rsidP="00881B92">
      <w:pPr>
        <w:tabs>
          <w:tab w:val="left" w:pos="6125"/>
        </w:tabs>
      </w:pPr>
    </w:p>
    <w:p w14:paraId="59B15989" w14:textId="77777777" w:rsidR="005B69E3" w:rsidRDefault="005B69E3" w:rsidP="00881B92">
      <w:pPr>
        <w:tabs>
          <w:tab w:val="left" w:pos="6125"/>
        </w:tabs>
        <w:jc w:val="center"/>
        <w:rPr>
          <w:bCs/>
        </w:rPr>
      </w:pPr>
      <w:r w:rsidRPr="00A10184">
        <w:rPr>
          <w:bCs/>
        </w:rPr>
        <w:t>20</w:t>
      </w:r>
      <w:r w:rsidR="008C1EE6" w:rsidRPr="00A10184">
        <w:rPr>
          <w:bCs/>
        </w:rPr>
        <w:t>2</w:t>
      </w:r>
      <w:r w:rsidR="00BD67DA">
        <w:rPr>
          <w:bCs/>
        </w:rPr>
        <w:t>5</w:t>
      </w:r>
      <w:r w:rsidRPr="00A10184">
        <w:rPr>
          <w:bCs/>
        </w:rPr>
        <w:t xml:space="preserve"> г.</w:t>
      </w:r>
    </w:p>
    <w:p w14:paraId="57502C9A" w14:textId="77777777" w:rsidR="002A573E" w:rsidRPr="002A573E" w:rsidRDefault="002A573E" w:rsidP="002A573E">
      <w:pPr>
        <w:ind w:firstLine="567"/>
        <w:jc w:val="both"/>
      </w:pPr>
      <w:r w:rsidRPr="002A573E">
        <w:rPr>
          <w:bCs/>
        </w:rPr>
        <w:lastRenderedPageBreak/>
        <w:t>Рабочая п</w:t>
      </w:r>
      <w:r w:rsidRPr="002A573E">
        <w:t>рограмма учебной дисциплины</w:t>
      </w:r>
      <w:r w:rsidRPr="002A573E">
        <w:rPr>
          <w:caps/>
        </w:rPr>
        <w:t xml:space="preserve"> </w:t>
      </w:r>
      <w:r w:rsidRPr="002A573E">
        <w:t>разработана в соответствии с требованиями:</w:t>
      </w:r>
    </w:p>
    <w:p w14:paraId="39CBFDF1" w14:textId="2A3BC001" w:rsidR="002A573E" w:rsidRPr="002A573E" w:rsidRDefault="002A573E" w:rsidP="002A573E">
      <w:pPr>
        <w:ind w:firstLine="567"/>
        <w:jc w:val="both"/>
      </w:pPr>
      <w:r w:rsidRPr="002A573E">
        <w:rPr>
          <w:rFonts w:eastAsia="Calibri"/>
          <w:lang w:eastAsia="en-US"/>
        </w:rPr>
        <w:t xml:space="preserve">- </w:t>
      </w:r>
      <w:r>
        <w:t>Федерального государственного стандарта среднего профессионального образования (далее – СПО) получаемой профессии 35.01.15 Мастер по ремонту и обслуживанию электрооборудования в сельском хозяйстве, утвержденного Приказом Министерства просвещения Российской Федерации от 13.05.2022 № 329</w:t>
      </w:r>
      <w:r w:rsidRPr="002A573E">
        <w:t>.</w:t>
      </w:r>
    </w:p>
    <w:p w14:paraId="61D9D2E7" w14:textId="77777777" w:rsidR="002A573E" w:rsidRPr="002A573E" w:rsidRDefault="002A573E" w:rsidP="002A573E">
      <w:pPr>
        <w:ind w:firstLine="567"/>
        <w:jc w:val="both"/>
      </w:pPr>
      <w:r w:rsidRPr="002A573E">
        <w:t>- 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7C7CC546" w14:textId="7D11F613" w:rsidR="002A573E" w:rsidRPr="002A573E" w:rsidRDefault="002A573E" w:rsidP="002A573E">
      <w:pPr>
        <w:numPr>
          <w:ilvl w:val="0"/>
          <w:numId w:val="26"/>
        </w:numPr>
        <w:shd w:val="clear" w:color="auto" w:fill="FFFFFF"/>
        <w:ind w:left="0" w:firstLine="567"/>
        <w:contextualSpacing/>
        <w:jc w:val="both"/>
        <w:textAlignment w:val="center"/>
        <w:rPr>
          <w:rFonts w:eastAsia="Calibri"/>
          <w:spacing w:val="-14"/>
          <w:lang w:eastAsia="en-US"/>
        </w:rPr>
      </w:pPr>
      <w:r w:rsidRPr="002A573E">
        <w:rPr>
          <w:rFonts w:eastAsia="Calibri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2A573E">
        <w:rPr>
          <w:rFonts w:eastAsia="Calibri"/>
          <w:color w:val="000000"/>
          <w:lang w:eastAsia="en-US"/>
        </w:rPr>
        <w:t xml:space="preserve">программы воспитания по профессии </w:t>
      </w:r>
      <w:r w:rsidRPr="002A573E">
        <w:rPr>
          <w:rFonts w:eastAsia="Calibri"/>
          <w:bCs/>
          <w:color w:val="000000"/>
          <w:lang w:eastAsia="en-US"/>
        </w:rPr>
        <w:t>35.01.15 «Мастер по ремонту</w:t>
      </w:r>
      <w:r w:rsidRPr="002A573E">
        <w:rPr>
          <w:rFonts w:eastAsia="Calibri"/>
          <w:bCs/>
          <w:color w:val="000000"/>
          <w:lang w:eastAsia="en-US"/>
        </w:rPr>
        <w:br/>
        <w:t>и обслуживанию электрооборудования в сельском хозяйстве</w:t>
      </w:r>
      <w:r>
        <w:rPr>
          <w:rFonts w:eastAsia="Calibri"/>
          <w:color w:val="000000"/>
          <w:lang w:eastAsia="en-US"/>
        </w:rPr>
        <w:t>»</w:t>
      </w:r>
      <w:r w:rsidRPr="002A573E">
        <w:rPr>
          <w:rFonts w:eastAsia="Calibri"/>
          <w:spacing w:val="-14"/>
          <w:lang w:eastAsia="en-US"/>
        </w:rPr>
        <w:t>.</w:t>
      </w:r>
      <w:r w:rsidRPr="002A573E">
        <w:t xml:space="preserve"> </w:t>
      </w:r>
    </w:p>
    <w:p w14:paraId="59A91B12" w14:textId="706B3EED" w:rsidR="002A573E" w:rsidRPr="002A573E" w:rsidRDefault="002A573E" w:rsidP="002A573E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contextualSpacing/>
        <w:jc w:val="both"/>
      </w:pPr>
      <w:r w:rsidRPr="002A573E">
        <w:t xml:space="preserve">на основе Примерной образовательной программы среднего профессионального образования подготовки </w:t>
      </w:r>
      <w:r>
        <w:t>квалифицированных рабочих</w:t>
      </w:r>
      <w:r w:rsidRPr="002A573E">
        <w:t xml:space="preserve"> </w:t>
      </w:r>
      <w:r w:rsidRPr="00BE6048">
        <w:t xml:space="preserve">по профессии </w:t>
      </w:r>
      <w:r w:rsidRPr="002A573E">
        <w:rPr>
          <w:b/>
        </w:rPr>
        <w:t>35.01.15 «Мастер по ремонту и обслуживанию электрооборудования в сельском хозяйстве</w:t>
      </w:r>
      <w:r w:rsidRPr="002A573E"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2C733249" w14:textId="77777777" w:rsidR="007C16C4" w:rsidRDefault="007C16C4" w:rsidP="00426B6A">
      <w:pPr>
        <w:ind w:firstLine="709"/>
        <w:jc w:val="both"/>
      </w:pPr>
    </w:p>
    <w:p w14:paraId="416B23B7" w14:textId="77777777" w:rsidR="00F337E2" w:rsidRPr="00A10184" w:rsidRDefault="00F337E2" w:rsidP="00F337E2">
      <w:pPr>
        <w:pStyle w:val="af0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26"/>
        <w:jc w:val="both"/>
      </w:pPr>
    </w:p>
    <w:p w14:paraId="46460DBB" w14:textId="77777777" w:rsidR="00BD67DA" w:rsidRDefault="00BD67DA" w:rsidP="00BD67DA">
      <w:pPr>
        <w:jc w:val="both"/>
      </w:pPr>
      <w:r w:rsidRPr="00D9701F">
        <w:rPr>
          <w:b/>
        </w:rPr>
        <w:t>Организация – разработчик</w:t>
      </w:r>
      <w:r w:rsidRPr="00D9701F"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08898824" w14:textId="77777777" w:rsidR="00BD67DA" w:rsidRPr="00D9701F" w:rsidRDefault="00BD67DA" w:rsidP="00BD67DA">
      <w:pPr>
        <w:jc w:val="both"/>
      </w:pPr>
      <w:r w:rsidRPr="00D9701F">
        <w:rPr>
          <w:b/>
        </w:rPr>
        <w:t xml:space="preserve">Рассмотрено и утверждено </w:t>
      </w:r>
    </w:p>
    <w:p w14:paraId="1F389250" w14:textId="77777777" w:rsidR="00BD67DA" w:rsidRPr="00D9701F" w:rsidRDefault="00BD67DA" w:rsidP="00BD67DA">
      <w:pPr>
        <w:pStyle w:val="ac"/>
        <w:ind w:firstLine="709"/>
        <w:rPr>
          <w:b/>
        </w:rPr>
      </w:pPr>
      <w:r w:rsidRPr="00D9701F">
        <w:rPr>
          <w:b/>
        </w:rPr>
        <w:t>Протоколом педагогического совета</w:t>
      </w:r>
    </w:p>
    <w:p w14:paraId="5851DA9B" w14:textId="77777777" w:rsidR="00BD67DA" w:rsidRPr="00D9701F" w:rsidRDefault="00BD67DA" w:rsidP="00BD67DA">
      <w:pPr>
        <w:pStyle w:val="ac"/>
        <w:ind w:firstLine="709"/>
        <w:rPr>
          <w:b/>
        </w:rPr>
      </w:pPr>
      <w:r w:rsidRPr="00D9701F">
        <w:rPr>
          <w:b/>
        </w:rPr>
        <w:t>ГБПОУ «ВАТТ-ККК»</w:t>
      </w:r>
    </w:p>
    <w:p w14:paraId="573C5A74" w14:textId="77777777" w:rsidR="00BD67DA" w:rsidRPr="00BD67DA" w:rsidRDefault="00BD67DA" w:rsidP="00BD67DA">
      <w:pPr>
        <w:pStyle w:val="ac"/>
        <w:ind w:firstLine="709"/>
        <w:rPr>
          <w:b/>
        </w:rPr>
      </w:pPr>
      <w:r w:rsidRPr="00BD67DA">
        <w:rPr>
          <w:b/>
        </w:rPr>
        <w:t>Протокол № 6 от 30.06.2025 г.</w:t>
      </w:r>
    </w:p>
    <w:p w14:paraId="4166EE6E" w14:textId="77777777" w:rsidR="00BD67DA" w:rsidRPr="00B13D10" w:rsidRDefault="00BD67DA" w:rsidP="00BD67DA">
      <w:pPr>
        <w:pStyle w:val="ac"/>
        <w:ind w:firstLine="709"/>
        <w:rPr>
          <w:b/>
          <w:color w:val="FF0000"/>
        </w:rPr>
      </w:pPr>
    </w:p>
    <w:p w14:paraId="24D5C715" w14:textId="77777777" w:rsidR="00BD67DA" w:rsidRPr="00BD67DA" w:rsidRDefault="00BD67DA" w:rsidP="00BD67DA">
      <w:pPr>
        <w:pStyle w:val="ac"/>
        <w:ind w:firstLine="709"/>
        <w:rPr>
          <w:b/>
        </w:rPr>
      </w:pPr>
      <w:r w:rsidRPr="00BD67DA">
        <w:t>Разработчик: Калёнова Г.Г., преподаватель высшей категории</w:t>
      </w:r>
    </w:p>
    <w:p w14:paraId="3843314B" w14:textId="77777777" w:rsidR="00BD67DA" w:rsidRDefault="00BD67DA" w:rsidP="00BD67DA">
      <w:pPr>
        <w:jc w:val="center"/>
        <w:rPr>
          <w:b/>
        </w:rPr>
      </w:pPr>
    </w:p>
    <w:p w14:paraId="04C6DAB9" w14:textId="77777777" w:rsidR="00FB4CC4" w:rsidRPr="00A10184" w:rsidRDefault="00FB4CC4" w:rsidP="00FB4CC4">
      <w:pPr>
        <w:jc w:val="both"/>
      </w:pPr>
    </w:p>
    <w:p w14:paraId="5BC1A1D4" w14:textId="77777777" w:rsidR="00646B8F" w:rsidRPr="00A10184" w:rsidRDefault="00646B8F" w:rsidP="00723DCF">
      <w:pPr>
        <w:ind w:firstLine="851"/>
        <w:jc w:val="center"/>
        <w:rPr>
          <w:b/>
        </w:rPr>
      </w:pPr>
    </w:p>
    <w:p w14:paraId="2E6A2BD1" w14:textId="77777777" w:rsidR="00E70A0F" w:rsidRDefault="00E70A0F" w:rsidP="00881B92"/>
    <w:p w14:paraId="3A1FB6AF" w14:textId="77777777" w:rsidR="00F707E3" w:rsidRDefault="00F707E3" w:rsidP="00881B92"/>
    <w:p w14:paraId="0EC7991A" w14:textId="77777777" w:rsidR="002A573E" w:rsidRDefault="002A573E" w:rsidP="00881B92"/>
    <w:p w14:paraId="048A8760" w14:textId="77777777" w:rsidR="002A573E" w:rsidRDefault="002A573E" w:rsidP="00881B92"/>
    <w:p w14:paraId="096202D6" w14:textId="77777777" w:rsidR="002A573E" w:rsidRDefault="002A573E" w:rsidP="00881B92"/>
    <w:p w14:paraId="566EDFBD" w14:textId="77777777" w:rsidR="002A573E" w:rsidRDefault="002A573E" w:rsidP="00881B92"/>
    <w:p w14:paraId="319A2D27" w14:textId="77777777" w:rsidR="002A573E" w:rsidRDefault="002A573E" w:rsidP="00881B92"/>
    <w:p w14:paraId="0C2044B8" w14:textId="77777777" w:rsidR="002A573E" w:rsidRDefault="002A573E" w:rsidP="00881B92"/>
    <w:p w14:paraId="049CDBFF" w14:textId="77777777" w:rsidR="002A573E" w:rsidRDefault="002A573E" w:rsidP="00881B92"/>
    <w:p w14:paraId="5C96458B" w14:textId="77777777" w:rsidR="002A573E" w:rsidRDefault="002A573E" w:rsidP="00881B92"/>
    <w:p w14:paraId="1589E73C" w14:textId="77777777" w:rsidR="002A573E" w:rsidRDefault="002A573E" w:rsidP="00881B92"/>
    <w:p w14:paraId="3CD09270" w14:textId="77777777" w:rsidR="002A573E" w:rsidRDefault="002A573E" w:rsidP="00881B92"/>
    <w:p w14:paraId="0349F68F" w14:textId="77777777" w:rsidR="002A573E" w:rsidRDefault="002A573E" w:rsidP="00881B92"/>
    <w:p w14:paraId="3E1F8C8B" w14:textId="77777777" w:rsidR="002A573E" w:rsidRDefault="002A573E" w:rsidP="00881B92"/>
    <w:p w14:paraId="7B9B534A" w14:textId="77777777" w:rsidR="002A573E" w:rsidRDefault="002A573E" w:rsidP="00881B92"/>
    <w:p w14:paraId="2C58E509" w14:textId="77777777" w:rsidR="002A573E" w:rsidRDefault="002A573E" w:rsidP="00881B92"/>
    <w:p w14:paraId="544FE9E4" w14:textId="77777777" w:rsidR="002A573E" w:rsidRDefault="002A573E" w:rsidP="00881B92"/>
    <w:p w14:paraId="6DB03588" w14:textId="77777777" w:rsidR="00F707E3" w:rsidRDefault="00F707E3" w:rsidP="00881B92"/>
    <w:p w14:paraId="1C029A12" w14:textId="77777777" w:rsidR="00F707E3" w:rsidRDefault="00F707E3" w:rsidP="00881B92"/>
    <w:p w14:paraId="2ADD5B2A" w14:textId="77777777" w:rsidR="00F707E3" w:rsidRDefault="00F707E3" w:rsidP="00881B92"/>
    <w:p w14:paraId="08FF1DB2" w14:textId="77777777" w:rsidR="000D7BDB" w:rsidRPr="000D7BDB" w:rsidRDefault="000D7BDB" w:rsidP="000D7BDB">
      <w:pPr>
        <w:spacing w:after="200" w:line="276" w:lineRule="auto"/>
        <w:jc w:val="center"/>
        <w:rPr>
          <w:b/>
          <w:i/>
        </w:rPr>
      </w:pPr>
      <w:r w:rsidRPr="000D7BDB">
        <w:rPr>
          <w:b/>
          <w:i/>
        </w:rPr>
        <w:lastRenderedPageBreak/>
        <w:t>СОДЕРЖАНИЕ</w:t>
      </w:r>
    </w:p>
    <w:p w14:paraId="3E22FB6C" w14:textId="77777777" w:rsidR="000D7BDB" w:rsidRPr="000D7BDB" w:rsidRDefault="000D7BDB" w:rsidP="000D7BDB">
      <w:pPr>
        <w:spacing w:after="200" w:line="276" w:lineRule="auto"/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D7BDB" w:rsidRPr="000D7BDB" w14:paraId="50685AC7" w14:textId="77777777" w:rsidTr="00174F62">
        <w:tc>
          <w:tcPr>
            <w:tcW w:w="7501" w:type="dxa"/>
          </w:tcPr>
          <w:p w14:paraId="5F143C31" w14:textId="77777777" w:rsidR="000D7BDB" w:rsidRPr="000D7BDB" w:rsidRDefault="008F5749" w:rsidP="00752F95">
            <w:pPr>
              <w:numPr>
                <w:ilvl w:val="0"/>
                <w:numId w:val="4"/>
              </w:numPr>
              <w:suppressAutoHyphens/>
              <w:spacing w:after="200" w:line="276" w:lineRule="auto"/>
              <w:rPr>
                <w:b/>
              </w:rPr>
            </w:pPr>
            <w:r w:rsidRPr="008F5749">
              <w:rPr>
                <w:b/>
              </w:rPr>
              <w:t xml:space="preserve">ОБЩАЯ ХАРАКТЕРИСТИКА РАБОЧЕЙ ПРОГРАММЫ УЧЕБНОЙ ДИСЦИПЛИНЫ </w:t>
            </w:r>
            <w:r w:rsidR="000D7BDB">
              <w:rPr>
                <w:b/>
              </w:rPr>
              <w:t>…………………</w:t>
            </w:r>
            <w:r w:rsidR="00F337E2">
              <w:rPr>
                <w:b/>
              </w:rPr>
              <w:t>…………..</w:t>
            </w:r>
            <w:r w:rsidR="00FF5AE4">
              <w:rPr>
                <w:b/>
              </w:rPr>
              <w:t>стр.</w:t>
            </w:r>
          </w:p>
        </w:tc>
        <w:tc>
          <w:tcPr>
            <w:tcW w:w="1854" w:type="dxa"/>
          </w:tcPr>
          <w:p w14:paraId="26561B77" w14:textId="77777777" w:rsidR="000D7BDB" w:rsidRPr="000D7BDB" w:rsidRDefault="000D7BDB" w:rsidP="000D7BDB">
            <w:pPr>
              <w:spacing w:after="200" w:line="276" w:lineRule="auto"/>
              <w:rPr>
                <w:b/>
              </w:rPr>
            </w:pPr>
          </w:p>
        </w:tc>
      </w:tr>
      <w:tr w:rsidR="000D7BDB" w:rsidRPr="000D7BDB" w14:paraId="19B03A99" w14:textId="77777777" w:rsidTr="00174F62">
        <w:tc>
          <w:tcPr>
            <w:tcW w:w="7501" w:type="dxa"/>
          </w:tcPr>
          <w:p w14:paraId="4E6F671F" w14:textId="77777777" w:rsidR="000D7BDB" w:rsidRPr="000D7BDB" w:rsidRDefault="000D7BDB" w:rsidP="00752F95">
            <w:pPr>
              <w:numPr>
                <w:ilvl w:val="0"/>
                <w:numId w:val="4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СТРУКТУРА И СОДЕРЖАНИЕ УЧЕБНОЙ ДИСЦИПЛИНЫ</w:t>
            </w:r>
            <w:r>
              <w:rPr>
                <w:b/>
              </w:rPr>
              <w:t>…………………………………………….стр.</w:t>
            </w:r>
          </w:p>
          <w:p w14:paraId="22D40082" w14:textId="77777777" w:rsidR="000D7BDB" w:rsidRPr="000D7BDB" w:rsidRDefault="000D7BDB" w:rsidP="00752F95">
            <w:pPr>
              <w:numPr>
                <w:ilvl w:val="0"/>
                <w:numId w:val="4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 xml:space="preserve">УСЛОВИЯ РЕАЛИЗАЦИИ </w:t>
            </w:r>
            <w:r w:rsidR="00F337E2">
              <w:rPr>
                <w:b/>
              </w:rPr>
              <w:t xml:space="preserve">РАБОЧЕЙ ПРОГРАММЫ </w:t>
            </w:r>
            <w:r w:rsidRPr="000D7BDB">
              <w:rPr>
                <w:b/>
              </w:rPr>
              <w:t>УЧЕБНОЙ ДИСЦИПЛИНЫ</w:t>
            </w:r>
            <w:r>
              <w:rPr>
                <w:b/>
              </w:rPr>
              <w:t>…</w:t>
            </w:r>
            <w:r w:rsidR="00F337E2">
              <w:rPr>
                <w:b/>
              </w:rPr>
              <w:t>..</w:t>
            </w:r>
            <w:r>
              <w:rPr>
                <w:b/>
              </w:rPr>
              <w:t>………………………….стр.</w:t>
            </w:r>
          </w:p>
        </w:tc>
        <w:tc>
          <w:tcPr>
            <w:tcW w:w="1854" w:type="dxa"/>
          </w:tcPr>
          <w:p w14:paraId="3A243273" w14:textId="77777777" w:rsidR="000D7BDB" w:rsidRPr="000D7BDB" w:rsidRDefault="000D7BDB" w:rsidP="000D7BDB">
            <w:pPr>
              <w:spacing w:after="200" w:line="276" w:lineRule="auto"/>
              <w:ind w:left="644"/>
              <w:rPr>
                <w:b/>
              </w:rPr>
            </w:pPr>
          </w:p>
        </w:tc>
      </w:tr>
      <w:tr w:rsidR="000D7BDB" w:rsidRPr="000D7BDB" w14:paraId="597872F7" w14:textId="77777777" w:rsidTr="00174F62">
        <w:tc>
          <w:tcPr>
            <w:tcW w:w="7501" w:type="dxa"/>
          </w:tcPr>
          <w:p w14:paraId="18C4CABD" w14:textId="77777777" w:rsidR="000D7BDB" w:rsidRPr="000D7BDB" w:rsidRDefault="000D7BDB" w:rsidP="00752F95">
            <w:pPr>
              <w:numPr>
                <w:ilvl w:val="0"/>
                <w:numId w:val="4"/>
              </w:numPr>
              <w:suppressAutoHyphens/>
              <w:spacing w:after="200" w:line="276" w:lineRule="auto"/>
              <w:rPr>
                <w:b/>
              </w:rPr>
            </w:pPr>
            <w:r w:rsidRPr="000D7BDB">
              <w:rPr>
                <w:b/>
              </w:rPr>
              <w:t>КОНТРОЛЬ И ОЦЕНКА РЕЗУЛЬТАТОВ ОСВОЕНИЯ УЧЕБНОЙ ДИСЦИПЛИНЫ</w:t>
            </w:r>
            <w:r>
              <w:rPr>
                <w:b/>
              </w:rPr>
              <w:t>……………………………..стр.</w:t>
            </w:r>
          </w:p>
          <w:p w14:paraId="50A26F41" w14:textId="77777777" w:rsidR="000D7BDB" w:rsidRPr="000D7BDB" w:rsidRDefault="0087600A" w:rsidP="00F337E2">
            <w:p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854" w:type="dxa"/>
          </w:tcPr>
          <w:p w14:paraId="0292EC1B" w14:textId="77777777" w:rsidR="000D7BDB" w:rsidRPr="000D7BDB" w:rsidRDefault="000D7BDB" w:rsidP="000D7BDB">
            <w:pPr>
              <w:spacing w:after="200" w:line="276" w:lineRule="auto"/>
              <w:rPr>
                <w:b/>
              </w:rPr>
            </w:pPr>
          </w:p>
        </w:tc>
      </w:tr>
    </w:tbl>
    <w:p w14:paraId="7CDF5F8C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0616B55" w14:textId="77777777" w:rsidR="00ED6489" w:rsidRPr="00A10184" w:rsidRDefault="00ED6489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545F5DE4" w14:textId="77777777" w:rsidR="008F5749" w:rsidRPr="00712AA8" w:rsidRDefault="00ED6489" w:rsidP="00752F95">
      <w:pPr>
        <w:numPr>
          <w:ilvl w:val="0"/>
          <w:numId w:val="7"/>
        </w:numPr>
        <w:suppressAutoHyphens/>
        <w:spacing w:line="276" w:lineRule="auto"/>
        <w:jc w:val="center"/>
        <w:rPr>
          <w:b/>
          <w:color w:val="0D0D0D"/>
        </w:rPr>
      </w:pPr>
      <w:r w:rsidRPr="00A10184">
        <w:rPr>
          <w:b/>
          <w:caps/>
          <w:u w:val="single"/>
        </w:rPr>
        <w:br w:type="page"/>
      </w:r>
      <w:r w:rsidR="008F5749" w:rsidRPr="00712AA8">
        <w:rPr>
          <w:b/>
          <w:color w:val="0D0D0D"/>
        </w:rPr>
        <w:lastRenderedPageBreak/>
        <w:t>ОБЩАЯ ХАРАКТЕРИСТИКА РАБОЧЕЙ ПРОГРАММЫ УЧЕБНОЙ ДИСЦИПЛИНЫ</w:t>
      </w:r>
    </w:p>
    <w:p w14:paraId="69A1CEA4" w14:textId="77777777" w:rsidR="008F5749" w:rsidRPr="00712AA8" w:rsidRDefault="007C16C4" w:rsidP="008F5749">
      <w:pPr>
        <w:suppressAutoHyphens/>
        <w:ind w:left="720"/>
        <w:jc w:val="center"/>
        <w:rPr>
          <w:b/>
          <w:color w:val="0D0D0D"/>
        </w:rPr>
      </w:pPr>
      <w:r>
        <w:rPr>
          <w:b/>
          <w:color w:val="0D0D0D"/>
        </w:rPr>
        <w:t>«СГ.06</w:t>
      </w:r>
      <w:r w:rsidR="008F5749" w:rsidRPr="00712AA8">
        <w:rPr>
          <w:b/>
          <w:color w:val="0D0D0D"/>
        </w:rPr>
        <w:t xml:space="preserve"> Основы финансовой грамотности»</w:t>
      </w:r>
    </w:p>
    <w:p w14:paraId="7F81491C" w14:textId="77777777" w:rsidR="008F5749" w:rsidRPr="00712AA8" w:rsidRDefault="008F5749" w:rsidP="008F5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D0D0D"/>
        </w:rPr>
      </w:pPr>
      <w:r w:rsidRPr="00712AA8">
        <w:rPr>
          <w:b/>
          <w:color w:val="0D0D0D"/>
        </w:rPr>
        <w:t xml:space="preserve">1.1. Место дисциплины в структуре основной образовательной программы: </w:t>
      </w:r>
    </w:p>
    <w:p w14:paraId="1DDEA7B7" w14:textId="77777777" w:rsidR="008F5749" w:rsidRPr="00712AA8" w:rsidRDefault="007C16C4" w:rsidP="008F57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D0D0D"/>
        </w:rPr>
      </w:pPr>
      <w:r>
        <w:rPr>
          <w:color w:val="0D0D0D"/>
        </w:rPr>
        <w:t>Учебная дисциплина «СГ.06</w:t>
      </w:r>
      <w:r w:rsidR="008F5749" w:rsidRPr="00712AA8">
        <w:rPr>
          <w:color w:val="0D0D0D"/>
        </w:rPr>
        <w:t xml:space="preserve"> Основы финансовой грамотности» является обязательной частью социально-гуманитарного цикла образовательной программы</w:t>
      </w:r>
      <w:r w:rsidR="00656A30">
        <w:rPr>
          <w:color w:val="0D0D0D"/>
        </w:rPr>
        <w:t xml:space="preserve"> подготовки </w:t>
      </w:r>
      <w:r w:rsidR="000A4F4D">
        <w:rPr>
          <w:color w:val="0D0D0D"/>
        </w:rPr>
        <w:t>квалифицированных рабочих, служащих</w:t>
      </w:r>
      <w:r w:rsidR="00656A30">
        <w:rPr>
          <w:color w:val="0D0D0D"/>
        </w:rPr>
        <w:t xml:space="preserve"> (далее – ПП</w:t>
      </w:r>
      <w:r w:rsidR="000A4F4D">
        <w:rPr>
          <w:color w:val="0D0D0D"/>
        </w:rPr>
        <w:t>КРС</w:t>
      </w:r>
      <w:r w:rsidR="00656A30">
        <w:rPr>
          <w:color w:val="0D0D0D"/>
        </w:rPr>
        <w:t>)</w:t>
      </w:r>
      <w:r w:rsidR="008F5749" w:rsidRPr="00712AA8">
        <w:rPr>
          <w:color w:val="0D0D0D"/>
        </w:rPr>
        <w:t xml:space="preserve"> в соответствии с ФГОС СПО по </w:t>
      </w:r>
      <w:r w:rsidR="000A4F4D">
        <w:t>профессии</w:t>
      </w:r>
      <w:r w:rsidR="000A4F4D" w:rsidRPr="00A10184">
        <w:t xml:space="preserve"> </w:t>
      </w:r>
      <w:r w:rsidR="000A4F4D" w:rsidRPr="004A06B1">
        <w:rPr>
          <w:bCs/>
        </w:rPr>
        <w:t>35.01.15 Мастер по ремонту</w:t>
      </w:r>
      <w:r w:rsidR="000A4F4D" w:rsidRPr="004A06B1">
        <w:rPr>
          <w:bCs/>
        </w:rPr>
        <w:br/>
        <w:t>и обслуживанию электрооборудования в сельском хозяйстве</w:t>
      </w:r>
      <w:r w:rsidR="008F5749" w:rsidRPr="00712AA8">
        <w:rPr>
          <w:color w:val="0D0D0D"/>
        </w:rPr>
        <w:t>.</w:t>
      </w:r>
    </w:p>
    <w:p w14:paraId="01D4EABB" w14:textId="00DD4A1D" w:rsidR="008F5749" w:rsidRDefault="008F5749" w:rsidP="00DA7CE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olor w:val="0D0D0D"/>
        </w:rPr>
      </w:pPr>
      <w:bookmarkStart w:id="0" w:name="_Hlk211192947"/>
      <w:r w:rsidRPr="00712AA8">
        <w:rPr>
          <w:color w:val="0D0D0D"/>
        </w:rPr>
        <w:t xml:space="preserve">Особое значение дисциплина имеет при формировании и развитии </w:t>
      </w:r>
      <w:r w:rsidR="00DA7CE7" w:rsidRPr="00DA7CE7">
        <w:rPr>
          <w:color w:val="0D0D0D"/>
        </w:rPr>
        <w:t>ОК 01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02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03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04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05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06</w:t>
      </w:r>
      <w:r w:rsidR="00DA7CE7">
        <w:rPr>
          <w:color w:val="0D0D0D"/>
        </w:rPr>
        <w:t xml:space="preserve">, </w:t>
      </w:r>
      <w:r w:rsidR="00DA7CE7" w:rsidRPr="00DA7CE7">
        <w:rPr>
          <w:color w:val="0D0D0D"/>
        </w:rPr>
        <w:t>ОК 09</w:t>
      </w:r>
    </w:p>
    <w:bookmarkEnd w:id="0"/>
    <w:p w14:paraId="603DB3D7" w14:textId="77777777" w:rsidR="008F5749" w:rsidRDefault="008F5749" w:rsidP="008F574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D0D0D"/>
        </w:rPr>
      </w:pPr>
    </w:p>
    <w:p w14:paraId="3A2929E2" w14:textId="77777777" w:rsidR="00A01F34" w:rsidRPr="00A01F34" w:rsidRDefault="00A01F34" w:rsidP="00A01F3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olor w:val="0D0D0D"/>
        </w:rPr>
      </w:pPr>
      <w:r w:rsidRPr="00A01F34">
        <w:rPr>
          <w:b/>
          <w:color w:val="0D0D0D"/>
        </w:rPr>
        <w:t xml:space="preserve">1.2 Место учебной дисциплины в структуре </w:t>
      </w:r>
      <w:r>
        <w:rPr>
          <w:b/>
          <w:color w:val="0D0D0D"/>
        </w:rPr>
        <w:t>ППССЗ</w:t>
      </w:r>
      <w:r w:rsidRPr="00A01F34">
        <w:rPr>
          <w:b/>
          <w:color w:val="0D0D0D"/>
        </w:rPr>
        <w:t>:</w:t>
      </w:r>
    </w:p>
    <w:p w14:paraId="5838875C" w14:textId="77777777" w:rsidR="00A01F34" w:rsidRDefault="00A01F34" w:rsidP="00A01F3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0D0D0D"/>
        </w:rPr>
      </w:pPr>
      <w:r w:rsidRPr="00A01F34">
        <w:rPr>
          <w:color w:val="0D0D0D"/>
        </w:rPr>
        <w:tab/>
      </w:r>
      <w:r w:rsidR="007C16C4">
        <w:rPr>
          <w:color w:val="0D0D0D"/>
        </w:rPr>
        <w:t>Учебная дисциплина «СГ.06</w:t>
      </w:r>
      <w:r w:rsidRPr="00A01F34">
        <w:rPr>
          <w:color w:val="0D0D0D"/>
        </w:rPr>
        <w:t xml:space="preserve"> Основы финансовой грамотности» входит в цикл </w:t>
      </w:r>
      <w:r>
        <w:rPr>
          <w:color w:val="0D0D0D"/>
        </w:rPr>
        <w:t>социально-гуманитарных</w:t>
      </w:r>
      <w:r w:rsidRPr="00A01F34">
        <w:rPr>
          <w:color w:val="0D0D0D"/>
        </w:rPr>
        <w:t xml:space="preserve"> дисциплин.  </w:t>
      </w:r>
    </w:p>
    <w:p w14:paraId="0BADC079" w14:textId="77777777" w:rsidR="008F5749" w:rsidRPr="008F5749" w:rsidRDefault="008F5749" w:rsidP="008F5749">
      <w:pPr>
        <w:spacing w:line="276" w:lineRule="auto"/>
        <w:ind w:firstLine="709"/>
        <w:rPr>
          <w:b/>
          <w:color w:val="0D0D0D"/>
        </w:rPr>
      </w:pPr>
      <w:r w:rsidRPr="008F5749">
        <w:rPr>
          <w:b/>
          <w:color w:val="0D0D0D"/>
        </w:rPr>
        <w:t>1.</w:t>
      </w:r>
      <w:r w:rsidR="00A01F34">
        <w:rPr>
          <w:b/>
          <w:color w:val="0D0D0D"/>
        </w:rPr>
        <w:t>3</w:t>
      </w:r>
      <w:r w:rsidRPr="008F5749">
        <w:rPr>
          <w:b/>
          <w:color w:val="0D0D0D"/>
        </w:rPr>
        <w:t>. Цель и планируемые результаты освоения дисциплины:</w:t>
      </w:r>
    </w:p>
    <w:p w14:paraId="42C64513" w14:textId="77777777" w:rsidR="00DA7CE7" w:rsidRPr="00DA7CE7" w:rsidRDefault="00DA7CE7" w:rsidP="00DA7CE7">
      <w:pPr>
        <w:suppressAutoHyphens/>
        <w:ind w:right="-1" w:firstLine="709"/>
        <w:jc w:val="both"/>
        <w:rPr>
          <w:lang w:eastAsia="en-US"/>
        </w:rPr>
      </w:pPr>
      <w:r w:rsidRPr="00DA7CE7"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714"/>
        <w:gridCol w:w="4792"/>
      </w:tblGrid>
      <w:tr w:rsidR="00DA7CE7" w:rsidRPr="00DA7CE7" w14:paraId="218452E2" w14:textId="77777777" w:rsidTr="00FA4074">
        <w:trPr>
          <w:trHeight w:val="6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D460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b/>
                <w:bCs/>
              </w:rPr>
            </w:pPr>
            <w:bookmarkStart w:id="1" w:name="_Hlk211192988"/>
            <w:r w:rsidRPr="00DA7CE7">
              <w:rPr>
                <w:b/>
                <w:bCs/>
              </w:rPr>
              <w:t>Код</w:t>
            </w:r>
          </w:p>
          <w:p w14:paraId="106444FD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b/>
                <w:bCs/>
              </w:rPr>
            </w:pPr>
            <w:r w:rsidRPr="00DA7CE7">
              <w:rPr>
                <w:b/>
                <w:bCs/>
              </w:rPr>
              <w:t>ПК, ОК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56C7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b/>
                <w:bCs/>
              </w:rPr>
            </w:pPr>
            <w:r w:rsidRPr="00DA7CE7">
              <w:rPr>
                <w:b/>
                <w:bCs/>
              </w:rPr>
              <w:t>Умения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0B54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b/>
                <w:bCs/>
              </w:rPr>
            </w:pPr>
            <w:r w:rsidRPr="00DA7CE7">
              <w:rPr>
                <w:b/>
                <w:bCs/>
              </w:rPr>
              <w:t>Знания</w:t>
            </w:r>
          </w:p>
        </w:tc>
      </w:tr>
      <w:tr w:rsidR="00DA7CE7" w:rsidRPr="00DA7CE7" w14:paraId="69B4FB93" w14:textId="77777777" w:rsidTr="00FA4074">
        <w:trPr>
          <w:trHeight w:val="21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8DF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bookmarkStart w:id="2" w:name="_Hlk78272185"/>
            <w:bookmarkStart w:id="3" w:name="_Hlk211192853"/>
            <w:r w:rsidRPr="00DA7CE7">
              <w:rPr>
                <w:iCs/>
              </w:rPr>
              <w:t>ОК 01</w:t>
            </w:r>
          </w:p>
          <w:p w14:paraId="1865FBE0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02</w:t>
            </w:r>
          </w:p>
          <w:p w14:paraId="1B7C7367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03</w:t>
            </w:r>
          </w:p>
          <w:p w14:paraId="106404A5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04</w:t>
            </w:r>
          </w:p>
          <w:p w14:paraId="6812F9B1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05</w:t>
            </w:r>
          </w:p>
          <w:p w14:paraId="3B01EDA4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06</w:t>
            </w:r>
          </w:p>
          <w:p w14:paraId="54068D76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  <w:r w:rsidRPr="00DA7CE7">
              <w:rPr>
                <w:iCs/>
              </w:rPr>
              <w:t>ОК 09</w:t>
            </w:r>
            <w:bookmarkEnd w:id="2"/>
          </w:p>
          <w:bookmarkEnd w:id="3"/>
          <w:p w14:paraId="1A6DBC64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</w:p>
          <w:p w14:paraId="7EE0F79B" w14:textId="77777777" w:rsidR="00DA7CE7" w:rsidRPr="00DA7CE7" w:rsidRDefault="00DA7CE7" w:rsidP="00DA7CE7">
            <w:pPr>
              <w:suppressAutoHyphens/>
              <w:ind w:right="-1"/>
              <w:jc w:val="center"/>
              <w:rPr>
                <w:i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6C1" w14:textId="77777777" w:rsidR="00DA7CE7" w:rsidRPr="00DA7CE7" w:rsidRDefault="00DA7CE7" w:rsidP="00DA7CE7">
            <w:pPr>
              <w:suppressAutoHyphens/>
              <w:ind w:firstLine="29"/>
              <w:rPr>
                <w:bCs/>
                <w:iCs/>
                <w:u w:val="single"/>
              </w:rPr>
            </w:pPr>
            <w:r w:rsidRPr="00DA7CE7">
              <w:rPr>
                <w:bCs/>
                <w:iCs/>
                <w:u w:val="single"/>
              </w:rPr>
              <w:t>Уметь:</w:t>
            </w:r>
          </w:p>
          <w:p w14:paraId="53AC2DE3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0F694B03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взаимодействовать в коллективе и работать в команде;</w:t>
            </w:r>
          </w:p>
          <w:p w14:paraId="556F7AFE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30CE585D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7720A573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анализирует состояние финансовых рынков, используя различные источники информации;</w:t>
            </w:r>
          </w:p>
          <w:p w14:paraId="3A78196D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 xml:space="preserve">определять назначение видов налогов и применять полученные знания для расчёта НДФЛ, </w:t>
            </w:r>
            <w:r w:rsidRPr="00DA7CE7">
              <w:rPr>
                <w:bCs/>
                <w:iCs/>
              </w:rPr>
              <w:lastRenderedPageBreak/>
              <w:t>налоговых вычетов, заполнения налоговой декларации;</w:t>
            </w:r>
          </w:p>
          <w:p w14:paraId="2C742CC3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14:paraId="7FE5F739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планировать и анализировать семейный бюджет и личный финансовый план;</w:t>
            </w:r>
          </w:p>
          <w:p w14:paraId="344A435D" w14:textId="77777777" w:rsidR="00DA7CE7" w:rsidRPr="00DA7CE7" w:rsidRDefault="00DA7CE7" w:rsidP="00DA7CE7">
            <w:pPr>
              <w:suppressAutoHyphens/>
              <w:ind w:firstLine="313"/>
              <w:rPr>
                <w:bCs/>
                <w:iCs/>
              </w:rPr>
            </w:pPr>
            <w:r w:rsidRPr="00DA7CE7">
              <w:rPr>
                <w:bCs/>
                <w:iCs/>
              </w:rPr>
              <w:t>составлять обоснование бизнес-идеи;</w:t>
            </w:r>
          </w:p>
          <w:p w14:paraId="200711CA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bCs/>
                <w:iCs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567" w14:textId="77777777" w:rsidR="00DA7CE7" w:rsidRPr="00DA7CE7" w:rsidRDefault="00DA7CE7" w:rsidP="00DA7CE7">
            <w:pPr>
              <w:suppressAutoHyphens/>
              <w:ind w:firstLine="10"/>
              <w:rPr>
                <w:iCs/>
                <w:u w:val="single"/>
              </w:rPr>
            </w:pPr>
            <w:r w:rsidRPr="00DA7CE7">
              <w:rPr>
                <w:iCs/>
                <w:u w:val="single"/>
              </w:rPr>
              <w:lastRenderedPageBreak/>
              <w:t>Знать:</w:t>
            </w:r>
          </w:p>
          <w:p w14:paraId="6B6D6425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5EA7D693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виды принятия решений в условиях ограниченности ресурсов;</w:t>
            </w:r>
          </w:p>
          <w:p w14:paraId="67DFBE69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основные виды планирования;</w:t>
            </w:r>
          </w:p>
          <w:p w14:paraId="0D98A966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устройство банковской системы, основные виды банков и их операций;</w:t>
            </w:r>
          </w:p>
          <w:p w14:paraId="34A76D12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сущность понятий «депозит» и «кредит», их виды и принципы;</w:t>
            </w:r>
          </w:p>
          <w:p w14:paraId="16101C2A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схемы кредитования физических лиц;</w:t>
            </w:r>
          </w:p>
          <w:p w14:paraId="03153BD2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устройство налоговой системы, виды налогообложения физических лиц;</w:t>
            </w:r>
          </w:p>
          <w:p w14:paraId="60A4A27B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признаки финансового мошенничества;</w:t>
            </w:r>
          </w:p>
          <w:p w14:paraId="26FA358F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основные виды ценных бумаг и их доходность;</w:t>
            </w:r>
          </w:p>
          <w:p w14:paraId="67E57681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формирование инвестиционного портфеля;</w:t>
            </w:r>
          </w:p>
          <w:p w14:paraId="69001E9C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классификацию инвестиций, основные разделы бизнес-плана;</w:t>
            </w:r>
          </w:p>
          <w:p w14:paraId="44A32827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виды страхования;</w:t>
            </w:r>
          </w:p>
          <w:p w14:paraId="42484612" w14:textId="77777777" w:rsidR="00DA7CE7" w:rsidRPr="00DA7CE7" w:rsidRDefault="00DA7CE7" w:rsidP="00DA7CE7">
            <w:pPr>
              <w:suppressAutoHyphens/>
              <w:ind w:firstLine="313"/>
              <w:rPr>
                <w:iCs/>
              </w:rPr>
            </w:pPr>
            <w:r w:rsidRPr="00DA7CE7">
              <w:rPr>
                <w:iCs/>
              </w:rPr>
              <w:t>виды пенсий, способы увеличения пенсий</w:t>
            </w:r>
          </w:p>
        </w:tc>
      </w:tr>
    </w:tbl>
    <w:p w14:paraId="626B2738" w14:textId="77777777" w:rsidR="00DA7CE7" w:rsidRDefault="00DA7CE7" w:rsidP="008F5749">
      <w:pPr>
        <w:suppressAutoHyphens/>
        <w:spacing w:line="276" w:lineRule="auto"/>
        <w:ind w:firstLine="709"/>
        <w:jc w:val="both"/>
        <w:rPr>
          <w:color w:val="0D0D0D"/>
        </w:rPr>
      </w:pPr>
    </w:p>
    <w:bookmarkEnd w:id="1"/>
    <w:p w14:paraId="15AC6D93" w14:textId="77777777" w:rsidR="00DA7CE7" w:rsidRPr="008F5749" w:rsidRDefault="00DA7CE7" w:rsidP="008F5749">
      <w:pPr>
        <w:suppressAutoHyphens/>
        <w:spacing w:line="276" w:lineRule="auto"/>
        <w:ind w:firstLine="709"/>
        <w:jc w:val="both"/>
        <w:rPr>
          <w:color w:val="0D0D0D"/>
          <w:lang w:eastAsia="en-US"/>
        </w:rPr>
      </w:pPr>
    </w:p>
    <w:p w14:paraId="5A4FF32C" w14:textId="77777777" w:rsidR="008F5749" w:rsidRDefault="008F5749" w:rsidP="008F574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</w:p>
    <w:p w14:paraId="4830B9B9" w14:textId="77777777" w:rsidR="00FB4CC4" w:rsidRPr="00A10184" w:rsidRDefault="00FB4CC4" w:rsidP="00FB4CC4">
      <w:pPr>
        <w:pStyle w:val="ac"/>
        <w:jc w:val="both"/>
        <w:rPr>
          <w:b/>
        </w:rPr>
      </w:pPr>
      <w:r w:rsidRPr="00A10184">
        <w:rPr>
          <w:b/>
        </w:rPr>
        <w:t>1.</w:t>
      </w:r>
      <w:r w:rsidR="00A01F34">
        <w:rPr>
          <w:b/>
        </w:rPr>
        <w:t>4</w:t>
      </w:r>
      <w:r w:rsidRPr="00A10184">
        <w:rPr>
          <w:b/>
        </w:rPr>
        <w:t>. Количество часов на освоение программы учебной дисциплины:</w:t>
      </w:r>
    </w:p>
    <w:p w14:paraId="1051C6C7" w14:textId="77777777" w:rsidR="00FB4CC4" w:rsidRPr="00A10184" w:rsidRDefault="00FB4CC4" w:rsidP="00FB4CC4">
      <w:pPr>
        <w:pStyle w:val="ac"/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10"/>
      </w:tblGrid>
      <w:tr w:rsidR="00FB4CC4" w:rsidRPr="00A10184" w14:paraId="45E23063" w14:textId="77777777" w:rsidTr="00DE4CA3">
        <w:tc>
          <w:tcPr>
            <w:tcW w:w="7621" w:type="dxa"/>
          </w:tcPr>
          <w:p w14:paraId="2C43683B" w14:textId="77777777" w:rsidR="00FB4CC4" w:rsidRPr="00A10184" w:rsidRDefault="00FB4CC4" w:rsidP="00DE4CA3">
            <w:pPr>
              <w:pStyle w:val="ac"/>
              <w:jc w:val="center"/>
              <w:rPr>
                <w:b/>
              </w:rPr>
            </w:pPr>
            <w:r w:rsidRPr="00A10184">
              <w:t>Учебная нагрузка обучающегося</w:t>
            </w:r>
          </w:p>
        </w:tc>
        <w:tc>
          <w:tcPr>
            <w:tcW w:w="2410" w:type="dxa"/>
          </w:tcPr>
          <w:p w14:paraId="31027228" w14:textId="77777777" w:rsidR="00FB4CC4" w:rsidRPr="00A10184" w:rsidRDefault="00FB4CC4" w:rsidP="00DE4C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A10184">
              <w:t>Количество часов</w:t>
            </w:r>
          </w:p>
        </w:tc>
      </w:tr>
      <w:tr w:rsidR="00FB4CC4" w:rsidRPr="00A10184" w14:paraId="08348ECC" w14:textId="77777777" w:rsidTr="00DE4CA3">
        <w:tc>
          <w:tcPr>
            <w:tcW w:w="7621" w:type="dxa"/>
          </w:tcPr>
          <w:p w14:paraId="1167273A" w14:textId="77777777" w:rsidR="00FB4CC4" w:rsidRPr="00A10184" w:rsidRDefault="00FB4CC4" w:rsidP="00D63D70">
            <w:pPr>
              <w:pStyle w:val="ac"/>
            </w:pPr>
            <w:r w:rsidRPr="00A10184">
              <w:t>максимальн</w:t>
            </w:r>
            <w:r w:rsidR="00D63D70" w:rsidRPr="00A10184">
              <w:t>ая</w:t>
            </w:r>
          </w:p>
        </w:tc>
        <w:tc>
          <w:tcPr>
            <w:tcW w:w="2410" w:type="dxa"/>
          </w:tcPr>
          <w:p w14:paraId="3D5886B4" w14:textId="77777777" w:rsidR="00FB4CC4" w:rsidRPr="00A10184" w:rsidRDefault="007C16C4" w:rsidP="00DE4CA3">
            <w:pPr>
              <w:pStyle w:val="ac"/>
              <w:jc w:val="center"/>
            </w:pPr>
            <w:r>
              <w:t>4</w:t>
            </w:r>
            <w:r w:rsidR="00855CC3">
              <w:t>2</w:t>
            </w:r>
          </w:p>
        </w:tc>
      </w:tr>
      <w:tr w:rsidR="00D63D70" w:rsidRPr="00A10184" w14:paraId="20BF8E75" w14:textId="77777777" w:rsidTr="00DE4CA3">
        <w:tc>
          <w:tcPr>
            <w:tcW w:w="7621" w:type="dxa"/>
          </w:tcPr>
          <w:p w14:paraId="6356CEB2" w14:textId="77777777" w:rsidR="00D63D70" w:rsidRPr="00A10184" w:rsidRDefault="00D63D70" w:rsidP="00D63D70">
            <w:pPr>
              <w:pStyle w:val="ac"/>
            </w:pPr>
            <w:r w:rsidRPr="00A10184">
              <w:t>Самостоятельная учебная работа</w:t>
            </w:r>
          </w:p>
        </w:tc>
        <w:tc>
          <w:tcPr>
            <w:tcW w:w="2410" w:type="dxa"/>
          </w:tcPr>
          <w:p w14:paraId="14447169" w14:textId="77777777" w:rsidR="00D63D70" w:rsidRPr="00A10184" w:rsidRDefault="007C16C4" w:rsidP="00DE4CA3">
            <w:pPr>
              <w:pStyle w:val="ac"/>
              <w:jc w:val="center"/>
            </w:pPr>
            <w:r>
              <w:t>0</w:t>
            </w:r>
          </w:p>
        </w:tc>
      </w:tr>
      <w:tr w:rsidR="00D63D70" w:rsidRPr="00A10184" w14:paraId="4F46730A" w14:textId="77777777" w:rsidTr="00DE4CA3">
        <w:tc>
          <w:tcPr>
            <w:tcW w:w="7621" w:type="dxa"/>
          </w:tcPr>
          <w:p w14:paraId="6FC8D2A7" w14:textId="77777777" w:rsidR="00D63D70" w:rsidRPr="00A10184" w:rsidRDefault="00D63D70" w:rsidP="00D63D70">
            <w:pPr>
              <w:pStyle w:val="ac"/>
              <w:jc w:val="center"/>
            </w:pPr>
            <w:r w:rsidRPr="00A10184">
              <w:t>Обязательная аудиторная:</w:t>
            </w:r>
          </w:p>
        </w:tc>
        <w:tc>
          <w:tcPr>
            <w:tcW w:w="2410" w:type="dxa"/>
          </w:tcPr>
          <w:p w14:paraId="06463AB2" w14:textId="77777777" w:rsidR="00D63D70" w:rsidRPr="00A10184" w:rsidRDefault="00D63D70" w:rsidP="00DE4CA3">
            <w:pPr>
              <w:pStyle w:val="ac"/>
              <w:jc w:val="center"/>
            </w:pPr>
          </w:p>
        </w:tc>
      </w:tr>
      <w:tr w:rsidR="00FB4CC4" w:rsidRPr="00A10184" w14:paraId="56F958BC" w14:textId="77777777" w:rsidTr="00DE4CA3">
        <w:tc>
          <w:tcPr>
            <w:tcW w:w="7621" w:type="dxa"/>
          </w:tcPr>
          <w:p w14:paraId="5CB81F32" w14:textId="77777777" w:rsidR="00FB4CC4" w:rsidRPr="00A10184" w:rsidRDefault="00D63D70" w:rsidP="00D63D70">
            <w:pPr>
              <w:pStyle w:val="ac"/>
              <w:rPr>
                <w:b/>
              </w:rPr>
            </w:pPr>
            <w:r w:rsidRPr="00A10184">
              <w:t>всего занятий</w:t>
            </w:r>
          </w:p>
        </w:tc>
        <w:tc>
          <w:tcPr>
            <w:tcW w:w="2410" w:type="dxa"/>
          </w:tcPr>
          <w:p w14:paraId="1E91B5D4" w14:textId="77777777" w:rsidR="00FB4CC4" w:rsidRPr="00A10184" w:rsidRDefault="007C16C4" w:rsidP="00DE4CA3">
            <w:pPr>
              <w:pStyle w:val="ac"/>
              <w:jc w:val="center"/>
            </w:pPr>
            <w:r>
              <w:t>4</w:t>
            </w:r>
            <w:r w:rsidR="00855CC3">
              <w:t>2</w:t>
            </w:r>
          </w:p>
        </w:tc>
      </w:tr>
      <w:tr w:rsidR="002039FE" w:rsidRPr="00A10184" w14:paraId="681E6F9D" w14:textId="77777777" w:rsidTr="00DE4CA3">
        <w:tc>
          <w:tcPr>
            <w:tcW w:w="7621" w:type="dxa"/>
          </w:tcPr>
          <w:p w14:paraId="36CE1284" w14:textId="77777777" w:rsidR="002039FE" w:rsidRPr="00A10184" w:rsidRDefault="002039FE" w:rsidP="00D63D70">
            <w:pPr>
              <w:pStyle w:val="ac"/>
            </w:pPr>
            <w:r>
              <w:t>Теоретическое обучение</w:t>
            </w:r>
          </w:p>
        </w:tc>
        <w:tc>
          <w:tcPr>
            <w:tcW w:w="2410" w:type="dxa"/>
          </w:tcPr>
          <w:p w14:paraId="1AA93336" w14:textId="77777777" w:rsidR="002039FE" w:rsidRDefault="009A5F63" w:rsidP="00DE4CA3">
            <w:pPr>
              <w:pStyle w:val="ac"/>
              <w:jc w:val="center"/>
            </w:pPr>
            <w:r>
              <w:t>26</w:t>
            </w:r>
          </w:p>
        </w:tc>
      </w:tr>
      <w:tr w:rsidR="002039FE" w:rsidRPr="00A10184" w14:paraId="6C230608" w14:textId="77777777" w:rsidTr="00DE4CA3">
        <w:tc>
          <w:tcPr>
            <w:tcW w:w="7621" w:type="dxa"/>
          </w:tcPr>
          <w:p w14:paraId="72ACC16F" w14:textId="77777777" w:rsidR="002039FE" w:rsidRPr="00DB6381" w:rsidRDefault="002039FE" w:rsidP="002039FE">
            <w:pPr>
              <w:pStyle w:val="ac"/>
              <w:rPr>
                <w:i/>
                <w:color w:val="FF0000"/>
              </w:rPr>
            </w:pPr>
            <w:r w:rsidRPr="00DB6381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6885B2A3" w14:textId="77777777" w:rsidR="002039FE" w:rsidRDefault="009A5F63" w:rsidP="002039FE">
            <w:pPr>
              <w:pStyle w:val="ac"/>
              <w:jc w:val="center"/>
            </w:pPr>
            <w:r>
              <w:t>20</w:t>
            </w:r>
          </w:p>
        </w:tc>
      </w:tr>
      <w:tr w:rsidR="002039FE" w:rsidRPr="00A10184" w14:paraId="31365964" w14:textId="77777777" w:rsidTr="00DE4CA3">
        <w:tc>
          <w:tcPr>
            <w:tcW w:w="7621" w:type="dxa"/>
          </w:tcPr>
          <w:p w14:paraId="16AB538D" w14:textId="77777777" w:rsidR="002039FE" w:rsidRPr="00A10184" w:rsidRDefault="002039FE" w:rsidP="002039FE">
            <w:pPr>
              <w:pStyle w:val="ac"/>
            </w:pPr>
            <w:proofErr w:type="spellStart"/>
            <w:r w:rsidRPr="00A10184">
              <w:t>лаб.и</w:t>
            </w:r>
            <w:proofErr w:type="spellEnd"/>
            <w:r w:rsidRPr="00A10184">
              <w:t xml:space="preserve"> практ. занятий</w:t>
            </w:r>
          </w:p>
        </w:tc>
        <w:tc>
          <w:tcPr>
            <w:tcW w:w="2410" w:type="dxa"/>
          </w:tcPr>
          <w:p w14:paraId="45B0F867" w14:textId="77777777" w:rsidR="002039FE" w:rsidRPr="00A10184" w:rsidRDefault="002039FE" w:rsidP="002039FE">
            <w:pPr>
              <w:pStyle w:val="ac"/>
              <w:jc w:val="center"/>
            </w:pPr>
            <w:r>
              <w:t>16</w:t>
            </w:r>
          </w:p>
        </w:tc>
      </w:tr>
      <w:tr w:rsidR="002039FE" w:rsidRPr="00A10184" w14:paraId="2F51CC9A" w14:textId="77777777" w:rsidTr="00DE4CA3">
        <w:tc>
          <w:tcPr>
            <w:tcW w:w="7621" w:type="dxa"/>
          </w:tcPr>
          <w:p w14:paraId="0D10203B" w14:textId="77777777" w:rsidR="002039FE" w:rsidRPr="00DB6381" w:rsidRDefault="002039FE" w:rsidP="002039FE">
            <w:pPr>
              <w:pStyle w:val="ac"/>
              <w:rPr>
                <w:i/>
                <w:color w:val="FF0000"/>
              </w:rPr>
            </w:pPr>
            <w:r w:rsidRPr="00DB6381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3EB1352D" w14:textId="77777777" w:rsidR="002039FE" w:rsidRDefault="009A5F63" w:rsidP="002039FE">
            <w:pPr>
              <w:pStyle w:val="ac"/>
              <w:jc w:val="center"/>
            </w:pPr>
            <w:r>
              <w:t>10</w:t>
            </w:r>
          </w:p>
        </w:tc>
      </w:tr>
      <w:tr w:rsidR="002039FE" w:rsidRPr="00A10184" w14:paraId="4CEF578C" w14:textId="77777777" w:rsidTr="00DE4CA3">
        <w:tc>
          <w:tcPr>
            <w:tcW w:w="7621" w:type="dxa"/>
          </w:tcPr>
          <w:p w14:paraId="7022EDD5" w14:textId="77777777" w:rsidR="002039FE" w:rsidRPr="00A10184" w:rsidRDefault="002039FE" w:rsidP="002039FE">
            <w:pPr>
              <w:pStyle w:val="ac"/>
            </w:pPr>
            <w:r>
              <w:t>практическая подготовка</w:t>
            </w:r>
          </w:p>
        </w:tc>
        <w:tc>
          <w:tcPr>
            <w:tcW w:w="2410" w:type="dxa"/>
          </w:tcPr>
          <w:p w14:paraId="070B05EF" w14:textId="77777777" w:rsidR="002039FE" w:rsidRPr="00A10184" w:rsidRDefault="002039FE" w:rsidP="002039FE">
            <w:pPr>
              <w:pStyle w:val="ac"/>
              <w:jc w:val="center"/>
            </w:pPr>
            <w:r>
              <w:t>12</w:t>
            </w:r>
          </w:p>
        </w:tc>
      </w:tr>
      <w:tr w:rsidR="002039FE" w:rsidRPr="00A10184" w14:paraId="1EE67430" w14:textId="77777777" w:rsidTr="00DE4CA3">
        <w:tc>
          <w:tcPr>
            <w:tcW w:w="7621" w:type="dxa"/>
          </w:tcPr>
          <w:p w14:paraId="14FE78C5" w14:textId="77777777" w:rsidR="002039FE" w:rsidRDefault="002039FE" w:rsidP="002039FE">
            <w:pPr>
              <w:pStyle w:val="ac"/>
            </w:pPr>
            <w:r>
              <w:t>курсовые работы</w:t>
            </w:r>
          </w:p>
        </w:tc>
        <w:tc>
          <w:tcPr>
            <w:tcW w:w="2410" w:type="dxa"/>
          </w:tcPr>
          <w:p w14:paraId="016BC80E" w14:textId="77777777" w:rsidR="002039FE" w:rsidRPr="00A10184" w:rsidRDefault="002039FE" w:rsidP="002039FE">
            <w:pPr>
              <w:pStyle w:val="ac"/>
              <w:jc w:val="center"/>
            </w:pPr>
            <w:r>
              <w:t>0</w:t>
            </w:r>
          </w:p>
        </w:tc>
      </w:tr>
      <w:tr w:rsidR="002039FE" w:rsidRPr="00A10184" w14:paraId="3FA9AD8C" w14:textId="77777777" w:rsidTr="00476B53">
        <w:tc>
          <w:tcPr>
            <w:tcW w:w="7621" w:type="dxa"/>
            <w:tcBorders>
              <w:bottom w:val="single" w:sz="4" w:space="0" w:color="auto"/>
            </w:tcBorders>
          </w:tcPr>
          <w:p w14:paraId="0A042AA3" w14:textId="77777777" w:rsidR="002039FE" w:rsidRDefault="002039FE" w:rsidP="002039FE">
            <w:pPr>
              <w:pStyle w:val="ac"/>
            </w:pPr>
            <w:r>
              <w:t>консультации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E45BFC" w14:textId="77777777" w:rsidR="002039FE" w:rsidRPr="00A10184" w:rsidRDefault="002039FE" w:rsidP="002039FE">
            <w:pPr>
              <w:pStyle w:val="ac"/>
              <w:jc w:val="center"/>
            </w:pPr>
            <w:r>
              <w:t>0</w:t>
            </w:r>
          </w:p>
        </w:tc>
      </w:tr>
      <w:tr w:rsidR="002039FE" w:rsidRPr="00A10184" w14:paraId="070601B3" w14:textId="77777777" w:rsidTr="00476B5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1AB" w14:textId="77777777" w:rsidR="002039FE" w:rsidRDefault="002039FE" w:rsidP="002039FE">
            <w:pPr>
              <w:pStyle w:val="ac"/>
              <w:widowControl w:val="0"/>
            </w:pPr>
            <w:r>
              <w:t>промежуточная аттестация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6D8" w14:textId="77777777" w:rsidR="002039FE" w:rsidRPr="00A10184" w:rsidRDefault="002039FE" w:rsidP="002039FE">
            <w:pPr>
              <w:pStyle w:val="ac"/>
              <w:widowControl w:val="0"/>
              <w:jc w:val="center"/>
            </w:pPr>
            <w:r>
              <w:t>0</w:t>
            </w:r>
          </w:p>
        </w:tc>
      </w:tr>
    </w:tbl>
    <w:p w14:paraId="0C7BF2B8" w14:textId="77777777" w:rsidR="00855CC3" w:rsidRDefault="00855CC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0A1B2349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E2561F7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0B2C0E49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342CB9EC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32E55D70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243E6F33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0A3CC562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86CE983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547272C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5B6A1FE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A717366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6D650012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6C0A1A8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37069242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225BADB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4C7E24F8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1E5D2DE4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77B6379A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247FFC7E" w14:textId="77777777" w:rsidR="00903B61" w:rsidRDefault="00903B61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D0636D4" w14:textId="77777777" w:rsidR="00476B53" w:rsidRDefault="00476B53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p w14:paraId="527240AD" w14:textId="77777777" w:rsidR="00FB4CC4" w:rsidRPr="00A10184" w:rsidRDefault="00FB4CC4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 w:rsidRPr="00A10184">
        <w:rPr>
          <w:b/>
          <w:smallCaps/>
        </w:rPr>
        <w:t>2. СТРУКТУРА И СОДЕРЖАНИЕ УЧЕБНОЙ ДИСЦИПЛИНЫ</w:t>
      </w:r>
    </w:p>
    <w:p w14:paraId="042808A4" w14:textId="77777777" w:rsidR="00FB4CC4" w:rsidRPr="00A10184" w:rsidRDefault="00FB4CC4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EE01C40" w14:textId="77777777" w:rsidR="00FB4CC4" w:rsidRPr="00476B53" w:rsidRDefault="00FB4CC4" w:rsidP="00476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</w:rPr>
      </w:pPr>
      <w:r w:rsidRPr="00A10184">
        <w:rPr>
          <w:b/>
        </w:rPr>
        <w:t>2.1. Объем учебной дисциплины и виды учебной работы</w:t>
      </w: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063"/>
        <w:gridCol w:w="1063"/>
      </w:tblGrid>
      <w:tr w:rsidR="00163AA7" w:rsidRPr="00A10184" w14:paraId="7A0873FA" w14:textId="77777777" w:rsidTr="00163AA7">
        <w:trPr>
          <w:trHeight w:val="460"/>
        </w:trPr>
        <w:tc>
          <w:tcPr>
            <w:tcW w:w="7196" w:type="dxa"/>
          </w:tcPr>
          <w:p w14:paraId="46A87E38" w14:textId="77777777" w:rsidR="00163AA7" w:rsidRPr="00A10184" w:rsidRDefault="00163AA7" w:rsidP="00476B53">
            <w:pPr>
              <w:widowControl w:val="0"/>
              <w:jc w:val="both"/>
            </w:pPr>
            <w:r w:rsidRPr="00A10184">
              <w:rPr>
                <w:b/>
              </w:rPr>
              <w:t>Вид учебной работы</w:t>
            </w:r>
          </w:p>
        </w:tc>
        <w:tc>
          <w:tcPr>
            <w:tcW w:w="2126" w:type="dxa"/>
            <w:gridSpan w:val="2"/>
          </w:tcPr>
          <w:p w14:paraId="48FF024F" w14:textId="77777777" w:rsidR="00163AA7" w:rsidRPr="00A10184" w:rsidRDefault="00163AA7" w:rsidP="00476B53">
            <w:pPr>
              <w:widowControl w:val="0"/>
              <w:jc w:val="both"/>
              <w:rPr>
                <w:i/>
                <w:iCs/>
              </w:rPr>
            </w:pPr>
            <w:r w:rsidRPr="00A10184">
              <w:rPr>
                <w:b/>
                <w:i/>
                <w:iCs/>
              </w:rPr>
              <w:t>Объем часов</w:t>
            </w:r>
          </w:p>
        </w:tc>
      </w:tr>
      <w:tr w:rsidR="00163AA7" w:rsidRPr="00A10184" w14:paraId="32E099D8" w14:textId="77777777" w:rsidTr="00163AA7">
        <w:trPr>
          <w:trHeight w:val="285"/>
        </w:trPr>
        <w:tc>
          <w:tcPr>
            <w:tcW w:w="7196" w:type="dxa"/>
          </w:tcPr>
          <w:p w14:paraId="31563183" w14:textId="77777777" w:rsidR="00163AA7" w:rsidRPr="00A10184" w:rsidRDefault="00163AA7" w:rsidP="00476B53">
            <w:pPr>
              <w:widowControl w:val="0"/>
              <w:jc w:val="both"/>
              <w:rPr>
                <w:b/>
              </w:rPr>
            </w:pPr>
            <w:r w:rsidRPr="00A10184">
              <w:rPr>
                <w:b/>
              </w:rPr>
              <w:t>Максимальная учебная нагрузка (всего)</w:t>
            </w:r>
          </w:p>
        </w:tc>
        <w:tc>
          <w:tcPr>
            <w:tcW w:w="2126" w:type="dxa"/>
            <w:gridSpan w:val="2"/>
          </w:tcPr>
          <w:p w14:paraId="52B63373" w14:textId="77777777" w:rsidR="00163AA7" w:rsidRPr="00A10184" w:rsidRDefault="007C16C4" w:rsidP="00476B53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="00855CC3">
              <w:rPr>
                <w:b/>
                <w:iCs/>
              </w:rPr>
              <w:t>2</w:t>
            </w:r>
          </w:p>
        </w:tc>
      </w:tr>
      <w:tr w:rsidR="00163AA7" w:rsidRPr="00A10184" w14:paraId="531E232F" w14:textId="77777777" w:rsidTr="00163AA7">
        <w:trPr>
          <w:trHeight w:val="285"/>
        </w:trPr>
        <w:tc>
          <w:tcPr>
            <w:tcW w:w="7196" w:type="dxa"/>
          </w:tcPr>
          <w:p w14:paraId="6D7ACFDA" w14:textId="77777777" w:rsidR="00163AA7" w:rsidRPr="00A10184" w:rsidRDefault="00163AA7" w:rsidP="00163AA7">
            <w:pPr>
              <w:jc w:val="both"/>
              <w:rPr>
                <w:b/>
              </w:rPr>
            </w:pPr>
            <w:r w:rsidRPr="00A10184">
              <w:rPr>
                <w:b/>
              </w:rPr>
              <w:t>Самостоятельная учебная работа (всего)</w:t>
            </w:r>
          </w:p>
        </w:tc>
        <w:tc>
          <w:tcPr>
            <w:tcW w:w="2126" w:type="dxa"/>
            <w:gridSpan w:val="2"/>
          </w:tcPr>
          <w:p w14:paraId="1B84DCFA" w14:textId="77777777" w:rsidR="00163AA7" w:rsidRPr="00A10184" w:rsidRDefault="007C16C4" w:rsidP="00D63D7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163AA7" w:rsidRPr="00A10184" w14:paraId="1F18EDF6" w14:textId="77777777" w:rsidTr="00163AA7">
        <w:tc>
          <w:tcPr>
            <w:tcW w:w="7196" w:type="dxa"/>
          </w:tcPr>
          <w:p w14:paraId="46389D0A" w14:textId="77777777" w:rsidR="00163AA7" w:rsidRPr="00A10184" w:rsidRDefault="00163AA7" w:rsidP="00163AA7">
            <w:pPr>
              <w:jc w:val="both"/>
            </w:pPr>
            <w:r w:rsidRPr="00A10184">
              <w:rPr>
                <w:b/>
              </w:rPr>
              <w:t xml:space="preserve">Обязательная аудиторная: всего занятий </w:t>
            </w:r>
          </w:p>
        </w:tc>
        <w:tc>
          <w:tcPr>
            <w:tcW w:w="2126" w:type="dxa"/>
            <w:gridSpan w:val="2"/>
          </w:tcPr>
          <w:p w14:paraId="04ED4FBE" w14:textId="77777777" w:rsidR="00163AA7" w:rsidRPr="00A10184" w:rsidRDefault="007C16C4" w:rsidP="00855CC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="00855CC3">
              <w:rPr>
                <w:b/>
                <w:iCs/>
              </w:rPr>
              <w:t>2</w:t>
            </w:r>
          </w:p>
        </w:tc>
      </w:tr>
      <w:tr w:rsidR="00D2065B" w:rsidRPr="00A10184" w14:paraId="134E103D" w14:textId="77777777" w:rsidTr="00163AA7">
        <w:tc>
          <w:tcPr>
            <w:tcW w:w="7196" w:type="dxa"/>
          </w:tcPr>
          <w:p w14:paraId="1A6DCA37" w14:textId="77777777" w:rsidR="00D2065B" w:rsidRPr="00A10184" w:rsidRDefault="00D2065B" w:rsidP="00163AA7">
            <w:pPr>
              <w:jc w:val="both"/>
              <w:rPr>
                <w:b/>
              </w:rPr>
            </w:pPr>
            <w:r>
              <w:rPr>
                <w:b/>
              </w:rPr>
              <w:t>Теоретическое обучение</w:t>
            </w:r>
          </w:p>
        </w:tc>
        <w:tc>
          <w:tcPr>
            <w:tcW w:w="2126" w:type="dxa"/>
            <w:gridSpan w:val="2"/>
          </w:tcPr>
          <w:p w14:paraId="00F35D47" w14:textId="77777777" w:rsidR="00D2065B" w:rsidRDefault="00D2065B" w:rsidP="00855CC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</w:tr>
      <w:tr w:rsidR="00D2065B" w:rsidRPr="00A10184" w14:paraId="54B6F5B4" w14:textId="77777777" w:rsidTr="00163AA7">
        <w:tc>
          <w:tcPr>
            <w:tcW w:w="7196" w:type="dxa"/>
          </w:tcPr>
          <w:p w14:paraId="34D1A46B" w14:textId="77777777" w:rsidR="00D2065B" w:rsidRDefault="00D2065B" w:rsidP="00163AA7">
            <w:pPr>
              <w:jc w:val="both"/>
              <w:rPr>
                <w:b/>
              </w:rPr>
            </w:pPr>
            <w:r w:rsidRPr="00DB6381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</w:tcPr>
          <w:p w14:paraId="699D5AF2" w14:textId="77777777" w:rsidR="00D2065B" w:rsidRDefault="00D2065B" w:rsidP="00855CC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</w:tr>
      <w:tr w:rsidR="00163AA7" w:rsidRPr="00A10184" w14:paraId="277A8C21" w14:textId="77777777" w:rsidTr="00163AA7">
        <w:tc>
          <w:tcPr>
            <w:tcW w:w="7196" w:type="dxa"/>
          </w:tcPr>
          <w:p w14:paraId="09FCDF3F" w14:textId="77777777" w:rsidR="00163AA7" w:rsidRPr="00A10184" w:rsidRDefault="00163AA7" w:rsidP="00163AA7">
            <w:pPr>
              <w:jc w:val="both"/>
            </w:pPr>
            <w:r w:rsidRPr="00A10184">
              <w:t>лабораторно-практические занятия</w:t>
            </w:r>
          </w:p>
        </w:tc>
        <w:tc>
          <w:tcPr>
            <w:tcW w:w="2126" w:type="dxa"/>
            <w:gridSpan w:val="2"/>
          </w:tcPr>
          <w:p w14:paraId="450D3A18" w14:textId="77777777" w:rsidR="00163AA7" w:rsidRPr="00A10184" w:rsidRDefault="007C16C4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</w:tr>
      <w:tr w:rsidR="00D2065B" w:rsidRPr="00A10184" w14:paraId="161A2EE0" w14:textId="77777777" w:rsidTr="00163AA7">
        <w:tc>
          <w:tcPr>
            <w:tcW w:w="7196" w:type="dxa"/>
          </w:tcPr>
          <w:p w14:paraId="235E8690" w14:textId="77777777" w:rsidR="00D2065B" w:rsidRPr="00A10184" w:rsidRDefault="00D2065B" w:rsidP="00163AA7">
            <w:pPr>
              <w:jc w:val="both"/>
            </w:pPr>
            <w:r w:rsidRPr="00DB6381">
              <w:rPr>
                <w:i/>
                <w:color w:val="FF0000"/>
              </w:rPr>
              <w:t>в т.ч. профессионально-ориентированного содержания</w:t>
            </w:r>
          </w:p>
        </w:tc>
        <w:tc>
          <w:tcPr>
            <w:tcW w:w="2126" w:type="dxa"/>
            <w:gridSpan w:val="2"/>
          </w:tcPr>
          <w:p w14:paraId="7C5CFB1B" w14:textId="77777777" w:rsidR="00D2065B" w:rsidRDefault="00D2065B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</w:tr>
      <w:tr w:rsidR="00855CC3" w:rsidRPr="00A10184" w14:paraId="623F63B3" w14:textId="77777777" w:rsidTr="00163AA7">
        <w:tc>
          <w:tcPr>
            <w:tcW w:w="7196" w:type="dxa"/>
          </w:tcPr>
          <w:p w14:paraId="058508CB" w14:textId="77777777" w:rsidR="00855CC3" w:rsidRPr="00A10184" w:rsidRDefault="00855CC3" w:rsidP="00163AA7">
            <w:pPr>
              <w:jc w:val="both"/>
            </w:pPr>
            <w:r>
              <w:t>практическая подготовка</w:t>
            </w:r>
          </w:p>
        </w:tc>
        <w:tc>
          <w:tcPr>
            <w:tcW w:w="2126" w:type="dxa"/>
            <w:gridSpan w:val="2"/>
          </w:tcPr>
          <w:p w14:paraId="5BAEF6D0" w14:textId="77777777" w:rsidR="00855CC3" w:rsidRPr="00A10184" w:rsidRDefault="007C16C4" w:rsidP="00174F0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F25768">
              <w:rPr>
                <w:b/>
                <w:iCs/>
              </w:rPr>
              <w:t>2</w:t>
            </w:r>
          </w:p>
        </w:tc>
      </w:tr>
      <w:tr w:rsidR="00855CC3" w:rsidRPr="00A10184" w14:paraId="1628E56D" w14:textId="77777777" w:rsidTr="00163AA7">
        <w:tc>
          <w:tcPr>
            <w:tcW w:w="7196" w:type="dxa"/>
          </w:tcPr>
          <w:p w14:paraId="34E0B793" w14:textId="77777777" w:rsidR="00855CC3" w:rsidRDefault="00855CC3" w:rsidP="00163AA7">
            <w:pPr>
              <w:jc w:val="both"/>
            </w:pPr>
            <w:r>
              <w:t>курсовые работы</w:t>
            </w:r>
          </w:p>
        </w:tc>
        <w:tc>
          <w:tcPr>
            <w:tcW w:w="2126" w:type="dxa"/>
            <w:gridSpan w:val="2"/>
          </w:tcPr>
          <w:p w14:paraId="2BEF4B4F" w14:textId="77777777" w:rsidR="00855CC3" w:rsidRPr="00A10184" w:rsidRDefault="00855CC3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855CC3" w:rsidRPr="00A10184" w14:paraId="699D6DEB" w14:textId="77777777" w:rsidTr="00163AA7">
        <w:tc>
          <w:tcPr>
            <w:tcW w:w="7196" w:type="dxa"/>
          </w:tcPr>
          <w:p w14:paraId="39F64444" w14:textId="77777777" w:rsidR="00855CC3" w:rsidRDefault="00855CC3" w:rsidP="00163AA7">
            <w:pPr>
              <w:jc w:val="both"/>
            </w:pPr>
            <w:r>
              <w:t>консультации</w:t>
            </w:r>
          </w:p>
        </w:tc>
        <w:tc>
          <w:tcPr>
            <w:tcW w:w="2126" w:type="dxa"/>
            <w:gridSpan w:val="2"/>
          </w:tcPr>
          <w:p w14:paraId="37A5AAFD" w14:textId="77777777" w:rsidR="00855CC3" w:rsidRPr="00A10184" w:rsidRDefault="00855CC3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855CC3" w:rsidRPr="00A10184" w14:paraId="1B3337DF" w14:textId="77777777" w:rsidTr="00163AA7">
        <w:tc>
          <w:tcPr>
            <w:tcW w:w="7196" w:type="dxa"/>
          </w:tcPr>
          <w:p w14:paraId="578ED18C" w14:textId="77777777" w:rsidR="00855CC3" w:rsidRDefault="00855CC3" w:rsidP="00163AA7">
            <w:pPr>
              <w:jc w:val="both"/>
            </w:pPr>
            <w:r w:rsidRPr="00855CC3">
              <w:t>промежуточная аттестация</w:t>
            </w:r>
          </w:p>
        </w:tc>
        <w:tc>
          <w:tcPr>
            <w:tcW w:w="2126" w:type="dxa"/>
            <w:gridSpan w:val="2"/>
          </w:tcPr>
          <w:p w14:paraId="1D09C765" w14:textId="77777777" w:rsidR="00855CC3" w:rsidRPr="00A10184" w:rsidRDefault="00855CC3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</w:tr>
      <w:tr w:rsidR="00174F0B" w:rsidRPr="00A10184" w14:paraId="11DA66E2" w14:textId="77777777" w:rsidTr="00476B53">
        <w:trPr>
          <w:trHeight w:val="278"/>
        </w:trPr>
        <w:tc>
          <w:tcPr>
            <w:tcW w:w="7196" w:type="dxa"/>
            <w:vMerge w:val="restart"/>
          </w:tcPr>
          <w:p w14:paraId="16F3391C" w14:textId="77777777" w:rsidR="00174F0B" w:rsidRPr="00A10184" w:rsidRDefault="00174F0B" w:rsidP="009859DB">
            <w:r w:rsidRPr="00A10184">
              <w:rPr>
                <w:i/>
                <w:iCs/>
              </w:rPr>
              <w:t xml:space="preserve">Промежуточная аттестация </w:t>
            </w:r>
            <w:r w:rsidR="009859DB">
              <w:rPr>
                <w:i/>
                <w:iCs/>
              </w:rPr>
              <w:t>отсутствует</w:t>
            </w:r>
          </w:p>
        </w:tc>
        <w:tc>
          <w:tcPr>
            <w:tcW w:w="2126" w:type="dxa"/>
            <w:gridSpan w:val="2"/>
          </w:tcPr>
          <w:p w14:paraId="0BE2AB83" w14:textId="77777777" w:rsidR="00174F0B" w:rsidRPr="00A10184" w:rsidRDefault="00174F0B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 курс</w:t>
            </w:r>
          </w:p>
        </w:tc>
      </w:tr>
      <w:tr w:rsidR="00174F0B" w:rsidRPr="00A10184" w14:paraId="43885D82" w14:textId="77777777" w:rsidTr="001F76CB">
        <w:trPr>
          <w:trHeight w:val="277"/>
        </w:trPr>
        <w:tc>
          <w:tcPr>
            <w:tcW w:w="7196" w:type="dxa"/>
            <w:vMerge/>
          </w:tcPr>
          <w:p w14:paraId="02A9989D" w14:textId="77777777" w:rsidR="00174F0B" w:rsidRPr="00A10184" w:rsidRDefault="00174F0B" w:rsidP="00163AA7">
            <w:pPr>
              <w:rPr>
                <w:i/>
                <w:iCs/>
              </w:rPr>
            </w:pPr>
          </w:p>
        </w:tc>
        <w:tc>
          <w:tcPr>
            <w:tcW w:w="1063" w:type="dxa"/>
          </w:tcPr>
          <w:p w14:paraId="3F506E77" w14:textId="77777777" w:rsidR="00174F0B" w:rsidRPr="00A10184" w:rsidRDefault="00174F0B" w:rsidP="00163AA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Pr="00A10184">
              <w:rPr>
                <w:b/>
                <w:iCs/>
              </w:rPr>
              <w:t xml:space="preserve"> семестр</w:t>
            </w:r>
          </w:p>
        </w:tc>
        <w:tc>
          <w:tcPr>
            <w:tcW w:w="1063" w:type="dxa"/>
          </w:tcPr>
          <w:p w14:paraId="0BAAA440" w14:textId="77777777" w:rsidR="00174F0B" w:rsidRPr="00A10184" w:rsidRDefault="00174F0B" w:rsidP="00174F0B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  <w:p w14:paraId="2C6BEDA3" w14:textId="77777777" w:rsidR="00174F0B" w:rsidRPr="00A10184" w:rsidRDefault="00174F0B" w:rsidP="00174F0B">
            <w:pPr>
              <w:jc w:val="center"/>
              <w:rPr>
                <w:b/>
                <w:iCs/>
              </w:rPr>
            </w:pPr>
            <w:r w:rsidRPr="00A10184">
              <w:rPr>
                <w:b/>
                <w:iCs/>
              </w:rPr>
              <w:t>семестр</w:t>
            </w:r>
          </w:p>
        </w:tc>
      </w:tr>
      <w:tr w:rsidR="00174F0B" w:rsidRPr="00A10184" w14:paraId="18B3C196" w14:textId="77777777" w:rsidTr="001F76CB">
        <w:tc>
          <w:tcPr>
            <w:tcW w:w="7196" w:type="dxa"/>
            <w:vMerge/>
          </w:tcPr>
          <w:p w14:paraId="61780F27" w14:textId="77777777" w:rsidR="00174F0B" w:rsidRPr="00A10184" w:rsidRDefault="00174F0B" w:rsidP="00163AA7">
            <w:pPr>
              <w:rPr>
                <w:i/>
                <w:iCs/>
              </w:rPr>
            </w:pPr>
          </w:p>
        </w:tc>
        <w:tc>
          <w:tcPr>
            <w:tcW w:w="1063" w:type="dxa"/>
          </w:tcPr>
          <w:p w14:paraId="55EA3D95" w14:textId="77777777" w:rsidR="00174F0B" w:rsidRPr="00A10184" w:rsidRDefault="007C16C4" w:rsidP="00CC669F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063" w:type="dxa"/>
          </w:tcPr>
          <w:p w14:paraId="164964FB" w14:textId="77777777" w:rsidR="00174F0B" w:rsidRPr="00A10184" w:rsidRDefault="007C16C4" w:rsidP="00CC669F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42</w:t>
            </w:r>
          </w:p>
        </w:tc>
      </w:tr>
    </w:tbl>
    <w:p w14:paraId="43164726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8B4445C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6AF692B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262781A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6A6635A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83E285E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39F9296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7BC768AB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2C0762B5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32627386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5F6B73F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64E09E03" w14:textId="77777777" w:rsidR="0020526E" w:rsidRDefault="0020526E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81AC6CA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5648E3DC" w14:textId="77777777" w:rsidR="0087600A" w:rsidRDefault="0087600A" w:rsidP="00ED6489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55A5CC4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36A5AFFC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0D5D15CA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4719A58C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3DF0CA6B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59924D8D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5CB5FC87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4CA5ACDF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0AE5BB16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2A46E6D4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7D121074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390E303F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705DAF56" w14:textId="77777777" w:rsidR="00476B53" w:rsidRDefault="00476B53" w:rsidP="00D2065B">
      <w:pPr>
        <w:rPr>
          <w:b/>
          <w:color w:val="0D0D0D"/>
        </w:rPr>
      </w:pPr>
    </w:p>
    <w:p w14:paraId="3B3E9BAF" w14:textId="77777777" w:rsidR="00476B53" w:rsidRDefault="00476B53" w:rsidP="001362FC">
      <w:pPr>
        <w:rPr>
          <w:b/>
          <w:color w:val="0D0D0D"/>
        </w:rPr>
      </w:pPr>
    </w:p>
    <w:p w14:paraId="6BE75227" w14:textId="77777777" w:rsidR="00476B53" w:rsidRDefault="00476B53" w:rsidP="00476B53">
      <w:pPr>
        <w:ind w:firstLine="709"/>
        <w:jc w:val="center"/>
        <w:rPr>
          <w:b/>
          <w:color w:val="0D0D0D"/>
        </w:rPr>
      </w:pPr>
    </w:p>
    <w:p w14:paraId="24478A3F" w14:textId="77777777" w:rsidR="00476B53" w:rsidRDefault="00476B53" w:rsidP="00476B53">
      <w:pPr>
        <w:ind w:firstLine="709"/>
        <w:jc w:val="center"/>
        <w:rPr>
          <w:b/>
          <w:color w:val="0D0D0D"/>
        </w:rPr>
        <w:sectPr w:rsidR="00476B53" w:rsidSect="00093F87">
          <w:footerReference w:type="default" r:id="rId8"/>
          <w:pgSz w:w="11907" w:h="16840"/>
          <w:pgMar w:top="992" w:right="567" w:bottom="1134" w:left="1418" w:header="709" w:footer="158" w:gutter="0"/>
          <w:cols w:space="720"/>
          <w:titlePg/>
          <w:docGrid w:linePitch="326"/>
        </w:sectPr>
      </w:pPr>
    </w:p>
    <w:p w14:paraId="678F51E6" w14:textId="77777777" w:rsidR="00484D1B" w:rsidRPr="00934DD7" w:rsidRDefault="00484D1B" w:rsidP="00476B53">
      <w:pPr>
        <w:ind w:firstLine="709"/>
        <w:jc w:val="center"/>
        <w:rPr>
          <w:b/>
          <w:bCs/>
          <w:color w:val="0D0D0D"/>
        </w:rPr>
      </w:pPr>
      <w:r w:rsidRPr="00934DD7">
        <w:rPr>
          <w:b/>
          <w:color w:val="0D0D0D"/>
        </w:rPr>
        <w:lastRenderedPageBreak/>
        <w:t>2.2. Тематический план и содержание учебной дисциплины</w:t>
      </w:r>
    </w:p>
    <w:p w14:paraId="0045DB8C" w14:textId="77777777" w:rsidR="00476B53" w:rsidRDefault="00476B53" w:rsidP="00484D1B"/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425"/>
        <w:gridCol w:w="10489"/>
        <w:gridCol w:w="993"/>
        <w:gridCol w:w="1275"/>
      </w:tblGrid>
      <w:tr w:rsidR="00476B53" w:rsidRPr="00F43A26" w14:paraId="3E506516" w14:textId="77777777" w:rsidTr="0025165A">
        <w:trPr>
          <w:trHeight w:val="426"/>
        </w:trPr>
        <w:tc>
          <w:tcPr>
            <w:tcW w:w="2440" w:type="dxa"/>
            <w:hideMark/>
          </w:tcPr>
          <w:p w14:paraId="1304280F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914" w:type="dxa"/>
            <w:gridSpan w:val="2"/>
            <w:hideMark/>
          </w:tcPr>
          <w:p w14:paraId="218182A5" w14:textId="77777777" w:rsidR="00476B53" w:rsidRPr="00F43A26" w:rsidRDefault="00476B53" w:rsidP="00476B53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3" w:type="dxa"/>
            <w:hideMark/>
          </w:tcPr>
          <w:p w14:paraId="007DC8D2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Объем</w:t>
            </w:r>
          </w:p>
          <w:p w14:paraId="748DD3E9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часов</w:t>
            </w:r>
          </w:p>
        </w:tc>
        <w:tc>
          <w:tcPr>
            <w:tcW w:w="1275" w:type="dxa"/>
            <w:hideMark/>
          </w:tcPr>
          <w:p w14:paraId="0007979F" w14:textId="77777777" w:rsidR="00476B53" w:rsidRPr="00F43A26" w:rsidRDefault="00476B53" w:rsidP="00476B53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Уровень освоения</w:t>
            </w:r>
          </w:p>
        </w:tc>
      </w:tr>
      <w:tr w:rsidR="00476B53" w:rsidRPr="00F43A26" w14:paraId="6FD0A6D3" w14:textId="77777777" w:rsidTr="00F43A26">
        <w:trPr>
          <w:trHeight w:val="191"/>
        </w:trPr>
        <w:tc>
          <w:tcPr>
            <w:tcW w:w="2440" w:type="dxa"/>
            <w:hideMark/>
          </w:tcPr>
          <w:p w14:paraId="2D42CAEC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914" w:type="dxa"/>
            <w:gridSpan w:val="2"/>
            <w:hideMark/>
          </w:tcPr>
          <w:p w14:paraId="766F7D3F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hideMark/>
          </w:tcPr>
          <w:p w14:paraId="2E24DEF6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hideMark/>
          </w:tcPr>
          <w:p w14:paraId="578A4D9F" w14:textId="77777777" w:rsidR="00476B53" w:rsidRPr="00F43A26" w:rsidRDefault="00476B53" w:rsidP="00476B53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4</w:t>
            </w:r>
          </w:p>
        </w:tc>
      </w:tr>
      <w:tr w:rsidR="00476B53" w:rsidRPr="00F43A26" w14:paraId="4F0A627F" w14:textId="77777777" w:rsidTr="00F43A26">
        <w:trPr>
          <w:trHeight w:val="79"/>
        </w:trPr>
        <w:tc>
          <w:tcPr>
            <w:tcW w:w="2440" w:type="dxa"/>
            <w:vMerge w:val="restart"/>
            <w:hideMark/>
          </w:tcPr>
          <w:p w14:paraId="329CD33B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Введение</w:t>
            </w:r>
          </w:p>
        </w:tc>
        <w:tc>
          <w:tcPr>
            <w:tcW w:w="10914" w:type="dxa"/>
            <w:gridSpan w:val="2"/>
            <w:hideMark/>
          </w:tcPr>
          <w:p w14:paraId="45604B89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1A3E9D17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6F1D386B" w14:textId="77777777" w:rsidR="00476B53" w:rsidRPr="00F43A26" w:rsidRDefault="00476B53" w:rsidP="00476B53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</w:tr>
      <w:tr w:rsidR="00476B53" w:rsidRPr="00F43A26" w14:paraId="64046D8E" w14:textId="77777777" w:rsidTr="007A7B70">
        <w:trPr>
          <w:trHeight w:val="241"/>
        </w:trPr>
        <w:tc>
          <w:tcPr>
            <w:tcW w:w="2440" w:type="dxa"/>
            <w:vMerge/>
            <w:vAlign w:val="center"/>
            <w:hideMark/>
          </w:tcPr>
          <w:p w14:paraId="5C718544" w14:textId="77777777" w:rsidR="00476B53" w:rsidRPr="00F43A26" w:rsidRDefault="00476B53" w:rsidP="00476B53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  <w:hideMark/>
          </w:tcPr>
          <w:p w14:paraId="0A126776" w14:textId="77777777" w:rsidR="00476B53" w:rsidRPr="00383BDD" w:rsidRDefault="00476B53" w:rsidP="00383BDD">
            <w:pPr>
              <w:jc w:val="both"/>
              <w:rPr>
                <w:rFonts w:ascii="Arial" w:hAnsi="Arial" w:cs="Arial"/>
                <w:color w:val="1C3300"/>
                <w:sz w:val="18"/>
                <w:szCs w:val="18"/>
                <w:shd w:val="clear" w:color="auto" w:fill="FBFDF4"/>
              </w:rPr>
            </w:pPr>
            <w:r w:rsidRPr="00F43A26">
              <w:rPr>
                <w:sz w:val="22"/>
                <w:szCs w:val="22"/>
              </w:rPr>
              <w:t>Вводное занятие. Цели и задачи курса. Актуальность изучения основ финансовой грамотности при освоении профессий СПО.</w:t>
            </w:r>
            <w:r w:rsidR="00383BDD">
              <w:rPr>
                <w:sz w:val="22"/>
                <w:szCs w:val="22"/>
              </w:rPr>
              <w:t xml:space="preserve"> </w:t>
            </w:r>
            <w:r w:rsidR="00383BDD" w:rsidRPr="00383BDD">
              <w:rPr>
                <w:b/>
                <w:i/>
                <w:color w:val="FF0000"/>
              </w:rPr>
              <w:t xml:space="preserve">(ОУД.10 </w:t>
            </w:r>
            <w:r w:rsidR="00383BDD"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="00383BDD" w:rsidRPr="00383BDD">
              <w:rPr>
                <w:b/>
                <w:i/>
                <w:color w:val="FF0000"/>
              </w:rPr>
              <w:t xml:space="preserve"> </w:t>
            </w:r>
            <w:r w:rsidR="00383BDD"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7F17C09A" w14:textId="77777777" w:rsidR="00476B53" w:rsidRPr="00F43A26" w:rsidRDefault="00476B53" w:rsidP="00476B5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44D0A0" w14:textId="77777777" w:rsidR="00476B53" w:rsidRPr="00F43A26" w:rsidRDefault="00476B53" w:rsidP="00476B53">
            <w:pPr>
              <w:rPr>
                <w:sz w:val="22"/>
                <w:szCs w:val="22"/>
              </w:rPr>
            </w:pPr>
          </w:p>
        </w:tc>
      </w:tr>
      <w:tr w:rsidR="00476B53" w:rsidRPr="00F43A26" w14:paraId="7EEDFB94" w14:textId="77777777" w:rsidTr="0025165A">
        <w:trPr>
          <w:trHeight w:val="79"/>
        </w:trPr>
        <w:tc>
          <w:tcPr>
            <w:tcW w:w="13354" w:type="dxa"/>
            <w:gridSpan w:val="3"/>
            <w:hideMark/>
          </w:tcPr>
          <w:p w14:paraId="18EBBBDA" w14:textId="77777777" w:rsidR="00476B53" w:rsidRPr="00F43A26" w:rsidRDefault="00476B53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Раздел 1. Семейная экономика.</w:t>
            </w:r>
          </w:p>
        </w:tc>
        <w:tc>
          <w:tcPr>
            <w:tcW w:w="993" w:type="dxa"/>
            <w:hideMark/>
          </w:tcPr>
          <w:p w14:paraId="269256D0" w14:textId="77777777" w:rsidR="00476B53" w:rsidRPr="00F43A26" w:rsidRDefault="0025165A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57194161" w14:textId="77777777" w:rsidR="00476B53" w:rsidRPr="00F43A26" w:rsidRDefault="00476B53" w:rsidP="00476B53">
            <w:pPr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1FECCF8B" w14:textId="77777777" w:rsidTr="00476B53">
        <w:trPr>
          <w:trHeight w:val="265"/>
        </w:trPr>
        <w:tc>
          <w:tcPr>
            <w:tcW w:w="2440" w:type="dxa"/>
            <w:vMerge w:val="restart"/>
          </w:tcPr>
          <w:p w14:paraId="0AD958B3" w14:textId="77777777" w:rsidR="00903B61" w:rsidRPr="00F43A26" w:rsidRDefault="00903B61" w:rsidP="00476B5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</w:rPr>
              <w:t xml:space="preserve">Тема 1.1. </w:t>
            </w:r>
            <w:r w:rsidRPr="00F43A26">
              <w:rPr>
                <w:sz w:val="22"/>
                <w:szCs w:val="22"/>
                <w:shd w:val="clear" w:color="auto" w:fill="FFFFFF"/>
              </w:rPr>
              <w:t>Личное финансовое планирование.</w:t>
            </w:r>
          </w:p>
          <w:p w14:paraId="4F2C8F49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  <w:hideMark/>
          </w:tcPr>
          <w:p w14:paraId="7B81CF90" w14:textId="77777777" w:rsidR="00903B61" w:rsidRPr="00F43A26" w:rsidRDefault="00903B61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3E04C4AB" w14:textId="77777777" w:rsidR="00903B61" w:rsidRPr="00F43A26" w:rsidRDefault="00903B61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57F9A99D" w14:textId="77777777" w:rsidR="00903B61" w:rsidRPr="00F43A26" w:rsidRDefault="00903B61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7D8D2F1E" w14:textId="77777777" w:rsidTr="00476B53">
        <w:trPr>
          <w:trHeight w:val="854"/>
        </w:trPr>
        <w:tc>
          <w:tcPr>
            <w:tcW w:w="2440" w:type="dxa"/>
            <w:vMerge/>
            <w:vAlign w:val="center"/>
            <w:hideMark/>
          </w:tcPr>
          <w:p w14:paraId="5AE2C35D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486DA5A5" w14:textId="77777777" w:rsidR="00903B61" w:rsidRPr="00F43A26" w:rsidRDefault="00903B61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31788322" w14:textId="77777777" w:rsidR="00903B61" w:rsidRPr="00383BDD" w:rsidRDefault="00903B61" w:rsidP="00383BDD">
            <w:pPr>
              <w:jc w:val="both"/>
              <w:rPr>
                <w:b/>
                <w:i/>
                <w:color w:val="FF0000"/>
                <w:szCs w:val="18"/>
              </w:rPr>
            </w:pPr>
            <w:r w:rsidRPr="00F43A26">
              <w:rPr>
                <w:sz w:val="22"/>
                <w:szCs w:val="22"/>
                <w:lang w:eastAsia="ar-SA"/>
              </w:rPr>
              <w:t>Источники денежных средств семьи. Различать виды доходов и способы их получения, 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 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 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383BDD">
              <w:rPr>
                <w:b/>
                <w:i/>
                <w:color w:val="FF0000"/>
              </w:rPr>
              <w:t xml:space="preserve">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774B812C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6A75C50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</w:tr>
      <w:tr w:rsidR="00903B61" w:rsidRPr="00F43A26" w14:paraId="536A29F7" w14:textId="77777777" w:rsidTr="00F25768">
        <w:trPr>
          <w:trHeight w:val="79"/>
        </w:trPr>
        <w:tc>
          <w:tcPr>
            <w:tcW w:w="2440" w:type="dxa"/>
            <w:vMerge/>
            <w:vAlign w:val="center"/>
          </w:tcPr>
          <w:p w14:paraId="2C558BBC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</w:tcPr>
          <w:p w14:paraId="68DE6C42" w14:textId="77777777" w:rsidR="00903B61" w:rsidRPr="00F43A26" w:rsidRDefault="00903B61" w:rsidP="00476B53">
            <w:pPr>
              <w:jc w:val="both"/>
              <w:rPr>
                <w:sz w:val="22"/>
                <w:szCs w:val="22"/>
                <w:lang w:eastAsia="ar-SA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vAlign w:val="center"/>
          </w:tcPr>
          <w:p w14:paraId="37EC0C53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5A198A7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</w:tr>
      <w:tr w:rsidR="00903B61" w:rsidRPr="00F43A26" w14:paraId="5E85F101" w14:textId="77777777" w:rsidTr="00770528">
        <w:trPr>
          <w:trHeight w:val="204"/>
        </w:trPr>
        <w:tc>
          <w:tcPr>
            <w:tcW w:w="2440" w:type="dxa"/>
            <w:vMerge/>
            <w:vAlign w:val="center"/>
            <w:hideMark/>
          </w:tcPr>
          <w:p w14:paraId="2AD8C6C4" w14:textId="77777777" w:rsidR="00903B61" w:rsidRPr="00F43A26" w:rsidRDefault="00903B61" w:rsidP="00476B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594E2578" w14:textId="77777777" w:rsidR="00903B61" w:rsidRPr="00F43A26" w:rsidRDefault="00903B61" w:rsidP="00476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26004563" w14:textId="77777777" w:rsidR="00903B61" w:rsidRPr="00F43A26" w:rsidRDefault="00903B61" w:rsidP="002705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№1. «Изучение способов ведения учета личных доходов и расходов семьи».</w:t>
            </w:r>
            <w:r>
              <w:rPr>
                <w:sz w:val="22"/>
                <w:szCs w:val="22"/>
              </w:rPr>
              <w:t xml:space="preserve">  </w:t>
            </w:r>
            <w:r w:rsidRPr="00383BDD">
              <w:rPr>
                <w:b/>
                <w:i/>
                <w:color w:val="FF0000"/>
              </w:rPr>
              <w:t>(</w:t>
            </w:r>
            <w:r>
              <w:rPr>
                <w:b/>
                <w:i/>
                <w:color w:val="FF0000"/>
              </w:rPr>
              <w:t>ОУД.0</w:t>
            </w:r>
            <w:r w:rsidRPr="00270526">
              <w:rPr>
                <w:b/>
                <w:i/>
                <w:color w:val="FF0000"/>
              </w:rPr>
              <w:t xml:space="preserve">4 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Математика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  <w:vAlign w:val="center"/>
            <w:hideMark/>
          </w:tcPr>
          <w:p w14:paraId="7372A3CE" w14:textId="77777777" w:rsidR="00903B61" w:rsidRPr="00F43A26" w:rsidRDefault="00903B61" w:rsidP="00476B53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003028F" w14:textId="77777777" w:rsidR="00903B61" w:rsidRPr="00F43A26" w:rsidRDefault="00903B61" w:rsidP="00476B53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7C2A1251" w14:textId="77777777" w:rsidTr="00770528">
        <w:trPr>
          <w:trHeight w:val="204"/>
        </w:trPr>
        <w:tc>
          <w:tcPr>
            <w:tcW w:w="2440" w:type="dxa"/>
            <w:vMerge/>
            <w:vAlign w:val="center"/>
          </w:tcPr>
          <w:p w14:paraId="537B9106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6776EF7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6EE8E720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№1. «Изучение способов ведения учета личных доходов и расходов семьи».</w:t>
            </w:r>
            <w:r>
              <w:rPr>
                <w:sz w:val="22"/>
                <w:szCs w:val="22"/>
              </w:rPr>
              <w:t xml:space="preserve">  </w:t>
            </w:r>
            <w:r w:rsidRPr="00383BDD">
              <w:rPr>
                <w:b/>
                <w:i/>
                <w:color w:val="FF0000"/>
              </w:rPr>
              <w:t>(</w:t>
            </w:r>
            <w:r>
              <w:rPr>
                <w:b/>
                <w:i/>
                <w:color w:val="FF0000"/>
              </w:rPr>
              <w:t>ОУД.0</w:t>
            </w:r>
            <w:r w:rsidRPr="00270526">
              <w:rPr>
                <w:b/>
                <w:i/>
                <w:color w:val="FF0000"/>
              </w:rPr>
              <w:t xml:space="preserve">4 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Математика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  <w:vAlign w:val="center"/>
          </w:tcPr>
          <w:p w14:paraId="77F797F4" w14:textId="77777777" w:rsidR="00903B61" w:rsidRPr="00F43A26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vAlign w:val="center"/>
          </w:tcPr>
          <w:p w14:paraId="708D6A0B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6F21E100" w14:textId="77777777" w:rsidTr="00476B53">
        <w:trPr>
          <w:trHeight w:val="211"/>
        </w:trPr>
        <w:tc>
          <w:tcPr>
            <w:tcW w:w="2440" w:type="dxa"/>
            <w:vMerge w:val="restart"/>
            <w:hideMark/>
          </w:tcPr>
          <w:p w14:paraId="750DA409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lang w:eastAsia="ar-SA"/>
              </w:rPr>
              <w:t>Тема 1.2. Контроль семейных расходов.</w:t>
            </w:r>
          </w:p>
        </w:tc>
        <w:tc>
          <w:tcPr>
            <w:tcW w:w="10914" w:type="dxa"/>
            <w:gridSpan w:val="2"/>
            <w:hideMark/>
          </w:tcPr>
          <w:p w14:paraId="275ADBCA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63AEAB39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3EEB978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58EB03AD" w14:textId="77777777" w:rsidTr="00F43A26">
        <w:trPr>
          <w:trHeight w:val="540"/>
        </w:trPr>
        <w:tc>
          <w:tcPr>
            <w:tcW w:w="2440" w:type="dxa"/>
            <w:vMerge/>
            <w:vAlign w:val="center"/>
            <w:hideMark/>
          </w:tcPr>
          <w:p w14:paraId="01C1A29B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7C87D378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01C8A786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 xml:space="preserve">Расходы. </w:t>
            </w:r>
            <w:r w:rsidRPr="00F43A26">
              <w:rPr>
                <w:sz w:val="22"/>
                <w:szCs w:val="22"/>
                <w:lang w:eastAsia="ar-SA"/>
              </w:rPr>
              <w:t>Структура расходов среднестатистической российской семьи. Использование полученных доходов на различных этапах жизни семьи. Контроль расходов, считать и фиксировать, на что тратятся полученные деньги</w:t>
            </w:r>
            <w:r w:rsidRPr="00383BDD">
              <w:rPr>
                <w:b/>
                <w:i/>
                <w:lang w:eastAsia="ar-SA"/>
              </w:rPr>
              <w:t>.</w:t>
            </w:r>
            <w:r>
              <w:rPr>
                <w:b/>
                <w:i/>
                <w:lang w:eastAsia="ar-SA"/>
              </w:rPr>
              <w:t xml:space="preserve"> </w:t>
            </w:r>
            <w:r w:rsidRPr="00383BDD">
              <w:rPr>
                <w:b/>
                <w:i/>
                <w:color w:val="FF0000"/>
              </w:rPr>
              <w:t>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09CF6CB7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58A6253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0594B231" w14:textId="77777777" w:rsidTr="00476B53">
        <w:trPr>
          <w:trHeight w:val="255"/>
        </w:trPr>
        <w:tc>
          <w:tcPr>
            <w:tcW w:w="2440" w:type="dxa"/>
            <w:vMerge w:val="restart"/>
            <w:hideMark/>
          </w:tcPr>
          <w:p w14:paraId="4AF8E66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1.3. Семейный бюджет.</w:t>
            </w:r>
          </w:p>
        </w:tc>
        <w:tc>
          <w:tcPr>
            <w:tcW w:w="10914" w:type="dxa"/>
            <w:gridSpan w:val="2"/>
            <w:hideMark/>
          </w:tcPr>
          <w:p w14:paraId="49AAEB9B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hideMark/>
          </w:tcPr>
          <w:p w14:paraId="3D1D8761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30DF678F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0AE89CE4" w14:textId="77777777" w:rsidTr="00BF01D4">
        <w:trPr>
          <w:trHeight w:val="255"/>
        </w:trPr>
        <w:tc>
          <w:tcPr>
            <w:tcW w:w="2440" w:type="dxa"/>
            <w:vMerge/>
          </w:tcPr>
          <w:p w14:paraId="3484C217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16C059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</w:tcPr>
          <w:p w14:paraId="57DE07EC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lang w:eastAsia="ar-SA"/>
              </w:rPr>
              <w:t>Различать личный бюджет и бюджет семьи. Дефицит (профицит) бюджета. Виды дефицита и способы избавления от хронического дефицита. Возникновение дефицита бюджета.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</w:tcPr>
          <w:p w14:paraId="7BE2D0A8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</w:tcPr>
          <w:p w14:paraId="476BBAC3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026503D3" w14:textId="77777777" w:rsidTr="009457EB">
        <w:trPr>
          <w:trHeight w:val="70"/>
        </w:trPr>
        <w:tc>
          <w:tcPr>
            <w:tcW w:w="2440" w:type="dxa"/>
            <w:vMerge w:val="restart"/>
            <w:hideMark/>
          </w:tcPr>
          <w:p w14:paraId="18D7865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1.4. Финансовое планирование как способ повышения благосостояния семьи.</w:t>
            </w:r>
          </w:p>
        </w:tc>
        <w:tc>
          <w:tcPr>
            <w:tcW w:w="10914" w:type="dxa"/>
            <w:gridSpan w:val="2"/>
            <w:tcBorders>
              <w:bottom w:val="single" w:sz="4" w:space="0" w:color="auto"/>
            </w:tcBorders>
            <w:hideMark/>
          </w:tcPr>
          <w:p w14:paraId="1F494ADD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hideMark/>
          </w:tcPr>
          <w:p w14:paraId="59C9CDE9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2DED446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5FD236F5" w14:textId="77777777" w:rsidTr="001909FF">
        <w:trPr>
          <w:trHeight w:val="411"/>
        </w:trPr>
        <w:tc>
          <w:tcPr>
            <w:tcW w:w="2440" w:type="dxa"/>
            <w:vMerge/>
            <w:vAlign w:val="center"/>
          </w:tcPr>
          <w:p w14:paraId="78506D2C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1AE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1F6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 xml:space="preserve">Роль денег в нашей жизни. </w:t>
            </w:r>
            <w:r w:rsidRPr="00F43A26">
              <w:rPr>
                <w:sz w:val="22"/>
                <w:szCs w:val="22"/>
                <w:lang w:eastAsia="ar-SA"/>
              </w:rPr>
              <w:t>Мечта и цель: их отличие. Постановка личных (семейных) финансовых целей. Понятие замкнутого круга расходов. Источники создания богатства.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9A2545C" w14:textId="77777777" w:rsidR="00903B61" w:rsidRPr="00F43A26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</w:tcPr>
          <w:p w14:paraId="138B3DE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03B61" w:rsidRPr="00F43A26" w14:paraId="733C38B6" w14:textId="77777777" w:rsidTr="001909FF">
        <w:trPr>
          <w:trHeight w:val="195"/>
        </w:trPr>
        <w:tc>
          <w:tcPr>
            <w:tcW w:w="2440" w:type="dxa"/>
            <w:vMerge/>
            <w:vAlign w:val="center"/>
          </w:tcPr>
          <w:p w14:paraId="1E933AC2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195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DD9116" w14:textId="77777777" w:rsidR="00903B61" w:rsidRPr="00F43A26" w:rsidRDefault="00903B61" w:rsidP="00903B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3413B60F" w14:textId="77777777" w:rsidR="00903B61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343DA8C7" w14:textId="77777777" w:rsidTr="001909FF">
        <w:trPr>
          <w:trHeight w:val="194"/>
        </w:trPr>
        <w:tc>
          <w:tcPr>
            <w:tcW w:w="2440" w:type="dxa"/>
            <w:vMerge/>
            <w:vAlign w:val="center"/>
            <w:hideMark/>
          </w:tcPr>
          <w:p w14:paraId="68588118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73FA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F3C4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№5. «Финансовое планирование как способ повышения благосостояния семьи»</w:t>
            </w:r>
            <w:r>
              <w:rPr>
                <w:sz w:val="22"/>
                <w:szCs w:val="22"/>
              </w:rPr>
              <w:t xml:space="preserve">. </w:t>
            </w:r>
            <w:r w:rsidRPr="00383BDD">
              <w:rPr>
                <w:b/>
                <w:i/>
                <w:color w:val="FF0000"/>
              </w:rPr>
              <w:t>(</w:t>
            </w:r>
            <w:r>
              <w:rPr>
                <w:b/>
                <w:i/>
                <w:color w:val="FF0000"/>
              </w:rPr>
              <w:t>ОУД.</w:t>
            </w:r>
            <w:r w:rsidRPr="00270526">
              <w:rPr>
                <w:b/>
                <w:i/>
                <w:color w:val="FF0000"/>
              </w:rPr>
              <w:t>05 Информатика/адаптационная информатика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hideMark/>
          </w:tcPr>
          <w:p w14:paraId="59329E03" w14:textId="77777777" w:rsidR="00903B61" w:rsidRPr="00903B61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05E4C3F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0CD38259" w14:textId="77777777" w:rsidTr="001909FF">
        <w:trPr>
          <w:trHeight w:val="194"/>
        </w:trPr>
        <w:tc>
          <w:tcPr>
            <w:tcW w:w="2440" w:type="dxa"/>
            <w:vMerge/>
            <w:vAlign w:val="center"/>
          </w:tcPr>
          <w:p w14:paraId="3C80A4EC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847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DC3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№5. «Финансовое планирование как способ повышения благосостояния семьи»</w:t>
            </w:r>
            <w:r>
              <w:rPr>
                <w:sz w:val="22"/>
                <w:szCs w:val="22"/>
              </w:rPr>
              <w:t xml:space="preserve">. </w:t>
            </w:r>
            <w:r w:rsidRPr="00383BDD">
              <w:rPr>
                <w:b/>
                <w:i/>
                <w:color w:val="FF0000"/>
              </w:rPr>
              <w:t>(</w:t>
            </w:r>
            <w:r>
              <w:rPr>
                <w:b/>
                <w:i/>
                <w:color w:val="FF0000"/>
              </w:rPr>
              <w:t>ОУД.</w:t>
            </w:r>
            <w:r w:rsidRPr="00270526">
              <w:rPr>
                <w:b/>
                <w:i/>
                <w:color w:val="FF0000"/>
              </w:rPr>
              <w:t>05 Информатика/адаптационная информатика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EDB71B" w14:textId="77777777" w:rsidR="00903B61" w:rsidRPr="00903B61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519644A0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65FB97AC" w14:textId="77777777" w:rsidTr="00F43A26">
        <w:trPr>
          <w:trHeight w:val="294"/>
        </w:trPr>
        <w:tc>
          <w:tcPr>
            <w:tcW w:w="13354" w:type="dxa"/>
            <w:gridSpan w:val="3"/>
            <w:tcBorders>
              <w:bottom w:val="single" w:sz="4" w:space="0" w:color="auto"/>
            </w:tcBorders>
            <w:hideMark/>
          </w:tcPr>
          <w:p w14:paraId="293C4A1A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Раздел 2. Накопления и средства платежа. Финансовый рынок и инвестиции.</w:t>
            </w:r>
          </w:p>
        </w:tc>
        <w:tc>
          <w:tcPr>
            <w:tcW w:w="993" w:type="dxa"/>
            <w:hideMark/>
          </w:tcPr>
          <w:p w14:paraId="08F3A303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14:paraId="05C15C39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35274C68" w14:textId="77777777" w:rsidTr="00EB5BFA">
        <w:trPr>
          <w:trHeight w:val="276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69EB0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2.1. Способы увеличения семейных доходов с использованием услуг финансовых организаций.</w:t>
            </w: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3C9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hideMark/>
          </w:tcPr>
          <w:p w14:paraId="3B27E496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04791BA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55798F60" w14:textId="77777777" w:rsidTr="00EB5BFA">
        <w:trPr>
          <w:trHeight w:val="643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B1117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AFF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1BB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lang w:eastAsia="ar-SA"/>
              </w:rPr>
              <w:t>Инвестиции – сбережения на будущее. Сбережения. Банковский сберегательный вклад, процентная ставка. Инфляция: темпы роста инфляции. Инвестиции. Паевой инвестиционный фонд (ПИФ). Инвестиционный доход. Страхование жизни.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E688C82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</w:tcPr>
          <w:p w14:paraId="7BE32E7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198034DF" w14:textId="77777777" w:rsidTr="00EB5BFA">
        <w:trPr>
          <w:trHeight w:val="205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E2620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1B6" w14:textId="77777777" w:rsidR="00903B61" w:rsidRPr="00F43A26" w:rsidRDefault="00903B61" w:rsidP="00903B61">
            <w:pPr>
              <w:jc w:val="both"/>
              <w:rPr>
                <w:sz w:val="22"/>
                <w:szCs w:val="22"/>
                <w:lang w:eastAsia="ar-SA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6762C8D" w14:textId="77777777" w:rsidR="00903B61" w:rsidRPr="00F43A26" w:rsidRDefault="00903B61" w:rsidP="00903B6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2E980839" w14:textId="77777777" w:rsidR="00903B61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4EAB111C" w14:textId="77777777" w:rsidTr="00EB5BFA">
        <w:trPr>
          <w:trHeight w:val="427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91165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D9D4D58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</w:tcBorders>
            <w:hideMark/>
          </w:tcPr>
          <w:p w14:paraId="26AD1A43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№6. «Способы увеличения семейных доходов с использованием услуг финансовых организаций». Решение задач на определение процентного дохода по вкладам.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  <w:hideMark/>
          </w:tcPr>
          <w:p w14:paraId="59D54864" w14:textId="77777777" w:rsidR="00903B61" w:rsidRPr="00903B61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66470C2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73287C6C" w14:textId="77777777" w:rsidTr="00EB5BFA">
        <w:trPr>
          <w:trHeight w:val="427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3531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3651605C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</w:tcBorders>
          </w:tcPr>
          <w:p w14:paraId="6AEA6ECE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№6. «Способы увеличения семейных доходов с использованием услуг финансовых организаций». Решение задач на определение процентного дохода по вкладам.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</w:tcPr>
          <w:p w14:paraId="3EA9B651" w14:textId="77777777" w:rsidR="00903B61" w:rsidRPr="00903B61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0FC42768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3B294501" w14:textId="77777777" w:rsidTr="00F43A26">
        <w:trPr>
          <w:trHeight w:val="134"/>
        </w:trPr>
        <w:tc>
          <w:tcPr>
            <w:tcW w:w="2440" w:type="dxa"/>
            <w:vMerge w:val="restart"/>
            <w:hideMark/>
          </w:tcPr>
          <w:p w14:paraId="733A2B8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2.2. Валюта в современном мире.</w:t>
            </w:r>
          </w:p>
        </w:tc>
        <w:tc>
          <w:tcPr>
            <w:tcW w:w="10914" w:type="dxa"/>
            <w:gridSpan w:val="2"/>
            <w:hideMark/>
          </w:tcPr>
          <w:p w14:paraId="19A5A4D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02B216F1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0526C39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0D3D1BE6" w14:textId="77777777" w:rsidTr="00476B53">
        <w:trPr>
          <w:trHeight w:val="551"/>
        </w:trPr>
        <w:tc>
          <w:tcPr>
            <w:tcW w:w="2440" w:type="dxa"/>
            <w:vMerge/>
            <w:vAlign w:val="center"/>
            <w:hideMark/>
          </w:tcPr>
          <w:p w14:paraId="39491218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4347EC00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39358834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lang w:eastAsia="ar-SA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55B7025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E0A594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6DDF0995" w14:textId="77777777" w:rsidTr="00F25768">
        <w:trPr>
          <w:trHeight w:val="262"/>
        </w:trPr>
        <w:tc>
          <w:tcPr>
            <w:tcW w:w="2440" w:type="dxa"/>
            <w:vMerge/>
            <w:vAlign w:val="center"/>
          </w:tcPr>
          <w:p w14:paraId="7C640711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</w:tcPr>
          <w:p w14:paraId="24700014" w14:textId="77777777" w:rsidR="00903B61" w:rsidRPr="00F43A26" w:rsidRDefault="00903B61" w:rsidP="00903B61">
            <w:pPr>
              <w:jc w:val="both"/>
              <w:rPr>
                <w:sz w:val="22"/>
                <w:szCs w:val="22"/>
                <w:lang w:eastAsia="ar-SA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vAlign w:val="center"/>
          </w:tcPr>
          <w:p w14:paraId="77BFBE21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EDE10A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1D0C1E3C" w14:textId="77777777" w:rsidTr="00F43A26">
        <w:trPr>
          <w:trHeight w:val="79"/>
        </w:trPr>
        <w:tc>
          <w:tcPr>
            <w:tcW w:w="2440" w:type="dxa"/>
            <w:vMerge/>
            <w:vAlign w:val="center"/>
            <w:hideMark/>
          </w:tcPr>
          <w:p w14:paraId="207F87E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578C61D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3F9210D4" w14:textId="77777777" w:rsidR="00903B61" w:rsidRPr="00F43A26" w:rsidRDefault="00903B61" w:rsidP="00903B61">
            <w:pPr>
              <w:jc w:val="both"/>
              <w:outlineLvl w:val="0"/>
              <w:rPr>
                <w:sz w:val="22"/>
                <w:szCs w:val="22"/>
              </w:rPr>
            </w:pPr>
            <w:bookmarkStart w:id="4" w:name="_Toc461367666"/>
            <w:bookmarkStart w:id="5" w:name="_Toc461368342"/>
            <w:bookmarkStart w:id="6" w:name="_Toc461368392"/>
            <w:bookmarkStart w:id="7" w:name="_Toc461368490"/>
            <w:bookmarkStart w:id="8" w:name="_Toc461364120"/>
            <w:r w:rsidRPr="00F43A26">
              <w:rPr>
                <w:sz w:val="22"/>
                <w:szCs w:val="22"/>
              </w:rPr>
              <w:t>Практическое занятие №</w:t>
            </w:r>
            <w:bookmarkEnd w:id="4"/>
            <w:bookmarkEnd w:id="5"/>
            <w:bookmarkEnd w:id="6"/>
            <w:bookmarkEnd w:id="7"/>
            <w:bookmarkEnd w:id="8"/>
            <w:r w:rsidRPr="00F43A26">
              <w:rPr>
                <w:sz w:val="22"/>
                <w:szCs w:val="22"/>
              </w:rPr>
              <w:t>7. «Валюта в современном мире».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hideMark/>
          </w:tcPr>
          <w:p w14:paraId="619C76CC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4A864B8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77DBBAED" w14:textId="77777777" w:rsidTr="00F43A26">
        <w:trPr>
          <w:trHeight w:val="79"/>
        </w:trPr>
        <w:tc>
          <w:tcPr>
            <w:tcW w:w="2440" w:type="dxa"/>
            <w:vMerge/>
            <w:vAlign w:val="center"/>
          </w:tcPr>
          <w:p w14:paraId="74F0B35E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11E199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0AC91DE9" w14:textId="77777777" w:rsidR="00903B61" w:rsidRPr="00F43A26" w:rsidRDefault="00903B61" w:rsidP="00903B61">
            <w:pPr>
              <w:jc w:val="both"/>
              <w:outlineLvl w:val="0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Практическое занятие №7. «Валюта в современном мире».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</w:tcPr>
          <w:p w14:paraId="608D3BE0" w14:textId="77777777" w:rsidR="00903B61" w:rsidRPr="00F43A26" w:rsidRDefault="00903B61" w:rsidP="00903B61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253EDE1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16595FDB" w14:textId="77777777" w:rsidTr="00770528">
        <w:trPr>
          <w:trHeight w:val="199"/>
        </w:trPr>
        <w:tc>
          <w:tcPr>
            <w:tcW w:w="2440" w:type="dxa"/>
            <w:vMerge w:val="restart"/>
            <w:hideMark/>
          </w:tcPr>
          <w:p w14:paraId="439EFF5F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</w:rPr>
              <w:t>Тема 2.3.</w:t>
            </w:r>
            <w:r>
              <w:rPr>
                <w:sz w:val="22"/>
                <w:szCs w:val="22"/>
              </w:rPr>
              <w:t xml:space="preserve"> </w:t>
            </w:r>
            <w:r w:rsidRPr="00F43A26">
              <w:rPr>
                <w:sz w:val="22"/>
                <w:szCs w:val="22"/>
                <w:shd w:val="clear" w:color="auto" w:fill="FFFFFF"/>
              </w:rPr>
              <w:t>Пенсионное обеспечение и финансовое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43A26">
              <w:rPr>
                <w:sz w:val="22"/>
                <w:szCs w:val="22"/>
                <w:shd w:val="clear" w:color="auto" w:fill="FFFFFF"/>
              </w:rPr>
              <w:t>благополучие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43A26">
              <w:rPr>
                <w:sz w:val="22"/>
                <w:szCs w:val="22"/>
                <w:shd w:val="clear" w:color="auto" w:fill="FFFFFF"/>
              </w:rPr>
              <w:t>старости.</w:t>
            </w:r>
          </w:p>
        </w:tc>
        <w:tc>
          <w:tcPr>
            <w:tcW w:w="10914" w:type="dxa"/>
            <w:gridSpan w:val="2"/>
            <w:hideMark/>
          </w:tcPr>
          <w:p w14:paraId="45B7C14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6705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  <w:r w:rsidRPr="00F43A26">
              <w:rPr>
                <w:sz w:val="22"/>
                <w:szCs w:val="22"/>
              </w:rPr>
              <w:tab/>
            </w:r>
            <w:r w:rsidRPr="00F43A26">
              <w:rPr>
                <w:sz w:val="22"/>
                <w:szCs w:val="22"/>
              </w:rPr>
              <w:tab/>
            </w:r>
          </w:p>
        </w:tc>
        <w:tc>
          <w:tcPr>
            <w:tcW w:w="993" w:type="dxa"/>
            <w:vMerge w:val="restart"/>
            <w:hideMark/>
          </w:tcPr>
          <w:p w14:paraId="357F35A9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6C3A5EF2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43A7164F" w14:textId="77777777" w:rsidTr="00476B53">
        <w:trPr>
          <w:trHeight w:val="285"/>
        </w:trPr>
        <w:tc>
          <w:tcPr>
            <w:tcW w:w="2440" w:type="dxa"/>
            <w:vMerge/>
            <w:vAlign w:val="center"/>
            <w:hideMark/>
          </w:tcPr>
          <w:p w14:paraId="7DBF046F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14:paraId="241A1927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1843A657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shd w:val="clear" w:color="auto" w:fill="FFFFFF"/>
              </w:rPr>
              <w:t xml:space="preserve">Пенсионная система. </w:t>
            </w:r>
            <w:r w:rsidRPr="00F43A26">
              <w:rPr>
                <w:sz w:val="22"/>
                <w:szCs w:val="22"/>
                <w:lang w:eastAsia="ar-SA"/>
              </w:rPr>
              <w:t>Пенсия: виды пенсий. Обязательное пенсионное страхование. Пенсионный фонд РФ (ПФРФ). Добровольное (дополнительные) пенсионные накопления. Негосударственный пенсионный фонд.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765121C8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189EF1E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06BEC993" w14:textId="77777777" w:rsidTr="00AC2BEC">
        <w:trPr>
          <w:trHeight w:val="81"/>
        </w:trPr>
        <w:tc>
          <w:tcPr>
            <w:tcW w:w="2440" w:type="dxa"/>
            <w:vMerge/>
            <w:vAlign w:val="center"/>
          </w:tcPr>
          <w:p w14:paraId="7C0FA851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914" w:type="dxa"/>
            <w:gridSpan w:val="2"/>
          </w:tcPr>
          <w:p w14:paraId="7FB92089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vAlign w:val="center"/>
          </w:tcPr>
          <w:p w14:paraId="7C22245F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4DA5369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6036ACE6" w14:textId="77777777" w:rsidTr="0025165A">
        <w:trPr>
          <w:trHeight w:val="528"/>
        </w:trPr>
        <w:tc>
          <w:tcPr>
            <w:tcW w:w="2440" w:type="dxa"/>
            <w:vMerge/>
            <w:vAlign w:val="center"/>
            <w:hideMark/>
          </w:tcPr>
          <w:p w14:paraId="6047CB7E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14:paraId="3D56785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39546E96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</w:rPr>
              <w:t>Практическое занятие №8. «</w:t>
            </w:r>
            <w:r w:rsidRPr="00F43A26">
              <w:rPr>
                <w:sz w:val="22"/>
                <w:szCs w:val="22"/>
                <w:shd w:val="clear" w:color="auto" w:fill="FFFFFF"/>
              </w:rPr>
              <w:t>Пенсионное обеспечение и финансовое благополучие старости».</w:t>
            </w:r>
          </w:p>
          <w:p w14:paraId="7723526C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shd w:val="clear" w:color="auto" w:fill="FFFFFF"/>
              </w:rPr>
              <w:t>Заполнение таблицы «Правила накопления и приумножения пенсионного сбережения».</w:t>
            </w:r>
          </w:p>
        </w:tc>
        <w:tc>
          <w:tcPr>
            <w:tcW w:w="993" w:type="dxa"/>
            <w:hideMark/>
          </w:tcPr>
          <w:p w14:paraId="211DE29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128A56F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5986CEF6" w14:textId="77777777" w:rsidTr="0025165A">
        <w:trPr>
          <w:trHeight w:val="528"/>
        </w:trPr>
        <w:tc>
          <w:tcPr>
            <w:tcW w:w="2440" w:type="dxa"/>
            <w:vMerge/>
            <w:vAlign w:val="center"/>
          </w:tcPr>
          <w:p w14:paraId="2C93E0BA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</w:tcPr>
          <w:p w14:paraId="40210BFF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4ED619F7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</w:rPr>
              <w:t>Практическое занятие №8. «</w:t>
            </w:r>
            <w:r w:rsidRPr="00F43A26">
              <w:rPr>
                <w:sz w:val="22"/>
                <w:szCs w:val="22"/>
                <w:shd w:val="clear" w:color="auto" w:fill="FFFFFF"/>
              </w:rPr>
              <w:t>Пенсионное обеспечение и финансовое благополучие старости».</w:t>
            </w:r>
          </w:p>
          <w:p w14:paraId="06AEFAE4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shd w:val="clear" w:color="auto" w:fill="FFFFFF"/>
              </w:rPr>
              <w:t>Заполнение таблицы «Правила накопления и приумножения пенсионного сбережения».</w:t>
            </w:r>
          </w:p>
        </w:tc>
        <w:tc>
          <w:tcPr>
            <w:tcW w:w="993" w:type="dxa"/>
          </w:tcPr>
          <w:p w14:paraId="01DBAE5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63BCB55E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0C4D1AC2" w14:textId="77777777" w:rsidTr="00476B53">
        <w:trPr>
          <w:trHeight w:val="207"/>
        </w:trPr>
        <w:tc>
          <w:tcPr>
            <w:tcW w:w="2440" w:type="dxa"/>
            <w:vMerge w:val="restart"/>
            <w:hideMark/>
          </w:tcPr>
          <w:p w14:paraId="23BE8EDB" w14:textId="77777777" w:rsidR="00903B61" w:rsidRPr="00F43A26" w:rsidRDefault="00903B61" w:rsidP="00903B61">
            <w:pPr>
              <w:tabs>
                <w:tab w:val="left" w:pos="18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2.4.</w:t>
            </w:r>
          </w:p>
          <w:p w14:paraId="607B3914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Банковская система РФ.</w:t>
            </w:r>
          </w:p>
        </w:tc>
        <w:tc>
          <w:tcPr>
            <w:tcW w:w="10914" w:type="dxa"/>
            <w:gridSpan w:val="2"/>
            <w:hideMark/>
          </w:tcPr>
          <w:p w14:paraId="7249A614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0E754A19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44A86C3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43B0B1D6" w14:textId="77777777" w:rsidTr="00476B53">
        <w:trPr>
          <w:trHeight w:val="317"/>
        </w:trPr>
        <w:tc>
          <w:tcPr>
            <w:tcW w:w="2440" w:type="dxa"/>
            <w:vMerge/>
            <w:vAlign w:val="center"/>
            <w:hideMark/>
          </w:tcPr>
          <w:p w14:paraId="0508399B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27969A78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57B0B90C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  <w:shd w:val="clear" w:color="auto" w:fill="FFFFFF"/>
              </w:rPr>
              <w:t xml:space="preserve">Банки и их роль в жизни семьи. </w:t>
            </w:r>
            <w:r w:rsidRPr="00F43A26">
              <w:rPr>
                <w:sz w:val="22"/>
                <w:szCs w:val="22"/>
                <w:lang w:eastAsia="ar-SA"/>
              </w:rPr>
              <w:t>Банки. Принципы работы банковской системы РФ. Риски. Система страхования вкладов (ССВ). Центробанк и его роль в банковской системе РФ. Кредит: основные правила использования кредитов. Рефинансирование кредитов. Ипотека.</w:t>
            </w:r>
            <w:r w:rsidRPr="00383BDD">
              <w:rPr>
                <w:b/>
                <w:i/>
                <w:color w:val="FF0000"/>
              </w:rPr>
              <w:t xml:space="preserve"> (ОУД.10 </w:t>
            </w:r>
            <w:r w:rsidRPr="00383BDD">
              <w:rPr>
                <w:b/>
                <w:i/>
                <w:color w:val="FF0000"/>
                <w:shd w:val="clear" w:color="auto" w:fill="FBFDF4"/>
              </w:rPr>
              <w:t>Обществознание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31B7D7D4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4DFAB04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19F553D5" w14:textId="77777777" w:rsidTr="00A575DA">
        <w:trPr>
          <w:trHeight w:val="317"/>
        </w:trPr>
        <w:tc>
          <w:tcPr>
            <w:tcW w:w="2440" w:type="dxa"/>
            <w:vMerge/>
            <w:vAlign w:val="center"/>
          </w:tcPr>
          <w:p w14:paraId="6CA34278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</w:tcPr>
          <w:p w14:paraId="4E39ECBB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vAlign w:val="center"/>
          </w:tcPr>
          <w:p w14:paraId="1F3B9495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BFD904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6042EF8F" w14:textId="77777777" w:rsidTr="00770528">
        <w:trPr>
          <w:trHeight w:val="230"/>
        </w:trPr>
        <w:tc>
          <w:tcPr>
            <w:tcW w:w="2440" w:type="dxa"/>
            <w:vMerge/>
            <w:vAlign w:val="center"/>
            <w:hideMark/>
          </w:tcPr>
          <w:p w14:paraId="739DE30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0B1A61E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0E2B7C5F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 xml:space="preserve">Практическое занятие № 9.  «Порядок получения кредита, расчет его стоимости». </w:t>
            </w:r>
          </w:p>
        </w:tc>
        <w:tc>
          <w:tcPr>
            <w:tcW w:w="993" w:type="dxa"/>
            <w:hideMark/>
          </w:tcPr>
          <w:p w14:paraId="354EEFA0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903B61"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304B9FE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3</w:t>
            </w:r>
          </w:p>
        </w:tc>
      </w:tr>
      <w:tr w:rsidR="00903B61" w:rsidRPr="00F43A26" w14:paraId="61DA9654" w14:textId="77777777" w:rsidTr="00770528">
        <w:trPr>
          <w:trHeight w:val="230"/>
        </w:trPr>
        <w:tc>
          <w:tcPr>
            <w:tcW w:w="2440" w:type="dxa"/>
            <w:vMerge/>
            <w:vAlign w:val="center"/>
          </w:tcPr>
          <w:p w14:paraId="02ED1E17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035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1195EAAC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 xml:space="preserve">Практическое занятие № 9.  «Порядок получения кредита, расчет его стоимости». </w:t>
            </w:r>
          </w:p>
        </w:tc>
        <w:tc>
          <w:tcPr>
            <w:tcW w:w="993" w:type="dxa"/>
          </w:tcPr>
          <w:p w14:paraId="3F587178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3F05F02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03B61" w:rsidRPr="00F43A26" w14:paraId="7D009E70" w14:textId="77777777" w:rsidTr="00476B53">
        <w:trPr>
          <w:trHeight w:val="130"/>
        </w:trPr>
        <w:tc>
          <w:tcPr>
            <w:tcW w:w="2440" w:type="dxa"/>
            <w:vMerge w:val="restart"/>
            <w:vAlign w:val="center"/>
            <w:hideMark/>
          </w:tcPr>
          <w:p w14:paraId="19C5FB05" w14:textId="77777777" w:rsidR="00903B61" w:rsidRPr="00F43A26" w:rsidRDefault="00903B61" w:rsidP="00903B61">
            <w:pPr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42" w:firstLine="142"/>
              <w:jc w:val="center"/>
              <w:rPr>
                <w:bCs/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 xml:space="preserve">Тема 2.5. </w:t>
            </w:r>
            <w:r w:rsidRPr="00F43A26">
              <w:rPr>
                <w:bCs/>
                <w:sz w:val="22"/>
                <w:szCs w:val="22"/>
              </w:rPr>
              <w:t>Налоговая система РФ</w:t>
            </w:r>
          </w:p>
          <w:p w14:paraId="5B3BB4DF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  <w:hideMark/>
          </w:tcPr>
          <w:p w14:paraId="1C96C8D9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hideMark/>
          </w:tcPr>
          <w:p w14:paraId="5FA3EDA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2EE0B15A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63ADF4DC" w14:textId="77777777" w:rsidTr="00476B53">
        <w:trPr>
          <w:trHeight w:val="417"/>
        </w:trPr>
        <w:tc>
          <w:tcPr>
            <w:tcW w:w="2440" w:type="dxa"/>
            <w:vMerge/>
            <w:vAlign w:val="center"/>
            <w:hideMark/>
          </w:tcPr>
          <w:p w14:paraId="1BCB193D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5993F80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1C9EE73B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43A26">
              <w:rPr>
                <w:bCs/>
                <w:sz w:val="22"/>
                <w:szCs w:val="22"/>
              </w:rPr>
              <w:t>Налоговая система РФ. Принципы налогообложения. Виды налогов (федеральные, региональные, местные). ИНН. Налоговая декларация. Налоговые льготы (налоговые вычеты).</w:t>
            </w:r>
          </w:p>
        </w:tc>
        <w:tc>
          <w:tcPr>
            <w:tcW w:w="993" w:type="dxa"/>
            <w:hideMark/>
          </w:tcPr>
          <w:p w14:paraId="17198F3D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hideMark/>
          </w:tcPr>
          <w:p w14:paraId="4A98D19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7A9C1086" w14:textId="77777777" w:rsidTr="00F25768">
        <w:trPr>
          <w:trHeight w:val="141"/>
        </w:trPr>
        <w:tc>
          <w:tcPr>
            <w:tcW w:w="2440" w:type="dxa"/>
            <w:vMerge/>
            <w:vAlign w:val="center"/>
          </w:tcPr>
          <w:p w14:paraId="239775B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</w:tcPr>
          <w:p w14:paraId="048AABA5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</w:tcPr>
          <w:p w14:paraId="56E7901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14:paraId="0C8F903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903B61" w:rsidRPr="00F43A26" w14:paraId="6AC02F54" w14:textId="77777777" w:rsidTr="00476B53">
        <w:trPr>
          <w:trHeight w:val="556"/>
        </w:trPr>
        <w:tc>
          <w:tcPr>
            <w:tcW w:w="2440" w:type="dxa"/>
            <w:vMerge/>
            <w:vAlign w:val="center"/>
            <w:hideMark/>
          </w:tcPr>
          <w:p w14:paraId="5032EBA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4C86383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54273659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43A26">
              <w:rPr>
                <w:bCs/>
                <w:sz w:val="22"/>
                <w:szCs w:val="22"/>
              </w:rPr>
              <w:t>Практическое занятие № 11. «Порядок расчета налога на имущество физических лиц, земельного налога, порядок расчета транспортного налога».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>
              <w:rPr>
                <w:b/>
                <w:i/>
                <w:color w:val="FF0000"/>
              </w:rPr>
              <w:t>ОУД.0</w:t>
            </w:r>
            <w:r w:rsidRPr="00270526">
              <w:rPr>
                <w:b/>
                <w:i/>
                <w:color w:val="FF0000"/>
              </w:rPr>
              <w:t xml:space="preserve">4 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Математика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  <w:hideMark/>
          </w:tcPr>
          <w:p w14:paraId="7F5CE02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2910209F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25A3BA09" w14:textId="77777777" w:rsidTr="00476B53">
        <w:trPr>
          <w:trHeight w:val="556"/>
        </w:trPr>
        <w:tc>
          <w:tcPr>
            <w:tcW w:w="2440" w:type="dxa"/>
            <w:vMerge/>
            <w:vAlign w:val="center"/>
          </w:tcPr>
          <w:p w14:paraId="69E492DD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E310F7" w14:textId="77777777" w:rsidR="00903B61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220E7DB1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43A26">
              <w:rPr>
                <w:bCs/>
                <w:sz w:val="22"/>
                <w:szCs w:val="22"/>
              </w:rPr>
              <w:t>Практическое занятие № 11. «Порядок расчета налога на имущество физических лиц, земельного налога, порядок расчета транспортного налога».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>
              <w:rPr>
                <w:b/>
                <w:i/>
                <w:color w:val="FF0000"/>
              </w:rPr>
              <w:t>ОУД.0</w:t>
            </w:r>
            <w:r w:rsidRPr="00270526">
              <w:rPr>
                <w:b/>
                <w:i/>
                <w:color w:val="FF0000"/>
              </w:rPr>
              <w:t xml:space="preserve">4 </w:t>
            </w:r>
            <w:r w:rsidRPr="00270526">
              <w:rPr>
                <w:b/>
                <w:i/>
                <w:color w:val="FF0000"/>
                <w:shd w:val="clear" w:color="auto" w:fill="FBFDF4"/>
              </w:rPr>
              <w:t xml:space="preserve">Математика </w:t>
            </w:r>
            <w:r w:rsidRPr="00270526">
              <w:rPr>
                <w:b/>
                <w:bCs/>
                <w:i/>
                <w:color w:val="FF0000"/>
              </w:rPr>
              <w:t>профессионально</w:t>
            </w:r>
            <w:r w:rsidRPr="00383BDD">
              <w:rPr>
                <w:b/>
                <w:bCs/>
                <w:i/>
                <w:color w:val="FF0000"/>
              </w:rPr>
              <w:t>-ориентированного содержания).</w:t>
            </w:r>
          </w:p>
        </w:tc>
        <w:tc>
          <w:tcPr>
            <w:tcW w:w="993" w:type="dxa"/>
          </w:tcPr>
          <w:p w14:paraId="20F8BE5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01AB59E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33105A54" w14:textId="77777777" w:rsidTr="00770528">
        <w:trPr>
          <w:trHeight w:val="278"/>
        </w:trPr>
        <w:tc>
          <w:tcPr>
            <w:tcW w:w="2440" w:type="dxa"/>
            <w:vMerge w:val="restart"/>
            <w:hideMark/>
          </w:tcPr>
          <w:p w14:paraId="1524AA54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</w:rPr>
              <w:t>Тема 2.6. Финансовые риски и способы защиты от них.</w:t>
            </w:r>
          </w:p>
        </w:tc>
        <w:tc>
          <w:tcPr>
            <w:tcW w:w="10914" w:type="dxa"/>
            <w:gridSpan w:val="2"/>
            <w:tcBorders>
              <w:bottom w:val="single" w:sz="4" w:space="0" w:color="auto"/>
            </w:tcBorders>
            <w:hideMark/>
          </w:tcPr>
          <w:p w14:paraId="3AA70A1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353A943E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2355F122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245AF80A" w14:textId="77777777" w:rsidTr="00EF39F4">
        <w:trPr>
          <w:trHeight w:val="478"/>
        </w:trPr>
        <w:tc>
          <w:tcPr>
            <w:tcW w:w="2440" w:type="dxa"/>
            <w:vMerge/>
            <w:vAlign w:val="center"/>
            <w:hideMark/>
          </w:tcPr>
          <w:p w14:paraId="15660C1B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1525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DBCD" w14:textId="77777777" w:rsidR="00903B61" w:rsidRPr="00F43A26" w:rsidRDefault="00903B61" w:rsidP="00903B61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43A26">
              <w:rPr>
                <w:sz w:val="22"/>
                <w:szCs w:val="22"/>
                <w:lang w:eastAsia="ar-SA"/>
              </w:rPr>
              <w:t>Инфляция. Экономический кризис. Банкротство финансовой организации. Финансовое мошенничество: виды и способы защиты от финансового мошенничества. Финансовая пирамида. Способы сокращения финансовых рисков.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D7AF328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0CF1B67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7FFECC67" w14:textId="77777777" w:rsidTr="00EF39F4">
        <w:trPr>
          <w:trHeight w:val="97"/>
        </w:trPr>
        <w:tc>
          <w:tcPr>
            <w:tcW w:w="2440" w:type="dxa"/>
            <w:vMerge/>
            <w:vAlign w:val="center"/>
          </w:tcPr>
          <w:p w14:paraId="50EA6542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9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136" w14:textId="77777777" w:rsidR="00903B61" w:rsidRPr="00F43A26" w:rsidRDefault="00903B61" w:rsidP="00903B61">
            <w:pPr>
              <w:jc w:val="both"/>
              <w:rPr>
                <w:sz w:val="22"/>
                <w:szCs w:val="22"/>
                <w:lang w:eastAsia="ar-SA"/>
              </w:rPr>
            </w:pPr>
            <w:r w:rsidRPr="00BF55D8">
              <w:rPr>
                <w:sz w:val="22"/>
              </w:rPr>
              <w:t>Лабораторные и практические занятия, практическая подготовка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4D8C9E3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C5D810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445523CD" w14:textId="77777777" w:rsidTr="00770528">
        <w:trPr>
          <w:trHeight w:val="283"/>
        </w:trPr>
        <w:tc>
          <w:tcPr>
            <w:tcW w:w="2440" w:type="dxa"/>
            <w:vMerge/>
            <w:vAlign w:val="center"/>
            <w:hideMark/>
          </w:tcPr>
          <w:p w14:paraId="6CF48F84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  <w:hideMark/>
          </w:tcPr>
          <w:p w14:paraId="7D329DC8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19DBF1FA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43A26">
              <w:rPr>
                <w:bCs/>
                <w:sz w:val="22"/>
                <w:szCs w:val="22"/>
              </w:rPr>
              <w:t>Практическое занятие №13. «Определение подлинности банковских купюр».</w:t>
            </w:r>
          </w:p>
        </w:tc>
        <w:tc>
          <w:tcPr>
            <w:tcW w:w="993" w:type="dxa"/>
            <w:hideMark/>
          </w:tcPr>
          <w:p w14:paraId="25DEC216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  <w:hideMark/>
          </w:tcPr>
          <w:p w14:paraId="6DC89DA8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13D7B105" w14:textId="77777777" w:rsidTr="00770528">
        <w:trPr>
          <w:trHeight w:val="283"/>
        </w:trPr>
        <w:tc>
          <w:tcPr>
            <w:tcW w:w="2440" w:type="dxa"/>
            <w:vMerge/>
            <w:vAlign w:val="center"/>
          </w:tcPr>
          <w:p w14:paraId="114B4D5C" w14:textId="77777777" w:rsidR="00903B61" w:rsidRPr="00F43A26" w:rsidRDefault="00903B61" w:rsidP="00903B61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" w:type="dxa"/>
          </w:tcPr>
          <w:p w14:paraId="10E38CC1" w14:textId="77777777" w:rsidR="00903B61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89" w:type="dxa"/>
          </w:tcPr>
          <w:p w14:paraId="049B82C9" w14:textId="77777777" w:rsidR="00903B61" w:rsidRPr="00F43A26" w:rsidRDefault="00903B61" w:rsidP="00903B61">
            <w:pPr>
              <w:widowControl w:val="0"/>
              <w:tabs>
                <w:tab w:val="left" w:pos="916"/>
                <w:tab w:val="left" w:pos="14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F43A26">
              <w:rPr>
                <w:bCs/>
                <w:sz w:val="22"/>
                <w:szCs w:val="22"/>
              </w:rPr>
              <w:t>Практическое занятие №13. «Определение подлинности банковских купюр».</w:t>
            </w:r>
          </w:p>
        </w:tc>
        <w:tc>
          <w:tcPr>
            <w:tcW w:w="993" w:type="dxa"/>
          </w:tcPr>
          <w:p w14:paraId="5CF5151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1</w:t>
            </w:r>
          </w:p>
        </w:tc>
        <w:tc>
          <w:tcPr>
            <w:tcW w:w="1275" w:type="dxa"/>
          </w:tcPr>
          <w:p w14:paraId="4137C6F0" w14:textId="77777777" w:rsidR="00903B61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677012FB" w14:textId="77777777" w:rsidTr="00476B53">
        <w:trPr>
          <w:trHeight w:val="181"/>
        </w:trPr>
        <w:tc>
          <w:tcPr>
            <w:tcW w:w="2440" w:type="dxa"/>
            <w:vMerge w:val="restart"/>
            <w:hideMark/>
          </w:tcPr>
          <w:p w14:paraId="54AEB966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lastRenderedPageBreak/>
              <w:t>Тема 2.7.</w:t>
            </w:r>
            <w:r>
              <w:rPr>
                <w:sz w:val="22"/>
                <w:szCs w:val="22"/>
              </w:rPr>
              <w:t xml:space="preserve"> </w:t>
            </w:r>
            <w:r w:rsidRPr="00F43A26">
              <w:rPr>
                <w:sz w:val="22"/>
                <w:szCs w:val="22"/>
              </w:rPr>
              <w:t xml:space="preserve">Бизнес, </w:t>
            </w:r>
            <w:r>
              <w:rPr>
                <w:sz w:val="22"/>
                <w:szCs w:val="22"/>
              </w:rPr>
              <w:t xml:space="preserve"> т</w:t>
            </w:r>
            <w:r w:rsidRPr="00F43A26">
              <w:rPr>
                <w:sz w:val="22"/>
                <w:szCs w:val="22"/>
              </w:rPr>
              <w:t>енденции его развития и риски.</w:t>
            </w:r>
          </w:p>
        </w:tc>
        <w:tc>
          <w:tcPr>
            <w:tcW w:w="10914" w:type="dxa"/>
            <w:gridSpan w:val="2"/>
            <w:hideMark/>
          </w:tcPr>
          <w:p w14:paraId="4E0B5AD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hideMark/>
          </w:tcPr>
          <w:p w14:paraId="24A7D8D2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14:paraId="5635C269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897B4C" w:rsidRPr="00F43A26" w14:paraId="151A4590" w14:textId="77777777" w:rsidTr="00476B53">
        <w:trPr>
          <w:trHeight w:val="181"/>
        </w:trPr>
        <w:tc>
          <w:tcPr>
            <w:tcW w:w="2440" w:type="dxa"/>
            <w:vMerge/>
          </w:tcPr>
          <w:p w14:paraId="5195030C" w14:textId="77777777" w:rsidR="00897B4C" w:rsidRPr="00F43A26" w:rsidRDefault="00897B4C" w:rsidP="00897B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4" w:type="dxa"/>
            <w:gridSpan w:val="2"/>
          </w:tcPr>
          <w:p w14:paraId="5CA2B15C" w14:textId="77777777" w:rsidR="00897B4C" w:rsidRPr="000D7904" w:rsidRDefault="00897B4C" w:rsidP="00897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E0F6F">
              <w:rPr>
                <w:sz w:val="22"/>
                <w:szCs w:val="22"/>
                <w:lang w:eastAsia="ar-SA"/>
              </w:rPr>
              <w:t>Бизнес, выручка, издержки (затраты), прибыль, организационно-правовые формы предприятия, налоги на бизнес, упрощённая система налогообложения, маржинальность, факторы, влияющие на прибыль компании.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24E14">
              <w:rPr>
                <w:b/>
                <w:i/>
                <w:color w:val="FF0000"/>
              </w:rPr>
              <w:t xml:space="preserve">(ОУД.14 </w:t>
            </w:r>
            <w:r w:rsidRPr="00D24E14">
              <w:rPr>
                <w:b/>
                <w:i/>
                <w:color w:val="FF0000"/>
                <w:shd w:val="clear" w:color="auto" w:fill="FBFDF4"/>
              </w:rPr>
              <w:t>Экономика</w:t>
            </w:r>
            <w:r w:rsidRPr="00D24E14">
              <w:rPr>
                <w:b/>
                <w:i/>
                <w:color w:val="FF0000"/>
              </w:rPr>
              <w:t xml:space="preserve"> </w:t>
            </w:r>
            <w:r w:rsidRPr="00D24E14">
              <w:rPr>
                <w:b/>
                <w:bCs/>
                <w:i/>
                <w:color w:val="FF0000"/>
              </w:rPr>
              <w:t>профессионально-ориентированного содержания).</w:t>
            </w:r>
          </w:p>
        </w:tc>
        <w:tc>
          <w:tcPr>
            <w:tcW w:w="993" w:type="dxa"/>
          </w:tcPr>
          <w:p w14:paraId="687AF3A1" w14:textId="77777777" w:rsidR="00897B4C" w:rsidRPr="00F43A26" w:rsidRDefault="00897B4C" w:rsidP="00897B4C">
            <w:pPr>
              <w:jc w:val="center"/>
              <w:rPr>
                <w:sz w:val="22"/>
                <w:szCs w:val="22"/>
              </w:rPr>
            </w:pPr>
            <w:r w:rsidRPr="00897B4C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</w:tcPr>
          <w:p w14:paraId="4FE16631" w14:textId="77777777" w:rsidR="00897B4C" w:rsidRPr="00F43A26" w:rsidRDefault="00897B4C" w:rsidP="00897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03B61" w:rsidRPr="00F43A26" w14:paraId="6A6ED54F" w14:textId="77777777" w:rsidTr="00BF01D4">
        <w:trPr>
          <w:trHeight w:val="121"/>
        </w:trPr>
        <w:tc>
          <w:tcPr>
            <w:tcW w:w="2440" w:type="dxa"/>
            <w:vMerge w:val="restart"/>
            <w:hideMark/>
          </w:tcPr>
          <w:p w14:paraId="2BEB5E09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Тема 2.8. Страхование как способ сокращения финансовых потерь.</w:t>
            </w:r>
          </w:p>
        </w:tc>
        <w:tc>
          <w:tcPr>
            <w:tcW w:w="10914" w:type="dxa"/>
            <w:gridSpan w:val="2"/>
            <w:hideMark/>
          </w:tcPr>
          <w:p w14:paraId="7F834600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hideMark/>
          </w:tcPr>
          <w:p w14:paraId="6A2159D2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1C7FB5D1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2</w:t>
            </w:r>
          </w:p>
        </w:tc>
      </w:tr>
      <w:tr w:rsidR="00903B61" w:rsidRPr="00F43A26" w14:paraId="54C2E0EE" w14:textId="77777777" w:rsidTr="0025165A">
        <w:trPr>
          <w:trHeight w:val="792"/>
        </w:trPr>
        <w:tc>
          <w:tcPr>
            <w:tcW w:w="2440" w:type="dxa"/>
            <w:vMerge/>
            <w:vAlign w:val="center"/>
            <w:hideMark/>
          </w:tcPr>
          <w:p w14:paraId="38FA355B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hideMark/>
          </w:tcPr>
          <w:p w14:paraId="71DDAEFC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1</w:t>
            </w:r>
          </w:p>
        </w:tc>
        <w:tc>
          <w:tcPr>
            <w:tcW w:w="10489" w:type="dxa"/>
            <w:hideMark/>
          </w:tcPr>
          <w:p w14:paraId="608EEBF6" w14:textId="77777777" w:rsidR="00903B61" w:rsidRPr="00F43A26" w:rsidRDefault="00903B61" w:rsidP="00903B61">
            <w:pPr>
              <w:jc w:val="both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  <w:lang w:eastAsia="ar-SA"/>
              </w:rPr>
              <w:t>Страхование в РФ. Риск, страховой случай, страховой взнос, страховые выплаты, обязательное и добровольное страхование, личное страхование, страхование имущества, страхование ответственности, финансовая устойчивость страховщика.</w:t>
            </w:r>
            <w:r w:rsidRPr="00383BDD">
              <w:rPr>
                <w:b/>
                <w:i/>
                <w:color w:val="FF0000"/>
              </w:rPr>
              <w:t xml:space="preserve"> (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ОП.06</w:t>
            </w:r>
            <w:r w:rsidRPr="00383BDD">
              <w:rPr>
                <w:b/>
                <w:i/>
                <w:color w:val="FF0000"/>
              </w:rPr>
              <w:t xml:space="preserve"> </w:t>
            </w:r>
            <w:r w:rsidRPr="00383BDD">
              <w:rPr>
                <w:b/>
                <w:i/>
                <w:color w:val="FF0000"/>
                <w:shd w:val="clear" w:color="auto" w:fill="FFFFFF"/>
              </w:rPr>
              <w:t>Основы предпринимательства и эффективное поведение на рынке</w:t>
            </w:r>
            <w:r w:rsidRPr="00383BDD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D97771">
              <w:rPr>
                <w:b/>
                <w:bCs/>
                <w:i/>
                <w:color w:val="FF0000"/>
              </w:rPr>
              <w:t>профессионально-ориентированного</w:t>
            </w:r>
            <w:r w:rsidRPr="008073D6">
              <w:rPr>
                <w:b/>
                <w:bCs/>
                <w:i/>
                <w:color w:val="FF0000"/>
              </w:rPr>
              <w:t xml:space="preserve"> содержания).</w:t>
            </w:r>
          </w:p>
        </w:tc>
        <w:tc>
          <w:tcPr>
            <w:tcW w:w="993" w:type="dxa"/>
            <w:vMerge/>
            <w:vAlign w:val="center"/>
            <w:hideMark/>
          </w:tcPr>
          <w:p w14:paraId="65FF244A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20289E" w14:textId="77777777" w:rsidR="00903B61" w:rsidRPr="00F43A26" w:rsidRDefault="00903B61" w:rsidP="00903B61">
            <w:pPr>
              <w:rPr>
                <w:sz w:val="22"/>
                <w:szCs w:val="22"/>
              </w:rPr>
            </w:pPr>
          </w:p>
        </w:tc>
      </w:tr>
      <w:tr w:rsidR="00903B61" w:rsidRPr="00F43A26" w14:paraId="0C8D6076" w14:textId="77777777" w:rsidTr="00476B53">
        <w:trPr>
          <w:trHeight w:val="20"/>
        </w:trPr>
        <w:tc>
          <w:tcPr>
            <w:tcW w:w="13354" w:type="dxa"/>
            <w:gridSpan w:val="3"/>
            <w:hideMark/>
          </w:tcPr>
          <w:p w14:paraId="533BF8C1" w14:textId="77777777" w:rsidR="00903B61" w:rsidRPr="00F43A26" w:rsidRDefault="00903B61" w:rsidP="00903B61">
            <w:pPr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Всего аудиторных занятий:</w:t>
            </w:r>
          </w:p>
        </w:tc>
        <w:tc>
          <w:tcPr>
            <w:tcW w:w="993" w:type="dxa"/>
            <w:hideMark/>
          </w:tcPr>
          <w:p w14:paraId="3EC2EC57" w14:textId="77777777" w:rsidR="00903B61" w:rsidRPr="00F43A26" w:rsidRDefault="00903B61" w:rsidP="00903B61">
            <w:pPr>
              <w:jc w:val="center"/>
              <w:rPr>
                <w:sz w:val="22"/>
                <w:szCs w:val="22"/>
              </w:rPr>
            </w:pPr>
            <w:r w:rsidRPr="00F43A26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</w:tcPr>
          <w:p w14:paraId="56F1927B" w14:textId="77777777" w:rsidR="00903B61" w:rsidRPr="00F43A26" w:rsidRDefault="00903B61" w:rsidP="00903B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6BA584C" w14:textId="77777777" w:rsidR="007A7B70" w:rsidRDefault="007A7B70" w:rsidP="0025165A">
      <w:pPr>
        <w:tabs>
          <w:tab w:val="left" w:pos="1410"/>
        </w:tabs>
        <w:rPr>
          <w:sz w:val="22"/>
          <w:szCs w:val="22"/>
        </w:rPr>
      </w:pPr>
    </w:p>
    <w:p w14:paraId="55DA35BF" w14:textId="77777777" w:rsidR="007A7B70" w:rsidRDefault="007A7B70" w:rsidP="0025165A">
      <w:pPr>
        <w:tabs>
          <w:tab w:val="left" w:pos="1410"/>
        </w:tabs>
        <w:rPr>
          <w:sz w:val="22"/>
          <w:szCs w:val="22"/>
        </w:rPr>
      </w:pPr>
    </w:p>
    <w:p w14:paraId="2F4CCDEF" w14:textId="77777777" w:rsidR="007A7B70" w:rsidRDefault="007A7B70" w:rsidP="0025165A">
      <w:pPr>
        <w:tabs>
          <w:tab w:val="left" w:pos="1410"/>
        </w:tabs>
        <w:rPr>
          <w:sz w:val="22"/>
          <w:szCs w:val="22"/>
        </w:rPr>
      </w:pPr>
    </w:p>
    <w:p w14:paraId="308512BB" w14:textId="77777777" w:rsidR="007A7B70" w:rsidRDefault="007A7B70" w:rsidP="0025165A">
      <w:pPr>
        <w:tabs>
          <w:tab w:val="left" w:pos="1410"/>
        </w:tabs>
        <w:rPr>
          <w:sz w:val="22"/>
          <w:szCs w:val="22"/>
        </w:rPr>
      </w:pPr>
    </w:p>
    <w:p w14:paraId="7C2C5FA7" w14:textId="77777777" w:rsidR="0025165A" w:rsidRDefault="00E65329" w:rsidP="0025165A">
      <w:pPr>
        <w:tabs>
          <w:tab w:val="left" w:pos="1410"/>
        </w:tabs>
        <w:rPr>
          <w:sz w:val="22"/>
          <w:szCs w:val="22"/>
        </w:rPr>
      </w:pPr>
      <w:r w:rsidRPr="00770528">
        <w:rPr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14:paraId="4D5E940F" w14:textId="77777777" w:rsidR="0025165A" w:rsidRDefault="00E65329" w:rsidP="0025165A">
      <w:pPr>
        <w:tabs>
          <w:tab w:val="left" w:pos="1410"/>
        </w:tabs>
        <w:rPr>
          <w:sz w:val="22"/>
          <w:szCs w:val="22"/>
        </w:rPr>
      </w:pPr>
      <w:r w:rsidRPr="00770528">
        <w:rPr>
          <w:sz w:val="22"/>
          <w:szCs w:val="22"/>
        </w:rPr>
        <w:t xml:space="preserve">1. – ознакомительный (узнавание ранее изученных объектов, свойств); </w:t>
      </w:r>
    </w:p>
    <w:p w14:paraId="4062F02C" w14:textId="77777777" w:rsidR="0025165A" w:rsidRDefault="00E65329" w:rsidP="0025165A">
      <w:pPr>
        <w:tabs>
          <w:tab w:val="left" w:pos="1410"/>
        </w:tabs>
        <w:rPr>
          <w:sz w:val="22"/>
          <w:szCs w:val="22"/>
        </w:rPr>
      </w:pPr>
      <w:r w:rsidRPr="00770528">
        <w:rPr>
          <w:sz w:val="22"/>
          <w:szCs w:val="22"/>
        </w:rPr>
        <w:t>2. – репродуктивный (</w:t>
      </w:r>
      <w:r w:rsidR="00770528" w:rsidRPr="00770528">
        <w:rPr>
          <w:sz w:val="22"/>
          <w:szCs w:val="22"/>
        </w:rPr>
        <w:t>выполнение деятельности</w:t>
      </w:r>
      <w:r w:rsidRPr="00770528">
        <w:rPr>
          <w:sz w:val="22"/>
          <w:szCs w:val="22"/>
        </w:rPr>
        <w:t xml:space="preserve"> по образцу, инструкции или под руководством)</w:t>
      </w:r>
      <w:r w:rsidR="00E42B02" w:rsidRPr="00770528">
        <w:rPr>
          <w:sz w:val="22"/>
          <w:szCs w:val="22"/>
        </w:rPr>
        <w:t>;</w:t>
      </w:r>
    </w:p>
    <w:p w14:paraId="2EA490F7" w14:textId="77777777" w:rsidR="00CE5B85" w:rsidRPr="00770528" w:rsidRDefault="00E65329" w:rsidP="0025165A">
      <w:pPr>
        <w:tabs>
          <w:tab w:val="left" w:pos="1410"/>
        </w:tabs>
        <w:rPr>
          <w:sz w:val="22"/>
          <w:szCs w:val="22"/>
        </w:rPr>
      </w:pPr>
      <w:r w:rsidRPr="00770528">
        <w:rPr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14:paraId="7A5A2A6B" w14:textId="77777777" w:rsidR="00484D1B" w:rsidRPr="00770528" w:rsidRDefault="00484D1B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14:paraId="701A5124" w14:textId="77777777" w:rsidR="00770528" w:rsidRDefault="00770528" w:rsidP="00CE5B8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770528" w:rsidSect="00770528">
          <w:footerReference w:type="default" r:id="rId9"/>
          <w:pgSz w:w="16838" w:h="11906" w:orient="landscape"/>
          <w:pgMar w:top="851" w:right="1134" w:bottom="1701" w:left="1134" w:header="709" w:footer="709" w:gutter="0"/>
          <w:pgNumType w:start="15"/>
          <w:cols w:space="708"/>
          <w:titlePg/>
          <w:docGrid w:linePitch="360"/>
        </w:sectPr>
      </w:pPr>
    </w:p>
    <w:p w14:paraId="3CA7BF19" w14:textId="77777777" w:rsidR="00ED6489" w:rsidRPr="00A10184" w:rsidRDefault="00ED6489" w:rsidP="003245F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center"/>
        <w:rPr>
          <w:b/>
          <w:i w:val="0"/>
          <w:caps/>
        </w:rPr>
      </w:pPr>
      <w:r w:rsidRPr="00A10184">
        <w:rPr>
          <w:b/>
          <w:i w:val="0"/>
          <w:caps/>
        </w:rPr>
        <w:lastRenderedPageBreak/>
        <w:t>3. условия реализации программы учебной дисциплины</w:t>
      </w:r>
    </w:p>
    <w:p w14:paraId="0A5B0704" w14:textId="77777777" w:rsidR="00A437A2" w:rsidRPr="00A10184" w:rsidRDefault="00A437A2" w:rsidP="003245FD">
      <w:pPr>
        <w:contextualSpacing/>
      </w:pPr>
    </w:p>
    <w:p w14:paraId="6128CB44" w14:textId="77777777" w:rsidR="0087600A" w:rsidRPr="00953ED6" w:rsidRDefault="00400092" w:rsidP="00752F95">
      <w:pPr>
        <w:pStyle w:val="af0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FF0000"/>
        </w:rPr>
      </w:pPr>
      <w:r w:rsidRPr="00953ED6">
        <w:rPr>
          <w:b/>
          <w:bCs/>
        </w:rPr>
        <w:t>М</w:t>
      </w:r>
      <w:r w:rsidR="00ED6489" w:rsidRPr="00953ED6">
        <w:rPr>
          <w:b/>
          <w:bCs/>
        </w:rPr>
        <w:t>атериально-техническо</w:t>
      </w:r>
      <w:r w:rsidRPr="00953ED6">
        <w:rPr>
          <w:b/>
          <w:bCs/>
        </w:rPr>
        <w:t>е</w:t>
      </w:r>
      <w:r w:rsidR="00ED6489" w:rsidRPr="00953ED6">
        <w:rPr>
          <w:b/>
          <w:bCs/>
        </w:rPr>
        <w:t xml:space="preserve"> обеспечени</w:t>
      </w:r>
      <w:r w:rsidRPr="00953ED6">
        <w:rPr>
          <w:b/>
          <w:bCs/>
        </w:rPr>
        <w:t>е</w:t>
      </w:r>
      <w:r w:rsidR="003733F4" w:rsidRPr="00953ED6">
        <w:rPr>
          <w:b/>
          <w:bCs/>
          <w:color w:val="FF0000"/>
        </w:rPr>
        <w:t xml:space="preserve"> </w:t>
      </w:r>
    </w:p>
    <w:p w14:paraId="750ACCFC" w14:textId="77777777" w:rsidR="003C1136" w:rsidRDefault="003C1136" w:rsidP="009858FC">
      <w:pPr>
        <w:suppressAutoHyphens/>
        <w:spacing w:line="276" w:lineRule="auto"/>
        <w:ind w:firstLine="709"/>
        <w:jc w:val="both"/>
        <w:rPr>
          <w:bCs/>
          <w:color w:val="0D0D0D"/>
        </w:rPr>
      </w:pPr>
    </w:p>
    <w:p w14:paraId="3A66E538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3.1. Освоение программы дисциплины «Основы финансовой грамотности» предполагает наличие в профессиональной образовательной организации, реализующей образовательную программу среднего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187470FC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461F2CA4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14:paraId="35007927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 состав учебно-методического и материально-технического обеспечения программы учебной дисциплины «Основы финансовой грамотности» входят:</w:t>
      </w:r>
    </w:p>
    <w:p w14:paraId="6E34A462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информационно-коммуникационные средства;</w:t>
      </w:r>
    </w:p>
    <w:p w14:paraId="74932DEC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4D55AD58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библиотечный фонд кабинета;</w:t>
      </w:r>
    </w:p>
    <w:p w14:paraId="6AE7F77C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рекомендованные мультимедийные пособия.</w:t>
      </w:r>
    </w:p>
    <w:p w14:paraId="600E4D2D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 библиотечный фонд кабинета входят учебники, учебно-методические комплекты (УМК) (в т.ч. и мультимедийные), обеспечивающие освоение учебной дисциплины ««Основы финансовой грамотности»», рекомендованные или допущенные для использования в профессиональных образовательных организациях.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грамотности.</w:t>
      </w:r>
    </w:p>
    <w:p w14:paraId="1FB39E60" w14:textId="77777777" w:rsidR="004B3C04" w:rsidRDefault="004B3C04" w:rsidP="004B3C0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В процессе освоения программы учебной дисциплины ««Основы финансовой грамотности»»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48CF9959" w14:textId="77777777" w:rsidR="003C1136" w:rsidRPr="00A10184" w:rsidRDefault="003C1136" w:rsidP="003C113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/>
        <w:jc w:val="both"/>
        <w:rPr>
          <w:bCs/>
        </w:rPr>
      </w:pPr>
    </w:p>
    <w:p w14:paraId="5F3AC851" w14:textId="77777777" w:rsidR="00A437A2" w:rsidRPr="003733F4" w:rsidRDefault="00A437A2" w:rsidP="003C1136">
      <w:pPr>
        <w:pStyle w:val="ac"/>
        <w:contextualSpacing/>
        <w:rPr>
          <w:b/>
        </w:rPr>
      </w:pPr>
    </w:p>
    <w:p w14:paraId="6D23B539" w14:textId="77777777" w:rsidR="00A8154F" w:rsidRDefault="0014672A" w:rsidP="003245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/>
          <w:i w:val="0"/>
        </w:rPr>
      </w:pPr>
      <w:r w:rsidRPr="0087600A">
        <w:rPr>
          <w:b/>
          <w:i w:val="0"/>
        </w:rPr>
        <w:t>3.2</w:t>
      </w:r>
      <w:r w:rsidR="00A8154F" w:rsidRPr="0087600A">
        <w:rPr>
          <w:b/>
          <w:i w:val="0"/>
        </w:rPr>
        <w:t>. Информационное обеспечение обучения</w:t>
      </w:r>
    </w:p>
    <w:p w14:paraId="0DEC37D5" w14:textId="77777777" w:rsidR="003C1136" w:rsidRPr="003C1136" w:rsidRDefault="003C1136" w:rsidP="003C1136"/>
    <w:p w14:paraId="3A269E0D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68A30FC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</w:p>
    <w:p w14:paraId="2E8632B4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3.2.1. Основные печатные издания</w:t>
      </w:r>
    </w:p>
    <w:p w14:paraId="45D10406" w14:textId="2286033E" w:rsidR="004B3C04" w:rsidRPr="004B3C04" w:rsidRDefault="002A573E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1</w:t>
      </w:r>
      <w:r w:rsidR="004B3C04">
        <w:rPr>
          <w:bCs/>
          <w:color w:val="000000"/>
        </w:rPr>
        <w:t xml:space="preserve">. </w:t>
      </w:r>
      <w:proofErr w:type="spellStart"/>
      <w:r w:rsidR="004B3C04" w:rsidRPr="004B3C04">
        <w:rPr>
          <w:bCs/>
          <w:color w:val="000000"/>
        </w:rPr>
        <w:t>Каджаева</w:t>
      </w:r>
      <w:proofErr w:type="spellEnd"/>
      <w:r w:rsidR="004B3C04" w:rsidRPr="004B3C04">
        <w:rPr>
          <w:bCs/>
          <w:color w:val="000000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 w:rsidR="004B3C04" w:rsidRPr="004B3C04">
        <w:rPr>
          <w:bCs/>
          <w:color w:val="000000"/>
        </w:rPr>
        <w:t>Каджаева</w:t>
      </w:r>
      <w:proofErr w:type="spellEnd"/>
      <w:r w:rsidR="004B3C04" w:rsidRPr="004B3C04">
        <w:rPr>
          <w:bCs/>
          <w:color w:val="000000"/>
        </w:rPr>
        <w:t>, Л.В. Дубровская, А.Р. Елисеева. – . – 4-е изд. стер. М.:  Издательский центр «Академия», 2022. – 288 с.</w:t>
      </w:r>
    </w:p>
    <w:p w14:paraId="1937577D" w14:textId="0357B730" w:rsidR="004B3C04" w:rsidRPr="004B3C04" w:rsidRDefault="002A573E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="004B3C04">
        <w:rPr>
          <w:bCs/>
          <w:color w:val="000000"/>
        </w:rPr>
        <w:t xml:space="preserve">. </w:t>
      </w:r>
      <w:proofErr w:type="spellStart"/>
      <w:r w:rsidR="004B3C04" w:rsidRPr="004B3C04">
        <w:rPr>
          <w:bCs/>
          <w:color w:val="000000"/>
        </w:rPr>
        <w:t>Каджаева</w:t>
      </w:r>
      <w:proofErr w:type="spellEnd"/>
      <w:r w:rsidR="004B3C04" w:rsidRPr="004B3C04">
        <w:rPr>
          <w:bCs/>
          <w:color w:val="000000"/>
        </w:rPr>
        <w:t xml:space="preserve"> М.Р. Финансовая грамотность. Практикум : учеб. пособие для студ. учреждений сред. профессиональное образования / М.Р. </w:t>
      </w:r>
      <w:proofErr w:type="spellStart"/>
      <w:r w:rsidR="004B3C04" w:rsidRPr="004B3C04">
        <w:rPr>
          <w:bCs/>
          <w:color w:val="000000"/>
        </w:rPr>
        <w:t>Каджаева</w:t>
      </w:r>
      <w:proofErr w:type="spellEnd"/>
      <w:r w:rsidR="004B3C04" w:rsidRPr="004B3C04">
        <w:rPr>
          <w:bCs/>
          <w:color w:val="000000"/>
        </w:rPr>
        <w:t>, Л.В. Дубровская, А.Р. Елисеева. – 2-е изд. стер. – М. :  Издательский центр «Академия», 2022. – 128 с.</w:t>
      </w:r>
    </w:p>
    <w:p w14:paraId="7B240C94" w14:textId="4DC8C1DF" w:rsidR="004B3C04" w:rsidRPr="004B3C04" w:rsidRDefault="002A573E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="004B3C04">
        <w:rPr>
          <w:bCs/>
          <w:color w:val="000000"/>
        </w:rPr>
        <w:t xml:space="preserve">. </w:t>
      </w:r>
      <w:proofErr w:type="spellStart"/>
      <w:r w:rsidR="004B3C04" w:rsidRPr="004B3C04">
        <w:rPr>
          <w:bCs/>
          <w:color w:val="000000"/>
        </w:rPr>
        <w:t>Флицлер</w:t>
      </w:r>
      <w:proofErr w:type="spellEnd"/>
      <w:r w:rsidR="004B3C04" w:rsidRPr="004B3C04">
        <w:rPr>
          <w:bCs/>
          <w:color w:val="000000"/>
        </w:rPr>
        <w:t xml:space="preserve"> А.В. Основы финансовой грамотности: учебное пособие для среднего </w:t>
      </w:r>
      <w:r w:rsidR="004B3C04" w:rsidRPr="004B3C04">
        <w:rPr>
          <w:bCs/>
          <w:color w:val="000000"/>
        </w:rPr>
        <w:lastRenderedPageBreak/>
        <w:t xml:space="preserve">профессионального образования / А.В. </w:t>
      </w:r>
      <w:proofErr w:type="spellStart"/>
      <w:r w:rsidR="004B3C04" w:rsidRPr="004B3C04">
        <w:rPr>
          <w:bCs/>
          <w:color w:val="000000"/>
        </w:rPr>
        <w:t>Флицлер</w:t>
      </w:r>
      <w:proofErr w:type="spellEnd"/>
      <w:r w:rsidR="004B3C04" w:rsidRPr="004B3C04">
        <w:rPr>
          <w:bCs/>
          <w:color w:val="000000"/>
        </w:rPr>
        <w:t xml:space="preserve">, Е.А. Тарханова. – Москва: Издательство </w:t>
      </w:r>
      <w:proofErr w:type="spellStart"/>
      <w:r w:rsidR="004B3C04" w:rsidRPr="004B3C04">
        <w:rPr>
          <w:bCs/>
          <w:color w:val="000000"/>
        </w:rPr>
        <w:t>Юрайт</w:t>
      </w:r>
      <w:proofErr w:type="spellEnd"/>
      <w:r w:rsidR="004B3C04" w:rsidRPr="004B3C04">
        <w:rPr>
          <w:bCs/>
          <w:color w:val="000000"/>
        </w:rPr>
        <w:t xml:space="preserve">, 2022. – 154 с. </w:t>
      </w:r>
    </w:p>
    <w:p w14:paraId="3103967B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</w:p>
    <w:p w14:paraId="71B0CB51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 xml:space="preserve">3.2.2. Основные электронные издания </w:t>
      </w:r>
    </w:p>
    <w:p w14:paraId="2674CC14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4B3C04">
        <w:rPr>
          <w:bCs/>
          <w:color w:val="000000"/>
        </w:rPr>
        <w:t xml:space="preserve">Купцова Е.В. Бизнес-планирование: учебник и практикум для среднего профессионального образования/ Е. В. Купцова, А. А. Степанов. — Москва: Издательство </w:t>
      </w:r>
      <w:proofErr w:type="spellStart"/>
      <w:r w:rsidRPr="004B3C04">
        <w:rPr>
          <w:bCs/>
          <w:color w:val="000000"/>
        </w:rPr>
        <w:t>Юрайт</w:t>
      </w:r>
      <w:proofErr w:type="spellEnd"/>
      <w:r w:rsidRPr="004B3C04">
        <w:rPr>
          <w:bCs/>
          <w:color w:val="000000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 w:rsidRPr="004B3C04">
        <w:rPr>
          <w:bCs/>
          <w:color w:val="000000"/>
        </w:rPr>
        <w:t>Юрайт</w:t>
      </w:r>
      <w:proofErr w:type="spellEnd"/>
      <w:r w:rsidRPr="004B3C04">
        <w:rPr>
          <w:bCs/>
          <w:color w:val="000000"/>
        </w:rPr>
        <w:t xml:space="preserve"> [сайт]. — URL: https://urait.ru/bcode/476085.</w:t>
      </w:r>
    </w:p>
    <w:p w14:paraId="69C5D33C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proofErr w:type="spellStart"/>
      <w:r w:rsidRPr="004B3C04">
        <w:rPr>
          <w:bCs/>
          <w:color w:val="000000"/>
        </w:rPr>
        <w:t>Каджаева</w:t>
      </w:r>
      <w:proofErr w:type="spellEnd"/>
      <w:r w:rsidRPr="004B3C04">
        <w:rPr>
          <w:bCs/>
          <w:color w:val="000000"/>
        </w:rPr>
        <w:t xml:space="preserve"> М.Р. Электронный учебно-методический комплекс «Финансовая грамотность»: / М.Р. </w:t>
      </w:r>
      <w:proofErr w:type="spellStart"/>
      <w:r w:rsidRPr="004B3C04">
        <w:rPr>
          <w:bCs/>
          <w:color w:val="000000"/>
        </w:rPr>
        <w:t>Каджаева</w:t>
      </w:r>
      <w:proofErr w:type="spellEnd"/>
      <w:r w:rsidRPr="004B3C04">
        <w:rPr>
          <w:bCs/>
          <w:color w:val="000000"/>
        </w:rPr>
        <w:t>, Л.В. Дубровская, А.Р. Елисеева, Е.Г. Метревели. – М.: Издательский центр «Академия», 2019.</w:t>
      </w:r>
    </w:p>
    <w:p w14:paraId="654598EF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</w:p>
    <w:p w14:paraId="3A08F77E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3.2.3. Дополнительные источники (при необходимости)</w:t>
      </w:r>
    </w:p>
    <w:p w14:paraId="050B817B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4B3C04">
        <w:rPr>
          <w:bCs/>
          <w:color w:val="000000"/>
        </w:rPr>
        <w:t xml:space="preserve">Министерство финансов РФ [Электронный ресурс] – Режим доступа: https://minfin.gov.ru/. </w:t>
      </w:r>
    </w:p>
    <w:p w14:paraId="257303F5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4B3C04">
        <w:rPr>
          <w:bCs/>
          <w:color w:val="000000"/>
        </w:rPr>
        <w:t>Образовательные проекты ПАКК [Электронный ресурс] – Режим доступа: www.edu.pacc.ru.</w:t>
      </w:r>
    </w:p>
    <w:p w14:paraId="486B914A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3. </w:t>
      </w:r>
      <w:r w:rsidRPr="004B3C04">
        <w:rPr>
          <w:bCs/>
          <w:color w:val="000000"/>
        </w:rPr>
        <w:t xml:space="preserve">Пенсионный фонд РФ [Электронный ресурс] – Режим доступа: www.pfr.gov.ru </w:t>
      </w:r>
    </w:p>
    <w:p w14:paraId="61B1A211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4.</w:t>
      </w:r>
      <w:r w:rsidRPr="004B3C04">
        <w:rPr>
          <w:bCs/>
          <w:color w:val="000000"/>
        </w:rPr>
        <w:t xml:space="preserve">Персональный навигатор по финансам </w:t>
      </w:r>
      <w:proofErr w:type="spellStart"/>
      <w:r w:rsidRPr="004B3C04">
        <w:rPr>
          <w:bCs/>
          <w:color w:val="000000"/>
        </w:rPr>
        <w:t>Моифинансы.рф</w:t>
      </w:r>
      <w:proofErr w:type="spellEnd"/>
      <w:r w:rsidRPr="004B3C04">
        <w:rPr>
          <w:bCs/>
          <w:color w:val="000000"/>
        </w:rPr>
        <w:t xml:space="preserve"> [Электронный ресурс] – Режим доступа: https: https://моифинансы.рф/. </w:t>
      </w:r>
    </w:p>
    <w:p w14:paraId="76A34C60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Pr="004B3C04">
        <w:rPr>
          <w:bCs/>
          <w:color w:val="000000"/>
        </w:rPr>
        <w:t xml:space="preserve">Роспотребнадзор [Электронный ресурс] – Режим доступа: www.rospotrebnadzor.ru. </w:t>
      </w:r>
    </w:p>
    <w:p w14:paraId="71B5F5C9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5. </w:t>
      </w:r>
      <w:r w:rsidRPr="004B3C04">
        <w:rPr>
          <w:bCs/>
          <w:color w:val="000000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www.fmc.hse.ru. </w:t>
      </w:r>
    </w:p>
    <w:p w14:paraId="6CA3040C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6. </w:t>
      </w:r>
      <w:r w:rsidRPr="004B3C04">
        <w:rPr>
          <w:bCs/>
          <w:color w:val="000000"/>
        </w:rPr>
        <w:t xml:space="preserve">Центральный банк Российской Федерации [Электронный ресурс] – Режим доступа: http://www.cbr.ru. </w:t>
      </w:r>
    </w:p>
    <w:p w14:paraId="44DF2D15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7. </w:t>
      </w:r>
      <w:r w:rsidRPr="004B3C04">
        <w:rPr>
          <w:bCs/>
          <w:color w:val="000000"/>
        </w:rPr>
        <w:t xml:space="preserve">Федеральная налоговая служба [Электронный ресурс] – Режим доступа: www.nalog.ru. </w:t>
      </w:r>
    </w:p>
    <w:p w14:paraId="40D147AF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8. </w:t>
      </w:r>
      <w:r w:rsidRPr="004B3C04">
        <w:rPr>
          <w:bCs/>
          <w:color w:val="000000"/>
        </w:rPr>
        <w:t xml:space="preserve">Федеральный методический центр по финансовой грамотности населения [Электронный ресурс] – Режим доступа: http://iurr.ranepa.ru/centry/finlit/. </w:t>
      </w:r>
    </w:p>
    <w:p w14:paraId="37B7E23C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9. </w:t>
      </w:r>
      <w:r w:rsidRPr="004B3C04">
        <w:rPr>
          <w:bCs/>
          <w:color w:val="000000"/>
        </w:rPr>
        <w:t>Финансовая культура [Электронный ресурс] – Режим доступа: https://fincult.info/.</w:t>
      </w:r>
    </w:p>
    <w:p w14:paraId="246EF396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10. </w:t>
      </w:r>
      <w:r w:rsidRPr="004B3C04">
        <w:rPr>
          <w:bCs/>
          <w:color w:val="000000"/>
        </w:rPr>
        <w:t>Электронный учебник по финансовой грамотности. [Электронный ресурс] – Режим доступа: https://школа.вашифинансы.рф/.</w:t>
      </w:r>
    </w:p>
    <w:p w14:paraId="4F838886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</w:p>
    <w:p w14:paraId="04195E04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3.2.4. Перечень нормативных правовых актов, которые раскрывают отдельные аспекты тем, заявленных программе</w:t>
      </w:r>
    </w:p>
    <w:p w14:paraId="5C38710E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</w:p>
    <w:p w14:paraId="7C56095D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 xml:space="preserve">Нормативно-правовая база </w:t>
      </w:r>
    </w:p>
    <w:p w14:paraId="0BB2287A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1.</w:t>
      </w:r>
      <w:r w:rsidRPr="004B3C04">
        <w:rPr>
          <w:bCs/>
          <w:color w:val="000000"/>
        </w:rPr>
        <w:tab/>
        <w:t xml:space="preserve">Закон РФ от 27 ноября 1992 г. № 4015-1 «Об организации страхового дела в Российской Федерации». </w:t>
      </w:r>
    </w:p>
    <w:p w14:paraId="4CC7952E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2.</w:t>
      </w:r>
      <w:r w:rsidRPr="004B3C04">
        <w:rPr>
          <w:bCs/>
          <w:color w:val="000000"/>
        </w:rPr>
        <w:tab/>
        <w:t xml:space="preserve">Федеральный закон от 2 декабря 1990 г. № 395-1 «О банках и банковской деятельности». </w:t>
      </w:r>
    </w:p>
    <w:p w14:paraId="1FB2DCC8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3.</w:t>
      </w:r>
      <w:r w:rsidRPr="004B3C04">
        <w:rPr>
          <w:bCs/>
          <w:color w:val="000000"/>
        </w:rPr>
        <w:tab/>
        <w:t>Федеральный закон от 22 апреля 1996 г. № 39-ФЗ «О рынке ценных бумаг».</w:t>
      </w:r>
    </w:p>
    <w:p w14:paraId="2BCC9AAE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4.</w:t>
      </w:r>
      <w:r w:rsidRPr="004B3C04">
        <w:rPr>
          <w:bCs/>
          <w:color w:val="000000"/>
        </w:rPr>
        <w:tab/>
        <w:t xml:space="preserve">Федеральный закон от 16 июля 1998 г. № 102-ФЗ «Об ипотеке (залоге недвижимости)». </w:t>
      </w:r>
    </w:p>
    <w:p w14:paraId="6356DDA0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5.</w:t>
      </w:r>
      <w:r w:rsidRPr="004B3C04">
        <w:rPr>
          <w:bCs/>
          <w:color w:val="000000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14:paraId="168129DB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6.</w:t>
      </w:r>
      <w:r w:rsidRPr="004B3C04">
        <w:rPr>
          <w:bCs/>
          <w:color w:val="000000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14:paraId="742F6B28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7.</w:t>
      </w:r>
      <w:r w:rsidRPr="004B3C04">
        <w:rPr>
          <w:bCs/>
          <w:color w:val="000000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14:paraId="5A2ECB00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lastRenderedPageBreak/>
        <w:t>8.</w:t>
      </w:r>
      <w:r w:rsidRPr="004B3C04">
        <w:rPr>
          <w:bCs/>
          <w:color w:val="000000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14:paraId="502EA760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9.</w:t>
      </w:r>
      <w:r w:rsidRPr="004B3C04">
        <w:rPr>
          <w:bCs/>
          <w:color w:val="000000"/>
        </w:rPr>
        <w:tab/>
        <w:t>Федеральный закон от 30 декабря 2004 г. № 218-ФЗ «О кредитных историях».</w:t>
      </w:r>
    </w:p>
    <w:p w14:paraId="28D7E8B1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10.</w:t>
      </w:r>
      <w:r w:rsidRPr="004B3C04">
        <w:rPr>
          <w:bCs/>
          <w:color w:val="000000"/>
        </w:rPr>
        <w:tab/>
        <w:t xml:space="preserve">Федеральный закон от 27 июня 2011 г. № 161-ФЗ «О национальной платежной системе». </w:t>
      </w:r>
    </w:p>
    <w:p w14:paraId="7E068778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11.</w:t>
      </w:r>
      <w:r w:rsidRPr="004B3C04">
        <w:rPr>
          <w:bCs/>
          <w:color w:val="000000"/>
        </w:rPr>
        <w:tab/>
        <w:t>Федеральный закон от 28 декабря 2013 г. № 400-ФЗ «О страховых пенсиях».</w:t>
      </w:r>
    </w:p>
    <w:p w14:paraId="5B87F722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12.</w:t>
      </w:r>
      <w:r w:rsidRPr="004B3C04">
        <w:rPr>
          <w:bCs/>
          <w:color w:val="000000"/>
        </w:rPr>
        <w:tab/>
        <w:t xml:space="preserve">Гражданский кодекс Российской Федерации. Ч. 2. Налоговый кодекс Российской Федерации. Ч. 2. </w:t>
      </w:r>
    </w:p>
    <w:p w14:paraId="0A20CCF7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13.</w:t>
      </w:r>
      <w:r w:rsidRPr="004B3C04">
        <w:rPr>
          <w:bCs/>
          <w:color w:val="000000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14:paraId="2763CBA4" w14:textId="77777777" w:rsidR="004B3C04" w:rsidRPr="004B3C04" w:rsidRDefault="004B3C04" w:rsidP="004B3C04">
      <w:pPr>
        <w:widowControl w:val="0"/>
        <w:ind w:firstLine="709"/>
        <w:jc w:val="both"/>
        <w:rPr>
          <w:bCs/>
          <w:color w:val="000000"/>
        </w:rPr>
      </w:pPr>
      <w:r w:rsidRPr="004B3C04">
        <w:rPr>
          <w:bCs/>
          <w:color w:val="000000"/>
        </w:rPr>
        <w:t>14.</w:t>
      </w:r>
      <w:r w:rsidRPr="004B3C04">
        <w:rPr>
          <w:bCs/>
          <w:color w:val="000000"/>
        </w:rPr>
        <w:tab/>
        <w:t>Положение Банка России от 29 июня 2021 г. № 762-П «О правилах осуществления перевода денежных средств».</w:t>
      </w:r>
    </w:p>
    <w:p w14:paraId="3A8816FD" w14:textId="77777777" w:rsidR="009858FC" w:rsidRPr="004B3C04" w:rsidRDefault="009858FC" w:rsidP="004B3C04">
      <w:pPr>
        <w:widowControl w:val="0"/>
        <w:ind w:firstLine="709"/>
        <w:jc w:val="both"/>
        <w:rPr>
          <w:color w:val="0D0D0D"/>
        </w:rPr>
      </w:pPr>
    </w:p>
    <w:p w14:paraId="11E6BB89" w14:textId="77777777" w:rsidR="00ED4F4E" w:rsidRDefault="00ED4F4E" w:rsidP="009858FC">
      <w:pPr>
        <w:contextualSpacing/>
        <w:jc w:val="center"/>
        <w:rPr>
          <w:b/>
          <w:color w:val="0D0D0D"/>
        </w:rPr>
      </w:pPr>
    </w:p>
    <w:p w14:paraId="5BB51F28" w14:textId="77777777" w:rsidR="00ED4F4E" w:rsidRDefault="00ED4F4E" w:rsidP="009858FC">
      <w:pPr>
        <w:contextualSpacing/>
        <w:jc w:val="center"/>
        <w:rPr>
          <w:b/>
          <w:color w:val="0D0D0D"/>
        </w:rPr>
      </w:pPr>
    </w:p>
    <w:p w14:paraId="4E7917B3" w14:textId="77777777" w:rsidR="003C1136" w:rsidRDefault="003C1136" w:rsidP="009858FC">
      <w:pPr>
        <w:contextualSpacing/>
        <w:jc w:val="center"/>
        <w:rPr>
          <w:b/>
          <w:color w:val="0D0D0D"/>
        </w:rPr>
      </w:pPr>
    </w:p>
    <w:p w14:paraId="168F0386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0786E8D3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D9EA285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9CDA72D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193418A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9461CF5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31D1A3F8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28C2713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65C3F6C4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9DEA881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DF31489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167A409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00CC610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51710A7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70E6C363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FE29C4F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393598B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6DEF0FB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01CF8B9A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22B5230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2FCBA9B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48F9B82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44DA3D8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193523C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BC6AD8D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FFCC753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0F779179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79148C05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44C9D72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2A40DB2F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15255977" w14:textId="77777777" w:rsidR="009647B4" w:rsidRDefault="009647B4" w:rsidP="009858FC">
      <w:pPr>
        <w:contextualSpacing/>
        <w:jc w:val="center"/>
        <w:rPr>
          <w:b/>
          <w:color w:val="0D0D0D"/>
        </w:rPr>
      </w:pPr>
    </w:p>
    <w:p w14:paraId="54E5F755" w14:textId="77777777" w:rsidR="009858FC" w:rsidRPr="00712AA8" w:rsidRDefault="009858FC" w:rsidP="009858FC">
      <w:pPr>
        <w:contextualSpacing/>
        <w:jc w:val="center"/>
        <w:rPr>
          <w:b/>
          <w:color w:val="0D0D0D"/>
        </w:rPr>
      </w:pPr>
      <w:r w:rsidRPr="00712AA8">
        <w:rPr>
          <w:b/>
          <w:color w:val="0D0D0D"/>
        </w:rPr>
        <w:t>4. КОНТРОЛЬ И ОЦЕНКА РЕЗУЛЬТАТОВ ОСВОЕНИЯ</w:t>
      </w:r>
      <w:r>
        <w:rPr>
          <w:b/>
          <w:color w:val="0D0D0D"/>
        </w:rPr>
        <w:t xml:space="preserve"> </w:t>
      </w:r>
    </w:p>
    <w:p w14:paraId="154E4E33" w14:textId="77777777" w:rsidR="009858FC" w:rsidRDefault="009858FC" w:rsidP="009858FC">
      <w:pPr>
        <w:contextualSpacing/>
        <w:jc w:val="center"/>
        <w:rPr>
          <w:b/>
          <w:color w:val="0D0D0D"/>
        </w:rPr>
      </w:pPr>
      <w:r w:rsidRPr="00712AA8">
        <w:rPr>
          <w:b/>
          <w:color w:val="0D0D0D"/>
        </w:rPr>
        <w:t>УЧЕБНОЙ ДИСЦИПЛИНЫ</w:t>
      </w:r>
    </w:p>
    <w:p w14:paraId="781AB797" w14:textId="77777777" w:rsidR="009647B4" w:rsidRPr="00712AA8" w:rsidRDefault="009647B4" w:rsidP="009858FC">
      <w:pPr>
        <w:contextualSpacing/>
        <w:jc w:val="center"/>
        <w:rPr>
          <w:b/>
          <w:color w:val="0D0D0D"/>
        </w:rPr>
      </w:pPr>
    </w:p>
    <w:p w14:paraId="34021D7C" w14:textId="77777777" w:rsidR="009858FC" w:rsidRPr="00712AA8" w:rsidRDefault="009858FC" w:rsidP="009858FC">
      <w:pPr>
        <w:contextualSpacing/>
        <w:jc w:val="center"/>
        <w:rPr>
          <w:b/>
          <w:color w:val="0D0D0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3802"/>
        <w:gridCol w:w="2659"/>
      </w:tblGrid>
      <w:tr w:rsidR="009858FC" w:rsidRPr="00C36A89" w14:paraId="653FDC5C" w14:textId="77777777" w:rsidTr="00476B53">
        <w:tc>
          <w:tcPr>
            <w:tcW w:w="1514" w:type="pct"/>
          </w:tcPr>
          <w:p w14:paraId="5031DAD0" w14:textId="77777777" w:rsidR="009858FC" w:rsidRPr="00C36A89" w:rsidRDefault="009858FC" w:rsidP="00476B53">
            <w:pPr>
              <w:jc w:val="center"/>
              <w:rPr>
                <w:iCs/>
                <w:color w:val="0D0D0D"/>
              </w:rPr>
            </w:pPr>
            <w:r w:rsidRPr="00C36A89">
              <w:rPr>
                <w:b/>
                <w:bCs/>
                <w:iCs/>
                <w:color w:val="0D0D0D"/>
              </w:rPr>
              <w:t>Результаты обучения</w:t>
            </w:r>
          </w:p>
        </w:tc>
        <w:tc>
          <w:tcPr>
            <w:tcW w:w="2049" w:type="pct"/>
          </w:tcPr>
          <w:p w14:paraId="23A44351" w14:textId="77777777" w:rsidR="009858FC" w:rsidRPr="00C36A89" w:rsidRDefault="009858FC" w:rsidP="00476B53">
            <w:pPr>
              <w:jc w:val="center"/>
              <w:rPr>
                <w:b/>
                <w:bCs/>
                <w:iCs/>
                <w:color w:val="0D0D0D"/>
              </w:rPr>
            </w:pPr>
            <w:r w:rsidRPr="00C36A89">
              <w:rPr>
                <w:b/>
                <w:bCs/>
                <w:iCs/>
                <w:color w:val="0D0D0D"/>
              </w:rPr>
              <w:t>Критерии оценки</w:t>
            </w:r>
          </w:p>
        </w:tc>
        <w:tc>
          <w:tcPr>
            <w:tcW w:w="1437" w:type="pct"/>
          </w:tcPr>
          <w:p w14:paraId="6FB74786" w14:textId="77777777" w:rsidR="009858FC" w:rsidRPr="00C36A89" w:rsidRDefault="009858FC" w:rsidP="00476B53">
            <w:pPr>
              <w:jc w:val="center"/>
              <w:rPr>
                <w:b/>
                <w:bCs/>
                <w:iCs/>
                <w:color w:val="0D0D0D"/>
              </w:rPr>
            </w:pPr>
            <w:r w:rsidRPr="00C36A89">
              <w:rPr>
                <w:b/>
                <w:bCs/>
                <w:iCs/>
                <w:color w:val="0D0D0D"/>
              </w:rPr>
              <w:t>Методы оценки</w:t>
            </w:r>
          </w:p>
        </w:tc>
      </w:tr>
      <w:tr w:rsidR="009858FC" w:rsidRPr="00712AA8" w14:paraId="03EA09AF" w14:textId="77777777" w:rsidTr="00476B53">
        <w:tc>
          <w:tcPr>
            <w:tcW w:w="1514" w:type="pct"/>
          </w:tcPr>
          <w:p w14:paraId="5DF598DA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lastRenderedPageBreak/>
              <w:t>закономерности функционирования рыночных механизмов на микро- и макроуровнях и методы государственного регулирования;</w:t>
            </w:r>
          </w:p>
          <w:p w14:paraId="31F5BE76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>законодательные основы регулирования финансовых отношений;</w:t>
            </w:r>
          </w:p>
          <w:p w14:paraId="3B98717C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bCs/>
                <w:i/>
                <w:color w:val="0D0D0D"/>
              </w:rPr>
            </w:pPr>
            <w:r w:rsidRPr="00712AA8">
              <w:rPr>
                <w:color w:val="0D0D0D"/>
              </w:rPr>
              <w:t>общие положения финансовых отношений хозяйственных субъектов и их практическое применение</w:t>
            </w:r>
          </w:p>
        </w:tc>
        <w:tc>
          <w:tcPr>
            <w:tcW w:w="2049" w:type="pct"/>
          </w:tcPr>
          <w:p w14:paraId="624679DC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bCs/>
                <w:iCs/>
                <w:color w:val="0D0D0D"/>
              </w:rPr>
              <w:t xml:space="preserve">знание закономерностей </w:t>
            </w:r>
            <w:r w:rsidRPr="00712AA8">
              <w:rPr>
                <w:color w:val="0D0D0D"/>
              </w:rPr>
              <w:t>функционирования рыночных механизмов на микро- и макроуровнях</w:t>
            </w:r>
          </w:p>
          <w:p w14:paraId="44BDE8A1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>понимание методов государственного регулирования рыночных механизмов</w:t>
            </w:r>
          </w:p>
          <w:p w14:paraId="44923E0E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bCs/>
                <w:iCs/>
                <w:color w:val="0D0D0D"/>
              </w:rPr>
              <w:t xml:space="preserve">знание </w:t>
            </w:r>
            <w:r w:rsidRPr="00712AA8">
              <w:rPr>
                <w:color w:val="0D0D0D"/>
              </w:rPr>
              <w:t>законодательных основ регулирования финансовых отношений.</w:t>
            </w:r>
          </w:p>
          <w:p w14:paraId="3963898F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>анализ регулирования финансовых отношений в РФ</w:t>
            </w:r>
          </w:p>
          <w:p w14:paraId="3AA1110F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 xml:space="preserve">знание общих положений финансовых отношений хозяйственных субъектов </w:t>
            </w:r>
          </w:p>
          <w:p w14:paraId="50184BAF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bCs/>
                <w:i/>
                <w:color w:val="0D0D0D"/>
              </w:rPr>
            </w:pPr>
            <w:r w:rsidRPr="00712AA8">
              <w:rPr>
                <w:color w:val="0D0D0D"/>
              </w:rPr>
              <w:t>понимание финансовых отношений хозяйственных субъектов</w:t>
            </w:r>
          </w:p>
        </w:tc>
        <w:tc>
          <w:tcPr>
            <w:tcW w:w="1437" w:type="pct"/>
          </w:tcPr>
          <w:p w14:paraId="4F1C4D3E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>анализ и оценка решения тестовых заданий</w:t>
            </w:r>
          </w:p>
          <w:p w14:paraId="0BCC271B" w14:textId="77777777" w:rsidR="009858FC" w:rsidRPr="00712AA8" w:rsidRDefault="009858FC" w:rsidP="00752F95">
            <w:pPr>
              <w:pStyle w:val="af0"/>
              <w:numPr>
                <w:ilvl w:val="0"/>
                <w:numId w:val="21"/>
              </w:numPr>
              <w:spacing w:line="276" w:lineRule="auto"/>
              <w:ind w:left="0" w:firstLine="0"/>
              <w:rPr>
                <w:color w:val="0D0D0D"/>
              </w:rPr>
            </w:pPr>
            <w:r w:rsidRPr="00712AA8">
              <w:rPr>
                <w:color w:val="0D0D0D"/>
              </w:rPr>
              <w:t>анализ и оценка решения ситуационных задач</w:t>
            </w:r>
          </w:p>
          <w:p w14:paraId="3204F9A5" w14:textId="77777777" w:rsidR="009858FC" w:rsidRPr="00712AA8" w:rsidRDefault="009858FC" w:rsidP="00476B53">
            <w:pPr>
              <w:rPr>
                <w:bCs/>
                <w:i/>
                <w:color w:val="0D0D0D"/>
              </w:rPr>
            </w:pPr>
          </w:p>
        </w:tc>
      </w:tr>
      <w:tr w:rsidR="009858FC" w:rsidRPr="00712AA8" w14:paraId="08780A69" w14:textId="77777777" w:rsidTr="00476B53">
        <w:trPr>
          <w:trHeight w:val="896"/>
        </w:trPr>
        <w:tc>
          <w:tcPr>
            <w:tcW w:w="1514" w:type="pct"/>
          </w:tcPr>
          <w:p w14:paraId="448230C7" w14:textId="77777777" w:rsidR="009858FC" w:rsidRPr="00712AA8" w:rsidRDefault="009858FC" w:rsidP="00752F95">
            <w:pPr>
              <w:pStyle w:val="af0"/>
              <w:numPr>
                <w:ilvl w:val="0"/>
                <w:numId w:val="22"/>
              </w:numPr>
              <w:spacing w:line="276" w:lineRule="auto"/>
              <w:ind w:left="0" w:firstLine="0"/>
              <w:rPr>
                <w:bCs/>
                <w:i/>
                <w:color w:val="0D0D0D"/>
              </w:rPr>
            </w:pPr>
            <w:r w:rsidRPr="00712AA8">
              <w:rPr>
                <w:color w:val="0D0D0D"/>
              </w:rPr>
              <w:t>ориентироваться в актуальных вопросах финансово-экономических отношений в современных условиях</w:t>
            </w:r>
          </w:p>
        </w:tc>
        <w:tc>
          <w:tcPr>
            <w:tcW w:w="2049" w:type="pct"/>
          </w:tcPr>
          <w:p w14:paraId="51961098" w14:textId="77777777" w:rsidR="009858FC" w:rsidRPr="00712AA8" w:rsidRDefault="009858FC" w:rsidP="00752F95">
            <w:pPr>
              <w:pStyle w:val="af0"/>
              <w:numPr>
                <w:ilvl w:val="0"/>
                <w:numId w:val="22"/>
              </w:numPr>
              <w:spacing w:line="276" w:lineRule="auto"/>
              <w:ind w:left="0" w:firstLine="0"/>
              <w:rPr>
                <w:bCs/>
                <w:i/>
                <w:color w:val="0D0D0D"/>
              </w:rPr>
            </w:pPr>
            <w:r w:rsidRPr="00712AA8">
              <w:rPr>
                <w:bCs/>
                <w:iCs/>
                <w:color w:val="0D0D0D"/>
              </w:rPr>
              <w:t>поиск, выбор и применение умения ориентироваться в актуальных вопросах финансово-экономических отношений в современных условиях</w:t>
            </w:r>
          </w:p>
        </w:tc>
        <w:tc>
          <w:tcPr>
            <w:tcW w:w="1437" w:type="pct"/>
          </w:tcPr>
          <w:p w14:paraId="050769F2" w14:textId="77777777" w:rsidR="009858FC" w:rsidRPr="00712AA8" w:rsidRDefault="009858FC" w:rsidP="00752F95">
            <w:pPr>
              <w:pStyle w:val="af0"/>
              <w:numPr>
                <w:ilvl w:val="0"/>
                <w:numId w:val="22"/>
              </w:numPr>
              <w:spacing w:line="276" w:lineRule="auto"/>
              <w:ind w:left="0" w:firstLine="0"/>
              <w:rPr>
                <w:bCs/>
                <w:i/>
                <w:color w:val="0D0D0D"/>
              </w:rPr>
            </w:pPr>
            <w:r w:rsidRPr="00712AA8">
              <w:rPr>
                <w:bCs/>
                <w:iCs/>
                <w:color w:val="0D0D0D"/>
              </w:rPr>
              <w:t>экспертное наблюдение за ходом выполнения практической работы</w:t>
            </w:r>
          </w:p>
        </w:tc>
      </w:tr>
    </w:tbl>
    <w:p w14:paraId="0034190B" w14:textId="77777777" w:rsidR="00A10184" w:rsidRPr="00A10184" w:rsidRDefault="00A10184" w:rsidP="000F7D36">
      <w:pPr>
        <w:rPr>
          <w:b/>
        </w:rPr>
      </w:pPr>
    </w:p>
    <w:sectPr w:rsidR="00A10184" w:rsidRPr="00A10184" w:rsidSect="001E7E8D">
      <w:pgSz w:w="11906" w:h="16838"/>
      <w:pgMar w:top="1134" w:right="850" w:bottom="1134" w:left="1701" w:header="708" w:footer="708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66FE" w14:textId="77777777" w:rsidR="008518EE" w:rsidRDefault="008518EE">
      <w:r>
        <w:separator/>
      </w:r>
    </w:p>
  </w:endnote>
  <w:endnote w:type="continuationSeparator" w:id="0">
    <w:p w14:paraId="178E0D85" w14:textId="77777777" w:rsidR="008518EE" w:rsidRDefault="0085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F8C9" w14:textId="77777777" w:rsidR="00476B53" w:rsidRDefault="00476B5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3F87">
      <w:rPr>
        <w:noProof/>
      </w:rPr>
      <w:t>6</w:t>
    </w:r>
    <w:r>
      <w:fldChar w:fldCharType="end"/>
    </w:r>
  </w:p>
  <w:p w14:paraId="706C1820" w14:textId="77777777" w:rsidR="00476B53" w:rsidRDefault="00476B53">
    <w:pPr>
      <w:pStyle w:val="a7"/>
    </w:pPr>
  </w:p>
  <w:p w14:paraId="7DE66D0C" w14:textId="77777777" w:rsidR="00476B53" w:rsidRDefault="00476B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734680"/>
      <w:docPartObj>
        <w:docPartGallery w:val="Page Numbers (Bottom of Page)"/>
        <w:docPartUnique/>
      </w:docPartObj>
    </w:sdtPr>
    <w:sdtEndPr/>
    <w:sdtContent>
      <w:p w14:paraId="6AB6B382" w14:textId="77777777" w:rsidR="00476B53" w:rsidRDefault="00476B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F87">
          <w:rPr>
            <w:noProof/>
          </w:rPr>
          <w:t>18</w:t>
        </w:r>
        <w:r>
          <w:fldChar w:fldCharType="end"/>
        </w:r>
      </w:p>
    </w:sdtContent>
  </w:sdt>
  <w:p w14:paraId="7E117ADC" w14:textId="77777777" w:rsidR="00476B53" w:rsidRDefault="00476B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B8E4" w14:textId="77777777" w:rsidR="008518EE" w:rsidRDefault="008518EE">
      <w:r>
        <w:separator/>
      </w:r>
    </w:p>
  </w:footnote>
  <w:footnote w:type="continuationSeparator" w:id="0">
    <w:p w14:paraId="3BA8DB35" w14:textId="77777777" w:rsidR="008518EE" w:rsidRDefault="0085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3F"/>
    <w:multiLevelType w:val="multilevel"/>
    <w:tmpl w:val="0C14B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9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" w15:restartNumberingAfterBreak="0">
    <w:nsid w:val="06617650"/>
    <w:multiLevelType w:val="multilevel"/>
    <w:tmpl w:val="A922FB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39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2" w:hanging="1800"/>
      </w:pPr>
      <w:rPr>
        <w:rFonts w:hint="default"/>
      </w:rPr>
    </w:lvl>
  </w:abstractNum>
  <w:abstractNum w:abstractNumId="2" w15:restartNumberingAfterBreak="0">
    <w:nsid w:val="09DD0787"/>
    <w:multiLevelType w:val="hybridMultilevel"/>
    <w:tmpl w:val="42DE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4" w15:restartNumberingAfterBreak="0">
    <w:nsid w:val="0B894A21"/>
    <w:multiLevelType w:val="hybridMultilevel"/>
    <w:tmpl w:val="18FE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01B56"/>
    <w:multiLevelType w:val="hybridMultilevel"/>
    <w:tmpl w:val="0C9E6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C5B82"/>
    <w:multiLevelType w:val="hybridMultilevel"/>
    <w:tmpl w:val="BDAC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32ABA"/>
    <w:multiLevelType w:val="hybridMultilevel"/>
    <w:tmpl w:val="ED7094AC"/>
    <w:lvl w:ilvl="0" w:tplc="300A4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22715"/>
    <w:multiLevelType w:val="hybridMultilevel"/>
    <w:tmpl w:val="280CA9BE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16B8"/>
    <w:multiLevelType w:val="hybridMultilevel"/>
    <w:tmpl w:val="6F68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5208"/>
    <w:multiLevelType w:val="hybridMultilevel"/>
    <w:tmpl w:val="6C8831D0"/>
    <w:lvl w:ilvl="0" w:tplc="CF3A5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55DE"/>
    <w:multiLevelType w:val="multilevel"/>
    <w:tmpl w:val="A550A13A"/>
    <w:lvl w:ilvl="0">
      <w:start w:val="1"/>
      <w:numFmt w:val="decimal"/>
      <w:lvlText w:val="%1."/>
      <w:lvlJc w:val="left"/>
      <w:pPr>
        <w:ind w:left="1324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hint="default"/>
      </w:rPr>
    </w:lvl>
  </w:abstractNum>
  <w:abstractNum w:abstractNumId="13" w15:restartNumberingAfterBreak="0">
    <w:nsid w:val="30277BA7"/>
    <w:multiLevelType w:val="hybridMultilevel"/>
    <w:tmpl w:val="28581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AB649A"/>
    <w:multiLevelType w:val="hybridMultilevel"/>
    <w:tmpl w:val="746E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85576"/>
    <w:multiLevelType w:val="multilevel"/>
    <w:tmpl w:val="CEE85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7" w15:restartNumberingAfterBreak="0">
    <w:nsid w:val="4AC40B81"/>
    <w:multiLevelType w:val="hybridMultilevel"/>
    <w:tmpl w:val="F868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4D8B060D"/>
    <w:multiLevelType w:val="hybridMultilevel"/>
    <w:tmpl w:val="80408EDC"/>
    <w:lvl w:ilvl="0" w:tplc="0922DD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18623B2"/>
    <w:multiLevelType w:val="hybridMultilevel"/>
    <w:tmpl w:val="252EA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6BB30829"/>
    <w:multiLevelType w:val="multilevel"/>
    <w:tmpl w:val="5A3E9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3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70527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73F97"/>
    <w:multiLevelType w:val="hybridMultilevel"/>
    <w:tmpl w:val="7AD25680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71815">
    <w:abstractNumId w:val="5"/>
  </w:num>
  <w:num w:numId="2" w16cid:durableId="378089520">
    <w:abstractNumId w:val="14"/>
  </w:num>
  <w:num w:numId="3" w16cid:durableId="1399015104">
    <w:abstractNumId w:val="23"/>
  </w:num>
  <w:num w:numId="4" w16cid:durableId="1135220379">
    <w:abstractNumId w:val="3"/>
  </w:num>
  <w:num w:numId="5" w16cid:durableId="567541826">
    <w:abstractNumId w:val="21"/>
  </w:num>
  <w:num w:numId="6" w16cid:durableId="1645812093">
    <w:abstractNumId w:val="16"/>
  </w:num>
  <w:num w:numId="7" w16cid:durableId="1657109965">
    <w:abstractNumId w:val="24"/>
  </w:num>
  <w:num w:numId="8" w16cid:durableId="1327124839">
    <w:abstractNumId w:val="22"/>
  </w:num>
  <w:num w:numId="9" w16cid:durableId="542138683">
    <w:abstractNumId w:val="1"/>
  </w:num>
  <w:num w:numId="10" w16cid:durableId="1572498810">
    <w:abstractNumId w:val="0"/>
  </w:num>
  <w:num w:numId="11" w16cid:durableId="1005981377">
    <w:abstractNumId w:val="15"/>
  </w:num>
  <w:num w:numId="12" w16cid:durableId="297538653">
    <w:abstractNumId w:val="9"/>
  </w:num>
  <w:num w:numId="13" w16cid:durableId="719522630">
    <w:abstractNumId w:val="17"/>
  </w:num>
  <w:num w:numId="14" w16cid:durableId="774717605">
    <w:abstractNumId w:val="6"/>
  </w:num>
  <w:num w:numId="15" w16cid:durableId="888348457">
    <w:abstractNumId w:val="4"/>
  </w:num>
  <w:num w:numId="16" w16cid:durableId="1029716998">
    <w:abstractNumId w:val="20"/>
  </w:num>
  <w:num w:numId="17" w16cid:durableId="1537738055">
    <w:abstractNumId w:val="13"/>
  </w:num>
  <w:num w:numId="18" w16cid:durableId="50345504">
    <w:abstractNumId w:val="19"/>
  </w:num>
  <w:num w:numId="19" w16cid:durableId="1895310467">
    <w:abstractNumId w:val="10"/>
  </w:num>
  <w:num w:numId="20" w16cid:durableId="1248416316">
    <w:abstractNumId w:val="7"/>
  </w:num>
  <w:num w:numId="21" w16cid:durableId="968323213">
    <w:abstractNumId w:val="25"/>
  </w:num>
  <w:num w:numId="22" w16cid:durableId="476261502">
    <w:abstractNumId w:val="8"/>
  </w:num>
  <w:num w:numId="23" w16cid:durableId="1128625425">
    <w:abstractNumId w:val="12"/>
  </w:num>
  <w:num w:numId="24" w16cid:durableId="1403527963">
    <w:abstractNumId w:val="2"/>
  </w:num>
  <w:num w:numId="25" w16cid:durableId="604535099">
    <w:abstractNumId w:val="18"/>
  </w:num>
  <w:num w:numId="26" w16cid:durableId="5960233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89"/>
    <w:rsid w:val="0001188D"/>
    <w:rsid w:val="00016F44"/>
    <w:rsid w:val="00021122"/>
    <w:rsid w:val="0002259D"/>
    <w:rsid w:val="000235F6"/>
    <w:rsid w:val="00031776"/>
    <w:rsid w:val="000318F8"/>
    <w:rsid w:val="0003360C"/>
    <w:rsid w:val="00036341"/>
    <w:rsid w:val="00036DD0"/>
    <w:rsid w:val="00040D77"/>
    <w:rsid w:val="00041744"/>
    <w:rsid w:val="00042CA9"/>
    <w:rsid w:val="00045435"/>
    <w:rsid w:val="00055A01"/>
    <w:rsid w:val="00057396"/>
    <w:rsid w:val="000601C6"/>
    <w:rsid w:val="000619D6"/>
    <w:rsid w:val="00062D6E"/>
    <w:rsid w:val="00063D68"/>
    <w:rsid w:val="00065364"/>
    <w:rsid w:val="00076D11"/>
    <w:rsid w:val="00076DAA"/>
    <w:rsid w:val="00077E30"/>
    <w:rsid w:val="0008006B"/>
    <w:rsid w:val="000803D3"/>
    <w:rsid w:val="00081A25"/>
    <w:rsid w:val="00082844"/>
    <w:rsid w:val="00086AC5"/>
    <w:rsid w:val="00093F87"/>
    <w:rsid w:val="000A08AC"/>
    <w:rsid w:val="000A430B"/>
    <w:rsid w:val="000A4F4D"/>
    <w:rsid w:val="000B29DD"/>
    <w:rsid w:val="000C21FB"/>
    <w:rsid w:val="000C2A43"/>
    <w:rsid w:val="000C790A"/>
    <w:rsid w:val="000D21CD"/>
    <w:rsid w:val="000D6B37"/>
    <w:rsid w:val="000D6F1C"/>
    <w:rsid w:val="000D7904"/>
    <w:rsid w:val="000D7BDB"/>
    <w:rsid w:val="000E263F"/>
    <w:rsid w:val="000E3442"/>
    <w:rsid w:val="000F05DF"/>
    <w:rsid w:val="000F233E"/>
    <w:rsid w:val="000F2D87"/>
    <w:rsid w:val="000F7D36"/>
    <w:rsid w:val="001002FF"/>
    <w:rsid w:val="001124D2"/>
    <w:rsid w:val="001136F4"/>
    <w:rsid w:val="0011532A"/>
    <w:rsid w:val="00120C36"/>
    <w:rsid w:val="00123144"/>
    <w:rsid w:val="00123562"/>
    <w:rsid w:val="00124315"/>
    <w:rsid w:val="00125DBD"/>
    <w:rsid w:val="001269AD"/>
    <w:rsid w:val="001312E0"/>
    <w:rsid w:val="00132F63"/>
    <w:rsid w:val="001362FC"/>
    <w:rsid w:val="00136D77"/>
    <w:rsid w:val="00136DAD"/>
    <w:rsid w:val="00140369"/>
    <w:rsid w:val="00142C07"/>
    <w:rsid w:val="001465D2"/>
    <w:rsid w:val="0014672A"/>
    <w:rsid w:val="00146DFE"/>
    <w:rsid w:val="001520C6"/>
    <w:rsid w:val="00162B95"/>
    <w:rsid w:val="00163AA7"/>
    <w:rsid w:val="00165857"/>
    <w:rsid w:val="00167E8D"/>
    <w:rsid w:val="00171A08"/>
    <w:rsid w:val="00174575"/>
    <w:rsid w:val="00174F0B"/>
    <w:rsid w:val="00174F62"/>
    <w:rsid w:val="00176F4D"/>
    <w:rsid w:val="001772C9"/>
    <w:rsid w:val="001845F1"/>
    <w:rsid w:val="00197722"/>
    <w:rsid w:val="001A1E06"/>
    <w:rsid w:val="001A3366"/>
    <w:rsid w:val="001A5F6A"/>
    <w:rsid w:val="001A691A"/>
    <w:rsid w:val="001B51F1"/>
    <w:rsid w:val="001C28E2"/>
    <w:rsid w:val="001C4B08"/>
    <w:rsid w:val="001D020A"/>
    <w:rsid w:val="001D04D0"/>
    <w:rsid w:val="001D17C0"/>
    <w:rsid w:val="001D5C20"/>
    <w:rsid w:val="001E3950"/>
    <w:rsid w:val="001E43F9"/>
    <w:rsid w:val="001E4EE1"/>
    <w:rsid w:val="001E7E8D"/>
    <w:rsid w:val="001F0B47"/>
    <w:rsid w:val="001F6179"/>
    <w:rsid w:val="001F76CB"/>
    <w:rsid w:val="002039FE"/>
    <w:rsid w:val="0020526E"/>
    <w:rsid w:val="00207613"/>
    <w:rsid w:val="00210C61"/>
    <w:rsid w:val="00211DFE"/>
    <w:rsid w:val="00212FFA"/>
    <w:rsid w:val="00213D4B"/>
    <w:rsid w:val="0021530D"/>
    <w:rsid w:val="002324A2"/>
    <w:rsid w:val="0023533B"/>
    <w:rsid w:val="00237217"/>
    <w:rsid w:val="0024075F"/>
    <w:rsid w:val="0025165A"/>
    <w:rsid w:val="002518DA"/>
    <w:rsid w:val="00255DB6"/>
    <w:rsid w:val="00257E51"/>
    <w:rsid w:val="002615A4"/>
    <w:rsid w:val="00262746"/>
    <w:rsid w:val="002640D2"/>
    <w:rsid w:val="002675A9"/>
    <w:rsid w:val="00270526"/>
    <w:rsid w:val="00270F01"/>
    <w:rsid w:val="00287805"/>
    <w:rsid w:val="002930CD"/>
    <w:rsid w:val="00296100"/>
    <w:rsid w:val="0029698B"/>
    <w:rsid w:val="002A015E"/>
    <w:rsid w:val="002A2070"/>
    <w:rsid w:val="002A573E"/>
    <w:rsid w:val="002A6330"/>
    <w:rsid w:val="002A69C2"/>
    <w:rsid w:val="002B0410"/>
    <w:rsid w:val="002B608D"/>
    <w:rsid w:val="002C08D1"/>
    <w:rsid w:val="002C2802"/>
    <w:rsid w:val="002C3716"/>
    <w:rsid w:val="002C38A2"/>
    <w:rsid w:val="002C3A20"/>
    <w:rsid w:val="002C414A"/>
    <w:rsid w:val="002C4A2F"/>
    <w:rsid w:val="002C4AD6"/>
    <w:rsid w:val="002C53CD"/>
    <w:rsid w:val="002D4476"/>
    <w:rsid w:val="002D672B"/>
    <w:rsid w:val="002E095B"/>
    <w:rsid w:val="002E10A5"/>
    <w:rsid w:val="002E11A7"/>
    <w:rsid w:val="002E171A"/>
    <w:rsid w:val="002E2627"/>
    <w:rsid w:val="002E42DB"/>
    <w:rsid w:val="002E45FE"/>
    <w:rsid w:val="002E7BC1"/>
    <w:rsid w:val="002F2282"/>
    <w:rsid w:val="002F74F8"/>
    <w:rsid w:val="002F76D3"/>
    <w:rsid w:val="00300E2C"/>
    <w:rsid w:val="003011B8"/>
    <w:rsid w:val="00304677"/>
    <w:rsid w:val="003124CF"/>
    <w:rsid w:val="003129AE"/>
    <w:rsid w:val="00313547"/>
    <w:rsid w:val="0031379E"/>
    <w:rsid w:val="003245FD"/>
    <w:rsid w:val="0032530E"/>
    <w:rsid w:val="00326E35"/>
    <w:rsid w:val="0033567D"/>
    <w:rsid w:val="003440D4"/>
    <w:rsid w:val="00344D15"/>
    <w:rsid w:val="00351D4B"/>
    <w:rsid w:val="003619B2"/>
    <w:rsid w:val="00361D9F"/>
    <w:rsid w:val="00364AE5"/>
    <w:rsid w:val="003662E6"/>
    <w:rsid w:val="003675EB"/>
    <w:rsid w:val="003704DD"/>
    <w:rsid w:val="003733F4"/>
    <w:rsid w:val="00380D6D"/>
    <w:rsid w:val="00383BDD"/>
    <w:rsid w:val="00391289"/>
    <w:rsid w:val="00393177"/>
    <w:rsid w:val="003B2412"/>
    <w:rsid w:val="003B2C09"/>
    <w:rsid w:val="003B59C4"/>
    <w:rsid w:val="003B6CAB"/>
    <w:rsid w:val="003C1136"/>
    <w:rsid w:val="003C33FD"/>
    <w:rsid w:val="003C35BE"/>
    <w:rsid w:val="003C67B2"/>
    <w:rsid w:val="003D010F"/>
    <w:rsid w:val="003D5A14"/>
    <w:rsid w:val="003E0759"/>
    <w:rsid w:val="003E185E"/>
    <w:rsid w:val="003E1B40"/>
    <w:rsid w:val="003E2D6F"/>
    <w:rsid w:val="003E3BFA"/>
    <w:rsid w:val="003E4FFE"/>
    <w:rsid w:val="003F0A86"/>
    <w:rsid w:val="003F3ADC"/>
    <w:rsid w:val="003F4B5B"/>
    <w:rsid w:val="003F7556"/>
    <w:rsid w:val="003F7F36"/>
    <w:rsid w:val="00400092"/>
    <w:rsid w:val="00400E0B"/>
    <w:rsid w:val="004010FD"/>
    <w:rsid w:val="00403890"/>
    <w:rsid w:val="00411364"/>
    <w:rsid w:val="00414D9E"/>
    <w:rsid w:val="0042361A"/>
    <w:rsid w:val="00424E22"/>
    <w:rsid w:val="004269F7"/>
    <w:rsid w:val="00426B6A"/>
    <w:rsid w:val="0043028C"/>
    <w:rsid w:val="004312CB"/>
    <w:rsid w:val="004362A6"/>
    <w:rsid w:val="00440C13"/>
    <w:rsid w:val="00442028"/>
    <w:rsid w:val="004547B1"/>
    <w:rsid w:val="00457430"/>
    <w:rsid w:val="004658E3"/>
    <w:rsid w:val="00467115"/>
    <w:rsid w:val="004676CC"/>
    <w:rsid w:val="0047081F"/>
    <w:rsid w:val="00470DD1"/>
    <w:rsid w:val="00475251"/>
    <w:rsid w:val="00476B53"/>
    <w:rsid w:val="00476ECF"/>
    <w:rsid w:val="0048232D"/>
    <w:rsid w:val="00482F77"/>
    <w:rsid w:val="00484D1B"/>
    <w:rsid w:val="0049152D"/>
    <w:rsid w:val="004966CD"/>
    <w:rsid w:val="004A55B0"/>
    <w:rsid w:val="004A7405"/>
    <w:rsid w:val="004B069C"/>
    <w:rsid w:val="004B24AC"/>
    <w:rsid w:val="004B3C04"/>
    <w:rsid w:val="004B651D"/>
    <w:rsid w:val="004C0B1F"/>
    <w:rsid w:val="004C0F36"/>
    <w:rsid w:val="004C3BDB"/>
    <w:rsid w:val="004C71A2"/>
    <w:rsid w:val="004D39E3"/>
    <w:rsid w:val="004D4681"/>
    <w:rsid w:val="004D4BF2"/>
    <w:rsid w:val="004D58F3"/>
    <w:rsid w:val="004D7282"/>
    <w:rsid w:val="004D775E"/>
    <w:rsid w:val="004E0246"/>
    <w:rsid w:val="004E493B"/>
    <w:rsid w:val="004E616B"/>
    <w:rsid w:val="004F3593"/>
    <w:rsid w:val="004F4E58"/>
    <w:rsid w:val="004F76B7"/>
    <w:rsid w:val="00504F01"/>
    <w:rsid w:val="00506830"/>
    <w:rsid w:val="00510353"/>
    <w:rsid w:val="0051393F"/>
    <w:rsid w:val="0052169F"/>
    <w:rsid w:val="00524C6B"/>
    <w:rsid w:val="00526B7F"/>
    <w:rsid w:val="0053085D"/>
    <w:rsid w:val="00536847"/>
    <w:rsid w:val="00536F27"/>
    <w:rsid w:val="00551B18"/>
    <w:rsid w:val="00556B8F"/>
    <w:rsid w:val="005611FD"/>
    <w:rsid w:val="005626D8"/>
    <w:rsid w:val="00566B15"/>
    <w:rsid w:val="00571127"/>
    <w:rsid w:val="0057172F"/>
    <w:rsid w:val="005749F3"/>
    <w:rsid w:val="00575E5C"/>
    <w:rsid w:val="005836F1"/>
    <w:rsid w:val="00584A79"/>
    <w:rsid w:val="005877F1"/>
    <w:rsid w:val="00593EB9"/>
    <w:rsid w:val="005949A4"/>
    <w:rsid w:val="005969B8"/>
    <w:rsid w:val="00596FFA"/>
    <w:rsid w:val="005A04F0"/>
    <w:rsid w:val="005A08C7"/>
    <w:rsid w:val="005A22AD"/>
    <w:rsid w:val="005B0C3C"/>
    <w:rsid w:val="005B5BFC"/>
    <w:rsid w:val="005B68A1"/>
    <w:rsid w:val="005B69E3"/>
    <w:rsid w:val="005C0887"/>
    <w:rsid w:val="005C0E1B"/>
    <w:rsid w:val="005C2621"/>
    <w:rsid w:val="005C4928"/>
    <w:rsid w:val="005D0067"/>
    <w:rsid w:val="005D026E"/>
    <w:rsid w:val="005D15BA"/>
    <w:rsid w:val="005D42F1"/>
    <w:rsid w:val="005D66CF"/>
    <w:rsid w:val="005F0745"/>
    <w:rsid w:val="005F267F"/>
    <w:rsid w:val="005F278C"/>
    <w:rsid w:val="005F2BA6"/>
    <w:rsid w:val="005F6B6F"/>
    <w:rsid w:val="006034DD"/>
    <w:rsid w:val="00605E73"/>
    <w:rsid w:val="006061D3"/>
    <w:rsid w:val="006109CA"/>
    <w:rsid w:val="00620B44"/>
    <w:rsid w:val="00621450"/>
    <w:rsid w:val="006251BD"/>
    <w:rsid w:val="00631CC0"/>
    <w:rsid w:val="006363D2"/>
    <w:rsid w:val="00641DC6"/>
    <w:rsid w:val="006420D5"/>
    <w:rsid w:val="0064364E"/>
    <w:rsid w:val="00646B8F"/>
    <w:rsid w:val="00653838"/>
    <w:rsid w:val="00656787"/>
    <w:rsid w:val="00656A30"/>
    <w:rsid w:val="00661535"/>
    <w:rsid w:val="00662A94"/>
    <w:rsid w:val="0067466D"/>
    <w:rsid w:val="006801C5"/>
    <w:rsid w:val="00690EEA"/>
    <w:rsid w:val="006967A2"/>
    <w:rsid w:val="006A0BD0"/>
    <w:rsid w:val="006A2C30"/>
    <w:rsid w:val="006A2E56"/>
    <w:rsid w:val="006B28CD"/>
    <w:rsid w:val="006B4718"/>
    <w:rsid w:val="006C658F"/>
    <w:rsid w:val="006C6B06"/>
    <w:rsid w:val="006C6E0D"/>
    <w:rsid w:val="006C6E98"/>
    <w:rsid w:val="006C74F1"/>
    <w:rsid w:val="006D2307"/>
    <w:rsid w:val="006D3FB6"/>
    <w:rsid w:val="006E094F"/>
    <w:rsid w:val="006E7CA8"/>
    <w:rsid w:val="006F2764"/>
    <w:rsid w:val="006F6C2A"/>
    <w:rsid w:val="0070172D"/>
    <w:rsid w:val="00701DED"/>
    <w:rsid w:val="007037D0"/>
    <w:rsid w:val="0070678C"/>
    <w:rsid w:val="0071421F"/>
    <w:rsid w:val="00716EE0"/>
    <w:rsid w:val="00717902"/>
    <w:rsid w:val="00720912"/>
    <w:rsid w:val="00723DCF"/>
    <w:rsid w:val="00724C36"/>
    <w:rsid w:val="00733AC7"/>
    <w:rsid w:val="00735274"/>
    <w:rsid w:val="0073618B"/>
    <w:rsid w:val="00746888"/>
    <w:rsid w:val="007520B9"/>
    <w:rsid w:val="00752A9F"/>
    <w:rsid w:val="00752F95"/>
    <w:rsid w:val="00752FAC"/>
    <w:rsid w:val="0075599C"/>
    <w:rsid w:val="007568CB"/>
    <w:rsid w:val="007602EA"/>
    <w:rsid w:val="007654D2"/>
    <w:rsid w:val="00770528"/>
    <w:rsid w:val="00772208"/>
    <w:rsid w:val="007755D2"/>
    <w:rsid w:val="007827A5"/>
    <w:rsid w:val="00785F32"/>
    <w:rsid w:val="007869A7"/>
    <w:rsid w:val="007877AF"/>
    <w:rsid w:val="00796C5E"/>
    <w:rsid w:val="007A7B70"/>
    <w:rsid w:val="007B1765"/>
    <w:rsid w:val="007B4B97"/>
    <w:rsid w:val="007B4C30"/>
    <w:rsid w:val="007B7980"/>
    <w:rsid w:val="007C0B32"/>
    <w:rsid w:val="007C16C4"/>
    <w:rsid w:val="007C7FBE"/>
    <w:rsid w:val="007D2674"/>
    <w:rsid w:val="007D40B7"/>
    <w:rsid w:val="007D64CC"/>
    <w:rsid w:val="007E111E"/>
    <w:rsid w:val="007E455C"/>
    <w:rsid w:val="007F1E6A"/>
    <w:rsid w:val="007F6AF3"/>
    <w:rsid w:val="007F6BBF"/>
    <w:rsid w:val="007F7C2C"/>
    <w:rsid w:val="008059AE"/>
    <w:rsid w:val="00807B6A"/>
    <w:rsid w:val="00814787"/>
    <w:rsid w:val="00815BBB"/>
    <w:rsid w:val="00816C7C"/>
    <w:rsid w:val="0081701E"/>
    <w:rsid w:val="0081727D"/>
    <w:rsid w:val="00823F66"/>
    <w:rsid w:val="0082454C"/>
    <w:rsid w:val="008313E7"/>
    <w:rsid w:val="008373E3"/>
    <w:rsid w:val="0083789C"/>
    <w:rsid w:val="00840063"/>
    <w:rsid w:val="00840BBA"/>
    <w:rsid w:val="00843AC6"/>
    <w:rsid w:val="00843D56"/>
    <w:rsid w:val="008518EE"/>
    <w:rsid w:val="00852EF9"/>
    <w:rsid w:val="00855CC3"/>
    <w:rsid w:val="00857910"/>
    <w:rsid w:val="00860EB7"/>
    <w:rsid w:val="0086209C"/>
    <w:rsid w:val="00865830"/>
    <w:rsid w:val="00865E80"/>
    <w:rsid w:val="00866A05"/>
    <w:rsid w:val="00871434"/>
    <w:rsid w:val="0087410A"/>
    <w:rsid w:val="0087600A"/>
    <w:rsid w:val="008775F4"/>
    <w:rsid w:val="008808EF"/>
    <w:rsid w:val="00881B92"/>
    <w:rsid w:val="0088678F"/>
    <w:rsid w:val="00890923"/>
    <w:rsid w:val="008921CC"/>
    <w:rsid w:val="00892DCA"/>
    <w:rsid w:val="008950E3"/>
    <w:rsid w:val="0089555E"/>
    <w:rsid w:val="00895814"/>
    <w:rsid w:val="00897B4C"/>
    <w:rsid w:val="008A2480"/>
    <w:rsid w:val="008A3AB8"/>
    <w:rsid w:val="008A4FF0"/>
    <w:rsid w:val="008A703E"/>
    <w:rsid w:val="008B3974"/>
    <w:rsid w:val="008B517B"/>
    <w:rsid w:val="008B63FD"/>
    <w:rsid w:val="008C1EE6"/>
    <w:rsid w:val="008D66A4"/>
    <w:rsid w:val="008D6AA1"/>
    <w:rsid w:val="008D6B60"/>
    <w:rsid w:val="008E2282"/>
    <w:rsid w:val="008E45D2"/>
    <w:rsid w:val="008E6735"/>
    <w:rsid w:val="008E6EB1"/>
    <w:rsid w:val="008E745A"/>
    <w:rsid w:val="008F1676"/>
    <w:rsid w:val="008F1AEC"/>
    <w:rsid w:val="008F1D49"/>
    <w:rsid w:val="008F2A2B"/>
    <w:rsid w:val="008F2D4E"/>
    <w:rsid w:val="008F5749"/>
    <w:rsid w:val="00903B61"/>
    <w:rsid w:val="00907C9C"/>
    <w:rsid w:val="0092278E"/>
    <w:rsid w:val="009228ED"/>
    <w:rsid w:val="00922D67"/>
    <w:rsid w:val="009248D6"/>
    <w:rsid w:val="009268E9"/>
    <w:rsid w:val="00927DB7"/>
    <w:rsid w:val="009305F0"/>
    <w:rsid w:val="009421AF"/>
    <w:rsid w:val="00942A13"/>
    <w:rsid w:val="00943417"/>
    <w:rsid w:val="009457EB"/>
    <w:rsid w:val="00953ED6"/>
    <w:rsid w:val="009541A4"/>
    <w:rsid w:val="009544E5"/>
    <w:rsid w:val="009553A5"/>
    <w:rsid w:val="009601A7"/>
    <w:rsid w:val="009637A9"/>
    <w:rsid w:val="009647B4"/>
    <w:rsid w:val="00967D78"/>
    <w:rsid w:val="0097089A"/>
    <w:rsid w:val="00972422"/>
    <w:rsid w:val="00974A59"/>
    <w:rsid w:val="00975CF9"/>
    <w:rsid w:val="00977AB7"/>
    <w:rsid w:val="00977DAF"/>
    <w:rsid w:val="00982065"/>
    <w:rsid w:val="00985308"/>
    <w:rsid w:val="009858FC"/>
    <w:rsid w:val="009859DB"/>
    <w:rsid w:val="00987447"/>
    <w:rsid w:val="00993C7E"/>
    <w:rsid w:val="009A5A8D"/>
    <w:rsid w:val="009A5F63"/>
    <w:rsid w:val="009B2E4E"/>
    <w:rsid w:val="009B636E"/>
    <w:rsid w:val="009C15B9"/>
    <w:rsid w:val="009C4235"/>
    <w:rsid w:val="009C5A00"/>
    <w:rsid w:val="009D236E"/>
    <w:rsid w:val="009D4822"/>
    <w:rsid w:val="009D7138"/>
    <w:rsid w:val="009D72D2"/>
    <w:rsid w:val="009D7F42"/>
    <w:rsid w:val="009E755D"/>
    <w:rsid w:val="009F0641"/>
    <w:rsid w:val="009F0A45"/>
    <w:rsid w:val="009F3484"/>
    <w:rsid w:val="009F6060"/>
    <w:rsid w:val="009F7349"/>
    <w:rsid w:val="00A00CF3"/>
    <w:rsid w:val="00A01F34"/>
    <w:rsid w:val="00A038E2"/>
    <w:rsid w:val="00A06334"/>
    <w:rsid w:val="00A06980"/>
    <w:rsid w:val="00A10184"/>
    <w:rsid w:val="00A12F42"/>
    <w:rsid w:val="00A157E4"/>
    <w:rsid w:val="00A168E8"/>
    <w:rsid w:val="00A17897"/>
    <w:rsid w:val="00A21087"/>
    <w:rsid w:val="00A30D51"/>
    <w:rsid w:val="00A31D9B"/>
    <w:rsid w:val="00A33965"/>
    <w:rsid w:val="00A33E69"/>
    <w:rsid w:val="00A34D27"/>
    <w:rsid w:val="00A40907"/>
    <w:rsid w:val="00A437A2"/>
    <w:rsid w:val="00A461E9"/>
    <w:rsid w:val="00A46ADE"/>
    <w:rsid w:val="00A47C41"/>
    <w:rsid w:val="00A505DA"/>
    <w:rsid w:val="00A52365"/>
    <w:rsid w:val="00A53190"/>
    <w:rsid w:val="00A565FA"/>
    <w:rsid w:val="00A6060A"/>
    <w:rsid w:val="00A62539"/>
    <w:rsid w:val="00A63AB6"/>
    <w:rsid w:val="00A64528"/>
    <w:rsid w:val="00A65C1B"/>
    <w:rsid w:val="00A7079B"/>
    <w:rsid w:val="00A7084B"/>
    <w:rsid w:val="00A70B5B"/>
    <w:rsid w:val="00A72942"/>
    <w:rsid w:val="00A72BED"/>
    <w:rsid w:val="00A8154F"/>
    <w:rsid w:val="00A83763"/>
    <w:rsid w:val="00A86CAE"/>
    <w:rsid w:val="00A91971"/>
    <w:rsid w:val="00A91CCE"/>
    <w:rsid w:val="00A94365"/>
    <w:rsid w:val="00A94447"/>
    <w:rsid w:val="00AA3CC6"/>
    <w:rsid w:val="00AA714B"/>
    <w:rsid w:val="00AA7267"/>
    <w:rsid w:val="00AB135F"/>
    <w:rsid w:val="00AB274D"/>
    <w:rsid w:val="00AB7510"/>
    <w:rsid w:val="00AC027B"/>
    <w:rsid w:val="00AC2C94"/>
    <w:rsid w:val="00AC366A"/>
    <w:rsid w:val="00AC44FE"/>
    <w:rsid w:val="00AC46CA"/>
    <w:rsid w:val="00AD0212"/>
    <w:rsid w:val="00AD130F"/>
    <w:rsid w:val="00AD14E9"/>
    <w:rsid w:val="00AD6E68"/>
    <w:rsid w:val="00AE1ACA"/>
    <w:rsid w:val="00AE3572"/>
    <w:rsid w:val="00AE3DE5"/>
    <w:rsid w:val="00AE4382"/>
    <w:rsid w:val="00AE7C2C"/>
    <w:rsid w:val="00AF1011"/>
    <w:rsid w:val="00AF10E4"/>
    <w:rsid w:val="00AF3A1A"/>
    <w:rsid w:val="00AF773C"/>
    <w:rsid w:val="00AF7A7E"/>
    <w:rsid w:val="00B005F2"/>
    <w:rsid w:val="00B01F51"/>
    <w:rsid w:val="00B130CE"/>
    <w:rsid w:val="00B168AE"/>
    <w:rsid w:val="00B267DC"/>
    <w:rsid w:val="00B30638"/>
    <w:rsid w:val="00B31577"/>
    <w:rsid w:val="00B31F49"/>
    <w:rsid w:val="00B34BBD"/>
    <w:rsid w:val="00B36C46"/>
    <w:rsid w:val="00B4013E"/>
    <w:rsid w:val="00B414D4"/>
    <w:rsid w:val="00B4507A"/>
    <w:rsid w:val="00B5018F"/>
    <w:rsid w:val="00B54E37"/>
    <w:rsid w:val="00B5569B"/>
    <w:rsid w:val="00B57244"/>
    <w:rsid w:val="00B60F4B"/>
    <w:rsid w:val="00B61F3F"/>
    <w:rsid w:val="00B63F15"/>
    <w:rsid w:val="00B66403"/>
    <w:rsid w:val="00B707E2"/>
    <w:rsid w:val="00B70FC4"/>
    <w:rsid w:val="00B71065"/>
    <w:rsid w:val="00B72BD4"/>
    <w:rsid w:val="00B82C58"/>
    <w:rsid w:val="00B82FB0"/>
    <w:rsid w:val="00B8312E"/>
    <w:rsid w:val="00B831C4"/>
    <w:rsid w:val="00B91AF7"/>
    <w:rsid w:val="00B94209"/>
    <w:rsid w:val="00BA0269"/>
    <w:rsid w:val="00BA133A"/>
    <w:rsid w:val="00BB5381"/>
    <w:rsid w:val="00BB5E82"/>
    <w:rsid w:val="00BB6C51"/>
    <w:rsid w:val="00BC0906"/>
    <w:rsid w:val="00BC2CC5"/>
    <w:rsid w:val="00BC4EE5"/>
    <w:rsid w:val="00BC5A4E"/>
    <w:rsid w:val="00BD043A"/>
    <w:rsid w:val="00BD4BB5"/>
    <w:rsid w:val="00BD5D4E"/>
    <w:rsid w:val="00BD6084"/>
    <w:rsid w:val="00BD67DA"/>
    <w:rsid w:val="00BE02BD"/>
    <w:rsid w:val="00BE1213"/>
    <w:rsid w:val="00BE617E"/>
    <w:rsid w:val="00BF01D4"/>
    <w:rsid w:val="00BF6EE2"/>
    <w:rsid w:val="00C031A3"/>
    <w:rsid w:val="00C04C14"/>
    <w:rsid w:val="00C05858"/>
    <w:rsid w:val="00C120E6"/>
    <w:rsid w:val="00C13A60"/>
    <w:rsid w:val="00C23983"/>
    <w:rsid w:val="00C256E4"/>
    <w:rsid w:val="00C2675F"/>
    <w:rsid w:val="00C26FB4"/>
    <w:rsid w:val="00C30357"/>
    <w:rsid w:val="00C315A7"/>
    <w:rsid w:val="00C34AC9"/>
    <w:rsid w:val="00C50183"/>
    <w:rsid w:val="00C51FCC"/>
    <w:rsid w:val="00C52E57"/>
    <w:rsid w:val="00C55A8B"/>
    <w:rsid w:val="00C56BF5"/>
    <w:rsid w:val="00C63B25"/>
    <w:rsid w:val="00C6419B"/>
    <w:rsid w:val="00C6447C"/>
    <w:rsid w:val="00C66EBC"/>
    <w:rsid w:val="00C7457B"/>
    <w:rsid w:val="00C871FE"/>
    <w:rsid w:val="00CA2783"/>
    <w:rsid w:val="00CA37A3"/>
    <w:rsid w:val="00CA61CD"/>
    <w:rsid w:val="00CB6DB4"/>
    <w:rsid w:val="00CC3955"/>
    <w:rsid w:val="00CC398C"/>
    <w:rsid w:val="00CC669F"/>
    <w:rsid w:val="00CC6862"/>
    <w:rsid w:val="00CC7E1F"/>
    <w:rsid w:val="00CD2407"/>
    <w:rsid w:val="00CD3765"/>
    <w:rsid w:val="00CE5A22"/>
    <w:rsid w:val="00CE5B85"/>
    <w:rsid w:val="00CF0C31"/>
    <w:rsid w:val="00D00864"/>
    <w:rsid w:val="00D02168"/>
    <w:rsid w:val="00D04BF5"/>
    <w:rsid w:val="00D07DF7"/>
    <w:rsid w:val="00D10264"/>
    <w:rsid w:val="00D1241C"/>
    <w:rsid w:val="00D12DC1"/>
    <w:rsid w:val="00D13217"/>
    <w:rsid w:val="00D153EC"/>
    <w:rsid w:val="00D2065B"/>
    <w:rsid w:val="00D20736"/>
    <w:rsid w:val="00D2278A"/>
    <w:rsid w:val="00D231C0"/>
    <w:rsid w:val="00D24B7D"/>
    <w:rsid w:val="00D3397D"/>
    <w:rsid w:val="00D35330"/>
    <w:rsid w:val="00D44D98"/>
    <w:rsid w:val="00D46101"/>
    <w:rsid w:val="00D50274"/>
    <w:rsid w:val="00D51938"/>
    <w:rsid w:val="00D56243"/>
    <w:rsid w:val="00D57106"/>
    <w:rsid w:val="00D60AFC"/>
    <w:rsid w:val="00D60B05"/>
    <w:rsid w:val="00D6343B"/>
    <w:rsid w:val="00D63D70"/>
    <w:rsid w:val="00D63FA8"/>
    <w:rsid w:val="00D6702E"/>
    <w:rsid w:val="00D728CA"/>
    <w:rsid w:val="00D73ED5"/>
    <w:rsid w:val="00D75F38"/>
    <w:rsid w:val="00D87225"/>
    <w:rsid w:val="00D91FFF"/>
    <w:rsid w:val="00D942EF"/>
    <w:rsid w:val="00D9610D"/>
    <w:rsid w:val="00DA18F4"/>
    <w:rsid w:val="00DA1C91"/>
    <w:rsid w:val="00DA7CE7"/>
    <w:rsid w:val="00DC3000"/>
    <w:rsid w:val="00DC505F"/>
    <w:rsid w:val="00DC6181"/>
    <w:rsid w:val="00DD0B2B"/>
    <w:rsid w:val="00DD3E6B"/>
    <w:rsid w:val="00DD780C"/>
    <w:rsid w:val="00DE2BB1"/>
    <w:rsid w:val="00DE4CA3"/>
    <w:rsid w:val="00DE531B"/>
    <w:rsid w:val="00DE572B"/>
    <w:rsid w:val="00DF0E80"/>
    <w:rsid w:val="00DF3712"/>
    <w:rsid w:val="00E02D37"/>
    <w:rsid w:val="00E13814"/>
    <w:rsid w:val="00E14AFA"/>
    <w:rsid w:val="00E16B43"/>
    <w:rsid w:val="00E21006"/>
    <w:rsid w:val="00E27295"/>
    <w:rsid w:val="00E279FC"/>
    <w:rsid w:val="00E32F8C"/>
    <w:rsid w:val="00E36D89"/>
    <w:rsid w:val="00E376FA"/>
    <w:rsid w:val="00E42B02"/>
    <w:rsid w:val="00E435F6"/>
    <w:rsid w:val="00E47E6C"/>
    <w:rsid w:val="00E54CE8"/>
    <w:rsid w:val="00E6274D"/>
    <w:rsid w:val="00E65329"/>
    <w:rsid w:val="00E65F4B"/>
    <w:rsid w:val="00E67DDF"/>
    <w:rsid w:val="00E70A0F"/>
    <w:rsid w:val="00E722E6"/>
    <w:rsid w:val="00E73E8E"/>
    <w:rsid w:val="00E77F41"/>
    <w:rsid w:val="00E808C5"/>
    <w:rsid w:val="00E81021"/>
    <w:rsid w:val="00E9035B"/>
    <w:rsid w:val="00E9736E"/>
    <w:rsid w:val="00E97E56"/>
    <w:rsid w:val="00EA5234"/>
    <w:rsid w:val="00EA5304"/>
    <w:rsid w:val="00EC301A"/>
    <w:rsid w:val="00EC61A7"/>
    <w:rsid w:val="00ED4F4E"/>
    <w:rsid w:val="00ED6489"/>
    <w:rsid w:val="00EE057E"/>
    <w:rsid w:val="00EE5490"/>
    <w:rsid w:val="00EF1278"/>
    <w:rsid w:val="00EF3385"/>
    <w:rsid w:val="00EF3ADB"/>
    <w:rsid w:val="00EF4CD4"/>
    <w:rsid w:val="00F03065"/>
    <w:rsid w:val="00F0358E"/>
    <w:rsid w:val="00F0593F"/>
    <w:rsid w:val="00F05B3D"/>
    <w:rsid w:val="00F13B28"/>
    <w:rsid w:val="00F17D65"/>
    <w:rsid w:val="00F25768"/>
    <w:rsid w:val="00F25C12"/>
    <w:rsid w:val="00F268A2"/>
    <w:rsid w:val="00F27F8A"/>
    <w:rsid w:val="00F326B3"/>
    <w:rsid w:val="00F337E2"/>
    <w:rsid w:val="00F33993"/>
    <w:rsid w:val="00F33CC0"/>
    <w:rsid w:val="00F413AF"/>
    <w:rsid w:val="00F4314A"/>
    <w:rsid w:val="00F43A26"/>
    <w:rsid w:val="00F47581"/>
    <w:rsid w:val="00F6157E"/>
    <w:rsid w:val="00F6682B"/>
    <w:rsid w:val="00F707E3"/>
    <w:rsid w:val="00F76D5B"/>
    <w:rsid w:val="00F84FA9"/>
    <w:rsid w:val="00F87852"/>
    <w:rsid w:val="00F879B3"/>
    <w:rsid w:val="00F87C10"/>
    <w:rsid w:val="00F9568E"/>
    <w:rsid w:val="00F97DAB"/>
    <w:rsid w:val="00FA1853"/>
    <w:rsid w:val="00FB4CC4"/>
    <w:rsid w:val="00FB7873"/>
    <w:rsid w:val="00FC02A9"/>
    <w:rsid w:val="00FC12A6"/>
    <w:rsid w:val="00FC2F5F"/>
    <w:rsid w:val="00FC3FA8"/>
    <w:rsid w:val="00FC6E4A"/>
    <w:rsid w:val="00FC7EE9"/>
    <w:rsid w:val="00FD0388"/>
    <w:rsid w:val="00FD5563"/>
    <w:rsid w:val="00FD7165"/>
    <w:rsid w:val="00FD7C63"/>
    <w:rsid w:val="00FE06B7"/>
    <w:rsid w:val="00FE27B4"/>
    <w:rsid w:val="00FE2A0B"/>
    <w:rsid w:val="00FE40F3"/>
    <w:rsid w:val="00FE41AA"/>
    <w:rsid w:val="00FE4858"/>
    <w:rsid w:val="00FF29C5"/>
    <w:rsid w:val="00FF34F6"/>
    <w:rsid w:val="00FF4698"/>
    <w:rsid w:val="00FF5003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AE5DFF"/>
  <w15:docId w15:val="{70979E3C-23D4-4FE5-B256-4ECF424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489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A40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09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D6489"/>
    <w:pPr>
      <w:tabs>
        <w:tab w:val="left" w:pos="426"/>
      </w:tabs>
      <w:ind w:left="426" w:hanging="426"/>
      <w:jc w:val="both"/>
    </w:pPr>
    <w:rPr>
      <w:b/>
    </w:rPr>
  </w:style>
  <w:style w:type="paragraph" w:styleId="a3">
    <w:name w:val="footnote text"/>
    <w:basedOn w:val="a"/>
    <w:semiHidden/>
    <w:rsid w:val="00ED6489"/>
    <w:rPr>
      <w:sz w:val="20"/>
      <w:szCs w:val="20"/>
    </w:rPr>
  </w:style>
  <w:style w:type="character" w:styleId="a4">
    <w:name w:val="footnote reference"/>
    <w:semiHidden/>
    <w:rsid w:val="00ED6489"/>
    <w:rPr>
      <w:vertAlign w:val="superscript"/>
    </w:rPr>
  </w:style>
  <w:style w:type="paragraph" w:styleId="a5">
    <w:name w:val="header"/>
    <w:basedOn w:val="a"/>
    <w:link w:val="a6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9AE"/>
    <w:rPr>
      <w:sz w:val="24"/>
      <w:szCs w:val="24"/>
    </w:rPr>
  </w:style>
  <w:style w:type="paragraph" w:styleId="a7">
    <w:name w:val="footer"/>
    <w:basedOn w:val="a"/>
    <w:link w:val="a8"/>
    <w:uiPriority w:val="99"/>
    <w:rsid w:val="00312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9AE"/>
    <w:rPr>
      <w:sz w:val="24"/>
      <w:szCs w:val="24"/>
    </w:rPr>
  </w:style>
  <w:style w:type="table" w:styleId="a9">
    <w:name w:val="Table Grid"/>
    <w:basedOn w:val="a1"/>
    <w:rsid w:val="0092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9B2E4E"/>
    <w:rPr>
      <w:rFonts w:ascii="Verdana" w:hAnsi="Verdana" w:hint="default"/>
      <w:color w:val="0000CC"/>
      <w:sz w:val="20"/>
      <w:szCs w:val="20"/>
      <w:u w:val="single"/>
    </w:rPr>
  </w:style>
  <w:style w:type="paragraph" w:styleId="ab">
    <w:name w:val="Normal (Web)"/>
    <w:basedOn w:val="a"/>
    <w:uiPriority w:val="99"/>
    <w:unhideWhenUsed/>
    <w:rsid w:val="00E81021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621450"/>
    <w:rPr>
      <w:sz w:val="24"/>
      <w:szCs w:val="24"/>
    </w:rPr>
  </w:style>
  <w:style w:type="paragraph" w:styleId="ae">
    <w:name w:val="Body Text"/>
    <w:basedOn w:val="a"/>
    <w:link w:val="af"/>
    <w:uiPriority w:val="99"/>
    <w:rsid w:val="00A8154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link w:val="ae"/>
    <w:uiPriority w:val="99"/>
    <w:rsid w:val="00A8154F"/>
    <w:rPr>
      <w:rFonts w:ascii="Calibri" w:hAnsi="Calibri"/>
      <w:sz w:val="22"/>
      <w:szCs w:val="22"/>
    </w:rPr>
  </w:style>
  <w:style w:type="paragraph" w:styleId="af0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f1"/>
    <w:uiPriority w:val="34"/>
    <w:qFormat/>
    <w:rsid w:val="005F2BA6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5B69E3"/>
    <w:rPr>
      <w:b/>
      <w:sz w:val="24"/>
      <w:szCs w:val="24"/>
    </w:rPr>
  </w:style>
  <w:style w:type="character" w:customStyle="1" w:styleId="23">
    <w:name w:val="Основной текст (2)_"/>
    <w:link w:val="210"/>
    <w:rsid w:val="00300E2C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300E2C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hAnsi="Century Schoolbook"/>
      <w:sz w:val="21"/>
      <w:szCs w:val="21"/>
      <w:lang w:val="x-none" w:eastAsia="x-none"/>
    </w:rPr>
  </w:style>
  <w:style w:type="character" w:customStyle="1" w:styleId="28">
    <w:name w:val="Основной текст (2) + 8"/>
    <w:aliases w:val="5 pt,Полужирный2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281">
    <w:name w:val="Основной текст (2) + 81"/>
    <w:aliases w:val="5 pt2,Полужирный1,Малые прописные"/>
    <w:rsid w:val="00300E2C"/>
    <w:rPr>
      <w:rFonts w:ascii="Century Schoolbook" w:hAnsi="Century Schoolbook" w:cs="Century Schoolbook"/>
      <w:b/>
      <w:bCs/>
      <w:smallCaps/>
      <w:sz w:val="17"/>
      <w:szCs w:val="17"/>
      <w:u w:val="none"/>
    </w:rPr>
  </w:style>
  <w:style w:type="character" w:customStyle="1" w:styleId="Exact">
    <w:name w:val="Подпись к таблице + Курсив Exact"/>
    <w:rsid w:val="00300E2C"/>
    <w:rPr>
      <w:rFonts w:ascii="Century Schoolbook" w:hAnsi="Century Schoolbook" w:cs="Century Schoolbook"/>
      <w:b/>
      <w:bCs/>
      <w:i/>
      <w:iCs/>
      <w:sz w:val="17"/>
      <w:szCs w:val="17"/>
      <w:u w:val="none"/>
    </w:rPr>
  </w:style>
  <w:style w:type="character" w:customStyle="1" w:styleId="Exact1">
    <w:name w:val="Подпись к таблице Exact1"/>
    <w:rsid w:val="00300E2C"/>
    <w:rPr>
      <w:rFonts w:ascii="Century Schoolbook" w:hAnsi="Century Schoolbook" w:cs="Century Schoolbook"/>
      <w:b/>
      <w:bCs/>
      <w:sz w:val="17"/>
      <w:szCs w:val="17"/>
      <w:u w:val="none"/>
    </w:rPr>
  </w:style>
  <w:style w:type="character" w:customStyle="1" w:styleId="FontStyle43">
    <w:name w:val="Font Style43"/>
    <w:uiPriority w:val="99"/>
    <w:rsid w:val="00C6447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"/>
    <w:uiPriority w:val="99"/>
    <w:rsid w:val="00C6447C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styleId="af2">
    <w:name w:val="Balloon Text"/>
    <w:basedOn w:val="a"/>
    <w:link w:val="af3"/>
    <w:rsid w:val="004C71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71A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3245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A157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next w:val="a9"/>
    <w:uiPriority w:val="59"/>
    <w:rsid w:val="00E808C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CC4"/>
    <w:rPr>
      <w:i/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1F0B47"/>
    <w:pPr>
      <w:spacing w:after="120" w:line="288" w:lineRule="auto"/>
      <w:ind w:left="283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1F0B47"/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A4090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0907"/>
    <w:rPr>
      <w:rFonts w:ascii="Arial" w:hAnsi="Arial" w:cs="Arial"/>
      <w:b/>
      <w:bCs/>
      <w:sz w:val="26"/>
      <w:szCs w:val="26"/>
    </w:rPr>
  </w:style>
  <w:style w:type="character" w:customStyle="1" w:styleId="ad">
    <w:name w:val="Без интервала Знак"/>
    <w:link w:val="ac"/>
    <w:uiPriority w:val="1"/>
    <w:qFormat/>
    <w:locked/>
    <w:rsid w:val="00AF1011"/>
    <w:rPr>
      <w:sz w:val="24"/>
      <w:szCs w:val="24"/>
    </w:rPr>
  </w:style>
  <w:style w:type="character" w:customStyle="1" w:styleId="af6">
    <w:name w:val="Основной текст_"/>
    <w:link w:val="25"/>
    <w:rsid w:val="006C6B06"/>
    <w:rPr>
      <w:spacing w:val="10"/>
      <w:shd w:val="clear" w:color="auto" w:fill="FFFFFF"/>
    </w:rPr>
  </w:style>
  <w:style w:type="paragraph" w:customStyle="1" w:styleId="25">
    <w:name w:val="Основной текст2"/>
    <w:basedOn w:val="a"/>
    <w:link w:val="af6"/>
    <w:rsid w:val="006C6B06"/>
    <w:pPr>
      <w:shd w:val="clear" w:color="auto" w:fill="FFFFFF"/>
      <w:spacing w:line="0" w:lineRule="atLeast"/>
      <w:ind w:hanging="360"/>
    </w:pPr>
    <w:rPr>
      <w:spacing w:val="10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A10184"/>
  </w:style>
  <w:style w:type="paragraph" w:styleId="af7">
    <w:name w:val="endnote text"/>
    <w:basedOn w:val="a"/>
    <w:link w:val="af8"/>
    <w:semiHidden/>
    <w:unhideWhenUsed/>
    <w:rsid w:val="00FC02A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FC02A9"/>
  </w:style>
  <w:style w:type="character" w:styleId="af9">
    <w:name w:val="endnote reference"/>
    <w:basedOn w:val="a0"/>
    <w:semiHidden/>
    <w:unhideWhenUsed/>
    <w:rsid w:val="00FC02A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142C07"/>
  </w:style>
  <w:style w:type="character" w:customStyle="1" w:styleId="af1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f0"/>
    <w:qFormat/>
    <w:locked/>
    <w:rsid w:val="00484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E2D6-7FE7-4115-AB9B-5003D52A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14</Pages>
  <Words>2628</Words>
  <Characters>20396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UMC-NSPO</Company>
  <LinksUpToDate>false</LinksUpToDate>
  <CharactersWithSpaces>22979</CharactersWithSpaces>
  <SharedDoc>false</SharedDoc>
  <HLinks>
    <vt:vector size="72" baseType="variant">
      <vt:variant>
        <vt:i4>2097266</vt:i4>
      </vt:variant>
      <vt:variant>
        <vt:i4>33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5701650</vt:i4>
      </vt:variant>
      <vt:variant>
        <vt:i4>30</vt:i4>
      </vt:variant>
      <vt:variant>
        <vt:i4>0</vt:i4>
      </vt:variant>
      <vt:variant>
        <vt:i4>5</vt:i4>
      </vt:variant>
      <vt:variant>
        <vt:lpwstr>http://heap.altlinux.org/issues/textbooks</vt:lpwstr>
      </vt:variant>
      <vt:variant>
        <vt:lpwstr/>
      </vt:variant>
      <vt:variant>
        <vt:i4>3735596</vt:i4>
      </vt:variant>
      <vt:variant>
        <vt:i4>27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21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7798818</vt:i4>
      </vt:variant>
      <vt:variant>
        <vt:i4>15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6881320</vt:i4>
      </vt:variant>
      <vt:variant>
        <vt:i4>12</vt:i4>
      </vt:variant>
      <vt:variant>
        <vt:i4>0</vt:i4>
      </vt:variant>
      <vt:variant>
        <vt:i4>5</vt:i4>
      </vt:variant>
      <vt:variant>
        <vt:lpwstr>http://ru.iite.unesco.org/publications</vt:lpwstr>
      </vt:variant>
      <vt:variant>
        <vt:lpwstr/>
      </vt:variant>
      <vt:variant>
        <vt:i4>8192105</vt:i4>
      </vt:variant>
      <vt:variant>
        <vt:i4>9</vt:i4>
      </vt:variant>
      <vt:variant>
        <vt:i4>0</vt:i4>
      </vt:variant>
      <vt:variant>
        <vt:i4>5</vt:i4>
      </vt:variant>
      <vt:variant>
        <vt:lpwstr>http://lms.iite.unesco.org/</vt:lpwstr>
      </vt:variant>
      <vt:variant>
        <vt:lpwstr/>
      </vt:variant>
      <vt:variant>
        <vt:i4>917568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Филиппова</cp:lastModifiedBy>
  <cp:revision>41</cp:revision>
  <cp:lastPrinted>2023-09-07T10:31:00Z</cp:lastPrinted>
  <dcterms:created xsi:type="dcterms:W3CDTF">2021-11-08T14:45:00Z</dcterms:created>
  <dcterms:modified xsi:type="dcterms:W3CDTF">2025-11-24T16:24:00Z</dcterms:modified>
</cp:coreProperties>
</file>