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6B045" w14:textId="77777777" w:rsidR="00A76FCE" w:rsidRPr="007C68B1" w:rsidRDefault="00A76FCE" w:rsidP="00A76FCE">
      <w:pPr>
        <w:jc w:val="center"/>
      </w:pPr>
      <w:r w:rsidRPr="007C68B1">
        <w:t>Министерство образования и науки Челябинской области</w:t>
      </w:r>
    </w:p>
    <w:p w14:paraId="08251957" w14:textId="77777777" w:rsidR="00A76FCE" w:rsidRPr="007C68B1" w:rsidRDefault="00A76FCE" w:rsidP="00A76FCE">
      <w:pPr>
        <w:jc w:val="center"/>
      </w:pPr>
      <w:r w:rsidRPr="007C68B1">
        <w:t>Государственное бюджетное профессиональное образовательное учреждение</w:t>
      </w:r>
    </w:p>
    <w:p w14:paraId="1249E305" w14:textId="77777777" w:rsidR="00A76FCE" w:rsidRPr="007C68B1" w:rsidRDefault="00A76FCE" w:rsidP="00A76FCE">
      <w:pPr>
        <w:jc w:val="center"/>
      </w:pPr>
      <w:r w:rsidRPr="007C68B1">
        <w:t>«Верхнеуральский агротехнологический техникум – казачий кадетский корпус»</w:t>
      </w:r>
    </w:p>
    <w:p w14:paraId="3796E413" w14:textId="77777777" w:rsidR="00A76FCE" w:rsidRPr="007C68B1" w:rsidRDefault="00A76FCE" w:rsidP="00A76FCE">
      <w:pPr>
        <w:jc w:val="center"/>
      </w:pPr>
      <w:r w:rsidRPr="007C68B1">
        <w:t>(ГБПОУ «ВАТТ-ККК»)</w:t>
      </w:r>
    </w:p>
    <w:p w14:paraId="1E5F392A" w14:textId="77777777" w:rsidR="001A650F" w:rsidRDefault="001A650F" w:rsidP="0011738F">
      <w:pPr>
        <w:jc w:val="center"/>
        <w:rPr>
          <w:b/>
          <w:sz w:val="28"/>
          <w:szCs w:val="28"/>
        </w:rPr>
      </w:pPr>
    </w:p>
    <w:p w14:paraId="738737D5" w14:textId="77777777" w:rsidR="001A650F" w:rsidRDefault="001A650F" w:rsidP="0011738F">
      <w:pPr>
        <w:jc w:val="center"/>
        <w:rPr>
          <w:b/>
          <w:sz w:val="28"/>
          <w:szCs w:val="28"/>
        </w:rPr>
      </w:pPr>
    </w:p>
    <w:p w14:paraId="3438F530" w14:textId="77777777" w:rsidR="001A650F" w:rsidRDefault="001A650F" w:rsidP="0011738F">
      <w:pPr>
        <w:jc w:val="center"/>
        <w:rPr>
          <w:b/>
          <w:sz w:val="28"/>
          <w:szCs w:val="28"/>
        </w:rPr>
      </w:pPr>
    </w:p>
    <w:p w14:paraId="5427A84A" w14:textId="77777777" w:rsidR="00A76FCE" w:rsidRDefault="00A76FCE" w:rsidP="0011738F">
      <w:pPr>
        <w:jc w:val="center"/>
        <w:rPr>
          <w:b/>
          <w:sz w:val="28"/>
          <w:szCs w:val="28"/>
        </w:rPr>
      </w:pPr>
    </w:p>
    <w:p w14:paraId="78578CA1" w14:textId="77777777" w:rsidR="002E43DE" w:rsidRDefault="002E43DE" w:rsidP="0011738F">
      <w:pPr>
        <w:jc w:val="center"/>
        <w:rPr>
          <w:b/>
          <w:sz w:val="28"/>
          <w:szCs w:val="28"/>
        </w:rPr>
      </w:pPr>
    </w:p>
    <w:p w14:paraId="0D51C5EA" w14:textId="77777777" w:rsidR="002E43DE" w:rsidRDefault="002E43DE" w:rsidP="0011738F">
      <w:pPr>
        <w:jc w:val="center"/>
        <w:rPr>
          <w:b/>
          <w:sz w:val="28"/>
          <w:szCs w:val="28"/>
        </w:rPr>
      </w:pPr>
    </w:p>
    <w:p w14:paraId="64A8C004" w14:textId="391692D1" w:rsidR="002E43DE" w:rsidRDefault="002E43DE" w:rsidP="0011738F">
      <w:pPr>
        <w:jc w:val="center"/>
        <w:rPr>
          <w:b/>
          <w:sz w:val="28"/>
          <w:szCs w:val="28"/>
        </w:rPr>
      </w:pPr>
    </w:p>
    <w:p w14:paraId="320B286E" w14:textId="711AC8E4" w:rsidR="0036167C" w:rsidRDefault="0036167C" w:rsidP="0011738F">
      <w:pPr>
        <w:jc w:val="center"/>
        <w:rPr>
          <w:b/>
          <w:sz w:val="28"/>
          <w:szCs w:val="28"/>
        </w:rPr>
      </w:pPr>
    </w:p>
    <w:p w14:paraId="2B99D73A" w14:textId="77777777" w:rsidR="0036167C" w:rsidRDefault="0036167C" w:rsidP="0011738F">
      <w:pPr>
        <w:jc w:val="center"/>
        <w:rPr>
          <w:b/>
          <w:sz w:val="28"/>
          <w:szCs w:val="28"/>
        </w:rPr>
      </w:pPr>
    </w:p>
    <w:p w14:paraId="4C59F545" w14:textId="77777777" w:rsidR="002E43DE" w:rsidRDefault="002E43DE" w:rsidP="0011738F">
      <w:pPr>
        <w:jc w:val="center"/>
        <w:rPr>
          <w:b/>
          <w:sz w:val="28"/>
          <w:szCs w:val="28"/>
        </w:rPr>
      </w:pPr>
    </w:p>
    <w:p w14:paraId="412E7869" w14:textId="38DB33AB" w:rsidR="0011738F" w:rsidRDefault="001A650F" w:rsidP="0011738F">
      <w:pPr>
        <w:jc w:val="center"/>
        <w:rPr>
          <w:b/>
          <w:sz w:val="28"/>
          <w:szCs w:val="28"/>
        </w:rPr>
      </w:pPr>
      <w:r>
        <w:rPr>
          <w:b/>
          <w:sz w:val="28"/>
          <w:szCs w:val="28"/>
        </w:rPr>
        <w:t xml:space="preserve">РАБОЧАЯ </w:t>
      </w:r>
      <w:r w:rsidR="0011738F">
        <w:rPr>
          <w:b/>
          <w:sz w:val="28"/>
          <w:szCs w:val="28"/>
        </w:rPr>
        <w:t>ПРОГРАММА УЧЕБНОЙ ДИСЦИПЛИНЫ</w:t>
      </w:r>
    </w:p>
    <w:p w14:paraId="2ECE188E" w14:textId="77777777" w:rsidR="0011738F" w:rsidRDefault="0011738F" w:rsidP="0011738F">
      <w:pPr>
        <w:jc w:val="center"/>
        <w:rPr>
          <w:b/>
          <w:sz w:val="28"/>
          <w:szCs w:val="28"/>
        </w:rPr>
      </w:pPr>
    </w:p>
    <w:p w14:paraId="3390D335" w14:textId="60E35EBD" w:rsidR="0011738F" w:rsidRPr="00C35987" w:rsidRDefault="008C2E13" w:rsidP="0011738F">
      <w:pPr>
        <w:jc w:val="center"/>
        <w:rPr>
          <w:b/>
          <w:iCs/>
          <w:sz w:val="28"/>
          <w:szCs w:val="28"/>
        </w:rPr>
      </w:pPr>
      <w:r>
        <w:rPr>
          <w:b/>
          <w:iCs/>
          <w:sz w:val="28"/>
          <w:szCs w:val="28"/>
        </w:rPr>
        <w:t>СГ.02</w:t>
      </w:r>
      <w:r w:rsidR="0011738F" w:rsidRPr="00C35987">
        <w:rPr>
          <w:b/>
          <w:iCs/>
          <w:sz w:val="28"/>
          <w:szCs w:val="28"/>
        </w:rPr>
        <w:t xml:space="preserve"> ИНОСТРАННЫЙ ЯЗЫК В ПРОФЕССИОНАЛЬНОЙ ДЕЯТЕЛЬНОСТИ</w:t>
      </w:r>
    </w:p>
    <w:p w14:paraId="5586B2CD" w14:textId="77777777" w:rsidR="0011738F" w:rsidRPr="000874F8" w:rsidRDefault="0011738F" w:rsidP="0011738F">
      <w:pPr>
        <w:jc w:val="center"/>
        <w:rPr>
          <w:b/>
          <w:i/>
          <w:sz w:val="28"/>
          <w:szCs w:val="28"/>
        </w:rPr>
      </w:pPr>
    </w:p>
    <w:p w14:paraId="449256CD" w14:textId="6C2FC79F" w:rsidR="00A76FCE" w:rsidRPr="00A76FCE" w:rsidRDefault="008C2E13" w:rsidP="00A76FCE">
      <w:pPr>
        <w:spacing w:after="200" w:line="276" w:lineRule="auto"/>
        <w:jc w:val="center"/>
        <w:rPr>
          <w:rFonts w:eastAsia="Calibri"/>
          <w:sz w:val="28"/>
          <w:szCs w:val="28"/>
          <w:lang w:eastAsia="en-US"/>
        </w:rPr>
      </w:pPr>
      <w:r>
        <w:rPr>
          <w:rFonts w:eastAsia="Calibri"/>
          <w:sz w:val="28"/>
          <w:szCs w:val="28"/>
          <w:lang w:eastAsia="en-US"/>
        </w:rPr>
        <w:t xml:space="preserve">Социально-гуманитарный </w:t>
      </w:r>
      <w:r w:rsidR="00A76FCE" w:rsidRPr="00A76FCE">
        <w:rPr>
          <w:rFonts w:eastAsia="Calibri"/>
          <w:sz w:val="28"/>
          <w:szCs w:val="28"/>
          <w:lang w:eastAsia="en-US"/>
        </w:rPr>
        <w:t>цикл основной профессиональной образовательной программы по среднего профессионального образования</w:t>
      </w:r>
    </w:p>
    <w:p w14:paraId="000A0E2F" w14:textId="77777777" w:rsidR="008C2E13" w:rsidRDefault="008C2E13" w:rsidP="008C2E13">
      <w:pPr>
        <w:jc w:val="center"/>
        <w:rPr>
          <w:sz w:val="28"/>
          <w:szCs w:val="28"/>
        </w:rPr>
      </w:pPr>
      <w:r>
        <w:rPr>
          <w:b/>
          <w:sz w:val="28"/>
          <w:szCs w:val="28"/>
        </w:rPr>
        <w:t>35.01.15 Мастер по ремонту и обслуживанию электрооборудования в сельском хозяйстве</w:t>
      </w:r>
    </w:p>
    <w:p w14:paraId="7C8132A5" w14:textId="0B22E9C0" w:rsidR="003B7CD9" w:rsidRDefault="003B7CD9"/>
    <w:p w14:paraId="556E1682" w14:textId="7B62560F" w:rsidR="0011738F" w:rsidRDefault="0011738F"/>
    <w:p w14:paraId="266548D7" w14:textId="16A833A7" w:rsidR="0011738F" w:rsidRDefault="0011738F"/>
    <w:p w14:paraId="4DD25573" w14:textId="1924F712" w:rsidR="0011738F" w:rsidRDefault="0011738F"/>
    <w:p w14:paraId="3A271C4C" w14:textId="09755047" w:rsidR="0011738F" w:rsidRDefault="0011738F"/>
    <w:p w14:paraId="74955DE6" w14:textId="214043E8" w:rsidR="0011738F" w:rsidRDefault="0011738F"/>
    <w:p w14:paraId="3979DECB" w14:textId="1364DE7A" w:rsidR="0011738F" w:rsidRDefault="0011738F"/>
    <w:p w14:paraId="1FB7A1CC" w14:textId="62C6E0C8" w:rsidR="0011738F" w:rsidRDefault="0011738F"/>
    <w:p w14:paraId="02AA320D" w14:textId="564EC495" w:rsidR="0011738F" w:rsidRDefault="0011738F"/>
    <w:p w14:paraId="26D87A40" w14:textId="59D6A5DE" w:rsidR="0011738F" w:rsidRDefault="0011738F"/>
    <w:p w14:paraId="1AA60D78" w14:textId="6F5F6392" w:rsidR="0011738F" w:rsidRDefault="0011738F"/>
    <w:p w14:paraId="397BD3F9" w14:textId="5E7FBBB7" w:rsidR="0011738F" w:rsidRDefault="0011738F"/>
    <w:p w14:paraId="65514786" w14:textId="7A31DD08" w:rsidR="0011738F" w:rsidRDefault="0011738F"/>
    <w:p w14:paraId="65F977B0" w14:textId="2E71777A" w:rsidR="0011738F" w:rsidRDefault="0011738F"/>
    <w:p w14:paraId="5201434F" w14:textId="15800C30" w:rsidR="0011738F" w:rsidRDefault="0011738F"/>
    <w:p w14:paraId="6E63800B" w14:textId="77777777" w:rsidR="0011738F" w:rsidRDefault="0011738F"/>
    <w:p w14:paraId="3333FA46" w14:textId="0624B059" w:rsidR="0011738F" w:rsidRDefault="0011738F"/>
    <w:p w14:paraId="48906785" w14:textId="47E2A469" w:rsidR="00A76FCE" w:rsidRDefault="00A76FCE"/>
    <w:p w14:paraId="5CCA2FE7" w14:textId="539C9000" w:rsidR="0036167C" w:rsidRDefault="0036167C"/>
    <w:p w14:paraId="384D3D19" w14:textId="062DAD8B" w:rsidR="0036167C" w:rsidRDefault="0036167C"/>
    <w:p w14:paraId="21676F96" w14:textId="183088EA" w:rsidR="0036167C" w:rsidRDefault="0036167C"/>
    <w:p w14:paraId="19012E0F" w14:textId="77777777" w:rsidR="0036167C" w:rsidRDefault="0036167C"/>
    <w:p w14:paraId="4184BDCD" w14:textId="77777777" w:rsidR="00A76FCE" w:rsidRDefault="00A76FCE"/>
    <w:p w14:paraId="026CFE4A" w14:textId="2A63FF94" w:rsidR="0011738F" w:rsidRDefault="0011738F"/>
    <w:p w14:paraId="59508810" w14:textId="0180C09B" w:rsidR="0011738F" w:rsidRDefault="0011738F"/>
    <w:p w14:paraId="4369B846" w14:textId="2F4DC2A8" w:rsidR="0011738F" w:rsidRDefault="0011738F" w:rsidP="0011738F">
      <w:pPr>
        <w:jc w:val="center"/>
      </w:pPr>
      <w:r>
        <w:t>202</w:t>
      </w:r>
      <w:r w:rsidR="00614079">
        <w:t>5</w:t>
      </w:r>
      <w:r>
        <w:t xml:space="preserve"> г.</w:t>
      </w:r>
    </w:p>
    <w:p w14:paraId="15F3B46D" w14:textId="77777777" w:rsidR="0011738F" w:rsidRDefault="0011738F" w:rsidP="00005C97">
      <w:pPr>
        <w:jc w:val="right"/>
      </w:pPr>
    </w:p>
    <w:p w14:paraId="6249810A" w14:textId="77777777" w:rsidR="00A76FCE" w:rsidRPr="00A76FCE" w:rsidRDefault="00A76FCE" w:rsidP="00A76FCE">
      <w:pPr>
        <w:ind w:firstLine="709"/>
        <w:jc w:val="both"/>
        <w:rPr>
          <w:rFonts w:eastAsia="Calibri"/>
          <w:lang w:eastAsia="en-US"/>
        </w:rPr>
      </w:pPr>
      <w:r w:rsidRPr="00A76FCE">
        <w:rPr>
          <w:rFonts w:eastAsia="Calibri"/>
          <w:bCs/>
          <w:lang w:eastAsia="en-US"/>
        </w:rPr>
        <w:lastRenderedPageBreak/>
        <w:t>Рабочая п</w:t>
      </w:r>
      <w:r w:rsidRPr="00A76FCE">
        <w:rPr>
          <w:rFonts w:eastAsia="Calibri"/>
          <w:lang w:eastAsia="en-US"/>
        </w:rPr>
        <w:t>рограмма учебной дисциплины</w:t>
      </w:r>
      <w:r w:rsidRPr="00A76FCE">
        <w:rPr>
          <w:rFonts w:eastAsia="Calibri"/>
          <w:caps/>
          <w:lang w:eastAsia="en-US"/>
        </w:rPr>
        <w:t xml:space="preserve"> </w:t>
      </w:r>
      <w:r w:rsidRPr="00A76FCE">
        <w:rPr>
          <w:rFonts w:eastAsia="Calibri"/>
          <w:lang w:eastAsia="en-US"/>
        </w:rPr>
        <w:t>разработана в соответствии с требованиями:</w:t>
      </w:r>
    </w:p>
    <w:p w14:paraId="3632663F" w14:textId="77777777" w:rsidR="009C6ED5" w:rsidRDefault="009C6ED5" w:rsidP="009C6ED5">
      <w:pPr>
        <w:ind w:firstLine="708"/>
        <w:jc w:val="both"/>
        <w:rPr>
          <w:lang w:bidi="ru-RU"/>
        </w:rPr>
      </w:pPr>
      <w:r>
        <w:rPr>
          <w:lang w:bidi="ru-RU"/>
        </w:rPr>
        <w:t>- Приказа Минпросвещения России от 14.04.2022 N 235 «Об утверждении федерального государственного образовательного стандарта среднего профессионального образования по специальности 35.02.16 Эксплуатация и ремонт сельскохозяйственной техники и оборудования» (Зарегистрировано в Минюсте России 24.05.2022 N 68567).</w:t>
      </w:r>
    </w:p>
    <w:p w14:paraId="4689514F" w14:textId="77777777" w:rsidR="009C6ED5" w:rsidRDefault="009C6ED5" w:rsidP="009C6ED5">
      <w:pPr>
        <w:ind w:firstLine="708"/>
        <w:jc w:val="both"/>
        <w:rPr>
          <w:lang w:bidi="ru-RU"/>
        </w:rPr>
      </w:pPr>
      <w:r>
        <w:rPr>
          <w:lang w:bidi="ru-RU"/>
        </w:rPr>
        <w:t>- Приказа Минпросвещения России, утвержденного от 03 июля 2024 года № 464 «О внесении изменений в федеральные государственные образовательные стандарты среднего профессионального образования» (зарегистрирован Министерством юстиции Российской Федерации 9 августа 2024 г., регистрационный № 79088);</w:t>
      </w:r>
    </w:p>
    <w:p w14:paraId="1D01160C" w14:textId="77777777" w:rsidR="009C6ED5" w:rsidRDefault="009C6ED5" w:rsidP="009C6ED5">
      <w:pPr>
        <w:jc w:val="both"/>
        <w:rPr>
          <w:lang w:bidi="ru-RU"/>
        </w:rPr>
      </w:pPr>
      <w:r>
        <w:rPr>
          <w:lang w:bidi="ru-RU"/>
        </w:rPr>
        <w:t xml:space="preserve">Программы профессионального воспитания и социализации ГБПОУ «Верхнеуральский агротехнологический техникум – казачий кадетский корпус» и рабочей программы воспитания по специальности 35.02.16 Эксплуатация и ремонт сельскохозяйственной техники и оборудования. </w:t>
      </w:r>
    </w:p>
    <w:p w14:paraId="4DB795BD" w14:textId="77777777" w:rsidR="009C6ED5" w:rsidRDefault="009C6ED5" w:rsidP="009C6ED5">
      <w:pPr>
        <w:ind w:firstLine="708"/>
        <w:jc w:val="both"/>
        <w:rPr>
          <w:lang w:bidi="ru-RU"/>
        </w:rPr>
      </w:pPr>
      <w:r>
        <w:rPr>
          <w:lang w:bidi="ru-RU"/>
        </w:rPr>
        <w:t>на основе Примерной образовательной программы среднего профессионального образования подготовки специалистов среднего звена по специальности 35.02.16 Эксплуатация и ремонт сельскохозяйственной техники и оборудования, рекомендованной Федеральным государственным бюджетным образовательным учреждением дополнительного профессионального образования «Институт развития профессионального образования» (ФГБОУ ДПО ИРПО).</w:t>
      </w:r>
    </w:p>
    <w:p w14:paraId="1313C07A" w14:textId="77777777" w:rsidR="00683783" w:rsidRDefault="00683783" w:rsidP="00F27EF0">
      <w:pPr>
        <w:jc w:val="both"/>
        <w:rPr>
          <w:rFonts w:eastAsia="Calibri"/>
          <w:b/>
          <w:lang w:eastAsia="en-US"/>
        </w:rPr>
      </w:pPr>
    </w:p>
    <w:p w14:paraId="373C6996" w14:textId="77777777" w:rsidR="0011738F" w:rsidRPr="0011738F" w:rsidRDefault="0011738F" w:rsidP="0011738F">
      <w:pPr>
        <w:autoSpaceDE w:val="0"/>
        <w:autoSpaceDN w:val="0"/>
        <w:adjustRightInd w:val="0"/>
        <w:ind w:firstLine="709"/>
        <w:jc w:val="center"/>
        <w:rPr>
          <w:rFonts w:eastAsia="Calibri"/>
          <w:b/>
          <w:spacing w:val="1"/>
          <w:lang w:eastAsia="en-US"/>
        </w:rPr>
      </w:pPr>
    </w:p>
    <w:p w14:paraId="7CCBF422" w14:textId="77777777" w:rsidR="00C5753A" w:rsidRPr="0073040D" w:rsidRDefault="00C5753A" w:rsidP="00C5753A">
      <w:pPr>
        <w:ind w:firstLine="709"/>
        <w:jc w:val="both"/>
        <w:rPr>
          <w:spacing w:val="2"/>
        </w:rPr>
      </w:pPr>
      <w:r w:rsidRPr="0073040D">
        <w:rPr>
          <w:b/>
        </w:rPr>
        <w:t>Организация – разработчик</w:t>
      </w:r>
      <w:r w:rsidRPr="0073040D">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14:paraId="3761C3AC" w14:textId="77777777" w:rsidR="00C5753A" w:rsidRPr="0073040D" w:rsidRDefault="00C5753A" w:rsidP="00C575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outlineLvl w:val="0"/>
        <w:rPr>
          <w:b/>
          <w:i/>
          <w:color w:val="365F91"/>
        </w:rPr>
      </w:pPr>
    </w:p>
    <w:p w14:paraId="3C9C791F" w14:textId="77777777" w:rsidR="00C5753A" w:rsidRPr="0073040D" w:rsidRDefault="00C5753A" w:rsidP="00C5753A">
      <w:pPr>
        <w:ind w:firstLine="709"/>
        <w:rPr>
          <w:b/>
        </w:rPr>
      </w:pPr>
      <w:r w:rsidRPr="0073040D">
        <w:rPr>
          <w:b/>
        </w:rPr>
        <w:t xml:space="preserve">Рассмотрено и утверждено </w:t>
      </w:r>
    </w:p>
    <w:p w14:paraId="59DF79B8" w14:textId="77777777" w:rsidR="00C5753A" w:rsidRPr="0073040D" w:rsidRDefault="00C5753A" w:rsidP="00C5753A">
      <w:pPr>
        <w:ind w:firstLine="709"/>
        <w:rPr>
          <w:b/>
        </w:rPr>
      </w:pPr>
      <w:r w:rsidRPr="0073040D">
        <w:rPr>
          <w:b/>
        </w:rPr>
        <w:t>Протоколом педагогического совета</w:t>
      </w:r>
    </w:p>
    <w:p w14:paraId="6D4D716A" w14:textId="77777777" w:rsidR="00C5753A" w:rsidRPr="0073040D" w:rsidRDefault="00C5753A" w:rsidP="00C5753A">
      <w:pPr>
        <w:ind w:firstLine="709"/>
        <w:rPr>
          <w:b/>
        </w:rPr>
      </w:pPr>
      <w:r w:rsidRPr="0073040D">
        <w:rPr>
          <w:b/>
        </w:rPr>
        <w:t>ГБПОУ «ВАТТ-ККК»</w:t>
      </w:r>
    </w:p>
    <w:p w14:paraId="4F04ED16" w14:textId="236BD682" w:rsidR="00C5753A" w:rsidRDefault="00C5753A" w:rsidP="00C5753A">
      <w:pPr>
        <w:pStyle w:val="af1"/>
        <w:ind w:firstLine="709"/>
        <w:rPr>
          <w:rFonts w:ascii="Times New Roman" w:hAnsi="Times New Roman"/>
          <w:b/>
          <w:sz w:val="24"/>
          <w:szCs w:val="24"/>
        </w:rPr>
      </w:pPr>
      <w:r w:rsidRPr="006C676F">
        <w:rPr>
          <w:rFonts w:ascii="Times New Roman" w:hAnsi="Times New Roman"/>
          <w:b/>
          <w:sz w:val="24"/>
          <w:szCs w:val="24"/>
        </w:rPr>
        <w:t>Протокол №</w:t>
      </w:r>
      <w:r w:rsidR="00AC0C2E">
        <w:rPr>
          <w:rFonts w:ascii="Times New Roman" w:hAnsi="Times New Roman"/>
          <w:b/>
          <w:sz w:val="24"/>
          <w:szCs w:val="24"/>
        </w:rPr>
        <w:t xml:space="preserve"> </w:t>
      </w:r>
      <w:r>
        <w:rPr>
          <w:rFonts w:ascii="Times New Roman" w:hAnsi="Times New Roman"/>
          <w:b/>
          <w:sz w:val="24"/>
          <w:szCs w:val="24"/>
        </w:rPr>
        <w:t>6</w:t>
      </w:r>
      <w:r w:rsidRPr="006C676F">
        <w:rPr>
          <w:rFonts w:ascii="Times New Roman" w:hAnsi="Times New Roman"/>
          <w:b/>
          <w:sz w:val="24"/>
          <w:szCs w:val="24"/>
        </w:rPr>
        <w:t xml:space="preserve"> </w:t>
      </w:r>
      <w:bookmarkStart w:id="0" w:name="_GoBack"/>
      <w:bookmarkEnd w:id="0"/>
      <w:r w:rsidRPr="006C676F">
        <w:rPr>
          <w:rFonts w:ascii="Times New Roman" w:hAnsi="Times New Roman"/>
          <w:b/>
          <w:sz w:val="24"/>
          <w:szCs w:val="24"/>
        </w:rPr>
        <w:t xml:space="preserve">от </w:t>
      </w:r>
      <w:r>
        <w:rPr>
          <w:rFonts w:ascii="Times New Roman" w:hAnsi="Times New Roman"/>
          <w:b/>
          <w:sz w:val="24"/>
          <w:szCs w:val="24"/>
        </w:rPr>
        <w:t>30.06.2025</w:t>
      </w:r>
    </w:p>
    <w:p w14:paraId="0B084F52" w14:textId="77777777" w:rsidR="00C5753A" w:rsidRPr="0073040D" w:rsidRDefault="00C5753A" w:rsidP="00C5753A">
      <w:pPr>
        <w:ind w:firstLine="709"/>
        <w:rPr>
          <w:b/>
        </w:rPr>
      </w:pPr>
    </w:p>
    <w:p w14:paraId="58D7A699" w14:textId="77777777" w:rsidR="00C5753A" w:rsidRPr="0073040D" w:rsidRDefault="00C5753A" w:rsidP="00C5753A">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73040D">
        <w:t>Разработчик: Медведицина Е.С., преподаватель высшей категории.</w:t>
      </w:r>
    </w:p>
    <w:p w14:paraId="641F230E" w14:textId="77777777" w:rsidR="00C5753A" w:rsidRDefault="00C5753A" w:rsidP="00C5753A">
      <w:pPr>
        <w:ind w:firstLine="709"/>
      </w:pPr>
    </w:p>
    <w:p w14:paraId="7A1B8154" w14:textId="77777777" w:rsidR="0011738F" w:rsidRPr="0011738F" w:rsidRDefault="0011738F" w:rsidP="00C5753A">
      <w:pPr>
        <w:autoSpaceDE w:val="0"/>
        <w:autoSpaceDN w:val="0"/>
        <w:adjustRightInd w:val="0"/>
        <w:ind w:firstLine="709"/>
        <w:rPr>
          <w:rFonts w:eastAsia="Calibri"/>
          <w:b/>
          <w:spacing w:val="1"/>
          <w:lang w:eastAsia="en-US"/>
        </w:rPr>
      </w:pPr>
    </w:p>
    <w:p w14:paraId="0C3D5B5F" w14:textId="415D7B4F" w:rsidR="0011738F" w:rsidRDefault="0011738F" w:rsidP="0011738F">
      <w:pPr>
        <w:autoSpaceDE w:val="0"/>
        <w:autoSpaceDN w:val="0"/>
        <w:adjustRightInd w:val="0"/>
        <w:ind w:firstLine="709"/>
        <w:jc w:val="center"/>
        <w:rPr>
          <w:rFonts w:eastAsia="Calibri"/>
          <w:b/>
          <w:spacing w:val="1"/>
          <w:lang w:eastAsia="en-US"/>
        </w:rPr>
      </w:pPr>
    </w:p>
    <w:p w14:paraId="3A506B01" w14:textId="3A25CF05" w:rsidR="0011738F" w:rsidRDefault="0011738F" w:rsidP="0011738F">
      <w:pPr>
        <w:autoSpaceDE w:val="0"/>
        <w:autoSpaceDN w:val="0"/>
        <w:adjustRightInd w:val="0"/>
        <w:ind w:firstLine="709"/>
        <w:jc w:val="center"/>
        <w:rPr>
          <w:rFonts w:eastAsia="Calibri"/>
          <w:b/>
          <w:spacing w:val="1"/>
          <w:lang w:eastAsia="en-US"/>
        </w:rPr>
      </w:pPr>
    </w:p>
    <w:p w14:paraId="5783BB7F" w14:textId="73BCD851" w:rsidR="0011738F" w:rsidRDefault="0011738F" w:rsidP="0011738F">
      <w:pPr>
        <w:autoSpaceDE w:val="0"/>
        <w:autoSpaceDN w:val="0"/>
        <w:adjustRightInd w:val="0"/>
        <w:ind w:firstLine="709"/>
        <w:jc w:val="center"/>
        <w:rPr>
          <w:rFonts w:eastAsia="Calibri"/>
          <w:b/>
          <w:spacing w:val="1"/>
          <w:lang w:eastAsia="en-US"/>
        </w:rPr>
      </w:pPr>
    </w:p>
    <w:p w14:paraId="2EC38BD2" w14:textId="1ED7BC73" w:rsidR="0011738F" w:rsidRDefault="0011738F" w:rsidP="0011738F">
      <w:pPr>
        <w:autoSpaceDE w:val="0"/>
        <w:autoSpaceDN w:val="0"/>
        <w:adjustRightInd w:val="0"/>
        <w:ind w:firstLine="709"/>
        <w:jc w:val="center"/>
        <w:rPr>
          <w:rFonts w:eastAsia="Calibri"/>
          <w:b/>
          <w:spacing w:val="1"/>
          <w:lang w:eastAsia="en-US"/>
        </w:rPr>
      </w:pPr>
    </w:p>
    <w:p w14:paraId="5565545A" w14:textId="77777777" w:rsidR="0011738F" w:rsidRPr="0011738F" w:rsidRDefault="0011738F" w:rsidP="0011738F">
      <w:pPr>
        <w:autoSpaceDE w:val="0"/>
        <w:autoSpaceDN w:val="0"/>
        <w:adjustRightInd w:val="0"/>
        <w:ind w:firstLine="709"/>
        <w:jc w:val="center"/>
        <w:rPr>
          <w:rFonts w:eastAsia="Calibri"/>
          <w:b/>
          <w:spacing w:val="1"/>
          <w:lang w:eastAsia="en-US"/>
        </w:rPr>
      </w:pPr>
    </w:p>
    <w:p w14:paraId="4340218B" w14:textId="77777777" w:rsidR="00F27EF0" w:rsidRDefault="00F27EF0">
      <w:pPr>
        <w:spacing w:after="160" w:line="259" w:lineRule="auto"/>
        <w:rPr>
          <w:rFonts w:eastAsia="Calibri"/>
          <w:b/>
          <w:spacing w:val="1"/>
          <w:lang w:eastAsia="en-US"/>
        </w:rPr>
      </w:pPr>
      <w:r>
        <w:rPr>
          <w:rFonts w:eastAsia="Calibri"/>
          <w:b/>
          <w:spacing w:val="1"/>
          <w:lang w:eastAsia="en-US"/>
        </w:rPr>
        <w:br w:type="page"/>
      </w:r>
    </w:p>
    <w:p w14:paraId="4824D7A3" w14:textId="77777777" w:rsidR="0036167C" w:rsidRPr="004C6C49" w:rsidRDefault="0036167C" w:rsidP="0036167C">
      <w:pPr>
        <w:spacing w:after="200" w:line="276" w:lineRule="auto"/>
        <w:jc w:val="center"/>
        <w:rPr>
          <w:rFonts w:eastAsia="Calibri"/>
          <w:b/>
          <w:i/>
        </w:rPr>
      </w:pPr>
      <w:r w:rsidRPr="0036167C">
        <w:rPr>
          <w:rFonts w:eastAsia="Calibri"/>
          <w:b/>
          <w:iCs/>
        </w:rPr>
        <w:lastRenderedPageBreak/>
        <w:t>СОДЕРЖАНИЕ</w:t>
      </w:r>
    </w:p>
    <w:p w14:paraId="48716307" w14:textId="77777777" w:rsidR="0036167C" w:rsidRPr="004C6C49" w:rsidRDefault="0036167C" w:rsidP="0036167C">
      <w:pPr>
        <w:rPr>
          <w:rFonts w:eastAsia="Calibri"/>
          <w:b/>
          <w:i/>
        </w:rPr>
      </w:pPr>
    </w:p>
    <w:tbl>
      <w:tblPr>
        <w:tblW w:w="0" w:type="auto"/>
        <w:tblLook w:val="01E0" w:firstRow="1" w:lastRow="1" w:firstColumn="1" w:lastColumn="1" w:noHBand="0" w:noVBand="0"/>
      </w:tblPr>
      <w:tblGrid>
        <w:gridCol w:w="7501"/>
        <w:gridCol w:w="1854"/>
      </w:tblGrid>
      <w:tr w:rsidR="0036167C" w:rsidRPr="004C6C49" w14:paraId="79692882" w14:textId="77777777" w:rsidTr="00121AD6">
        <w:tc>
          <w:tcPr>
            <w:tcW w:w="7501" w:type="dxa"/>
          </w:tcPr>
          <w:p w14:paraId="40F0E314" w14:textId="77777777" w:rsidR="0036167C" w:rsidRPr="004C6C49" w:rsidRDefault="0036167C" w:rsidP="0036167C">
            <w:pPr>
              <w:numPr>
                <w:ilvl w:val="0"/>
                <w:numId w:val="16"/>
              </w:numPr>
              <w:suppressAutoHyphens/>
              <w:spacing w:after="200"/>
              <w:rPr>
                <w:rFonts w:eastAsia="Calibri"/>
                <w:b/>
              </w:rPr>
            </w:pPr>
            <w:r w:rsidRPr="004C6C49">
              <w:rPr>
                <w:rFonts w:eastAsia="Calibri"/>
                <w:b/>
              </w:rPr>
              <w:t xml:space="preserve">ОБЩАЯ ХАРАКТЕРИСТИКА </w:t>
            </w:r>
            <w:r w:rsidRPr="004C6C49">
              <w:rPr>
                <w:rFonts w:eastAsia="Calibri"/>
                <w:b/>
                <w:color w:val="000000"/>
              </w:rPr>
              <w:t>РАБОЧЕЙ ПРОГРАММЫ</w:t>
            </w:r>
            <w:r w:rsidRPr="004C6C49">
              <w:rPr>
                <w:rFonts w:eastAsia="Calibri"/>
                <w:b/>
              </w:rPr>
              <w:t xml:space="preserve"> УЧЕБНОЙ ДИСЦИПЛИНЫ</w:t>
            </w:r>
          </w:p>
        </w:tc>
        <w:tc>
          <w:tcPr>
            <w:tcW w:w="1854" w:type="dxa"/>
          </w:tcPr>
          <w:p w14:paraId="74444071" w14:textId="77777777" w:rsidR="0036167C" w:rsidRPr="004C6C49" w:rsidRDefault="0036167C" w:rsidP="00121AD6">
            <w:pPr>
              <w:rPr>
                <w:rFonts w:eastAsia="Calibri"/>
                <w:b/>
              </w:rPr>
            </w:pPr>
          </w:p>
        </w:tc>
      </w:tr>
      <w:tr w:rsidR="0036167C" w:rsidRPr="004C6C49" w14:paraId="4EDE0CA6" w14:textId="77777777" w:rsidTr="00121AD6">
        <w:tc>
          <w:tcPr>
            <w:tcW w:w="7501" w:type="dxa"/>
          </w:tcPr>
          <w:p w14:paraId="5243EE00" w14:textId="77777777" w:rsidR="0036167C" w:rsidRPr="004C6C49" w:rsidRDefault="0036167C" w:rsidP="0036167C">
            <w:pPr>
              <w:numPr>
                <w:ilvl w:val="0"/>
                <w:numId w:val="16"/>
              </w:numPr>
              <w:suppressAutoHyphens/>
              <w:spacing w:after="200"/>
              <w:rPr>
                <w:rFonts w:eastAsia="Calibri"/>
                <w:b/>
              </w:rPr>
            </w:pPr>
            <w:r w:rsidRPr="004C6C49">
              <w:rPr>
                <w:rFonts w:eastAsia="Calibri"/>
                <w:b/>
              </w:rPr>
              <w:t>СТРУКТУРА И СОДЕРЖАНИЕ УЧЕБНОЙ ДИСЦИПЛИНЫ</w:t>
            </w:r>
          </w:p>
          <w:p w14:paraId="130E49B3" w14:textId="77777777" w:rsidR="0036167C" w:rsidRPr="004C6C49" w:rsidRDefault="0036167C" w:rsidP="0036167C">
            <w:pPr>
              <w:numPr>
                <w:ilvl w:val="0"/>
                <w:numId w:val="16"/>
              </w:numPr>
              <w:suppressAutoHyphens/>
              <w:spacing w:after="200"/>
              <w:rPr>
                <w:rFonts w:eastAsia="Calibri"/>
                <w:b/>
              </w:rPr>
            </w:pPr>
            <w:r w:rsidRPr="004C6C49">
              <w:rPr>
                <w:rFonts w:eastAsia="Calibri"/>
                <w:b/>
              </w:rPr>
              <w:t>УСЛОВИЯ РЕАЛИЗАЦИИ УЧЕБНОЙ ДИСЦИПЛИНЫ</w:t>
            </w:r>
          </w:p>
        </w:tc>
        <w:tc>
          <w:tcPr>
            <w:tcW w:w="1854" w:type="dxa"/>
          </w:tcPr>
          <w:p w14:paraId="262E0762" w14:textId="77777777" w:rsidR="0036167C" w:rsidRPr="004C6C49" w:rsidRDefault="0036167C" w:rsidP="00121AD6">
            <w:pPr>
              <w:rPr>
                <w:rFonts w:eastAsia="Calibri"/>
                <w:b/>
              </w:rPr>
            </w:pPr>
          </w:p>
        </w:tc>
      </w:tr>
      <w:tr w:rsidR="0036167C" w:rsidRPr="004C6C49" w14:paraId="0B24F794" w14:textId="77777777" w:rsidTr="00121AD6">
        <w:tc>
          <w:tcPr>
            <w:tcW w:w="7501" w:type="dxa"/>
          </w:tcPr>
          <w:p w14:paraId="3798122C" w14:textId="77777777" w:rsidR="0036167C" w:rsidRPr="004C6C49" w:rsidRDefault="0036167C" w:rsidP="0036167C">
            <w:pPr>
              <w:numPr>
                <w:ilvl w:val="0"/>
                <w:numId w:val="16"/>
              </w:numPr>
              <w:suppressAutoHyphens/>
              <w:spacing w:after="200"/>
              <w:rPr>
                <w:rFonts w:eastAsia="Calibri"/>
                <w:b/>
              </w:rPr>
            </w:pPr>
            <w:r w:rsidRPr="004C6C49">
              <w:rPr>
                <w:rFonts w:eastAsia="Calibri"/>
                <w:b/>
              </w:rPr>
              <w:t>КОНТРОЛЬ И ОЦЕНКА РЕЗУЛЬТАТОВ ОСВОЕНИЯ УЧЕБНОЙ ДИСЦИПЛИНЫ</w:t>
            </w:r>
          </w:p>
          <w:p w14:paraId="5FFE01F7" w14:textId="77777777" w:rsidR="0036167C" w:rsidRPr="004C6C49" w:rsidRDefault="0036167C" w:rsidP="00121AD6">
            <w:pPr>
              <w:suppressAutoHyphens/>
              <w:rPr>
                <w:rFonts w:eastAsia="Calibri"/>
                <w:b/>
              </w:rPr>
            </w:pPr>
          </w:p>
        </w:tc>
        <w:tc>
          <w:tcPr>
            <w:tcW w:w="1854" w:type="dxa"/>
          </w:tcPr>
          <w:p w14:paraId="2E9E54B9" w14:textId="77777777" w:rsidR="0036167C" w:rsidRPr="004C6C49" w:rsidRDefault="0036167C" w:rsidP="00121AD6">
            <w:pPr>
              <w:rPr>
                <w:rFonts w:eastAsia="Calibri"/>
                <w:b/>
              </w:rPr>
            </w:pPr>
          </w:p>
        </w:tc>
      </w:tr>
    </w:tbl>
    <w:p w14:paraId="3F577919" w14:textId="243AAF5A" w:rsidR="0011738F" w:rsidRPr="0011738F" w:rsidRDefault="0036167C" w:rsidP="0011738F">
      <w:pPr>
        <w:autoSpaceDE w:val="0"/>
        <w:autoSpaceDN w:val="0"/>
        <w:adjustRightInd w:val="0"/>
        <w:ind w:firstLine="709"/>
        <w:jc w:val="both"/>
        <w:rPr>
          <w:rFonts w:eastAsia="Calibri"/>
          <w:spacing w:val="1"/>
          <w:lang w:eastAsia="en-US"/>
        </w:rPr>
      </w:pPr>
      <w:r w:rsidRPr="004C6C49">
        <w:rPr>
          <w:rFonts w:eastAsia="Calibri"/>
          <w:b/>
          <w:i/>
          <w:u w:val="single"/>
        </w:rPr>
        <w:br w:type="page"/>
      </w:r>
    </w:p>
    <w:p w14:paraId="105018CC" w14:textId="77777777" w:rsidR="0036167C" w:rsidRPr="0036167C" w:rsidRDefault="0036167C" w:rsidP="0036167C">
      <w:pPr>
        <w:suppressAutoHyphens/>
        <w:spacing w:line="276" w:lineRule="auto"/>
        <w:ind w:left="720"/>
        <w:jc w:val="center"/>
        <w:rPr>
          <w:rFonts w:eastAsia="Calibri"/>
          <w:b/>
        </w:rPr>
      </w:pPr>
      <w:bookmarkStart w:id="1" w:name="bookmark10"/>
      <w:r w:rsidRPr="0036167C">
        <w:rPr>
          <w:rFonts w:eastAsia="Calibri"/>
          <w:b/>
        </w:rPr>
        <w:lastRenderedPageBreak/>
        <w:t xml:space="preserve">1. ОБЩАЯ ХАРАКТЕРИСТИКА </w:t>
      </w:r>
      <w:r w:rsidRPr="0036167C">
        <w:rPr>
          <w:rFonts w:eastAsia="Calibri"/>
          <w:b/>
          <w:color w:val="000000"/>
        </w:rPr>
        <w:t>РАБОЧЕЙ ПРОГРАММЫ</w:t>
      </w:r>
      <w:r w:rsidRPr="0036167C">
        <w:rPr>
          <w:rFonts w:eastAsia="Calibri"/>
          <w:b/>
        </w:rPr>
        <w:t xml:space="preserve"> </w:t>
      </w:r>
      <w:r w:rsidRPr="0036167C">
        <w:rPr>
          <w:rFonts w:eastAsia="Calibri"/>
          <w:b/>
        </w:rPr>
        <w:br/>
        <w:t>УЧЕБНОЙ ДИСЦИПЛИНЫ</w:t>
      </w:r>
    </w:p>
    <w:p w14:paraId="6BD412F0" w14:textId="77777777" w:rsidR="0036167C" w:rsidRPr="0036167C" w:rsidRDefault="0036167C" w:rsidP="0036167C">
      <w:pPr>
        <w:spacing w:line="276" w:lineRule="auto"/>
        <w:ind w:left="720"/>
        <w:jc w:val="center"/>
        <w:rPr>
          <w:b/>
          <w:iCs/>
        </w:rPr>
      </w:pPr>
      <w:r w:rsidRPr="0036167C">
        <w:rPr>
          <w:b/>
          <w:iCs/>
        </w:rPr>
        <w:t>«</w:t>
      </w:r>
      <w:r w:rsidRPr="0036167C">
        <w:rPr>
          <w:b/>
          <w:bCs/>
          <w:iCs/>
        </w:rPr>
        <w:t>СГ.02 Иностранный язык в профессиональной деятельности</w:t>
      </w:r>
      <w:r w:rsidRPr="0036167C">
        <w:rPr>
          <w:b/>
          <w:iCs/>
        </w:rPr>
        <w:t>»</w:t>
      </w:r>
    </w:p>
    <w:p w14:paraId="41E7704E" w14:textId="77777777" w:rsidR="0036167C" w:rsidRPr="0036167C" w:rsidRDefault="0036167C" w:rsidP="0036167C">
      <w:pPr>
        <w:spacing w:line="276" w:lineRule="auto"/>
        <w:ind w:left="720"/>
        <w:jc w:val="center"/>
        <w:rPr>
          <w:vertAlign w:val="superscript"/>
        </w:rPr>
      </w:pPr>
    </w:p>
    <w:p w14:paraId="66CC488F" w14:textId="77777777" w:rsidR="0036167C" w:rsidRPr="0036167C" w:rsidRDefault="0036167C" w:rsidP="00005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r w:rsidRPr="0036167C">
        <w:rPr>
          <w:b/>
        </w:rPr>
        <w:t xml:space="preserve">1.1. Место дисциплины в структуре основной образовательной программы: </w:t>
      </w:r>
    </w:p>
    <w:p w14:paraId="46088930" w14:textId="72C6F418" w:rsidR="0036167C" w:rsidRPr="004C6C49" w:rsidRDefault="0036167C" w:rsidP="00005C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C6C49">
        <w:t>Учебная дисциплина «СГ.02 Иностранный язык в профессиональной деятельности</w:t>
      </w:r>
      <w:r w:rsidRPr="0036167C">
        <w:rPr>
          <w:bCs/>
          <w:iCs/>
        </w:rPr>
        <w:t>»</w:t>
      </w:r>
      <w:r w:rsidRPr="004C6C49">
        <w:t xml:space="preserve"> является обязательной частью социально-гуманитарного цикла </w:t>
      </w:r>
      <w:r w:rsidR="0059446B" w:rsidRPr="0059446B">
        <w:t xml:space="preserve">образовательной программы </w:t>
      </w:r>
      <w:r w:rsidRPr="004C6C49">
        <w:t xml:space="preserve">в соответствии с ФГОС СПО по профессии </w:t>
      </w:r>
      <w:r w:rsidRPr="0072311B">
        <w:rPr>
          <w:b/>
        </w:rPr>
        <w:t>35.01.15 Мастер по ремонту и обслуживанию электрооборудования в сельском хозяйстве</w:t>
      </w:r>
      <w:r w:rsidRPr="004C6C49">
        <w:t>.</w:t>
      </w:r>
    </w:p>
    <w:p w14:paraId="5083DE36" w14:textId="77777777" w:rsidR="0036167C" w:rsidRPr="004C6C49" w:rsidRDefault="0036167C" w:rsidP="00005C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C6C49">
        <w:t xml:space="preserve">Особое значение дисциплина имеет при формировании и развитии ОК 02, ОК 04, ОК 05, </w:t>
      </w:r>
      <w:bookmarkStart w:id="2" w:name="_Hlk78818728"/>
      <w:r w:rsidRPr="004C6C49">
        <w:t>ОК 09</w:t>
      </w:r>
      <w:bookmarkEnd w:id="2"/>
      <w:r w:rsidRPr="004C6C49">
        <w:t>.</w:t>
      </w:r>
    </w:p>
    <w:p w14:paraId="6DF0AD68" w14:textId="77777777" w:rsidR="0036167C" w:rsidRPr="0036167C" w:rsidRDefault="0036167C" w:rsidP="00005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b/>
        </w:rPr>
      </w:pPr>
    </w:p>
    <w:p w14:paraId="45396F49" w14:textId="77777777" w:rsidR="0036167C" w:rsidRPr="0036167C" w:rsidRDefault="0036167C" w:rsidP="00005C97">
      <w:pPr>
        <w:ind w:right="-1"/>
        <w:jc w:val="both"/>
        <w:rPr>
          <w:b/>
        </w:rPr>
      </w:pPr>
      <w:r w:rsidRPr="0036167C">
        <w:rPr>
          <w:b/>
        </w:rPr>
        <w:t>1.2. Цель и планируемые результаты освоения дисциплины:</w:t>
      </w:r>
    </w:p>
    <w:p w14:paraId="476F0AC7" w14:textId="400EE8AB" w:rsidR="0036167C" w:rsidRDefault="0036167C" w:rsidP="00005C97">
      <w:pPr>
        <w:suppressAutoHyphens/>
        <w:ind w:right="-1"/>
        <w:jc w:val="both"/>
      </w:pPr>
      <w:r w:rsidRPr="004C6C49">
        <w:t>В рамках программы учебной дисциплины обучающимися осваиваются умения и знания</w:t>
      </w:r>
    </w:p>
    <w:p w14:paraId="449A8DAE" w14:textId="06E0E495" w:rsidR="00F5722D" w:rsidRPr="008F0BF0" w:rsidRDefault="00F5722D" w:rsidP="00F5722D">
      <w:pPr>
        <w:suppressAutoHyphens/>
        <w:ind w:firstLine="709"/>
        <w:jc w:val="both"/>
        <w:rPr>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423"/>
      </w:tblGrid>
      <w:tr w:rsidR="00F5722D" w:rsidRPr="008F0BF0" w14:paraId="0D86938E" w14:textId="77777777" w:rsidTr="00F5722D">
        <w:trPr>
          <w:trHeight w:val="649"/>
        </w:trPr>
        <w:tc>
          <w:tcPr>
            <w:tcW w:w="1589" w:type="dxa"/>
            <w:hideMark/>
          </w:tcPr>
          <w:p w14:paraId="783A345C" w14:textId="77777777" w:rsidR="00F5722D" w:rsidRPr="00254545" w:rsidRDefault="00F5722D" w:rsidP="00275F21">
            <w:pPr>
              <w:jc w:val="center"/>
              <w:rPr>
                <w:b/>
                <w:bCs/>
              </w:rPr>
            </w:pPr>
            <w:r w:rsidRPr="00254545">
              <w:rPr>
                <w:b/>
                <w:bCs/>
              </w:rPr>
              <w:t xml:space="preserve">Код </w:t>
            </w:r>
          </w:p>
          <w:p w14:paraId="6BF799B1" w14:textId="77777777" w:rsidR="00F5722D" w:rsidRPr="00254545" w:rsidRDefault="00F5722D" w:rsidP="00275F21">
            <w:pPr>
              <w:jc w:val="center"/>
              <w:rPr>
                <w:b/>
                <w:bCs/>
              </w:rPr>
            </w:pPr>
            <w:r w:rsidRPr="00254545">
              <w:rPr>
                <w:b/>
                <w:bCs/>
              </w:rPr>
              <w:t>ПК, ОК</w:t>
            </w:r>
          </w:p>
        </w:tc>
        <w:tc>
          <w:tcPr>
            <w:tcW w:w="3764" w:type="dxa"/>
            <w:hideMark/>
          </w:tcPr>
          <w:p w14:paraId="14D00747" w14:textId="77777777" w:rsidR="00F5722D" w:rsidRPr="00254545" w:rsidRDefault="00F5722D" w:rsidP="00275F21">
            <w:pPr>
              <w:jc w:val="center"/>
              <w:rPr>
                <w:b/>
                <w:bCs/>
              </w:rPr>
            </w:pPr>
            <w:r w:rsidRPr="00254545">
              <w:rPr>
                <w:b/>
                <w:bCs/>
              </w:rPr>
              <w:t>Умения</w:t>
            </w:r>
          </w:p>
        </w:tc>
        <w:tc>
          <w:tcPr>
            <w:tcW w:w="4423" w:type="dxa"/>
            <w:hideMark/>
          </w:tcPr>
          <w:p w14:paraId="0BB3D888" w14:textId="77777777" w:rsidR="00F5722D" w:rsidRPr="00254545" w:rsidRDefault="00F5722D" w:rsidP="00275F21">
            <w:pPr>
              <w:jc w:val="center"/>
              <w:rPr>
                <w:b/>
                <w:bCs/>
              </w:rPr>
            </w:pPr>
            <w:r w:rsidRPr="00254545">
              <w:rPr>
                <w:b/>
                <w:bCs/>
              </w:rPr>
              <w:t>Знания</w:t>
            </w:r>
          </w:p>
        </w:tc>
      </w:tr>
      <w:tr w:rsidR="00F5722D" w:rsidRPr="008F0BF0" w14:paraId="590CE0C9" w14:textId="77777777" w:rsidTr="00F5722D">
        <w:trPr>
          <w:trHeight w:val="501"/>
        </w:trPr>
        <w:tc>
          <w:tcPr>
            <w:tcW w:w="1589" w:type="dxa"/>
          </w:tcPr>
          <w:p w14:paraId="7ED76043" w14:textId="77777777" w:rsidR="00F5722D" w:rsidRPr="008F0BF0" w:rsidRDefault="00F5722D" w:rsidP="00275F21">
            <w:pPr>
              <w:jc w:val="center"/>
            </w:pPr>
            <w:r w:rsidRPr="008F0BF0">
              <w:t>ОК 01</w:t>
            </w:r>
          </w:p>
        </w:tc>
        <w:tc>
          <w:tcPr>
            <w:tcW w:w="3764" w:type="dxa"/>
            <w:vMerge w:val="restart"/>
          </w:tcPr>
          <w:p w14:paraId="2794D497" w14:textId="77777777" w:rsidR="00F5722D" w:rsidRPr="008F0BF0" w:rsidRDefault="00F5722D" w:rsidP="00275F21">
            <w:r w:rsidRPr="008F0BF0">
              <w:t>Пользоваться словарем и информационными ресурсами для решения задач профессиональной деятельности</w:t>
            </w:r>
          </w:p>
        </w:tc>
        <w:tc>
          <w:tcPr>
            <w:tcW w:w="4423" w:type="dxa"/>
            <w:vMerge w:val="restart"/>
          </w:tcPr>
          <w:p w14:paraId="13AC6E37" w14:textId="77777777" w:rsidR="00F5722D" w:rsidRPr="008F0BF0" w:rsidRDefault="00F5722D" w:rsidP="00275F21">
            <w:r w:rsidRPr="008F0BF0">
              <w:t>Профессиональная лексика и грамматический минимум для решения задач профессиональной деятельности</w:t>
            </w:r>
          </w:p>
        </w:tc>
      </w:tr>
      <w:tr w:rsidR="00F5722D" w:rsidRPr="008F0BF0" w14:paraId="58327860" w14:textId="77777777" w:rsidTr="00F5722D">
        <w:trPr>
          <w:trHeight w:val="501"/>
        </w:trPr>
        <w:tc>
          <w:tcPr>
            <w:tcW w:w="1589" w:type="dxa"/>
          </w:tcPr>
          <w:p w14:paraId="5E1870AF" w14:textId="77777777" w:rsidR="00F5722D" w:rsidRPr="008F0BF0" w:rsidRDefault="00F5722D" w:rsidP="00275F21">
            <w:pPr>
              <w:jc w:val="center"/>
            </w:pPr>
            <w:r w:rsidRPr="008F0BF0">
              <w:t>ОК 02</w:t>
            </w:r>
          </w:p>
        </w:tc>
        <w:tc>
          <w:tcPr>
            <w:tcW w:w="3764" w:type="dxa"/>
            <w:vMerge/>
          </w:tcPr>
          <w:p w14:paraId="6AA7D877" w14:textId="77777777" w:rsidR="00F5722D" w:rsidRPr="008F0BF0" w:rsidRDefault="00F5722D" w:rsidP="00275F21"/>
        </w:tc>
        <w:tc>
          <w:tcPr>
            <w:tcW w:w="4423" w:type="dxa"/>
            <w:vMerge/>
          </w:tcPr>
          <w:p w14:paraId="442846D7" w14:textId="77777777" w:rsidR="00F5722D" w:rsidRPr="008F0BF0" w:rsidRDefault="00F5722D" w:rsidP="00275F21"/>
        </w:tc>
      </w:tr>
      <w:tr w:rsidR="00F5722D" w:rsidRPr="008F0BF0" w14:paraId="7CD428FF" w14:textId="77777777" w:rsidTr="00F5722D">
        <w:trPr>
          <w:trHeight w:val="229"/>
        </w:trPr>
        <w:tc>
          <w:tcPr>
            <w:tcW w:w="1589" w:type="dxa"/>
          </w:tcPr>
          <w:p w14:paraId="2340E5A6" w14:textId="77777777" w:rsidR="00F5722D" w:rsidRPr="008F0BF0" w:rsidRDefault="00F5722D" w:rsidP="00275F21">
            <w:pPr>
              <w:jc w:val="center"/>
            </w:pPr>
            <w:r w:rsidRPr="008F0BF0">
              <w:t>ОК 03</w:t>
            </w:r>
          </w:p>
        </w:tc>
        <w:tc>
          <w:tcPr>
            <w:tcW w:w="3764" w:type="dxa"/>
            <w:vAlign w:val="center"/>
          </w:tcPr>
          <w:p w14:paraId="0BB6E4EE" w14:textId="77777777" w:rsidR="00F5722D" w:rsidRPr="008F0BF0" w:rsidRDefault="00F5722D" w:rsidP="00275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r w:rsidRPr="008F0BF0">
              <w:rPr>
                <w:rFonts w:eastAsia="Calibri"/>
              </w:rPr>
              <w:t>Самостоятельно совершенствовать устную и письменную речь, пополнять словарный запас</w:t>
            </w:r>
          </w:p>
        </w:tc>
        <w:tc>
          <w:tcPr>
            <w:tcW w:w="4423" w:type="dxa"/>
            <w:vAlign w:val="center"/>
          </w:tcPr>
          <w:p w14:paraId="027926DA" w14:textId="77777777" w:rsidR="00F5722D" w:rsidRPr="008F0BF0" w:rsidRDefault="00F5722D" w:rsidP="00275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r w:rsidRPr="008F0BF0">
              <w:rPr>
                <w:rFonts w:eastAsia="Calibri"/>
              </w:rPr>
              <w:t>Методы и способы совершенствования устной и письменной речи, пополнения словарного запаса</w:t>
            </w:r>
          </w:p>
        </w:tc>
      </w:tr>
      <w:tr w:rsidR="00F5722D" w:rsidRPr="008F0BF0" w14:paraId="6CB09E57" w14:textId="77777777" w:rsidTr="00F5722D">
        <w:trPr>
          <w:trHeight w:val="229"/>
        </w:trPr>
        <w:tc>
          <w:tcPr>
            <w:tcW w:w="1589" w:type="dxa"/>
          </w:tcPr>
          <w:p w14:paraId="7235BA7E" w14:textId="77777777" w:rsidR="00F5722D" w:rsidRPr="008F0BF0" w:rsidRDefault="00F5722D" w:rsidP="00275F21">
            <w:pPr>
              <w:jc w:val="center"/>
            </w:pPr>
            <w:r w:rsidRPr="008F0BF0">
              <w:t>ОК 04</w:t>
            </w:r>
          </w:p>
        </w:tc>
        <w:tc>
          <w:tcPr>
            <w:tcW w:w="3764" w:type="dxa"/>
            <w:vAlign w:val="center"/>
          </w:tcPr>
          <w:p w14:paraId="12406E49" w14:textId="77777777" w:rsidR="00F5722D" w:rsidRPr="008F0BF0" w:rsidRDefault="00F5722D" w:rsidP="00275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r w:rsidRPr="008F0BF0">
              <w:rPr>
                <w:rFonts w:eastAsia="Calibri"/>
              </w:rPr>
              <w:t>Общаться на иностранном языке на профессиональные и повседневные темы</w:t>
            </w:r>
          </w:p>
        </w:tc>
        <w:tc>
          <w:tcPr>
            <w:tcW w:w="4423" w:type="dxa"/>
            <w:vAlign w:val="center"/>
          </w:tcPr>
          <w:p w14:paraId="4CD39965" w14:textId="77777777" w:rsidR="00F5722D" w:rsidRPr="008F0BF0" w:rsidRDefault="00F5722D" w:rsidP="00275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r w:rsidRPr="008F0BF0">
              <w:rPr>
                <w:rFonts w:eastAsia="Calibri"/>
              </w:rPr>
              <w:t>Профессиональная лексика и грамматический минимум для успешного взаимодействия с коллегами, руководством, клиентами.</w:t>
            </w:r>
          </w:p>
        </w:tc>
      </w:tr>
      <w:tr w:rsidR="00F5722D" w:rsidRPr="008F0BF0" w14:paraId="77BF1CB7" w14:textId="77777777" w:rsidTr="00F5722D">
        <w:trPr>
          <w:trHeight w:val="229"/>
        </w:trPr>
        <w:tc>
          <w:tcPr>
            <w:tcW w:w="1589" w:type="dxa"/>
          </w:tcPr>
          <w:p w14:paraId="4EB769F6" w14:textId="77777777" w:rsidR="00F5722D" w:rsidRPr="008F0BF0" w:rsidRDefault="00F5722D" w:rsidP="00275F21">
            <w:pPr>
              <w:jc w:val="center"/>
            </w:pPr>
            <w:r w:rsidRPr="008F0BF0">
              <w:t>ОК 09</w:t>
            </w:r>
          </w:p>
        </w:tc>
        <w:tc>
          <w:tcPr>
            <w:tcW w:w="3764" w:type="dxa"/>
            <w:vAlign w:val="center"/>
          </w:tcPr>
          <w:p w14:paraId="6D68F408" w14:textId="77777777" w:rsidR="00F5722D" w:rsidRPr="008F0BF0" w:rsidRDefault="00F5722D" w:rsidP="00275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r w:rsidRPr="008F0BF0">
              <w:rPr>
                <w:rFonts w:eastAsia="Calibri"/>
              </w:rPr>
              <w:t>Составлять, использовать и переводить профессиональную документацию на иностранном языке</w:t>
            </w:r>
          </w:p>
        </w:tc>
        <w:tc>
          <w:tcPr>
            <w:tcW w:w="4423" w:type="dxa"/>
            <w:vAlign w:val="center"/>
          </w:tcPr>
          <w:p w14:paraId="6E66C5CC" w14:textId="77777777" w:rsidR="00F5722D" w:rsidRPr="008F0BF0" w:rsidRDefault="00F5722D" w:rsidP="00275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r w:rsidRPr="008F0BF0">
              <w:rPr>
                <w:rFonts w:eastAsia="Calibri"/>
              </w:rPr>
              <w:t>Профессиональная лексика и грамматический минимум для составления, использовать и перевода документации на иностранном языке</w:t>
            </w:r>
          </w:p>
        </w:tc>
      </w:tr>
    </w:tbl>
    <w:p w14:paraId="79BD9130" w14:textId="61A02970" w:rsidR="00F5722D" w:rsidRDefault="00F5722D" w:rsidP="00F5722D">
      <w:pPr>
        <w:suppressAutoHyphens/>
        <w:spacing w:after="240"/>
        <w:ind w:firstLine="709"/>
        <w:rPr>
          <w:b/>
        </w:rPr>
      </w:pPr>
    </w:p>
    <w:p w14:paraId="5862A592" w14:textId="77777777" w:rsidR="00F5722D" w:rsidRDefault="00F5722D">
      <w:pPr>
        <w:spacing w:after="160" w:line="259" w:lineRule="auto"/>
        <w:rPr>
          <w:b/>
        </w:rPr>
      </w:pPr>
      <w:r>
        <w:rPr>
          <w:b/>
        </w:rPr>
        <w:br w:type="page"/>
      </w:r>
    </w:p>
    <w:p w14:paraId="12FB0FD1" w14:textId="77777777" w:rsidR="00F5722D" w:rsidRPr="004C6C49" w:rsidRDefault="00F5722D" w:rsidP="00005C97">
      <w:pPr>
        <w:suppressAutoHyphens/>
        <w:ind w:right="-1"/>
        <w:jc w:val="both"/>
      </w:pPr>
    </w:p>
    <w:bookmarkEnd w:id="1"/>
    <w:p w14:paraId="4A720EA1" w14:textId="28EB473F" w:rsidR="0019376D" w:rsidRPr="0019376D" w:rsidRDefault="0011738F" w:rsidP="00B32D3E">
      <w:pPr>
        <w:pStyle w:val="1"/>
        <w:numPr>
          <w:ilvl w:val="0"/>
          <w:numId w:val="20"/>
        </w:numPr>
        <w:tabs>
          <w:tab w:val="left" w:pos="329"/>
        </w:tabs>
        <w:jc w:val="center"/>
      </w:pPr>
      <w:r>
        <w:rPr>
          <w:b/>
          <w:bCs/>
          <w:color w:val="000000"/>
          <w:sz w:val="24"/>
          <w:szCs w:val="24"/>
          <w:lang w:eastAsia="ru-RU" w:bidi="ru-RU"/>
        </w:rPr>
        <w:t xml:space="preserve">СТРУКТУРА И СОДЕРЖАНИЕ УЧЕБНОЙ ДИСЦИПЛИНЫ </w:t>
      </w:r>
    </w:p>
    <w:p w14:paraId="79668026" w14:textId="4CCB9265" w:rsidR="0011738F" w:rsidRPr="00CB64E3" w:rsidRDefault="00FF3EAA" w:rsidP="0019376D">
      <w:pPr>
        <w:pStyle w:val="1"/>
        <w:tabs>
          <w:tab w:val="left" w:pos="329"/>
        </w:tabs>
        <w:ind w:firstLine="0"/>
        <w:jc w:val="center"/>
      </w:pPr>
      <w:r>
        <w:rPr>
          <w:b/>
          <w:bCs/>
          <w:color w:val="000000"/>
          <w:sz w:val="24"/>
          <w:szCs w:val="24"/>
          <w:lang w:eastAsia="ru-RU" w:bidi="ru-RU"/>
        </w:rPr>
        <w:t>СГ</w:t>
      </w:r>
      <w:r w:rsidR="0011738F">
        <w:rPr>
          <w:b/>
          <w:bCs/>
          <w:color w:val="000000"/>
          <w:sz w:val="24"/>
          <w:szCs w:val="24"/>
          <w:lang w:eastAsia="ru-RU" w:bidi="ru-RU"/>
        </w:rPr>
        <w:t>.0</w:t>
      </w:r>
      <w:r>
        <w:rPr>
          <w:b/>
          <w:bCs/>
          <w:color w:val="000000"/>
          <w:sz w:val="24"/>
          <w:szCs w:val="24"/>
          <w:lang w:eastAsia="ru-RU" w:bidi="ru-RU"/>
        </w:rPr>
        <w:t>2</w:t>
      </w:r>
      <w:r w:rsidR="0011738F">
        <w:rPr>
          <w:b/>
          <w:bCs/>
          <w:color w:val="000000"/>
          <w:sz w:val="24"/>
          <w:szCs w:val="24"/>
          <w:lang w:eastAsia="ru-RU" w:bidi="ru-RU"/>
        </w:rPr>
        <w:t xml:space="preserve"> ИНОСТРАННЫЙ</w:t>
      </w:r>
      <w:r w:rsidR="0019376D">
        <w:rPr>
          <w:b/>
          <w:bCs/>
          <w:color w:val="000000"/>
          <w:sz w:val="24"/>
          <w:szCs w:val="24"/>
          <w:lang w:eastAsia="ru-RU" w:bidi="ru-RU"/>
        </w:rPr>
        <w:t xml:space="preserve"> </w:t>
      </w:r>
      <w:r w:rsidR="0011738F">
        <w:rPr>
          <w:b/>
          <w:bCs/>
          <w:color w:val="000000"/>
          <w:sz w:val="24"/>
          <w:szCs w:val="24"/>
          <w:lang w:eastAsia="ru-RU" w:bidi="ru-RU"/>
        </w:rPr>
        <w:t>ЯЗЫК В ПРОФЕССИОНАЛЬНОЙ ДЕЯТЕЛЬНОСТИ</w:t>
      </w:r>
    </w:p>
    <w:p w14:paraId="52CB9168" w14:textId="77777777" w:rsidR="00CB64E3" w:rsidRDefault="00CB64E3" w:rsidP="00CB64E3">
      <w:pPr>
        <w:pStyle w:val="1"/>
        <w:tabs>
          <w:tab w:val="left" w:pos="329"/>
        </w:tabs>
        <w:ind w:firstLine="0"/>
      </w:pPr>
    </w:p>
    <w:p w14:paraId="6C4F31A1" w14:textId="1B76083B" w:rsidR="0011738F" w:rsidRDefault="0011738F" w:rsidP="00CB64E3">
      <w:pPr>
        <w:pStyle w:val="a9"/>
        <w:numPr>
          <w:ilvl w:val="1"/>
          <w:numId w:val="2"/>
        </w:numPr>
        <w:ind w:left="1584"/>
        <w:rPr>
          <w:color w:val="000000"/>
          <w:sz w:val="24"/>
          <w:szCs w:val="24"/>
          <w:lang w:eastAsia="ru-RU" w:bidi="ru-RU"/>
        </w:rPr>
      </w:pPr>
      <w:r>
        <w:rPr>
          <w:color w:val="000000"/>
          <w:sz w:val="24"/>
          <w:szCs w:val="24"/>
          <w:lang w:eastAsia="ru-RU" w:bidi="ru-RU"/>
        </w:rPr>
        <w:t>Объем учебной дисциплины и виды учебной работы</w:t>
      </w:r>
    </w:p>
    <w:p w14:paraId="1A269228" w14:textId="77777777" w:rsidR="00CB64E3" w:rsidRDefault="00CB64E3" w:rsidP="00CB64E3">
      <w:pPr>
        <w:pStyle w:val="a9"/>
        <w:ind w:left="1584"/>
        <w:rPr>
          <w:color w:val="000000"/>
          <w:sz w:val="24"/>
          <w:szCs w:val="24"/>
          <w:lang w:eastAsia="ru-RU" w:bidi="ru-RU"/>
        </w:rPr>
      </w:pPr>
    </w:p>
    <w:tbl>
      <w:tblPr>
        <w:tblW w:w="9719" w:type="dxa"/>
        <w:tblLayout w:type="fixed"/>
        <w:tblCellMar>
          <w:left w:w="10" w:type="dxa"/>
          <w:right w:w="10" w:type="dxa"/>
        </w:tblCellMar>
        <w:tblLook w:val="0000" w:firstRow="0" w:lastRow="0" w:firstColumn="0" w:lastColumn="0" w:noHBand="0" w:noVBand="0"/>
      </w:tblPr>
      <w:tblGrid>
        <w:gridCol w:w="7948"/>
        <w:gridCol w:w="855"/>
        <w:gridCol w:w="916"/>
      </w:tblGrid>
      <w:tr w:rsidR="00CC201F" w:rsidRPr="00A8276A" w14:paraId="01662B26" w14:textId="77777777" w:rsidTr="00CC201F">
        <w:trPr>
          <w:trHeight w:val="319"/>
        </w:trPr>
        <w:tc>
          <w:tcPr>
            <w:tcW w:w="7948" w:type="dxa"/>
            <w:tcBorders>
              <w:top w:val="single" w:sz="4" w:space="0" w:color="auto"/>
              <w:left w:val="single" w:sz="4" w:space="0" w:color="auto"/>
              <w:bottom w:val="single" w:sz="4" w:space="0" w:color="auto"/>
              <w:right w:val="single" w:sz="4" w:space="0" w:color="auto"/>
            </w:tcBorders>
            <w:shd w:val="clear" w:color="auto" w:fill="FFFFFF"/>
          </w:tcPr>
          <w:p w14:paraId="26622D9B" w14:textId="77777777" w:rsidR="00CC201F" w:rsidRPr="00A8276A" w:rsidRDefault="00CC201F" w:rsidP="00CC201F">
            <w:pPr>
              <w:autoSpaceDE w:val="0"/>
              <w:autoSpaceDN w:val="0"/>
              <w:adjustRightInd w:val="0"/>
              <w:jc w:val="center"/>
              <w:rPr>
                <w:b/>
                <w:spacing w:val="1"/>
              </w:rPr>
            </w:pPr>
            <w:r w:rsidRPr="00A8276A">
              <w:rPr>
                <w:b/>
                <w:spacing w:val="1"/>
              </w:rPr>
              <w:t>Вид учебной работы</w:t>
            </w:r>
          </w:p>
        </w:tc>
        <w:tc>
          <w:tcPr>
            <w:tcW w:w="1771" w:type="dxa"/>
            <w:gridSpan w:val="2"/>
            <w:tcBorders>
              <w:top w:val="single" w:sz="4" w:space="0" w:color="auto"/>
              <w:left w:val="single" w:sz="4" w:space="0" w:color="auto"/>
              <w:bottom w:val="single" w:sz="4" w:space="0" w:color="auto"/>
              <w:right w:val="single" w:sz="4" w:space="0" w:color="auto"/>
            </w:tcBorders>
            <w:shd w:val="clear" w:color="auto" w:fill="FFFFFF"/>
          </w:tcPr>
          <w:p w14:paraId="1F7C5F71" w14:textId="77777777" w:rsidR="00CC201F" w:rsidRPr="00A8276A" w:rsidRDefault="00CC201F" w:rsidP="00CC201F">
            <w:pPr>
              <w:autoSpaceDE w:val="0"/>
              <w:autoSpaceDN w:val="0"/>
              <w:adjustRightInd w:val="0"/>
              <w:jc w:val="center"/>
              <w:rPr>
                <w:b/>
                <w:spacing w:val="1"/>
              </w:rPr>
            </w:pPr>
            <w:r w:rsidRPr="00A8276A">
              <w:rPr>
                <w:b/>
                <w:spacing w:val="1"/>
              </w:rPr>
              <w:t>Объем часов</w:t>
            </w:r>
          </w:p>
        </w:tc>
      </w:tr>
      <w:tr w:rsidR="00CC201F" w:rsidRPr="00A8276A" w14:paraId="641DF9E8" w14:textId="77777777" w:rsidTr="00CC201F">
        <w:trPr>
          <w:trHeight w:val="331"/>
        </w:trPr>
        <w:tc>
          <w:tcPr>
            <w:tcW w:w="7948" w:type="dxa"/>
            <w:tcBorders>
              <w:top w:val="single" w:sz="4" w:space="0" w:color="auto"/>
              <w:left w:val="single" w:sz="4" w:space="0" w:color="auto"/>
              <w:bottom w:val="single" w:sz="4" w:space="0" w:color="auto"/>
              <w:right w:val="single" w:sz="4" w:space="0" w:color="auto"/>
            </w:tcBorders>
            <w:shd w:val="clear" w:color="auto" w:fill="FFFFFF"/>
          </w:tcPr>
          <w:p w14:paraId="47921404" w14:textId="78B58679" w:rsidR="00CC201F" w:rsidRPr="00A8276A" w:rsidRDefault="00CB64E3" w:rsidP="00CC201F">
            <w:pPr>
              <w:autoSpaceDE w:val="0"/>
              <w:autoSpaceDN w:val="0"/>
              <w:adjustRightInd w:val="0"/>
              <w:rPr>
                <w:b/>
                <w:spacing w:val="1"/>
              </w:rPr>
            </w:pPr>
            <w:r>
              <w:rPr>
                <w:b/>
                <w:bCs/>
                <w:color w:val="000000"/>
                <w:lang w:bidi="ru-RU"/>
              </w:rPr>
              <w:t>Образовательная нагрузка (всего)</w:t>
            </w:r>
          </w:p>
        </w:tc>
        <w:tc>
          <w:tcPr>
            <w:tcW w:w="1771" w:type="dxa"/>
            <w:gridSpan w:val="2"/>
            <w:tcBorders>
              <w:top w:val="single" w:sz="4" w:space="0" w:color="auto"/>
              <w:left w:val="single" w:sz="4" w:space="0" w:color="auto"/>
              <w:bottom w:val="single" w:sz="4" w:space="0" w:color="auto"/>
              <w:right w:val="single" w:sz="4" w:space="0" w:color="auto"/>
            </w:tcBorders>
            <w:shd w:val="clear" w:color="auto" w:fill="FFFFFF"/>
          </w:tcPr>
          <w:p w14:paraId="4A16B4AC" w14:textId="3ED67CA3" w:rsidR="00CC201F" w:rsidRPr="00A8276A" w:rsidRDefault="00FF3EAA" w:rsidP="00CC201F">
            <w:pPr>
              <w:autoSpaceDE w:val="0"/>
              <w:autoSpaceDN w:val="0"/>
              <w:adjustRightInd w:val="0"/>
              <w:jc w:val="center"/>
              <w:rPr>
                <w:b/>
                <w:i/>
                <w:spacing w:val="1"/>
              </w:rPr>
            </w:pPr>
            <w:r>
              <w:rPr>
                <w:b/>
                <w:i/>
                <w:spacing w:val="1"/>
              </w:rPr>
              <w:t>42</w:t>
            </w:r>
          </w:p>
        </w:tc>
      </w:tr>
      <w:tr w:rsidR="00CC201F" w:rsidRPr="00A8276A" w14:paraId="681D9D2F" w14:textId="77777777" w:rsidTr="00CC201F">
        <w:trPr>
          <w:trHeight w:val="331"/>
        </w:trPr>
        <w:tc>
          <w:tcPr>
            <w:tcW w:w="7948" w:type="dxa"/>
            <w:tcBorders>
              <w:top w:val="single" w:sz="4" w:space="0" w:color="auto"/>
              <w:left w:val="single" w:sz="4" w:space="0" w:color="auto"/>
              <w:bottom w:val="single" w:sz="4" w:space="0" w:color="auto"/>
              <w:right w:val="single" w:sz="4" w:space="0" w:color="auto"/>
            </w:tcBorders>
            <w:shd w:val="clear" w:color="auto" w:fill="FFFFFF"/>
          </w:tcPr>
          <w:p w14:paraId="6D0927CC" w14:textId="752F1A1E" w:rsidR="00CC201F" w:rsidRDefault="00CC201F" w:rsidP="00CC201F">
            <w:pPr>
              <w:autoSpaceDE w:val="0"/>
              <w:autoSpaceDN w:val="0"/>
              <w:adjustRightInd w:val="0"/>
              <w:rPr>
                <w:spacing w:val="2"/>
              </w:rPr>
            </w:pPr>
            <w:r>
              <w:rPr>
                <w:spacing w:val="2"/>
              </w:rPr>
              <w:t xml:space="preserve">учебная нагрузка обучающихся во взаимодействии с преподавателем (нагрузка на дисциплины) всего </w:t>
            </w:r>
            <w:r w:rsidR="00CB64E3">
              <w:rPr>
                <w:spacing w:val="2"/>
              </w:rPr>
              <w:t xml:space="preserve">учебных </w:t>
            </w:r>
            <w:r>
              <w:rPr>
                <w:spacing w:val="2"/>
              </w:rPr>
              <w:t>занятий</w:t>
            </w:r>
          </w:p>
        </w:tc>
        <w:tc>
          <w:tcPr>
            <w:tcW w:w="1771" w:type="dxa"/>
            <w:gridSpan w:val="2"/>
            <w:tcBorders>
              <w:top w:val="single" w:sz="4" w:space="0" w:color="auto"/>
              <w:left w:val="single" w:sz="4" w:space="0" w:color="auto"/>
              <w:bottom w:val="single" w:sz="4" w:space="0" w:color="auto"/>
              <w:right w:val="single" w:sz="4" w:space="0" w:color="auto"/>
            </w:tcBorders>
            <w:shd w:val="clear" w:color="auto" w:fill="FFFFFF"/>
          </w:tcPr>
          <w:p w14:paraId="1348BA3E" w14:textId="6C94A5B7" w:rsidR="00CC201F" w:rsidRDefault="00FF3EAA" w:rsidP="00CC201F">
            <w:pPr>
              <w:autoSpaceDE w:val="0"/>
              <w:autoSpaceDN w:val="0"/>
              <w:adjustRightInd w:val="0"/>
              <w:jc w:val="center"/>
              <w:rPr>
                <w:b/>
                <w:i/>
                <w:spacing w:val="1"/>
              </w:rPr>
            </w:pPr>
            <w:r>
              <w:rPr>
                <w:b/>
                <w:i/>
                <w:spacing w:val="1"/>
              </w:rPr>
              <w:t>42</w:t>
            </w:r>
          </w:p>
        </w:tc>
      </w:tr>
      <w:tr w:rsidR="00CC201F" w:rsidRPr="00A8276A" w14:paraId="6BB82F49" w14:textId="77777777" w:rsidTr="00CC201F">
        <w:trPr>
          <w:trHeight w:val="331"/>
        </w:trPr>
        <w:tc>
          <w:tcPr>
            <w:tcW w:w="7948" w:type="dxa"/>
            <w:tcBorders>
              <w:top w:val="single" w:sz="4" w:space="0" w:color="auto"/>
              <w:left w:val="single" w:sz="4" w:space="0" w:color="auto"/>
              <w:bottom w:val="single" w:sz="4" w:space="0" w:color="auto"/>
              <w:right w:val="single" w:sz="4" w:space="0" w:color="auto"/>
            </w:tcBorders>
            <w:shd w:val="clear" w:color="auto" w:fill="FFFFFF"/>
          </w:tcPr>
          <w:p w14:paraId="53240AE9" w14:textId="59E8D44D" w:rsidR="00CC201F" w:rsidRPr="00FB61FC" w:rsidRDefault="00CC201F" w:rsidP="00CC201F">
            <w:pPr>
              <w:autoSpaceDE w:val="0"/>
              <w:autoSpaceDN w:val="0"/>
              <w:adjustRightInd w:val="0"/>
              <w:rPr>
                <w:i/>
                <w:spacing w:val="2"/>
              </w:rPr>
            </w:pPr>
            <w:r w:rsidRPr="00FB61FC">
              <w:rPr>
                <w:i/>
                <w:spacing w:val="2"/>
              </w:rPr>
              <w:t>в том числе</w:t>
            </w:r>
            <w:r>
              <w:rPr>
                <w:spacing w:val="2"/>
              </w:rPr>
              <w:t xml:space="preserve"> по учебным дисциплинам:</w:t>
            </w:r>
          </w:p>
        </w:tc>
        <w:tc>
          <w:tcPr>
            <w:tcW w:w="1771" w:type="dxa"/>
            <w:gridSpan w:val="2"/>
            <w:tcBorders>
              <w:top w:val="single" w:sz="4" w:space="0" w:color="auto"/>
              <w:left w:val="single" w:sz="4" w:space="0" w:color="auto"/>
              <w:bottom w:val="single" w:sz="4" w:space="0" w:color="auto"/>
              <w:right w:val="single" w:sz="4" w:space="0" w:color="auto"/>
            </w:tcBorders>
            <w:shd w:val="clear" w:color="auto" w:fill="FFFFFF"/>
          </w:tcPr>
          <w:p w14:paraId="28C369A2" w14:textId="77777777" w:rsidR="00CC201F" w:rsidRPr="00A8276A" w:rsidRDefault="00CC201F" w:rsidP="00CC201F">
            <w:pPr>
              <w:autoSpaceDE w:val="0"/>
              <w:autoSpaceDN w:val="0"/>
              <w:adjustRightInd w:val="0"/>
              <w:jc w:val="center"/>
              <w:rPr>
                <w:i/>
                <w:color w:val="000000"/>
              </w:rPr>
            </w:pPr>
          </w:p>
        </w:tc>
      </w:tr>
      <w:tr w:rsidR="00CC201F" w:rsidRPr="00A8276A" w14:paraId="49FD134D" w14:textId="77777777" w:rsidTr="00CC201F">
        <w:trPr>
          <w:trHeight w:val="331"/>
        </w:trPr>
        <w:tc>
          <w:tcPr>
            <w:tcW w:w="7948" w:type="dxa"/>
            <w:tcBorders>
              <w:top w:val="single" w:sz="4" w:space="0" w:color="auto"/>
              <w:left w:val="single" w:sz="4" w:space="0" w:color="auto"/>
              <w:bottom w:val="single" w:sz="4" w:space="0" w:color="auto"/>
              <w:right w:val="single" w:sz="4" w:space="0" w:color="auto"/>
            </w:tcBorders>
            <w:shd w:val="clear" w:color="auto" w:fill="FFFFFF"/>
          </w:tcPr>
          <w:p w14:paraId="13FAEFA5" w14:textId="77777777" w:rsidR="00CC201F" w:rsidRPr="00FB61FC" w:rsidRDefault="00CC201F" w:rsidP="00CC201F">
            <w:pPr>
              <w:autoSpaceDE w:val="0"/>
              <w:autoSpaceDN w:val="0"/>
              <w:adjustRightInd w:val="0"/>
              <w:rPr>
                <w:i/>
                <w:spacing w:val="2"/>
              </w:rPr>
            </w:pPr>
            <w:r>
              <w:rPr>
                <w:spacing w:val="2"/>
              </w:rPr>
              <w:t>теоретическое обучение</w:t>
            </w:r>
          </w:p>
        </w:tc>
        <w:tc>
          <w:tcPr>
            <w:tcW w:w="1771" w:type="dxa"/>
            <w:gridSpan w:val="2"/>
            <w:tcBorders>
              <w:top w:val="single" w:sz="4" w:space="0" w:color="auto"/>
              <w:left w:val="single" w:sz="4" w:space="0" w:color="auto"/>
              <w:bottom w:val="single" w:sz="4" w:space="0" w:color="auto"/>
              <w:right w:val="single" w:sz="4" w:space="0" w:color="auto"/>
            </w:tcBorders>
            <w:shd w:val="clear" w:color="auto" w:fill="FFFFFF"/>
          </w:tcPr>
          <w:p w14:paraId="1CC8449E" w14:textId="70C96163" w:rsidR="00CC201F" w:rsidRPr="00A8276A" w:rsidRDefault="00FF3EAA" w:rsidP="00CC201F">
            <w:pPr>
              <w:autoSpaceDE w:val="0"/>
              <w:autoSpaceDN w:val="0"/>
              <w:adjustRightInd w:val="0"/>
              <w:jc w:val="center"/>
              <w:rPr>
                <w:i/>
                <w:color w:val="000000"/>
              </w:rPr>
            </w:pPr>
            <w:r>
              <w:rPr>
                <w:i/>
                <w:color w:val="000000"/>
              </w:rPr>
              <w:t>14</w:t>
            </w:r>
          </w:p>
        </w:tc>
      </w:tr>
      <w:tr w:rsidR="00CC201F" w:rsidRPr="00A8276A" w14:paraId="6FCB0FB7" w14:textId="77777777" w:rsidTr="00CC201F">
        <w:trPr>
          <w:trHeight w:val="336"/>
        </w:trPr>
        <w:tc>
          <w:tcPr>
            <w:tcW w:w="7948" w:type="dxa"/>
            <w:tcBorders>
              <w:top w:val="single" w:sz="4" w:space="0" w:color="auto"/>
              <w:left w:val="single" w:sz="4" w:space="0" w:color="auto"/>
              <w:bottom w:val="single" w:sz="4" w:space="0" w:color="auto"/>
              <w:right w:val="single" w:sz="4" w:space="0" w:color="auto"/>
            </w:tcBorders>
            <w:shd w:val="clear" w:color="auto" w:fill="FFFFFF"/>
          </w:tcPr>
          <w:p w14:paraId="0CDA49C4" w14:textId="77777777" w:rsidR="00CC201F" w:rsidRPr="00A8276A" w:rsidRDefault="00CC201F" w:rsidP="00CC201F">
            <w:pPr>
              <w:autoSpaceDE w:val="0"/>
              <w:autoSpaceDN w:val="0"/>
              <w:adjustRightInd w:val="0"/>
              <w:rPr>
                <w:spacing w:val="2"/>
              </w:rPr>
            </w:pPr>
            <w:r>
              <w:rPr>
                <w:spacing w:val="2"/>
              </w:rPr>
              <w:t>лабораторные и практические занятия</w:t>
            </w:r>
          </w:p>
        </w:tc>
        <w:tc>
          <w:tcPr>
            <w:tcW w:w="1771" w:type="dxa"/>
            <w:gridSpan w:val="2"/>
            <w:tcBorders>
              <w:top w:val="single" w:sz="4" w:space="0" w:color="auto"/>
              <w:left w:val="single" w:sz="4" w:space="0" w:color="auto"/>
              <w:bottom w:val="single" w:sz="4" w:space="0" w:color="auto"/>
              <w:right w:val="single" w:sz="4" w:space="0" w:color="auto"/>
            </w:tcBorders>
            <w:shd w:val="clear" w:color="auto" w:fill="FFFFFF"/>
          </w:tcPr>
          <w:p w14:paraId="2D4CA10C" w14:textId="5974EBCC" w:rsidR="00CC201F" w:rsidRPr="00A8276A" w:rsidRDefault="00FF3EAA" w:rsidP="00CC201F">
            <w:pPr>
              <w:autoSpaceDE w:val="0"/>
              <w:autoSpaceDN w:val="0"/>
              <w:adjustRightInd w:val="0"/>
              <w:jc w:val="center"/>
              <w:rPr>
                <w:i/>
                <w:spacing w:val="2"/>
              </w:rPr>
            </w:pPr>
            <w:r>
              <w:rPr>
                <w:i/>
                <w:spacing w:val="2"/>
              </w:rPr>
              <w:t>28</w:t>
            </w:r>
          </w:p>
        </w:tc>
      </w:tr>
      <w:tr w:rsidR="002058FE" w:rsidRPr="00A8276A" w14:paraId="23CDF2CA" w14:textId="77777777" w:rsidTr="00CC201F">
        <w:trPr>
          <w:trHeight w:val="336"/>
        </w:trPr>
        <w:tc>
          <w:tcPr>
            <w:tcW w:w="7948" w:type="dxa"/>
            <w:tcBorders>
              <w:top w:val="single" w:sz="4" w:space="0" w:color="auto"/>
              <w:left w:val="single" w:sz="4" w:space="0" w:color="auto"/>
              <w:bottom w:val="single" w:sz="4" w:space="0" w:color="auto"/>
              <w:right w:val="single" w:sz="4" w:space="0" w:color="auto"/>
            </w:tcBorders>
            <w:shd w:val="clear" w:color="auto" w:fill="FFFFFF"/>
          </w:tcPr>
          <w:p w14:paraId="3A9935B8" w14:textId="4804E0B8" w:rsidR="002058FE" w:rsidRDefault="002058FE" w:rsidP="00CC201F">
            <w:pPr>
              <w:autoSpaceDE w:val="0"/>
              <w:autoSpaceDN w:val="0"/>
              <w:adjustRightInd w:val="0"/>
              <w:rPr>
                <w:spacing w:val="2"/>
              </w:rPr>
            </w:pPr>
            <w:r>
              <w:rPr>
                <w:spacing w:val="2"/>
              </w:rPr>
              <w:t xml:space="preserve">Из них практическая подготовка </w:t>
            </w:r>
          </w:p>
        </w:tc>
        <w:tc>
          <w:tcPr>
            <w:tcW w:w="1771" w:type="dxa"/>
            <w:gridSpan w:val="2"/>
            <w:tcBorders>
              <w:top w:val="single" w:sz="4" w:space="0" w:color="auto"/>
              <w:left w:val="single" w:sz="4" w:space="0" w:color="auto"/>
              <w:bottom w:val="single" w:sz="4" w:space="0" w:color="auto"/>
              <w:right w:val="single" w:sz="4" w:space="0" w:color="auto"/>
            </w:tcBorders>
            <w:shd w:val="clear" w:color="auto" w:fill="FFFFFF"/>
          </w:tcPr>
          <w:p w14:paraId="22AEB7CD" w14:textId="3F233AF6" w:rsidR="002058FE" w:rsidRDefault="002058FE" w:rsidP="00CC201F">
            <w:pPr>
              <w:autoSpaceDE w:val="0"/>
              <w:autoSpaceDN w:val="0"/>
              <w:adjustRightInd w:val="0"/>
              <w:jc w:val="center"/>
              <w:rPr>
                <w:i/>
                <w:spacing w:val="2"/>
              </w:rPr>
            </w:pPr>
            <w:r>
              <w:rPr>
                <w:i/>
                <w:spacing w:val="2"/>
              </w:rPr>
              <w:t>12</w:t>
            </w:r>
          </w:p>
        </w:tc>
      </w:tr>
      <w:tr w:rsidR="00CC201F" w:rsidRPr="00A8276A" w14:paraId="46320E9E" w14:textId="77777777" w:rsidTr="00CC201F">
        <w:trPr>
          <w:trHeight w:val="336"/>
        </w:trPr>
        <w:tc>
          <w:tcPr>
            <w:tcW w:w="7948" w:type="dxa"/>
            <w:tcBorders>
              <w:top w:val="single" w:sz="4" w:space="0" w:color="auto"/>
              <w:left w:val="single" w:sz="4" w:space="0" w:color="auto"/>
              <w:bottom w:val="single" w:sz="4" w:space="0" w:color="auto"/>
              <w:right w:val="single" w:sz="4" w:space="0" w:color="auto"/>
            </w:tcBorders>
            <w:shd w:val="clear" w:color="auto" w:fill="FFFFFF"/>
          </w:tcPr>
          <w:p w14:paraId="5C26CED3" w14:textId="77777777" w:rsidR="00CC201F" w:rsidRDefault="00CC201F" w:rsidP="00CC201F">
            <w:pPr>
              <w:autoSpaceDE w:val="0"/>
              <w:autoSpaceDN w:val="0"/>
              <w:adjustRightInd w:val="0"/>
              <w:rPr>
                <w:spacing w:val="2"/>
              </w:rPr>
            </w:pPr>
            <w:r>
              <w:rPr>
                <w:spacing w:val="2"/>
              </w:rPr>
              <w:t>Из них консультация</w:t>
            </w:r>
          </w:p>
        </w:tc>
        <w:tc>
          <w:tcPr>
            <w:tcW w:w="1771" w:type="dxa"/>
            <w:gridSpan w:val="2"/>
            <w:tcBorders>
              <w:top w:val="single" w:sz="4" w:space="0" w:color="auto"/>
              <w:left w:val="single" w:sz="4" w:space="0" w:color="auto"/>
              <w:bottom w:val="single" w:sz="4" w:space="0" w:color="auto"/>
              <w:right w:val="single" w:sz="4" w:space="0" w:color="auto"/>
            </w:tcBorders>
            <w:shd w:val="clear" w:color="auto" w:fill="FFFFFF"/>
          </w:tcPr>
          <w:p w14:paraId="57D94B7E" w14:textId="27A6CAA5" w:rsidR="00CC201F" w:rsidRDefault="00CB64E3" w:rsidP="00CC201F">
            <w:pPr>
              <w:autoSpaceDE w:val="0"/>
              <w:autoSpaceDN w:val="0"/>
              <w:adjustRightInd w:val="0"/>
              <w:jc w:val="center"/>
              <w:rPr>
                <w:i/>
                <w:spacing w:val="2"/>
              </w:rPr>
            </w:pPr>
            <w:r>
              <w:rPr>
                <w:i/>
                <w:spacing w:val="2"/>
              </w:rPr>
              <w:t>-</w:t>
            </w:r>
          </w:p>
        </w:tc>
      </w:tr>
      <w:tr w:rsidR="00CC201F" w:rsidRPr="00A8276A" w14:paraId="1CF06ECF" w14:textId="77777777" w:rsidTr="00CC201F">
        <w:trPr>
          <w:trHeight w:val="336"/>
        </w:trPr>
        <w:tc>
          <w:tcPr>
            <w:tcW w:w="7948" w:type="dxa"/>
            <w:tcBorders>
              <w:top w:val="single" w:sz="4" w:space="0" w:color="auto"/>
              <w:left w:val="single" w:sz="4" w:space="0" w:color="auto"/>
              <w:bottom w:val="single" w:sz="4" w:space="0" w:color="auto"/>
              <w:right w:val="single" w:sz="4" w:space="0" w:color="auto"/>
            </w:tcBorders>
            <w:shd w:val="clear" w:color="auto" w:fill="FFFFFF"/>
          </w:tcPr>
          <w:p w14:paraId="0967A82E" w14:textId="77777777" w:rsidR="00CC201F" w:rsidRDefault="00CC201F" w:rsidP="00CC201F">
            <w:pPr>
              <w:autoSpaceDE w:val="0"/>
              <w:autoSpaceDN w:val="0"/>
              <w:adjustRightInd w:val="0"/>
              <w:rPr>
                <w:spacing w:val="2"/>
              </w:rPr>
            </w:pPr>
            <w:r>
              <w:rPr>
                <w:spacing w:val="2"/>
              </w:rPr>
              <w:t xml:space="preserve">Промежуточная аттестация </w:t>
            </w:r>
          </w:p>
        </w:tc>
        <w:tc>
          <w:tcPr>
            <w:tcW w:w="1771" w:type="dxa"/>
            <w:gridSpan w:val="2"/>
            <w:tcBorders>
              <w:top w:val="single" w:sz="4" w:space="0" w:color="auto"/>
              <w:left w:val="single" w:sz="4" w:space="0" w:color="auto"/>
              <w:bottom w:val="single" w:sz="4" w:space="0" w:color="auto"/>
              <w:right w:val="single" w:sz="4" w:space="0" w:color="auto"/>
            </w:tcBorders>
            <w:shd w:val="clear" w:color="auto" w:fill="FFFFFF"/>
          </w:tcPr>
          <w:p w14:paraId="68ABABF3" w14:textId="02250019" w:rsidR="00CC201F" w:rsidRDefault="00CB64E3" w:rsidP="00CC201F">
            <w:pPr>
              <w:autoSpaceDE w:val="0"/>
              <w:autoSpaceDN w:val="0"/>
              <w:adjustRightInd w:val="0"/>
              <w:jc w:val="center"/>
              <w:rPr>
                <w:i/>
                <w:spacing w:val="2"/>
              </w:rPr>
            </w:pPr>
            <w:r>
              <w:rPr>
                <w:i/>
                <w:spacing w:val="2"/>
              </w:rPr>
              <w:t>-</w:t>
            </w:r>
          </w:p>
        </w:tc>
      </w:tr>
      <w:tr w:rsidR="004070A9" w:rsidRPr="00A8276A" w14:paraId="5CA6BCB4" w14:textId="77777777" w:rsidTr="00CC201F">
        <w:trPr>
          <w:trHeight w:val="336"/>
        </w:trPr>
        <w:tc>
          <w:tcPr>
            <w:tcW w:w="7948" w:type="dxa"/>
            <w:tcBorders>
              <w:top w:val="single" w:sz="4" w:space="0" w:color="auto"/>
              <w:left w:val="single" w:sz="4" w:space="0" w:color="auto"/>
              <w:bottom w:val="single" w:sz="4" w:space="0" w:color="auto"/>
              <w:right w:val="single" w:sz="4" w:space="0" w:color="auto"/>
            </w:tcBorders>
            <w:shd w:val="clear" w:color="auto" w:fill="FFFFFF"/>
          </w:tcPr>
          <w:p w14:paraId="5A12DC4D" w14:textId="0C0B41E3" w:rsidR="004070A9" w:rsidRDefault="004070A9" w:rsidP="004070A9">
            <w:pPr>
              <w:autoSpaceDE w:val="0"/>
              <w:autoSpaceDN w:val="0"/>
              <w:adjustRightInd w:val="0"/>
              <w:rPr>
                <w:spacing w:val="2"/>
              </w:rPr>
            </w:pPr>
            <w:r w:rsidRPr="006F1354">
              <w:rPr>
                <w:i/>
                <w:iCs/>
                <w:spacing w:val="2"/>
              </w:rPr>
              <w:t>в т.ч. профессионально-ориентированное содержание</w:t>
            </w:r>
          </w:p>
        </w:tc>
        <w:tc>
          <w:tcPr>
            <w:tcW w:w="1771" w:type="dxa"/>
            <w:gridSpan w:val="2"/>
            <w:tcBorders>
              <w:top w:val="single" w:sz="4" w:space="0" w:color="auto"/>
              <w:left w:val="single" w:sz="4" w:space="0" w:color="auto"/>
              <w:bottom w:val="single" w:sz="4" w:space="0" w:color="auto"/>
              <w:right w:val="single" w:sz="4" w:space="0" w:color="auto"/>
            </w:tcBorders>
            <w:shd w:val="clear" w:color="auto" w:fill="FFFFFF"/>
          </w:tcPr>
          <w:p w14:paraId="209A5B21" w14:textId="26EB6128" w:rsidR="004070A9" w:rsidRDefault="004070A9" w:rsidP="004070A9">
            <w:pPr>
              <w:autoSpaceDE w:val="0"/>
              <w:autoSpaceDN w:val="0"/>
              <w:adjustRightInd w:val="0"/>
              <w:jc w:val="center"/>
              <w:rPr>
                <w:i/>
                <w:spacing w:val="2"/>
              </w:rPr>
            </w:pPr>
            <w:r>
              <w:rPr>
                <w:i/>
                <w:iCs/>
              </w:rPr>
              <w:t>42</w:t>
            </w:r>
          </w:p>
        </w:tc>
      </w:tr>
      <w:tr w:rsidR="004070A9" w:rsidRPr="00A8276A" w14:paraId="440A0C5F" w14:textId="05391C8F" w:rsidTr="00D67D74">
        <w:trPr>
          <w:trHeight w:val="258"/>
        </w:trPr>
        <w:tc>
          <w:tcPr>
            <w:tcW w:w="7948" w:type="dxa"/>
            <w:vMerge w:val="restart"/>
            <w:tcBorders>
              <w:top w:val="single" w:sz="4" w:space="0" w:color="auto"/>
              <w:left w:val="single" w:sz="4" w:space="0" w:color="auto"/>
              <w:right w:val="single" w:sz="4" w:space="0" w:color="auto"/>
            </w:tcBorders>
            <w:shd w:val="clear" w:color="auto" w:fill="FFFFFF"/>
          </w:tcPr>
          <w:p w14:paraId="4ED7B365" w14:textId="4399571A" w:rsidR="004070A9" w:rsidRPr="00406B55" w:rsidRDefault="004070A9" w:rsidP="004070A9">
            <w:pPr>
              <w:autoSpaceDE w:val="0"/>
              <w:autoSpaceDN w:val="0"/>
              <w:adjustRightInd w:val="0"/>
              <w:rPr>
                <w:spacing w:val="2"/>
              </w:rPr>
            </w:pPr>
            <w:r w:rsidRPr="00D67D74">
              <w:rPr>
                <w:color w:val="000000"/>
                <w:lang w:bidi="ru-RU"/>
              </w:rPr>
              <w:t xml:space="preserve">Промежуточная аттестация по учебной дисциплине (6 семестр) </w:t>
            </w:r>
            <w:r>
              <w:rPr>
                <w:color w:val="000000"/>
                <w:lang w:bidi="ru-RU"/>
              </w:rPr>
              <w:t>–</w:t>
            </w:r>
            <w:r>
              <w:rPr>
                <w:i/>
                <w:iCs/>
                <w:color w:val="000000"/>
                <w:lang w:bidi="ru-RU"/>
              </w:rPr>
              <w:t xml:space="preserve"> нет аттестации</w:t>
            </w: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4DC61132" w14:textId="1CFCBD8C" w:rsidR="004070A9" w:rsidRPr="00D67D74" w:rsidRDefault="004070A9" w:rsidP="004070A9">
            <w:pPr>
              <w:autoSpaceDE w:val="0"/>
              <w:autoSpaceDN w:val="0"/>
              <w:adjustRightInd w:val="0"/>
              <w:jc w:val="center"/>
              <w:rPr>
                <w:i/>
                <w:iCs/>
                <w:spacing w:val="2"/>
              </w:rPr>
            </w:pPr>
            <w:r>
              <w:rPr>
                <w:i/>
                <w:iCs/>
                <w:spacing w:val="2"/>
              </w:rPr>
              <w:t>3</w:t>
            </w:r>
            <w:r w:rsidRPr="00D67D74">
              <w:rPr>
                <w:i/>
                <w:iCs/>
                <w:spacing w:val="2"/>
              </w:rPr>
              <w:t xml:space="preserve"> сем</w:t>
            </w: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7B09548A" w14:textId="574AE010" w:rsidR="004070A9" w:rsidRPr="00D67D74" w:rsidRDefault="004070A9" w:rsidP="004070A9">
            <w:pPr>
              <w:autoSpaceDE w:val="0"/>
              <w:autoSpaceDN w:val="0"/>
              <w:adjustRightInd w:val="0"/>
              <w:jc w:val="center"/>
              <w:rPr>
                <w:i/>
                <w:iCs/>
                <w:spacing w:val="2"/>
              </w:rPr>
            </w:pPr>
            <w:r>
              <w:rPr>
                <w:i/>
                <w:iCs/>
                <w:spacing w:val="2"/>
              </w:rPr>
              <w:t>4</w:t>
            </w:r>
            <w:r w:rsidRPr="00D67D74">
              <w:rPr>
                <w:i/>
                <w:iCs/>
                <w:spacing w:val="2"/>
              </w:rPr>
              <w:t xml:space="preserve"> сем</w:t>
            </w:r>
          </w:p>
        </w:tc>
      </w:tr>
      <w:tr w:rsidR="004070A9" w:rsidRPr="00A8276A" w14:paraId="5822716B" w14:textId="4829D33B" w:rsidTr="00D67D74">
        <w:trPr>
          <w:trHeight w:val="555"/>
        </w:trPr>
        <w:tc>
          <w:tcPr>
            <w:tcW w:w="7948" w:type="dxa"/>
            <w:vMerge/>
            <w:tcBorders>
              <w:left w:val="single" w:sz="4" w:space="0" w:color="auto"/>
              <w:bottom w:val="single" w:sz="4" w:space="0" w:color="auto"/>
              <w:right w:val="single" w:sz="4" w:space="0" w:color="auto"/>
            </w:tcBorders>
            <w:shd w:val="clear" w:color="auto" w:fill="FFFFFF"/>
          </w:tcPr>
          <w:p w14:paraId="2BC8A4FB" w14:textId="77777777" w:rsidR="004070A9" w:rsidRDefault="004070A9" w:rsidP="004070A9">
            <w:pPr>
              <w:autoSpaceDE w:val="0"/>
              <w:autoSpaceDN w:val="0"/>
              <w:adjustRightInd w:val="0"/>
              <w:rPr>
                <w:i/>
                <w:iCs/>
                <w:color w:val="000000"/>
                <w:lang w:bidi="ru-RU"/>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14:paraId="4B6E0E2B" w14:textId="4FDF758B" w:rsidR="004070A9" w:rsidRPr="00D67D74" w:rsidRDefault="004070A9" w:rsidP="004070A9">
            <w:pPr>
              <w:autoSpaceDE w:val="0"/>
              <w:autoSpaceDN w:val="0"/>
              <w:adjustRightInd w:val="0"/>
              <w:jc w:val="center"/>
              <w:rPr>
                <w:i/>
                <w:iCs/>
                <w:spacing w:val="2"/>
              </w:rPr>
            </w:pPr>
            <w:r>
              <w:rPr>
                <w:i/>
                <w:iCs/>
                <w:spacing w:val="2"/>
              </w:rPr>
              <w:t>0</w:t>
            </w: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07994DF0" w14:textId="0C04DCF7" w:rsidR="004070A9" w:rsidRPr="00D67D74" w:rsidRDefault="004070A9" w:rsidP="004070A9">
            <w:pPr>
              <w:autoSpaceDE w:val="0"/>
              <w:autoSpaceDN w:val="0"/>
              <w:adjustRightInd w:val="0"/>
              <w:jc w:val="center"/>
              <w:rPr>
                <w:i/>
                <w:iCs/>
                <w:spacing w:val="2"/>
              </w:rPr>
            </w:pPr>
            <w:r>
              <w:rPr>
                <w:i/>
                <w:iCs/>
                <w:spacing w:val="2"/>
              </w:rPr>
              <w:t>42</w:t>
            </w:r>
          </w:p>
        </w:tc>
      </w:tr>
    </w:tbl>
    <w:p w14:paraId="4D7A92E2" w14:textId="2837E375" w:rsidR="00CC201F" w:rsidRDefault="00CC201F" w:rsidP="00CC201F">
      <w:pPr>
        <w:pStyle w:val="a9"/>
        <w:ind w:left="1584"/>
        <w:rPr>
          <w:color w:val="000000"/>
          <w:sz w:val="24"/>
          <w:szCs w:val="24"/>
          <w:lang w:eastAsia="ru-RU" w:bidi="ru-RU"/>
        </w:rPr>
      </w:pPr>
    </w:p>
    <w:p w14:paraId="031DB981" w14:textId="77777777" w:rsidR="00CC201F" w:rsidRDefault="00CC201F" w:rsidP="00CC201F">
      <w:pPr>
        <w:pStyle w:val="a9"/>
        <w:ind w:left="1584"/>
      </w:pPr>
    </w:p>
    <w:p w14:paraId="4DFEDB57" w14:textId="77777777" w:rsidR="0011738F" w:rsidRDefault="0011738F" w:rsidP="0011738F">
      <w:pPr>
        <w:sectPr w:rsidR="0011738F" w:rsidSect="009955DB">
          <w:footerReference w:type="default" r:id="rId8"/>
          <w:pgSz w:w="11900" w:h="16840"/>
          <w:pgMar w:top="1008" w:right="888" w:bottom="694" w:left="1560" w:header="580" w:footer="266" w:gutter="0"/>
          <w:cols w:space="720"/>
          <w:noEndnote/>
          <w:titlePg/>
          <w:docGrid w:linePitch="360"/>
        </w:sectPr>
      </w:pPr>
    </w:p>
    <w:p w14:paraId="178A0ADD" w14:textId="46D5F650" w:rsidR="0011738F" w:rsidRDefault="0011738F" w:rsidP="006B39A9">
      <w:pPr>
        <w:pStyle w:val="a9"/>
        <w:numPr>
          <w:ilvl w:val="1"/>
          <w:numId w:val="2"/>
        </w:numPr>
        <w:rPr>
          <w:color w:val="000000"/>
          <w:sz w:val="24"/>
          <w:szCs w:val="24"/>
          <w:lang w:eastAsia="ru-RU" w:bidi="ru-RU"/>
        </w:rPr>
      </w:pPr>
      <w:r>
        <w:rPr>
          <w:color w:val="000000"/>
          <w:sz w:val="24"/>
          <w:szCs w:val="24"/>
          <w:lang w:eastAsia="ru-RU" w:bidi="ru-RU"/>
        </w:rPr>
        <w:lastRenderedPageBreak/>
        <w:t xml:space="preserve">Тематический план и содержание учебной дисциплины </w:t>
      </w:r>
      <w:r w:rsidR="00FF3EAA">
        <w:rPr>
          <w:color w:val="000000"/>
          <w:sz w:val="24"/>
          <w:szCs w:val="24"/>
          <w:lang w:eastAsia="ru-RU" w:bidi="ru-RU"/>
        </w:rPr>
        <w:t>СГ</w:t>
      </w:r>
      <w:r>
        <w:rPr>
          <w:color w:val="000000"/>
          <w:sz w:val="24"/>
          <w:szCs w:val="24"/>
          <w:lang w:eastAsia="ru-RU" w:bidi="ru-RU"/>
        </w:rPr>
        <w:t>.0</w:t>
      </w:r>
      <w:r w:rsidR="00FF3EAA">
        <w:rPr>
          <w:color w:val="000000"/>
          <w:sz w:val="24"/>
          <w:szCs w:val="24"/>
          <w:lang w:eastAsia="ru-RU" w:bidi="ru-RU"/>
        </w:rPr>
        <w:t>2</w:t>
      </w:r>
      <w:r>
        <w:rPr>
          <w:color w:val="000000"/>
          <w:sz w:val="24"/>
          <w:szCs w:val="24"/>
          <w:lang w:eastAsia="ru-RU" w:bidi="ru-RU"/>
        </w:rPr>
        <w:t xml:space="preserve"> Иностранный язык в профессиональной деятельности</w:t>
      </w:r>
    </w:p>
    <w:p w14:paraId="1E694D70" w14:textId="77777777" w:rsidR="000C072F" w:rsidRDefault="000C072F" w:rsidP="000C072F">
      <w:pPr>
        <w:pStyle w:val="a9"/>
        <w:rPr>
          <w:color w:val="000000"/>
          <w:sz w:val="24"/>
          <w:szCs w:val="24"/>
          <w:lang w:eastAsia="ru-RU" w:bidi="ru-RU"/>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939"/>
        <w:gridCol w:w="2409"/>
        <w:gridCol w:w="2769"/>
      </w:tblGrid>
      <w:tr w:rsidR="00FC5F0F" w:rsidRPr="008F0BF0" w14:paraId="3F7686EC" w14:textId="77777777" w:rsidTr="00FC5F0F">
        <w:trPr>
          <w:trHeight w:val="20"/>
        </w:trPr>
        <w:tc>
          <w:tcPr>
            <w:tcW w:w="813" w:type="pct"/>
            <w:vAlign w:val="center"/>
          </w:tcPr>
          <w:p w14:paraId="2D886179" w14:textId="77777777" w:rsidR="00942848" w:rsidRPr="00FF03C1" w:rsidRDefault="00942848" w:rsidP="00275F21">
            <w:pPr>
              <w:suppressAutoHyphens/>
              <w:jc w:val="center"/>
              <w:rPr>
                <w:b/>
                <w:bCs/>
                <w:sz w:val="22"/>
                <w:szCs w:val="22"/>
              </w:rPr>
            </w:pPr>
            <w:r w:rsidRPr="00FF03C1">
              <w:rPr>
                <w:b/>
                <w:bCs/>
                <w:sz w:val="22"/>
                <w:szCs w:val="22"/>
              </w:rPr>
              <w:t>Наименование разделов и тем</w:t>
            </w:r>
          </w:p>
        </w:tc>
        <w:tc>
          <w:tcPr>
            <w:tcW w:w="2534" w:type="pct"/>
            <w:vAlign w:val="center"/>
          </w:tcPr>
          <w:p w14:paraId="641026D0" w14:textId="77777777" w:rsidR="00942848" w:rsidRPr="00FF03C1" w:rsidRDefault="00942848" w:rsidP="00275F21">
            <w:pPr>
              <w:suppressAutoHyphens/>
              <w:jc w:val="center"/>
              <w:rPr>
                <w:b/>
                <w:bCs/>
                <w:sz w:val="22"/>
                <w:szCs w:val="22"/>
              </w:rPr>
            </w:pPr>
            <w:r w:rsidRPr="00FF03C1">
              <w:rPr>
                <w:b/>
                <w:bCs/>
                <w:sz w:val="22"/>
                <w:szCs w:val="22"/>
              </w:rPr>
              <w:t>Содержание учебного материала и формы организации деятельности обучающихся</w:t>
            </w:r>
          </w:p>
        </w:tc>
        <w:tc>
          <w:tcPr>
            <w:tcW w:w="769" w:type="pct"/>
            <w:vAlign w:val="center"/>
          </w:tcPr>
          <w:p w14:paraId="5AADDAD1" w14:textId="77777777" w:rsidR="00942848" w:rsidRPr="00FF03C1" w:rsidRDefault="00942848" w:rsidP="00275F21">
            <w:pPr>
              <w:suppressAutoHyphens/>
              <w:jc w:val="center"/>
              <w:rPr>
                <w:b/>
                <w:bCs/>
                <w:sz w:val="22"/>
                <w:szCs w:val="22"/>
              </w:rPr>
            </w:pPr>
            <w:r w:rsidRPr="00FF03C1">
              <w:rPr>
                <w:b/>
                <w:bCs/>
                <w:sz w:val="22"/>
                <w:szCs w:val="22"/>
              </w:rPr>
              <w:t>Объем, акад. ч / в том числе в форме практической подготовки, акад. ч</w:t>
            </w:r>
          </w:p>
        </w:tc>
        <w:tc>
          <w:tcPr>
            <w:tcW w:w="884" w:type="pct"/>
            <w:vAlign w:val="center"/>
          </w:tcPr>
          <w:p w14:paraId="5AB07B49" w14:textId="77777777" w:rsidR="00942848" w:rsidRPr="00FF03C1" w:rsidRDefault="00942848" w:rsidP="00275F21">
            <w:pPr>
              <w:suppressAutoHyphens/>
              <w:jc w:val="center"/>
              <w:rPr>
                <w:b/>
                <w:bCs/>
                <w:sz w:val="22"/>
                <w:szCs w:val="22"/>
              </w:rPr>
            </w:pPr>
            <w:r w:rsidRPr="00FF03C1">
              <w:rPr>
                <w:b/>
                <w:bCs/>
                <w:sz w:val="22"/>
                <w:szCs w:val="22"/>
              </w:rPr>
              <w:t>Коды компетенций и личностных результатов</w:t>
            </w:r>
            <w:r w:rsidRPr="00FF03C1">
              <w:rPr>
                <w:rStyle w:val="af5"/>
                <w:b/>
                <w:bCs/>
                <w:sz w:val="22"/>
                <w:szCs w:val="22"/>
              </w:rPr>
              <w:footnoteReference w:id="1"/>
            </w:r>
            <w:r w:rsidRPr="00FF03C1">
              <w:rPr>
                <w:b/>
                <w:bCs/>
                <w:sz w:val="22"/>
                <w:szCs w:val="22"/>
              </w:rPr>
              <w:t>, формированию которых способствует элемент программы</w:t>
            </w:r>
          </w:p>
        </w:tc>
      </w:tr>
      <w:tr w:rsidR="00FC5F0F" w:rsidRPr="008F0BF0" w14:paraId="28020D1D" w14:textId="77777777" w:rsidTr="00FC5F0F">
        <w:trPr>
          <w:trHeight w:val="20"/>
        </w:trPr>
        <w:tc>
          <w:tcPr>
            <w:tcW w:w="813" w:type="pct"/>
          </w:tcPr>
          <w:p w14:paraId="4122D8B0" w14:textId="77777777" w:rsidR="00942848" w:rsidRPr="00FF03C1" w:rsidRDefault="00942848" w:rsidP="00275F21">
            <w:pPr>
              <w:jc w:val="center"/>
              <w:rPr>
                <w:b/>
                <w:bCs/>
                <w:i/>
                <w:iCs/>
                <w:sz w:val="22"/>
                <w:szCs w:val="22"/>
              </w:rPr>
            </w:pPr>
            <w:r w:rsidRPr="00FF03C1">
              <w:rPr>
                <w:b/>
                <w:bCs/>
                <w:i/>
                <w:iCs/>
                <w:sz w:val="22"/>
                <w:szCs w:val="22"/>
              </w:rPr>
              <w:t>1</w:t>
            </w:r>
          </w:p>
        </w:tc>
        <w:tc>
          <w:tcPr>
            <w:tcW w:w="2534" w:type="pct"/>
          </w:tcPr>
          <w:p w14:paraId="70DFA051" w14:textId="77777777" w:rsidR="00942848" w:rsidRPr="00FF03C1" w:rsidRDefault="00942848" w:rsidP="00275F21">
            <w:pPr>
              <w:jc w:val="center"/>
              <w:rPr>
                <w:b/>
                <w:bCs/>
                <w:i/>
                <w:iCs/>
                <w:sz w:val="22"/>
                <w:szCs w:val="22"/>
              </w:rPr>
            </w:pPr>
            <w:r w:rsidRPr="00FF03C1">
              <w:rPr>
                <w:b/>
                <w:bCs/>
                <w:i/>
                <w:iCs/>
                <w:sz w:val="22"/>
                <w:szCs w:val="22"/>
              </w:rPr>
              <w:t>2</w:t>
            </w:r>
          </w:p>
        </w:tc>
        <w:tc>
          <w:tcPr>
            <w:tcW w:w="769" w:type="pct"/>
          </w:tcPr>
          <w:p w14:paraId="4E162F19" w14:textId="77777777" w:rsidR="00942848" w:rsidRPr="00FF03C1" w:rsidRDefault="00942848" w:rsidP="00275F21">
            <w:pPr>
              <w:jc w:val="center"/>
              <w:rPr>
                <w:b/>
                <w:bCs/>
                <w:i/>
                <w:iCs/>
                <w:sz w:val="22"/>
                <w:szCs w:val="22"/>
              </w:rPr>
            </w:pPr>
            <w:r w:rsidRPr="00FF03C1">
              <w:rPr>
                <w:b/>
                <w:bCs/>
                <w:i/>
                <w:iCs/>
                <w:sz w:val="22"/>
                <w:szCs w:val="22"/>
              </w:rPr>
              <w:t>3</w:t>
            </w:r>
          </w:p>
        </w:tc>
        <w:tc>
          <w:tcPr>
            <w:tcW w:w="884" w:type="pct"/>
          </w:tcPr>
          <w:p w14:paraId="4419ACAC" w14:textId="77777777" w:rsidR="00942848" w:rsidRPr="00FF03C1" w:rsidRDefault="00942848" w:rsidP="00275F21">
            <w:pPr>
              <w:jc w:val="center"/>
              <w:rPr>
                <w:b/>
                <w:bCs/>
                <w:i/>
                <w:iCs/>
                <w:sz w:val="22"/>
                <w:szCs w:val="22"/>
              </w:rPr>
            </w:pPr>
            <w:r w:rsidRPr="00FF03C1">
              <w:rPr>
                <w:b/>
                <w:bCs/>
                <w:i/>
                <w:iCs/>
                <w:sz w:val="22"/>
                <w:szCs w:val="22"/>
              </w:rPr>
              <w:t>4</w:t>
            </w:r>
          </w:p>
        </w:tc>
      </w:tr>
      <w:tr w:rsidR="00FC5F0F" w:rsidRPr="008F0BF0" w14:paraId="5DCDCB4B" w14:textId="77777777" w:rsidTr="00FC5F0F">
        <w:trPr>
          <w:trHeight w:val="20"/>
        </w:trPr>
        <w:tc>
          <w:tcPr>
            <w:tcW w:w="3347" w:type="pct"/>
            <w:gridSpan w:val="2"/>
          </w:tcPr>
          <w:p w14:paraId="71BDE813" w14:textId="77777777" w:rsidR="00942848" w:rsidRPr="00FF03C1" w:rsidRDefault="00942848" w:rsidP="00275F21">
            <w:pPr>
              <w:rPr>
                <w:b/>
                <w:bCs/>
                <w:sz w:val="22"/>
                <w:szCs w:val="22"/>
              </w:rPr>
            </w:pPr>
            <w:r w:rsidRPr="00FF03C1">
              <w:rPr>
                <w:b/>
                <w:bCs/>
                <w:sz w:val="22"/>
                <w:szCs w:val="22"/>
              </w:rPr>
              <w:t>Раздел 1. Повседневные темы</w:t>
            </w:r>
          </w:p>
        </w:tc>
        <w:tc>
          <w:tcPr>
            <w:tcW w:w="769" w:type="pct"/>
          </w:tcPr>
          <w:p w14:paraId="1D7D193D" w14:textId="65E58052" w:rsidR="00942848" w:rsidRPr="00FF03C1" w:rsidRDefault="00D542C8" w:rsidP="00275F21">
            <w:pPr>
              <w:jc w:val="center"/>
              <w:rPr>
                <w:b/>
                <w:bCs/>
                <w:i/>
                <w:iCs/>
                <w:sz w:val="22"/>
                <w:szCs w:val="22"/>
              </w:rPr>
            </w:pPr>
            <w:r>
              <w:rPr>
                <w:b/>
                <w:bCs/>
                <w:i/>
                <w:iCs/>
                <w:sz w:val="22"/>
                <w:szCs w:val="22"/>
              </w:rPr>
              <w:t>12</w:t>
            </w:r>
          </w:p>
        </w:tc>
        <w:tc>
          <w:tcPr>
            <w:tcW w:w="884" w:type="pct"/>
          </w:tcPr>
          <w:p w14:paraId="633E0835" w14:textId="77777777" w:rsidR="00942848" w:rsidRPr="00FF03C1" w:rsidRDefault="00942848" w:rsidP="00275F21">
            <w:pPr>
              <w:jc w:val="center"/>
              <w:rPr>
                <w:b/>
                <w:bCs/>
                <w:i/>
                <w:iCs/>
                <w:sz w:val="22"/>
                <w:szCs w:val="22"/>
              </w:rPr>
            </w:pPr>
          </w:p>
        </w:tc>
      </w:tr>
      <w:tr w:rsidR="00FC5F0F" w:rsidRPr="008F0BF0" w14:paraId="6D13777A" w14:textId="77777777" w:rsidTr="00FC5F0F">
        <w:trPr>
          <w:trHeight w:val="20"/>
        </w:trPr>
        <w:tc>
          <w:tcPr>
            <w:tcW w:w="813" w:type="pct"/>
            <w:vMerge w:val="restart"/>
          </w:tcPr>
          <w:p w14:paraId="3AFCE79E" w14:textId="77777777" w:rsidR="00942848" w:rsidRPr="00FF03C1" w:rsidRDefault="00942848" w:rsidP="00275F21">
            <w:pPr>
              <w:rPr>
                <w:b/>
                <w:bCs/>
                <w:sz w:val="22"/>
                <w:szCs w:val="22"/>
              </w:rPr>
            </w:pPr>
            <w:r w:rsidRPr="00FF03C1">
              <w:rPr>
                <w:b/>
                <w:bCs/>
                <w:sz w:val="22"/>
                <w:szCs w:val="22"/>
              </w:rPr>
              <w:t>Тема 1.1.</w:t>
            </w:r>
          </w:p>
          <w:p w14:paraId="134E7D68" w14:textId="77777777" w:rsidR="00942848" w:rsidRPr="00FF03C1" w:rsidRDefault="00942848" w:rsidP="00275F21">
            <w:pPr>
              <w:rPr>
                <w:b/>
                <w:bCs/>
                <w:sz w:val="22"/>
                <w:szCs w:val="22"/>
              </w:rPr>
            </w:pPr>
          </w:p>
        </w:tc>
        <w:tc>
          <w:tcPr>
            <w:tcW w:w="2534" w:type="pct"/>
          </w:tcPr>
          <w:p w14:paraId="452DAC90" w14:textId="77777777" w:rsidR="00942848" w:rsidRPr="00FF03C1" w:rsidRDefault="00942848" w:rsidP="00275F21">
            <w:pPr>
              <w:rPr>
                <w:b/>
                <w:bCs/>
                <w:i/>
                <w:sz w:val="22"/>
                <w:szCs w:val="22"/>
              </w:rPr>
            </w:pPr>
            <w:r w:rsidRPr="00FF03C1">
              <w:rPr>
                <w:b/>
                <w:bCs/>
                <w:sz w:val="22"/>
                <w:szCs w:val="22"/>
              </w:rPr>
              <w:t>Содержание учебного материала</w:t>
            </w:r>
          </w:p>
        </w:tc>
        <w:tc>
          <w:tcPr>
            <w:tcW w:w="769" w:type="pct"/>
            <w:vAlign w:val="center"/>
          </w:tcPr>
          <w:p w14:paraId="0441E97B" w14:textId="77777777" w:rsidR="00942848" w:rsidRPr="00FF03C1" w:rsidRDefault="00942848" w:rsidP="00275F21">
            <w:pPr>
              <w:suppressAutoHyphens/>
              <w:jc w:val="center"/>
              <w:rPr>
                <w:i/>
                <w:iCs/>
                <w:sz w:val="22"/>
                <w:szCs w:val="22"/>
              </w:rPr>
            </w:pPr>
            <w:r w:rsidRPr="00FF03C1">
              <w:rPr>
                <w:i/>
                <w:iCs/>
                <w:sz w:val="22"/>
                <w:szCs w:val="22"/>
              </w:rPr>
              <w:t>4</w:t>
            </w:r>
          </w:p>
        </w:tc>
        <w:tc>
          <w:tcPr>
            <w:tcW w:w="884" w:type="pct"/>
            <w:vMerge w:val="restart"/>
          </w:tcPr>
          <w:p w14:paraId="6FA6CD00" w14:textId="77777777" w:rsidR="00942848" w:rsidRPr="00FF03C1" w:rsidRDefault="00942848" w:rsidP="00275F21">
            <w:pPr>
              <w:jc w:val="center"/>
              <w:rPr>
                <w:b/>
                <w:i/>
                <w:sz w:val="22"/>
                <w:szCs w:val="22"/>
              </w:rPr>
            </w:pPr>
            <w:r w:rsidRPr="00FF03C1">
              <w:rPr>
                <w:sz w:val="22"/>
                <w:szCs w:val="22"/>
              </w:rPr>
              <w:t>ОК 01, ОК 02, ОК 03, ОК 04, ОК 09</w:t>
            </w:r>
          </w:p>
        </w:tc>
      </w:tr>
      <w:tr w:rsidR="00FC5F0F" w:rsidRPr="008F0BF0" w14:paraId="3CD9A780" w14:textId="77777777" w:rsidTr="00FC5F0F">
        <w:trPr>
          <w:trHeight w:val="20"/>
        </w:trPr>
        <w:tc>
          <w:tcPr>
            <w:tcW w:w="813" w:type="pct"/>
            <w:vMerge/>
          </w:tcPr>
          <w:p w14:paraId="1EDB748A" w14:textId="77777777" w:rsidR="00942848" w:rsidRPr="00FF03C1" w:rsidRDefault="00942848" w:rsidP="00275F21">
            <w:pPr>
              <w:rPr>
                <w:b/>
                <w:bCs/>
                <w:i/>
                <w:sz w:val="22"/>
                <w:szCs w:val="22"/>
              </w:rPr>
            </w:pPr>
          </w:p>
        </w:tc>
        <w:tc>
          <w:tcPr>
            <w:tcW w:w="2534" w:type="pct"/>
          </w:tcPr>
          <w:p w14:paraId="6412974A" w14:textId="656081F7" w:rsidR="007E32F0" w:rsidRPr="007E32F0" w:rsidRDefault="00942848" w:rsidP="008427AF">
            <w:pPr>
              <w:pStyle w:val="af"/>
              <w:numPr>
                <w:ilvl w:val="0"/>
                <w:numId w:val="23"/>
              </w:numPr>
              <w:tabs>
                <w:tab w:val="left" w:pos="271"/>
              </w:tabs>
              <w:ind w:left="40" w:firstLine="28"/>
              <w:rPr>
                <w:b/>
                <w:bCs/>
                <w:sz w:val="22"/>
                <w:szCs w:val="22"/>
              </w:rPr>
            </w:pPr>
            <w:r w:rsidRPr="007E32F0">
              <w:rPr>
                <w:bCs/>
                <w:sz w:val="22"/>
                <w:szCs w:val="22"/>
              </w:rPr>
              <w:t>Алфавит, гласные и согласные буквы. Правила чтения. Общая характеристика звукового строя английского языка в сравнении с русским. Чтение основных сочетаний гласных и согласных букв. Ударение в слове. Употребление восходящего и нисходящего тонов. Транскрипция.</w:t>
            </w:r>
          </w:p>
        </w:tc>
        <w:tc>
          <w:tcPr>
            <w:tcW w:w="769" w:type="pct"/>
            <w:vAlign w:val="center"/>
          </w:tcPr>
          <w:p w14:paraId="3842E4D3" w14:textId="77777777" w:rsidR="00942848" w:rsidRPr="00FF03C1" w:rsidRDefault="00942848" w:rsidP="00275F21">
            <w:pPr>
              <w:suppressAutoHyphens/>
              <w:jc w:val="center"/>
              <w:rPr>
                <w:bCs/>
                <w:i/>
                <w:iCs/>
                <w:sz w:val="22"/>
                <w:szCs w:val="22"/>
              </w:rPr>
            </w:pPr>
            <w:r w:rsidRPr="00FF03C1">
              <w:rPr>
                <w:bCs/>
                <w:i/>
                <w:iCs/>
                <w:sz w:val="22"/>
                <w:szCs w:val="22"/>
              </w:rPr>
              <w:t>2</w:t>
            </w:r>
          </w:p>
        </w:tc>
        <w:tc>
          <w:tcPr>
            <w:tcW w:w="884" w:type="pct"/>
            <w:vMerge/>
          </w:tcPr>
          <w:p w14:paraId="79513E8D" w14:textId="77777777" w:rsidR="00942848" w:rsidRPr="00FF03C1" w:rsidRDefault="00942848" w:rsidP="00275F21">
            <w:pPr>
              <w:rPr>
                <w:b/>
                <w:bCs/>
                <w:i/>
                <w:sz w:val="22"/>
                <w:szCs w:val="22"/>
              </w:rPr>
            </w:pPr>
          </w:p>
        </w:tc>
      </w:tr>
      <w:tr w:rsidR="00FC5F0F" w:rsidRPr="008F0BF0" w14:paraId="4B4C43D2" w14:textId="77777777" w:rsidTr="00FC5F0F">
        <w:trPr>
          <w:trHeight w:val="20"/>
        </w:trPr>
        <w:tc>
          <w:tcPr>
            <w:tcW w:w="813" w:type="pct"/>
            <w:vMerge/>
          </w:tcPr>
          <w:p w14:paraId="04FBB225" w14:textId="77777777" w:rsidR="00942848" w:rsidRPr="00FF03C1" w:rsidRDefault="00942848" w:rsidP="00275F21">
            <w:pPr>
              <w:rPr>
                <w:b/>
                <w:bCs/>
                <w:i/>
                <w:sz w:val="22"/>
                <w:szCs w:val="22"/>
              </w:rPr>
            </w:pPr>
          </w:p>
        </w:tc>
        <w:tc>
          <w:tcPr>
            <w:tcW w:w="2534" w:type="pct"/>
          </w:tcPr>
          <w:p w14:paraId="46EDE459" w14:textId="77777777" w:rsidR="00942848" w:rsidRPr="00FF03C1" w:rsidRDefault="00942848" w:rsidP="00275F21">
            <w:pPr>
              <w:rPr>
                <w:b/>
                <w:i/>
                <w:sz w:val="22"/>
                <w:szCs w:val="22"/>
              </w:rPr>
            </w:pPr>
            <w:r w:rsidRPr="00FF03C1">
              <w:rPr>
                <w:b/>
                <w:bCs/>
                <w:sz w:val="22"/>
                <w:szCs w:val="22"/>
              </w:rPr>
              <w:t>В том числе практических и лабораторных занятий</w:t>
            </w:r>
          </w:p>
        </w:tc>
        <w:tc>
          <w:tcPr>
            <w:tcW w:w="769" w:type="pct"/>
            <w:vAlign w:val="center"/>
          </w:tcPr>
          <w:p w14:paraId="2F5DF8EF" w14:textId="77777777" w:rsidR="00942848" w:rsidRPr="00FF03C1" w:rsidRDefault="00942848" w:rsidP="00275F21">
            <w:pPr>
              <w:suppressAutoHyphens/>
              <w:jc w:val="center"/>
              <w:rPr>
                <w:i/>
                <w:iCs/>
                <w:sz w:val="22"/>
                <w:szCs w:val="22"/>
              </w:rPr>
            </w:pPr>
            <w:r w:rsidRPr="00FF03C1">
              <w:rPr>
                <w:i/>
                <w:iCs/>
                <w:sz w:val="22"/>
                <w:szCs w:val="22"/>
              </w:rPr>
              <w:t>2</w:t>
            </w:r>
          </w:p>
        </w:tc>
        <w:tc>
          <w:tcPr>
            <w:tcW w:w="884" w:type="pct"/>
            <w:vMerge/>
          </w:tcPr>
          <w:p w14:paraId="4323B10E" w14:textId="77777777" w:rsidR="00942848" w:rsidRPr="00FF03C1" w:rsidRDefault="00942848" w:rsidP="00275F21">
            <w:pPr>
              <w:rPr>
                <w:b/>
                <w:i/>
                <w:sz w:val="22"/>
                <w:szCs w:val="22"/>
              </w:rPr>
            </w:pPr>
          </w:p>
        </w:tc>
      </w:tr>
      <w:tr w:rsidR="00FC5F0F" w:rsidRPr="008F0BF0" w14:paraId="66C0C68C" w14:textId="77777777" w:rsidTr="00FC5F0F">
        <w:trPr>
          <w:trHeight w:val="20"/>
        </w:trPr>
        <w:tc>
          <w:tcPr>
            <w:tcW w:w="813" w:type="pct"/>
            <w:vMerge/>
          </w:tcPr>
          <w:p w14:paraId="47D2B20B" w14:textId="77777777" w:rsidR="00942848" w:rsidRPr="00FF03C1" w:rsidRDefault="00942848" w:rsidP="00275F21">
            <w:pPr>
              <w:rPr>
                <w:b/>
                <w:bCs/>
                <w:i/>
                <w:sz w:val="22"/>
                <w:szCs w:val="22"/>
              </w:rPr>
            </w:pPr>
          </w:p>
        </w:tc>
        <w:tc>
          <w:tcPr>
            <w:tcW w:w="2534" w:type="pct"/>
          </w:tcPr>
          <w:p w14:paraId="6D5EDE59" w14:textId="77777777" w:rsidR="00942848" w:rsidRDefault="00942848" w:rsidP="00275F21">
            <w:pPr>
              <w:rPr>
                <w:bCs/>
                <w:sz w:val="22"/>
                <w:szCs w:val="22"/>
              </w:rPr>
            </w:pPr>
            <w:r w:rsidRPr="00FF03C1">
              <w:rPr>
                <w:bCs/>
                <w:sz w:val="22"/>
                <w:szCs w:val="22"/>
              </w:rPr>
              <w:t>Практическое занятие 1. Чтение слова согласно правилам чтения и чтение предложения используя правильную интонацию. Восприятие слов и предложений на слух.</w:t>
            </w:r>
          </w:p>
          <w:p w14:paraId="79053944" w14:textId="6B84EC0C" w:rsidR="008427AF" w:rsidRPr="00FF03C1" w:rsidRDefault="008427AF" w:rsidP="00275F21">
            <w:pPr>
              <w:rPr>
                <w:b/>
                <w:i/>
                <w:sz w:val="22"/>
                <w:szCs w:val="22"/>
              </w:rPr>
            </w:pPr>
            <w:r w:rsidRPr="007E32F0">
              <w:rPr>
                <w:i/>
                <w:iCs/>
                <w:sz w:val="22"/>
                <w:szCs w:val="22"/>
                <w:lang w:eastAsia="en-US"/>
              </w:rPr>
              <w:t>(профессионально-ориентированное содержание по теме ОУД.03 Иностранный язык)</w:t>
            </w:r>
          </w:p>
        </w:tc>
        <w:tc>
          <w:tcPr>
            <w:tcW w:w="769" w:type="pct"/>
            <w:vAlign w:val="center"/>
          </w:tcPr>
          <w:p w14:paraId="5872EDC6" w14:textId="77777777" w:rsidR="00942848" w:rsidRPr="00FF03C1" w:rsidRDefault="00942848" w:rsidP="00275F21">
            <w:pPr>
              <w:suppressAutoHyphens/>
              <w:jc w:val="center"/>
              <w:rPr>
                <w:i/>
                <w:iCs/>
                <w:sz w:val="22"/>
                <w:szCs w:val="22"/>
              </w:rPr>
            </w:pPr>
            <w:r w:rsidRPr="00FF03C1">
              <w:rPr>
                <w:i/>
                <w:iCs/>
                <w:sz w:val="22"/>
                <w:szCs w:val="22"/>
              </w:rPr>
              <w:t>2</w:t>
            </w:r>
          </w:p>
        </w:tc>
        <w:tc>
          <w:tcPr>
            <w:tcW w:w="884" w:type="pct"/>
            <w:vMerge/>
          </w:tcPr>
          <w:p w14:paraId="4C189960" w14:textId="77777777" w:rsidR="00942848" w:rsidRPr="00FF03C1" w:rsidRDefault="00942848" w:rsidP="00275F21">
            <w:pPr>
              <w:rPr>
                <w:b/>
                <w:i/>
                <w:sz w:val="22"/>
                <w:szCs w:val="22"/>
              </w:rPr>
            </w:pPr>
          </w:p>
        </w:tc>
      </w:tr>
      <w:tr w:rsidR="00FC5F0F" w:rsidRPr="008F0BF0" w14:paraId="75BD8E83" w14:textId="77777777" w:rsidTr="00FC5F0F">
        <w:trPr>
          <w:trHeight w:val="20"/>
        </w:trPr>
        <w:tc>
          <w:tcPr>
            <w:tcW w:w="813" w:type="pct"/>
            <w:vMerge/>
          </w:tcPr>
          <w:p w14:paraId="0C8DDE6D" w14:textId="77777777" w:rsidR="00942848" w:rsidRPr="00FF03C1" w:rsidRDefault="00942848" w:rsidP="00275F21">
            <w:pPr>
              <w:rPr>
                <w:b/>
                <w:bCs/>
                <w:sz w:val="22"/>
                <w:szCs w:val="22"/>
              </w:rPr>
            </w:pPr>
          </w:p>
        </w:tc>
        <w:tc>
          <w:tcPr>
            <w:tcW w:w="2534" w:type="pct"/>
          </w:tcPr>
          <w:p w14:paraId="399AAED9" w14:textId="77777777" w:rsidR="00942848" w:rsidRPr="00FF03C1" w:rsidRDefault="00942848" w:rsidP="00275F21">
            <w:pPr>
              <w:rPr>
                <w:b/>
                <w:bCs/>
                <w:sz w:val="22"/>
                <w:szCs w:val="22"/>
              </w:rPr>
            </w:pPr>
            <w:r w:rsidRPr="00FF03C1">
              <w:rPr>
                <w:b/>
                <w:bCs/>
                <w:sz w:val="22"/>
                <w:szCs w:val="22"/>
              </w:rPr>
              <w:t>Самостоятельная работа обучающихся</w:t>
            </w:r>
          </w:p>
        </w:tc>
        <w:tc>
          <w:tcPr>
            <w:tcW w:w="769" w:type="pct"/>
            <w:vAlign w:val="center"/>
          </w:tcPr>
          <w:p w14:paraId="7E329DF5" w14:textId="77777777" w:rsidR="00942848" w:rsidRPr="00FF03C1" w:rsidRDefault="00942848" w:rsidP="00275F21">
            <w:pPr>
              <w:suppressAutoHyphens/>
              <w:jc w:val="center"/>
              <w:rPr>
                <w:b/>
                <w:bCs/>
                <w:i/>
                <w:iCs/>
                <w:sz w:val="22"/>
                <w:szCs w:val="22"/>
              </w:rPr>
            </w:pPr>
          </w:p>
        </w:tc>
        <w:tc>
          <w:tcPr>
            <w:tcW w:w="884" w:type="pct"/>
            <w:vMerge/>
          </w:tcPr>
          <w:p w14:paraId="76E2CC1E" w14:textId="77777777" w:rsidR="00942848" w:rsidRPr="00FF03C1" w:rsidRDefault="00942848" w:rsidP="00275F21">
            <w:pPr>
              <w:rPr>
                <w:b/>
                <w:sz w:val="22"/>
                <w:szCs w:val="22"/>
              </w:rPr>
            </w:pPr>
          </w:p>
        </w:tc>
      </w:tr>
      <w:tr w:rsidR="00FC5F0F" w:rsidRPr="008F0BF0" w14:paraId="2848E35E" w14:textId="77777777" w:rsidTr="00FC5F0F">
        <w:trPr>
          <w:trHeight w:val="314"/>
        </w:trPr>
        <w:tc>
          <w:tcPr>
            <w:tcW w:w="813" w:type="pct"/>
            <w:vMerge w:val="restart"/>
          </w:tcPr>
          <w:p w14:paraId="04111BEC" w14:textId="77777777" w:rsidR="00942848" w:rsidRPr="00FF03C1" w:rsidRDefault="00942848" w:rsidP="00275F21">
            <w:pPr>
              <w:rPr>
                <w:b/>
                <w:bCs/>
                <w:sz w:val="22"/>
                <w:szCs w:val="22"/>
              </w:rPr>
            </w:pPr>
            <w:r w:rsidRPr="00FF03C1">
              <w:rPr>
                <w:b/>
                <w:bCs/>
                <w:sz w:val="22"/>
                <w:szCs w:val="22"/>
              </w:rPr>
              <w:t>Тема 1.2.</w:t>
            </w:r>
          </w:p>
        </w:tc>
        <w:tc>
          <w:tcPr>
            <w:tcW w:w="2534" w:type="pct"/>
          </w:tcPr>
          <w:p w14:paraId="1F68E89B" w14:textId="77777777" w:rsidR="00942848" w:rsidRPr="00FF03C1" w:rsidRDefault="00942848" w:rsidP="00275F21">
            <w:pPr>
              <w:rPr>
                <w:b/>
                <w:bCs/>
                <w:sz w:val="22"/>
                <w:szCs w:val="22"/>
              </w:rPr>
            </w:pPr>
            <w:r w:rsidRPr="00FF03C1">
              <w:rPr>
                <w:b/>
                <w:bCs/>
                <w:sz w:val="22"/>
                <w:szCs w:val="22"/>
              </w:rPr>
              <w:t xml:space="preserve">Содержание учебного материала </w:t>
            </w:r>
          </w:p>
        </w:tc>
        <w:tc>
          <w:tcPr>
            <w:tcW w:w="769" w:type="pct"/>
            <w:vAlign w:val="center"/>
          </w:tcPr>
          <w:p w14:paraId="16B03ACF" w14:textId="77777777" w:rsidR="00942848" w:rsidRPr="00FF03C1" w:rsidRDefault="00942848" w:rsidP="00275F21">
            <w:pPr>
              <w:jc w:val="center"/>
              <w:rPr>
                <w:b/>
                <w:bCs/>
                <w:sz w:val="22"/>
                <w:szCs w:val="22"/>
              </w:rPr>
            </w:pPr>
            <w:r w:rsidRPr="00FF03C1">
              <w:rPr>
                <w:b/>
                <w:bCs/>
                <w:sz w:val="22"/>
                <w:szCs w:val="22"/>
              </w:rPr>
              <w:t>2</w:t>
            </w:r>
          </w:p>
        </w:tc>
        <w:tc>
          <w:tcPr>
            <w:tcW w:w="884" w:type="pct"/>
            <w:vMerge w:val="restart"/>
          </w:tcPr>
          <w:p w14:paraId="01CCC908" w14:textId="77777777" w:rsidR="00942848" w:rsidRPr="00FF03C1" w:rsidRDefault="00942848" w:rsidP="00275F21">
            <w:pPr>
              <w:jc w:val="center"/>
              <w:rPr>
                <w:b/>
                <w:sz w:val="22"/>
                <w:szCs w:val="22"/>
              </w:rPr>
            </w:pPr>
            <w:r w:rsidRPr="00FF03C1">
              <w:rPr>
                <w:sz w:val="22"/>
                <w:szCs w:val="22"/>
              </w:rPr>
              <w:t>ОК 01, ОК 02, ОК 03, ОК 04, ОК 09</w:t>
            </w:r>
          </w:p>
        </w:tc>
      </w:tr>
      <w:tr w:rsidR="00FC5F0F" w:rsidRPr="008F0BF0" w14:paraId="461C0DFE" w14:textId="77777777" w:rsidTr="00FC5F0F">
        <w:trPr>
          <w:trHeight w:val="451"/>
        </w:trPr>
        <w:tc>
          <w:tcPr>
            <w:tcW w:w="813" w:type="pct"/>
            <w:vMerge/>
          </w:tcPr>
          <w:p w14:paraId="0F474E1E" w14:textId="77777777" w:rsidR="00942848" w:rsidRPr="00FF03C1" w:rsidRDefault="00942848" w:rsidP="00275F21">
            <w:pPr>
              <w:rPr>
                <w:b/>
                <w:bCs/>
                <w:sz w:val="22"/>
                <w:szCs w:val="22"/>
              </w:rPr>
            </w:pPr>
          </w:p>
        </w:tc>
        <w:tc>
          <w:tcPr>
            <w:tcW w:w="2534" w:type="pct"/>
          </w:tcPr>
          <w:p w14:paraId="3D8C8B86" w14:textId="77777777" w:rsidR="00942848" w:rsidRPr="00FF03C1" w:rsidRDefault="00942848" w:rsidP="00275F21">
            <w:pPr>
              <w:rPr>
                <w:b/>
                <w:bCs/>
                <w:sz w:val="22"/>
                <w:szCs w:val="22"/>
              </w:rPr>
            </w:pPr>
            <w:r w:rsidRPr="00FF03C1">
              <w:rPr>
                <w:b/>
                <w:bCs/>
                <w:sz w:val="22"/>
                <w:szCs w:val="22"/>
              </w:rPr>
              <w:t>1.</w:t>
            </w:r>
            <w:r w:rsidRPr="00FF03C1">
              <w:rPr>
                <w:bCs/>
                <w:sz w:val="22"/>
                <w:szCs w:val="22"/>
              </w:rPr>
              <w:t xml:space="preserve"> Лексика по темам: Приветствия. Выражение благодарности. Извинения. Знакомство.</w:t>
            </w:r>
          </w:p>
        </w:tc>
        <w:tc>
          <w:tcPr>
            <w:tcW w:w="769" w:type="pct"/>
            <w:vAlign w:val="center"/>
          </w:tcPr>
          <w:p w14:paraId="53D1571D" w14:textId="77777777" w:rsidR="00942848" w:rsidRPr="00FF03C1" w:rsidRDefault="00942848" w:rsidP="00275F21">
            <w:pPr>
              <w:jc w:val="center"/>
              <w:rPr>
                <w:b/>
                <w:bCs/>
                <w:sz w:val="22"/>
                <w:szCs w:val="22"/>
              </w:rPr>
            </w:pPr>
          </w:p>
        </w:tc>
        <w:tc>
          <w:tcPr>
            <w:tcW w:w="884" w:type="pct"/>
            <w:vMerge/>
          </w:tcPr>
          <w:p w14:paraId="2107DFA9" w14:textId="77777777" w:rsidR="00942848" w:rsidRPr="00FF03C1" w:rsidRDefault="00942848" w:rsidP="00275F21">
            <w:pPr>
              <w:rPr>
                <w:b/>
                <w:bCs/>
                <w:sz w:val="22"/>
                <w:szCs w:val="22"/>
              </w:rPr>
            </w:pPr>
          </w:p>
        </w:tc>
      </w:tr>
      <w:tr w:rsidR="00FC5F0F" w:rsidRPr="008F0BF0" w14:paraId="3F1E1C2E" w14:textId="77777777" w:rsidTr="00FC5F0F">
        <w:trPr>
          <w:trHeight w:val="20"/>
        </w:trPr>
        <w:tc>
          <w:tcPr>
            <w:tcW w:w="813" w:type="pct"/>
            <w:vMerge/>
          </w:tcPr>
          <w:p w14:paraId="3D519A92" w14:textId="77777777" w:rsidR="00942848" w:rsidRPr="00FF03C1" w:rsidRDefault="00942848" w:rsidP="00275F21">
            <w:pPr>
              <w:rPr>
                <w:b/>
                <w:bCs/>
                <w:sz w:val="22"/>
                <w:szCs w:val="22"/>
              </w:rPr>
            </w:pPr>
          </w:p>
        </w:tc>
        <w:tc>
          <w:tcPr>
            <w:tcW w:w="2534" w:type="pct"/>
          </w:tcPr>
          <w:p w14:paraId="7EA3AFF2" w14:textId="77777777" w:rsidR="00942848" w:rsidRPr="00FF03C1" w:rsidRDefault="00942848" w:rsidP="00275F21">
            <w:pPr>
              <w:rPr>
                <w:b/>
                <w:sz w:val="22"/>
                <w:szCs w:val="22"/>
              </w:rPr>
            </w:pPr>
            <w:r w:rsidRPr="00FF03C1">
              <w:rPr>
                <w:b/>
                <w:bCs/>
                <w:sz w:val="22"/>
                <w:szCs w:val="22"/>
              </w:rPr>
              <w:t>В том числе практических и лабораторных занятий</w:t>
            </w:r>
          </w:p>
        </w:tc>
        <w:tc>
          <w:tcPr>
            <w:tcW w:w="769" w:type="pct"/>
            <w:vAlign w:val="center"/>
          </w:tcPr>
          <w:p w14:paraId="68A1E01B" w14:textId="77777777" w:rsidR="00942848" w:rsidRPr="00FF03C1" w:rsidRDefault="00942848" w:rsidP="00275F21">
            <w:pPr>
              <w:jc w:val="center"/>
              <w:rPr>
                <w:b/>
                <w:bCs/>
                <w:sz w:val="22"/>
                <w:szCs w:val="22"/>
              </w:rPr>
            </w:pPr>
            <w:r w:rsidRPr="00FF03C1">
              <w:rPr>
                <w:b/>
                <w:bCs/>
                <w:sz w:val="22"/>
                <w:szCs w:val="22"/>
              </w:rPr>
              <w:t>2</w:t>
            </w:r>
          </w:p>
        </w:tc>
        <w:tc>
          <w:tcPr>
            <w:tcW w:w="884" w:type="pct"/>
            <w:vMerge/>
          </w:tcPr>
          <w:p w14:paraId="251F5C21" w14:textId="77777777" w:rsidR="00942848" w:rsidRPr="00FF03C1" w:rsidRDefault="00942848" w:rsidP="00275F21">
            <w:pPr>
              <w:rPr>
                <w:b/>
                <w:bCs/>
                <w:sz w:val="22"/>
                <w:szCs w:val="22"/>
              </w:rPr>
            </w:pPr>
          </w:p>
        </w:tc>
      </w:tr>
      <w:tr w:rsidR="00FC5F0F" w:rsidRPr="008F0BF0" w14:paraId="69C01FE7" w14:textId="77777777" w:rsidTr="00FC5F0F">
        <w:trPr>
          <w:trHeight w:val="359"/>
        </w:trPr>
        <w:tc>
          <w:tcPr>
            <w:tcW w:w="813" w:type="pct"/>
            <w:vMerge/>
          </w:tcPr>
          <w:p w14:paraId="012BE16A" w14:textId="77777777" w:rsidR="00942848" w:rsidRPr="00FF03C1" w:rsidRDefault="00942848" w:rsidP="00275F21">
            <w:pPr>
              <w:rPr>
                <w:b/>
                <w:bCs/>
                <w:sz w:val="22"/>
                <w:szCs w:val="22"/>
              </w:rPr>
            </w:pPr>
          </w:p>
        </w:tc>
        <w:tc>
          <w:tcPr>
            <w:tcW w:w="2534" w:type="pct"/>
          </w:tcPr>
          <w:p w14:paraId="3FCF0E4F" w14:textId="77777777" w:rsidR="00942848" w:rsidRDefault="00942848" w:rsidP="00275F21">
            <w:pPr>
              <w:ind w:left="-29"/>
              <w:rPr>
                <w:bCs/>
                <w:sz w:val="22"/>
                <w:szCs w:val="22"/>
              </w:rPr>
            </w:pPr>
            <w:r w:rsidRPr="00FF03C1">
              <w:rPr>
                <w:bCs/>
                <w:sz w:val="22"/>
                <w:szCs w:val="22"/>
              </w:rPr>
              <w:t>Практическое занятие 2. Составление в парах диалога используя приветствие, слова для знакомства, выражение благодарности и извинения, прощание. Восприятие аналогичного диалога на слух.</w:t>
            </w:r>
          </w:p>
          <w:p w14:paraId="0B7344AD" w14:textId="12266F74" w:rsidR="007E32F0" w:rsidRPr="00FF03C1" w:rsidRDefault="007E32F0" w:rsidP="00275F21">
            <w:pPr>
              <w:ind w:left="-29"/>
              <w:rPr>
                <w:b/>
                <w:sz w:val="22"/>
                <w:szCs w:val="22"/>
              </w:rPr>
            </w:pPr>
            <w:r>
              <w:rPr>
                <w:i/>
                <w:iCs/>
                <w:sz w:val="22"/>
                <w:szCs w:val="22"/>
                <w:lang w:eastAsia="en-US"/>
              </w:rPr>
              <w:t>(</w:t>
            </w:r>
            <w:r w:rsidRPr="00C17BED">
              <w:rPr>
                <w:i/>
                <w:iCs/>
                <w:sz w:val="22"/>
                <w:szCs w:val="22"/>
                <w:lang w:eastAsia="en-US"/>
              </w:rPr>
              <w:t>профессионально-ориентированное содержание по теме ОУД.03 Иностранный язык</w:t>
            </w:r>
            <w:r>
              <w:rPr>
                <w:i/>
                <w:iCs/>
                <w:sz w:val="22"/>
                <w:szCs w:val="22"/>
                <w:lang w:eastAsia="en-US"/>
              </w:rPr>
              <w:t>)</w:t>
            </w:r>
          </w:p>
        </w:tc>
        <w:tc>
          <w:tcPr>
            <w:tcW w:w="769" w:type="pct"/>
            <w:vAlign w:val="center"/>
          </w:tcPr>
          <w:p w14:paraId="601E57EB" w14:textId="4CD700E7" w:rsidR="00942848" w:rsidRPr="00FF03C1" w:rsidRDefault="00322B6C" w:rsidP="00275F21">
            <w:pPr>
              <w:jc w:val="center"/>
              <w:rPr>
                <w:b/>
                <w:bCs/>
                <w:sz w:val="22"/>
                <w:szCs w:val="22"/>
              </w:rPr>
            </w:pPr>
            <w:r>
              <w:rPr>
                <w:b/>
                <w:bCs/>
                <w:sz w:val="22"/>
                <w:szCs w:val="22"/>
              </w:rPr>
              <w:t>2</w:t>
            </w:r>
          </w:p>
        </w:tc>
        <w:tc>
          <w:tcPr>
            <w:tcW w:w="884" w:type="pct"/>
            <w:vMerge/>
          </w:tcPr>
          <w:p w14:paraId="071FCB1F" w14:textId="77777777" w:rsidR="00942848" w:rsidRPr="00FF03C1" w:rsidRDefault="00942848" w:rsidP="00275F21">
            <w:pPr>
              <w:rPr>
                <w:b/>
                <w:bCs/>
                <w:sz w:val="22"/>
                <w:szCs w:val="22"/>
              </w:rPr>
            </w:pPr>
          </w:p>
        </w:tc>
      </w:tr>
      <w:tr w:rsidR="00FC5F0F" w:rsidRPr="008F0BF0" w14:paraId="48A137C7" w14:textId="77777777" w:rsidTr="00FC5F0F">
        <w:trPr>
          <w:trHeight w:val="20"/>
        </w:trPr>
        <w:tc>
          <w:tcPr>
            <w:tcW w:w="813" w:type="pct"/>
            <w:vMerge/>
          </w:tcPr>
          <w:p w14:paraId="0A94D13D" w14:textId="77777777" w:rsidR="00942848" w:rsidRPr="00FF03C1" w:rsidRDefault="00942848" w:rsidP="00275F21">
            <w:pPr>
              <w:rPr>
                <w:b/>
                <w:bCs/>
                <w:sz w:val="22"/>
                <w:szCs w:val="22"/>
              </w:rPr>
            </w:pPr>
          </w:p>
        </w:tc>
        <w:tc>
          <w:tcPr>
            <w:tcW w:w="2534" w:type="pct"/>
          </w:tcPr>
          <w:p w14:paraId="0A2BCF5B" w14:textId="77777777" w:rsidR="00942848" w:rsidRPr="00FF03C1" w:rsidRDefault="00942848" w:rsidP="00275F21">
            <w:pPr>
              <w:rPr>
                <w:b/>
                <w:bCs/>
                <w:sz w:val="22"/>
                <w:szCs w:val="22"/>
              </w:rPr>
            </w:pPr>
            <w:r w:rsidRPr="00FF03C1">
              <w:rPr>
                <w:b/>
                <w:bCs/>
                <w:sz w:val="22"/>
                <w:szCs w:val="22"/>
              </w:rPr>
              <w:t xml:space="preserve">Самостоятельная работа обучающихся </w:t>
            </w:r>
          </w:p>
        </w:tc>
        <w:tc>
          <w:tcPr>
            <w:tcW w:w="769" w:type="pct"/>
            <w:vAlign w:val="center"/>
          </w:tcPr>
          <w:p w14:paraId="4DBE8064" w14:textId="77777777" w:rsidR="00942848" w:rsidRPr="00FF03C1" w:rsidRDefault="00942848" w:rsidP="00275F21">
            <w:pPr>
              <w:jc w:val="center"/>
              <w:rPr>
                <w:b/>
                <w:bCs/>
                <w:sz w:val="22"/>
                <w:szCs w:val="22"/>
              </w:rPr>
            </w:pPr>
          </w:p>
        </w:tc>
        <w:tc>
          <w:tcPr>
            <w:tcW w:w="884" w:type="pct"/>
            <w:vMerge/>
          </w:tcPr>
          <w:p w14:paraId="20506E39" w14:textId="77777777" w:rsidR="00942848" w:rsidRPr="00FF03C1" w:rsidRDefault="00942848" w:rsidP="00275F21">
            <w:pPr>
              <w:rPr>
                <w:b/>
                <w:bCs/>
                <w:sz w:val="22"/>
                <w:szCs w:val="22"/>
              </w:rPr>
            </w:pPr>
          </w:p>
        </w:tc>
      </w:tr>
      <w:tr w:rsidR="00FC5F0F" w:rsidRPr="008F0BF0" w14:paraId="6550BDEA" w14:textId="77777777" w:rsidTr="00FC5F0F">
        <w:trPr>
          <w:trHeight w:val="20"/>
        </w:trPr>
        <w:tc>
          <w:tcPr>
            <w:tcW w:w="813" w:type="pct"/>
            <w:vMerge w:val="restart"/>
          </w:tcPr>
          <w:p w14:paraId="6BE5BA89" w14:textId="77777777" w:rsidR="00942848" w:rsidRPr="00FF03C1" w:rsidRDefault="00942848" w:rsidP="00275F21">
            <w:pPr>
              <w:rPr>
                <w:b/>
                <w:bCs/>
                <w:sz w:val="22"/>
                <w:szCs w:val="22"/>
              </w:rPr>
            </w:pPr>
            <w:r w:rsidRPr="00FF03C1">
              <w:rPr>
                <w:b/>
                <w:bCs/>
                <w:sz w:val="22"/>
                <w:szCs w:val="22"/>
              </w:rPr>
              <w:t>Тема 1.3.</w:t>
            </w:r>
          </w:p>
        </w:tc>
        <w:tc>
          <w:tcPr>
            <w:tcW w:w="2534" w:type="pct"/>
          </w:tcPr>
          <w:p w14:paraId="67321387" w14:textId="77777777" w:rsidR="00942848" w:rsidRPr="00FF03C1" w:rsidRDefault="00942848" w:rsidP="00275F21">
            <w:pPr>
              <w:rPr>
                <w:b/>
                <w:bCs/>
                <w:sz w:val="22"/>
                <w:szCs w:val="22"/>
              </w:rPr>
            </w:pPr>
            <w:r w:rsidRPr="00FF03C1">
              <w:rPr>
                <w:b/>
                <w:bCs/>
                <w:sz w:val="22"/>
                <w:szCs w:val="22"/>
              </w:rPr>
              <w:t xml:space="preserve">Содержание учебного материала </w:t>
            </w:r>
          </w:p>
        </w:tc>
        <w:tc>
          <w:tcPr>
            <w:tcW w:w="769" w:type="pct"/>
            <w:vAlign w:val="center"/>
          </w:tcPr>
          <w:p w14:paraId="07240254" w14:textId="77777777" w:rsidR="00942848" w:rsidRPr="00FF03C1" w:rsidRDefault="00942848" w:rsidP="00275F21">
            <w:pPr>
              <w:jc w:val="center"/>
              <w:rPr>
                <w:b/>
                <w:bCs/>
                <w:sz w:val="22"/>
                <w:szCs w:val="22"/>
              </w:rPr>
            </w:pPr>
            <w:r w:rsidRPr="00FF03C1">
              <w:rPr>
                <w:b/>
                <w:bCs/>
                <w:sz w:val="22"/>
                <w:szCs w:val="22"/>
              </w:rPr>
              <w:t>2</w:t>
            </w:r>
          </w:p>
        </w:tc>
        <w:tc>
          <w:tcPr>
            <w:tcW w:w="884" w:type="pct"/>
            <w:vMerge w:val="restart"/>
          </w:tcPr>
          <w:p w14:paraId="0B7A13A8" w14:textId="77777777" w:rsidR="00942848" w:rsidRPr="00FF03C1" w:rsidRDefault="00942848" w:rsidP="00275F21">
            <w:pPr>
              <w:jc w:val="center"/>
              <w:rPr>
                <w:b/>
                <w:bCs/>
                <w:sz w:val="22"/>
                <w:szCs w:val="22"/>
              </w:rPr>
            </w:pPr>
            <w:r w:rsidRPr="00FF03C1">
              <w:rPr>
                <w:sz w:val="22"/>
                <w:szCs w:val="22"/>
              </w:rPr>
              <w:t>ОК 01, ОК 02, ОК 03, ОК 04, ОК 09</w:t>
            </w:r>
          </w:p>
        </w:tc>
      </w:tr>
      <w:tr w:rsidR="00FC5F0F" w:rsidRPr="008F0BF0" w14:paraId="64E2AC54" w14:textId="77777777" w:rsidTr="00FC5F0F">
        <w:trPr>
          <w:trHeight w:val="20"/>
        </w:trPr>
        <w:tc>
          <w:tcPr>
            <w:tcW w:w="813" w:type="pct"/>
            <w:vMerge/>
          </w:tcPr>
          <w:p w14:paraId="6592A873" w14:textId="77777777" w:rsidR="00942848" w:rsidRPr="00FF03C1" w:rsidRDefault="00942848" w:rsidP="00275F21">
            <w:pPr>
              <w:rPr>
                <w:b/>
                <w:bCs/>
                <w:sz w:val="22"/>
                <w:szCs w:val="22"/>
              </w:rPr>
            </w:pPr>
          </w:p>
        </w:tc>
        <w:tc>
          <w:tcPr>
            <w:tcW w:w="2534" w:type="pct"/>
          </w:tcPr>
          <w:p w14:paraId="465539F0" w14:textId="77777777" w:rsidR="00942848" w:rsidRPr="00FF03C1" w:rsidRDefault="00942848" w:rsidP="00275F21">
            <w:pPr>
              <w:rPr>
                <w:b/>
                <w:bCs/>
                <w:sz w:val="22"/>
                <w:szCs w:val="22"/>
              </w:rPr>
            </w:pPr>
            <w:r w:rsidRPr="00FF03C1">
              <w:rPr>
                <w:b/>
                <w:bCs/>
                <w:sz w:val="22"/>
                <w:szCs w:val="22"/>
              </w:rPr>
              <w:t xml:space="preserve">1. </w:t>
            </w:r>
            <w:r w:rsidRPr="00FF03C1">
              <w:rPr>
                <w:bCs/>
                <w:sz w:val="22"/>
                <w:szCs w:val="22"/>
              </w:rPr>
              <w:t>Лексика, касающаяся проезда в городском транспорте, экскурсии по городу, проживания в гостинице.</w:t>
            </w:r>
          </w:p>
        </w:tc>
        <w:tc>
          <w:tcPr>
            <w:tcW w:w="769" w:type="pct"/>
            <w:vAlign w:val="center"/>
          </w:tcPr>
          <w:p w14:paraId="4E9C972F" w14:textId="77777777" w:rsidR="00942848" w:rsidRPr="00FF03C1" w:rsidRDefault="00942848" w:rsidP="00275F21">
            <w:pPr>
              <w:jc w:val="center"/>
              <w:rPr>
                <w:b/>
                <w:bCs/>
                <w:sz w:val="22"/>
                <w:szCs w:val="22"/>
              </w:rPr>
            </w:pPr>
          </w:p>
        </w:tc>
        <w:tc>
          <w:tcPr>
            <w:tcW w:w="884" w:type="pct"/>
            <w:vMerge/>
          </w:tcPr>
          <w:p w14:paraId="6860CE99" w14:textId="77777777" w:rsidR="00942848" w:rsidRPr="00FF03C1" w:rsidRDefault="00942848" w:rsidP="00275F21">
            <w:pPr>
              <w:rPr>
                <w:b/>
                <w:bCs/>
                <w:sz w:val="22"/>
                <w:szCs w:val="22"/>
              </w:rPr>
            </w:pPr>
          </w:p>
        </w:tc>
      </w:tr>
      <w:tr w:rsidR="00FC5F0F" w:rsidRPr="008F0BF0" w14:paraId="61A9045E" w14:textId="77777777" w:rsidTr="00FC5F0F">
        <w:trPr>
          <w:trHeight w:val="20"/>
        </w:trPr>
        <w:tc>
          <w:tcPr>
            <w:tcW w:w="813" w:type="pct"/>
            <w:vMerge/>
          </w:tcPr>
          <w:p w14:paraId="66FA102B" w14:textId="77777777" w:rsidR="00942848" w:rsidRPr="00FF03C1" w:rsidRDefault="00942848" w:rsidP="00275F21">
            <w:pPr>
              <w:rPr>
                <w:b/>
                <w:bCs/>
                <w:sz w:val="22"/>
                <w:szCs w:val="22"/>
              </w:rPr>
            </w:pPr>
          </w:p>
        </w:tc>
        <w:tc>
          <w:tcPr>
            <w:tcW w:w="2534" w:type="pct"/>
          </w:tcPr>
          <w:p w14:paraId="224B32EA" w14:textId="77777777" w:rsidR="00942848" w:rsidRPr="00FF03C1" w:rsidRDefault="00942848" w:rsidP="00275F21">
            <w:pPr>
              <w:rPr>
                <w:b/>
                <w:bCs/>
                <w:sz w:val="22"/>
                <w:szCs w:val="22"/>
              </w:rPr>
            </w:pPr>
            <w:r w:rsidRPr="00FF03C1">
              <w:rPr>
                <w:b/>
                <w:bCs/>
                <w:sz w:val="22"/>
                <w:szCs w:val="22"/>
              </w:rPr>
              <w:t>В том числе практических и лабораторных занятий</w:t>
            </w:r>
          </w:p>
        </w:tc>
        <w:tc>
          <w:tcPr>
            <w:tcW w:w="769" w:type="pct"/>
            <w:vAlign w:val="center"/>
          </w:tcPr>
          <w:p w14:paraId="39ED0710" w14:textId="77777777" w:rsidR="00942848" w:rsidRPr="00FF03C1" w:rsidRDefault="00942848" w:rsidP="00275F21">
            <w:pPr>
              <w:jc w:val="center"/>
              <w:rPr>
                <w:b/>
                <w:bCs/>
                <w:sz w:val="22"/>
                <w:szCs w:val="22"/>
              </w:rPr>
            </w:pPr>
            <w:r w:rsidRPr="00FF03C1">
              <w:rPr>
                <w:b/>
                <w:bCs/>
                <w:sz w:val="22"/>
                <w:szCs w:val="22"/>
              </w:rPr>
              <w:t>2</w:t>
            </w:r>
          </w:p>
        </w:tc>
        <w:tc>
          <w:tcPr>
            <w:tcW w:w="884" w:type="pct"/>
            <w:vMerge/>
          </w:tcPr>
          <w:p w14:paraId="5534B24D" w14:textId="77777777" w:rsidR="00942848" w:rsidRPr="00FF03C1" w:rsidRDefault="00942848" w:rsidP="00275F21">
            <w:pPr>
              <w:rPr>
                <w:b/>
                <w:bCs/>
                <w:sz w:val="22"/>
                <w:szCs w:val="22"/>
              </w:rPr>
            </w:pPr>
          </w:p>
        </w:tc>
      </w:tr>
      <w:tr w:rsidR="00FC5F0F" w:rsidRPr="008F0BF0" w14:paraId="7E0D905A" w14:textId="77777777" w:rsidTr="00FC5F0F">
        <w:trPr>
          <w:trHeight w:val="20"/>
        </w:trPr>
        <w:tc>
          <w:tcPr>
            <w:tcW w:w="813" w:type="pct"/>
            <w:vMerge/>
          </w:tcPr>
          <w:p w14:paraId="2C198688" w14:textId="77777777" w:rsidR="00942848" w:rsidRPr="00FF03C1" w:rsidRDefault="00942848" w:rsidP="00275F21">
            <w:pPr>
              <w:rPr>
                <w:b/>
                <w:bCs/>
                <w:sz w:val="22"/>
                <w:szCs w:val="22"/>
              </w:rPr>
            </w:pPr>
          </w:p>
        </w:tc>
        <w:tc>
          <w:tcPr>
            <w:tcW w:w="2534" w:type="pct"/>
          </w:tcPr>
          <w:p w14:paraId="7DF701E4" w14:textId="77777777" w:rsidR="00942848" w:rsidRDefault="00942848" w:rsidP="00275F21">
            <w:pPr>
              <w:rPr>
                <w:bCs/>
                <w:sz w:val="22"/>
                <w:szCs w:val="22"/>
              </w:rPr>
            </w:pPr>
            <w:r w:rsidRPr="00FF03C1">
              <w:rPr>
                <w:bCs/>
                <w:sz w:val="22"/>
                <w:szCs w:val="22"/>
              </w:rPr>
              <w:t>Практическое занятие 3. Представление в диалоговой форме ситуаций в городском транспорте, на улице, в гостинице.</w:t>
            </w:r>
          </w:p>
          <w:p w14:paraId="6A4AD6F6" w14:textId="3A45C83F" w:rsidR="007E32F0" w:rsidRPr="00FF03C1" w:rsidRDefault="007E32F0" w:rsidP="00275F21">
            <w:pPr>
              <w:rPr>
                <w:b/>
                <w:bCs/>
                <w:sz w:val="22"/>
                <w:szCs w:val="22"/>
              </w:rPr>
            </w:pPr>
            <w:r>
              <w:rPr>
                <w:i/>
                <w:iCs/>
                <w:sz w:val="22"/>
                <w:szCs w:val="22"/>
                <w:lang w:eastAsia="en-US"/>
              </w:rPr>
              <w:t>(</w:t>
            </w:r>
            <w:r w:rsidRPr="00C17BED">
              <w:rPr>
                <w:i/>
                <w:iCs/>
                <w:sz w:val="22"/>
                <w:szCs w:val="22"/>
                <w:lang w:eastAsia="en-US"/>
              </w:rPr>
              <w:t>профессионально-ориентированное содержание по теме ОУД.03 Иностранный язык</w:t>
            </w:r>
            <w:r>
              <w:rPr>
                <w:i/>
                <w:iCs/>
                <w:sz w:val="22"/>
                <w:szCs w:val="22"/>
                <w:lang w:eastAsia="en-US"/>
              </w:rPr>
              <w:t>)</w:t>
            </w:r>
          </w:p>
        </w:tc>
        <w:tc>
          <w:tcPr>
            <w:tcW w:w="769" w:type="pct"/>
            <w:vAlign w:val="center"/>
          </w:tcPr>
          <w:p w14:paraId="5425871D" w14:textId="77777777" w:rsidR="00942848" w:rsidRPr="00FF03C1" w:rsidRDefault="00942848" w:rsidP="00275F21">
            <w:pPr>
              <w:jc w:val="center"/>
              <w:rPr>
                <w:b/>
                <w:bCs/>
                <w:sz w:val="22"/>
                <w:szCs w:val="22"/>
              </w:rPr>
            </w:pPr>
            <w:r w:rsidRPr="00FF03C1">
              <w:rPr>
                <w:b/>
                <w:bCs/>
                <w:sz w:val="22"/>
                <w:szCs w:val="22"/>
              </w:rPr>
              <w:t>2</w:t>
            </w:r>
          </w:p>
        </w:tc>
        <w:tc>
          <w:tcPr>
            <w:tcW w:w="884" w:type="pct"/>
            <w:vMerge/>
          </w:tcPr>
          <w:p w14:paraId="3EBD4504" w14:textId="77777777" w:rsidR="00942848" w:rsidRPr="00FF03C1" w:rsidRDefault="00942848" w:rsidP="00275F21">
            <w:pPr>
              <w:rPr>
                <w:b/>
                <w:bCs/>
                <w:sz w:val="22"/>
                <w:szCs w:val="22"/>
              </w:rPr>
            </w:pPr>
          </w:p>
        </w:tc>
      </w:tr>
      <w:tr w:rsidR="00FC5F0F" w:rsidRPr="008F0BF0" w14:paraId="7E9CE6A6" w14:textId="77777777" w:rsidTr="00FC5F0F">
        <w:trPr>
          <w:trHeight w:val="20"/>
        </w:trPr>
        <w:tc>
          <w:tcPr>
            <w:tcW w:w="813" w:type="pct"/>
            <w:vMerge/>
          </w:tcPr>
          <w:p w14:paraId="6967CE18" w14:textId="77777777" w:rsidR="00942848" w:rsidRPr="00FF03C1" w:rsidRDefault="00942848" w:rsidP="00275F21">
            <w:pPr>
              <w:rPr>
                <w:b/>
                <w:bCs/>
                <w:sz w:val="22"/>
                <w:szCs w:val="22"/>
              </w:rPr>
            </w:pPr>
          </w:p>
        </w:tc>
        <w:tc>
          <w:tcPr>
            <w:tcW w:w="2534" w:type="pct"/>
          </w:tcPr>
          <w:p w14:paraId="4E5A633B" w14:textId="77777777" w:rsidR="00942848" w:rsidRPr="00FF03C1" w:rsidRDefault="00942848" w:rsidP="00275F21">
            <w:pPr>
              <w:rPr>
                <w:b/>
                <w:bCs/>
                <w:sz w:val="22"/>
                <w:szCs w:val="22"/>
              </w:rPr>
            </w:pPr>
            <w:r w:rsidRPr="00FF03C1">
              <w:rPr>
                <w:b/>
                <w:bCs/>
                <w:sz w:val="22"/>
                <w:szCs w:val="22"/>
              </w:rPr>
              <w:t xml:space="preserve">Самостоятельная работа обучающихся </w:t>
            </w:r>
          </w:p>
        </w:tc>
        <w:tc>
          <w:tcPr>
            <w:tcW w:w="769" w:type="pct"/>
            <w:vAlign w:val="center"/>
          </w:tcPr>
          <w:p w14:paraId="7C9DB994" w14:textId="77777777" w:rsidR="00942848" w:rsidRPr="00FF03C1" w:rsidRDefault="00942848" w:rsidP="00275F21">
            <w:pPr>
              <w:jc w:val="center"/>
              <w:rPr>
                <w:b/>
                <w:bCs/>
                <w:sz w:val="22"/>
                <w:szCs w:val="22"/>
              </w:rPr>
            </w:pPr>
          </w:p>
        </w:tc>
        <w:tc>
          <w:tcPr>
            <w:tcW w:w="884" w:type="pct"/>
            <w:vMerge/>
          </w:tcPr>
          <w:p w14:paraId="49E5593A" w14:textId="77777777" w:rsidR="00942848" w:rsidRPr="00FF03C1" w:rsidRDefault="00942848" w:rsidP="00275F21">
            <w:pPr>
              <w:rPr>
                <w:b/>
                <w:bCs/>
                <w:sz w:val="22"/>
                <w:szCs w:val="22"/>
              </w:rPr>
            </w:pPr>
          </w:p>
        </w:tc>
      </w:tr>
      <w:tr w:rsidR="00FC5F0F" w:rsidRPr="008F0BF0" w14:paraId="165DA109" w14:textId="77777777" w:rsidTr="00FC5F0F">
        <w:trPr>
          <w:trHeight w:val="20"/>
        </w:trPr>
        <w:tc>
          <w:tcPr>
            <w:tcW w:w="813" w:type="pct"/>
            <w:vMerge w:val="restart"/>
          </w:tcPr>
          <w:p w14:paraId="644973AD" w14:textId="77777777" w:rsidR="00942848" w:rsidRPr="00FF03C1" w:rsidRDefault="00942848" w:rsidP="00275F21">
            <w:pPr>
              <w:rPr>
                <w:b/>
                <w:bCs/>
                <w:sz w:val="22"/>
                <w:szCs w:val="22"/>
              </w:rPr>
            </w:pPr>
            <w:r w:rsidRPr="00FF03C1">
              <w:rPr>
                <w:b/>
                <w:bCs/>
                <w:sz w:val="22"/>
                <w:szCs w:val="22"/>
              </w:rPr>
              <w:t>Тема 1.4</w:t>
            </w:r>
          </w:p>
        </w:tc>
        <w:tc>
          <w:tcPr>
            <w:tcW w:w="2534" w:type="pct"/>
          </w:tcPr>
          <w:p w14:paraId="70E799F9" w14:textId="77777777" w:rsidR="00942848" w:rsidRPr="00FF03C1" w:rsidRDefault="00942848" w:rsidP="00275F21">
            <w:pPr>
              <w:rPr>
                <w:b/>
                <w:bCs/>
                <w:sz w:val="22"/>
                <w:szCs w:val="22"/>
              </w:rPr>
            </w:pPr>
            <w:r w:rsidRPr="00FF03C1">
              <w:rPr>
                <w:b/>
                <w:bCs/>
                <w:sz w:val="22"/>
                <w:szCs w:val="22"/>
              </w:rPr>
              <w:t xml:space="preserve">Содержание учебного материала </w:t>
            </w:r>
          </w:p>
        </w:tc>
        <w:tc>
          <w:tcPr>
            <w:tcW w:w="769" w:type="pct"/>
            <w:vAlign w:val="center"/>
          </w:tcPr>
          <w:p w14:paraId="000AD567" w14:textId="77777777" w:rsidR="00942848" w:rsidRPr="00FF03C1" w:rsidRDefault="00942848" w:rsidP="00275F21">
            <w:pPr>
              <w:jc w:val="center"/>
              <w:rPr>
                <w:b/>
                <w:bCs/>
                <w:sz w:val="22"/>
                <w:szCs w:val="22"/>
              </w:rPr>
            </w:pPr>
            <w:r w:rsidRPr="00FF03C1">
              <w:rPr>
                <w:b/>
                <w:bCs/>
                <w:sz w:val="22"/>
                <w:szCs w:val="22"/>
              </w:rPr>
              <w:t>2</w:t>
            </w:r>
          </w:p>
        </w:tc>
        <w:tc>
          <w:tcPr>
            <w:tcW w:w="884" w:type="pct"/>
            <w:vMerge w:val="restart"/>
          </w:tcPr>
          <w:p w14:paraId="3AA99248" w14:textId="77777777" w:rsidR="00942848" w:rsidRPr="00FF03C1" w:rsidRDefault="00942848" w:rsidP="00275F21">
            <w:pPr>
              <w:jc w:val="center"/>
              <w:rPr>
                <w:b/>
                <w:bCs/>
                <w:sz w:val="22"/>
                <w:szCs w:val="22"/>
              </w:rPr>
            </w:pPr>
            <w:r w:rsidRPr="00FF03C1">
              <w:rPr>
                <w:sz w:val="22"/>
                <w:szCs w:val="22"/>
              </w:rPr>
              <w:t>ОК 01, ОК 02, ОК 03, ОК 04, ОК 09</w:t>
            </w:r>
          </w:p>
        </w:tc>
      </w:tr>
      <w:tr w:rsidR="00FC5F0F" w:rsidRPr="008F0BF0" w14:paraId="296D346C" w14:textId="77777777" w:rsidTr="00FC5F0F">
        <w:trPr>
          <w:trHeight w:val="20"/>
        </w:trPr>
        <w:tc>
          <w:tcPr>
            <w:tcW w:w="813" w:type="pct"/>
            <w:vMerge/>
          </w:tcPr>
          <w:p w14:paraId="20F7A552" w14:textId="77777777" w:rsidR="00942848" w:rsidRPr="00FF03C1" w:rsidRDefault="00942848" w:rsidP="00275F21">
            <w:pPr>
              <w:rPr>
                <w:b/>
                <w:bCs/>
                <w:sz w:val="22"/>
                <w:szCs w:val="22"/>
              </w:rPr>
            </w:pPr>
          </w:p>
        </w:tc>
        <w:tc>
          <w:tcPr>
            <w:tcW w:w="2534" w:type="pct"/>
          </w:tcPr>
          <w:p w14:paraId="578E0677" w14:textId="77777777" w:rsidR="00942848" w:rsidRPr="00FF03C1" w:rsidRDefault="00942848" w:rsidP="00275F21">
            <w:pPr>
              <w:rPr>
                <w:b/>
                <w:bCs/>
                <w:sz w:val="22"/>
                <w:szCs w:val="22"/>
              </w:rPr>
            </w:pPr>
            <w:r w:rsidRPr="00FF03C1">
              <w:rPr>
                <w:b/>
                <w:bCs/>
                <w:sz w:val="22"/>
                <w:szCs w:val="22"/>
              </w:rPr>
              <w:t xml:space="preserve">1. </w:t>
            </w:r>
            <w:r w:rsidRPr="00FF03C1">
              <w:rPr>
                <w:bCs/>
                <w:sz w:val="22"/>
                <w:szCs w:val="22"/>
              </w:rPr>
              <w:t>Названия времён года, месяцев, дней недели. Лексика для описания погоды. Описание погоды в данное время. Обсуждение прогноза погоды.</w:t>
            </w:r>
          </w:p>
        </w:tc>
        <w:tc>
          <w:tcPr>
            <w:tcW w:w="769" w:type="pct"/>
            <w:vAlign w:val="center"/>
          </w:tcPr>
          <w:p w14:paraId="7E9AEE99" w14:textId="77777777" w:rsidR="00942848" w:rsidRPr="00FF03C1" w:rsidRDefault="00942848" w:rsidP="00275F21">
            <w:pPr>
              <w:jc w:val="center"/>
              <w:rPr>
                <w:b/>
                <w:bCs/>
                <w:sz w:val="22"/>
                <w:szCs w:val="22"/>
              </w:rPr>
            </w:pPr>
          </w:p>
        </w:tc>
        <w:tc>
          <w:tcPr>
            <w:tcW w:w="884" w:type="pct"/>
            <w:vMerge/>
          </w:tcPr>
          <w:p w14:paraId="18C06EF4" w14:textId="77777777" w:rsidR="00942848" w:rsidRPr="00FF03C1" w:rsidRDefault="00942848" w:rsidP="00275F21">
            <w:pPr>
              <w:rPr>
                <w:b/>
                <w:bCs/>
                <w:sz w:val="22"/>
                <w:szCs w:val="22"/>
              </w:rPr>
            </w:pPr>
          </w:p>
        </w:tc>
      </w:tr>
      <w:tr w:rsidR="00FC5F0F" w:rsidRPr="008F0BF0" w14:paraId="0E30EDE4" w14:textId="77777777" w:rsidTr="00FC5F0F">
        <w:trPr>
          <w:trHeight w:val="20"/>
        </w:trPr>
        <w:tc>
          <w:tcPr>
            <w:tcW w:w="813" w:type="pct"/>
            <w:vMerge/>
          </w:tcPr>
          <w:p w14:paraId="5D80EC66" w14:textId="77777777" w:rsidR="00942848" w:rsidRPr="00FF03C1" w:rsidRDefault="00942848" w:rsidP="00275F21">
            <w:pPr>
              <w:rPr>
                <w:b/>
                <w:bCs/>
                <w:sz w:val="22"/>
                <w:szCs w:val="22"/>
              </w:rPr>
            </w:pPr>
          </w:p>
        </w:tc>
        <w:tc>
          <w:tcPr>
            <w:tcW w:w="2534" w:type="pct"/>
          </w:tcPr>
          <w:p w14:paraId="35F9E4BD" w14:textId="77777777" w:rsidR="00942848" w:rsidRPr="00FF03C1" w:rsidRDefault="00942848" w:rsidP="00275F21">
            <w:pPr>
              <w:rPr>
                <w:b/>
                <w:bCs/>
                <w:sz w:val="22"/>
                <w:szCs w:val="22"/>
              </w:rPr>
            </w:pPr>
            <w:r w:rsidRPr="00FF03C1">
              <w:rPr>
                <w:b/>
                <w:bCs/>
                <w:sz w:val="22"/>
                <w:szCs w:val="22"/>
              </w:rPr>
              <w:t>В том числе практических и лабораторных занятий</w:t>
            </w:r>
          </w:p>
        </w:tc>
        <w:tc>
          <w:tcPr>
            <w:tcW w:w="769" w:type="pct"/>
            <w:vAlign w:val="center"/>
          </w:tcPr>
          <w:p w14:paraId="4EC8FEC6" w14:textId="77777777" w:rsidR="00942848" w:rsidRPr="00FF03C1" w:rsidRDefault="00942848" w:rsidP="00275F21">
            <w:pPr>
              <w:jc w:val="center"/>
              <w:rPr>
                <w:b/>
                <w:bCs/>
                <w:sz w:val="22"/>
                <w:szCs w:val="22"/>
              </w:rPr>
            </w:pPr>
            <w:r w:rsidRPr="00FF03C1">
              <w:rPr>
                <w:b/>
                <w:bCs/>
                <w:sz w:val="22"/>
                <w:szCs w:val="22"/>
              </w:rPr>
              <w:t>2</w:t>
            </w:r>
          </w:p>
        </w:tc>
        <w:tc>
          <w:tcPr>
            <w:tcW w:w="884" w:type="pct"/>
            <w:vMerge/>
          </w:tcPr>
          <w:p w14:paraId="0FE2E326" w14:textId="77777777" w:rsidR="00942848" w:rsidRPr="00FF03C1" w:rsidRDefault="00942848" w:rsidP="00275F21">
            <w:pPr>
              <w:rPr>
                <w:b/>
                <w:bCs/>
                <w:sz w:val="22"/>
                <w:szCs w:val="22"/>
              </w:rPr>
            </w:pPr>
          </w:p>
        </w:tc>
      </w:tr>
      <w:tr w:rsidR="00FC5F0F" w:rsidRPr="008F0BF0" w14:paraId="592C2EAC" w14:textId="77777777" w:rsidTr="00FC5F0F">
        <w:trPr>
          <w:trHeight w:val="20"/>
        </w:trPr>
        <w:tc>
          <w:tcPr>
            <w:tcW w:w="813" w:type="pct"/>
            <w:vMerge/>
          </w:tcPr>
          <w:p w14:paraId="06230971" w14:textId="77777777" w:rsidR="00942848" w:rsidRPr="00FF03C1" w:rsidRDefault="00942848" w:rsidP="00275F21">
            <w:pPr>
              <w:rPr>
                <w:b/>
                <w:bCs/>
                <w:sz w:val="22"/>
                <w:szCs w:val="22"/>
              </w:rPr>
            </w:pPr>
          </w:p>
        </w:tc>
        <w:tc>
          <w:tcPr>
            <w:tcW w:w="2534" w:type="pct"/>
          </w:tcPr>
          <w:p w14:paraId="33331703" w14:textId="77777777" w:rsidR="00942848" w:rsidRDefault="00942848" w:rsidP="00275F21">
            <w:pPr>
              <w:rPr>
                <w:bCs/>
                <w:sz w:val="22"/>
                <w:szCs w:val="22"/>
              </w:rPr>
            </w:pPr>
            <w:r w:rsidRPr="00FF03C1">
              <w:rPr>
                <w:bCs/>
                <w:sz w:val="22"/>
                <w:szCs w:val="22"/>
              </w:rPr>
              <w:t>Практическое занятие 4. Составление рассказа о любимом времени года. Аудирование.</w:t>
            </w:r>
          </w:p>
          <w:p w14:paraId="092DDDB7" w14:textId="60D32F02" w:rsidR="007E32F0" w:rsidRPr="00FF03C1" w:rsidRDefault="007E32F0" w:rsidP="00275F21">
            <w:pPr>
              <w:rPr>
                <w:b/>
                <w:bCs/>
                <w:sz w:val="22"/>
                <w:szCs w:val="22"/>
              </w:rPr>
            </w:pPr>
            <w:r>
              <w:rPr>
                <w:i/>
                <w:iCs/>
                <w:sz w:val="22"/>
                <w:szCs w:val="22"/>
                <w:lang w:eastAsia="en-US"/>
              </w:rPr>
              <w:t>(</w:t>
            </w:r>
            <w:r w:rsidRPr="00C17BED">
              <w:rPr>
                <w:i/>
                <w:iCs/>
                <w:sz w:val="22"/>
                <w:szCs w:val="22"/>
                <w:lang w:eastAsia="en-US"/>
              </w:rPr>
              <w:t>профессионально-ориентированное содержание по теме ОУД.03 Иностранный язык</w:t>
            </w:r>
            <w:r w:rsidR="005B0F86">
              <w:rPr>
                <w:i/>
                <w:iCs/>
                <w:sz w:val="22"/>
                <w:szCs w:val="22"/>
                <w:lang w:eastAsia="en-US"/>
              </w:rPr>
              <w:t xml:space="preserve">, </w:t>
            </w:r>
            <w:r w:rsidR="005B0F86" w:rsidRPr="009955DB">
              <w:rPr>
                <w:i/>
                <w:iCs/>
                <w:sz w:val="22"/>
                <w:szCs w:val="22"/>
                <w:lang w:eastAsia="en-US"/>
              </w:rPr>
              <w:t>ОУД.11 География</w:t>
            </w:r>
            <w:r>
              <w:rPr>
                <w:i/>
                <w:iCs/>
                <w:sz w:val="22"/>
                <w:szCs w:val="22"/>
                <w:lang w:eastAsia="en-US"/>
              </w:rPr>
              <w:t>)</w:t>
            </w:r>
          </w:p>
        </w:tc>
        <w:tc>
          <w:tcPr>
            <w:tcW w:w="769" w:type="pct"/>
            <w:vAlign w:val="center"/>
          </w:tcPr>
          <w:p w14:paraId="3F9F68A8" w14:textId="77777777" w:rsidR="00942848" w:rsidRPr="00FF03C1" w:rsidRDefault="00942848" w:rsidP="00275F21">
            <w:pPr>
              <w:jc w:val="center"/>
              <w:rPr>
                <w:b/>
                <w:bCs/>
                <w:sz w:val="22"/>
                <w:szCs w:val="22"/>
              </w:rPr>
            </w:pPr>
            <w:r w:rsidRPr="00FF03C1">
              <w:rPr>
                <w:b/>
                <w:bCs/>
                <w:sz w:val="22"/>
                <w:szCs w:val="22"/>
              </w:rPr>
              <w:t>2</w:t>
            </w:r>
          </w:p>
        </w:tc>
        <w:tc>
          <w:tcPr>
            <w:tcW w:w="884" w:type="pct"/>
            <w:vMerge/>
          </w:tcPr>
          <w:p w14:paraId="617ED131" w14:textId="77777777" w:rsidR="00942848" w:rsidRPr="00FF03C1" w:rsidRDefault="00942848" w:rsidP="00275F21">
            <w:pPr>
              <w:rPr>
                <w:b/>
                <w:bCs/>
                <w:sz w:val="22"/>
                <w:szCs w:val="22"/>
              </w:rPr>
            </w:pPr>
          </w:p>
        </w:tc>
      </w:tr>
      <w:tr w:rsidR="00FC5F0F" w:rsidRPr="008F0BF0" w14:paraId="4EA8B0CF" w14:textId="77777777" w:rsidTr="00FC5F0F">
        <w:trPr>
          <w:trHeight w:val="20"/>
        </w:trPr>
        <w:tc>
          <w:tcPr>
            <w:tcW w:w="813" w:type="pct"/>
            <w:vMerge/>
          </w:tcPr>
          <w:p w14:paraId="0F076F94" w14:textId="77777777" w:rsidR="00942848" w:rsidRPr="00FF03C1" w:rsidRDefault="00942848" w:rsidP="00275F21">
            <w:pPr>
              <w:rPr>
                <w:b/>
                <w:bCs/>
                <w:sz w:val="22"/>
                <w:szCs w:val="22"/>
              </w:rPr>
            </w:pPr>
          </w:p>
        </w:tc>
        <w:tc>
          <w:tcPr>
            <w:tcW w:w="2534" w:type="pct"/>
          </w:tcPr>
          <w:p w14:paraId="2B50343E" w14:textId="77777777" w:rsidR="00942848" w:rsidRPr="00FF03C1" w:rsidRDefault="00942848" w:rsidP="00275F21">
            <w:pPr>
              <w:rPr>
                <w:b/>
                <w:bCs/>
                <w:sz w:val="22"/>
                <w:szCs w:val="22"/>
              </w:rPr>
            </w:pPr>
            <w:r w:rsidRPr="00FF03C1">
              <w:rPr>
                <w:b/>
                <w:bCs/>
                <w:sz w:val="22"/>
                <w:szCs w:val="22"/>
              </w:rPr>
              <w:t xml:space="preserve">Самостоятельная работа обучающихся </w:t>
            </w:r>
          </w:p>
        </w:tc>
        <w:tc>
          <w:tcPr>
            <w:tcW w:w="769" w:type="pct"/>
            <w:vAlign w:val="center"/>
          </w:tcPr>
          <w:p w14:paraId="3EF10032" w14:textId="77777777" w:rsidR="00942848" w:rsidRPr="00FF03C1" w:rsidRDefault="00942848" w:rsidP="00275F21">
            <w:pPr>
              <w:jc w:val="center"/>
              <w:rPr>
                <w:b/>
                <w:bCs/>
                <w:sz w:val="22"/>
                <w:szCs w:val="22"/>
              </w:rPr>
            </w:pPr>
          </w:p>
        </w:tc>
        <w:tc>
          <w:tcPr>
            <w:tcW w:w="884" w:type="pct"/>
            <w:vMerge/>
          </w:tcPr>
          <w:p w14:paraId="3EA1578E" w14:textId="77777777" w:rsidR="00942848" w:rsidRPr="00FF03C1" w:rsidRDefault="00942848" w:rsidP="00275F21">
            <w:pPr>
              <w:rPr>
                <w:b/>
                <w:bCs/>
                <w:sz w:val="22"/>
                <w:szCs w:val="22"/>
              </w:rPr>
            </w:pPr>
          </w:p>
        </w:tc>
      </w:tr>
      <w:tr w:rsidR="00FC5F0F" w:rsidRPr="008F0BF0" w14:paraId="031DEF6C" w14:textId="77777777" w:rsidTr="00FC5F0F">
        <w:trPr>
          <w:trHeight w:val="20"/>
        </w:trPr>
        <w:tc>
          <w:tcPr>
            <w:tcW w:w="813" w:type="pct"/>
            <w:vMerge w:val="restart"/>
          </w:tcPr>
          <w:p w14:paraId="3893E751" w14:textId="77777777" w:rsidR="00942848" w:rsidRPr="00FF03C1" w:rsidRDefault="00942848" w:rsidP="00275F21">
            <w:pPr>
              <w:rPr>
                <w:b/>
                <w:bCs/>
                <w:sz w:val="22"/>
                <w:szCs w:val="22"/>
              </w:rPr>
            </w:pPr>
            <w:r w:rsidRPr="00FF03C1">
              <w:rPr>
                <w:b/>
                <w:bCs/>
                <w:sz w:val="22"/>
                <w:szCs w:val="22"/>
              </w:rPr>
              <w:t>Тема 1.5.</w:t>
            </w:r>
          </w:p>
        </w:tc>
        <w:tc>
          <w:tcPr>
            <w:tcW w:w="2534" w:type="pct"/>
          </w:tcPr>
          <w:p w14:paraId="1D1DDA68" w14:textId="77777777" w:rsidR="00942848" w:rsidRPr="00FF03C1" w:rsidRDefault="00942848" w:rsidP="00275F21">
            <w:pPr>
              <w:rPr>
                <w:b/>
                <w:bCs/>
                <w:sz w:val="22"/>
                <w:szCs w:val="22"/>
              </w:rPr>
            </w:pPr>
            <w:r w:rsidRPr="00FF03C1">
              <w:rPr>
                <w:b/>
                <w:bCs/>
                <w:sz w:val="22"/>
                <w:szCs w:val="22"/>
              </w:rPr>
              <w:t xml:space="preserve">Содержание учебного материала </w:t>
            </w:r>
          </w:p>
        </w:tc>
        <w:tc>
          <w:tcPr>
            <w:tcW w:w="769" w:type="pct"/>
            <w:vAlign w:val="center"/>
          </w:tcPr>
          <w:p w14:paraId="1D50824D" w14:textId="77777777" w:rsidR="00942848" w:rsidRPr="00FF03C1" w:rsidRDefault="00942848" w:rsidP="00275F21">
            <w:pPr>
              <w:jc w:val="center"/>
              <w:rPr>
                <w:b/>
                <w:bCs/>
                <w:sz w:val="22"/>
                <w:szCs w:val="22"/>
              </w:rPr>
            </w:pPr>
            <w:r w:rsidRPr="00FF03C1">
              <w:rPr>
                <w:b/>
                <w:bCs/>
                <w:sz w:val="22"/>
                <w:szCs w:val="22"/>
              </w:rPr>
              <w:t>2</w:t>
            </w:r>
          </w:p>
        </w:tc>
        <w:tc>
          <w:tcPr>
            <w:tcW w:w="884" w:type="pct"/>
            <w:vMerge w:val="restart"/>
          </w:tcPr>
          <w:p w14:paraId="34A3987E" w14:textId="77777777" w:rsidR="00942848" w:rsidRPr="00FF03C1" w:rsidRDefault="00942848" w:rsidP="00275F21">
            <w:pPr>
              <w:jc w:val="center"/>
              <w:rPr>
                <w:b/>
                <w:bCs/>
                <w:sz w:val="22"/>
                <w:szCs w:val="22"/>
              </w:rPr>
            </w:pPr>
            <w:r w:rsidRPr="00FF03C1">
              <w:rPr>
                <w:sz w:val="22"/>
                <w:szCs w:val="22"/>
              </w:rPr>
              <w:t>ОК 01, ОК 02, ОК 03, ОК 04, ОК 09</w:t>
            </w:r>
          </w:p>
        </w:tc>
      </w:tr>
      <w:tr w:rsidR="00FC5F0F" w:rsidRPr="008F0BF0" w14:paraId="18C62307" w14:textId="77777777" w:rsidTr="00FC5F0F">
        <w:trPr>
          <w:trHeight w:val="20"/>
        </w:trPr>
        <w:tc>
          <w:tcPr>
            <w:tcW w:w="813" w:type="pct"/>
            <w:vMerge/>
          </w:tcPr>
          <w:p w14:paraId="2E76A6F3" w14:textId="77777777" w:rsidR="00942848" w:rsidRPr="00FF03C1" w:rsidRDefault="00942848" w:rsidP="00275F21">
            <w:pPr>
              <w:rPr>
                <w:b/>
                <w:bCs/>
                <w:sz w:val="22"/>
                <w:szCs w:val="22"/>
              </w:rPr>
            </w:pPr>
          </w:p>
        </w:tc>
        <w:tc>
          <w:tcPr>
            <w:tcW w:w="2534" w:type="pct"/>
          </w:tcPr>
          <w:p w14:paraId="18EF9245" w14:textId="77777777" w:rsidR="00942848" w:rsidRPr="00FF03C1" w:rsidRDefault="00942848" w:rsidP="00275F21">
            <w:pPr>
              <w:rPr>
                <w:b/>
                <w:bCs/>
                <w:sz w:val="22"/>
                <w:szCs w:val="22"/>
              </w:rPr>
            </w:pPr>
            <w:r w:rsidRPr="00FF03C1">
              <w:rPr>
                <w:b/>
                <w:bCs/>
                <w:sz w:val="22"/>
                <w:szCs w:val="22"/>
              </w:rPr>
              <w:t xml:space="preserve">1. </w:t>
            </w:r>
            <w:r w:rsidRPr="00FF03C1">
              <w:rPr>
                <w:bCs/>
                <w:sz w:val="22"/>
                <w:szCs w:val="22"/>
              </w:rPr>
              <w:t>Телефонные переговоры. Составление электронного письма (делового и бытового). Проведение телефонных переговоров (деловых и бытовых). Аудирование.</w:t>
            </w:r>
          </w:p>
        </w:tc>
        <w:tc>
          <w:tcPr>
            <w:tcW w:w="769" w:type="pct"/>
            <w:vAlign w:val="center"/>
          </w:tcPr>
          <w:p w14:paraId="39CB3151" w14:textId="77777777" w:rsidR="00942848" w:rsidRPr="00FF03C1" w:rsidRDefault="00942848" w:rsidP="00275F21">
            <w:pPr>
              <w:jc w:val="center"/>
              <w:rPr>
                <w:b/>
                <w:bCs/>
                <w:sz w:val="22"/>
                <w:szCs w:val="22"/>
              </w:rPr>
            </w:pPr>
          </w:p>
        </w:tc>
        <w:tc>
          <w:tcPr>
            <w:tcW w:w="884" w:type="pct"/>
            <w:vMerge/>
          </w:tcPr>
          <w:p w14:paraId="432FB882" w14:textId="77777777" w:rsidR="00942848" w:rsidRPr="00FF03C1" w:rsidRDefault="00942848" w:rsidP="00275F21">
            <w:pPr>
              <w:jc w:val="center"/>
              <w:rPr>
                <w:b/>
                <w:bCs/>
                <w:sz w:val="22"/>
                <w:szCs w:val="22"/>
              </w:rPr>
            </w:pPr>
          </w:p>
        </w:tc>
      </w:tr>
      <w:tr w:rsidR="00FC5F0F" w:rsidRPr="008F0BF0" w14:paraId="62F32447" w14:textId="77777777" w:rsidTr="00FC5F0F">
        <w:trPr>
          <w:trHeight w:val="20"/>
        </w:trPr>
        <w:tc>
          <w:tcPr>
            <w:tcW w:w="813" w:type="pct"/>
            <w:vMerge/>
          </w:tcPr>
          <w:p w14:paraId="043A882E" w14:textId="77777777" w:rsidR="00942848" w:rsidRPr="00FF03C1" w:rsidRDefault="00942848" w:rsidP="00275F21">
            <w:pPr>
              <w:rPr>
                <w:b/>
                <w:bCs/>
                <w:sz w:val="22"/>
                <w:szCs w:val="22"/>
              </w:rPr>
            </w:pPr>
          </w:p>
        </w:tc>
        <w:tc>
          <w:tcPr>
            <w:tcW w:w="2534" w:type="pct"/>
          </w:tcPr>
          <w:p w14:paraId="54870EDF" w14:textId="77777777" w:rsidR="00942848" w:rsidRPr="00FF03C1" w:rsidRDefault="00942848" w:rsidP="00275F21">
            <w:pPr>
              <w:rPr>
                <w:b/>
                <w:bCs/>
                <w:sz w:val="22"/>
                <w:szCs w:val="22"/>
              </w:rPr>
            </w:pPr>
            <w:r w:rsidRPr="00FF03C1">
              <w:rPr>
                <w:b/>
                <w:bCs/>
                <w:sz w:val="22"/>
                <w:szCs w:val="22"/>
              </w:rPr>
              <w:t>В том числе практических и лабораторных занятий</w:t>
            </w:r>
          </w:p>
        </w:tc>
        <w:tc>
          <w:tcPr>
            <w:tcW w:w="769" w:type="pct"/>
            <w:vAlign w:val="center"/>
          </w:tcPr>
          <w:p w14:paraId="5C5269C3" w14:textId="77777777" w:rsidR="00942848" w:rsidRPr="00FF03C1" w:rsidRDefault="00942848" w:rsidP="00275F21">
            <w:pPr>
              <w:jc w:val="center"/>
              <w:rPr>
                <w:b/>
                <w:bCs/>
                <w:sz w:val="22"/>
                <w:szCs w:val="22"/>
              </w:rPr>
            </w:pPr>
            <w:r w:rsidRPr="00FF03C1">
              <w:rPr>
                <w:b/>
                <w:bCs/>
                <w:sz w:val="22"/>
                <w:szCs w:val="22"/>
              </w:rPr>
              <w:t>2</w:t>
            </w:r>
          </w:p>
        </w:tc>
        <w:tc>
          <w:tcPr>
            <w:tcW w:w="884" w:type="pct"/>
            <w:vMerge/>
          </w:tcPr>
          <w:p w14:paraId="60B03521" w14:textId="77777777" w:rsidR="00942848" w:rsidRPr="00FF03C1" w:rsidRDefault="00942848" w:rsidP="00275F21">
            <w:pPr>
              <w:jc w:val="center"/>
              <w:rPr>
                <w:b/>
                <w:bCs/>
                <w:sz w:val="22"/>
                <w:szCs w:val="22"/>
              </w:rPr>
            </w:pPr>
          </w:p>
        </w:tc>
      </w:tr>
      <w:tr w:rsidR="00FC5F0F" w:rsidRPr="008F0BF0" w14:paraId="06EA5E7E" w14:textId="77777777" w:rsidTr="00FC5F0F">
        <w:trPr>
          <w:trHeight w:val="20"/>
        </w:trPr>
        <w:tc>
          <w:tcPr>
            <w:tcW w:w="813" w:type="pct"/>
            <w:vMerge/>
          </w:tcPr>
          <w:p w14:paraId="24C3AA36" w14:textId="77777777" w:rsidR="00942848" w:rsidRPr="00FF03C1" w:rsidRDefault="00942848" w:rsidP="00275F21">
            <w:pPr>
              <w:rPr>
                <w:b/>
                <w:bCs/>
                <w:sz w:val="22"/>
                <w:szCs w:val="22"/>
              </w:rPr>
            </w:pPr>
          </w:p>
        </w:tc>
        <w:tc>
          <w:tcPr>
            <w:tcW w:w="2534" w:type="pct"/>
          </w:tcPr>
          <w:p w14:paraId="178F1EF4" w14:textId="77777777" w:rsidR="00942848" w:rsidRDefault="00942848" w:rsidP="00275F21">
            <w:pPr>
              <w:rPr>
                <w:bCs/>
                <w:sz w:val="22"/>
                <w:szCs w:val="22"/>
              </w:rPr>
            </w:pPr>
            <w:r w:rsidRPr="00FF03C1">
              <w:rPr>
                <w:bCs/>
                <w:sz w:val="22"/>
                <w:szCs w:val="22"/>
              </w:rPr>
              <w:t>Практическое занятие 5. Ведение телефонных переговоров, составление электронного письма (делового и бытового).</w:t>
            </w:r>
          </w:p>
          <w:p w14:paraId="01659B1C" w14:textId="68A334AE" w:rsidR="007E32F0" w:rsidRPr="00FF03C1" w:rsidRDefault="007E32F0" w:rsidP="00275F21">
            <w:pPr>
              <w:rPr>
                <w:b/>
                <w:bCs/>
                <w:sz w:val="22"/>
                <w:szCs w:val="22"/>
              </w:rPr>
            </w:pPr>
            <w:r>
              <w:rPr>
                <w:i/>
                <w:iCs/>
                <w:sz w:val="22"/>
                <w:szCs w:val="22"/>
                <w:lang w:eastAsia="en-US"/>
              </w:rPr>
              <w:t>(</w:t>
            </w:r>
            <w:r w:rsidRPr="00C17BED">
              <w:rPr>
                <w:i/>
                <w:iCs/>
                <w:sz w:val="22"/>
                <w:szCs w:val="22"/>
                <w:lang w:eastAsia="en-US"/>
              </w:rPr>
              <w:t>профессионально-ориентированное содержание по теме ОУД.03 Иностранный язык, ОУД.05 Информатика/адаптационная информатика</w:t>
            </w:r>
            <w:r>
              <w:rPr>
                <w:i/>
                <w:iCs/>
                <w:sz w:val="22"/>
                <w:szCs w:val="22"/>
                <w:lang w:eastAsia="en-US"/>
              </w:rPr>
              <w:t>)</w:t>
            </w:r>
          </w:p>
        </w:tc>
        <w:tc>
          <w:tcPr>
            <w:tcW w:w="769" w:type="pct"/>
            <w:vAlign w:val="center"/>
          </w:tcPr>
          <w:p w14:paraId="31FC2B35" w14:textId="62D4C271" w:rsidR="00942848" w:rsidRPr="00FF03C1" w:rsidRDefault="00322B6C" w:rsidP="00275F21">
            <w:pPr>
              <w:jc w:val="center"/>
              <w:rPr>
                <w:b/>
                <w:bCs/>
                <w:sz w:val="22"/>
                <w:szCs w:val="22"/>
              </w:rPr>
            </w:pPr>
            <w:r>
              <w:rPr>
                <w:b/>
                <w:bCs/>
                <w:sz w:val="22"/>
                <w:szCs w:val="22"/>
              </w:rPr>
              <w:t>2</w:t>
            </w:r>
          </w:p>
        </w:tc>
        <w:tc>
          <w:tcPr>
            <w:tcW w:w="884" w:type="pct"/>
            <w:vMerge/>
          </w:tcPr>
          <w:p w14:paraId="32126646" w14:textId="77777777" w:rsidR="00942848" w:rsidRPr="00FF03C1" w:rsidRDefault="00942848" w:rsidP="00275F21">
            <w:pPr>
              <w:jc w:val="center"/>
              <w:rPr>
                <w:b/>
                <w:bCs/>
                <w:sz w:val="22"/>
                <w:szCs w:val="22"/>
              </w:rPr>
            </w:pPr>
          </w:p>
        </w:tc>
      </w:tr>
      <w:tr w:rsidR="00FC5F0F" w:rsidRPr="008F0BF0" w14:paraId="5F9CEFCB" w14:textId="77777777" w:rsidTr="00FC5F0F">
        <w:trPr>
          <w:trHeight w:val="20"/>
        </w:trPr>
        <w:tc>
          <w:tcPr>
            <w:tcW w:w="813" w:type="pct"/>
            <w:vMerge/>
          </w:tcPr>
          <w:p w14:paraId="6837B571" w14:textId="77777777" w:rsidR="00942848" w:rsidRPr="00FF03C1" w:rsidRDefault="00942848" w:rsidP="00275F21">
            <w:pPr>
              <w:rPr>
                <w:b/>
                <w:bCs/>
                <w:sz w:val="22"/>
                <w:szCs w:val="22"/>
              </w:rPr>
            </w:pPr>
          </w:p>
        </w:tc>
        <w:tc>
          <w:tcPr>
            <w:tcW w:w="2534" w:type="pct"/>
          </w:tcPr>
          <w:p w14:paraId="3C3891F2" w14:textId="77777777" w:rsidR="00942848" w:rsidRPr="00FF03C1" w:rsidRDefault="00942848" w:rsidP="00275F21">
            <w:pPr>
              <w:rPr>
                <w:b/>
                <w:bCs/>
                <w:sz w:val="22"/>
                <w:szCs w:val="22"/>
              </w:rPr>
            </w:pPr>
            <w:r w:rsidRPr="00FF03C1">
              <w:rPr>
                <w:b/>
                <w:bCs/>
                <w:sz w:val="22"/>
                <w:szCs w:val="22"/>
              </w:rPr>
              <w:t xml:space="preserve">Самостоятельная работа обучающихся </w:t>
            </w:r>
          </w:p>
        </w:tc>
        <w:tc>
          <w:tcPr>
            <w:tcW w:w="769" w:type="pct"/>
            <w:vAlign w:val="center"/>
          </w:tcPr>
          <w:p w14:paraId="6143C3A2" w14:textId="77777777" w:rsidR="00942848" w:rsidRPr="00FF03C1" w:rsidRDefault="00942848" w:rsidP="00275F21">
            <w:pPr>
              <w:jc w:val="center"/>
              <w:rPr>
                <w:b/>
                <w:bCs/>
                <w:sz w:val="22"/>
                <w:szCs w:val="22"/>
              </w:rPr>
            </w:pPr>
          </w:p>
        </w:tc>
        <w:tc>
          <w:tcPr>
            <w:tcW w:w="884" w:type="pct"/>
            <w:vMerge/>
          </w:tcPr>
          <w:p w14:paraId="7FB50C11" w14:textId="77777777" w:rsidR="00942848" w:rsidRPr="00FF03C1" w:rsidRDefault="00942848" w:rsidP="00275F21">
            <w:pPr>
              <w:jc w:val="center"/>
              <w:rPr>
                <w:b/>
                <w:bCs/>
                <w:sz w:val="22"/>
                <w:szCs w:val="22"/>
              </w:rPr>
            </w:pPr>
          </w:p>
        </w:tc>
      </w:tr>
      <w:tr w:rsidR="00FC5F0F" w:rsidRPr="008F0BF0" w14:paraId="3C58F6D3" w14:textId="77777777" w:rsidTr="00FC5F0F">
        <w:trPr>
          <w:trHeight w:val="20"/>
        </w:trPr>
        <w:tc>
          <w:tcPr>
            <w:tcW w:w="3347" w:type="pct"/>
            <w:gridSpan w:val="2"/>
          </w:tcPr>
          <w:p w14:paraId="22A83642" w14:textId="77777777" w:rsidR="00942848" w:rsidRPr="00FF03C1" w:rsidRDefault="00942848" w:rsidP="00275F21">
            <w:pPr>
              <w:rPr>
                <w:b/>
                <w:bCs/>
                <w:sz w:val="22"/>
                <w:szCs w:val="22"/>
              </w:rPr>
            </w:pPr>
            <w:r w:rsidRPr="00FF03C1">
              <w:rPr>
                <w:b/>
                <w:bCs/>
                <w:sz w:val="22"/>
                <w:szCs w:val="22"/>
              </w:rPr>
              <w:t>Раздел 2. Профессиональные темы</w:t>
            </w:r>
          </w:p>
        </w:tc>
        <w:tc>
          <w:tcPr>
            <w:tcW w:w="769" w:type="pct"/>
            <w:vAlign w:val="center"/>
          </w:tcPr>
          <w:p w14:paraId="2A3650F4" w14:textId="3A770C3A" w:rsidR="00942848" w:rsidRPr="00FF03C1" w:rsidRDefault="00D542C8" w:rsidP="00275F21">
            <w:pPr>
              <w:jc w:val="center"/>
              <w:rPr>
                <w:b/>
                <w:bCs/>
                <w:sz w:val="22"/>
                <w:szCs w:val="22"/>
              </w:rPr>
            </w:pPr>
            <w:r>
              <w:rPr>
                <w:b/>
                <w:bCs/>
                <w:sz w:val="22"/>
                <w:szCs w:val="22"/>
              </w:rPr>
              <w:t>30</w:t>
            </w:r>
          </w:p>
        </w:tc>
        <w:tc>
          <w:tcPr>
            <w:tcW w:w="884" w:type="pct"/>
          </w:tcPr>
          <w:p w14:paraId="00CC655B" w14:textId="77777777" w:rsidR="00942848" w:rsidRPr="00FF03C1" w:rsidRDefault="00942848" w:rsidP="00275F21">
            <w:pPr>
              <w:jc w:val="center"/>
              <w:rPr>
                <w:b/>
                <w:bCs/>
                <w:sz w:val="22"/>
                <w:szCs w:val="22"/>
              </w:rPr>
            </w:pPr>
          </w:p>
        </w:tc>
      </w:tr>
      <w:tr w:rsidR="00FC5F0F" w:rsidRPr="008F0BF0" w14:paraId="6CF631B9" w14:textId="77777777" w:rsidTr="00FC5F0F">
        <w:trPr>
          <w:trHeight w:val="20"/>
        </w:trPr>
        <w:tc>
          <w:tcPr>
            <w:tcW w:w="813" w:type="pct"/>
            <w:vMerge w:val="restart"/>
          </w:tcPr>
          <w:p w14:paraId="3C01E148" w14:textId="77777777" w:rsidR="00942848" w:rsidRPr="00FF03C1" w:rsidRDefault="00942848" w:rsidP="00275F21">
            <w:pPr>
              <w:rPr>
                <w:b/>
                <w:bCs/>
                <w:sz w:val="22"/>
                <w:szCs w:val="22"/>
              </w:rPr>
            </w:pPr>
            <w:r w:rsidRPr="00FF03C1">
              <w:rPr>
                <w:b/>
                <w:bCs/>
                <w:sz w:val="22"/>
                <w:szCs w:val="22"/>
              </w:rPr>
              <w:t>Тема 2.1.</w:t>
            </w:r>
          </w:p>
        </w:tc>
        <w:tc>
          <w:tcPr>
            <w:tcW w:w="2534" w:type="pct"/>
          </w:tcPr>
          <w:p w14:paraId="2F2C6A4A" w14:textId="77777777" w:rsidR="00942848" w:rsidRPr="00FF03C1" w:rsidRDefault="00942848" w:rsidP="00275F21">
            <w:pPr>
              <w:rPr>
                <w:b/>
                <w:bCs/>
                <w:sz w:val="22"/>
                <w:szCs w:val="22"/>
              </w:rPr>
            </w:pPr>
            <w:r w:rsidRPr="00FF03C1">
              <w:rPr>
                <w:b/>
                <w:bCs/>
                <w:sz w:val="22"/>
                <w:szCs w:val="22"/>
              </w:rPr>
              <w:t xml:space="preserve">Содержание учебного материала </w:t>
            </w:r>
          </w:p>
        </w:tc>
        <w:tc>
          <w:tcPr>
            <w:tcW w:w="769" w:type="pct"/>
            <w:vAlign w:val="center"/>
          </w:tcPr>
          <w:p w14:paraId="55F65845" w14:textId="1317A02D" w:rsidR="00942848" w:rsidRPr="00FF03C1" w:rsidRDefault="00D542C8" w:rsidP="00275F21">
            <w:pPr>
              <w:jc w:val="center"/>
              <w:rPr>
                <w:b/>
                <w:bCs/>
                <w:sz w:val="22"/>
                <w:szCs w:val="22"/>
              </w:rPr>
            </w:pPr>
            <w:r>
              <w:rPr>
                <w:b/>
                <w:bCs/>
                <w:sz w:val="22"/>
                <w:szCs w:val="22"/>
              </w:rPr>
              <w:t>6</w:t>
            </w:r>
          </w:p>
        </w:tc>
        <w:tc>
          <w:tcPr>
            <w:tcW w:w="884" w:type="pct"/>
            <w:vMerge w:val="restart"/>
          </w:tcPr>
          <w:p w14:paraId="66A54287" w14:textId="77777777" w:rsidR="00942848" w:rsidRPr="00FF03C1" w:rsidRDefault="00942848" w:rsidP="00275F21">
            <w:pPr>
              <w:jc w:val="center"/>
              <w:rPr>
                <w:b/>
                <w:bCs/>
                <w:sz w:val="22"/>
                <w:szCs w:val="22"/>
              </w:rPr>
            </w:pPr>
            <w:r w:rsidRPr="00FF03C1">
              <w:rPr>
                <w:sz w:val="22"/>
                <w:szCs w:val="22"/>
              </w:rPr>
              <w:t>ОК 01, ОК 02, ОК 03, ОК 04, ОК 09</w:t>
            </w:r>
          </w:p>
        </w:tc>
      </w:tr>
      <w:tr w:rsidR="00FC5F0F" w:rsidRPr="008F0BF0" w14:paraId="74BD8BED" w14:textId="77777777" w:rsidTr="00FC5F0F">
        <w:trPr>
          <w:trHeight w:val="20"/>
        </w:trPr>
        <w:tc>
          <w:tcPr>
            <w:tcW w:w="813" w:type="pct"/>
            <w:vMerge/>
          </w:tcPr>
          <w:p w14:paraId="3BDE69A3" w14:textId="77777777" w:rsidR="00942848" w:rsidRPr="00FF03C1" w:rsidRDefault="00942848" w:rsidP="00275F21">
            <w:pPr>
              <w:rPr>
                <w:b/>
                <w:bCs/>
                <w:sz w:val="22"/>
                <w:szCs w:val="22"/>
              </w:rPr>
            </w:pPr>
          </w:p>
        </w:tc>
        <w:tc>
          <w:tcPr>
            <w:tcW w:w="2534" w:type="pct"/>
          </w:tcPr>
          <w:p w14:paraId="4CB6CBAB" w14:textId="1BB03092" w:rsidR="008970C5" w:rsidRPr="008970C5" w:rsidRDefault="00942848" w:rsidP="008970C5">
            <w:pPr>
              <w:pStyle w:val="af"/>
              <w:numPr>
                <w:ilvl w:val="0"/>
                <w:numId w:val="21"/>
              </w:numPr>
              <w:rPr>
                <w:bCs/>
                <w:sz w:val="22"/>
                <w:szCs w:val="22"/>
              </w:rPr>
            </w:pPr>
            <w:r w:rsidRPr="008970C5">
              <w:rPr>
                <w:bCs/>
                <w:sz w:val="22"/>
                <w:szCs w:val="22"/>
              </w:rPr>
              <w:t xml:space="preserve">Введение лексики. Актуализация лексики в упражнениях. </w:t>
            </w:r>
          </w:p>
          <w:p w14:paraId="5E876D8D" w14:textId="7814B027" w:rsidR="00942848" w:rsidRPr="008970C5" w:rsidRDefault="00942848" w:rsidP="008970C5">
            <w:pPr>
              <w:pStyle w:val="af"/>
              <w:numPr>
                <w:ilvl w:val="0"/>
                <w:numId w:val="21"/>
              </w:numPr>
              <w:rPr>
                <w:b/>
                <w:bCs/>
                <w:sz w:val="22"/>
                <w:szCs w:val="22"/>
              </w:rPr>
            </w:pPr>
            <w:r w:rsidRPr="008970C5">
              <w:rPr>
                <w:bCs/>
                <w:sz w:val="22"/>
                <w:szCs w:val="22"/>
              </w:rPr>
              <w:t>Достижения и инновации в области науки и техники.</w:t>
            </w:r>
          </w:p>
        </w:tc>
        <w:tc>
          <w:tcPr>
            <w:tcW w:w="769" w:type="pct"/>
            <w:vAlign w:val="center"/>
          </w:tcPr>
          <w:p w14:paraId="11342C9F" w14:textId="77777777" w:rsidR="00942848" w:rsidRDefault="00942848" w:rsidP="00275F21">
            <w:pPr>
              <w:jc w:val="center"/>
              <w:rPr>
                <w:b/>
                <w:bCs/>
                <w:sz w:val="22"/>
                <w:szCs w:val="22"/>
              </w:rPr>
            </w:pPr>
            <w:r w:rsidRPr="00FF03C1">
              <w:rPr>
                <w:b/>
                <w:bCs/>
                <w:sz w:val="22"/>
                <w:szCs w:val="22"/>
              </w:rPr>
              <w:t>2</w:t>
            </w:r>
          </w:p>
          <w:p w14:paraId="0C82A42D" w14:textId="19A0833D" w:rsidR="008970C5" w:rsidRPr="00FF03C1" w:rsidRDefault="008970C5" w:rsidP="00275F21">
            <w:pPr>
              <w:jc w:val="center"/>
              <w:rPr>
                <w:b/>
                <w:bCs/>
                <w:sz w:val="22"/>
                <w:szCs w:val="22"/>
              </w:rPr>
            </w:pPr>
            <w:r>
              <w:rPr>
                <w:b/>
                <w:bCs/>
                <w:sz w:val="22"/>
                <w:szCs w:val="22"/>
              </w:rPr>
              <w:t>2</w:t>
            </w:r>
          </w:p>
        </w:tc>
        <w:tc>
          <w:tcPr>
            <w:tcW w:w="884" w:type="pct"/>
            <w:vMerge/>
          </w:tcPr>
          <w:p w14:paraId="0AE0FFAF" w14:textId="77777777" w:rsidR="00942848" w:rsidRPr="00FF03C1" w:rsidRDefault="00942848" w:rsidP="00275F21">
            <w:pPr>
              <w:jc w:val="center"/>
              <w:rPr>
                <w:b/>
                <w:bCs/>
                <w:sz w:val="22"/>
                <w:szCs w:val="22"/>
              </w:rPr>
            </w:pPr>
          </w:p>
        </w:tc>
      </w:tr>
      <w:tr w:rsidR="00FC5F0F" w:rsidRPr="008F0BF0" w14:paraId="51D38D21" w14:textId="77777777" w:rsidTr="00FC5F0F">
        <w:trPr>
          <w:trHeight w:val="256"/>
        </w:trPr>
        <w:tc>
          <w:tcPr>
            <w:tcW w:w="813" w:type="pct"/>
            <w:vMerge/>
          </w:tcPr>
          <w:p w14:paraId="26ADFB82" w14:textId="77777777" w:rsidR="00942848" w:rsidRPr="00FF03C1" w:rsidRDefault="00942848" w:rsidP="00275F21">
            <w:pPr>
              <w:rPr>
                <w:b/>
                <w:bCs/>
                <w:sz w:val="22"/>
                <w:szCs w:val="22"/>
              </w:rPr>
            </w:pPr>
          </w:p>
        </w:tc>
        <w:tc>
          <w:tcPr>
            <w:tcW w:w="2534" w:type="pct"/>
          </w:tcPr>
          <w:p w14:paraId="7B96802A" w14:textId="77777777" w:rsidR="00942848" w:rsidRPr="00FF03C1" w:rsidRDefault="00942848" w:rsidP="00275F21">
            <w:pPr>
              <w:rPr>
                <w:b/>
                <w:bCs/>
                <w:sz w:val="22"/>
                <w:szCs w:val="22"/>
              </w:rPr>
            </w:pPr>
            <w:r w:rsidRPr="00FF03C1">
              <w:rPr>
                <w:b/>
                <w:bCs/>
                <w:sz w:val="22"/>
                <w:szCs w:val="22"/>
              </w:rPr>
              <w:t>В том числе практических и лабораторных занятий</w:t>
            </w:r>
          </w:p>
        </w:tc>
        <w:tc>
          <w:tcPr>
            <w:tcW w:w="769" w:type="pct"/>
            <w:vAlign w:val="center"/>
          </w:tcPr>
          <w:p w14:paraId="57BFD892" w14:textId="77777777" w:rsidR="00942848" w:rsidRPr="00FF03C1" w:rsidRDefault="00942848" w:rsidP="00275F21">
            <w:pPr>
              <w:jc w:val="center"/>
              <w:rPr>
                <w:b/>
                <w:bCs/>
                <w:sz w:val="22"/>
                <w:szCs w:val="22"/>
              </w:rPr>
            </w:pPr>
            <w:r w:rsidRPr="00FF03C1">
              <w:rPr>
                <w:b/>
                <w:bCs/>
                <w:sz w:val="22"/>
                <w:szCs w:val="22"/>
              </w:rPr>
              <w:t>2</w:t>
            </w:r>
          </w:p>
        </w:tc>
        <w:tc>
          <w:tcPr>
            <w:tcW w:w="884" w:type="pct"/>
            <w:vMerge/>
          </w:tcPr>
          <w:p w14:paraId="75E4490E" w14:textId="77777777" w:rsidR="00942848" w:rsidRPr="00FF03C1" w:rsidRDefault="00942848" w:rsidP="00275F21">
            <w:pPr>
              <w:jc w:val="center"/>
              <w:rPr>
                <w:b/>
                <w:bCs/>
                <w:sz w:val="22"/>
                <w:szCs w:val="22"/>
              </w:rPr>
            </w:pPr>
          </w:p>
        </w:tc>
      </w:tr>
      <w:tr w:rsidR="00FC5F0F" w:rsidRPr="008F0BF0" w14:paraId="45C83FEA" w14:textId="77777777" w:rsidTr="00FC5F0F">
        <w:trPr>
          <w:trHeight w:val="20"/>
        </w:trPr>
        <w:tc>
          <w:tcPr>
            <w:tcW w:w="813" w:type="pct"/>
            <w:vMerge/>
          </w:tcPr>
          <w:p w14:paraId="3BDA0C52" w14:textId="77777777" w:rsidR="00942848" w:rsidRPr="00FF03C1" w:rsidRDefault="00942848" w:rsidP="00275F21">
            <w:pPr>
              <w:rPr>
                <w:b/>
                <w:bCs/>
                <w:sz w:val="22"/>
                <w:szCs w:val="22"/>
              </w:rPr>
            </w:pPr>
          </w:p>
        </w:tc>
        <w:tc>
          <w:tcPr>
            <w:tcW w:w="2534" w:type="pct"/>
          </w:tcPr>
          <w:p w14:paraId="37177DC1" w14:textId="77777777" w:rsidR="00942848" w:rsidRPr="00FF03C1" w:rsidRDefault="00942848" w:rsidP="00275F21">
            <w:pPr>
              <w:rPr>
                <w:bCs/>
                <w:sz w:val="22"/>
                <w:szCs w:val="22"/>
              </w:rPr>
            </w:pPr>
            <w:r w:rsidRPr="00FF03C1">
              <w:rPr>
                <w:bCs/>
                <w:sz w:val="22"/>
                <w:szCs w:val="22"/>
              </w:rPr>
              <w:t xml:space="preserve">Практическое занятие 6. </w:t>
            </w:r>
          </w:p>
          <w:p w14:paraId="63B7EC48" w14:textId="77777777" w:rsidR="00942848" w:rsidRDefault="00942848" w:rsidP="00275F21">
            <w:pPr>
              <w:rPr>
                <w:bCs/>
                <w:sz w:val="22"/>
                <w:szCs w:val="22"/>
              </w:rPr>
            </w:pPr>
            <w:r w:rsidRPr="00FF03C1">
              <w:rPr>
                <w:bCs/>
                <w:sz w:val="22"/>
                <w:szCs w:val="22"/>
              </w:rPr>
              <w:t>Работа над текстом «Inventors and their inventions».</w:t>
            </w:r>
          </w:p>
          <w:p w14:paraId="1B403865" w14:textId="4A8B38F2" w:rsidR="007E32F0" w:rsidRPr="00FF03C1" w:rsidRDefault="007E32F0" w:rsidP="00275F21">
            <w:pPr>
              <w:rPr>
                <w:b/>
                <w:bCs/>
                <w:sz w:val="22"/>
                <w:szCs w:val="22"/>
              </w:rPr>
            </w:pPr>
            <w:r>
              <w:rPr>
                <w:i/>
                <w:iCs/>
                <w:sz w:val="22"/>
                <w:szCs w:val="22"/>
                <w:lang w:eastAsia="en-US"/>
              </w:rPr>
              <w:t>(</w:t>
            </w:r>
            <w:r w:rsidRPr="00C17BED">
              <w:rPr>
                <w:i/>
                <w:iCs/>
                <w:sz w:val="22"/>
                <w:szCs w:val="22"/>
                <w:lang w:eastAsia="en-US"/>
              </w:rPr>
              <w:t>профессионально-ориентированное содержание по теме ОУД.03 Иностранный язык, ОУД.05 Информатика/адаптационная информатика</w:t>
            </w:r>
            <w:r>
              <w:rPr>
                <w:i/>
                <w:iCs/>
                <w:sz w:val="22"/>
                <w:szCs w:val="22"/>
                <w:lang w:eastAsia="en-US"/>
              </w:rPr>
              <w:t>)</w:t>
            </w:r>
          </w:p>
        </w:tc>
        <w:tc>
          <w:tcPr>
            <w:tcW w:w="769" w:type="pct"/>
            <w:vAlign w:val="center"/>
          </w:tcPr>
          <w:p w14:paraId="09C04805" w14:textId="426A4CAD" w:rsidR="00942848" w:rsidRPr="00FF03C1" w:rsidRDefault="00BA6080" w:rsidP="00275F21">
            <w:pPr>
              <w:jc w:val="center"/>
              <w:rPr>
                <w:b/>
                <w:bCs/>
                <w:sz w:val="22"/>
                <w:szCs w:val="22"/>
              </w:rPr>
            </w:pPr>
            <w:r>
              <w:rPr>
                <w:b/>
                <w:bCs/>
                <w:sz w:val="22"/>
                <w:szCs w:val="22"/>
              </w:rPr>
              <w:t>2</w:t>
            </w:r>
          </w:p>
        </w:tc>
        <w:tc>
          <w:tcPr>
            <w:tcW w:w="884" w:type="pct"/>
            <w:vMerge/>
          </w:tcPr>
          <w:p w14:paraId="3097ACAD" w14:textId="77777777" w:rsidR="00942848" w:rsidRPr="00FF03C1" w:rsidRDefault="00942848" w:rsidP="00275F21">
            <w:pPr>
              <w:jc w:val="center"/>
              <w:rPr>
                <w:b/>
                <w:bCs/>
                <w:sz w:val="22"/>
                <w:szCs w:val="22"/>
              </w:rPr>
            </w:pPr>
          </w:p>
        </w:tc>
      </w:tr>
      <w:tr w:rsidR="00FC5F0F" w:rsidRPr="008F0BF0" w14:paraId="15934668" w14:textId="77777777" w:rsidTr="00FC5F0F">
        <w:trPr>
          <w:trHeight w:val="20"/>
        </w:trPr>
        <w:tc>
          <w:tcPr>
            <w:tcW w:w="813" w:type="pct"/>
            <w:vMerge/>
          </w:tcPr>
          <w:p w14:paraId="2E48D065" w14:textId="77777777" w:rsidR="00942848" w:rsidRPr="00FF03C1" w:rsidRDefault="00942848" w:rsidP="00275F21">
            <w:pPr>
              <w:rPr>
                <w:b/>
                <w:bCs/>
                <w:sz w:val="22"/>
                <w:szCs w:val="22"/>
              </w:rPr>
            </w:pPr>
          </w:p>
        </w:tc>
        <w:tc>
          <w:tcPr>
            <w:tcW w:w="2534" w:type="pct"/>
          </w:tcPr>
          <w:p w14:paraId="3A6F8B1C" w14:textId="77777777" w:rsidR="00942848" w:rsidRPr="00FF03C1" w:rsidRDefault="00942848" w:rsidP="00275F21">
            <w:pPr>
              <w:rPr>
                <w:b/>
                <w:bCs/>
                <w:sz w:val="22"/>
                <w:szCs w:val="22"/>
              </w:rPr>
            </w:pPr>
            <w:r w:rsidRPr="00FF03C1">
              <w:rPr>
                <w:b/>
                <w:bCs/>
                <w:sz w:val="22"/>
                <w:szCs w:val="22"/>
              </w:rPr>
              <w:t xml:space="preserve">Самостоятельная работа обучающихся </w:t>
            </w:r>
          </w:p>
        </w:tc>
        <w:tc>
          <w:tcPr>
            <w:tcW w:w="769" w:type="pct"/>
            <w:vAlign w:val="center"/>
          </w:tcPr>
          <w:p w14:paraId="64387189" w14:textId="77777777" w:rsidR="00942848" w:rsidRPr="00FF03C1" w:rsidRDefault="00942848" w:rsidP="00275F21">
            <w:pPr>
              <w:jc w:val="center"/>
              <w:rPr>
                <w:b/>
                <w:bCs/>
                <w:sz w:val="22"/>
                <w:szCs w:val="22"/>
              </w:rPr>
            </w:pPr>
          </w:p>
        </w:tc>
        <w:tc>
          <w:tcPr>
            <w:tcW w:w="884" w:type="pct"/>
            <w:vMerge/>
          </w:tcPr>
          <w:p w14:paraId="64686FBB" w14:textId="77777777" w:rsidR="00942848" w:rsidRPr="00FF03C1" w:rsidRDefault="00942848" w:rsidP="00275F21">
            <w:pPr>
              <w:jc w:val="center"/>
              <w:rPr>
                <w:b/>
                <w:bCs/>
                <w:sz w:val="22"/>
                <w:szCs w:val="22"/>
              </w:rPr>
            </w:pPr>
          </w:p>
        </w:tc>
      </w:tr>
      <w:tr w:rsidR="00FC5F0F" w:rsidRPr="008F0BF0" w14:paraId="5127D7CC" w14:textId="77777777" w:rsidTr="00FC5F0F">
        <w:trPr>
          <w:trHeight w:val="20"/>
        </w:trPr>
        <w:tc>
          <w:tcPr>
            <w:tcW w:w="813" w:type="pct"/>
            <w:vMerge w:val="restart"/>
          </w:tcPr>
          <w:p w14:paraId="4E00C5B8" w14:textId="77777777" w:rsidR="00942848" w:rsidRPr="00FF03C1" w:rsidRDefault="00942848" w:rsidP="00275F21">
            <w:pPr>
              <w:rPr>
                <w:b/>
                <w:bCs/>
                <w:sz w:val="22"/>
                <w:szCs w:val="22"/>
              </w:rPr>
            </w:pPr>
            <w:r w:rsidRPr="00FF03C1">
              <w:rPr>
                <w:b/>
                <w:bCs/>
                <w:sz w:val="22"/>
                <w:szCs w:val="22"/>
              </w:rPr>
              <w:t>Тема 2.2.</w:t>
            </w:r>
          </w:p>
        </w:tc>
        <w:tc>
          <w:tcPr>
            <w:tcW w:w="2534" w:type="pct"/>
          </w:tcPr>
          <w:p w14:paraId="0EADF7B1" w14:textId="77777777" w:rsidR="00942848" w:rsidRPr="00FF03C1" w:rsidRDefault="00942848" w:rsidP="00275F21">
            <w:pPr>
              <w:rPr>
                <w:b/>
                <w:bCs/>
                <w:sz w:val="22"/>
                <w:szCs w:val="22"/>
              </w:rPr>
            </w:pPr>
            <w:r w:rsidRPr="00FF03C1">
              <w:rPr>
                <w:b/>
                <w:bCs/>
                <w:sz w:val="22"/>
                <w:szCs w:val="22"/>
              </w:rPr>
              <w:t xml:space="preserve">Содержание учебного материала </w:t>
            </w:r>
          </w:p>
        </w:tc>
        <w:tc>
          <w:tcPr>
            <w:tcW w:w="769" w:type="pct"/>
            <w:vAlign w:val="center"/>
          </w:tcPr>
          <w:p w14:paraId="4303FE98" w14:textId="5E51C93A" w:rsidR="00942848" w:rsidRPr="00FF03C1" w:rsidRDefault="00D542C8" w:rsidP="00275F21">
            <w:pPr>
              <w:jc w:val="center"/>
              <w:rPr>
                <w:b/>
                <w:bCs/>
                <w:sz w:val="22"/>
                <w:szCs w:val="22"/>
              </w:rPr>
            </w:pPr>
            <w:r>
              <w:rPr>
                <w:b/>
                <w:bCs/>
                <w:sz w:val="22"/>
                <w:szCs w:val="22"/>
              </w:rPr>
              <w:t>6</w:t>
            </w:r>
          </w:p>
        </w:tc>
        <w:tc>
          <w:tcPr>
            <w:tcW w:w="884" w:type="pct"/>
            <w:vMerge w:val="restart"/>
          </w:tcPr>
          <w:p w14:paraId="0B4AD707" w14:textId="77777777" w:rsidR="00942848" w:rsidRPr="00FF03C1" w:rsidRDefault="00942848" w:rsidP="00275F21">
            <w:pPr>
              <w:jc w:val="center"/>
              <w:rPr>
                <w:b/>
                <w:bCs/>
                <w:sz w:val="22"/>
                <w:szCs w:val="22"/>
              </w:rPr>
            </w:pPr>
            <w:r w:rsidRPr="00FF03C1">
              <w:rPr>
                <w:sz w:val="22"/>
                <w:szCs w:val="22"/>
              </w:rPr>
              <w:t>ОК 01, ОК 02, ОК 03, ОК 04, ОК 09</w:t>
            </w:r>
          </w:p>
        </w:tc>
      </w:tr>
      <w:tr w:rsidR="00FC5F0F" w:rsidRPr="008F0BF0" w14:paraId="586A5225" w14:textId="77777777" w:rsidTr="00FC5F0F">
        <w:trPr>
          <w:trHeight w:val="269"/>
        </w:trPr>
        <w:tc>
          <w:tcPr>
            <w:tcW w:w="813" w:type="pct"/>
            <w:vMerge/>
          </w:tcPr>
          <w:p w14:paraId="008E860E" w14:textId="77777777" w:rsidR="00942848" w:rsidRPr="00FF03C1" w:rsidRDefault="00942848" w:rsidP="00275F21">
            <w:pPr>
              <w:rPr>
                <w:b/>
                <w:bCs/>
                <w:sz w:val="22"/>
                <w:szCs w:val="22"/>
              </w:rPr>
            </w:pPr>
          </w:p>
        </w:tc>
        <w:tc>
          <w:tcPr>
            <w:tcW w:w="2534" w:type="pct"/>
          </w:tcPr>
          <w:p w14:paraId="425DF1FB" w14:textId="7AF5D397" w:rsidR="00942848" w:rsidRPr="00FF03C1" w:rsidRDefault="00942848" w:rsidP="00A1312E">
            <w:pPr>
              <w:shd w:val="clear" w:color="auto" w:fill="FFFFFF"/>
              <w:ind w:right="-144"/>
              <w:rPr>
                <w:b/>
                <w:bCs/>
                <w:sz w:val="22"/>
                <w:szCs w:val="22"/>
              </w:rPr>
            </w:pPr>
            <w:r w:rsidRPr="00FF03C1">
              <w:rPr>
                <w:b/>
                <w:bCs/>
                <w:sz w:val="22"/>
                <w:szCs w:val="22"/>
              </w:rPr>
              <w:t xml:space="preserve">1. </w:t>
            </w:r>
            <w:r w:rsidRPr="00FF03C1">
              <w:rPr>
                <w:bCs/>
                <w:sz w:val="22"/>
                <w:szCs w:val="22"/>
              </w:rPr>
              <w:t>Те</w:t>
            </w:r>
            <w:r w:rsidRPr="00FF03C1">
              <w:rPr>
                <w:color w:val="000000"/>
                <w:sz w:val="22"/>
                <w:szCs w:val="22"/>
              </w:rPr>
              <w:t>хника перевода специальных текстов</w:t>
            </w:r>
          </w:p>
        </w:tc>
        <w:tc>
          <w:tcPr>
            <w:tcW w:w="769" w:type="pct"/>
            <w:vAlign w:val="center"/>
          </w:tcPr>
          <w:p w14:paraId="2918FF87" w14:textId="0C6892BA" w:rsidR="00942848" w:rsidRPr="00FF03C1" w:rsidRDefault="00D542C8" w:rsidP="00275F21">
            <w:pPr>
              <w:jc w:val="center"/>
              <w:rPr>
                <w:b/>
                <w:bCs/>
                <w:sz w:val="22"/>
                <w:szCs w:val="22"/>
              </w:rPr>
            </w:pPr>
            <w:r>
              <w:rPr>
                <w:b/>
                <w:bCs/>
                <w:sz w:val="22"/>
                <w:szCs w:val="22"/>
              </w:rPr>
              <w:t>2</w:t>
            </w:r>
          </w:p>
        </w:tc>
        <w:tc>
          <w:tcPr>
            <w:tcW w:w="884" w:type="pct"/>
            <w:vMerge/>
          </w:tcPr>
          <w:p w14:paraId="3F0FB39D" w14:textId="77777777" w:rsidR="00942848" w:rsidRPr="00FF03C1" w:rsidRDefault="00942848" w:rsidP="00275F21">
            <w:pPr>
              <w:jc w:val="center"/>
              <w:rPr>
                <w:b/>
                <w:bCs/>
                <w:sz w:val="22"/>
                <w:szCs w:val="22"/>
              </w:rPr>
            </w:pPr>
          </w:p>
        </w:tc>
      </w:tr>
      <w:tr w:rsidR="00FC5F0F" w:rsidRPr="008F0BF0" w14:paraId="56014CCF" w14:textId="77777777" w:rsidTr="00FC5F0F">
        <w:trPr>
          <w:trHeight w:val="20"/>
        </w:trPr>
        <w:tc>
          <w:tcPr>
            <w:tcW w:w="813" w:type="pct"/>
            <w:vMerge/>
          </w:tcPr>
          <w:p w14:paraId="01DE338E" w14:textId="77777777" w:rsidR="00942848" w:rsidRPr="00FF03C1" w:rsidRDefault="00942848" w:rsidP="00275F21">
            <w:pPr>
              <w:rPr>
                <w:b/>
                <w:bCs/>
                <w:sz w:val="22"/>
                <w:szCs w:val="22"/>
              </w:rPr>
            </w:pPr>
          </w:p>
        </w:tc>
        <w:tc>
          <w:tcPr>
            <w:tcW w:w="2534" w:type="pct"/>
          </w:tcPr>
          <w:p w14:paraId="446C8775" w14:textId="77777777" w:rsidR="00942848" w:rsidRPr="00FF03C1" w:rsidRDefault="00942848" w:rsidP="00275F21">
            <w:pPr>
              <w:rPr>
                <w:b/>
                <w:bCs/>
                <w:sz w:val="22"/>
                <w:szCs w:val="22"/>
              </w:rPr>
            </w:pPr>
            <w:r w:rsidRPr="00FF03C1">
              <w:rPr>
                <w:b/>
                <w:bCs/>
                <w:sz w:val="22"/>
                <w:szCs w:val="22"/>
              </w:rPr>
              <w:t>В том числе практических и лабораторных занятий</w:t>
            </w:r>
          </w:p>
        </w:tc>
        <w:tc>
          <w:tcPr>
            <w:tcW w:w="769" w:type="pct"/>
            <w:vAlign w:val="center"/>
          </w:tcPr>
          <w:p w14:paraId="1295682E" w14:textId="77777777" w:rsidR="00942848" w:rsidRPr="00FF03C1" w:rsidRDefault="00942848" w:rsidP="00275F21">
            <w:pPr>
              <w:jc w:val="center"/>
              <w:rPr>
                <w:b/>
                <w:bCs/>
                <w:sz w:val="22"/>
                <w:szCs w:val="22"/>
              </w:rPr>
            </w:pPr>
            <w:r w:rsidRPr="00FF03C1">
              <w:rPr>
                <w:b/>
                <w:bCs/>
                <w:sz w:val="22"/>
                <w:szCs w:val="22"/>
              </w:rPr>
              <w:t>4</w:t>
            </w:r>
          </w:p>
        </w:tc>
        <w:tc>
          <w:tcPr>
            <w:tcW w:w="884" w:type="pct"/>
            <w:vMerge/>
          </w:tcPr>
          <w:p w14:paraId="08CA5A92" w14:textId="77777777" w:rsidR="00942848" w:rsidRPr="00FF03C1" w:rsidRDefault="00942848" w:rsidP="00275F21">
            <w:pPr>
              <w:jc w:val="center"/>
              <w:rPr>
                <w:b/>
                <w:bCs/>
                <w:sz w:val="22"/>
                <w:szCs w:val="22"/>
              </w:rPr>
            </w:pPr>
          </w:p>
        </w:tc>
      </w:tr>
      <w:tr w:rsidR="00FC5F0F" w:rsidRPr="008F0BF0" w14:paraId="50A13842" w14:textId="77777777" w:rsidTr="00FC5F0F">
        <w:trPr>
          <w:trHeight w:val="20"/>
        </w:trPr>
        <w:tc>
          <w:tcPr>
            <w:tcW w:w="813" w:type="pct"/>
            <w:vMerge/>
          </w:tcPr>
          <w:p w14:paraId="0AEC7CC4" w14:textId="77777777" w:rsidR="00942848" w:rsidRPr="00FF03C1" w:rsidRDefault="00942848" w:rsidP="00275F21">
            <w:pPr>
              <w:rPr>
                <w:b/>
                <w:bCs/>
                <w:sz w:val="22"/>
                <w:szCs w:val="22"/>
              </w:rPr>
            </w:pPr>
          </w:p>
        </w:tc>
        <w:tc>
          <w:tcPr>
            <w:tcW w:w="2534" w:type="pct"/>
          </w:tcPr>
          <w:p w14:paraId="2D7B1D55" w14:textId="77777777" w:rsidR="00942848" w:rsidRPr="00FF03C1" w:rsidRDefault="00942848" w:rsidP="00275F21">
            <w:pPr>
              <w:rPr>
                <w:bCs/>
                <w:sz w:val="22"/>
                <w:szCs w:val="22"/>
              </w:rPr>
            </w:pPr>
            <w:r w:rsidRPr="00FF03C1">
              <w:rPr>
                <w:bCs/>
                <w:sz w:val="22"/>
                <w:szCs w:val="22"/>
              </w:rPr>
              <w:t>Практическое занятие 7. Выполнение ситуационных заданий с явлениями конверсии, употреблением глаголов в страдательном залоге, неличных форм глагола.</w:t>
            </w:r>
          </w:p>
          <w:p w14:paraId="0139B2FE" w14:textId="77777777" w:rsidR="00942848" w:rsidRDefault="00942848" w:rsidP="00275F21">
            <w:pPr>
              <w:rPr>
                <w:bCs/>
                <w:sz w:val="22"/>
                <w:szCs w:val="22"/>
              </w:rPr>
            </w:pPr>
            <w:r w:rsidRPr="00FF03C1">
              <w:rPr>
                <w:bCs/>
                <w:sz w:val="22"/>
                <w:szCs w:val="22"/>
              </w:rPr>
              <w:t>Практическое занятие 8. Подготовка творческого задания – эссе (презентации)  «Хочу учиться – хочу быть профессионалом».</w:t>
            </w:r>
          </w:p>
          <w:p w14:paraId="6276EE18" w14:textId="77777777" w:rsidR="00360EC6" w:rsidRDefault="00360EC6" w:rsidP="00275F21">
            <w:pPr>
              <w:rPr>
                <w:bCs/>
                <w:sz w:val="22"/>
                <w:szCs w:val="22"/>
              </w:rPr>
            </w:pPr>
          </w:p>
          <w:p w14:paraId="67210D35" w14:textId="0798F629" w:rsidR="00360EC6" w:rsidRPr="00FF03C1" w:rsidRDefault="00360EC6" w:rsidP="00275F21">
            <w:pPr>
              <w:rPr>
                <w:bCs/>
                <w:sz w:val="22"/>
                <w:szCs w:val="22"/>
              </w:rPr>
            </w:pPr>
            <w:r w:rsidRPr="00C17BED">
              <w:rPr>
                <w:i/>
                <w:iCs/>
                <w:sz w:val="22"/>
                <w:szCs w:val="22"/>
                <w:lang w:eastAsia="en-US"/>
              </w:rPr>
              <w:t>(профессионально-ориентированное содержание по теме ОУД.03 Иностранный язык, ОУД.05 Информатика/адаптационная информатика, ОП.05 Машины и оборудование в сельском хозяйстве, 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w:t>
            </w:r>
          </w:p>
        </w:tc>
        <w:tc>
          <w:tcPr>
            <w:tcW w:w="769" w:type="pct"/>
            <w:vAlign w:val="center"/>
          </w:tcPr>
          <w:p w14:paraId="4D51FC43" w14:textId="77777777" w:rsidR="00942848" w:rsidRDefault="00BA6080" w:rsidP="00275F21">
            <w:pPr>
              <w:jc w:val="center"/>
              <w:rPr>
                <w:b/>
                <w:bCs/>
                <w:sz w:val="22"/>
                <w:szCs w:val="22"/>
              </w:rPr>
            </w:pPr>
            <w:r>
              <w:rPr>
                <w:b/>
                <w:bCs/>
                <w:sz w:val="22"/>
                <w:szCs w:val="22"/>
              </w:rPr>
              <w:t>2</w:t>
            </w:r>
          </w:p>
          <w:p w14:paraId="4131E7E1" w14:textId="77777777" w:rsidR="00BA6080" w:rsidRDefault="00BA6080" w:rsidP="00275F21">
            <w:pPr>
              <w:jc w:val="center"/>
              <w:rPr>
                <w:b/>
                <w:bCs/>
                <w:sz w:val="22"/>
                <w:szCs w:val="22"/>
              </w:rPr>
            </w:pPr>
          </w:p>
          <w:p w14:paraId="1C74925D" w14:textId="3F1FC769" w:rsidR="00BA6080" w:rsidRDefault="00BA6080" w:rsidP="00275F21">
            <w:pPr>
              <w:jc w:val="center"/>
              <w:rPr>
                <w:b/>
                <w:bCs/>
                <w:sz w:val="22"/>
                <w:szCs w:val="22"/>
              </w:rPr>
            </w:pPr>
            <w:r>
              <w:rPr>
                <w:b/>
                <w:bCs/>
                <w:sz w:val="22"/>
                <w:szCs w:val="22"/>
              </w:rPr>
              <w:t>2</w:t>
            </w:r>
          </w:p>
          <w:p w14:paraId="7A04A775" w14:textId="177C73D6" w:rsidR="00BA6080" w:rsidRPr="00FF03C1" w:rsidRDefault="00BA6080" w:rsidP="00275F21">
            <w:pPr>
              <w:jc w:val="center"/>
              <w:rPr>
                <w:b/>
                <w:bCs/>
                <w:sz w:val="22"/>
                <w:szCs w:val="22"/>
              </w:rPr>
            </w:pPr>
          </w:p>
        </w:tc>
        <w:tc>
          <w:tcPr>
            <w:tcW w:w="884" w:type="pct"/>
            <w:vMerge/>
          </w:tcPr>
          <w:p w14:paraId="1F99215A" w14:textId="77777777" w:rsidR="00942848" w:rsidRPr="00FF03C1" w:rsidRDefault="00942848" w:rsidP="00275F21">
            <w:pPr>
              <w:jc w:val="center"/>
              <w:rPr>
                <w:b/>
                <w:bCs/>
                <w:sz w:val="22"/>
                <w:szCs w:val="22"/>
              </w:rPr>
            </w:pPr>
          </w:p>
        </w:tc>
      </w:tr>
      <w:tr w:rsidR="00FC5F0F" w:rsidRPr="008F0BF0" w14:paraId="1AC5C4E5" w14:textId="77777777" w:rsidTr="00FC5F0F">
        <w:trPr>
          <w:trHeight w:val="20"/>
        </w:trPr>
        <w:tc>
          <w:tcPr>
            <w:tcW w:w="813" w:type="pct"/>
            <w:vMerge/>
          </w:tcPr>
          <w:p w14:paraId="53F82F84" w14:textId="77777777" w:rsidR="00942848" w:rsidRPr="00FF03C1" w:rsidRDefault="00942848" w:rsidP="00275F21">
            <w:pPr>
              <w:rPr>
                <w:b/>
                <w:bCs/>
                <w:sz w:val="22"/>
                <w:szCs w:val="22"/>
              </w:rPr>
            </w:pPr>
          </w:p>
        </w:tc>
        <w:tc>
          <w:tcPr>
            <w:tcW w:w="2534" w:type="pct"/>
          </w:tcPr>
          <w:p w14:paraId="7343B83C" w14:textId="77777777" w:rsidR="00942848" w:rsidRPr="00FF03C1" w:rsidRDefault="00942848" w:rsidP="00275F21">
            <w:pPr>
              <w:rPr>
                <w:b/>
                <w:bCs/>
                <w:sz w:val="22"/>
                <w:szCs w:val="22"/>
              </w:rPr>
            </w:pPr>
            <w:r w:rsidRPr="00FF03C1">
              <w:rPr>
                <w:b/>
                <w:bCs/>
                <w:sz w:val="22"/>
                <w:szCs w:val="22"/>
              </w:rPr>
              <w:t xml:space="preserve">Самостоятельная работа обучающихся </w:t>
            </w:r>
          </w:p>
        </w:tc>
        <w:tc>
          <w:tcPr>
            <w:tcW w:w="769" w:type="pct"/>
            <w:vAlign w:val="center"/>
          </w:tcPr>
          <w:p w14:paraId="07FFDB79" w14:textId="77777777" w:rsidR="00942848" w:rsidRPr="00FF03C1" w:rsidRDefault="00942848" w:rsidP="00275F21">
            <w:pPr>
              <w:jc w:val="center"/>
              <w:rPr>
                <w:b/>
                <w:bCs/>
                <w:sz w:val="22"/>
                <w:szCs w:val="22"/>
              </w:rPr>
            </w:pPr>
          </w:p>
        </w:tc>
        <w:tc>
          <w:tcPr>
            <w:tcW w:w="884" w:type="pct"/>
            <w:vMerge/>
          </w:tcPr>
          <w:p w14:paraId="7D93663A" w14:textId="77777777" w:rsidR="00942848" w:rsidRPr="00FF03C1" w:rsidRDefault="00942848" w:rsidP="00275F21">
            <w:pPr>
              <w:jc w:val="center"/>
              <w:rPr>
                <w:b/>
                <w:bCs/>
                <w:sz w:val="22"/>
                <w:szCs w:val="22"/>
              </w:rPr>
            </w:pPr>
          </w:p>
        </w:tc>
      </w:tr>
      <w:tr w:rsidR="00FC5F0F" w:rsidRPr="008F0BF0" w14:paraId="69B0B987" w14:textId="77777777" w:rsidTr="00FC5F0F">
        <w:trPr>
          <w:trHeight w:val="20"/>
        </w:trPr>
        <w:tc>
          <w:tcPr>
            <w:tcW w:w="813" w:type="pct"/>
            <w:vMerge w:val="restart"/>
          </w:tcPr>
          <w:p w14:paraId="301F488E" w14:textId="77777777" w:rsidR="00942848" w:rsidRPr="00FF03C1" w:rsidRDefault="00942848" w:rsidP="00275F21">
            <w:pPr>
              <w:rPr>
                <w:b/>
                <w:bCs/>
                <w:sz w:val="22"/>
                <w:szCs w:val="22"/>
              </w:rPr>
            </w:pPr>
            <w:r w:rsidRPr="00FF03C1">
              <w:rPr>
                <w:b/>
                <w:bCs/>
                <w:sz w:val="22"/>
                <w:szCs w:val="22"/>
              </w:rPr>
              <w:t>Тема 2.3.</w:t>
            </w:r>
          </w:p>
        </w:tc>
        <w:tc>
          <w:tcPr>
            <w:tcW w:w="2534" w:type="pct"/>
          </w:tcPr>
          <w:p w14:paraId="3B2F2E60" w14:textId="77777777" w:rsidR="00942848" w:rsidRPr="00FF03C1" w:rsidRDefault="00942848" w:rsidP="00275F21">
            <w:pPr>
              <w:rPr>
                <w:b/>
                <w:bCs/>
                <w:sz w:val="22"/>
                <w:szCs w:val="22"/>
              </w:rPr>
            </w:pPr>
            <w:r w:rsidRPr="00FF03C1">
              <w:rPr>
                <w:b/>
                <w:bCs/>
                <w:sz w:val="22"/>
                <w:szCs w:val="22"/>
              </w:rPr>
              <w:t xml:space="preserve">Содержание учебного материала </w:t>
            </w:r>
          </w:p>
        </w:tc>
        <w:tc>
          <w:tcPr>
            <w:tcW w:w="769" w:type="pct"/>
            <w:vAlign w:val="center"/>
          </w:tcPr>
          <w:p w14:paraId="1C12FAF5" w14:textId="6608670C" w:rsidR="00942848" w:rsidRPr="00FF03C1" w:rsidRDefault="008213C7" w:rsidP="00275F21">
            <w:pPr>
              <w:jc w:val="center"/>
              <w:rPr>
                <w:b/>
                <w:bCs/>
                <w:sz w:val="22"/>
                <w:szCs w:val="22"/>
              </w:rPr>
            </w:pPr>
            <w:r>
              <w:rPr>
                <w:b/>
                <w:bCs/>
                <w:sz w:val="22"/>
                <w:szCs w:val="22"/>
              </w:rPr>
              <w:t>12</w:t>
            </w:r>
          </w:p>
        </w:tc>
        <w:tc>
          <w:tcPr>
            <w:tcW w:w="884" w:type="pct"/>
            <w:vMerge w:val="restart"/>
          </w:tcPr>
          <w:p w14:paraId="1F3259EE" w14:textId="77777777" w:rsidR="00942848" w:rsidRPr="00FF03C1" w:rsidRDefault="00942848" w:rsidP="00275F21">
            <w:pPr>
              <w:jc w:val="center"/>
              <w:rPr>
                <w:b/>
                <w:bCs/>
                <w:sz w:val="22"/>
                <w:szCs w:val="22"/>
              </w:rPr>
            </w:pPr>
            <w:r w:rsidRPr="00FF03C1">
              <w:rPr>
                <w:sz w:val="22"/>
                <w:szCs w:val="22"/>
              </w:rPr>
              <w:t>ОК 01, ОК 02, ОК 03, ОК 04, ОК 09</w:t>
            </w:r>
          </w:p>
        </w:tc>
      </w:tr>
      <w:tr w:rsidR="00FC5F0F" w:rsidRPr="008F0BF0" w14:paraId="6BA0DCF5" w14:textId="77777777" w:rsidTr="00FC5F0F">
        <w:trPr>
          <w:trHeight w:val="20"/>
        </w:trPr>
        <w:tc>
          <w:tcPr>
            <w:tcW w:w="813" w:type="pct"/>
            <w:vMerge/>
          </w:tcPr>
          <w:p w14:paraId="3BCA677B" w14:textId="77777777" w:rsidR="00942848" w:rsidRPr="00FF03C1" w:rsidRDefault="00942848" w:rsidP="00275F21">
            <w:pPr>
              <w:rPr>
                <w:b/>
                <w:bCs/>
                <w:sz w:val="22"/>
                <w:szCs w:val="22"/>
              </w:rPr>
            </w:pPr>
          </w:p>
        </w:tc>
        <w:tc>
          <w:tcPr>
            <w:tcW w:w="2534" w:type="pct"/>
          </w:tcPr>
          <w:p w14:paraId="5EF0A1B0" w14:textId="77777777" w:rsidR="00942848" w:rsidRPr="00FF03C1" w:rsidRDefault="00942848" w:rsidP="00275F21">
            <w:pPr>
              <w:rPr>
                <w:b/>
                <w:bCs/>
                <w:sz w:val="22"/>
                <w:szCs w:val="22"/>
              </w:rPr>
            </w:pPr>
            <w:r w:rsidRPr="00FF03C1">
              <w:rPr>
                <w:b/>
                <w:bCs/>
                <w:sz w:val="22"/>
                <w:szCs w:val="22"/>
              </w:rPr>
              <w:t xml:space="preserve">1. </w:t>
            </w:r>
            <w:r w:rsidRPr="00FF03C1">
              <w:rPr>
                <w:bCs/>
                <w:sz w:val="22"/>
                <w:szCs w:val="22"/>
              </w:rPr>
              <w:t>Работа, оборудование</w:t>
            </w:r>
          </w:p>
        </w:tc>
        <w:tc>
          <w:tcPr>
            <w:tcW w:w="769" w:type="pct"/>
            <w:vAlign w:val="center"/>
          </w:tcPr>
          <w:p w14:paraId="5077CC21" w14:textId="5FCDC2CE" w:rsidR="00942848" w:rsidRPr="00FF03C1" w:rsidRDefault="008213C7" w:rsidP="00275F21">
            <w:pPr>
              <w:jc w:val="center"/>
              <w:rPr>
                <w:b/>
                <w:bCs/>
                <w:sz w:val="22"/>
                <w:szCs w:val="22"/>
              </w:rPr>
            </w:pPr>
            <w:r>
              <w:rPr>
                <w:b/>
                <w:bCs/>
                <w:sz w:val="22"/>
                <w:szCs w:val="22"/>
              </w:rPr>
              <w:t>2</w:t>
            </w:r>
          </w:p>
        </w:tc>
        <w:tc>
          <w:tcPr>
            <w:tcW w:w="884" w:type="pct"/>
            <w:vMerge/>
          </w:tcPr>
          <w:p w14:paraId="1EDEFD1C" w14:textId="77777777" w:rsidR="00942848" w:rsidRPr="00FF03C1" w:rsidRDefault="00942848" w:rsidP="00275F21">
            <w:pPr>
              <w:jc w:val="center"/>
              <w:rPr>
                <w:b/>
                <w:bCs/>
                <w:sz w:val="22"/>
                <w:szCs w:val="22"/>
              </w:rPr>
            </w:pPr>
          </w:p>
        </w:tc>
      </w:tr>
      <w:tr w:rsidR="00FC5F0F" w:rsidRPr="008F0BF0" w14:paraId="3B696805" w14:textId="77777777" w:rsidTr="00FC5F0F">
        <w:trPr>
          <w:trHeight w:val="20"/>
        </w:trPr>
        <w:tc>
          <w:tcPr>
            <w:tcW w:w="813" w:type="pct"/>
            <w:vMerge/>
          </w:tcPr>
          <w:p w14:paraId="15498F47" w14:textId="77777777" w:rsidR="00942848" w:rsidRPr="00FF03C1" w:rsidRDefault="00942848" w:rsidP="00275F21">
            <w:pPr>
              <w:rPr>
                <w:b/>
                <w:bCs/>
                <w:sz w:val="22"/>
                <w:szCs w:val="22"/>
              </w:rPr>
            </w:pPr>
          </w:p>
        </w:tc>
        <w:tc>
          <w:tcPr>
            <w:tcW w:w="2534" w:type="pct"/>
          </w:tcPr>
          <w:p w14:paraId="420A5C67" w14:textId="77777777" w:rsidR="00942848" w:rsidRPr="00FF03C1" w:rsidRDefault="00942848" w:rsidP="00275F21">
            <w:pPr>
              <w:rPr>
                <w:b/>
                <w:bCs/>
                <w:sz w:val="22"/>
                <w:szCs w:val="22"/>
              </w:rPr>
            </w:pPr>
            <w:r w:rsidRPr="00FF03C1">
              <w:rPr>
                <w:b/>
                <w:bCs/>
                <w:sz w:val="22"/>
                <w:szCs w:val="22"/>
              </w:rPr>
              <w:t>В том числе практических и лабораторных занятий</w:t>
            </w:r>
          </w:p>
        </w:tc>
        <w:tc>
          <w:tcPr>
            <w:tcW w:w="769" w:type="pct"/>
            <w:vAlign w:val="center"/>
          </w:tcPr>
          <w:p w14:paraId="2287AB72" w14:textId="77777777" w:rsidR="00942848" w:rsidRPr="00FF03C1" w:rsidRDefault="00942848" w:rsidP="00275F21">
            <w:pPr>
              <w:jc w:val="center"/>
              <w:rPr>
                <w:b/>
                <w:bCs/>
                <w:sz w:val="22"/>
                <w:szCs w:val="22"/>
              </w:rPr>
            </w:pPr>
            <w:r w:rsidRPr="00FF03C1">
              <w:rPr>
                <w:b/>
                <w:bCs/>
                <w:sz w:val="22"/>
                <w:szCs w:val="22"/>
              </w:rPr>
              <w:t>10</w:t>
            </w:r>
          </w:p>
        </w:tc>
        <w:tc>
          <w:tcPr>
            <w:tcW w:w="884" w:type="pct"/>
            <w:vMerge/>
          </w:tcPr>
          <w:p w14:paraId="49C8E797" w14:textId="77777777" w:rsidR="00942848" w:rsidRPr="00FF03C1" w:rsidRDefault="00942848" w:rsidP="00275F21">
            <w:pPr>
              <w:jc w:val="center"/>
              <w:rPr>
                <w:b/>
                <w:bCs/>
                <w:sz w:val="22"/>
                <w:szCs w:val="22"/>
              </w:rPr>
            </w:pPr>
          </w:p>
        </w:tc>
      </w:tr>
      <w:tr w:rsidR="00FC5F0F" w:rsidRPr="008F0BF0" w14:paraId="3529B3D4" w14:textId="77777777" w:rsidTr="00FC5F0F">
        <w:trPr>
          <w:trHeight w:val="20"/>
        </w:trPr>
        <w:tc>
          <w:tcPr>
            <w:tcW w:w="813" w:type="pct"/>
            <w:vMerge/>
          </w:tcPr>
          <w:p w14:paraId="55C84B53" w14:textId="77777777" w:rsidR="00942848" w:rsidRPr="00FF03C1" w:rsidRDefault="00942848" w:rsidP="00275F21">
            <w:pPr>
              <w:rPr>
                <w:b/>
                <w:bCs/>
                <w:sz w:val="22"/>
                <w:szCs w:val="22"/>
              </w:rPr>
            </w:pPr>
          </w:p>
        </w:tc>
        <w:tc>
          <w:tcPr>
            <w:tcW w:w="2534" w:type="pct"/>
          </w:tcPr>
          <w:p w14:paraId="7FFEA23D" w14:textId="77777777" w:rsidR="00942848" w:rsidRPr="00FF03C1" w:rsidRDefault="00942848" w:rsidP="00275F21">
            <w:pPr>
              <w:rPr>
                <w:bCs/>
                <w:sz w:val="22"/>
                <w:szCs w:val="22"/>
              </w:rPr>
            </w:pPr>
            <w:r w:rsidRPr="00FF03C1">
              <w:rPr>
                <w:bCs/>
                <w:sz w:val="22"/>
                <w:szCs w:val="22"/>
              </w:rPr>
              <w:t>Практическое занятие 9 Выполнение ситуационных заданий по описанию оборудования и переводу текстов на тему «Характеристика энергетической системы»</w:t>
            </w:r>
          </w:p>
          <w:p w14:paraId="66A2FE5C" w14:textId="77777777" w:rsidR="00942848" w:rsidRPr="00FF03C1" w:rsidRDefault="00942848" w:rsidP="00275F21">
            <w:pPr>
              <w:rPr>
                <w:bCs/>
                <w:sz w:val="22"/>
                <w:szCs w:val="22"/>
              </w:rPr>
            </w:pPr>
            <w:r w:rsidRPr="00FF03C1">
              <w:rPr>
                <w:bCs/>
                <w:sz w:val="22"/>
                <w:szCs w:val="22"/>
              </w:rPr>
              <w:t>Практическое занятие 10 Выполнение ситуационных заданий по описанию оборудования и переводу текстов на тему «Электротехническое оборудование»</w:t>
            </w:r>
          </w:p>
          <w:p w14:paraId="7B90383D" w14:textId="01FAA2FC" w:rsidR="00942848" w:rsidRDefault="00942848" w:rsidP="00275F21">
            <w:pPr>
              <w:rPr>
                <w:bCs/>
                <w:sz w:val="22"/>
                <w:szCs w:val="22"/>
              </w:rPr>
            </w:pPr>
            <w:r w:rsidRPr="00FF03C1">
              <w:rPr>
                <w:bCs/>
                <w:sz w:val="22"/>
                <w:szCs w:val="22"/>
              </w:rPr>
              <w:t>Практическое занятие 11 Выполнение ситуационных заданий по описанию оборудования и переводу текстов на тему «Будущие объекты (места) работы»</w:t>
            </w:r>
          </w:p>
          <w:p w14:paraId="074B5C0A" w14:textId="77777777" w:rsidR="009941A0" w:rsidRDefault="009941A0" w:rsidP="00275F21">
            <w:pPr>
              <w:rPr>
                <w:bCs/>
                <w:sz w:val="22"/>
                <w:szCs w:val="22"/>
              </w:rPr>
            </w:pPr>
          </w:p>
          <w:p w14:paraId="16050789" w14:textId="25F16741" w:rsidR="009941A0" w:rsidRPr="00FF03C1" w:rsidRDefault="009941A0" w:rsidP="00275F21">
            <w:pPr>
              <w:rPr>
                <w:bCs/>
                <w:sz w:val="22"/>
                <w:szCs w:val="22"/>
              </w:rPr>
            </w:pPr>
            <w:r w:rsidRPr="00C17BED">
              <w:rPr>
                <w:i/>
                <w:iCs/>
                <w:sz w:val="22"/>
                <w:szCs w:val="22"/>
                <w:lang w:eastAsia="en-US"/>
              </w:rPr>
              <w:t>(профессионально-ориентированное содержание по теме ОУД.03 Иностранный язык, ОУД.05 Информатика/адаптационная информатика, ОП.05 Машины и оборудование в сельском хозяйстве, 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w:t>
            </w:r>
            <w:r w:rsidR="00360EC6">
              <w:rPr>
                <w:i/>
                <w:iCs/>
                <w:sz w:val="22"/>
                <w:szCs w:val="22"/>
                <w:lang w:eastAsia="en-US"/>
              </w:rPr>
              <w:t xml:space="preserve">, </w:t>
            </w:r>
            <w:r w:rsidR="00360EC6" w:rsidRPr="009955DB">
              <w:rPr>
                <w:i/>
                <w:iCs/>
                <w:sz w:val="22"/>
                <w:szCs w:val="22"/>
                <w:lang w:eastAsia="en-US"/>
              </w:rPr>
              <w:t xml:space="preserve"> ОП.06 Основы предпринимательства и эффективное поведение на рынке труда)</w:t>
            </w:r>
          </w:p>
        </w:tc>
        <w:tc>
          <w:tcPr>
            <w:tcW w:w="769" w:type="pct"/>
            <w:vAlign w:val="center"/>
          </w:tcPr>
          <w:p w14:paraId="2478291C" w14:textId="70D432B5" w:rsidR="00942848" w:rsidRDefault="00BA6080" w:rsidP="00275F21">
            <w:pPr>
              <w:jc w:val="center"/>
              <w:rPr>
                <w:b/>
                <w:bCs/>
                <w:sz w:val="22"/>
                <w:szCs w:val="22"/>
              </w:rPr>
            </w:pPr>
            <w:r>
              <w:rPr>
                <w:b/>
                <w:bCs/>
                <w:sz w:val="22"/>
                <w:szCs w:val="22"/>
              </w:rPr>
              <w:t>2</w:t>
            </w:r>
          </w:p>
          <w:p w14:paraId="17AA2EAF" w14:textId="77777777" w:rsidR="00BA6080" w:rsidRDefault="00BA6080" w:rsidP="00275F21">
            <w:pPr>
              <w:jc w:val="center"/>
              <w:rPr>
                <w:b/>
                <w:bCs/>
                <w:sz w:val="22"/>
                <w:szCs w:val="22"/>
              </w:rPr>
            </w:pPr>
          </w:p>
          <w:p w14:paraId="382C2C9F" w14:textId="76CDBCD3" w:rsidR="00BA6080" w:rsidRDefault="00BA6080" w:rsidP="00275F21">
            <w:pPr>
              <w:jc w:val="center"/>
              <w:rPr>
                <w:b/>
                <w:bCs/>
                <w:sz w:val="22"/>
                <w:szCs w:val="22"/>
              </w:rPr>
            </w:pPr>
            <w:r>
              <w:rPr>
                <w:b/>
                <w:bCs/>
                <w:sz w:val="22"/>
                <w:szCs w:val="22"/>
              </w:rPr>
              <w:t>2</w:t>
            </w:r>
          </w:p>
          <w:p w14:paraId="4DD1CEE8" w14:textId="77777777" w:rsidR="00BA6080" w:rsidRDefault="00BA6080" w:rsidP="00275F21">
            <w:pPr>
              <w:jc w:val="center"/>
              <w:rPr>
                <w:b/>
                <w:bCs/>
                <w:sz w:val="22"/>
                <w:szCs w:val="22"/>
              </w:rPr>
            </w:pPr>
          </w:p>
          <w:p w14:paraId="59FECCC3" w14:textId="11B89260" w:rsidR="00BA6080" w:rsidRPr="00FF03C1" w:rsidRDefault="00BA6080" w:rsidP="00275F21">
            <w:pPr>
              <w:jc w:val="center"/>
              <w:rPr>
                <w:b/>
                <w:bCs/>
                <w:sz w:val="22"/>
                <w:szCs w:val="22"/>
              </w:rPr>
            </w:pPr>
            <w:r>
              <w:rPr>
                <w:b/>
                <w:bCs/>
                <w:sz w:val="22"/>
                <w:szCs w:val="22"/>
              </w:rPr>
              <w:t>2</w:t>
            </w:r>
          </w:p>
        </w:tc>
        <w:tc>
          <w:tcPr>
            <w:tcW w:w="884" w:type="pct"/>
            <w:vMerge/>
          </w:tcPr>
          <w:p w14:paraId="1F02454F" w14:textId="77777777" w:rsidR="00942848" w:rsidRPr="00FF03C1" w:rsidRDefault="00942848" w:rsidP="00275F21">
            <w:pPr>
              <w:jc w:val="center"/>
              <w:rPr>
                <w:b/>
                <w:bCs/>
                <w:sz w:val="22"/>
                <w:szCs w:val="22"/>
              </w:rPr>
            </w:pPr>
          </w:p>
        </w:tc>
      </w:tr>
      <w:tr w:rsidR="00FC5F0F" w:rsidRPr="008F0BF0" w14:paraId="13D7A5E3" w14:textId="77777777" w:rsidTr="00FC5F0F">
        <w:trPr>
          <w:trHeight w:val="20"/>
        </w:trPr>
        <w:tc>
          <w:tcPr>
            <w:tcW w:w="813" w:type="pct"/>
            <w:vMerge/>
          </w:tcPr>
          <w:p w14:paraId="1BE49479" w14:textId="77777777" w:rsidR="00942848" w:rsidRPr="00FF03C1" w:rsidRDefault="00942848" w:rsidP="00275F21">
            <w:pPr>
              <w:rPr>
                <w:b/>
                <w:bCs/>
                <w:sz w:val="22"/>
                <w:szCs w:val="22"/>
              </w:rPr>
            </w:pPr>
          </w:p>
        </w:tc>
        <w:tc>
          <w:tcPr>
            <w:tcW w:w="2534" w:type="pct"/>
          </w:tcPr>
          <w:p w14:paraId="2B20B23C" w14:textId="77777777" w:rsidR="00942848" w:rsidRPr="00FF03C1" w:rsidRDefault="00942848" w:rsidP="00275F21">
            <w:pPr>
              <w:rPr>
                <w:b/>
                <w:bCs/>
                <w:sz w:val="22"/>
                <w:szCs w:val="22"/>
              </w:rPr>
            </w:pPr>
            <w:r w:rsidRPr="00FF03C1">
              <w:rPr>
                <w:b/>
                <w:bCs/>
                <w:sz w:val="22"/>
                <w:szCs w:val="22"/>
              </w:rPr>
              <w:t xml:space="preserve">Самостоятельная работа обучающихся </w:t>
            </w:r>
          </w:p>
        </w:tc>
        <w:tc>
          <w:tcPr>
            <w:tcW w:w="769" w:type="pct"/>
            <w:vAlign w:val="center"/>
          </w:tcPr>
          <w:p w14:paraId="20627E31" w14:textId="77777777" w:rsidR="00942848" w:rsidRPr="00FF03C1" w:rsidRDefault="00942848" w:rsidP="00275F21">
            <w:pPr>
              <w:jc w:val="center"/>
              <w:rPr>
                <w:b/>
                <w:bCs/>
                <w:sz w:val="22"/>
                <w:szCs w:val="22"/>
              </w:rPr>
            </w:pPr>
          </w:p>
        </w:tc>
        <w:tc>
          <w:tcPr>
            <w:tcW w:w="884" w:type="pct"/>
            <w:vMerge/>
          </w:tcPr>
          <w:p w14:paraId="7D8FE1D5" w14:textId="77777777" w:rsidR="00942848" w:rsidRPr="00FF03C1" w:rsidRDefault="00942848" w:rsidP="00275F21">
            <w:pPr>
              <w:rPr>
                <w:b/>
                <w:bCs/>
                <w:sz w:val="22"/>
                <w:szCs w:val="22"/>
              </w:rPr>
            </w:pPr>
          </w:p>
        </w:tc>
      </w:tr>
      <w:tr w:rsidR="00FC5F0F" w:rsidRPr="008F0BF0" w14:paraId="5E55E1AF" w14:textId="77777777" w:rsidTr="00FC5F0F">
        <w:trPr>
          <w:trHeight w:val="20"/>
        </w:trPr>
        <w:tc>
          <w:tcPr>
            <w:tcW w:w="813" w:type="pct"/>
            <w:vMerge w:val="restart"/>
          </w:tcPr>
          <w:p w14:paraId="5303B288" w14:textId="77777777" w:rsidR="00942848" w:rsidRPr="00FF03C1" w:rsidRDefault="00942848" w:rsidP="00275F21">
            <w:pPr>
              <w:rPr>
                <w:b/>
                <w:bCs/>
                <w:sz w:val="22"/>
                <w:szCs w:val="22"/>
              </w:rPr>
            </w:pPr>
            <w:r w:rsidRPr="00FF03C1">
              <w:rPr>
                <w:b/>
                <w:bCs/>
                <w:sz w:val="22"/>
                <w:szCs w:val="22"/>
              </w:rPr>
              <w:t>Тема 2.4.</w:t>
            </w:r>
          </w:p>
        </w:tc>
        <w:tc>
          <w:tcPr>
            <w:tcW w:w="2534" w:type="pct"/>
          </w:tcPr>
          <w:p w14:paraId="4FE4E6AB" w14:textId="77777777" w:rsidR="00942848" w:rsidRPr="00FF03C1" w:rsidRDefault="00942848" w:rsidP="00275F21">
            <w:pPr>
              <w:rPr>
                <w:b/>
                <w:bCs/>
                <w:sz w:val="22"/>
                <w:szCs w:val="22"/>
              </w:rPr>
            </w:pPr>
            <w:r w:rsidRPr="00FF03C1">
              <w:rPr>
                <w:b/>
                <w:bCs/>
                <w:sz w:val="22"/>
                <w:szCs w:val="22"/>
              </w:rPr>
              <w:t xml:space="preserve">Содержание учебного материала </w:t>
            </w:r>
          </w:p>
        </w:tc>
        <w:tc>
          <w:tcPr>
            <w:tcW w:w="769" w:type="pct"/>
            <w:vAlign w:val="center"/>
          </w:tcPr>
          <w:p w14:paraId="1B72111B" w14:textId="7B0BC41A" w:rsidR="00942848" w:rsidRPr="00FF03C1" w:rsidRDefault="008213C7" w:rsidP="00275F21">
            <w:pPr>
              <w:jc w:val="center"/>
              <w:rPr>
                <w:b/>
                <w:bCs/>
                <w:sz w:val="22"/>
                <w:szCs w:val="22"/>
              </w:rPr>
            </w:pPr>
            <w:r>
              <w:rPr>
                <w:b/>
                <w:bCs/>
                <w:sz w:val="22"/>
                <w:szCs w:val="22"/>
              </w:rPr>
              <w:t>6</w:t>
            </w:r>
          </w:p>
        </w:tc>
        <w:tc>
          <w:tcPr>
            <w:tcW w:w="884" w:type="pct"/>
            <w:vMerge w:val="restart"/>
          </w:tcPr>
          <w:p w14:paraId="0206EA44" w14:textId="77777777" w:rsidR="00942848" w:rsidRPr="00FF03C1" w:rsidRDefault="00942848" w:rsidP="00275F21">
            <w:pPr>
              <w:jc w:val="center"/>
              <w:rPr>
                <w:b/>
                <w:bCs/>
                <w:sz w:val="22"/>
                <w:szCs w:val="22"/>
              </w:rPr>
            </w:pPr>
            <w:r w:rsidRPr="00FF03C1">
              <w:rPr>
                <w:sz w:val="22"/>
                <w:szCs w:val="22"/>
              </w:rPr>
              <w:t>ОК 01, ОК 02, ОК 03, ОК 04, ОК 09</w:t>
            </w:r>
          </w:p>
        </w:tc>
      </w:tr>
      <w:tr w:rsidR="00FC5F0F" w:rsidRPr="008F0BF0" w14:paraId="65BC5574" w14:textId="77777777" w:rsidTr="00FC5F0F">
        <w:trPr>
          <w:trHeight w:val="20"/>
        </w:trPr>
        <w:tc>
          <w:tcPr>
            <w:tcW w:w="813" w:type="pct"/>
            <w:vMerge/>
          </w:tcPr>
          <w:p w14:paraId="1FBFCC26" w14:textId="77777777" w:rsidR="00942848" w:rsidRPr="00FF03C1" w:rsidRDefault="00942848" w:rsidP="00275F21">
            <w:pPr>
              <w:rPr>
                <w:b/>
                <w:bCs/>
                <w:sz w:val="22"/>
                <w:szCs w:val="22"/>
              </w:rPr>
            </w:pPr>
          </w:p>
        </w:tc>
        <w:tc>
          <w:tcPr>
            <w:tcW w:w="2534" w:type="pct"/>
          </w:tcPr>
          <w:p w14:paraId="1C07828F" w14:textId="77777777" w:rsidR="00942848" w:rsidRPr="00FF03C1" w:rsidRDefault="00942848" w:rsidP="00275F21">
            <w:pPr>
              <w:rPr>
                <w:bCs/>
                <w:sz w:val="22"/>
                <w:szCs w:val="22"/>
              </w:rPr>
            </w:pPr>
            <w:r w:rsidRPr="00FF03C1">
              <w:rPr>
                <w:b/>
                <w:bCs/>
                <w:sz w:val="22"/>
                <w:szCs w:val="22"/>
              </w:rPr>
              <w:t xml:space="preserve">1. </w:t>
            </w:r>
            <w:r w:rsidRPr="00FF03C1">
              <w:rPr>
                <w:bCs/>
                <w:sz w:val="22"/>
                <w:szCs w:val="22"/>
              </w:rPr>
              <w:t>Инст</w:t>
            </w:r>
            <w:r w:rsidRPr="00FF03C1">
              <w:rPr>
                <w:color w:val="000000"/>
                <w:sz w:val="22"/>
                <w:szCs w:val="22"/>
                <w:shd w:val="clear" w:color="auto" w:fill="FFFFFF"/>
              </w:rPr>
              <w:t>рукции, руководства</w:t>
            </w:r>
          </w:p>
        </w:tc>
        <w:tc>
          <w:tcPr>
            <w:tcW w:w="769" w:type="pct"/>
            <w:vAlign w:val="center"/>
          </w:tcPr>
          <w:p w14:paraId="672856A1" w14:textId="6B6615EB" w:rsidR="00942848" w:rsidRPr="00FF03C1" w:rsidRDefault="008213C7" w:rsidP="00275F21">
            <w:pPr>
              <w:jc w:val="center"/>
              <w:rPr>
                <w:b/>
                <w:bCs/>
                <w:sz w:val="22"/>
                <w:szCs w:val="22"/>
              </w:rPr>
            </w:pPr>
            <w:r>
              <w:rPr>
                <w:b/>
                <w:bCs/>
                <w:sz w:val="22"/>
                <w:szCs w:val="22"/>
              </w:rPr>
              <w:t>2</w:t>
            </w:r>
          </w:p>
        </w:tc>
        <w:tc>
          <w:tcPr>
            <w:tcW w:w="884" w:type="pct"/>
            <w:vMerge/>
          </w:tcPr>
          <w:p w14:paraId="11903E8D" w14:textId="77777777" w:rsidR="00942848" w:rsidRPr="00FF03C1" w:rsidRDefault="00942848" w:rsidP="00275F21">
            <w:pPr>
              <w:rPr>
                <w:b/>
                <w:bCs/>
                <w:sz w:val="22"/>
                <w:szCs w:val="22"/>
              </w:rPr>
            </w:pPr>
          </w:p>
        </w:tc>
      </w:tr>
      <w:tr w:rsidR="00FC5F0F" w:rsidRPr="008F0BF0" w14:paraId="2C0B1545" w14:textId="77777777" w:rsidTr="00FC5F0F">
        <w:trPr>
          <w:trHeight w:val="20"/>
        </w:trPr>
        <w:tc>
          <w:tcPr>
            <w:tcW w:w="813" w:type="pct"/>
            <w:vMerge/>
          </w:tcPr>
          <w:p w14:paraId="05271FC2" w14:textId="77777777" w:rsidR="00942848" w:rsidRPr="00FF03C1" w:rsidRDefault="00942848" w:rsidP="00275F21">
            <w:pPr>
              <w:rPr>
                <w:b/>
                <w:bCs/>
                <w:sz w:val="22"/>
                <w:szCs w:val="22"/>
              </w:rPr>
            </w:pPr>
          </w:p>
        </w:tc>
        <w:tc>
          <w:tcPr>
            <w:tcW w:w="2534" w:type="pct"/>
          </w:tcPr>
          <w:p w14:paraId="48F9F612" w14:textId="77777777" w:rsidR="00942848" w:rsidRPr="00FF03C1" w:rsidRDefault="00942848" w:rsidP="00275F21">
            <w:pPr>
              <w:rPr>
                <w:b/>
                <w:bCs/>
                <w:sz w:val="22"/>
                <w:szCs w:val="22"/>
              </w:rPr>
            </w:pPr>
            <w:r w:rsidRPr="00FF03C1">
              <w:rPr>
                <w:b/>
                <w:bCs/>
                <w:sz w:val="22"/>
                <w:szCs w:val="22"/>
              </w:rPr>
              <w:t>В том числе практических и лабораторных занятий</w:t>
            </w:r>
          </w:p>
        </w:tc>
        <w:tc>
          <w:tcPr>
            <w:tcW w:w="769" w:type="pct"/>
            <w:vAlign w:val="center"/>
          </w:tcPr>
          <w:p w14:paraId="3861EAE7" w14:textId="77777777" w:rsidR="00942848" w:rsidRPr="00FF03C1" w:rsidRDefault="00942848" w:rsidP="00275F21">
            <w:pPr>
              <w:jc w:val="center"/>
              <w:rPr>
                <w:b/>
                <w:bCs/>
                <w:sz w:val="22"/>
                <w:szCs w:val="22"/>
              </w:rPr>
            </w:pPr>
            <w:r w:rsidRPr="00FF03C1">
              <w:rPr>
                <w:b/>
                <w:bCs/>
                <w:sz w:val="22"/>
                <w:szCs w:val="22"/>
              </w:rPr>
              <w:t>4</w:t>
            </w:r>
          </w:p>
        </w:tc>
        <w:tc>
          <w:tcPr>
            <w:tcW w:w="884" w:type="pct"/>
            <w:vMerge/>
          </w:tcPr>
          <w:p w14:paraId="1F7D7C02" w14:textId="77777777" w:rsidR="00942848" w:rsidRPr="00FF03C1" w:rsidRDefault="00942848" w:rsidP="00275F21">
            <w:pPr>
              <w:rPr>
                <w:b/>
                <w:bCs/>
                <w:sz w:val="22"/>
                <w:szCs w:val="22"/>
              </w:rPr>
            </w:pPr>
          </w:p>
        </w:tc>
      </w:tr>
      <w:tr w:rsidR="00FC5F0F" w:rsidRPr="008F0BF0" w14:paraId="66A44C03" w14:textId="77777777" w:rsidTr="00FC5F0F">
        <w:trPr>
          <w:trHeight w:val="20"/>
        </w:trPr>
        <w:tc>
          <w:tcPr>
            <w:tcW w:w="813" w:type="pct"/>
            <w:vMerge/>
          </w:tcPr>
          <w:p w14:paraId="403BC8EA" w14:textId="77777777" w:rsidR="00942848" w:rsidRPr="00FF03C1" w:rsidRDefault="00942848" w:rsidP="00275F21">
            <w:pPr>
              <w:rPr>
                <w:b/>
                <w:bCs/>
                <w:sz w:val="22"/>
                <w:szCs w:val="22"/>
              </w:rPr>
            </w:pPr>
          </w:p>
        </w:tc>
        <w:tc>
          <w:tcPr>
            <w:tcW w:w="2534" w:type="pct"/>
          </w:tcPr>
          <w:p w14:paraId="50979279" w14:textId="77777777" w:rsidR="00942848" w:rsidRPr="00FF03C1" w:rsidRDefault="00942848" w:rsidP="00275F21">
            <w:pPr>
              <w:rPr>
                <w:bCs/>
                <w:sz w:val="22"/>
                <w:szCs w:val="22"/>
              </w:rPr>
            </w:pPr>
            <w:r w:rsidRPr="00FF03C1">
              <w:rPr>
                <w:bCs/>
                <w:sz w:val="22"/>
                <w:szCs w:val="22"/>
              </w:rPr>
              <w:t>Практическое занятие 12 Выполнение ситуационных заданий по описанию оборудования и переводу текстов на тему «Правила охраны безопасности»</w:t>
            </w:r>
          </w:p>
          <w:p w14:paraId="652622F1" w14:textId="77777777" w:rsidR="00942848" w:rsidRDefault="00942848" w:rsidP="00275F21">
            <w:pPr>
              <w:rPr>
                <w:bCs/>
                <w:sz w:val="22"/>
                <w:szCs w:val="22"/>
              </w:rPr>
            </w:pPr>
            <w:r w:rsidRPr="00FF03C1">
              <w:rPr>
                <w:bCs/>
                <w:sz w:val="22"/>
                <w:szCs w:val="22"/>
              </w:rPr>
              <w:t>Практическое занятие 13 Выполнение ситуационных заданий по соблюдению правил безопасности и переводу инструкций, руководств.</w:t>
            </w:r>
          </w:p>
          <w:p w14:paraId="55B6A54B" w14:textId="77777777" w:rsidR="009941A0" w:rsidRDefault="009941A0" w:rsidP="00275F21">
            <w:pPr>
              <w:rPr>
                <w:bCs/>
                <w:sz w:val="22"/>
                <w:szCs w:val="22"/>
              </w:rPr>
            </w:pPr>
          </w:p>
          <w:p w14:paraId="61DB0126" w14:textId="5AF0102D" w:rsidR="003B1684" w:rsidRPr="00FF03C1" w:rsidRDefault="003B1684" w:rsidP="00275F21">
            <w:pPr>
              <w:rPr>
                <w:bCs/>
                <w:sz w:val="22"/>
                <w:szCs w:val="22"/>
              </w:rPr>
            </w:pPr>
            <w:r w:rsidRPr="00C17BED">
              <w:rPr>
                <w:i/>
                <w:iCs/>
                <w:sz w:val="22"/>
                <w:szCs w:val="22"/>
                <w:lang w:eastAsia="en-US"/>
              </w:rPr>
              <w:lastRenderedPageBreak/>
              <w:t>(профессионально-ориентированное содержание по теме ОУД.03 Иностранный язык, ОУД.05 Информатика/адаптационная информатика, ОП.05 Машины и оборудование в сельском хозяйстве, 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w:t>
            </w:r>
          </w:p>
        </w:tc>
        <w:tc>
          <w:tcPr>
            <w:tcW w:w="769" w:type="pct"/>
            <w:vAlign w:val="center"/>
          </w:tcPr>
          <w:p w14:paraId="40E33D45" w14:textId="6839D519" w:rsidR="00942848" w:rsidRDefault="00404EEA" w:rsidP="00275F21">
            <w:pPr>
              <w:jc w:val="center"/>
              <w:rPr>
                <w:b/>
                <w:bCs/>
                <w:sz w:val="22"/>
                <w:szCs w:val="22"/>
              </w:rPr>
            </w:pPr>
            <w:r>
              <w:rPr>
                <w:b/>
                <w:bCs/>
                <w:sz w:val="22"/>
                <w:szCs w:val="22"/>
              </w:rPr>
              <w:lastRenderedPageBreak/>
              <w:t>2</w:t>
            </w:r>
          </w:p>
          <w:p w14:paraId="0DB10AC9" w14:textId="77777777" w:rsidR="00766005" w:rsidRDefault="00766005" w:rsidP="00275F21">
            <w:pPr>
              <w:jc w:val="center"/>
              <w:rPr>
                <w:b/>
                <w:bCs/>
                <w:sz w:val="22"/>
                <w:szCs w:val="22"/>
              </w:rPr>
            </w:pPr>
          </w:p>
          <w:p w14:paraId="29C7FCCD" w14:textId="640F0223" w:rsidR="00404EEA" w:rsidRPr="00FF03C1" w:rsidRDefault="00404EEA" w:rsidP="00275F21">
            <w:pPr>
              <w:jc w:val="center"/>
              <w:rPr>
                <w:b/>
                <w:bCs/>
                <w:sz w:val="22"/>
                <w:szCs w:val="22"/>
              </w:rPr>
            </w:pPr>
            <w:r>
              <w:rPr>
                <w:b/>
                <w:bCs/>
                <w:sz w:val="22"/>
                <w:szCs w:val="22"/>
              </w:rPr>
              <w:t>2</w:t>
            </w:r>
          </w:p>
        </w:tc>
        <w:tc>
          <w:tcPr>
            <w:tcW w:w="884" w:type="pct"/>
            <w:vMerge/>
          </w:tcPr>
          <w:p w14:paraId="783A10D2" w14:textId="77777777" w:rsidR="00942848" w:rsidRPr="00FF03C1" w:rsidRDefault="00942848" w:rsidP="00275F21">
            <w:pPr>
              <w:rPr>
                <w:b/>
                <w:bCs/>
                <w:sz w:val="22"/>
                <w:szCs w:val="22"/>
              </w:rPr>
            </w:pPr>
          </w:p>
        </w:tc>
      </w:tr>
      <w:tr w:rsidR="00FC5F0F" w:rsidRPr="008F0BF0" w14:paraId="245B9C76" w14:textId="77777777" w:rsidTr="00FC5F0F">
        <w:trPr>
          <w:trHeight w:val="20"/>
        </w:trPr>
        <w:tc>
          <w:tcPr>
            <w:tcW w:w="813" w:type="pct"/>
            <w:vMerge/>
          </w:tcPr>
          <w:p w14:paraId="4804F584" w14:textId="77777777" w:rsidR="00942848" w:rsidRPr="00FF03C1" w:rsidRDefault="00942848" w:rsidP="00275F21">
            <w:pPr>
              <w:rPr>
                <w:b/>
                <w:bCs/>
                <w:sz w:val="22"/>
                <w:szCs w:val="22"/>
              </w:rPr>
            </w:pPr>
          </w:p>
        </w:tc>
        <w:tc>
          <w:tcPr>
            <w:tcW w:w="2534" w:type="pct"/>
          </w:tcPr>
          <w:p w14:paraId="014BAE69" w14:textId="77777777" w:rsidR="00942848" w:rsidRPr="00FF03C1" w:rsidRDefault="00942848" w:rsidP="00275F21">
            <w:pPr>
              <w:rPr>
                <w:b/>
                <w:bCs/>
                <w:sz w:val="22"/>
                <w:szCs w:val="22"/>
              </w:rPr>
            </w:pPr>
            <w:r w:rsidRPr="00FF03C1">
              <w:rPr>
                <w:b/>
                <w:bCs/>
                <w:sz w:val="22"/>
                <w:szCs w:val="22"/>
              </w:rPr>
              <w:t xml:space="preserve">Самостоятельная работа обучающихся </w:t>
            </w:r>
          </w:p>
        </w:tc>
        <w:tc>
          <w:tcPr>
            <w:tcW w:w="769" w:type="pct"/>
            <w:vAlign w:val="center"/>
          </w:tcPr>
          <w:p w14:paraId="4F6EA35F" w14:textId="77777777" w:rsidR="00942848" w:rsidRPr="00FF03C1" w:rsidRDefault="00942848" w:rsidP="00275F21">
            <w:pPr>
              <w:jc w:val="center"/>
              <w:rPr>
                <w:b/>
                <w:bCs/>
                <w:sz w:val="22"/>
                <w:szCs w:val="22"/>
              </w:rPr>
            </w:pPr>
          </w:p>
        </w:tc>
        <w:tc>
          <w:tcPr>
            <w:tcW w:w="884" w:type="pct"/>
            <w:vMerge/>
          </w:tcPr>
          <w:p w14:paraId="627E5A50" w14:textId="77777777" w:rsidR="00942848" w:rsidRPr="00FF03C1" w:rsidRDefault="00942848" w:rsidP="00275F21">
            <w:pPr>
              <w:rPr>
                <w:b/>
                <w:bCs/>
                <w:sz w:val="22"/>
                <w:szCs w:val="22"/>
              </w:rPr>
            </w:pPr>
          </w:p>
        </w:tc>
      </w:tr>
      <w:tr w:rsidR="00FC5F0F" w:rsidRPr="008F0BF0" w14:paraId="1D7F9799" w14:textId="77777777" w:rsidTr="00FC5F0F">
        <w:trPr>
          <w:trHeight w:val="20"/>
        </w:trPr>
        <w:tc>
          <w:tcPr>
            <w:tcW w:w="3347" w:type="pct"/>
            <w:gridSpan w:val="2"/>
          </w:tcPr>
          <w:p w14:paraId="698E15D5" w14:textId="77777777" w:rsidR="00942848" w:rsidRPr="00FF03C1" w:rsidRDefault="00942848" w:rsidP="00275F21">
            <w:pPr>
              <w:suppressAutoHyphens/>
              <w:rPr>
                <w:b/>
                <w:sz w:val="22"/>
                <w:szCs w:val="22"/>
              </w:rPr>
            </w:pPr>
            <w:r w:rsidRPr="00FF03C1">
              <w:rPr>
                <w:b/>
                <w:sz w:val="22"/>
                <w:szCs w:val="22"/>
              </w:rPr>
              <w:t>Промежуточная аттестация</w:t>
            </w:r>
          </w:p>
        </w:tc>
        <w:tc>
          <w:tcPr>
            <w:tcW w:w="769" w:type="pct"/>
            <w:vAlign w:val="center"/>
          </w:tcPr>
          <w:p w14:paraId="0AE88AB6" w14:textId="14AC9E68" w:rsidR="00942848" w:rsidRPr="00FF03C1" w:rsidRDefault="008213C7" w:rsidP="00275F21">
            <w:pPr>
              <w:jc w:val="center"/>
              <w:rPr>
                <w:b/>
                <w:i/>
                <w:sz w:val="22"/>
                <w:szCs w:val="22"/>
              </w:rPr>
            </w:pPr>
            <w:r>
              <w:rPr>
                <w:b/>
                <w:i/>
                <w:sz w:val="22"/>
                <w:szCs w:val="22"/>
              </w:rPr>
              <w:t>-</w:t>
            </w:r>
          </w:p>
        </w:tc>
        <w:tc>
          <w:tcPr>
            <w:tcW w:w="884" w:type="pct"/>
          </w:tcPr>
          <w:p w14:paraId="161E2509" w14:textId="77777777" w:rsidR="00942848" w:rsidRPr="00FF03C1" w:rsidRDefault="00942848" w:rsidP="00275F21">
            <w:pPr>
              <w:jc w:val="center"/>
              <w:rPr>
                <w:b/>
                <w:i/>
                <w:sz w:val="22"/>
                <w:szCs w:val="22"/>
              </w:rPr>
            </w:pPr>
          </w:p>
        </w:tc>
      </w:tr>
      <w:tr w:rsidR="00FC5F0F" w:rsidRPr="008F0BF0" w14:paraId="6F240EEF" w14:textId="77777777" w:rsidTr="00FC5F0F">
        <w:trPr>
          <w:trHeight w:val="20"/>
        </w:trPr>
        <w:tc>
          <w:tcPr>
            <w:tcW w:w="3347" w:type="pct"/>
            <w:gridSpan w:val="2"/>
          </w:tcPr>
          <w:p w14:paraId="42E78D71" w14:textId="77777777" w:rsidR="00942848" w:rsidRPr="00FF03C1" w:rsidRDefault="00942848" w:rsidP="00275F21">
            <w:pPr>
              <w:rPr>
                <w:b/>
                <w:bCs/>
                <w:sz w:val="22"/>
                <w:szCs w:val="22"/>
              </w:rPr>
            </w:pPr>
            <w:r w:rsidRPr="00FF03C1">
              <w:rPr>
                <w:b/>
                <w:bCs/>
                <w:sz w:val="22"/>
                <w:szCs w:val="22"/>
              </w:rPr>
              <w:t>Всего:</w:t>
            </w:r>
          </w:p>
        </w:tc>
        <w:tc>
          <w:tcPr>
            <w:tcW w:w="769" w:type="pct"/>
            <w:vAlign w:val="center"/>
          </w:tcPr>
          <w:p w14:paraId="4829FF1E" w14:textId="15F7BEDA" w:rsidR="00942848" w:rsidRPr="00FF03C1" w:rsidRDefault="008213C7" w:rsidP="00275F21">
            <w:pPr>
              <w:jc w:val="center"/>
              <w:rPr>
                <w:b/>
                <w:bCs/>
                <w:i/>
                <w:sz w:val="22"/>
                <w:szCs w:val="22"/>
              </w:rPr>
            </w:pPr>
            <w:r>
              <w:rPr>
                <w:b/>
                <w:bCs/>
                <w:i/>
                <w:sz w:val="22"/>
                <w:szCs w:val="22"/>
              </w:rPr>
              <w:t>42</w:t>
            </w:r>
          </w:p>
        </w:tc>
        <w:tc>
          <w:tcPr>
            <w:tcW w:w="884" w:type="pct"/>
          </w:tcPr>
          <w:p w14:paraId="0E2CFE4A" w14:textId="77777777" w:rsidR="00942848" w:rsidRPr="00FF03C1" w:rsidRDefault="00942848" w:rsidP="00275F21">
            <w:pPr>
              <w:rPr>
                <w:b/>
                <w:bCs/>
                <w:i/>
                <w:sz w:val="22"/>
                <w:szCs w:val="22"/>
              </w:rPr>
            </w:pPr>
          </w:p>
        </w:tc>
      </w:tr>
    </w:tbl>
    <w:p w14:paraId="1CB3E97B" w14:textId="77777777" w:rsidR="00B32D44" w:rsidRDefault="00B32D44" w:rsidP="00B32D44">
      <w:pPr>
        <w:pStyle w:val="1"/>
        <w:tabs>
          <w:tab w:val="left" w:pos="344"/>
        </w:tabs>
        <w:rPr>
          <w:color w:val="000000"/>
          <w:sz w:val="24"/>
          <w:szCs w:val="24"/>
          <w:lang w:eastAsia="ru-RU" w:bidi="ru-RU"/>
        </w:rPr>
        <w:sectPr w:rsidR="00B32D44" w:rsidSect="006B39A9">
          <w:headerReference w:type="default" r:id="rId9"/>
          <w:pgSz w:w="16840" w:h="11900" w:orient="landscape"/>
          <w:pgMar w:top="709" w:right="887" w:bottom="955" w:left="861" w:header="0" w:footer="527" w:gutter="0"/>
          <w:pgNumType w:start="11"/>
          <w:cols w:space="720"/>
          <w:noEndnote/>
          <w:docGrid w:linePitch="360"/>
        </w:sectPr>
      </w:pPr>
    </w:p>
    <w:p w14:paraId="1395FE40" w14:textId="77777777" w:rsidR="00FE788F" w:rsidRPr="00FE788F" w:rsidRDefault="00FE788F" w:rsidP="00FE788F">
      <w:pPr>
        <w:pageBreakBefore/>
        <w:autoSpaceDE w:val="0"/>
        <w:autoSpaceDN w:val="0"/>
        <w:adjustRightInd w:val="0"/>
        <w:jc w:val="center"/>
        <w:rPr>
          <w:rFonts w:eastAsia="Calibri"/>
          <w:b/>
          <w:spacing w:val="1"/>
          <w:lang w:eastAsia="en-US"/>
        </w:rPr>
      </w:pPr>
      <w:r w:rsidRPr="00FE788F">
        <w:rPr>
          <w:rFonts w:eastAsia="Calibri"/>
          <w:b/>
          <w:spacing w:val="1"/>
          <w:lang w:eastAsia="en-US"/>
        </w:rPr>
        <w:lastRenderedPageBreak/>
        <w:t>3. УСЛОВИЯ РЕАЛИЗАЦИИ УЧЕБНОЙ ДИСЦИПЛИНЫ</w:t>
      </w:r>
    </w:p>
    <w:p w14:paraId="7C478F73" w14:textId="77777777" w:rsidR="00FE788F" w:rsidRPr="00FE788F" w:rsidRDefault="00FE788F" w:rsidP="00FE788F">
      <w:pPr>
        <w:tabs>
          <w:tab w:val="left" w:pos="898"/>
        </w:tabs>
        <w:autoSpaceDE w:val="0"/>
        <w:autoSpaceDN w:val="0"/>
        <w:adjustRightInd w:val="0"/>
        <w:ind w:right="20"/>
        <w:jc w:val="center"/>
        <w:rPr>
          <w:rFonts w:eastAsia="Calibri"/>
          <w:b/>
          <w:spacing w:val="1"/>
          <w:lang w:eastAsia="en-US"/>
        </w:rPr>
      </w:pPr>
      <w:r w:rsidRPr="00FE788F">
        <w:rPr>
          <w:rFonts w:eastAsia="Calibri"/>
          <w:b/>
          <w:bCs/>
          <w:color w:val="000000"/>
          <w:spacing w:val="1"/>
          <w:lang w:eastAsia="en-US"/>
        </w:rPr>
        <w:t>3.1.</w:t>
      </w:r>
      <w:r w:rsidRPr="00FE788F">
        <w:rPr>
          <w:rFonts w:eastAsia="Calibri"/>
          <w:b/>
          <w:bCs/>
          <w:color w:val="000000"/>
          <w:spacing w:val="1"/>
          <w:lang w:eastAsia="en-US"/>
        </w:rPr>
        <w:tab/>
      </w:r>
      <w:r w:rsidRPr="00FE788F">
        <w:rPr>
          <w:rFonts w:eastAsia="Calibri"/>
          <w:b/>
          <w:spacing w:val="1"/>
          <w:lang w:eastAsia="en-US"/>
        </w:rPr>
        <w:t>Требования к материально-техническому обеспечению</w:t>
      </w:r>
    </w:p>
    <w:p w14:paraId="60572370" w14:textId="77777777" w:rsidR="00FE788F" w:rsidRPr="00FE788F" w:rsidRDefault="00FE788F" w:rsidP="00FE788F">
      <w:pPr>
        <w:tabs>
          <w:tab w:val="left" w:pos="898"/>
        </w:tabs>
        <w:autoSpaceDE w:val="0"/>
        <w:autoSpaceDN w:val="0"/>
        <w:adjustRightInd w:val="0"/>
        <w:ind w:right="20"/>
        <w:jc w:val="center"/>
        <w:rPr>
          <w:rFonts w:eastAsia="Calibri"/>
          <w:b/>
          <w:spacing w:val="1"/>
          <w:lang w:eastAsia="en-US"/>
        </w:rPr>
      </w:pPr>
    </w:p>
    <w:p w14:paraId="09F778DA" w14:textId="77777777" w:rsidR="00FE788F" w:rsidRPr="00FE788F" w:rsidRDefault="00FE788F" w:rsidP="00FE788F">
      <w:pPr>
        <w:autoSpaceDE w:val="0"/>
        <w:autoSpaceDN w:val="0"/>
        <w:adjustRightInd w:val="0"/>
        <w:ind w:right="20" w:firstLine="567"/>
        <w:rPr>
          <w:rFonts w:eastAsia="Calibri"/>
          <w:spacing w:val="2"/>
          <w:lang w:eastAsia="en-US"/>
        </w:rPr>
      </w:pPr>
      <w:r w:rsidRPr="00FE788F">
        <w:rPr>
          <w:rFonts w:eastAsia="Calibri"/>
          <w:spacing w:val="2"/>
          <w:lang w:eastAsia="en-US"/>
        </w:rPr>
        <w:t xml:space="preserve">Реализация учебной дисциплины требует наличия учебного </w:t>
      </w:r>
      <w:r w:rsidRPr="00FE788F">
        <w:rPr>
          <w:rFonts w:eastAsia="Calibri"/>
          <w:lang w:eastAsia="en-US"/>
        </w:rPr>
        <w:t>«Иностранный язык в профессиональной деятельности».</w:t>
      </w:r>
    </w:p>
    <w:p w14:paraId="75E3EBA7" w14:textId="77777777" w:rsidR="00FE788F" w:rsidRPr="00FE788F" w:rsidRDefault="00FE788F" w:rsidP="00FE788F">
      <w:pPr>
        <w:autoSpaceDE w:val="0"/>
        <w:autoSpaceDN w:val="0"/>
        <w:adjustRightInd w:val="0"/>
        <w:ind w:firstLine="567"/>
        <w:jc w:val="both"/>
        <w:rPr>
          <w:rFonts w:eastAsia="Calibri"/>
          <w:spacing w:val="2"/>
          <w:lang w:eastAsia="en-US"/>
        </w:rPr>
      </w:pPr>
      <w:r w:rsidRPr="00FE788F">
        <w:rPr>
          <w:rFonts w:eastAsia="Calibri"/>
          <w:spacing w:val="2"/>
          <w:lang w:eastAsia="en-US"/>
        </w:rPr>
        <w:t>Оборудование учебного кабинета:</w:t>
      </w:r>
    </w:p>
    <w:p w14:paraId="43D4692B" w14:textId="77777777" w:rsidR="00FE788F" w:rsidRPr="00FE788F" w:rsidRDefault="00FE788F" w:rsidP="00FE788F">
      <w:pPr>
        <w:tabs>
          <w:tab w:val="left" w:pos="178"/>
        </w:tabs>
        <w:autoSpaceDE w:val="0"/>
        <w:autoSpaceDN w:val="0"/>
        <w:adjustRightInd w:val="0"/>
        <w:ind w:firstLine="567"/>
        <w:jc w:val="both"/>
        <w:rPr>
          <w:rFonts w:eastAsia="Calibri"/>
          <w:spacing w:val="2"/>
          <w:lang w:eastAsia="en-US"/>
        </w:rPr>
      </w:pPr>
      <w:r w:rsidRPr="00FE788F">
        <w:rPr>
          <w:rFonts w:eastAsia="Calibri"/>
          <w:color w:val="000000"/>
          <w:spacing w:val="2"/>
          <w:lang w:eastAsia="en-US"/>
        </w:rPr>
        <w:t>-</w:t>
      </w:r>
      <w:r w:rsidRPr="00FE788F">
        <w:rPr>
          <w:rFonts w:eastAsia="Calibri"/>
          <w:color w:val="000000"/>
          <w:spacing w:val="2"/>
          <w:lang w:eastAsia="en-US"/>
        </w:rPr>
        <w:tab/>
      </w:r>
      <w:r w:rsidRPr="00FE788F">
        <w:rPr>
          <w:rFonts w:eastAsia="Calibri"/>
          <w:spacing w:val="2"/>
          <w:lang w:eastAsia="en-US"/>
        </w:rPr>
        <w:t>посадочные места по количеству обучающихся;</w:t>
      </w:r>
    </w:p>
    <w:p w14:paraId="46D36811" w14:textId="77777777" w:rsidR="00FE788F" w:rsidRPr="00FE788F" w:rsidRDefault="00FE788F" w:rsidP="00FE788F">
      <w:pPr>
        <w:autoSpaceDE w:val="0"/>
        <w:autoSpaceDN w:val="0"/>
        <w:adjustRightInd w:val="0"/>
        <w:ind w:firstLine="567"/>
        <w:jc w:val="both"/>
        <w:rPr>
          <w:rFonts w:eastAsia="Calibri"/>
          <w:spacing w:val="2"/>
          <w:lang w:eastAsia="en-US"/>
        </w:rPr>
      </w:pPr>
      <w:r w:rsidRPr="00FE788F">
        <w:rPr>
          <w:rFonts w:eastAsia="Calibri"/>
          <w:color w:val="000000"/>
          <w:spacing w:val="2"/>
          <w:lang w:eastAsia="en-US"/>
        </w:rPr>
        <w:t xml:space="preserve">- </w:t>
      </w:r>
      <w:r w:rsidRPr="00FE788F">
        <w:rPr>
          <w:rFonts w:eastAsia="Calibri"/>
          <w:spacing w:val="2"/>
          <w:lang w:eastAsia="en-US"/>
        </w:rPr>
        <w:t>рабочее место преподавателя;</w:t>
      </w:r>
    </w:p>
    <w:p w14:paraId="374C3F06" w14:textId="77777777" w:rsidR="00FE788F" w:rsidRPr="00FE788F" w:rsidRDefault="00FE788F" w:rsidP="00FE788F">
      <w:pPr>
        <w:tabs>
          <w:tab w:val="left" w:pos="164"/>
        </w:tabs>
        <w:autoSpaceDE w:val="0"/>
        <w:autoSpaceDN w:val="0"/>
        <w:adjustRightInd w:val="0"/>
        <w:ind w:right="20" w:firstLine="567"/>
        <w:rPr>
          <w:rFonts w:eastAsia="Calibri"/>
          <w:spacing w:val="2"/>
          <w:lang w:eastAsia="en-US"/>
        </w:rPr>
      </w:pPr>
      <w:r w:rsidRPr="00FE788F">
        <w:rPr>
          <w:rFonts w:eastAsia="Calibri"/>
          <w:color w:val="000000"/>
          <w:spacing w:val="2"/>
          <w:lang w:eastAsia="en-US"/>
        </w:rPr>
        <w:t>-</w:t>
      </w:r>
      <w:r w:rsidRPr="00FE788F">
        <w:rPr>
          <w:rFonts w:eastAsia="Calibri"/>
          <w:color w:val="000000"/>
          <w:spacing w:val="2"/>
          <w:lang w:eastAsia="en-US"/>
        </w:rPr>
        <w:tab/>
      </w:r>
      <w:r w:rsidRPr="00FE788F">
        <w:rPr>
          <w:rFonts w:eastAsia="Calibri"/>
          <w:spacing w:val="9"/>
          <w:lang w:eastAsia="en-US"/>
        </w:rPr>
        <w:t>учебно</w:t>
      </w:r>
      <w:r w:rsidRPr="00FE788F">
        <w:rPr>
          <w:rFonts w:eastAsia="Calibri"/>
          <w:spacing w:val="2"/>
          <w:lang w:eastAsia="en-US"/>
        </w:rPr>
        <w:t>-наглядные пособия по иностранному языку. Технические средства обучения:</w:t>
      </w:r>
    </w:p>
    <w:p w14:paraId="031AA3C6" w14:textId="77777777" w:rsidR="00FE788F" w:rsidRPr="00FE788F" w:rsidRDefault="00FE788F" w:rsidP="00FE788F">
      <w:pPr>
        <w:tabs>
          <w:tab w:val="left" w:pos="366"/>
        </w:tabs>
        <w:autoSpaceDE w:val="0"/>
        <w:autoSpaceDN w:val="0"/>
        <w:adjustRightInd w:val="0"/>
        <w:ind w:right="20" w:firstLine="567"/>
        <w:rPr>
          <w:rFonts w:eastAsia="Calibri"/>
          <w:spacing w:val="2"/>
          <w:lang w:eastAsia="en-US"/>
        </w:rPr>
      </w:pPr>
      <w:r w:rsidRPr="00FE788F">
        <w:rPr>
          <w:rFonts w:eastAsia="Calibri"/>
          <w:color w:val="000000"/>
          <w:spacing w:val="2"/>
          <w:lang w:eastAsia="en-US"/>
        </w:rPr>
        <w:t xml:space="preserve">- </w:t>
      </w:r>
      <w:r w:rsidRPr="00FE788F">
        <w:rPr>
          <w:rFonts w:eastAsia="Calibri"/>
          <w:spacing w:val="2"/>
          <w:lang w:eastAsia="en-US"/>
        </w:rPr>
        <w:t>интерактивная доска с лицензионным программным обеспечением, мультимедиапроектор, музыкальный центр</w:t>
      </w:r>
    </w:p>
    <w:p w14:paraId="30098732" w14:textId="77777777" w:rsidR="00FE788F" w:rsidRPr="00FE788F" w:rsidRDefault="00FE788F" w:rsidP="00FE788F">
      <w:pPr>
        <w:tabs>
          <w:tab w:val="left" w:pos="510"/>
        </w:tabs>
        <w:autoSpaceDE w:val="0"/>
        <w:autoSpaceDN w:val="0"/>
        <w:adjustRightInd w:val="0"/>
        <w:rPr>
          <w:rFonts w:eastAsia="Calibri"/>
          <w:b/>
          <w:bCs/>
          <w:color w:val="000000"/>
          <w:spacing w:val="1"/>
          <w:lang w:eastAsia="en-US"/>
        </w:rPr>
      </w:pPr>
    </w:p>
    <w:p w14:paraId="78945FB5" w14:textId="77777777" w:rsidR="00FE788F" w:rsidRPr="00FE788F" w:rsidRDefault="00FE788F" w:rsidP="00FE788F">
      <w:pPr>
        <w:tabs>
          <w:tab w:val="left" w:pos="510"/>
        </w:tabs>
        <w:autoSpaceDE w:val="0"/>
        <w:autoSpaceDN w:val="0"/>
        <w:adjustRightInd w:val="0"/>
        <w:rPr>
          <w:rFonts w:eastAsia="Calibri"/>
          <w:b/>
          <w:spacing w:val="1"/>
          <w:lang w:eastAsia="en-US"/>
        </w:rPr>
      </w:pPr>
      <w:r w:rsidRPr="00FE788F">
        <w:rPr>
          <w:rFonts w:eastAsia="Calibri"/>
          <w:b/>
          <w:bCs/>
          <w:color w:val="000000"/>
          <w:spacing w:val="1"/>
          <w:lang w:eastAsia="en-US"/>
        </w:rPr>
        <w:t>3.2.</w:t>
      </w:r>
      <w:r w:rsidRPr="00FE788F">
        <w:rPr>
          <w:rFonts w:eastAsia="Calibri"/>
          <w:b/>
          <w:bCs/>
          <w:color w:val="000000"/>
          <w:spacing w:val="1"/>
          <w:lang w:eastAsia="en-US"/>
        </w:rPr>
        <w:tab/>
      </w:r>
      <w:r w:rsidRPr="00FE788F">
        <w:rPr>
          <w:rFonts w:eastAsia="Calibri"/>
          <w:b/>
          <w:spacing w:val="1"/>
          <w:lang w:eastAsia="en-US"/>
        </w:rPr>
        <w:t>Информационное обеспечение обучения</w:t>
      </w:r>
    </w:p>
    <w:p w14:paraId="6F288BBA" w14:textId="77777777" w:rsidR="00FE788F" w:rsidRPr="00FE788F" w:rsidRDefault="00FE788F" w:rsidP="00FE788F">
      <w:pPr>
        <w:autoSpaceDE w:val="0"/>
        <w:autoSpaceDN w:val="0"/>
        <w:adjustRightInd w:val="0"/>
        <w:rPr>
          <w:rFonts w:eastAsia="Calibri"/>
          <w:b/>
          <w:i/>
          <w:spacing w:val="2"/>
          <w:u w:val="single"/>
          <w:lang w:eastAsia="en-US"/>
        </w:rPr>
      </w:pPr>
      <w:r w:rsidRPr="00FE788F">
        <w:rPr>
          <w:rFonts w:eastAsia="Calibri"/>
          <w:b/>
          <w:i/>
          <w:spacing w:val="2"/>
          <w:u w:val="single"/>
          <w:lang w:eastAsia="en-US"/>
        </w:rPr>
        <w:t>Основные источники:</w:t>
      </w:r>
    </w:p>
    <w:p w14:paraId="01854AD9" w14:textId="77777777" w:rsidR="00FE788F" w:rsidRPr="00FE788F" w:rsidRDefault="00FE788F" w:rsidP="00FE788F">
      <w:pPr>
        <w:autoSpaceDE w:val="0"/>
        <w:autoSpaceDN w:val="0"/>
        <w:adjustRightInd w:val="0"/>
        <w:ind w:left="720" w:right="1680"/>
        <w:contextualSpacing/>
        <w:rPr>
          <w:rFonts w:eastAsia="Calibri"/>
          <w:lang w:eastAsia="en-US"/>
        </w:rPr>
      </w:pPr>
    </w:p>
    <w:p w14:paraId="71950613" w14:textId="77777777" w:rsidR="00FE788F" w:rsidRPr="00FE788F" w:rsidRDefault="00FE788F" w:rsidP="00FE788F">
      <w:pPr>
        <w:numPr>
          <w:ilvl w:val="0"/>
          <w:numId w:val="17"/>
        </w:numPr>
        <w:shd w:val="clear" w:color="auto" w:fill="FFFFFF"/>
        <w:suppressAutoHyphens/>
        <w:spacing w:after="200" w:line="259" w:lineRule="auto"/>
        <w:ind w:firstLine="709"/>
        <w:jc w:val="both"/>
        <w:rPr>
          <w:color w:val="0D0D0D"/>
          <w:lang w:val="x-none" w:eastAsia="x-none"/>
        </w:rPr>
      </w:pPr>
      <w:r w:rsidRPr="00FE788F">
        <w:rPr>
          <w:color w:val="0D0D0D"/>
          <w:lang w:eastAsia="x-none"/>
        </w:rPr>
        <w:t xml:space="preserve">Голубев, А. П. </w:t>
      </w:r>
      <w:r w:rsidRPr="00FE788F">
        <w:rPr>
          <w:color w:val="0D0D0D"/>
          <w:lang w:val="x-none" w:eastAsia="x-none"/>
        </w:rPr>
        <w:t>Английский язык: учебник для студентов средних профессиональных учебных заведений. / А.П. Голубев, Н.В. Балюк, И.Б. Смирнова. –</w:t>
      </w:r>
      <w:r w:rsidRPr="00FE788F">
        <w:rPr>
          <w:color w:val="0D0D0D"/>
          <w:lang w:eastAsia="x-none"/>
        </w:rPr>
        <w:t xml:space="preserve"> </w:t>
      </w:r>
      <w:r w:rsidRPr="00FE788F">
        <w:rPr>
          <w:color w:val="0D0D0D"/>
          <w:lang w:val="x-none" w:eastAsia="x-none"/>
        </w:rPr>
        <w:t>М</w:t>
      </w:r>
      <w:r w:rsidRPr="00FE788F">
        <w:rPr>
          <w:color w:val="0D0D0D"/>
          <w:lang w:eastAsia="x-none"/>
        </w:rPr>
        <w:t>осква</w:t>
      </w:r>
      <w:r w:rsidRPr="00FE788F">
        <w:rPr>
          <w:color w:val="0D0D0D"/>
          <w:lang w:val="x-none" w:eastAsia="x-none"/>
        </w:rPr>
        <w:t>: Издательский цент «Академия», 20</w:t>
      </w:r>
      <w:r w:rsidRPr="00FE788F">
        <w:rPr>
          <w:color w:val="0D0D0D"/>
          <w:lang w:eastAsia="x-none"/>
        </w:rPr>
        <w:t>22.</w:t>
      </w:r>
      <w:r w:rsidRPr="00FE788F">
        <w:rPr>
          <w:color w:val="0D0D0D"/>
          <w:lang w:val="x-none" w:eastAsia="x-none"/>
        </w:rPr>
        <w:t xml:space="preserve"> – 3</w:t>
      </w:r>
      <w:r w:rsidRPr="00FE788F">
        <w:rPr>
          <w:color w:val="0D0D0D"/>
          <w:lang w:eastAsia="x-none"/>
        </w:rPr>
        <w:t>86</w:t>
      </w:r>
      <w:r w:rsidRPr="00FE788F">
        <w:rPr>
          <w:color w:val="0D0D0D"/>
          <w:lang w:val="x-none" w:eastAsia="x-none"/>
        </w:rPr>
        <w:t xml:space="preserve"> с.</w:t>
      </w:r>
    </w:p>
    <w:p w14:paraId="7D16FD49" w14:textId="77777777" w:rsidR="00FE788F" w:rsidRPr="00FE788F" w:rsidRDefault="00FE788F" w:rsidP="00FE788F">
      <w:pPr>
        <w:numPr>
          <w:ilvl w:val="0"/>
          <w:numId w:val="17"/>
        </w:numPr>
        <w:shd w:val="clear" w:color="auto" w:fill="FFFFFF"/>
        <w:suppressAutoHyphens/>
        <w:spacing w:after="200" w:line="259" w:lineRule="auto"/>
        <w:ind w:firstLine="709"/>
        <w:jc w:val="both"/>
        <w:rPr>
          <w:color w:val="0D0D0D"/>
          <w:lang w:val="x-none" w:eastAsia="x-none"/>
        </w:rPr>
      </w:pPr>
      <w:r w:rsidRPr="00FE788F">
        <w:rPr>
          <w:color w:val="0D0D0D"/>
          <w:lang w:val="x-none" w:eastAsia="x-none"/>
        </w:rPr>
        <w:t>Карпова</w:t>
      </w:r>
      <w:r w:rsidRPr="00FE788F">
        <w:rPr>
          <w:color w:val="0D0D0D"/>
          <w:lang w:eastAsia="x-none"/>
        </w:rPr>
        <w:t>,</w:t>
      </w:r>
      <w:r w:rsidRPr="00FE788F">
        <w:rPr>
          <w:color w:val="0D0D0D"/>
          <w:lang w:val="x-none" w:eastAsia="x-none"/>
        </w:rPr>
        <w:t xml:space="preserve"> Т. А. English for Colleges = Английский язык для колледжей: учебное пособие / Т.А. Карпова. — 15-е изд., стер. — Москва : Кнорус, 20</w:t>
      </w:r>
      <w:r w:rsidRPr="00FE788F">
        <w:rPr>
          <w:color w:val="0D0D0D"/>
          <w:lang w:eastAsia="x-none"/>
        </w:rPr>
        <w:t>22</w:t>
      </w:r>
      <w:r w:rsidRPr="00FE788F">
        <w:rPr>
          <w:color w:val="0D0D0D"/>
          <w:lang w:val="x-none" w:eastAsia="x-none"/>
        </w:rPr>
        <w:t>. — 282 с.</w:t>
      </w:r>
    </w:p>
    <w:p w14:paraId="75FFE4F5" w14:textId="77777777" w:rsidR="00FE788F" w:rsidRPr="00FE788F" w:rsidRDefault="00FE788F" w:rsidP="00FE788F">
      <w:pPr>
        <w:numPr>
          <w:ilvl w:val="0"/>
          <w:numId w:val="17"/>
        </w:numPr>
        <w:shd w:val="clear" w:color="auto" w:fill="FFFFFF"/>
        <w:suppressAutoHyphens/>
        <w:spacing w:after="200" w:line="259" w:lineRule="auto"/>
        <w:ind w:firstLine="709"/>
        <w:jc w:val="both"/>
        <w:rPr>
          <w:color w:val="0D0D0D"/>
          <w:lang w:val="x-none" w:eastAsia="x-none"/>
        </w:rPr>
      </w:pPr>
      <w:r w:rsidRPr="00FE788F">
        <w:rPr>
          <w:color w:val="0D0D0D"/>
          <w:lang w:val="x-none" w:eastAsia="x-none"/>
        </w:rPr>
        <w:t>Мюллер</w:t>
      </w:r>
      <w:r w:rsidRPr="00FE788F">
        <w:rPr>
          <w:color w:val="0D0D0D"/>
          <w:lang w:eastAsia="x-none"/>
        </w:rPr>
        <w:t>,</w:t>
      </w:r>
      <w:r w:rsidRPr="00FE788F">
        <w:rPr>
          <w:color w:val="0D0D0D"/>
          <w:lang w:val="x-none" w:eastAsia="x-none"/>
        </w:rPr>
        <w:t xml:space="preserve"> В.К. Англо-русский словарь [Текст] / В.К. Мюллер. - М.: АСТ, 20</w:t>
      </w:r>
      <w:r w:rsidRPr="00FE788F">
        <w:rPr>
          <w:color w:val="0D0D0D"/>
          <w:lang w:eastAsia="x-none"/>
        </w:rPr>
        <w:t>21</w:t>
      </w:r>
      <w:r w:rsidRPr="00FE788F">
        <w:rPr>
          <w:color w:val="0D0D0D"/>
          <w:lang w:val="x-none" w:eastAsia="x-none"/>
        </w:rPr>
        <w:t xml:space="preserve">. </w:t>
      </w:r>
      <w:r w:rsidRPr="00FE788F">
        <w:rPr>
          <w:color w:val="0D0D0D"/>
          <w:lang w:eastAsia="x-none"/>
        </w:rPr>
        <w:t>–</w:t>
      </w:r>
      <w:r w:rsidRPr="00FE788F">
        <w:rPr>
          <w:color w:val="0D0D0D"/>
          <w:lang w:val="x-none" w:eastAsia="x-none"/>
        </w:rPr>
        <w:t xml:space="preserve"> 1184 с.</w:t>
      </w:r>
    </w:p>
    <w:p w14:paraId="74FF8C8D" w14:textId="77777777" w:rsidR="00FE788F" w:rsidRPr="00FE788F" w:rsidRDefault="00FE788F" w:rsidP="00FE788F">
      <w:pPr>
        <w:autoSpaceDE w:val="0"/>
        <w:autoSpaceDN w:val="0"/>
        <w:adjustRightInd w:val="0"/>
        <w:rPr>
          <w:rFonts w:eastAsia="Calibri"/>
          <w:b/>
          <w:i/>
          <w:spacing w:val="2"/>
          <w:u w:val="single"/>
          <w:lang w:val="x-none" w:eastAsia="en-US"/>
        </w:rPr>
      </w:pPr>
    </w:p>
    <w:p w14:paraId="4585E33C" w14:textId="77777777" w:rsidR="00FE788F" w:rsidRPr="008233A6" w:rsidRDefault="00FE788F" w:rsidP="00FE788F">
      <w:pPr>
        <w:autoSpaceDE w:val="0"/>
        <w:autoSpaceDN w:val="0"/>
        <w:adjustRightInd w:val="0"/>
        <w:spacing w:after="200" w:line="276" w:lineRule="auto"/>
        <w:ind w:right="49"/>
        <w:rPr>
          <w:rFonts w:ascii="Calibri" w:eastAsia="Calibri" w:hAnsi="Calibri"/>
          <w:b/>
          <w:spacing w:val="1"/>
          <w:sz w:val="22"/>
          <w:szCs w:val="22"/>
          <w:lang w:val="x-none" w:eastAsia="en-US"/>
        </w:rPr>
      </w:pPr>
    </w:p>
    <w:p w14:paraId="3C6B5D9F" w14:textId="77777777" w:rsidR="00FE788F" w:rsidRPr="0017157F" w:rsidRDefault="00FE788F" w:rsidP="00FE788F">
      <w:pPr>
        <w:autoSpaceDE w:val="0"/>
        <w:autoSpaceDN w:val="0"/>
        <w:adjustRightInd w:val="0"/>
        <w:spacing w:after="200" w:line="276" w:lineRule="auto"/>
        <w:ind w:right="1680"/>
        <w:rPr>
          <w:rFonts w:ascii="Calibri" w:eastAsia="Calibri" w:hAnsi="Calibri"/>
          <w:spacing w:val="1"/>
          <w:sz w:val="28"/>
          <w:szCs w:val="28"/>
          <w:lang w:eastAsia="en-US"/>
        </w:rPr>
      </w:pPr>
    </w:p>
    <w:p w14:paraId="7DF37B05" w14:textId="77777777" w:rsidR="00FE788F" w:rsidRPr="00FE788F" w:rsidRDefault="00FE788F" w:rsidP="00FE788F">
      <w:pPr>
        <w:pageBreakBefore/>
        <w:numPr>
          <w:ilvl w:val="0"/>
          <w:numId w:val="17"/>
        </w:numPr>
        <w:autoSpaceDE w:val="0"/>
        <w:autoSpaceDN w:val="0"/>
        <w:adjustRightInd w:val="0"/>
        <w:spacing w:after="200" w:line="276" w:lineRule="auto"/>
        <w:ind w:right="51"/>
        <w:jc w:val="center"/>
        <w:rPr>
          <w:rFonts w:eastAsia="Calibri"/>
          <w:b/>
          <w:spacing w:val="1"/>
          <w:lang w:eastAsia="en-US"/>
        </w:rPr>
      </w:pPr>
      <w:r w:rsidRPr="00FE788F">
        <w:rPr>
          <w:rFonts w:eastAsia="Calibri"/>
          <w:b/>
          <w:spacing w:val="1"/>
          <w:lang w:eastAsia="en-US"/>
        </w:rPr>
        <w:lastRenderedPageBreak/>
        <w:t>КОНТРОЛЬ И ОЦЕНКА РЕЗУЛЬТАТОВ ОСВОЕНИЯ УЧЕБНОЙ ДИСЦИПЛИНЫ</w:t>
      </w:r>
    </w:p>
    <w:p w14:paraId="00C35BFE" w14:textId="00B5E1E6" w:rsidR="00FE788F" w:rsidRDefault="00FE788F" w:rsidP="00FE788F">
      <w:pPr>
        <w:widowControl w:val="0"/>
        <w:spacing w:after="320" w:line="276" w:lineRule="auto"/>
        <w:rPr>
          <w:rFonts w:eastAsia="Tahoma"/>
        </w:rPr>
      </w:pPr>
      <w:r w:rsidRPr="00FE788F">
        <w:rPr>
          <w:rFonts w:eastAsia="Tahoma"/>
          <w:b/>
          <w:bCs/>
        </w:rPr>
        <w:t xml:space="preserve">Контроль и оценка </w:t>
      </w:r>
      <w:r w:rsidRPr="00FE788F">
        <w:rPr>
          <w:rFonts w:eastAsia="Tahoma"/>
        </w:rPr>
        <w:t>раскрываются через усвоенные знания и приобретенные студентами умения, направленные на формирование общих и профессиональных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3696"/>
        <w:gridCol w:w="2603"/>
      </w:tblGrid>
      <w:tr w:rsidR="0003474C" w:rsidRPr="0003474C" w14:paraId="132C6629" w14:textId="77777777" w:rsidTr="00275F21">
        <w:tc>
          <w:tcPr>
            <w:tcW w:w="1750" w:type="pct"/>
          </w:tcPr>
          <w:p w14:paraId="222A1342" w14:textId="77777777" w:rsidR="0003474C" w:rsidRPr="0003474C" w:rsidRDefault="0003474C" w:rsidP="0003474C">
            <w:pPr>
              <w:jc w:val="center"/>
              <w:rPr>
                <w:b/>
                <w:bCs/>
                <w:i/>
                <w:sz w:val="22"/>
                <w:szCs w:val="22"/>
              </w:rPr>
            </w:pPr>
            <w:r w:rsidRPr="0003474C">
              <w:rPr>
                <w:b/>
                <w:bCs/>
                <w:i/>
                <w:sz w:val="22"/>
                <w:szCs w:val="22"/>
              </w:rPr>
              <w:t>Результаты обучения</w:t>
            </w:r>
          </w:p>
        </w:tc>
        <w:tc>
          <w:tcPr>
            <w:tcW w:w="1907" w:type="pct"/>
          </w:tcPr>
          <w:p w14:paraId="4331826C" w14:textId="77777777" w:rsidR="0003474C" w:rsidRPr="0003474C" w:rsidRDefault="0003474C" w:rsidP="0003474C">
            <w:pPr>
              <w:jc w:val="center"/>
              <w:rPr>
                <w:b/>
                <w:bCs/>
                <w:i/>
                <w:sz w:val="22"/>
                <w:szCs w:val="22"/>
              </w:rPr>
            </w:pPr>
            <w:r w:rsidRPr="0003474C">
              <w:rPr>
                <w:b/>
                <w:bCs/>
                <w:i/>
                <w:sz w:val="22"/>
                <w:szCs w:val="22"/>
              </w:rPr>
              <w:t>Критерии оценки</w:t>
            </w:r>
          </w:p>
        </w:tc>
        <w:tc>
          <w:tcPr>
            <w:tcW w:w="1343" w:type="pct"/>
          </w:tcPr>
          <w:p w14:paraId="5D6552F5" w14:textId="77777777" w:rsidR="0003474C" w:rsidRPr="0003474C" w:rsidRDefault="0003474C" w:rsidP="0003474C">
            <w:pPr>
              <w:jc w:val="center"/>
              <w:rPr>
                <w:b/>
                <w:bCs/>
                <w:i/>
                <w:sz w:val="22"/>
                <w:szCs w:val="22"/>
              </w:rPr>
            </w:pPr>
            <w:r w:rsidRPr="0003474C">
              <w:rPr>
                <w:b/>
                <w:bCs/>
                <w:i/>
                <w:sz w:val="22"/>
                <w:szCs w:val="22"/>
              </w:rPr>
              <w:t>Методы оценки</w:t>
            </w:r>
          </w:p>
        </w:tc>
      </w:tr>
      <w:tr w:rsidR="0003474C" w:rsidRPr="0003474C" w14:paraId="2D69CDF6" w14:textId="77777777" w:rsidTr="00275F21">
        <w:tc>
          <w:tcPr>
            <w:tcW w:w="5000" w:type="pct"/>
            <w:gridSpan w:val="3"/>
          </w:tcPr>
          <w:p w14:paraId="2957EE9D" w14:textId="77777777" w:rsidR="0003474C" w:rsidRPr="0003474C" w:rsidRDefault="0003474C" w:rsidP="0003474C">
            <w:pPr>
              <w:rPr>
                <w:b/>
                <w:bCs/>
                <w:iCs/>
                <w:sz w:val="22"/>
                <w:szCs w:val="22"/>
              </w:rPr>
            </w:pPr>
            <w:r w:rsidRPr="0003474C">
              <w:rPr>
                <w:b/>
                <w:bCs/>
                <w:iCs/>
                <w:sz w:val="22"/>
                <w:szCs w:val="22"/>
              </w:rPr>
              <w:t>Перечень знаний, осваиваемых в рамках дисциплины</w:t>
            </w:r>
          </w:p>
        </w:tc>
      </w:tr>
      <w:tr w:rsidR="0003474C" w:rsidRPr="0003474C" w14:paraId="6AA559DD" w14:textId="77777777" w:rsidTr="00275F21">
        <w:tc>
          <w:tcPr>
            <w:tcW w:w="1750" w:type="pct"/>
          </w:tcPr>
          <w:p w14:paraId="4F0F1070" w14:textId="77777777" w:rsidR="0003474C" w:rsidRPr="0003474C" w:rsidRDefault="0003474C" w:rsidP="0003474C">
            <w:pPr>
              <w:rPr>
                <w:bCs/>
                <w:sz w:val="22"/>
                <w:szCs w:val="22"/>
              </w:rPr>
            </w:pPr>
            <w:r w:rsidRPr="0003474C">
              <w:rPr>
                <w:bCs/>
                <w:sz w:val="22"/>
                <w:szCs w:val="22"/>
              </w:rPr>
              <w:t xml:space="preserve">Профессиональная лексика </w:t>
            </w:r>
            <w:r w:rsidRPr="0003474C">
              <w:rPr>
                <w:bCs/>
                <w:sz w:val="22"/>
                <w:szCs w:val="22"/>
              </w:rPr>
              <w:br/>
              <w:t>и грамматический минимум для решения задач профессиональной деятельности.</w:t>
            </w:r>
          </w:p>
          <w:p w14:paraId="0FF669C3" w14:textId="77777777" w:rsidR="0003474C" w:rsidRPr="0003474C" w:rsidRDefault="0003474C" w:rsidP="0003474C">
            <w:pPr>
              <w:rPr>
                <w:bCs/>
                <w:sz w:val="22"/>
                <w:szCs w:val="22"/>
              </w:rPr>
            </w:pPr>
            <w:r w:rsidRPr="0003474C">
              <w:rPr>
                <w:bCs/>
                <w:sz w:val="22"/>
                <w:szCs w:val="22"/>
              </w:rPr>
              <w:t xml:space="preserve">Методы и способы совершенствования устной </w:t>
            </w:r>
            <w:r w:rsidRPr="0003474C">
              <w:rPr>
                <w:bCs/>
                <w:sz w:val="22"/>
                <w:szCs w:val="22"/>
              </w:rPr>
              <w:br/>
              <w:t>и письменной речи, пополнения словарного запаса</w:t>
            </w:r>
          </w:p>
          <w:p w14:paraId="7B4425D8" w14:textId="77777777" w:rsidR="0003474C" w:rsidRPr="0003474C" w:rsidRDefault="0003474C" w:rsidP="0003474C">
            <w:pPr>
              <w:rPr>
                <w:bCs/>
                <w:sz w:val="22"/>
                <w:szCs w:val="22"/>
              </w:rPr>
            </w:pPr>
            <w:r w:rsidRPr="0003474C">
              <w:rPr>
                <w:bCs/>
                <w:sz w:val="22"/>
                <w:szCs w:val="22"/>
              </w:rPr>
              <w:t xml:space="preserve">Профессиональная лексика </w:t>
            </w:r>
            <w:r w:rsidRPr="0003474C">
              <w:rPr>
                <w:bCs/>
                <w:sz w:val="22"/>
                <w:szCs w:val="22"/>
              </w:rPr>
              <w:br/>
              <w:t>и грамматический минимум для успешного взаимодействия</w:t>
            </w:r>
            <w:r w:rsidRPr="0003474C">
              <w:rPr>
                <w:bCs/>
                <w:sz w:val="22"/>
                <w:szCs w:val="22"/>
              </w:rPr>
              <w:br/>
              <w:t>с коллегами, руководством, клиентами.</w:t>
            </w:r>
          </w:p>
          <w:p w14:paraId="006CBEAB" w14:textId="77777777" w:rsidR="0003474C" w:rsidRPr="0003474C" w:rsidRDefault="0003474C" w:rsidP="0003474C">
            <w:pPr>
              <w:rPr>
                <w:bCs/>
                <w:sz w:val="22"/>
                <w:szCs w:val="22"/>
              </w:rPr>
            </w:pPr>
            <w:r w:rsidRPr="0003474C">
              <w:rPr>
                <w:bCs/>
                <w:sz w:val="22"/>
                <w:szCs w:val="22"/>
              </w:rPr>
              <w:t xml:space="preserve">Профессиональная лексика </w:t>
            </w:r>
            <w:r w:rsidRPr="0003474C">
              <w:rPr>
                <w:bCs/>
                <w:sz w:val="22"/>
                <w:szCs w:val="22"/>
              </w:rPr>
              <w:br/>
              <w:t xml:space="preserve">и грамматический минимум </w:t>
            </w:r>
            <w:r w:rsidRPr="0003474C">
              <w:rPr>
                <w:bCs/>
                <w:sz w:val="22"/>
                <w:szCs w:val="22"/>
              </w:rPr>
              <w:br/>
              <w:t xml:space="preserve">для составления, использовать </w:t>
            </w:r>
            <w:r w:rsidRPr="0003474C">
              <w:rPr>
                <w:bCs/>
                <w:sz w:val="22"/>
                <w:szCs w:val="22"/>
              </w:rPr>
              <w:br/>
              <w:t xml:space="preserve">и перевода документации </w:t>
            </w:r>
            <w:r w:rsidRPr="0003474C">
              <w:rPr>
                <w:bCs/>
                <w:sz w:val="22"/>
                <w:szCs w:val="22"/>
              </w:rPr>
              <w:br/>
              <w:t>на иностранном языке</w:t>
            </w:r>
          </w:p>
        </w:tc>
        <w:tc>
          <w:tcPr>
            <w:tcW w:w="1907" w:type="pct"/>
          </w:tcPr>
          <w:p w14:paraId="66DB4883" w14:textId="77777777" w:rsidR="0003474C" w:rsidRPr="0003474C" w:rsidRDefault="0003474C" w:rsidP="0003474C">
            <w:pPr>
              <w:rPr>
                <w:bCs/>
                <w:sz w:val="22"/>
                <w:szCs w:val="22"/>
              </w:rPr>
            </w:pPr>
            <w:r w:rsidRPr="0003474C">
              <w:rPr>
                <w:bCs/>
                <w:sz w:val="22"/>
                <w:szCs w:val="22"/>
              </w:rPr>
              <w:t>Способность применять профессиональную лексику при переводе технических текстов и разговоре на профессиональные темы.</w:t>
            </w:r>
          </w:p>
          <w:p w14:paraId="0579B1BF" w14:textId="77777777" w:rsidR="0003474C" w:rsidRPr="0003474C" w:rsidRDefault="0003474C" w:rsidP="0003474C">
            <w:pPr>
              <w:rPr>
                <w:bCs/>
                <w:sz w:val="22"/>
                <w:szCs w:val="22"/>
              </w:rPr>
            </w:pPr>
            <w:r w:rsidRPr="0003474C">
              <w:rPr>
                <w:bCs/>
                <w:sz w:val="22"/>
                <w:szCs w:val="22"/>
              </w:rPr>
              <w:t xml:space="preserve">Владение методами </w:t>
            </w:r>
            <w:r w:rsidRPr="0003474C">
              <w:rPr>
                <w:bCs/>
                <w:sz w:val="22"/>
                <w:szCs w:val="22"/>
              </w:rPr>
              <w:br/>
              <w:t>и способами совершенствования устной и письменной речи, расширяет свой словарный запас.</w:t>
            </w:r>
          </w:p>
          <w:p w14:paraId="28A49766" w14:textId="77777777" w:rsidR="0003474C" w:rsidRPr="0003474C" w:rsidRDefault="0003474C" w:rsidP="0003474C">
            <w:pPr>
              <w:rPr>
                <w:bCs/>
                <w:i/>
                <w:sz w:val="22"/>
                <w:szCs w:val="22"/>
              </w:rPr>
            </w:pPr>
            <w:r w:rsidRPr="0003474C">
              <w:rPr>
                <w:bCs/>
                <w:sz w:val="22"/>
                <w:szCs w:val="22"/>
              </w:rPr>
              <w:t>Осуществление перевод документации на иностранном языке.</w:t>
            </w:r>
          </w:p>
        </w:tc>
        <w:tc>
          <w:tcPr>
            <w:tcW w:w="1343" w:type="pct"/>
          </w:tcPr>
          <w:p w14:paraId="4D50E192" w14:textId="77777777" w:rsidR="0003474C" w:rsidRPr="0003474C" w:rsidRDefault="0003474C" w:rsidP="0003474C">
            <w:pPr>
              <w:rPr>
                <w:bCs/>
                <w:sz w:val="22"/>
                <w:szCs w:val="22"/>
              </w:rPr>
            </w:pPr>
            <w:r w:rsidRPr="0003474C">
              <w:rPr>
                <w:bCs/>
                <w:sz w:val="22"/>
                <w:szCs w:val="22"/>
              </w:rPr>
              <w:t>Оценка деятельности обучающегося в процессе освоения учебной дисциплины на занятиях.</w:t>
            </w:r>
          </w:p>
          <w:p w14:paraId="32EA7CC0" w14:textId="77777777" w:rsidR="0003474C" w:rsidRPr="0003474C" w:rsidRDefault="0003474C" w:rsidP="0003474C">
            <w:pPr>
              <w:rPr>
                <w:bCs/>
                <w:sz w:val="22"/>
                <w:szCs w:val="22"/>
              </w:rPr>
            </w:pPr>
            <w:r w:rsidRPr="0003474C">
              <w:rPr>
                <w:bCs/>
                <w:sz w:val="22"/>
                <w:szCs w:val="22"/>
              </w:rPr>
              <w:t>Тестирование</w:t>
            </w:r>
          </w:p>
          <w:p w14:paraId="68C09C00" w14:textId="77777777" w:rsidR="0003474C" w:rsidRPr="0003474C" w:rsidRDefault="0003474C" w:rsidP="0003474C">
            <w:pPr>
              <w:rPr>
                <w:bCs/>
                <w:sz w:val="22"/>
                <w:szCs w:val="22"/>
              </w:rPr>
            </w:pPr>
            <w:r w:rsidRPr="0003474C">
              <w:rPr>
                <w:bCs/>
                <w:sz w:val="22"/>
                <w:szCs w:val="22"/>
              </w:rPr>
              <w:t>Письменное задание</w:t>
            </w:r>
          </w:p>
          <w:p w14:paraId="402DAC6D" w14:textId="77777777" w:rsidR="0003474C" w:rsidRPr="0003474C" w:rsidRDefault="0003474C" w:rsidP="0003474C">
            <w:pPr>
              <w:rPr>
                <w:bCs/>
                <w:sz w:val="22"/>
                <w:szCs w:val="22"/>
              </w:rPr>
            </w:pPr>
            <w:r w:rsidRPr="0003474C">
              <w:rPr>
                <w:bCs/>
                <w:sz w:val="22"/>
                <w:szCs w:val="22"/>
              </w:rPr>
              <w:t>Диалог с преподавателем.</w:t>
            </w:r>
          </w:p>
          <w:p w14:paraId="333CB82D" w14:textId="77777777" w:rsidR="0003474C" w:rsidRPr="0003474C" w:rsidRDefault="0003474C" w:rsidP="0003474C">
            <w:pPr>
              <w:rPr>
                <w:bCs/>
                <w:sz w:val="22"/>
                <w:szCs w:val="22"/>
              </w:rPr>
            </w:pPr>
            <w:r w:rsidRPr="0003474C">
              <w:rPr>
                <w:bCs/>
                <w:sz w:val="22"/>
                <w:szCs w:val="22"/>
              </w:rPr>
              <w:t>Монологичное выступление.</w:t>
            </w:r>
          </w:p>
          <w:p w14:paraId="3B726360" w14:textId="77777777" w:rsidR="0003474C" w:rsidRPr="0003474C" w:rsidRDefault="0003474C" w:rsidP="0003474C">
            <w:pPr>
              <w:rPr>
                <w:bCs/>
                <w:sz w:val="22"/>
                <w:szCs w:val="22"/>
              </w:rPr>
            </w:pPr>
            <w:r w:rsidRPr="0003474C">
              <w:rPr>
                <w:bCs/>
                <w:sz w:val="22"/>
                <w:szCs w:val="22"/>
              </w:rPr>
              <w:t>Оценка деятельности обучающегося в процессе выполнения групповых заданий на занятиях.</w:t>
            </w:r>
          </w:p>
          <w:p w14:paraId="2E5B293A" w14:textId="77777777" w:rsidR="0003474C" w:rsidRPr="0003474C" w:rsidRDefault="0003474C" w:rsidP="0003474C">
            <w:pPr>
              <w:rPr>
                <w:bCs/>
                <w:sz w:val="22"/>
                <w:szCs w:val="22"/>
              </w:rPr>
            </w:pPr>
            <w:r w:rsidRPr="0003474C">
              <w:rPr>
                <w:bCs/>
                <w:sz w:val="22"/>
                <w:szCs w:val="22"/>
              </w:rPr>
              <w:t>Контроль индивидуального домашнего задания.</w:t>
            </w:r>
          </w:p>
          <w:p w14:paraId="7A495741" w14:textId="77777777" w:rsidR="0003474C" w:rsidRPr="0003474C" w:rsidRDefault="0003474C" w:rsidP="0003474C">
            <w:pPr>
              <w:rPr>
                <w:bCs/>
                <w:i/>
                <w:sz w:val="22"/>
                <w:szCs w:val="22"/>
              </w:rPr>
            </w:pPr>
          </w:p>
        </w:tc>
      </w:tr>
      <w:tr w:rsidR="0003474C" w:rsidRPr="0003474C" w14:paraId="05054051" w14:textId="77777777" w:rsidTr="00275F21">
        <w:trPr>
          <w:trHeight w:val="326"/>
        </w:trPr>
        <w:tc>
          <w:tcPr>
            <w:tcW w:w="5000" w:type="pct"/>
            <w:gridSpan w:val="3"/>
          </w:tcPr>
          <w:p w14:paraId="647559DC" w14:textId="77777777" w:rsidR="0003474C" w:rsidRPr="0003474C" w:rsidRDefault="0003474C" w:rsidP="0003474C">
            <w:pPr>
              <w:rPr>
                <w:b/>
                <w:sz w:val="22"/>
                <w:szCs w:val="22"/>
              </w:rPr>
            </w:pPr>
            <w:r w:rsidRPr="0003474C">
              <w:rPr>
                <w:b/>
                <w:sz w:val="22"/>
                <w:szCs w:val="22"/>
              </w:rPr>
              <w:t>Перечень умений, осваиваемых в рамках дисциплины</w:t>
            </w:r>
          </w:p>
        </w:tc>
      </w:tr>
      <w:tr w:rsidR="0003474C" w:rsidRPr="0003474C" w14:paraId="21692798" w14:textId="77777777" w:rsidTr="00275F21">
        <w:trPr>
          <w:trHeight w:val="896"/>
        </w:trPr>
        <w:tc>
          <w:tcPr>
            <w:tcW w:w="1750" w:type="pct"/>
          </w:tcPr>
          <w:p w14:paraId="35810C6A" w14:textId="77777777" w:rsidR="0003474C" w:rsidRPr="0003474C" w:rsidRDefault="0003474C" w:rsidP="0003474C">
            <w:pPr>
              <w:rPr>
                <w:bCs/>
                <w:sz w:val="22"/>
                <w:szCs w:val="22"/>
              </w:rPr>
            </w:pPr>
            <w:r w:rsidRPr="0003474C">
              <w:rPr>
                <w:bCs/>
                <w:sz w:val="22"/>
                <w:szCs w:val="22"/>
              </w:rPr>
              <w:t>Пользоваться словарем и информационными ресурсами для решения задач профессиональной деятельности.</w:t>
            </w:r>
          </w:p>
          <w:p w14:paraId="32C5FFB2" w14:textId="77777777" w:rsidR="0003474C" w:rsidRPr="0003474C" w:rsidRDefault="0003474C" w:rsidP="0003474C">
            <w:pPr>
              <w:rPr>
                <w:bCs/>
                <w:sz w:val="22"/>
                <w:szCs w:val="22"/>
              </w:rPr>
            </w:pPr>
            <w:r w:rsidRPr="0003474C">
              <w:rPr>
                <w:bCs/>
                <w:sz w:val="22"/>
                <w:szCs w:val="22"/>
              </w:rPr>
              <w:t>Самостоятельно совершенствовать устную и письменную речь, пополнять словарный запас</w:t>
            </w:r>
          </w:p>
          <w:p w14:paraId="70EF2A8D" w14:textId="77777777" w:rsidR="0003474C" w:rsidRPr="0003474C" w:rsidRDefault="0003474C" w:rsidP="0003474C">
            <w:pPr>
              <w:rPr>
                <w:bCs/>
                <w:sz w:val="22"/>
                <w:szCs w:val="22"/>
              </w:rPr>
            </w:pPr>
            <w:r w:rsidRPr="0003474C">
              <w:rPr>
                <w:bCs/>
                <w:sz w:val="22"/>
                <w:szCs w:val="22"/>
              </w:rPr>
              <w:t>Общаться на иностранном языке на профессиональные и повседневные темы.</w:t>
            </w:r>
          </w:p>
          <w:p w14:paraId="224049BA" w14:textId="77777777" w:rsidR="0003474C" w:rsidRPr="0003474C" w:rsidRDefault="0003474C" w:rsidP="0003474C">
            <w:pPr>
              <w:rPr>
                <w:bCs/>
                <w:sz w:val="22"/>
                <w:szCs w:val="22"/>
              </w:rPr>
            </w:pPr>
            <w:r w:rsidRPr="0003474C">
              <w:rPr>
                <w:bCs/>
                <w:sz w:val="22"/>
                <w:szCs w:val="22"/>
              </w:rPr>
              <w:t xml:space="preserve">Составлять, использовать </w:t>
            </w:r>
            <w:r w:rsidRPr="0003474C">
              <w:rPr>
                <w:bCs/>
                <w:sz w:val="22"/>
                <w:szCs w:val="22"/>
              </w:rPr>
              <w:br/>
              <w:t>и переводить профессиональную документацию на иностранном языке</w:t>
            </w:r>
          </w:p>
        </w:tc>
        <w:tc>
          <w:tcPr>
            <w:tcW w:w="1907" w:type="pct"/>
          </w:tcPr>
          <w:p w14:paraId="17592AA2" w14:textId="77777777" w:rsidR="0003474C" w:rsidRPr="0003474C" w:rsidRDefault="0003474C" w:rsidP="0003474C">
            <w:pPr>
              <w:rPr>
                <w:bCs/>
                <w:sz w:val="22"/>
                <w:szCs w:val="22"/>
              </w:rPr>
            </w:pPr>
            <w:r w:rsidRPr="0003474C">
              <w:rPr>
                <w:bCs/>
                <w:sz w:val="22"/>
                <w:szCs w:val="22"/>
              </w:rPr>
              <w:t xml:space="preserve">Использование словаря </w:t>
            </w:r>
            <w:r w:rsidRPr="0003474C">
              <w:rPr>
                <w:bCs/>
                <w:sz w:val="22"/>
                <w:szCs w:val="22"/>
              </w:rPr>
              <w:br/>
              <w:t>при выполнении перевода технических текстов.</w:t>
            </w:r>
          </w:p>
          <w:p w14:paraId="52C535F5" w14:textId="77777777" w:rsidR="0003474C" w:rsidRPr="0003474C" w:rsidRDefault="0003474C" w:rsidP="0003474C">
            <w:pPr>
              <w:rPr>
                <w:bCs/>
                <w:sz w:val="22"/>
                <w:szCs w:val="22"/>
              </w:rPr>
            </w:pPr>
            <w:r w:rsidRPr="0003474C">
              <w:rPr>
                <w:bCs/>
                <w:sz w:val="22"/>
                <w:szCs w:val="22"/>
              </w:rPr>
              <w:t xml:space="preserve">Способность общаться </w:t>
            </w:r>
            <w:r w:rsidRPr="0003474C">
              <w:rPr>
                <w:bCs/>
                <w:sz w:val="22"/>
                <w:szCs w:val="22"/>
              </w:rPr>
              <w:br/>
              <w:t xml:space="preserve">на профессиональные </w:t>
            </w:r>
            <w:r w:rsidRPr="0003474C">
              <w:rPr>
                <w:bCs/>
                <w:sz w:val="22"/>
                <w:szCs w:val="22"/>
              </w:rPr>
              <w:br/>
              <w:t xml:space="preserve">и повседневные темы. </w:t>
            </w:r>
          </w:p>
          <w:p w14:paraId="72B3DF2D" w14:textId="77777777" w:rsidR="0003474C" w:rsidRPr="0003474C" w:rsidRDefault="0003474C" w:rsidP="0003474C">
            <w:pPr>
              <w:rPr>
                <w:bCs/>
                <w:sz w:val="22"/>
                <w:szCs w:val="22"/>
              </w:rPr>
            </w:pPr>
            <w:r w:rsidRPr="0003474C">
              <w:rPr>
                <w:bCs/>
                <w:sz w:val="22"/>
                <w:szCs w:val="22"/>
              </w:rPr>
              <w:t xml:space="preserve">Способность осуществлять перевод документации </w:t>
            </w:r>
            <w:r w:rsidRPr="0003474C">
              <w:rPr>
                <w:bCs/>
                <w:sz w:val="22"/>
                <w:szCs w:val="22"/>
              </w:rPr>
              <w:br/>
              <w:t>на иностранном языке.</w:t>
            </w:r>
          </w:p>
          <w:p w14:paraId="7985C61E" w14:textId="77777777" w:rsidR="0003474C" w:rsidRPr="0003474C" w:rsidRDefault="0003474C" w:rsidP="0003474C">
            <w:pPr>
              <w:rPr>
                <w:bCs/>
                <w:sz w:val="22"/>
                <w:szCs w:val="22"/>
              </w:rPr>
            </w:pPr>
          </w:p>
        </w:tc>
        <w:tc>
          <w:tcPr>
            <w:tcW w:w="1343" w:type="pct"/>
          </w:tcPr>
          <w:p w14:paraId="1C0E6802" w14:textId="77777777" w:rsidR="0003474C" w:rsidRPr="0003474C" w:rsidRDefault="0003474C" w:rsidP="0003474C">
            <w:pPr>
              <w:rPr>
                <w:bCs/>
                <w:sz w:val="22"/>
                <w:szCs w:val="22"/>
              </w:rPr>
            </w:pPr>
            <w:r w:rsidRPr="0003474C">
              <w:rPr>
                <w:bCs/>
                <w:sz w:val="22"/>
                <w:szCs w:val="22"/>
              </w:rPr>
              <w:t>Оценка результатов выполнения практической работы</w:t>
            </w:r>
          </w:p>
          <w:p w14:paraId="6FB8D8FC" w14:textId="77777777" w:rsidR="0003474C" w:rsidRPr="0003474C" w:rsidRDefault="0003474C" w:rsidP="0003474C">
            <w:pPr>
              <w:rPr>
                <w:bCs/>
                <w:i/>
                <w:sz w:val="22"/>
                <w:szCs w:val="22"/>
              </w:rPr>
            </w:pPr>
            <w:r w:rsidRPr="0003474C">
              <w:rPr>
                <w:bCs/>
                <w:sz w:val="22"/>
                <w:szCs w:val="22"/>
              </w:rPr>
              <w:t>Экспертное наблюдение за ходом выполнения практической работы</w:t>
            </w:r>
          </w:p>
        </w:tc>
      </w:tr>
    </w:tbl>
    <w:p w14:paraId="5CA7D7D8" w14:textId="77777777" w:rsidR="00B200DF" w:rsidRPr="00FE788F" w:rsidRDefault="00B200DF" w:rsidP="00FE788F">
      <w:pPr>
        <w:widowControl w:val="0"/>
        <w:spacing w:after="320" w:line="276" w:lineRule="auto"/>
        <w:rPr>
          <w:rFonts w:eastAsia="Tahoma"/>
        </w:rPr>
      </w:pPr>
    </w:p>
    <w:sectPr w:rsidR="00B200DF" w:rsidRPr="00FE788F" w:rsidSect="00FE788F">
      <w:headerReference w:type="default" r:id="rId10"/>
      <w:footerReference w:type="default" r:id="rId11"/>
      <w:pgSz w:w="11900" w:h="16840"/>
      <w:pgMar w:top="885" w:right="953" w:bottom="862" w:left="1247" w:header="0" w:footer="3" w:gutter="0"/>
      <w:pgNumType w:start="1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C011F" w14:textId="77777777" w:rsidR="002B6A57" w:rsidRDefault="002B6A57" w:rsidP="00B32D44">
      <w:r>
        <w:separator/>
      </w:r>
    </w:p>
  </w:endnote>
  <w:endnote w:type="continuationSeparator" w:id="0">
    <w:p w14:paraId="4852B8E6" w14:textId="77777777" w:rsidR="002B6A57" w:rsidRDefault="002B6A57" w:rsidP="00B3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42898884"/>
      <w:docPartObj>
        <w:docPartGallery w:val="Page Numbers (Bottom of Page)"/>
        <w:docPartUnique/>
      </w:docPartObj>
    </w:sdtPr>
    <w:sdtEndPr/>
    <w:sdtContent>
      <w:p w14:paraId="79BCFE53" w14:textId="6176F2FF" w:rsidR="009955DB" w:rsidRPr="009955DB" w:rsidRDefault="009955DB">
        <w:pPr>
          <w:pStyle w:val="ac"/>
          <w:jc w:val="center"/>
          <w:rPr>
            <w:sz w:val="20"/>
            <w:szCs w:val="20"/>
          </w:rPr>
        </w:pPr>
        <w:r w:rsidRPr="009955DB">
          <w:rPr>
            <w:sz w:val="20"/>
            <w:szCs w:val="20"/>
          </w:rPr>
          <w:fldChar w:fldCharType="begin"/>
        </w:r>
        <w:r w:rsidRPr="009955DB">
          <w:rPr>
            <w:sz w:val="20"/>
            <w:szCs w:val="20"/>
          </w:rPr>
          <w:instrText>PAGE   \* MERGEFORMAT</w:instrText>
        </w:r>
        <w:r w:rsidRPr="009955DB">
          <w:rPr>
            <w:sz w:val="20"/>
            <w:szCs w:val="20"/>
          </w:rPr>
          <w:fldChar w:fldCharType="separate"/>
        </w:r>
        <w:r w:rsidR="009C6ED5">
          <w:rPr>
            <w:noProof/>
            <w:sz w:val="20"/>
            <w:szCs w:val="20"/>
          </w:rPr>
          <w:t>12</w:t>
        </w:r>
        <w:r w:rsidRPr="009955DB">
          <w:rPr>
            <w:sz w:val="20"/>
            <w:szCs w:val="20"/>
          </w:rPr>
          <w:fldChar w:fldCharType="end"/>
        </w:r>
      </w:p>
    </w:sdtContent>
  </w:sdt>
  <w:p w14:paraId="7217FE21" w14:textId="77777777" w:rsidR="00E64EDF" w:rsidRDefault="00E64EDF">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933B4" w14:textId="77777777" w:rsidR="00E64EDF" w:rsidRDefault="00E64EDF">
    <w:pPr>
      <w:spacing w:line="1" w:lineRule="exact"/>
    </w:pPr>
    <w:r>
      <w:rPr>
        <w:noProof/>
      </w:rPr>
      <mc:AlternateContent>
        <mc:Choice Requires="wps">
          <w:drawing>
            <wp:anchor distT="0" distB="0" distL="0" distR="0" simplePos="0" relativeHeight="251661312" behindDoc="1" locked="0" layoutInCell="1" allowOverlap="1" wp14:anchorId="571D2A00" wp14:editId="14E12A14">
              <wp:simplePos x="0" y="0"/>
              <wp:positionH relativeFrom="page">
                <wp:posOffset>3797300</wp:posOffset>
              </wp:positionH>
              <wp:positionV relativeFrom="page">
                <wp:posOffset>10107930</wp:posOffset>
              </wp:positionV>
              <wp:extent cx="54610" cy="88265"/>
              <wp:effectExtent l="0" t="0" r="0" b="0"/>
              <wp:wrapNone/>
              <wp:docPr id="9" name="Shape 9"/>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14:paraId="6C88997A" w14:textId="382D1FAE" w:rsidR="00E64EDF" w:rsidRDefault="00E64EDF">
                          <w:pPr>
                            <w:pStyle w:val="24"/>
                            <w:rPr>
                              <w:sz w:val="22"/>
                              <w:szCs w:val="22"/>
                            </w:rPr>
                          </w:pP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1D2A00" id="_x0000_t202" coordsize="21600,21600" o:spt="202" path="m,l,21600r21600,l21600,xe">
              <v:stroke joinstyle="miter"/>
              <v:path gradientshapeok="t" o:connecttype="rect"/>
            </v:shapetype>
            <v:shape id="Shape 9" o:spid="_x0000_s1026" type="#_x0000_t202" style="position:absolute;margin-left:299pt;margin-top:795.9pt;width:4.3pt;height:6.9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" filled="f" stroked="f">
              <v:textbox style="mso-fit-shape-to-text:t" inset="0,0,0,0">
                <w:txbxContent>
                  <w:p w14:paraId="6C88997A" w14:textId="382D1FAE" w:rsidR="00E64EDF" w:rsidRDefault="00E64EDF">
                    <w:pPr>
                      <w:pStyle w:val="24"/>
                      <w:rPr>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70889" w14:textId="77777777" w:rsidR="002B6A57" w:rsidRDefault="002B6A57" w:rsidP="00B32D44">
      <w:r>
        <w:separator/>
      </w:r>
    </w:p>
  </w:footnote>
  <w:footnote w:type="continuationSeparator" w:id="0">
    <w:p w14:paraId="6EC553D9" w14:textId="77777777" w:rsidR="002B6A57" w:rsidRDefault="002B6A57" w:rsidP="00B32D44">
      <w:r>
        <w:continuationSeparator/>
      </w:r>
    </w:p>
  </w:footnote>
  <w:footnote w:id="1">
    <w:p w14:paraId="555DCD8D" w14:textId="77777777" w:rsidR="00942848" w:rsidRPr="00475FC2" w:rsidRDefault="00942848" w:rsidP="00942848">
      <w:pPr>
        <w:pStyle w:val="af3"/>
        <w:rPr>
          <w:lang w:val="ru-RU"/>
        </w:rPr>
      </w:pPr>
      <w:r>
        <w:rPr>
          <w:rStyle w:val="af5"/>
        </w:rPr>
        <w:footnoteRef/>
      </w:r>
      <w:r w:rsidRPr="00475FC2">
        <w:rPr>
          <w:lang w:val="ru-RU"/>
        </w:rPr>
        <w:t xml:space="preserve"> </w:t>
      </w:r>
      <w:r>
        <w:rPr>
          <w:lang w:val="ru-RU"/>
        </w:rPr>
        <w:t>В соответствии с Приложением 3 ПООП.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83CE0" w14:textId="23742F30" w:rsidR="00E64EDF" w:rsidRDefault="00E64EDF">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51B28" w14:textId="793C50E7" w:rsidR="00E64EDF" w:rsidRDefault="00E64EDF">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5449"/>
    <w:multiLevelType w:val="hybridMultilevel"/>
    <w:tmpl w:val="A3E63A8C"/>
    <w:lvl w:ilvl="0" w:tplc="4964CE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C0C99"/>
    <w:multiLevelType w:val="multilevel"/>
    <w:tmpl w:val="FBD01D06"/>
    <w:lvl w:ilvl="0">
      <w:start w:val="1"/>
      <w:numFmt w:val="decimal"/>
      <w:lvlText w:val="%1"/>
      <w:lvlJc w:val="left"/>
      <w:pPr>
        <w:ind w:left="142" w:hanging="360"/>
      </w:pPr>
      <w:rPr>
        <w:rFonts w:hint="default"/>
        <w:color w:val="000000"/>
        <w:sz w:val="24"/>
      </w:rPr>
    </w:lvl>
    <w:lvl w:ilvl="1">
      <w:start w:val="3"/>
      <w:numFmt w:val="decimal"/>
      <w:lvlText w:val="%1.%2"/>
      <w:lvlJc w:val="left"/>
      <w:pPr>
        <w:ind w:left="662" w:hanging="360"/>
      </w:pPr>
      <w:rPr>
        <w:rFonts w:hint="default"/>
        <w:color w:val="000000"/>
        <w:sz w:val="24"/>
      </w:rPr>
    </w:lvl>
    <w:lvl w:ilvl="2">
      <w:start w:val="1"/>
      <w:numFmt w:val="decimal"/>
      <w:lvlText w:val="%1.%2.%3"/>
      <w:lvlJc w:val="left"/>
      <w:pPr>
        <w:ind w:left="1542" w:hanging="720"/>
      </w:pPr>
      <w:rPr>
        <w:rFonts w:hint="default"/>
        <w:color w:val="000000"/>
        <w:sz w:val="24"/>
      </w:rPr>
    </w:lvl>
    <w:lvl w:ilvl="3">
      <w:start w:val="1"/>
      <w:numFmt w:val="decimal"/>
      <w:lvlText w:val="%1.%2.%3.%4"/>
      <w:lvlJc w:val="left"/>
      <w:pPr>
        <w:ind w:left="2062" w:hanging="720"/>
      </w:pPr>
      <w:rPr>
        <w:rFonts w:hint="default"/>
        <w:color w:val="000000"/>
        <w:sz w:val="24"/>
      </w:rPr>
    </w:lvl>
    <w:lvl w:ilvl="4">
      <w:start w:val="1"/>
      <w:numFmt w:val="decimal"/>
      <w:lvlText w:val="%1.%2.%3.%4.%5"/>
      <w:lvlJc w:val="left"/>
      <w:pPr>
        <w:ind w:left="2942" w:hanging="1080"/>
      </w:pPr>
      <w:rPr>
        <w:rFonts w:hint="default"/>
        <w:color w:val="000000"/>
        <w:sz w:val="24"/>
      </w:rPr>
    </w:lvl>
    <w:lvl w:ilvl="5">
      <w:start w:val="1"/>
      <w:numFmt w:val="decimal"/>
      <w:lvlText w:val="%1.%2.%3.%4.%5.%6"/>
      <w:lvlJc w:val="left"/>
      <w:pPr>
        <w:ind w:left="3462" w:hanging="1080"/>
      </w:pPr>
      <w:rPr>
        <w:rFonts w:hint="default"/>
        <w:color w:val="000000"/>
        <w:sz w:val="24"/>
      </w:rPr>
    </w:lvl>
    <w:lvl w:ilvl="6">
      <w:start w:val="1"/>
      <w:numFmt w:val="decimal"/>
      <w:lvlText w:val="%1.%2.%3.%4.%5.%6.%7"/>
      <w:lvlJc w:val="left"/>
      <w:pPr>
        <w:ind w:left="4342" w:hanging="1440"/>
      </w:pPr>
      <w:rPr>
        <w:rFonts w:hint="default"/>
        <w:color w:val="000000"/>
        <w:sz w:val="24"/>
      </w:rPr>
    </w:lvl>
    <w:lvl w:ilvl="7">
      <w:start w:val="1"/>
      <w:numFmt w:val="decimal"/>
      <w:lvlText w:val="%1.%2.%3.%4.%5.%6.%7.%8"/>
      <w:lvlJc w:val="left"/>
      <w:pPr>
        <w:ind w:left="4862" w:hanging="1440"/>
      </w:pPr>
      <w:rPr>
        <w:rFonts w:hint="default"/>
        <w:color w:val="000000"/>
        <w:sz w:val="24"/>
      </w:rPr>
    </w:lvl>
    <w:lvl w:ilvl="8">
      <w:start w:val="1"/>
      <w:numFmt w:val="decimal"/>
      <w:lvlText w:val="%1.%2.%3.%4.%5.%6.%7.%8.%9"/>
      <w:lvlJc w:val="left"/>
      <w:pPr>
        <w:ind w:left="5382" w:hanging="1440"/>
      </w:pPr>
      <w:rPr>
        <w:rFonts w:hint="default"/>
        <w:color w:val="000000"/>
        <w:sz w:val="24"/>
      </w:rPr>
    </w:lvl>
  </w:abstractNum>
  <w:abstractNum w:abstractNumId="2" w15:restartNumberingAfterBreak="0">
    <w:nsid w:val="0D30165E"/>
    <w:multiLevelType w:val="multilevel"/>
    <w:tmpl w:val="B030CA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C6C2A"/>
    <w:multiLevelType w:val="multilevel"/>
    <w:tmpl w:val="F7A61EA4"/>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A93BC1"/>
    <w:multiLevelType w:val="hybridMultilevel"/>
    <w:tmpl w:val="0ABE7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B76D67"/>
    <w:multiLevelType w:val="hybridMultilevel"/>
    <w:tmpl w:val="F11C62CA"/>
    <w:lvl w:ilvl="0" w:tplc="0419000F">
      <w:start w:val="1"/>
      <w:numFmt w:val="decimal"/>
      <w:lvlText w:val="%1."/>
      <w:lvlJc w:val="left"/>
      <w:pPr>
        <w:ind w:left="502" w:hanging="360"/>
      </w:pPr>
    </w:lvl>
    <w:lvl w:ilvl="1" w:tplc="3EC2E62C">
      <w:start w:val="3"/>
      <w:numFmt w:val="bullet"/>
      <w:lvlText w:val="•"/>
      <w:lvlJc w:val="left"/>
      <w:pPr>
        <w:ind w:left="1567" w:hanging="705"/>
      </w:pPr>
      <w:rPr>
        <w:rFonts w:ascii="Times New Roman" w:eastAsia="Times New Roman" w:hAnsi="Times New Roman" w:cs="Times New Roman"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3FE45B4"/>
    <w:multiLevelType w:val="multilevel"/>
    <w:tmpl w:val="84DEB3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D6235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44E95AED"/>
    <w:multiLevelType w:val="multilevel"/>
    <w:tmpl w:val="0B3AECB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E2352F"/>
    <w:multiLevelType w:val="hybridMultilevel"/>
    <w:tmpl w:val="23DE7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4419B7"/>
    <w:multiLevelType w:val="multilevel"/>
    <w:tmpl w:val="5A6A1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2638A2"/>
    <w:multiLevelType w:val="multilevel"/>
    <w:tmpl w:val="D4BCBA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433BFA"/>
    <w:multiLevelType w:val="hybridMultilevel"/>
    <w:tmpl w:val="163AED9C"/>
    <w:lvl w:ilvl="0" w:tplc="D396AA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450AB2"/>
    <w:multiLevelType w:val="hybridMultilevel"/>
    <w:tmpl w:val="E916A6C4"/>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1809F3"/>
    <w:multiLevelType w:val="hybridMultilevel"/>
    <w:tmpl w:val="E7A6542A"/>
    <w:lvl w:ilvl="0" w:tplc="1740545C">
      <w:start w:val="2"/>
      <w:numFmt w:val="decimal"/>
      <w:lvlText w:val="%1."/>
      <w:lvlJc w:val="left"/>
      <w:pPr>
        <w:ind w:left="720" w:hanging="360"/>
      </w:pPr>
      <w:rPr>
        <w:rFonts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D45F2A"/>
    <w:multiLevelType w:val="hybridMultilevel"/>
    <w:tmpl w:val="0B46C14C"/>
    <w:lvl w:ilvl="0" w:tplc="051C758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7F7C0C"/>
    <w:multiLevelType w:val="hybridMultilevel"/>
    <w:tmpl w:val="7B26CA4A"/>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DFC31FD"/>
    <w:multiLevelType w:val="multilevel"/>
    <w:tmpl w:val="099E5A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B36644"/>
    <w:multiLevelType w:val="hybridMultilevel"/>
    <w:tmpl w:val="BBDA1D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40F39B6"/>
    <w:multiLevelType w:val="hybridMultilevel"/>
    <w:tmpl w:val="66CC25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8E66590"/>
    <w:multiLevelType w:val="hybridMultilevel"/>
    <w:tmpl w:val="15A6CB00"/>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BCB5BC4"/>
    <w:multiLevelType w:val="hybridMultilevel"/>
    <w:tmpl w:val="0ABE7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896DBE"/>
    <w:multiLevelType w:val="multilevel"/>
    <w:tmpl w:val="CA4C49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1"/>
  </w:num>
  <w:num w:numId="3">
    <w:abstractNumId w:val="17"/>
  </w:num>
  <w:num w:numId="4">
    <w:abstractNumId w:val="10"/>
  </w:num>
  <w:num w:numId="5">
    <w:abstractNumId w:val="8"/>
  </w:num>
  <w:num w:numId="6">
    <w:abstractNumId w:val="6"/>
  </w:num>
  <w:num w:numId="7">
    <w:abstractNumId w:val="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1"/>
  </w:num>
  <w:num w:numId="11">
    <w:abstractNumId w:val="13"/>
  </w:num>
  <w:num w:numId="12">
    <w:abstractNumId w:val="20"/>
  </w:num>
  <w:num w:numId="13">
    <w:abstractNumId w:val="3"/>
  </w:num>
  <w:num w:numId="14">
    <w:abstractNumId w:val="15"/>
  </w:num>
  <w:num w:numId="15">
    <w:abstractNumId w:val="16"/>
  </w:num>
  <w:num w:numId="16">
    <w:abstractNumId w:val="7"/>
  </w:num>
  <w:num w:numId="17">
    <w:abstractNumId w:val="5"/>
  </w:num>
  <w:num w:numId="18">
    <w:abstractNumId w:val="19"/>
  </w:num>
  <w:num w:numId="19">
    <w:abstractNumId w:val="1"/>
  </w:num>
  <w:num w:numId="20">
    <w:abstractNumId w:val="14"/>
  </w:num>
  <w:num w:numId="21">
    <w:abstractNumId w:val="12"/>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8F"/>
    <w:rsid w:val="00005C97"/>
    <w:rsid w:val="00013579"/>
    <w:rsid w:val="000238B7"/>
    <w:rsid w:val="00030DCE"/>
    <w:rsid w:val="0003474C"/>
    <w:rsid w:val="000406B2"/>
    <w:rsid w:val="00056CD3"/>
    <w:rsid w:val="00060F9C"/>
    <w:rsid w:val="00067F7F"/>
    <w:rsid w:val="00082269"/>
    <w:rsid w:val="00087519"/>
    <w:rsid w:val="00097BBC"/>
    <w:rsid w:val="000C072F"/>
    <w:rsid w:val="0010622C"/>
    <w:rsid w:val="0011738F"/>
    <w:rsid w:val="00121AD6"/>
    <w:rsid w:val="001505A7"/>
    <w:rsid w:val="0017157F"/>
    <w:rsid w:val="00192D2F"/>
    <w:rsid w:val="0019376D"/>
    <w:rsid w:val="001A650F"/>
    <w:rsid w:val="001D236E"/>
    <w:rsid w:val="002058FE"/>
    <w:rsid w:val="00233060"/>
    <w:rsid w:val="0023667A"/>
    <w:rsid w:val="00241426"/>
    <w:rsid w:val="002419DC"/>
    <w:rsid w:val="0025582E"/>
    <w:rsid w:val="00273EE7"/>
    <w:rsid w:val="0028129D"/>
    <w:rsid w:val="00296617"/>
    <w:rsid w:val="00297BC2"/>
    <w:rsid w:val="002B6A57"/>
    <w:rsid w:val="002C3076"/>
    <w:rsid w:val="002E1190"/>
    <w:rsid w:val="002E2107"/>
    <w:rsid w:val="002E43DE"/>
    <w:rsid w:val="003172FF"/>
    <w:rsid w:val="003179FF"/>
    <w:rsid w:val="00320DEF"/>
    <w:rsid w:val="00322B6C"/>
    <w:rsid w:val="0033553C"/>
    <w:rsid w:val="00347A25"/>
    <w:rsid w:val="003510E9"/>
    <w:rsid w:val="00352188"/>
    <w:rsid w:val="00360EC6"/>
    <w:rsid w:val="0036167C"/>
    <w:rsid w:val="00372962"/>
    <w:rsid w:val="003B1684"/>
    <w:rsid w:val="003B2A14"/>
    <w:rsid w:val="003B5048"/>
    <w:rsid w:val="003B7CD9"/>
    <w:rsid w:val="003E694B"/>
    <w:rsid w:val="003F7788"/>
    <w:rsid w:val="00404EEA"/>
    <w:rsid w:val="00406B55"/>
    <w:rsid w:val="004070A9"/>
    <w:rsid w:val="00407D1D"/>
    <w:rsid w:val="00412AA8"/>
    <w:rsid w:val="00421B08"/>
    <w:rsid w:val="004249BC"/>
    <w:rsid w:val="0043772E"/>
    <w:rsid w:val="00437E74"/>
    <w:rsid w:val="004451FE"/>
    <w:rsid w:val="00482BFC"/>
    <w:rsid w:val="00494370"/>
    <w:rsid w:val="004A062B"/>
    <w:rsid w:val="004A3D04"/>
    <w:rsid w:val="004E380E"/>
    <w:rsid w:val="004F4CDC"/>
    <w:rsid w:val="005449D7"/>
    <w:rsid w:val="0059446B"/>
    <w:rsid w:val="005A7457"/>
    <w:rsid w:val="005B0F86"/>
    <w:rsid w:val="005B53A1"/>
    <w:rsid w:val="005B7656"/>
    <w:rsid w:val="005D45C2"/>
    <w:rsid w:val="005E702E"/>
    <w:rsid w:val="00612C5A"/>
    <w:rsid w:val="00614079"/>
    <w:rsid w:val="00623190"/>
    <w:rsid w:val="006323EF"/>
    <w:rsid w:val="00641243"/>
    <w:rsid w:val="00643A3A"/>
    <w:rsid w:val="00644574"/>
    <w:rsid w:val="006474E3"/>
    <w:rsid w:val="00662E1B"/>
    <w:rsid w:val="00664498"/>
    <w:rsid w:val="00672C3B"/>
    <w:rsid w:val="00683783"/>
    <w:rsid w:val="006A1B85"/>
    <w:rsid w:val="006A7BA2"/>
    <w:rsid w:val="006B39A9"/>
    <w:rsid w:val="007150AE"/>
    <w:rsid w:val="0071775D"/>
    <w:rsid w:val="00730BEB"/>
    <w:rsid w:val="00734879"/>
    <w:rsid w:val="00751E44"/>
    <w:rsid w:val="0076566D"/>
    <w:rsid w:val="00766005"/>
    <w:rsid w:val="00793CA8"/>
    <w:rsid w:val="00797E0B"/>
    <w:rsid w:val="007A6945"/>
    <w:rsid w:val="007E32F0"/>
    <w:rsid w:val="007E3393"/>
    <w:rsid w:val="008213C7"/>
    <w:rsid w:val="008233A6"/>
    <w:rsid w:val="00836A2D"/>
    <w:rsid w:val="008427AF"/>
    <w:rsid w:val="0085167D"/>
    <w:rsid w:val="00872783"/>
    <w:rsid w:val="00876AC6"/>
    <w:rsid w:val="008966DC"/>
    <w:rsid w:val="008970C5"/>
    <w:rsid w:val="008A56D9"/>
    <w:rsid w:val="008C2E13"/>
    <w:rsid w:val="008E09D7"/>
    <w:rsid w:val="00904176"/>
    <w:rsid w:val="009200FA"/>
    <w:rsid w:val="0094217C"/>
    <w:rsid w:val="00942848"/>
    <w:rsid w:val="00961322"/>
    <w:rsid w:val="0096639B"/>
    <w:rsid w:val="00967CF7"/>
    <w:rsid w:val="0098062F"/>
    <w:rsid w:val="00987D92"/>
    <w:rsid w:val="009941A0"/>
    <w:rsid w:val="009955DB"/>
    <w:rsid w:val="00997139"/>
    <w:rsid w:val="009A024A"/>
    <w:rsid w:val="009C1936"/>
    <w:rsid w:val="009C6ED5"/>
    <w:rsid w:val="00A06C4B"/>
    <w:rsid w:val="00A1312E"/>
    <w:rsid w:val="00A36100"/>
    <w:rsid w:val="00A374BA"/>
    <w:rsid w:val="00A76FCE"/>
    <w:rsid w:val="00A901D1"/>
    <w:rsid w:val="00AA482C"/>
    <w:rsid w:val="00AB05AD"/>
    <w:rsid w:val="00AB25B6"/>
    <w:rsid w:val="00AC0C2E"/>
    <w:rsid w:val="00AE2A44"/>
    <w:rsid w:val="00B200DF"/>
    <w:rsid w:val="00B24856"/>
    <w:rsid w:val="00B32D3E"/>
    <w:rsid w:val="00B32D44"/>
    <w:rsid w:val="00B37B54"/>
    <w:rsid w:val="00B45AB6"/>
    <w:rsid w:val="00B57106"/>
    <w:rsid w:val="00B82B33"/>
    <w:rsid w:val="00B85BA6"/>
    <w:rsid w:val="00BA437D"/>
    <w:rsid w:val="00BA6080"/>
    <w:rsid w:val="00BB64F8"/>
    <w:rsid w:val="00BB65FA"/>
    <w:rsid w:val="00BD0205"/>
    <w:rsid w:val="00C115B6"/>
    <w:rsid w:val="00C146B2"/>
    <w:rsid w:val="00C17BED"/>
    <w:rsid w:val="00C35987"/>
    <w:rsid w:val="00C361B8"/>
    <w:rsid w:val="00C403DA"/>
    <w:rsid w:val="00C5753A"/>
    <w:rsid w:val="00C63D08"/>
    <w:rsid w:val="00C743AE"/>
    <w:rsid w:val="00C8112A"/>
    <w:rsid w:val="00C9373B"/>
    <w:rsid w:val="00CA7228"/>
    <w:rsid w:val="00CB3A3C"/>
    <w:rsid w:val="00CB64E3"/>
    <w:rsid w:val="00CC201F"/>
    <w:rsid w:val="00CC57F6"/>
    <w:rsid w:val="00CD109F"/>
    <w:rsid w:val="00CE0146"/>
    <w:rsid w:val="00D04BAD"/>
    <w:rsid w:val="00D17D46"/>
    <w:rsid w:val="00D31420"/>
    <w:rsid w:val="00D3330F"/>
    <w:rsid w:val="00D42ADA"/>
    <w:rsid w:val="00D542C8"/>
    <w:rsid w:val="00D557AF"/>
    <w:rsid w:val="00D56E73"/>
    <w:rsid w:val="00D67D74"/>
    <w:rsid w:val="00D738F0"/>
    <w:rsid w:val="00D77825"/>
    <w:rsid w:val="00D9603D"/>
    <w:rsid w:val="00D96E90"/>
    <w:rsid w:val="00DB4748"/>
    <w:rsid w:val="00DB650A"/>
    <w:rsid w:val="00DD3605"/>
    <w:rsid w:val="00DE3C73"/>
    <w:rsid w:val="00E44BC5"/>
    <w:rsid w:val="00E465F4"/>
    <w:rsid w:val="00E57B4A"/>
    <w:rsid w:val="00E64EDF"/>
    <w:rsid w:val="00E77274"/>
    <w:rsid w:val="00E97D54"/>
    <w:rsid w:val="00EC301A"/>
    <w:rsid w:val="00ED320F"/>
    <w:rsid w:val="00ED4F2D"/>
    <w:rsid w:val="00ED59C9"/>
    <w:rsid w:val="00F17C6F"/>
    <w:rsid w:val="00F27EF0"/>
    <w:rsid w:val="00F421BE"/>
    <w:rsid w:val="00F427C9"/>
    <w:rsid w:val="00F5722D"/>
    <w:rsid w:val="00F63BE1"/>
    <w:rsid w:val="00F73FB1"/>
    <w:rsid w:val="00F8652E"/>
    <w:rsid w:val="00FA175B"/>
    <w:rsid w:val="00FB7F59"/>
    <w:rsid w:val="00FC5F0F"/>
    <w:rsid w:val="00FE788F"/>
    <w:rsid w:val="00FF03C1"/>
    <w:rsid w:val="00FF09DF"/>
    <w:rsid w:val="00FF3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613555"/>
  <w15:chartTrackingRefBased/>
  <w15:docId w15:val="{E3F90D48-42B7-4C48-9C8A-772E1B05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3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11738F"/>
    <w:rPr>
      <w:rFonts w:ascii="Times New Roman" w:eastAsia="Times New Roman" w:hAnsi="Times New Roman" w:cs="Times New Roman"/>
    </w:rPr>
  </w:style>
  <w:style w:type="paragraph" w:customStyle="1" w:styleId="1">
    <w:name w:val="Основной текст1"/>
    <w:basedOn w:val="a"/>
    <w:link w:val="a3"/>
    <w:rsid w:val="0011738F"/>
    <w:pPr>
      <w:widowControl w:val="0"/>
      <w:ind w:firstLine="400"/>
    </w:pPr>
    <w:rPr>
      <w:sz w:val="22"/>
      <w:szCs w:val="22"/>
      <w:lang w:eastAsia="en-US"/>
    </w:rPr>
  </w:style>
  <w:style w:type="character" w:customStyle="1" w:styleId="2">
    <w:name w:val="Основной текст (2)_"/>
    <w:basedOn w:val="a0"/>
    <w:link w:val="20"/>
    <w:rsid w:val="0011738F"/>
    <w:rPr>
      <w:rFonts w:ascii="Times New Roman" w:eastAsia="Times New Roman" w:hAnsi="Times New Roman" w:cs="Times New Roman"/>
    </w:rPr>
  </w:style>
  <w:style w:type="character" w:customStyle="1" w:styleId="4">
    <w:name w:val="Основной текст (4)_"/>
    <w:basedOn w:val="a0"/>
    <w:link w:val="40"/>
    <w:rsid w:val="0011738F"/>
    <w:rPr>
      <w:rFonts w:ascii="Times New Roman" w:eastAsia="Times New Roman" w:hAnsi="Times New Roman" w:cs="Times New Roman"/>
      <w:sz w:val="16"/>
      <w:szCs w:val="16"/>
    </w:rPr>
  </w:style>
  <w:style w:type="character" w:customStyle="1" w:styleId="21">
    <w:name w:val="Заголовок №2_"/>
    <w:basedOn w:val="a0"/>
    <w:link w:val="22"/>
    <w:rsid w:val="0011738F"/>
    <w:rPr>
      <w:rFonts w:ascii="Times New Roman" w:eastAsia="Times New Roman" w:hAnsi="Times New Roman" w:cs="Times New Roman"/>
      <w:b/>
      <w:bCs/>
    </w:rPr>
  </w:style>
  <w:style w:type="character" w:customStyle="1" w:styleId="3">
    <w:name w:val="Основной текст (3)_"/>
    <w:basedOn w:val="a0"/>
    <w:link w:val="30"/>
    <w:rsid w:val="0011738F"/>
    <w:rPr>
      <w:rFonts w:ascii="Arial" w:eastAsia="Arial" w:hAnsi="Arial" w:cs="Arial"/>
      <w:b/>
      <w:bCs/>
      <w:color w:val="80CBDD"/>
      <w:sz w:val="12"/>
      <w:szCs w:val="12"/>
    </w:rPr>
  </w:style>
  <w:style w:type="character" w:customStyle="1" w:styleId="10">
    <w:name w:val="Заголовок №1_"/>
    <w:basedOn w:val="a0"/>
    <w:link w:val="11"/>
    <w:rsid w:val="0011738F"/>
    <w:rPr>
      <w:rFonts w:ascii="Times New Roman" w:eastAsia="Times New Roman" w:hAnsi="Times New Roman" w:cs="Times New Roman"/>
      <w:b/>
      <w:bCs/>
      <w:color w:val="303034"/>
      <w:sz w:val="26"/>
      <w:szCs w:val="26"/>
    </w:rPr>
  </w:style>
  <w:style w:type="character" w:customStyle="1" w:styleId="a4">
    <w:name w:val="Оглавление_"/>
    <w:basedOn w:val="a0"/>
    <w:link w:val="a5"/>
    <w:rsid w:val="0011738F"/>
    <w:rPr>
      <w:rFonts w:ascii="Times New Roman" w:eastAsia="Times New Roman" w:hAnsi="Times New Roman" w:cs="Times New Roman"/>
      <w:b/>
      <w:bCs/>
    </w:rPr>
  </w:style>
  <w:style w:type="character" w:customStyle="1" w:styleId="a6">
    <w:name w:val="Другое_"/>
    <w:basedOn w:val="a0"/>
    <w:link w:val="a7"/>
    <w:rsid w:val="0011738F"/>
    <w:rPr>
      <w:rFonts w:ascii="Times New Roman" w:eastAsia="Times New Roman" w:hAnsi="Times New Roman" w:cs="Times New Roman"/>
    </w:rPr>
  </w:style>
  <w:style w:type="character" w:customStyle="1" w:styleId="a8">
    <w:name w:val="Подпись к таблице_"/>
    <w:basedOn w:val="a0"/>
    <w:link w:val="a9"/>
    <w:rsid w:val="0011738F"/>
    <w:rPr>
      <w:rFonts w:ascii="Times New Roman" w:eastAsia="Times New Roman" w:hAnsi="Times New Roman" w:cs="Times New Roman"/>
      <w:b/>
      <w:bCs/>
    </w:rPr>
  </w:style>
  <w:style w:type="character" w:customStyle="1" w:styleId="23">
    <w:name w:val="Колонтитул (2)_"/>
    <w:basedOn w:val="a0"/>
    <w:link w:val="24"/>
    <w:rsid w:val="0011738F"/>
    <w:rPr>
      <w:rFonts w:ascii="Times New Roman" w:eastAsia="Times New Roman" w:hAnsi="Times New Roman" w:cs="Times New Roman"/>
      <w:sz w:val="20"/>
      <w:szCs w:val="20"/>
    </w:rPr>
  </w:style>
  <w:style w:type="paragraph" w:customStyle="1" w:styleId="20">
    <w:name w:val="Основной текст (2)"/>
    <w:basedOn w:val="a"/>
    <w:link w:val="2"/>
    <w:rsid w:val="0011738F"/>
    <w:pPr>
      <w:widowControl w:val="0"/>
      <w:spacing w:after="960" w:line="283" w:lineRule="auto"/>
      <w:ind w:left="4660" w:firstLine="20"/>
    </w:pPr>
    <w:rPr>
      <w:sz w:val="22"/>
      <w:szCs w:val="22"/>
      <w:lang w:eastAsia="en-US"/>
    </w:rPr>
  </w:style>
  <w:style w:type="paragraph" w:customStyle="1" w:styleId="40">
    <w:name w:val="Основной текст (4)"/>
    <w:basedOn w:val="a"/>
    <w:link w:val="4"/>
    <w:rsid w:val="0011738F"/>
    <w:pPr>
      <w:widowControl w:val="0"/>
      <w:spacing w:after="140"/>
      <w:ind w:left="6640"/>
    </w:pPr>
    <w:rPr>
      <w:sz w:val="16"/>
      <w:szCs w:val="16"/>
      <w:lang w:eastAsia="en-US"/>
    </w:rPr>
  </w:style>
  <w:style w:type="paragraph" w:customStyle="1" w:styleId="22">
    <w:name w:val="Заголовок №2"/>
    <w:basedOn w:val="a"/>
    <w:link w:val="21"/>
    <w:rsid w:val="0011738F"/>
    <w:pPr>
      <w:widowControl w:val="0"/>
      <w:spacing w:after="110"/>
      <w:ind w:firstLine="620"/>
      <w:outlineLvl w:val="1"/>
    </w:pPr>
    <w:rPr>
      <w:b/>
      <w:bCs/>
      <w:sz w:val="22"/>
      <w:szCs w:val="22"/>
      <w:lang w:eastAsia="en-US"/>
    </w:rPr>
  </w:style>
  <w:style w:type="paragraph" w:customStyle="1" w:styleId="30">
    <w:name w:val="Основной текст (3)"/>
    <w:basedOn w:val="a"/>
    <w:link w:val="3"/>
    <w:rsid w:val="0011738F"/>
    <w:pPr>
      <w:widowControl w:val="0"/>
      <w:spacing w:after="340"/>
      <w:jc w:val="center"/>
    </w:pPr>
    <w:rPr>
      <w:rFonts w:ascii="Arial" w:eastAsia="Arial" w:hAnsi="Arial" w:cs="Arial"/>
      <w:b/>
      <w:bCs/>
      <w:color w:val="80CBDD"/>
      <w:sz w:val="12"/>
      <w:szCs w:val="12"/>
      <w:lang w:eastAsia="en-US"/>
    </w:rPr>
  </w:style>
  <w:style w:type="paragraph" w:customStyle="1" w:styleId="11">
    <w:name w:val="Заголовок №1"/>
    <w:basedOn w:val="a"/>
    <w:link w:val="10"/>
    <w:rsid w:val="0011738F"/>
    <w:pPr>
      <w:widowControl w:val="0"/>
      <w:spacing w:line="233" w:lineRule="auto"/>
      <w:ind w:firstLine="660"/>
      <w:outlineLvl w:val="0"/>
    </w:pPr>
    <w:rPr>
      <w:b/>
      <w:bCs/>
      <w:color w:val="303034"/>
      <w:sz w:val="26"/>
      <w:szCs w:val="26"/>
      <w:lang w:eastAsia="en-US"/>
    </w:rPr>
  </w:style>
  <w:style w:type="paragraph" w:customStyle="1" w:styleId="a5">
    <w:name w:val="Оглавление"/>
    <w:basedOn w:val="a"/>
    <w:link w:val="a4"/>
    <w:rsid w:val="0011738F"/>
    <w:pPr>
      <w:widowControl w:val="0"/>
      <w:spacing w:after="120"/>
      <w:ind w:firstLine="780"/>
    </w:pPr>
    <w:rPr>
      <w:b/>
      <w:bCs/>
      <w:sz w:val="22"/>
      <w:szCs w:val="22"/>
      <w:lang w:eastAsia="en-US"/>
    </w:rPr>
  </w:style>
  <w:style w:type="paragraph" w:customStyle="1" w:styleId="a7">
    <w:name w:val="Другое"/>
    <w:basedOn w:val="a"/>
    <w:link w:val="a6"/>
    <w:rsid w:val="0011738F"/>
    <w:pPr>
      <w:widowControl w:val="0"/>
    </w:pPr>
    <w:rPr>
      <w:sz w:val="22"/>
      <w:szCs w:val="22"/>
      <w:lang w:eastAsia="en-US"/>
    </w:rPr>
  </w:style>
  <w:style w:type="paragraph" w:customStyle="1" w:styleId="a9">
    <w:name w:val="Подпись к таблице"/>
    <w:basedOn w:val="a"/>
    <w:link w:val="a8"/>
    <w:rsid w:val="0011738F"/>
    <w:pPr>
      <w:widowControl w:val="0"/>
    </w:pPr>
    <w:rPr>
      <w:b/>
      <w:bCs/>
      <w:sz w:val="22"/>
      <w:szCs w:val="22"/>
      <w:lang w:eastAsia="en-US"/>
    </w:rPr>
  </w:style>
  <w:style w:type="paragraph" w:customStyle="1" w:styleId="24">
    <w:name w:val="Колонтитул (2)"/>
    <w:basedOn w:val="a"/>
    <w:link w:val="23"/>
    <w:rsid w:val="0011738F"/>
    <w:pPr>
      <w:widowControl w:val="0"/>
    </w:pPr>
    <w:rPr>
      <w:sz w:val="20"/>
      <w:szCs w:val="20"/>
      <w:lang w:eastAsia="en-US"/>
    </w:rPr>
  </w:style>
  <w:style w:type="paragraph" w:styleId="aa">
    <w:name w:val="header"/>
    <w:basedOn w:val="a"/>
    <w:link w:val="ab"/>
    <w:uiPriority w:val="99"/>
    <w:unhideWhenUsed/>
    <w:rsid w:val="00B32D44"/>
    <w:pPr>
      <w:tabs>
        <w:tab w:val="center" w:pos="4677"/>
        <w:tab w:val="right" w:pos="9355"/>
      </w:tabs>
    </w:pPr>
  </w:style>
  <w:style w:type="character" w:customStyle="1" w:styleId="ab">
    <w:name w:val="Верхний колонтитул Знак"/>
    <w:basedOn w:val="a0"/>
    <w:link w:val="aa"/>
    <w:uiPriority w:val="99"/>
    <w:rsid w:val="00B32D44"/>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32D44"/>
    <w:pPr>
      <w:tabs>
        <w:tab w:val="center" w:pos="4677"/>
        <w:tab w:val="right" w:pos="9355"/>
      </w:tabs>
    </w:pPr>
  </w:style>
  <w:style w:type="character" w:customStyle="1" w:styleId="ad">
    <w:name w:val="Нижний колонтитул Знак"/>
    <w:basedOn w:val="a0"/>
    <w:link w:val="ac"/>
    <w:uiPriority w:val="99"/>
    <w:rsid w:val="00B32D44"/>
    <w:rPr>
      <w:rFonts w:ascii="Times New Roman" w:eastAsia="Times New Roman" w:hAnsi="Times New Roman" w:cs="Times New Roman"/>
      <w:sz w:val="24"/>
      <w:szCs w:val="24"/>
      <w:lang w:eastAsia="ru-RU"/>
    </w:rPr>
  </w:style>
  <w:style w:type="character" w:styleId="ae">
    <w:name w:val="Hyperlink"/>
    <w:uiPriority w:val="99"/>
    <w:unhideWhenUsed/>
    <w:rsid w:val="00AA482C"/>
    <w:rPr>
      <w:color w:val="0000FF"/>
      <w:u w:val="single"/>
    </w:rPr>
  </w:style>
  <w:style w:type="paragraph" w:styleId="af">
    <w:name w:val="List Paragraph"/>
    <w:basedOn w:val="a"/>
    <w:uiPriority w:val="99"/>
    <w:qFormat/>
    <w:rsid w:val="00AA482C"/>
    <w:pPr>
      <w:ind w:left="720"/>
      <w:contextualSpacing/>
    </w:pPr>
  </w:style>
  <w:style w:type="table" w:styleId="af0">
    <w:name w:val="Table Grid"/>
    <w:basedOn w:val="a1"/>
    <w:uiPriority w:val="59"/>
    <w:rsid w:val="008E0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uiPriority w:val="39"/>
    <w:qFormat/>
    <w:rsid w:val="00E465F4"/>
    <w:pPr>
      <w:widowControl w:val="0"/>
      <w:autoSpaceDE w:val="0"/>
      <w:autoSpaceDN w:val="0"/>
      <w:spacing w:before="41"/>
      <w:ind w:left="164"/>
    </w:pPr>
    <w:rPr>
      <w:lang w:eastAsia="en-US"/>
    </w:rPr>
  </w:style>
  <w:style w:type="paragraph" w:customStyle="1" w:styleId="TableParagraph">
    <w:name w:val="Table Paragraph"/>
    <w:basedOn w:val="a"/>
    <w:uiPriority w:val="1"/>
    <w:qFormat/>
    <w:rsid w:val="00683783"/>
    <w:pPr>
      <w:widowControl w:val="0"/>
      <w:autoSpaceDE w:val="0"/>
      <w:autoSpaceDN w:val="0"/>
      <w:spacing w:line="237" w:lineRule="exact"/>
      <w:ind w:left="12"/>
    </w:pPr>
    <w:rPr>
      <w:sz w:val="22"/>
      <w:szCs w:val="22"/>
      <w:lang w:bidi="ru-RU"/>
    </w:rPr>
  </w:style>
  <w:style w:type="character" w:customStyle="1" w:styleId="Bodytext212pt">
    <w:name w:val="Body text (2) + 12 pt"/>
    <w:aliases w:val="Italic"/>
    <w:rsid w:val="006B39A9"/>
    <w:rPr>
      <w:rFonts w:ascii="Times New Roman" w:eastAsia="Times New Roman" w:hAnsi="Times New Roman" w:cs="Times New Roman" w:hint="default"/>
      <w:i/>
      <w:iCs/>
      <w:color w:val="000000"/>
      <w:spacing w:val="0"/>
      <w:w w:val="100"/>
      <w:position w:val="0"/>
      <w:sz w:val="24"/>
      <w:szCs w:val="24"/>
      <w:shd w:val="clear" w:color="auto" w:fill="FFFFFF"/>
      <w:lang w:val="ru-RU" w:eastAsia="ru-RU" w:bidi="ru-RU"/>
    </w:rPr>
  </w:style>
  <w:style w:type="paragraph" w:customStyle="1" w:styleId="ConsPlusNormal">
    <w:name w:val="ConsPlusNormal"/>
    <w:rsid w:val="00D7782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Знак сноски1"/>
    <w:rsid w:val="000C072F"/>
    <w:pPr>
      <w:spacing w:line="264" w:lineRule="auto"/>
    </w:pPr>
    <w:rPr>
      <w:rFonts w:ascii="Times New Roman" w:eastAsia="Times New Roman" w:hAnsi="Times New Roman" w:cs="Times New Roman"/>
      <w:color w:val="000000"/>
      <w:szCs w:val="20"/>
      <w:vertAlign w:val="superscript"/>
      <w:lang w:eastAsia="ru-RU"/>
    </w:rPr>
  </w:style>
  <w:style w:type="paragraph" w:customStyle="1" w:styleId="Footnote">
    <w:name w:val="Footnote"/>
    <w:basedOn w:val="a"/>
    <w:rsid w:val="000C072F"/>
    <w:rPr>
      <w:color w:val="000000"/>
      <w:sz w:val="22"/>
      <w:szCs w:val="20"/>
    </w:rPr>
  </w:style>
  <w:style w:type="paragraph" w:styleId="af1">
    <w:name w:val="No Spacing"/>
    <w:link w:val="af2"/>
    <w:uiPriority w:val="1"/>
    <w:qFormat/>
    <w:rsid w:val="00C5753A"/>
    <w:pPr>
      <w:spacing w:after="0" w:line="240" w:lineRule="auto"/>
    </w:pPr>
    <w:rPr>
      <w:rFonts w:ascii="Calibri" w:eastAsia="Calibri" w:hAnsi="Calibri" w:cs="Times New Roman"/>
    </w:rPr>
  </w:style>
  <w:style w:type="character" w:customStyle="1" w:styleId="af2">
    <w:name w:val="Без интервала Знак"/>
    <w:link w:val="af1"/>
    <w:uiPriority w:val="1"/>
    <w:qFormat/>
    <w:locked/>
    <w:rsid w:val="00C5753A"/>
    <w:rPr>
      <w:rFonts w:ascii="Calibri" w:eastAsia="Calibri" w:hAnsi="Calibri" w:cs="Times New Roman"/>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4"/>
    <w:uiPriority w:val="99"/>
    <w:qFormat/>
    <w:rsid w:val="00942848"/>
    <w:rPr>
      <w:sz w:val="20"/>
      <w:szCs w:val="20"/>
      <w:lang w:val="en-US" w:eastAsia="x-none"/>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rsid w:val="00942848"/>
    <w:rPr>
      <w:rFonts w:ascii="Times New Roman" w:eastAsia="Times New Roman" w:hAnsi="Times New Roman" w:cs="Times New Roman"/>
      <w:sz w:val="20"/>
      <w:szCs w:val="20"/>
      <w:lang w:val="en-US" w:eastAsia="x-none"/>
    </w:rPr>
  </w:style>
  <w:style w:type="character" w:styleId="af5">
    <w:name w:val="footnote reference"/>
    <w:uiPriority w:val="99"/>
    <w:rsid w:val="0094284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2600">
      <w:bodyDiv w:val="1"/>
      <w:marLeft w:val="0"/>
      <w:marRight w:val="0"/>
      <w:marTop w:val="0"/>
      <w:marBottom w:val="0"/>
      <w:divBdr>
        <w:top w:val="none" w:sz="0" w:space="0" w:color="auto"/>
        <w:left w:val="none" w:sz="0" w:space="0" w:color="auto"/>
        <w:bottom w:val="none" w:sz="0" w:space="0" w:color="auto"/>
        <w:right w:val="none" w:sz="0" w:space="0" w:color="auto"/>
      </w:divBdr>
    </w:div>
    <w:div w:id="1179269124">
      <w:bodyDiv w:val="1"/>
      <w:marLeft w:val="0"/>
      <w:marRight w:val="0"/>
      <w:marTop w:val="0"/>
      <w:marBottom w:val="0"/>
      <w:divBdr>
        <w:top w:val="none" w:sz="0" w:space="0" w:color="auto"/>
        <w:left w:val="none" w:sz="0" w:space="0" w:color="auto"/>
        <w:bottom w:val="none" w:sz="0" w:space="0" w:color="auto"/>
        <w:right w:val="none" w:sz="0" w:space="0" w:color="auto"/>
      </w:divBdr>
    </w:div>
    <w:div w:id="1267038150">
      <w:bodyDiv w:val="1"/>
      <w:marLeft w:val="0"/>
      <w:marRight w:val="0"/>
      <w:marTop w:val="0"/>
      <w:marBottom w:val="0"/>
      <w:divBdr>
        <w:top w:val="none" w:sz="0" w:space="0" w:color="auto"/>
        <w:left w:val="none" w:sz="0" w:space="0" w:color="auto"/>
        <w:bottom w:val="none" w:sz="0" w:space="0" w:color="auto"/>
        <w:right w:val="none" w:sz="0" w:space="0" w:color="auto"/>
      </w:divBdr>
    </w:div>
    <w:div w:id="1612666237">
      <w:bodyDiv w:val="1"/>
      <w:marLeft w:val="0"/>
      <w:marRight w:val="0"/>
      <w:marTop w:val="0"/>
      <w:marBottom w:val="0"/>
      <w:divBdr>
        <w:top w:val="none" w:sz="0" w:space="0" w:color="auto"/>
        <w:left w:val="none" w:sz="0" w:space="0" w:color="auto"/>
        <w:bottom w:val="none" w:sz="0" w:space="0" w:color="auto"/>
        <w:right w:val="none" w:sz="0" w:space="0" w:color="auto"/>
      </w:divBdr>
    </w:div>
    <w:div w:id="20741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F57DA-93FF-44E7-A78D-9DB5DDED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11</Pages>
  <Words>2115</Words>
  <Characters>12059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newcreation</dc:creator>
  <cp:keywords/>
  <dc:description/>
  <cp:lastModifiedBy>Компьютер</cp:lastModifiedBy>
  <cp:revision>150</cp:revision>
  <dcterms:created xsi:type="dcterms:W3CDTF">2021-10-15T10:14:00Z</dcterms:created>
  <dcterms:modified xsi:type="dcterms:W3CDTF">2025-12-10T10:00:00Z</dcterms:modified>
</cp:coreProperties>
</file>