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563" w:rsidRDefault="00235563" w:rsidP="00235563">
      <w:pPr>
        <w:spacing w:line="188" w:lineRule="exact"/>
        <w:rPr>
          <w:sz w:val="20"/>
          <w:szCs w:val="20"/>
        </w:rPr>
      </w:pP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4"/>
          <w:szCs w:val="28"/>
        </w:rPr>
      </w:pPr>
      <w:bookmarkStart w:id="0" w:name="bookmark0"/>
      <w:r w:rsidRPr="00F74BBB">
        <w:rPr>
          <w:rFonts w:eastAsia="Times New Roman"/>
          <w:sz w:val="24"/>
          <w:szCs w:val="28"/>
        </w:rPr>
        <w:t>Министерство образования и науки Челябинской области</w:t>
      </w: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4"/>
          <w:szCs w:val="28"/>
        </w:rPr>
      </w:pPr>
      <w:r w:rsidRPr="00F74BBB">
        <w:rPr>
          <w:rFonts w:eastAsia="Times New Roman"/>
          <w:sz w:val="24"/>
          <w:szCs w:val="28"/>
        </w:rPr>
        <w:t>Государственное бюджетное профессиональное образовательное учреждение</w:t>
      </w: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4"/>
          <w:szCs w:val="28"/>
        </w:rPr>
      </w:pPr>
      <w:r w:rsidRPr="00F74BBB">
        <w:rPr>
          <w:rFonts w:eastAsia="Times New Roman"/>
          <w:sz w:val="24"/>
          <w:szCs w:val="28"/>
        </w:rPr>
        <w:t>«Верхнеуральский агротехнологический техникум – казачий кадетский корпус»</w:t>
      </w: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4"/>
          <w:szCs w:val="28"/>
        </w:rPr>
      </w:pPr>
      <w:r w:rsidRPr="00F74BBB">
        <w:rPr>
          <w:rFonts w:eastAsia="Times New Roman"/>
          <w:sz w:val="24"/>
          <w:szCs w:val="28"/>
        </w:rPr>
        <w:t>(ГБПОУ «ВАТТ-ККК»)</w:t>
      </w:r>
    </w:p>
    <w:p w:rsidR="00F74BBB" w:rsidRPr="00F74BBB" w:rsidRDefault="00F74BBB" w:rsidP="00F74BBB">
      <w:pPr>
        <w:widowControl w:val="0"/>
        <w:shd w:val="clear" w:color="auto" w:fill="FFFFFF"/>
        <w:tabs>
          <w:tab w:val="left" w:pos="3298"/>
        </w:tabs>
        <w:autoSpaceDE w:val="0"/>
        <w:autoSpaceDN w:val="0"/>
        <w:adjustRightInd w:val="0"/>
        <w:spacing w:line="360" w:lineRule="auto"/>
        <w:jc w:val="center"/>
        <w:rPr>
          <w:rFonts w:eastAsia="Times New Roman"/>
          <w:sz w:val="28"/>
          <w:szCs w:val="28"/>
        </w:rPr>
      </w:pPr>
    </w:p>
    <w:p w:rsidR="00F74BBB" w:rsidRPr="00F74BBB" w:rsidRDefault="00F74BBB" w:rsidP="00F74BBB">
      <w:pPr>
        <w:widowControl w:val="0"/>
        <w:shd w:val="clear" w:color="auto" w:fill="FFFFFF"/>
        <w:tabs>
          <w:tab w:val="left" w:pos="3298"/>
        </w:tabs>
        <w:autoSpaceDE w:val="0"/>
        <w:autoSpaceDN w:val="0"/>
        <w:adjustRightInd w:val="0"/>
        <w:spacing w:line="360" w:lineRule="auto"/>
        <w:jc w:val="center"/>
        <w:rPr>
          <w:rFonts w:eastAsia="Times New Roman"/>
          <w:sz w:val="28"/>
          <w:szCs w:val="28"/>
        </w:rPr>
      </w:pPr>
    </w:p>
    <w:p w:rsidR="00F74BBB" w:rsidRPr="00F74BBB" w:rsidRDefault="00F74BBB" w:rsidP="00F74BBB">
      <w:pPr>
        <w:widowControl w:val="0"/>
        <w:shd w:val="clear" w:color="auto" w:fill="FFFFFF"/>
        <w:tabs>
          <w:tab w:val="left" w:pos="3298"/>
        </w:tabs>
        <w:autoSpaceDE w:val="0"/>
        <w:autoSpaceDN w:val="0"/>
        <w:adjustRightInd w:val="0"/>
        <w:spacing w:line="360" w:lineRule="auto"/>
        <w:jc w:val="center"/>
        <w:rPr>
          <w:rFonts w:eastAsia="Times New Roman"/>
          <w:sz w:val="28"/>
          <w:szCs w:val="28"/>
        </w:rPr>
      </w:pPr>
    </w:p>
    <w:p w:rsidR="00F74BBB" w:rsidRPr="00F74BBB" w:rsidRDefault="00F74BBB" w:rsidP="00F74BBB">
      <w:pPr>
        <w:spacing w:before="360" w:line="0" w:lineRule="atLeast"/>
        <w:ind w:hanging="360"/>
        <w:jc w:val="center"/>
        <w:rPr>
          <w:rFonts w:eastAsia="Times New Roman"/>
          <w:sz w:val="28"/>
          <w:szCs w:val="28"/>
          <w:lang w:eastAsia="en-US"/>
        </w:rPr>
      </w:pPr>
    </w:p>
    <w:p w:rsidR="00F74BBB" w:rsidRPr="00F74BBB" w:rsidRDefault="00F74BBB" w:rsidP="00F74BBB">
      <w:pPr>
        <w:spacing w:before="360" w:line="0" w:lineRule="atLeast"/>
        <w:ind w:hanging="360"/>
        <w:jc w:val="center"/>
        <w:rPr>
          <w:rFonts w:eastAsia="Times New Roman"/>
          <w:sz w:val="28"/>
          <w:szCs w:val="28"/>
          <w:lang w:eastAsia="en-US"/>
        </w:rPr>
      </w:pPr>
    </w:p>
    <w:p w:rsidR="00F74BBB" w:rsidRPr="00F74BBB" w:rsidRDefault="00F74BBB" w:rsidP="00F74BBB">
      <w:pPr>
        <w:spacing w:before="360" w:line="0" w:lineRule="atLeast"/>
        <w:rPr>
          <w:rFonts w:eastAsia="Times New Roman"/>
          <w:sz w:val="28"/>
          <w:szCs w:val="28"/>
          <w:lang w:eastAsia="en-US"/>
        </w:rPr>
      </w:pPr>
    </w:p>
    <w:bookmarkEnd w:id="0"/>
    <w:p w:rsidR="00F74BBB" w:rsidRPr="00F74BBB" w:rsidRDefault="00F74BBB" w:rsidP="00F74BBB">
      <w:pPr>
        <w:spacing w:line="276" w:lineRule="auto"/>
        <w:ind w:hanging="360"/>
        <w:jc w:val="center"/>
        <w:rPr>
          <w:rFonts w:eastAsia="Times New Roman"/>
          <w:b/>
          <w:sz w:val="24"/>
          <w:szCs w:val="24"/>
          <w:lang w:eastAsia="en-US"/>
        </w:rPr>
      </w:pPr>
      <w:r w:rsidRPr="00F74BBB">
        <w:rPr>
          <w:rFonts w:eastAsia="Times New Roman"/>
          <w:b/>
          <w:sz w:val="24"/>
          <w:szCs w:val="24"/>
          <w:lang w:eastAsia="en-US"/>
        </w:rPr>
        <w:t>ФОНД ОЦЕНОЧНЫХ СРЕДСТВ</w:t>
      </w:r>
    </w:p>
    <w:p w:rsidR="00F74BBB" w:rsidRPr="00F74BBB" w:rsidRDefault="00F74BBB" w:rsidP="00F74BBB">
      <w:pPr>
        <w:spacing w:line="276" w:lineRule="auto"/>
        <w:ind w:hanging="360"/>
        <w:jc w:val="center"/>
        <w:rPr>
          <w:rFonts w:eastAsia="Times New Roman"/>
          <w:b/>
          <w:bCs/>
          <w:iCs/>
          <w:sz w:val="24"/>
          <w:szCs w:val="24"/>
          <w:lang w:eastAsia="en-US"/>
        </w:rPr>
      </w:pPr>
      <w:r w:rsidRPr="00F74BBB">
        <w:rPr>
          <w:rFonts w:eastAsia="Times New Roman"/>
          <w:b/>
          <w:sz w:val="24"/>
          <w:szCs w:val="24"/>
          <w:lang w:eastAsia="en-US"/>
        </w:rPr>
        <w:t xml:space="preserve">УЧЕБНОЙ ДИСЦИПЛИНЫ </w:t>
      </w:r>
      <w:r w:rsidRPr="00F74BBB">
        <w:rPr>
          <w:rFonts w:eastAsia="Times New Roman"/>
          <w:b/>
          <w:bCs/>
          <w:sz w:val="24"/>
          <w:szCs w:val="24"/>
          <w:lang w:eastAsia="en-US"/>
        </w:rPr>
        <w:t>ОП.01</w:t>
      </w:r>
      <w:r w:rsidRPr="00F74BBB">
        <w:rPr>
          <w:rFonts w:eastAsia="Times New Roman"/>
          <w:b/>
          <w:bCs/>
          <w:iCs/>
          <w:sz w:val="24"/>
          <w:szCs w:val="24"/>
          <w:lang w:eastAsia="en-US"/>
        </w:rPr>
        <w:t>ОСНОВЫ ИНЖЕНЕРНОЙ ГРАФИКИ</w:t>
      </w:r>
    </w:p>
    <w:p w:rsidR="00EB620B" w:rsidRPr="007847BD" w:rsidRDefault="00EB620B" w:rsidP="00EB620B">
      <w:pPr>
        <w:jc w:val="center"/>
      </w:pPr>
      <w:r w:rsidRPr="007847BD">
        <w:t xml:space="preserve">Общепрофессиональный цикл образовательной программы среднего профессионального образования (программы подготовки квалифицированных рабочих, служащих) по профессии </w:t>
      </w:r>
      <w:r>
        <w:t>среднего профессионального образования</w:t>
      </w:r>
    </w:p>
    <w:p w:rsidR="00F74BBB" w:rsidRPr="00F74BBB" w:rsidRDefault="00F74BBB" w:rsidP="00F74BBB">
      <w:pPr>
        <w:jc w:val="center"/>
        <w:rPr>
          <w:rFonts w:eastAsia="Times New Roman"/>
          <w:b/>
          <w:sz w:val="24"/>
          <w:szCs w:val="24"/>
        </w:rPr>
      </w:pPr>
      <w:proofErr w:type="gramStart"/>
      <w:r w:rsidRPr="00F74BBB">
        <w:rPr>
          <w:rFonts w:eastAsia="Times New Roman"/>
          <w:b/>
          <w:sz w:val="24"/>
          <w:szCs w:val="24"/>
        </w:rPr>
        <w:t>15.01.05 Сварщик (ручной и частично механизированной сварка (наплавка)</w:t>
      </w:r>
      <w:proofErr w:type="gramEnd"/>
    </w:p>
    <w:p w:rsidR="00F74BBB" w:rsidRPr="00F74BBB" w:rsidRDefault="00F74BBB" w:rsidP="00F74BBB">
      <w:pPr>
        <w:spacing w:line="360" w:lineRule="auto"/>
        <w:rPr>
          <w:rFonts w:eastAsia="Times New Roman"/>
          <w:sz w:val="28"/>
          <w:szCs w:val="28"/>
          <w:lang w:eastAsia="en-US"/>
        </w:rPr>
      </w:pPr>
    </w:p>
    <w:p w:rsidR="00F74BBB" w:rsidRPr="00F74BBB" w:rsidRDefault="00F74BBB" w:rsidP="00F74BBB">
      <w:pPr>
        <w:spacing w:line="360" w:lineRule="auto"/>
        <w:rPr>
          <w:rFonts w:eastAsia="Times New Roman"/>
          <w:sz w:val="28"/>
          <w:szCs w:val="28"/>
          <w:lang w:eastAsia="en-US"/>
        </w:rPr>
      </w:pPr>
    </w:p>
    <w:p w:rsidR="00F74BBB" w:rsidRPr="00F74BBB" w:rsidRDefault="00F74BBB" w:rsidP="00F74BBB">
      <w:pPr>
        <w:spacing w:line="360" w:lineRule="auto"/>
        <w:rPr>
          <w:rFonts w:eastAsia="Times New Roman"/>
          <w:sz w:val="28"/>
          <w:szCs w:val="28"/>
          <w:lang w:eastAsia="en-US"/>
        </w:rPr>
      </w:pPr>
    </w:p>
    <w:p w:rsidR="00F74BBB" w:rsidRPr="00F74BBB" w:rsidRDefault="00F74BBB" w:rsidP="00F74BBB">
      <w:pPr>
        <w:spacing w:line="360" w:lineRule="auto"/>
        <w:rPr>
          <w:rFonts w:eastAsia="Times New Roman"/>
          <w:sz w:val="28"/>
          <w:szCs w:val="28"/>
          <w:lang w:eastAsia="en-US"/>
        </w:rPr>
      </w:pPr>
    </w:p>
    <w:p w:rsidR="00F74BBB" w:rsidRPr="00F74BBB" w:rsidRDefault="00F74BBB" w:rsidP="00F74BBB">
      <w:pPr>
        <w:spacing w:line="360" w:lineRule="auto"/>
        <w:rPr>
          <w:rFonts w:eastAsia="Times New Roman"/>
          <w:sz w:val="23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4"/>
          <w:szCs w:val="23"/>
          <w:lang w:eastAsia="en-US"/>
        </w:rPr>
      </w:pPr>
    </w:p>
    <w:p w:rsidR="00F74BBB" w:rsidRPr="00F74BBB" w:rsidRDefault="00F74BBB" w:rsidP="00F74BBB">
      <w:pPr>
        <w:spacing w:line="360" w:lineRule="auto"/>
        <w:jc w:val="center"/>
        <w:rPr>
          <w:rFonts w:eastAsia="Times New Roman"/>
          <w:sz w:val="23"/>
          <w:szCs w:val="23"/>
          <w:lang w:eastAsia="en-US"/>
        </w:rPr>
      </w:pPr>
      <w:r w:rsidRPr="00F74BBB">
        <w:rPr>
          <w:rFonts w:eastAsia="Times New Roman"/>
          <w:sz w:val="24"/>
          <w:szCs w:val="23"/>
          <w:lang w:eastAsia="en-US"/>
        </w:rPr>
        <w:t>202</w:t>
      </w:r>
      <w:r w:rsidR="00EB620B">
        <w:rPr>
          <w:rFonts w:eastAsia="Times New Roman"/>
          <w:sz w:val="24"/>
          <w:szCs w:val="23"/>
          <w:lang w:eastAsia="en-US"/>
        </w:rPr>
        <w:t>4</w:t>
      </w:r>
      <w:r w:rsidRPr="00F74BBB">
        <w:rPr>
          <w:rFonts w:eastAsia="Times New Roman"/>
          <w:sz w:val="24"/>
          <w:szCs w:val="23"/>
          <w:lang w:eastAsia="en-US"/>
        </w:rPr>
        <w:t xml:space="preserve"> г.</w:t>
      </w:r>
      <w:r w:rsidRPr="00F74BBB">
        <w:rPr>
          <w:rFonts w:eastAsia="Times New Roman"/>
          <w:sz w:val="23"/>
          <w:szCs w:val="23"/>
          <w:lang w:eastAsia="en-US"/>
        </w:rPr>
        <w:br w:type="page"/>
      </w: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Cs/>
          <w:sz w:val="24"/>
          <w:szCs w:val="24"/>
        </w:rPr>
      </w:pPr>
      <w:r w:rsidRPr="00F74BBB">
        <w:rPr>
          <w:rFonts w:eastAsia="Times New Roman"/>
          <w:bCs/>
          <w:sz w:val="24"/>
          <w:szCs w:val="24"/>
        </w:rPr>
        <w:lastRenderedPageBreak/>
        <w:t xml:space="preserve">Фонд оценочных средств учебной дисциплины ОП.01 </w:t>
      </w:r>
      <w:r>
        <w:rPr>
          <w:rFonts w:eastAsia="Times New Roman"/>
          <w:bCs/>
          <w:sz w:val="24"/>
          <w:szCs w:val="24"/>
        </w:rPr>
        <w:t>О</w:t>
      </w:r>
      <w:r w:rsidRPr="00F74BBB">
        <w:rPr>
          <w:rFonts w:eastAsia="Times New Roman"/>
          <w:bCs/>
          <w:sz w:val="24"/>
          <w:szCs w:val="24"/>
        </w:rPr>
        <w:t>сновы инженерной графики (ФОС) разработан в соответствии с:</w:t>
      </w:r>
    </w:p>
    <w:p w:rsidR="00EB620B" w:rsidRDefault="00EB620B" w:rsidP="00EB620B">
      <w:pPr>
        <w:ind w:firstLine="283"/>
        <w:jc w:val="both"/>
      </w:pPr>
      <w:r>
        <w:t>-</w:t>
      </w:r>
      <w:r w:rsidRPr="007847BD">
        <w:t xml:space="preserve">Федерального государственного образовательного стандарта среднего профессионального образования (далее – СПО) получаемой профессии </w:t>
      </w:r>
      <w:r w:rsidRPr="007847BD">
        <w:rPr>
          <w:b/>
        </w:rPr>
        <w:t>15.01.05 Сварщик (ручной и частично механизированной сварки (наплавки)</w:t>
      </w:r>
      <w:r w:rsidRPr="007847BD">
        <w:t xml:space="preserve"> утвержденного приказом Минпросвещения России от </w:t>
      </w:r>
      <w:r>
        <w:t>15</w:t>
      </w:r>
      <w:r w:rsidRPr="007847BD">
        <w:t>.</w:t>
      </w:r>
      <w:r>
        <w:t>1</w:t>
      </w:r>
      <w:r w:rsidRPr="007847BD">
        <w:t>1.20</w:t>
      </w:r>
      <w:r>
        <w:t>23</w:t>
      </w:r>
      <w:r w:rsidRPr="007847BD">
        <w:t xml:space="preserve"> г. N</w:t>
      </w:r>
      <w:r>
        <w:t xml:space="preserve"> 863</w:t>
      </w:r>
      <w:r w:rsidRPr="007847BD">
        <w:t xml:space="preserve">, зарегистрированным в Минюсте России </w:t>
      </w:r>
      <w:r>
        <w:t>15декабря</w:t>
      </w:r>
      <w:r w:rsidRPr="007847BD">
        <w:t xml:space="preserve"> 20</w:t>
      </w:r>
      <w:r>
        <w:t>23</w:t>
      </w:r>
      <w:r w:rsidRPr="007847BD">
        <w:t xml:space="preserve"> г. N </w:t>
      </w:r>
      <w:r>
        <w:t>764332</w:t>
      </w:r>
      <w:r w:rsidRPr="007847BD">
        <w:t>;</w:t>
      </w:r>
    </w:p>
    <w:p w:rsidR="00EB620B" w:rsidRDefault="00EB620B" w:rsidP="00EB620B">
      <w:pPr>
        <w:ind w:firstLine="283"/>
        <w:jc w:val="both"/>
      </w:pPr>
      <w:r>
        <w:t>-</w:t>
      </w:r>
      <w:r w:rsidRPr="007847BD">
        <w:t xml:space="preserve">Программы профессионального воспитания и социализации ГБПОУ «Верхнеуральский агротехнологический техникум – казачий кадетский корпус» и рабочей программы воспитания по профессии </w:t>
      </w:r>
      <w:r w:rsidRPr="007847BD">
        <w:rPr>
          <w:b/>
        </w:rPr>
        <w:t>«15.01.05 Сварщик (ручной и частично механизированной сварки (наплавки)»</w:t>
      </w:r>
      <w:r w:rsidRPr="007847BD">
        <w:t xml:space="preserve"> 2023 г.;</w:t>
      </w:r>
    </w:p>
    <w:p w:rsidR="00EB620B" w:rsidRPr="007847BD" w:rsidRDefault="00EB620B" w:rsidP="00EB620B">
      <w:pPr>
        <w:ind w:firstLine="283"/>
        <w:jc w:val="both"/>
      </w:pPr>
      <w:proofErr w:type="gramStart"/>
      <w:r>
        <w:t xml:space="preserve">- </w:t>
      </w:r>
      <w:r w:rsidRPr="007847BD">
        <w:t xml:space="preserve">на основе Примерной образовательной программы среднего профессионального образования подготовки специалистов среднего звена по профессии </w:t>
      </w:r>
      <w:r w:rsidRPr="007847BD">
        <w:rPr>
          <w:b/>
        </w:rPr>
        <w:t>«15.01.05 Сварщик (ручной и частично механизированной сварки (наплавки)»</w:t>
      </w:r>
      <w:r w:rsidRPr="007847BD">
        <w:t xml:space="preserve">, рекомендованной Федеральным государственным бюджетным образовательным учреждением дополнительного профессионального образования «Институт развития профессионального образования» (ФГБОУ ДПО ИРПО). </w:t>
      </w:r>
      <w:proofErr w:type="gramEnd"/>
    </w:p>
    <w:p w:rsidR="00EB620B" w:rsidRPr="007847BD" w:rsidRDefault="00EB620B" w:rsidP="00EB620B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-709" w:firstLine="283"/>
        <w:contextualSpacing/>
        <w:jc w:val="both"/>
      </w:pP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4"/>
          <w:szCs w:val="24"/>
        </w:rPr>
      </w:pP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Cs/>
          <w:sz w:val="24"/>
          <w:szCs w:val="24"/>
        </w:rPr>
      </w:pPr>
      <w:r w:rsidRPr="00F74BBB">
        <w:rPr>
          <w:rFonts w:eastAsia="Times New Roman"/>
          <w:b/>
          <w:bCs/>
          <w:sz w:val="24"/>
          <w:szCs w:val="24"/>
        </w:rPr>
        <w:t>Организация – разработчик</w:t>
      </w:r>
      <w:r w:rsidRPr="00F74BBB">
        <w:rPr>
          <w:rFonts w:eastAsia="Times New Roman"/>
          <w:bCs/>
          <w:sz w:val="24"/>
          <w:szCs w:val="24"/>
        </w:rPr>
        <w:t>: Государственное бюджетное профессиональное образовательное учреждение «Верхнеуральский агротехнологический техникум – казачий кадетский корпус» (ГБПОУ «ВАТТ-ККК»).</w:t>
      </w: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Cs/>
          <w:sz w:val="24"/>
          <w:szCs w:val="24"/>
        </w:rPr>
      </w:pP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4"/>
          <w:szCs w:val="24"/>
        </w:rPr>
      </w:pPr>
      <w:r w:rsidRPr="00F74BBB">
        <w:rPr>
          <w:rFonts w:eastAsia="Times New Roman"/>
          <w:b/>
          <w:bCs/>
          <w:sz w:val="24"/>
          <w:szCs w:val="24"/>
        </w:rPr>
        <w:t xml:space="preserve">Рассмотрено и утверждено </w:t>
      </w: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4"/>
          <w:szCs w:val="24"/>
        </w:rPr>
      </w:pPr>
      <w:r w:rsidRPr="00F74BBB">
        <w:rPr>
          <w:rFonts w:eastAsia="Times New Roman"/>
          <w:b/>
          <w:bCs/>
          <w:sz w:val="24"/>
          <w:szCs w:val="24"/>
        </w:rPr>
        <w:t>Протоколом педагогического совета</w:t>
      </w: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4"/>
          <w:szCs w:val="24"/>
        </w:rPr>
      </w:pPr>
      <w:r w:rsidRPr="00F74BBB">
        <w:rPr>
          <w:rFonts w:eastAsia="Times New Roman"/>
          <w:b/>
          <w:bCs/>
          <w:sz w:val="24"/>
          <w:szCs w:val="24"/>
        </w:rPr>
        <w:t xml:space="preserve"> ГБПОУ «ВАТТ-ККК»</w:t>
      </w: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bCs/>
          <w:sz w:val="24"/>
          <w:szCs w:val="24"/>
        </w:rPr>
      </w:pPr>
    </w:p>
    <w:p w:rsidR="00EB620B" w:rsidRPr="007847BD" w:rsidRDefault="00EB620B" w:rsidP="00EB620B">
      <w:pPr>
        <w:rPr>
          <w:b/>
        </w:rPr>
      </w:pPr>
      <w:r w:rsidRPr="00EB620B">
        <w:rPr>
          <w:b/>
        </w:rPr>
        <w:t>Протокол № 5 от 26.04.2024 г.</w:t>
      </w: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Cs/>
          <w:sz w:val="24"/>
          <w:szCs w:val="24"/>
        </w:rPr>
      </w:pP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Cs/>
          <w:sz w:val="24"/>
          <w:szCs w:val="24"/>
        </w:rPr>
      </w:pPr>
      <w:r w:rsidRPr="00F74BBB">
        <w:rPr>
          <w:rFonts w:eastAsia="Times New Roman"/>
          <w:bCs/>
          <w:sz w:val="24"/>
          <w:szCs w:val="24"/>
        </w:rPr>
        <w:t>Разработчик: Фролова М.Н. преподаватель высшей категории.</w:t>
      </w: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4"/>
          <w:szCs w:val="24"/>
        </w:rPr>
      </w:pPr>
    </w:p>
    <w:p w:rsidR="00F74BBB" w:rsidRPr="00F74BBB" w:rsidRDefault="00F74BBB" w:rsidP="00F74BBB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4"/>
          <w:szCs w:val="24"/>
        </w:rPr>
      </w:pPr>
    </w:p>
    <w:p w:rsidR="00342995" w:rsidRDefault="00342995" w:rsidP="00235563">
      <w:pPr>
        <w:ind w:right="-259"/>
        <w:jc w:val="center"/>
        <w:rPr>
          <w:rFonts w:eastAsia="Times New Roman"/>
          <w:b/>
          <w:sz w:val="24"/>
          <w:szCs w:val="24"/>
        </w:rPr>
      </w:pPr>
    </w:p>
    <w:p w:rsidR="00342995" w:rsidRDefault="00342995" w:rsidP="00235563">
      <w:pPr>
        <w:ind w:right="-259"/>
        <w:jc w:val="center"/>
        <w:rPr>
          <w:rFonts w:eastAsia="Times New Roman"/>
          <w:b/>
          <w:sz w:val="24"/>
          <w:szCs w:val="24"/>
        </w:rPr>
      </w:pPr>
    </w:p>
    <w:p w:rsidR="00342995" w:rsidRDefault="00342995" w:rsidP="00235563">
      <w:pPr>
        <w:ind w:right="-259"/>
        <w:jc w:val="center"/>
        <w:rPr>
          <w:rFonts w:eastAsia="Times New Roman"/>
          <w:b/>
          <w:sz w:val="24"/>
          <w:szCs w:val="24"/>
        </w:rPr>
      </w:pPr>
    </w:p>
    <w:p w:rsidR="00342995" w:rsidRDefault="00342995" w:rsidP="00235563">
      <w:pPr>
        <w:ind w:right="-259"/>
        <w:jc w:val="center"/>
        <w:rPr>
          <w:rFonts w:eastAsia="Times New Roman"/>
          <w:b/>
          <w:sz w:val="24"/>
          <w:szCs w:val="24"/>
        </w:rPr>
      </w:pPr>
    </w:p>
    <w:p w:rsidR="00342995" w:rsidRDefault="00342995" w:rsidP="00235563">
      <w:pPr>
        <w:ind w:right="-259"/>
        <w:jc w:val="center"/>
        <w:rPr>
          <w:rFonts w:eastAsia="Times New Roman"/>
          <w:b/>
          <w:sz w:val="24"/>
          <w:szCs w:val="24"/>
        </w:rPr>
      </w:pPr>
    </w:p>
    <w:p w:rsidR="00342995" w:rsidRDefault="00342995" w:rsidP="00235563">
      <w:pPr>
        <w:ind w:right="-259"/>
        <w:jc w:val="center"/>
        <w:rPr>
          <w:rFonts w:eastAsia="Times New Roman"/>
          <w:b/>
          <w:sz w:val="24"/>
          <w:szCs w:val="24"/>
        </w:rPr>
      </w:pPr>
    </w:p>
    <w:p w:rsidR="00342995" w:rsidRDefault="00342995" w:rsidP="00235563">
      <w:pPr>
        <w:ind w:right="-259"/>
        <w:jc w:val="center"/>
        <w:rPr>
          <w:rFonts w:eastAsia="Times New Roman"/>
          <w:b/>
          <w:sz w:val="24"/>
          <w:szCs w:val="24"/>
        </w:rPr>
      </w:pPr>
    </w:p>
    <w:p w:rsidR="00342995" w:rsidRDefault="00342995" w:rsidP="00235563">
      <w:pPr>
        <w:ind w:right="-259"/>
        <w:jc w:val="center"/>
        <w:rPr>
          <w:rFonts w:eastAsia="Times New Roman"/>
          <w:b/>
          <w:sz w:val="24"/>
          <w:szCs w:val="24"/>
        </w:rPr>
      </w:pPr>
    </w:p>
    <w:p w:rsidR="00342995" w:rsidRDefault="00342995" w:rsidP="00235563">
      <w:pPr>
        <w:ind w:right="-259"/>
        <w:jc w:val="center"/>
        <w:rPr>
          <w:rFonts w:eastAsia="Times New Roman"/>
          <w:b/>
          <w:sz w:val="24"/>
          <w:szCs w:val="24"/>
        </w:rPr>
      </w:pPr>
    </w:p>
    <w:p w:rsidR="00342995" w:rsidRDefault="00342995" w:rsidP="00235563">
      <w:pPr>
        <w:ind w:right="-259"/>
        <w:jc w:val="center"/>
        <w:rPr>
          <w:rFonts w:eastAsia="Times New Roman"/>
          <w:b/>
          <w:sz w:val="24"/>
          <w:szCs w:val="24"/>
        </w:rPr>
      </w:pPr>
    </w:p>
    <w:p w:rsidR="00342995" w:rsidRDefault="00342995" w:rsidP="007D7224">
      <w:pPr>
        <w:ind w:right="-259"/>
        <w:rPr>
          <w:rFonts w:eastAsia="Times New Roman"/>
          <w:b/>
          <w:sz w:val="24"/>
          <w:szCs w:val="24"/>
        </w:rPr>
      </w:pPr>
    </w:p>
    <w:p w:rsidR="00EA7A8B" w:rsidRDefault="00EA7A8B" w:rsidP="007D7224">
      <w:pPr>
        <w:ind w:right="-259"/>
        <w:rPr>
          <w:rFonts w:eastAsia="Times New Roman"/>
          <w:b/>
          <w:sz w:val="24"/>
          <w:szCs w:val="24"/>
        </w:rPr>
      </w:pPr>
    </w:p>
    <w:p w:rsidR="00EA7A8B" w:rsidRDefault="00EA7A8B" w:rsidP="007D7224">
      <w:pPr>
        <w:ind w:right="-259"/>
        <w:rPr>
          <w:rFonts w:eastAsia="Times New Roman"/>
          <w:b/>
          <w:sz w:val="24"/>
          <w:szCs w:val="24"/>
        </w:rPr>
      </w:pPr>
    </w:p>
    <w:p w:rsidR="00EA7A8B" w:rsidRDefault="00EA7A8B" w:rsidP="007D7224">
      <w:pPr>
        <w:ind w:right="-259"/>
        <w:rPr>
          <w:rFonts w:eastAsia="Times New Roman"/>
          <w:b/>
          <w:sz w:val="24"/>
          <w:szCs w:val="24"/>
        </w:rPr>
      </w:pPr>
    </w:p>
    <w:p w:rsidR="00EA7A8B" w:rsidRDefault="00EA7A8B" w:rsidP="007D7224">
      <w:pPr>
        <w:ind w:right="-259"/>
        <w:rPr>
          <w:rFonts w:eastAsia="Times New Roman"/>
          <w:b/>
          <w:sz w:val="24"/>
          <w:szCs w:val="24"/>
        </w:rPr>
      </w:pPr>
    </w:p>
    <w:p w:rsidR="00EA7A8B" w:rsidRDefault="00EA7A8B" w:rsidP="007D7224">
      <w:pPr>
        <w:ind w:right="-259"/>
        <w:rPr>
          <w:rFonts w:eastAsia="Times New Roman"/>
          <w:b/>
          <w:sz w:val="24"/>
          <w:szCs w:val="24"/>
        </w:rPr>
      </w:pPr>
    </w:p>
    <w:p w:rsidR="00EA7A8B" w:rsidRDefault="00EA7A8B" w:rsidP="007D7224">
      <w:pPr>
        <w:ind w:right="-259"/>
        <w:rPr>
          <w:rFonts w:eastAsia="Times New Roman"/>
          <w:b/>
          <w:sz w:val="24"/>
          <w:szCs w:val="24"/>
        </w:rPr>
      </w:pPr>
    </w:p>
    <w:p w:rsidR="00342995" w:rsidRDefault="00342995" w:rsidP="00235563">
      <w:pPr>
        <w:ind w:right="-259"/>
        <w:jc w:val="center"/>
        <w:rPr>
          <w:rFonts w:eastAsia="Times New Roman"/>
          <w:b/>
          <w:sz w:val="24"/>
          <w:szCs w:val="24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EB620B" w:rsidRDefault="00EB620B" w:rsidP="00235563">
      <w:pPr>
        <w:spacing w:line="200" w:lineRule="exact"/>
        <w:rPr>
          <w:sz w:val="20"/>
          <w:szCs w:val="20"/>
        </w:rPr>
      </w:pPr>
    </w:p>
    <w:p w:rsidR="00EB620B" w:rsidRDefault="00EB620B" w:rsidP="00235563">
      <w:pPr>
        <w:spacing w:line="200" w:lineRule="exact"/>
        <w:rPr>
          <w:sz w:val="20"/>
          <w:szCs w:val="20"/>
        </w:rPr>
      </w:pPr>
    </w:p>
    <w:p w:rsidR="00EB620B" w:rsidRDefault="00EB620B" w:rsidP="00235563">
      <w:pPr>
        <w:spacing w:line="200" w:lineRule="exact"/>
        <w:rPr>
          <w:sz w:val="20"/>
          <w:szCs w:val="20"/>
        </w:rPr>
      </w:pPr>
    </w:p>
    <w:p w:rsidR="00EB620B" w:rsidRDefault="00EB620B" w:rsidP="00235563">
      <w:pPr>
        <w:spacing w:line="200" w:lineRule="exact"/>
        <w:rPr>
          <w:sz w:val="20"/>
          <w:szCs w:val="20"/>
        </w:rPr>
      </w:pPr>
    </w:p>
    <w:p w:rsidR="00EB620B" w:rsidRDefault="00EB620B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center"/>
        <w:rPr>
          <w:rFonts w:eastAsia="Times New Roman"/>
          <w:b/>
          <w:spacing w:val="-2"/>
          <w:w w:val="110"/>
          <w:sz w:val="24"/>
          <w:szCs w:val="24"/>
          <w:lang w:eastAsia="en-US"/>
        </w:rPr>
      </w:pPr>
      <w:r w:rsidRPr="00F74BBB">
        <w:rPr>
          <w:rFonts w:eastAsia="Times New Roman"/>
          <w:b/>
          <w:spacing w:val="-2"/>
          <w:w w:val="110"/>
          <w:sz w:val="24"/>
          <w:szCs w:val="24"/>
          <w:lang w:eastAsia="en-US"/>
        </w:rPr>
        <w:lastRenderedPageBreak/>
        <w:t>1. Назначение фонда оценочных средств</w:t>
      </w: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4"/>
          <w:szCs w:val="24"/>
          <w:lang w:eastAsia="en-US"/>
        </w:rPr>
      </w:pPr>
      <w:r w:rsidRPr="00F74BBB">
        <w:rPr>
          <w:rFonts w:eastAsia="Times New Roman"/>
          <w:spacing w:val="-2"/>
          <w:w w:val="110"/>
          <w:sz w:val="24"/>
          <w:szCs w:val="24"/>
          <w:lang w:eastAsia="en-US"/>
        </w:rPr>
        <w:t>ФОС создается в соответствии с требованиями Федерального государственного образовательного стандарта для аттестации обучающихся на соответствие их достижений поэтапным требованиям соответствующей образовательной программы для проведения текущего оценивания, а также промежуточной аттестации обучающихся. ФОС является составной частью нормативно-методического обеспечения системы оценки качества освоения образовательной программы, входит в состав образовательной программы.</w:t>
      </w: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4"/>
          <w:szCs w:val="24"/>
          <w:lang w:eastAsia="en-US"/>
        </w:rPr>
      </w:pPr>
      <w:r w:rsidRPr="00F74BBB">
        <w:rPr>
          <w:rFonts w:eastAsia="Times New Roman"/>
          <w:spacing w:val="-2"/>
          <w:w w:val="110"/>
          <w:sz w:val="24"/>
          <w:szCs w:val="24"/>
          <w:lang w:eastAsia="en-US"/>
        </w:rPr>
        <w:t>ФОС – комплект методических материалов, нормирующих процедуры оценивания результатов обучения, т.е. установления соответствия учебных достижений (результатов обучения) запланированным результатам освоения рабочих программ учебных дисциплин (модулей) и образовательных программ.</w:t>
      </w: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4"/>
          <w:szCs w:val="24"/>
          <w:lang w:eastAsia="en-US"/>
        </w:rPr>
      </w:pPr>
      <w:r w:rsidRPr="00F74BBB">
        <w:rPr>
          <w:rFonts w:eastAsia="Times New Roman"/>
          <w:spacing w:val="-2"/>
          <w:w w:val="110"/>
          <w:sz w:val="24"/>
          <w:szCs w:val="24"/>
          <w:lang w:eastAsia="en-US"/>
        </w:rPr>
        <w:t>ФОС сформирован на основе ключевых принципов оценивания:</w:t>
      </w: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4"/>
          <w:szCs w:val="24"/>
          <w:lang w:eastAsia="en-US"/>
        </w:rPr>
      </w:pPr>
      <w:r w:rsidRPr="00F74BBB">
        <w:rPr>
          <w:rFonts w:eastAsia="Times New Roman"/>
          <w:spacing w:val="-2"/>
          <w:w w:val="110"/>
          <w:sz w:val="24"/>
          <w:szCs w:val="24"/>
          <w:lang w:eastAsia="en-US"/>
        </w:rPr>
        <w:t xml:space="preserve">– </w:t>
      </w:r>
      <w:proofErr w:type="spellStart"/>
      <w:r w:rsidRPr="00F74BBB">
        <w:rPr>
          <w:rFonts w:eastAsia="Times New Roman"/>
          <w:spacing w:val="-2"/>
          <w:w w:val="110"/>
          <w:sz w:val="24"/>
          <w:szCs w:val="24"/>
          <w:lang w:eastAsia="en-US"/>
        </w:rPr>
        <w:t>валидности</w:t>
      </w:r>
      <w:proofErr w:type="spellEnd"/>
      <w:r w:rsidRPr="00F74BBB">
        <w:rPr>
          <w:rFonts w:eastAsia="Times New Roman"/>
          <w:spacing w:val="-2"/>
          <w:w w:val="110"/>
          <w:sz w:val="24"/>
          <w:szCs w:val="24"/>
          <w:lang w:eastAsia="en-US"/>
        </w:rPr>
        <w:t>: объекты оценки должны соответствовать поставленным целям обучения;</w:t>
      </w: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4"/>
          <w:szCs w:val="24"/>
          <w:lang w:eastAsia="en-US"/>
        </w:rPr>
      </w:pPr>
      <w:r w:rsidRPr="00F74BBB">
        <w:rPr>
          <w:rFonts w:eastAsia="Times New Roman"/>
          <w:spacing w:val="-2"/>
          <w:w w:val="110"/>
          <w:sz w:val="24"/>
          <w:szCs w:val="24"/>
          <w:lang w:eastAsia="en-US"/>
        </w:rPr>
        <w:t>– надежности: использование единообразных стандартов и критериев для оценивания достижений;</w:t>
      </w: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4"/>
          <w:szCs w:val="24"/>
          <w:lang w:eastAsia="en-US"/>
        </w:rPr>
      </w:pPr>
      <w:r w:rsidRPr="00F74BBB">
        <w:rPr>
          <w:rFonts w:eastAsia="Times New Roman"/>
          <w:spacing w:val="-2"/>
          <w:w w:val="110"/>
          <w:sz w:val="24"/>
          <w:szCs w:val="24"/>
          <w:lang w:eastAsia="en-US"/>
        </w:rPr>
        <w:t>– объективности: разные обучающиеся должны иметь равные возможности добиться успеха.</w:t>
      </w: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4"/>
          <w:szCs w:val="24"/>
          <w:lang w:eastAsia="en-US"/>
        </w:rPr>
      </w:pPr>
      <w:r w:rsidRPr="00F74BBB">
        <w:rPr>
          <w:rFonts w:eastAsia="Times New Roman"/>
          <w:spacing w:val="-2"/>
          <w:w w:val="110"/>
          <w:sz w:val="24"/>
          <w:szCs w:val="24"/>
          <w:lang w:eastAsia="en-US"/>
        </w:rPr>
        <w:t>ФОС подлежат ежегодному пересмотру и обновлению.</w:t>
      </w: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4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jc w:val="both"/>
        <w:rPr>
          <w:rFonts w:eastAsia="Times New Roman"/>
          <w:spacing w:val="-2"/>
          <w:w w:val="110"/>
          <w:sz w:val="28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jc w:val="both"/>
        <w:rPr>
          <w:rFonts w:eastAsia="Times New Roman"/>
          <w:b/>
          <w:bCs/>
          <w:spacing w:val="-2"/>
          <w:w w:val="110"/>
          <w:sz w:val="24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jc w:val="both"/>
        <w:rPr>
          <w:rFonts w:eastAsia="Times New Roman"/>
          <w:b/>
          <w:bCs/>
          <w:spacing w:val="-2"/>
          <w:w w:val="110"/>
          <w:sz w:val="24"/>
          <w:szCs w:val="24"/>
          <w:lang w:eastAsia="en-US"/>
        </w:rPr>
      </w:pPr>
    </w:p>
    <w:p w:rsidR="00F74BBB" w:rsidRPr="00F74BBB" w:rsidRDefault="00A769FD" w:rsidP="00F74BBB">
      <w:pPr>
        <w:widowControl w:val="0"/>
        <w:autoSpaceDE w:val="0"/>
        <w:autoSpaceDN w:val="0"/>
        <w:spacing w:line="276" w:lineRule="auto"/>
        <w:jc w:val="both"/>
        <w:rPr>
          <w:rFonts w:eastAsia="Times New Roman"/>
          <w:b/>
          <w:bCs/>
          <w:spacing w:val="-2"/>
          <w:w w:val="110"/>
          <w:sz w:val="24"/>
          <w:szCs w:val="24"/>
          <w:lang w:eastAsia="en-US"/>
        </w:rPr>
      </w:pPr>
      <w:r>
        <w:rPr>
          <w:rFonts w:eastAsia="Times New Roman"/>
          <w:b/>
          <w:bCs/>
          <w:spacing w:val="-2"/>
          <w:w w:val="110"/>
          <w:sz w:val="24"/>
          <w:szCs w:val="24"/>
          <w:lang w:eastAsia="en-US"/>
        </w:rPr>
        <w:lastRenderedPageBreak/>
        <w:tab/>
      </w:r>
      <w:r>
        <w:rPr>
          <w:rFonts w:eastAsia="Times New Roman"/>
          <w:b/>
          <w:bCs/>
          <w:spacing w:val="-2"/>
          <w:w w:val="110"/>
          <w:sz w:val="24"/>
          <w:szCs w:val="24"/>
          <w:lang w:eastAsia="en-US"/>
        </w:rPr>
        <w:tab/>
      </w:r>
      <w:r>
        <w:rPr>
          <w:rFonts w:eastAsia="Times New Roman"/>
          <w:b/>
          <w:bCs/>
          <w:spacing w:val="-2"/>
          <w:w w:val="110"/>
          <w:sz w:val="24"/>
          <w:szCs w:val="24"/>
          <w:lang w:eastAsia="en-US"/>
        </w:rPr>
        <w:tab/>
      </w:r>
      <w:r>
        <w:rPr>
          <w:rFonts w:eastAsia="Times New Roman"/>
          <w:b/>
          <w:bCs/>
          <w:spacing w:val="-2"/>
          <w:w w:val="110"/>
          <w:sz w:val="24"/>
          <w:szCs w:val="24"/>
          <w:lang w:eastAsia="en-US"/>
        </w:rPr>
        <w:tab/>
      </w:r>
      <w:r>
        <w:rPr>
          <w:rFonts w:eastAsia="Times New Roman"/>
          <w:b/>
          <w:bCs/>
          <w:spacing w:val="-2"/>
          <w:w w:val="110"/>
          <w:sz w:val="24"/>
          <w:szCs w:val="24"/>
          <w:lang w:eastAsia="en-US"/>
        </w:rPr>
        <w:tab/>
      </w: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jc w:val="both"/>
        <w:rPr>
          <w:rFonts w:eastAsia="Times New Roman"/>
          <w:b/>
          <w:bCs/>
          <w:spacing w:val="-2"/>
          <w:w w:val="110"/>
          <w:sz w:val="24"/>
          <w:szCs w:val="24"/>
          <w:lang w:eastAsia="en-US"/>
        </w:rPr>
      </w:pP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jc w:val="center"/>
        <w:rPr>
          <w:rFonts w:eastAsia="Times New Roman"/>
          <w:b/>
          <w:bCs/>
          <w:spacing w:val="-2"/>
          <w:w w:val="105"/>
          <w:sz w:val="24"/>
          <w:szCs w:val="24"/>
          <w:lang w:eastAsia="en-US"/>
        </w:rPr>
      </w:pPr>
      <w:r w:rsidRPr="00F74BBB">
        <w:rPr>
          <w:rFonts w:eastAsia="Times New Roman"/>
          <w:b/>
          <w:bCs/>
          <w:spacing w:val="-2"/>
          <w:w w:val="110"/>
          <w:sz w:val="24"/>
          <w:szCs w:val="24"/>
          <w:lang w:eastAsia="en-US"/>
        </w:rPr>
        <w:t xml:space="preserve">2. Паспорт </w:t>
      </w:r>
      <w:r w:rsidRPr="00F74BBB">
        <w:rPr>
          <w:rFonts w:eastAsia="Times New Roman"/>
          <w:b/>
          <w:bCs/>
          <w:w w:val="105"/>
          <w:sz w:val="24"/>
          <w:szCs w:val="24"/>
          <w:lang w:eastAsia="en-US"/>
        </w:rPr>
        <w:t>фондаоценочных</w:t>
      </w:r>
      <w:r w:rsidRPr="00F74BBB">
        <w:rPr>
          <w:rFonts w:eastAsia="Times New Roman"/>
          <w:b/>
          <w:bCs/>
          <w:spacing w:val="-2"/>
          <w:w w:val="105"/>
          <w:sz w:val="24"/>
          <w:szCs w:val="24"/>
          <w:lang w:eastAsia="en-US"/>
        </w:rPr>
        <w:t>средств</w:t>
      </w:r>
    </w:p>
    <w:p w:rsidR="00F74BBB" w:rsidRPr="00F74BBB" w:rsidRDefault="00F74BBB" w:rsidP="00F74BBB">
      <w:pPr>
        <w:widowControl w:val="0"/>
        <w:autoSpaceDE w:val="0"/>
        <w:autoSpaceDN w:val="0"/>
        <w:spacing w:line="276" w:lineRule="auto"/>
        <w:jc w:val="both"/>
        <w:rPr>
          <w:rFonts w:eastAsia="Times New Roman"/>
          <w:b/>
          <w:bCs/>
          <w:sz w:val="24"/>
          <w:szCs w:val="24"/>
          <w:lang w:eastAsia="en-US"/>
        </w:rPr>
      </w:pPr>
    </w:p>
    <w:tbl>
      <w:tblPr>
        <w:tblStyle w:val="1"/>
        <w:tblpPr w:leftFromText="180" w:rightFromText="180" w:vertAnchor="text" w:horzAnchor="margin" w:tblpXSpec="center" w:tblpY="15"/>
        <w:tblW w:w="10484" w:type="dxa"/>
        <w:tblLayout w:type="fixed"/>
        <w:tblLook w:val="04A0"/>
      </w:tblPr>
      <w:tblGrid>
        <w:gridCol w:w="425"/>
        <w:gridCol w:w="2660"/>
        <w:gridCol w:w="5703"/>
        <w:gridCol w:w="1696"/>
      </w:tblGrid>
      <w:tr w:rsidR="00F74BBB" w:rsidRPr="00F74BBB" w:rsidTr="00F74BBB">
        <w:tc>
          <w:tcPr>
            <w:tcW w:w="425" w:type="dxa"/>
          </w:tcPr>
          <w:p w:rsidR="00F74BBB" w:rsidRPr="00A769FD" w:rsidRDefault="00F74BBB" w:rsidP="00F74BBB">
            <w:pPr>
              <w:widowControl w:val="0"/>
              <w:autoSpaceDE w:val="0"/>
              <w:autoSpaceDN w:val="0"/>
              <w:ind w:left="37" w:hanging="37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69FD">
              <w:rPr>
                <w:rFonts w:eastAsia="Times New Roman"/>
                <w:w w:val="72"/>
                <w:sz w:val="24"/>
                <w:szCs w:val="24"/>
                <w:lang w:eastAsia="en-US"/>
              </w:rPr>
              <w:t>№</w:t>
            </w:r>
          </w:p>
          <w:p w:rsidR="00F74BBB" w:rsidRPr="00A769FD" w:rsidRDefault="00F74BBB" w:rsidP="00F74BBB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69FD">
              <w:rPr>
                <w:rFonts w:eastAsia="Times New Roman"/>
                <w:spacing w:val="-5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660" w:type="dxa"/>
          </w:tcPr>
          <w:p w:rsidR="00F74BBB" w:rsidRPr="00A769FD" w:rsidRDefault="00F74BBB" w:rsidP="00F74BBB">
            <w:pPr>
              <w:widowControl w:val="0"/>
              <w:autoSpaceDE w:val="0"/>
              <w:autoSpaceDN w:val="0"/>
              <w:ind w:left="32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69FD">
              <w:rPr>
                <w:rFonts w:eastAsia="Times New Roman"/>
                <w:spacing w:val="-2"/>
                <w:sz w:val="24"/>
                <w:szCs w:val="24"/>
                <w:lang w:eastAsia="en-US"/>
              </w:rPr>
              <w:t xml:space="preserve">Контролируемые </w:t>
            </w:r>
            <w:r w:rsidRPr="00A769FD">
              <w:rPr>
                <w:rFonts w:eastAsia="Times New Roman"/>
                <w:sz w:val="24"/>
                <w:szCs w:val="24"/>
                <w:lang w:eastAsia="en-US"/>
              </w:rPr>
              <w:t xml:space="preserve">разделы (темы) </w:t>
            </w:r>
            <w:r w:rsidRPr="00A769FD">
              <w:rPr>
                <w:rFonts w:eastAsia="Times New Roman"/>
                <w:spacing w:val="-2"/>
                <w:sz w:val="24"/>
                <w:szCs w:val="24"/>
                <w:lang w:eastAsia="en-US"/>
              </w:rPr>
              <w:t>дисциплины (модуля)*</w:t>
            </w:r>
          </w:p>
        </w:tc>
        <w:tc>
          <w:tcPr>
            <w:tcW w:w="5703" w:type="dxa"/>
          </w:tcPr>
          <w:p w:rsidR="00F74BBB" w:rsidRPr="00A769FD" w:rsidRDefault="00F74BBB" w:rsidP="00F74BBB">
            <w:pPr>
              <w:widowControl w:val="0"/>
              <w:autoSpaceDE w:val="0"/>
              <w:autoSpaceDN w:val="0"/>
              <w:ind w:right="141" w:firstLine="32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69FD">
              <w:rPr>
                <w:rFonts w:eastAsia="Times New Roman"/>
                <w:spacing w:val="-2"/>
                <w:sz w:val="24"/>
                <w:szCs w:val="24"/>
                <w:lang w:eastAsia="en-US"/>
              </w:rPr>
              <w:t xml:space="preserve">Наименование </w:t>
            </w:r>
            <w:r w:rsidRPr="00A769FD">
              <w:rPr>
                <w:rFonts w:eastAsia="Times New Roman"/>
                <w:w w:val="95"/>
                <w:sz w:val="24"/>
                <w:szCs w:val="24"/>
                <w:lang w:eastAsia="en-US"/>
              </w:rPr>
              <w:t>оценочного</w:t>
            </w:r>
            <w:r w:rsidRPr="00A769FD">
              <w:rPr>
                <w:rFonts w:eastAsia="Times New Roman"/>
                <w:spacing w:val="-2"/>
                <w:sz w:val="24"/>
                <w:szCs w:val="24"/>
                <w:lang w:eastAsia="en-US"/>
              </w:rPr>
              <w:t>средства</w:t>
            </w:r>
          </w:p>
        </w:tc>
        <w:tc>
          <w:tcPr>
            <w:tcW w:w="1696" w:type="dxa"/>
          </w:tcPr>
          <w:p w:rsidR="00F74BBB" w:rsidRPr="00A769FD" w:rsidRDefault="00F74BBB" w:rsidP="00F74BBB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69FD">
              <w:rPr>
                <w:rFonts w:eastAsia="Times New Roman"/>
                <w:sz w:val="24"/>
                <w:szCs w:val="24"/>
                <w:lang w:eastAsia="en-US"/>
              </w:rPr>
              <w:t>Код контролируемой компетенции** (или ее части)</w:t>
            </w:r>
          </w:p>
        </w:tc>
      </w:tr>
      <w:tr w:rsidR="00F74BBB" w:rsidRPr="00F74BBB" w:rsidTr="00F74BBB">
        <w:tc>
          <w:tcPr>
            <w:tcW w:w="425" w:type="dxa"/>
            <w:vMerge w:val="restart"/>
          </w:tcPr>
          <w:p w:rsidR="00F74BBB" w:rsidRPr="00A769FD" w:rsidRDefault="00F74BBB" w:rsidP="00F74BBB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69FD">
              <w:rPr>
                <w:rFonts w:eastAsia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660" w:type="dxa"/>
            <w:vMerge w:val="restart"/>
          </w:tcPr>
          <w:p w:rsidR="00F74BBB" w:rsidRPr="00A769FD" w:rsidRDefault="00F74BBB" w:rsidP="00F74BBB">
            <w:pPr>
              <w:pStyle w:val="Style11"/>
              <w:jc w:val="both"/>
              <w:rPr>
                <w:rStyle w:val="FontStyle37"/>
                <w:sz w:val="24"/>
                <w:szCs w:val="24"/>
              </w:rPr>
            </w:pPr>
          </w:p>
          <w:p w:rsidR="00F74BBB" w:rsidRPr="00A769FD" w:rsidRDefault="00F74BBB" w:rsidP="00F74BBB">
            <w:pPr>
              <w:pStyle w:val="Style11"/>
              <w:jc w:val="both"/>
              <w:rPr>
                <w:rStyle w:val="FontStyle37"/>
                <w:sz w:val="24"/>
                <w:szCs w:val="24"/>
              </w:rPr>
            </w:pPr>
            <w:r w:rsidRPr="00A769FD">
              <w:rPr>
                <w:rStyle w:val="FontStyle37"/>
                <w:sz w:val="24"/>
                <w:szCs w:val="24"/>
              </w:rPr>
              <w:t xml:space="preserve">Тема1. </w:t>
            </w:r>
            <w:r w:rsidRPr="00A769FD">
              <w:rPr>
                <w:rStyle w:val="FontStyle37"/>
                <w:b w:val="0"/>
                <w:sz w:val="24"/>
                <w:szCs w:val="24"/>
              </w:rPr>
              <w:t>Разъемные и неразъемные соединения деталей</w:t>
            </w:r>
            <w:r w:rsidRPr="00A769FD">
              <w:rPr>
                <w:rStyle w:val="FontStyle37"/>
                <w:sz w:val="24"/>
                <w:szCs w:val="24"/>
              </w:rPr>
              <w:t>.</w:t>
            </w:r>
          </w:p>
          <w:p w:rsidR="00F74BBB" w:rsidRPr="00A769FD" w:rsidRDefault="00F74BBB" w:rsidP="00F74BBB">
            <w:pPr>
              <w:pStyle w:val="Style11"/>
              <w:widowControl/>
              <w:spacing w:line="240" w:lineRule="auto"/>
              <w:jc w:val="both"/>
              <w:rPr>
                <w:rStyle w:val="FontStyle37"/>
                <w:sz w:val="24"/>
                <w:szCs w:val="24"/>
              </w:rPr>
            </w:pPr>
          </w:p>
        </w:tc>
        <w:tc>
          <w:tcPr>
            <w:tcW w:w="5703" w:type="dxa"/>
          </w:tcPr>
          <w:p w:rsidR="00F74BBB" w:rsidRPr="00A769FD" w:rsidRDefault="00F74BBB" w:rsidP="00F74BBB">
            <w:pPr>
              <w:pStyle w:val="Style12"/>
              <w:spacing w:line="230" w:lineRule="exact"/>
              <w:rPr>
                <w:rStyle w:val="FontStyle38"/>
                <w:sz w:val="24"/>
                <w:szCs w:val="24"/>
              </w:rPr>
            </w:pPr>
          </w:p>
          <w:p w:rsidR="00F74BBB" w:rsidRPr="00A769FD" w:rsidRDefault="00F74BBB" w:rsidP="00F74BBB">
            <w:pPr>
              <w:pStyle w:val="Style12"/>
              <w:spacing w:line="230" w:lineRule="exact"/>
              <w:rPr>
                <w:rStyle w:val="FontStyle38"/>
                <w:sz w:val="24"/>
                <w:szCs w:val="24"/>
              </w:rPr>
            </w:pPr>
            <w:r w:rsidRPr="00A769FD">
              <w:rPr>
                <w:b/>
                <w:bCs/>
              </w:rPr>
              <w:t>Практическая подготовка №1</w:t>
            </w:r>
            <w:r w:rsidRPr="00A769FD">
              <w:rPr>
                <w:bCs/>
              </w:rPr>
              <w:t xml:space="preserve"> «Выполнение шпоночного соединения»</w:t>
            </w:r>
          </w:p>
        </w:tc>
        <w:tc>
          <w:tcPr>
            <w:tcW w:w="1696" w:type="dxa"/>
            <w:vMerge w:val="restart"/>
          </w:tcPr>
          <w:p w:rsidR="00F74BBB" w:rsidRPr="00A769FD" w:rsidRDefault="00F74BBB" w:rsidP="00F74BBB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69FD">
              <w:rPr>
                <w:rFonts w:eastAsia="Times New Roman"/>
                <w:sz w:val="24"/>
                <w:szCs w:val="24"/>
                <w:lang w:eastAsia="en-US"/>
              </w:rPr>
              <w:t>ОК.03-ОК.05</w:t>
            </w:r>
          </w:p>
          <w:p w:rsidR="00F74BBB" w:rsidRPr="00A769FD" w:rsidRDefault="00F74BBB" w:rsidP="00F74BBB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F74BBB" w:rsidRPr="00F74BBB" w:rsidTr="00F74BBB">
        <w:trPr>
          <w:trHeight w:val="486"/>
        </w:trPr>
        <w:tc>
          <w:tcPr>
            <w:tcW w:w="425" w:type="dxa"/>
            <w:vMerge/>
          </w:tcPr>
          <w:p w:rsidR="00F74BBB" w:rsidRPr="00A769FD" w:rsidRDefault="00F74BBB" w:rsidP="00F74BBB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  <w:vMerge/>
          </w:tcPr>
          <w:p w:rsidR="00F74BBB" w:rsidRPr="00A769FD" w:rsidRDefault="00F74BBB" w:rsidP="00F74BBB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703" w:type="dxa"/>
          </w:tcPr>
          <w:p w:rsidR="00F74BBB" w:rsidRPr="00A769FD" w:rsidRDefault="00F74BBB" w:rsidP="00F74BBB">
            <w:pPr>
              <w:pStyle w:val="Style12"/>
              <w:spacing w:line="230" w:lineRule="exact"/>
              <w:rPr>
                <w:rStyle w:val="FontStyle38"/>
                <w:sz w:val="24"/>
                <w:szCs w:val="24"/>
              </w:rPr>
            </w:pPr>
            <w:r w:rsidRPr="00A769FD">
              <w:rPr>
                <w:rStyle w:val="FontStyle38"/>
                <w:b/>
                <w:sz w:val="24"/>
                <w:szCs w:val="24"/>
              </w:rPr>
              <w:t xml:space="preserve">Практическая подготовка №2 </w:t>
            </w:r>
            <w:r w:rsidRPr="00A769FD">
              <w:rPr>
                <w:rStyle w:val="FontStyle38"/>
                <w:sz w:val="24"/>
                <w:szCs w:val="24"/>
              </w:rPr>
              <w:t>Выполнения упражнений по теме «Виды разъемных соединений»</w:t>
            </w:r>
          </w:p>
        </w:tc>
        <w:tc>
          <w:tcPr>
            <w:tcW w:w="1696" w:type="dxa"/>
            <w:vMerge/>
          </w:tcPr>
          <w:p w:rsidR="00F74BBB" w:rsidRPr="00A769FD" w:rsidRDefault="00F74BBB" w:rsidP="00F74BBB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A769FD" w:rsidRPr="00F74BBB" w:rsidTr="00F74BBB">
        <w:trPr>
          <w:trHeight w:val="483"/>
        </w:trPr>
        <w:tc>
          <w:tcPr>
            <w:tcW w:w="425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703" w:type="dxa"/>
          </w:tcPr>
          <w:p w:rsidR="00A769FD" w:rsidRPr="00A769FD" w:rsidRDefault="00A769FD" w:rsidP="00A769FD">
            <w:pPr>
              <w:pStyle w:val="Style28"/>
              <w:spacing w:line="240" w:lineRule="auto"/>
              <w:rPr>
                <w:rStyle w:val="FontStyle38"/>
                <w:sz w:val="24"/>
                <w:szCs w:val="24"/>
              </w:rPr>
            </w:pPr>
            <w:r w:rsidRPr="00A769FD">
              <w:rPr>
                <w:b/>
                <w:bCs/>
              </w:rPr>
              <w:t xml:space="preserve">Практическая  работы №3 </w:t>
            </w:r>
            <w:r w:rsidRPr="00A769FD">
              <w:rPr>
                <w:bCs/>
              </w:rPr>
              <w:t>«Выполнение сварного соединения»</w:t>
            </w:r>
          </w:p>
        </w:tc>
        <w:tc>
          <w:tcPr>
            <w:tcW w:w="1696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A769FD" w:rsidRPr="00F74BBB" w:rsidTr="00F74BBB">
        <w:trPr>
          <w:trHeight w:val="483"/>
        </w:trPr>
        <w:tc>
          <w:tcPr>
            <w:tcW w:w="425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703" w:type="dxa"/>
          </w:tcPr>
          <w:p w:rsidR="00A769FD" w:rsidRPr="00A769FD" w:rsidRDefault="00A769FD" w:rsidP="00A769FD">
            <w:pPr>
              <w:pStyle w:val="Style28"/>
              <w:spacing w:line="240" w:lineRule="auto"/>
              <w:rPr>
                <w:bCs/>
              </w:rPr>
            </w:pPr>
            <w:r w:rsidRPr="00A769FD">
              <w:rPr>
                <w:rStyle w:val="FontStyle38"/>
                <w:b/>
                <w:sz w:val="24"/>
                <w:szCs w:val="24"/>
              </w:rPr>
              <w:t>Практическая подготовка №4</w:t>
            </w:r>
            <w:r w:rsidRPr="00A769FD">
              <w:rPr>
                <w:rStyle w:val="FontStyle38"/>
                <w:sz w:val="24"/>
                <w:szCs w:val="24"/>
              </w:rPr>
              <w:t xml:space="preserve"> Выполнения упражнений по теме «Виды неразъемных соединений»</w:t>
            </w:r>
          </w:p>
        </w:tc>
        <w:tc>
          <w:tcPr>
            <w:tcW w:w="1696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A769FD" w:rsidRPr="00F74BBB" w:rsidTr="00F74BBB">
        <w:tc>
          <w:tcPr>
            <w:tcW w:w="425" w:type="dxa"/>
            <w:vMerge w:val="restart"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69FD">
              <w:rPr>
                <w:rFonts w:eastAsia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60" w:type="dxa"/>
            <w:vMerge w:val="restart"/>
          </w:tcPr>
          <w:p w:rsidR="00A769FD" w:rsidRPr="00A769FD" w:rsidRDefault="00A769FD" w:rsidP="00A76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7"/>
                <w:sz w:val="24"/>
                <w:szCs w:val="24"/>
              </w:rPr>
            </w:pPr>
          </w:p>
          <w:p w:rsidR="00A769FD" w:rsidRPr="00A769FD" w:rsidRDefault="00A769FD" w:rsidP="00A76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769FD">
              <w:rPr>
                <w:rStyle w:val="FontStyle37"/>
                <w:sz w:val="24"/>
                <w:szCs w:val="24"/>
              </w:rPr>
              <w:t xml:space="preserve">Тема2. </w:t>
            </w:r>
            <w:r w:rsidRPr="00A769FD">
              <w:rPr>
                <w:rStyle w:val="FontStyle37"/>
                <w:b w:val="0"/>
                <w:sz w:val="24"/>
                <w:szCs w:val="24"/>
              </w:rPr>
              <w:t>Резьбы. Резьбовые соединения</w:t>
            </w:r>
          </w:p>
        </w:tc>
        <w:tc>
          <w:tcPr>
            <w:tcW w:w="5703" w:type="dxa"/>
          </w:tcPr>
          <w:p w:rsidR="00A769FD" w:rsidRPr="00A769FD" w:rsidRDefault="00A769FD" w:rsidP="00A769FD">
            <w:pPr>
              <w:pStyle w:val="Style28"/>
              <w:ind w:firstLine="5"/>
              <w:rPr>
                <w:rStyle w:val="FontStyle38"/>
                <w:sz w:val="24"/>
                <w:szCs w:val="24"/>
              </w:rPr>
            </w:pPr>
            <w:r w:rsidRPr="00A769FD">
              <w:rPr>
                <w:rStyle w:val="FontStyle38"/>
                <w:b/>
                <w:sz w:val="24"/>
                <w:szCs w:val="24"/>
              </w:rPr>
              <w:t>Практическая подготовка №5</w:t>
            </w:r>
            <w:r w:rsidRPr="00A769FD">
              <w:rPr>
                <w:rStyle w:val="FontStyle38"/>
                <w:sz w:val="24"/>
                <w:szCs w:val="24"/>
              </w:rPr>
              <w:t xml:space="preserve"> Условное обозначение и изображение резьбы.</w:t>
            </w:r>
          </w:p>
        </w:tc>
        <w:tc>
          <w:tcPr>
            <w:tcW w:w="1696" w:type="dxa"/>
            <w:vMerge w:val="restart"/>
          </w:tcPr>
          <w:p w:rsidR="00A769FD" w:rsidRPr="00A769FD" w:rsidRDefault="00A769FD" w:rsidP="00A769FD">
            <w:pPr>
              <w:rPr>
                <w:sz w:val="24"/>
                <w:szCs w:val="24"/>
              </w:rPr>
            </w:pPr>
            <w:r w:rsidRPr="00A769FD">
              <w:rPr>
                <w:sz w:val="24"/>
                <w:szCs w:val="24"/>
              </w:rPr>
              <w:t>ОК.03-ОК.05</w:t>
            </w:r>
          </w:p>
        </w:tc>
      </w:tr>
      <w:tr w:rsidR="00A769FD" w:rsidRPr="00F74BBB" w:rsidTr="00F74BBB">
        <w:tc>
          <w:tcPr>
            <w:tcW w:w="425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703" w:type="dxa"/>
          </w:tcPr>
          <w:p w:rsidR="00A769FD" w:rsidRPr="00A769FD" w:rsidRDefault="00A769FD" w:rsidP="00A76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769FD">
              <w:rPr>
                <w:rStyle w:val="FontStyle38"/>
                <w:b/>
                <w:sz w:val="24"/>
                <w:szCs w:val="24"/>
              </w:rPr>
              <w:t>Практическая работа №6</w:t>
            </w:r>
            <w:r w:rsidRPr="00A769FD">
              <w:rPr>
                <w:rStyle w:val="FontStyle38"/>
                <w:sz w:val="24"/>
                <w:szCs w:val="24"/>
              </w:rPr>
              <w:t>: Резьбовые соединения.</w:t>
            </w:r>
          </w:p>
        </w:tc>
        <w:tc>
          <w:tcPr>
            <w:tcW w:w="1696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A769FD" w:rsidRPr="00F74BBB" w:rsidTr="009E4BF7">
        <w:trPr>
          <w:trHeight w:val="141"/>
        </w:trPr>
        <w:tc>
          <w:tcPr>
            <w:tcW w:w="425" w:type="dxa"/>
            <w:vMerge w:val="restart"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69FD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60" w:type="dxa"/>
            <w:vMerge w:val="restart"/>
          </w:tcPr>
          <w:p w:rsidR="00A769FD" w:rsidRPr="00A769FD" w:rsidRDefault="00A769FD" w:rsidP="00A76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</w:p>
          <w:p w:rsidR="00A769FD" w:rsidRPr="00A769FD" w:rsidRDefault="00A769FD" w:rsidP="00A76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A769FD">
              <w:rPr>
                <w:b/>
                <w:bCs/>
                <w:sz w:val="24"/>
                <w:szCs w:val="24"/>
              </w:rPr>
              <w:t xml:space="preserve">Тема 3. </w:t>
            </w:r>
            <w:r w:rsidRPr="00A769FD">
              <w:rPr>
                <w:bCs/>
                <w:sz w:val="24"/>
                <w:szCs w:val="24"/>
              </w:rPr>
              <w:t xml:space="preserve">Сборочные чертежи и </w:t>
            </w:r>
            <w:proofErr w:type="spellStart"/>
            <w:r w:rsidRPr="00A769FD">
              <w:rPr>
                <w:bCs/>
                <w:sz w:val="24"/>
                <w:szCs w:val="24"/>
              </w:rPr>
              <w:t>деталирование</w:t>
            </w:r>
            <w:proofErr w:type="spellEnd"/>
          </w:p>
        </w:tc>
        <w:tc>
          <w:tcPr>
            <w:tcW w:w="5703" w:type="dxa"/>
          </w:tcPr>
          <w:p w:rsidR="00A769FD" w:rsidRPr="00A769FD" w:rsidRDefault="00A769FD" w:rsidP="00A76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769FD">
              <w:rPr>
                <w:b/>
                <w:bCs/>
                <w:sz w:val="24"/>
                <w:szCs w:val="24"/>
              </w:rPr>
              <w:t>Практическая подготовка №8</w:t>
            </w:r>
            <w:r w:rsidRPr="00A769FD">
              <w:rPr>
                <w:bCs/>
                <w:sz w:val="24"/>
                <w:szCs w:val="24"/>
              </w:rPr>
              <w:t xml:space="preserve"> «Чтение сборочного чертежа»</w:t>
            </w:r>
          </w:p>
        </w:tc>
        <w:tc>
          <w:tcPr>
            <w:tcW w:w="1696" w:type="dxa"/>
            <w:vMerge w:val="restart"/>
          </w:tcPr>
          <w:p w:rsidR="00A769FD" w:rsidRPr="00A769FD" w:rsidRDefault="00A769FD" w:rsidP="00A769FD">
            <w:pPr>
              <w:rPr>
                <w:sz w:val="24"/>
                <w:szCs w:val="24"/>
              </w:rPr>
            </w:pPr>
            <w:r w:rsidRPr="00A769FD">
              <w:rPr>
                <w:sz w:val="24"/>
                <w:szCs w:val="24"/>
              </w:rPr>
              <w:t>ОК.03-ОК.05</w:t>
            </w:r>
          </w:p>
        </w:tc>
      </w:tr>
      <w:tr w:rsidR="00A769FD" w:rsidRPr="00F74BBB" w:rsidTr="009E4BF7">
        <w:trPr>
          <w:trHeight w:val="138"/>
        </w:trPr>
        <w:tc>
          <w:tcPr>
            <w:tcW w:w="425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703" w:type="dxa"/>
          </w:tcPr>
          <w:p w:rsidR="00A769FD" w:rsidRPr="00A769FD" w:rsidRDefault="00A769FD" w:rsidP="00A76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shd w:val="clear" w:color="auto" w:fill="FFFFFF"/>
              </w:rPr>
            </w:pPr>
            <w:r w:rsidRPr="00A769FD">
              <w:rPr>
                <w:b/>
                <w:sz w:val="24"/>
                <w:szCs w:val="24"/>
                <w:shd w:val="clear" w:color="auto" w:fill="FFFFFF"/>
              </w:rPr>
              <w:t>Практическая подготовка №9</w:t>
            </w:r>
            <w:r w:rsidRPr="00A769FD">
              <w:rPr>
                <w:sz w:val="24"/>
                <w:szCs w:val="24"/>
                <w:shd w:val="clear" w:color="auto" w:fill="FFFFFF"/>
              </w:rPr>
              <w:t xml:space="preserve">  Выполнение сборочного чертежа. Спецификация.</w:t>
            </w:r>
          </w:p>
        </w:tc>
        <w:tc>
          <w:tcPr>
            <w:tcW w:w="1696" w:type="dxa"/>
            <w:vMerge/>
          </w:tcPr>
          <w:p w:rsidR="00A769FD" w:rsidRPr="00A769FD" w:rsidRDefault="00A769FD" w:rsidP="00A769FD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A769FD" w:rsidRPr="00F74BBB" w:rsidTr="009E4BF7">
        <w:trPr>
          <w:trHeight w:val="138"/>
        </w:trPr>
        <w:tc>
          <w:tcPr>
            <w:tcW w:w="425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703" w:type="dxa"/>
          </w:tcPr>
          <w:p w:rsidR="00A769FD" w:rsidRPr="00A769FD" w:rsidRDefault="00A769FD" w:rsidP="00A76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shd w:val="clear" w:color="auto" w:fill="FFFFFF"/>
              </w:rPr>
            </w:pPr>
            <w:r w:rsidRPr="00A769FD">
              <w:rPr>
                <w:rStyle w:val="FontStyle38"/>
                <w:b/>
                <w:sz w:val="24"/>
                <w:szCs w:val="24"/>
              </w:rPr>
              <w:t>Практическая подготовка №10</w:t>
            </w:r>
            <w:r w:rsidRPr="00A769FD">
              <w:rPr>
                <w:bCs/>
                <w:sz w:val="24"/>
                <w:szCs w:val="24"/>
              </w:rPr>
              <w:t xml:space="preserve">Порядок выполнения и чтение </w:t>
            </w:r>
            <w:proofErr w:type="spellStart"/>
            <w:r w:rsidRPr="00A769FD">
              <w:rPr>
                <w:bCs/>
                <w:sz w:val="24"/>
                <w:szCs w:val="24"/>
              </w:rPr>
              <w:t>деталирования</w:t>
            </w:r>
            <w:proofErr w:type="spellEnd"/>
            <w:r w:rsidRPr="00A769F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696" w:type="dxa"/>
            <w:vMerge/>
          </w:tcPr>
          <w:p w:rsidR="00A769FD" w:rsidRPr="00A769FD" w:rsidRDefault="00A769FD" w:rsidP="00A769FD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A769FD" w:rsidRPr="00F74BBB" w:rsidTr="00A0366B">
        <w:trPr>
          <w:trHeight w:val="420"/>
        </w:trPr>
        <w:tc>
          <w:tcPr>
            <w:tcW w:w="425" w:type="dxa"/>
            <w:vMerge w:val="restart"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A769FD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60" w:type="dxa"/>
            <w:vMerge w:val="restart"/>
          </w:tcPr>
          <w:p w:rsidR="00A769FD" w:rsidRPr="00A769FD" w:rsidRDefault="00A769FD" w:rsidP="00A76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769FD">
              <w:rPr>
                <w:rFonts w:eastAsia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Тема 4.</w:t>
            </w:r>
            <w:r w:rsidRPr="00A769FD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769FD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  <w:t>Чтение схем</w:t>
            </w:r>
          </w:p>
        </w:tc>
        <w:tc>
          <w:tcPr>
            <w:tcW w:w="5703" w:type="dxa"/>
          </w:tcPr>
          <w:p w:rsidR="00A769FD" w:rsidRPr="009802E8" w:rsidRDefault="00A769FD" w:rsidP="00A76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847BD">
              <w:rPr>
                <w:b/>
                <w:bCs/>
              </w:rPr>
              <w:t>Практическая подготовка №5</w:t>
            </w:r>
            <w:r>
              <w:rPr>
                <w:bCs/>
              </w:rPr>
              <w:t xml:space="preserve">  П</w:t>
            </w:r>
            <w:r w:rsidRPr="009802E8">
              <w:rPr>
                <w:bCs/>
              </w:rPr>
              <w:t>онятия о схеме и классификация схем.</w:t>
            </w:r>
          </w:p>
        </w:tc>
        <w:tc>
          <w:tcPr>
            <w:tcW w:w="1696" w:type="dxa"/>
            <w:vMerge w:val="restart"/>
          </w:tcPr>
          <w:p w:rsidR="00A769FD" w:rsidRPr="00A769FD" w:rsidRDefault="00A769FD" w:rsidP="00A769FD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A769FD">
              <w:rPr>
                <w:rFonts w:eastAsia="Times New Roman"/>
                <w:sz w:val="24"/>
                <w:szCs w:val="24"/>
                <w:lang w:eastAsia="en-US"/>
              </w:rPr>
              <w:t>ОК.03-ОК.05</w:t>
            </w:r>
          </w:p>
        </w:tc>
      </w:tr>
      <w:tr w:rsidR="00A769FD" w:rsidRPr="00F74BBB" w:rsidTr="00A0366B">
        <w:trPr>
          <w:trHeight w:val="420"/>
        </w:trPr>
        <w:tc>
          <w:tcPr>
            <w:tcW w:w="425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  <w:vMerge/>
          </w:tcPr>
          <w:p w:rsidR="00A769FD" w:rsidRPr="00A769FD" w:rsidRDefault="00A769FD" w:rsidP="00A769FD">
            <w:pPr>
              <w:widowControl w:val="0"/>
              <w:autoSpaceDE w:val="0"/>
              <w:autoSpaceDN w:val="0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703" w:type="dxa"/>
          </w:tcPr>
          <w:p w:rsidR="00A769FD" w:rsidRPr="009802E8" w:rsidRDefault="00A769FD" w:rsidP="00A769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802E8">
              <w:rPr>
                <w:b/>
                <w:bCs/>
              </w:rPr>
              <w:t>Практические работы №4</w:t>
            </w:r>
            <w:r w:rsidRPr="009802E8">
              <w:rPr>
                <w:bCs/>
              </w:rPr>
              <w:t xml:space="preserve"> Выполнение усло</w:t>
            </w:r>
            <w:r>
              <w:rPr>
                <w:bCs/>
              </w:rPr>
              <w:t>вного изображения  схем.</w:t>
            </w:r>
          </w:p>
        </w:tc>
        <w:tc>
          <w:tcPr>
            <w:tcW w:w="1696" w:type="dxa"/>
            <w:vMerge/>
          </w:tcPr>
          <w:p w:rsidR="00A769FD" w:rsidRPr="00A769FD" w:rsidRDefault="00A769FD" w:rsidP="00A769FD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</w:tbl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pacing w:line="200" w:lineRule="exact"/>
        <w:rPr>
          <w:sz w:val="20"/>
          <w:szCs w:val="20"/>
        </w:rPr>
      </w:pPr>
    </w:p>
    <w:p w:rsidR="00235563" w:rsidRDefault="00235563" w:rsidP="00235563">
      <w:pPr>
        <w:sectPr w:rsidR="00235563">
          <w:pgSz w:w="11900" w:h="16838"/>
          <w:pgMar w:top="1125" w:right="846" w:bottom="427" w:left="1440" w:header="0" w:footer="0" w:gutter="0"/>
          <w:cols w:space="720" w:equalWidth="0">
            <w:col w:w="9620"/>
          </w:cols>
        </w:sectPr>
      </w:pPr>
    </w:p>
    <w:p w:rsidR="008F2976" w:rsidRDefault="008F2976" w:rsidP="00235563">
      <w:pPr>
        <w:ind w:left="1260"/>
        <w:rPr>
          <w:rFonts w:eastAsia="Times New Roman"/>
          <w:b/>
          <w:bCs/>
          <w:sz w:val="24"/>
          <w:szCs w:val="24"/>
        </w:rPr>
      </w:pPr>
    </w:p>
    <w:p w:rsidR="00A769FD" w:rsidRDefault="00A769FD" w:rsidP="00A769FD">
      <w:pPr>
        <w:autoSpaceDE w:val="0"/>
        <w:autoSpaceDN w:val="0"/>
        <w:adjustRightInd w:val="0"/>
        <w:jc w:val="both"/>
        <w:rPr>
          <w:rFonts w:eastAsiaTheme="minorHAnsi"/>
          <w:b/>
          <w:sz w:val="24"/>
          <w:szCs w:val="24"/>
        </w:rPr>
      </w:pPr>
      <w:r w:rsidRPr="005E2FFB">
        <w:rPr>
          <w:rFonts w:eastAsiaTheme="minorHAnsi"/>
          <w:b/>
          <w:sz w:val="24"/>
          <w:szCs w:val="24"/>
        </w:rPr>
        <w:t>3. Текущий контроль</w:t>
      </w:r>
    </w:p>
    <w:p w:rsidR="00A769FD" w:rsidRPr="005E2FFB" w:rsidRDefault="00A769FD" w:rsidP="00A769FD">
      <w:pPr>
        <w:autoSpaceDE w:val="0"/>
        <w:autoSpaceDN w:val="0"/>
        <w:adjustRightInd w:val="0"/>
        <w:jc w:val="both"/>
        <w:rPr>
          <w:rFonts w:eastAsiaTheme="minorHAnsi"/>
          <w:b/>
          <w:sz w:val="24"/>
          <w:szCs w:val="24"/>
        </w:rPr>
      </w:pPr>
    </w:p>
    <w:p w:rsidR="00A769FD" w:rsidRPr="009F3359" w:rsidRDefault="00A769FD" w:rsidP="00A769FD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  <w:r w:rsidRPr="009F3359">
        <w:rPr>
          <w:rFonts w:eastAsiaTheme="minorHAnsi"/>
          <w:sz w:val="24"/>
          <w:szCs w:val="24"/>
        </w:rPr>
        <w:t>3.1. Текущий контроль знаний используется для оперативного и регулярного управления учебной деятельностью (в том числе самостоятельной) обучающихся. Текущий контроль успеваемости осуществляется в течение семестра, в ходе повседневной учебной работы в соответствии с Рейтинговой системой оценки знаний обучающихся. Дополнительные к предусмотренным Рейтинговой системой точкам контроля по инициативе педагогического работника могут быть предусмотрены точки контроля, расписание которых не противоречат принципам действующей в образовательной организации Рейтинговой системы.</w:t>
      </w:r>
    </w:p>
    <w:p w:rsidR="00A769FD" w:rsidRPr="009F3359" w:rsidRDefault="00A769FD" w:rsidP="00A769FD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  <w:r w:rsidRPr="009F3359">
        <w:rPr>
          <w:rFonts w:eastAsiaTheme="minorHAnsi"/>
          <w:sz w:val="24"/>
          <w:szCs w:val="24"/>
        </w:rPr>
        <w:t>Данный вид контроля стимулирует у обучающихся стремление к систематической самостоятельной работе по изучению дисциплины.</w:t>
      </w:r>
    </w:p>
    <w:p w:rsidR="00A769FD" w:rsidRPr="009F3359" w:rsidRDefault="00A769FD" w:rsidP="00A769FD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</w:p>
    <w:p w:rsidR="00A769FD" w:rsidRPr="009F3359" w:rsidRDefault="00A769FD" w:rsidP="00A769FD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  <w:r w:rsidRPr="009F3359">
        <w:rPr>
          <w:rFonts w:eastAsiaTheme="minorHAnsi"/>
          <w:sz w:val="24"/>
          <w:szCs w:val="24"/>
        </w:rPr>
        <w:t>Перечень вопросов и заданий для текущего контроля знаний по дисциплине</w:t>
      </w:r>
    </w:p>
    <w:p w:rsidR="00A769FD" w:rsidRPr="009F3359" w:rsidRDefault="00A769FD" w:rsidP="00A769FD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  <w:r w:rsidRPr="009F3359">
        <w:rPr>
          <w:rFonts w:eastAsiaTheme="minorHAnsi"/>
          <w:sz w:val="24"/>
          <w:szCs w:val="24"/>
        </w:rPr>
        <w:t>Задания для оценки знаний</w:t>
      </w:r>
    </w:p>
    <w:p w:rsidR="00A769FD" w:rsidRPr="009F3359" w:rsidRDefault="00A769FD" w:rsidP="00A769FD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  <w:r w:rsidRPr="009F3359">
        <w:rPr>
          <w:rFonts w:eastAsiaTheme="minorHAnsi"/>
          <w:sz w:val="24"/>
          <w:szCs w:val="24"/>
        </w:rPr>
        <w:t>Индивидуальные, фронтальные формы контроля</w:t>
      </w:r>
    </w:p>
    <w:p w:rsidR="00A769FD" w:rsidRPr="009F3359" w:rsidRDefault="00A769FD" w:rsidP="00A769FD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</w:rPr>
      </w:pPr>
      <w:r w:rsidRPr="009F3359">
        <w:rPr>
          <w:rFonts w:eastAsiaTheme="minorHAnsi"/>
          <w:sz w:val="24"/>
          <w:szCs w:val="24"/>
        </w:rPr>
        <w:t>Наблюдение за обучающимися на аудиторных занятиях.</w:t>
      </w:r>
    </w:p>
    <w:p w:rsidR="00A769FD" w:rsidRPr="00D449B9" w:rsidRDefault="00A769FD" w:rsidP="00A769F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</w:p>
    <w:p w:rsidR="00A769FD" w:rsidRPr="00C2630D" w:rsidRDefault="00A769FD" w:rsidP="00A769FD">
      <w:pPr>
        <w:keepNext/>
        <w:keepLines/>
        <w:suppressLineNumbers/>
        <w:suppressAutoHyphens/>
        <w:contextualSpacing/>
        <w:jc w:val="right"/>
        <w:rPr>
          <w:b/>
          <w:sz w:val="24"/>
          <w:szCs w:val="24"/>
        </w:rPr>
      </w:pPr>
      <w:r w:rsidRPr="002760FE">
        <w:rPr>
          <w:b/>
          <w:sz w:val="24"/>
          <w:szCs w:val="24"/>
        </w:rPr>
        <w:t>.</w:t>
      </w:r>
    </w:p>
    <w:p w:rsidR="00A769FD" w:rsidRPr="009F3359" w:rsidRDefault="00A769FD" w:rsidP="00A769FD">
      <w:pPr>
        <w:jc w:val="center"/>
        <w:rPr>
          <w:b/>
          <w:sz w:val="24"/>
          <w:szCs w:val="24"/>
        </w:rPr>
      </w:pPr>
      <w:r w:rsidRPr="009F3359">
        <w:rPr>
          <w:b/>
          <w:sz w:val="24"/>
          <w:szCs w:val="24"/>
        </w:rPr>
        <w:t>КРИТЕРИИ ОЦЕНИВАНИЯ</w:t>
      </w:r>
    </w:p>
    <w:p w:rsidR="00A769FD" w:rsidRPr="009F3359" w:rsidRDefault="00A769FD" w:rsidP="00A769FD">
      <w:pPr>
        <w:pStyle w:val="a5"/>
        <w:ind w:left="450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9F3359">
        <w:rPr>
          <w:b/>
          <w:sz w:val="24"/>
          <w:szCs w:val="24"/>
        </w:rPr>
        <w:t>Критерии оценки тестового задания</w:t>
      </w:r>
    </w:p>
    <w:p w:rsidR="00A769FD" w:rsidRPr="009F3359" w:rsidRDefault="00A769FD" w:rsidP="00A769FD">
      <w:pPr>
        <w:pStyle w:val="a6"/>
        <w:ind w:left="450"/>
      </w:pPr>
      <w:r w:rsidRPr="009F3359">
        <w:t>60% правильных ответов – оценка «удовлетворительно»</w:t>
      </w:r>
    </w:p>
    <w:p w:rsidR="00A769FD" w:rsidRPr="009F3359" w:rsidRDefault="00A769FD" w:rsidP="00A769FD">
      <w:pPr>
        <w:pStyle w:val="a6"/>
        <w:ind w:left="450"/>
      </w:pPr>
      <w:r w:rsidRPr="009F3359">
        <w:t>80% правильных ответов – оценка  «хорошо»</w:t>
      </w:r>
    </w:p>
    <w:p w:rsidR="00A769FD" w:rsidRPr="009F3359" w:rsidRDefault="00A769FD" w:rsidP="00A769FD">
      <w:pPr>
        <w:pStyle w:val="a6"/>
        <w:ind w:left="450"/>
      </w:pPr>
      <w:r w:rsidRPr="009F3359">
        <w:t>100% правильных ответов – оценка  «отлично»</w:t>
      </w:r>
    </w:p>
    <w:p w:rsidR="00A769FD" w:rsidRPr="009F3359" w:rsidRDefault="00A769FD" w:rsidP="00A769FD">
      <w:pPr>
        <w:pStyle w:val="a5"/>
        <w:ind w:left="450"/>
        <w:rPr>
          <w:b/>
          <w:sz w:val="24"/>
          <w:szCs w:val="24"/>
        </w:rPr>
      </w:pPr>
    </w:p>
    <w:p w:rsidR="00A769FD" w:rsidRPr="009F3359" w:rsidRDefault="00A769FD" w:rsidP="00A769FD">
      <w:pPr>
        <w:pStyle w:val="a5"/>
        <w:ind w:left="450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 w:rsidRPr="009F3359">
        <w:rPr>
          <w:b/>
          <w:sz w:val="24"/>
          <w:szCs w:val="24"/>
        </w:rPr>
        <w:t>Критерии оценивания практических занятий</w:t>
      </w:r>
    </w:p>
    <w:tbl>
      <w:tblPr>
        <w:tblStyle w:val="a8"/>
        <w:tblW w:w="10154" w:type="dxa"/>
        <w:tblInd w:w="-318" w:type="dxa"/>
        <w:tblLook w:val="04A0"/>
      </w:tblPr>
      <w:tblGrid>
        <w:gridCol w:w="2742"/>
        <w:gridCol w:w="7412"/>
      </w:tblGrid>
      <w:tr w:rsidR="00A769FD" w:rsidRPr="009F3359" w:rsidTr="005244B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9FD" w:rsidRPr="009F3359" w:rsidRDefault="00A769FD" w:rsidP="005244BB">
            <w:pPr>
              <w:ind w:right="5"/>
              <w:jc w:val="center"/>
              <w:rPr>
                <w:b/>
                <w:sz w:val="24"/>
                <w:szCs w:val="24"/>
              </w:rPr>
            </w:pPr>
            <w:r w:rsidRPr="009F3359">
              <w:rPr>
                <w:b/>
                <w:sz w:val="24"/>
                <w:szCs w:val="24"/>
              </w:rPr>
              <w:t>Шкала оценивания</w:t>
            </w:r>
          </w:p>
        </w:tc>
        <w:tc>
          <w:tcPr>
            <w:tcW w:w="7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9FD" w:rsidRPr="009F3359" w:rsidRDefault="00A769FD" w:rsidP="005244BB">
            <w:pPr>
              <w:pStyle w:val="Default"/>
              <w:jc w:val="center"/>
            </w:pPr>
            <w:r w:rsidRPr="009F3359">
              <w:rPr>
                <w:b/>
                <w:bCs/>
              </w:rPr>
              <w:t>Критерии оценки</w:t>
            </w:r>
          </w:p>
          <w:p w:rsidR="00A769FD" w:rsidRPr="009F3359" w:rsidRDefault="00A769FD" w:rsidP="005244BB">
            <w:pPr>
              <w:ind w:right="5"/>
              <w:jc w:val="both"/>
              <w:rPr>
                <w:b/>
                <w:sz w:val="24"/>
                <w:szCs w:val="24"/>
              </w:rPr>
            </w:pPr>
          </w:p>
        </w:tc>
      </w:tr>
      <w:tr w:rsidR="00A769FD" w:rsidRPr="009F3359" w:rsidTr="005244B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9FD" w:rsidRPr="009F3359" w:rsidRDefault="00A769FD" w:rsidP="005244BB">
            <w:pPr>
              <w:ind w:right="5"/>
              <w:jc w:val="center"/>
              <w:rPr>
                <w:b/>
                <w:sz w:val="24"/>
                <w:szCs w:val="24"/>
              </w:rPr>
            </w:pPr>
            <w:r w:rsidRPr="009F3359">
              <w:rPr>
                <w:b/>
                <w:sz w:val="24"/>
                <w:szCs w:val="24"/>
              </w:rPr>
              <w:t>5 (отлично)</w:t>
            </w:r>
          </w:p>
        </w:tc>
        <w:tc>
          <w:tcPr>
            <w:tcW w:w="7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9FD" w:rsidRPr="005E2FFB" w:rsidRDefault="00A769FD" w:rsidP="005244BB">
            <w:pPr>
              <w:ind w:right="5"/>
              <w:jc w:val="both"/>
              <w:rPr>
                <w:b/>
                <w:sz w:val="24"/>
                <w:szCs w:val="24"/>
              </w:rPr>
            </w:pPr>
            <w:r w:rsidRPr="005E2FFB">
              <w:t>Все задания выполнены правильно, возможна одна неточность или описка, не являющаяся следствием незнания или непонимания учебного материала. Работа выполнена самостоятельно. Работа сдана с соблюдением всех сроков. Соблюдены все правила оформления.</w:t>
            </w:r>
          </w:p>
        </w:tc>
      </w:tr>
      <w:tr w:rsidR="00A769FD" w:rsidRPr="009F3359" w:rsidTr="005244B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9FD" w:rsidRPr="009F3359" w:rsidRDefault="00A769FD" w:rsidP="005244BB">
            <w:pPr>
              <w:ind w:right="5"/>
              <w:jc w:val="center"/>
              <w:rPr>
                <w:b/>
                <w:sz w:val="24"/>
                <w:szCs w:val="24"/>
              </w:rPr>
            </w:pPr>
            <w:r w:rsidRPr="009F3359">
              <w:rPr>
                <w:b/>
                <w:sz w:val="24"/>
                <w:szCs w:val="24"/>
              </w:rPr>
              <w:t>4 (хорошо)</w:t>
            </w:r>
          </w:p>
        </w:tc>
        <w:tc>
          <w:tcPr>
            <w:tcW w:w="7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9FD" w:rsidRPr="005E2FFB" w:rsidRDefault="00A769FD" w:rsidP="005244BB">
            <w:pPr>
              <w:ind w:right="5"/>
              <w:jc w:val="both"/>
              <w:rPr>
                <w:b/>
                <w:sz w:val="24"/>
                <w:szCs w:val="24"/>
              </w:rPr>
            </w:pPr>
            <w:r w:rsidRPr="005E2FFB">
              <w:t>Все задания выполнены правильно, но недостаточны обоснования, рассуждения, допущены одна ошибка или два – три недочета. Обучающийся единожды обращается за помощью преподавателя. Работа сдана в срок (либо с опозданием на два-три занятия). Есть некоторые недочеты в оформлении.</w:t>
            </w:r>
          </w:p>
        </w:tc>
      </w:tr>
      <w:tr w:rsidR="00A769FD" w:rsidRPr="009F3359" w:rsidTr="005244B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9FD" w:rsidRPr="009F3359" w:rsidRDefault="00A769FD" w:rsidP="005244BB">
            <w:pPr>
              <w:ind w:right="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(удовлетворительно</w:t>
            </w:r>
            <w:r w:rsidRPr="009F335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9FD" w:rsidRPr="009F3359" w:rsidRDefault="00A769FD" w:rsidP="005244BB">
            <w:pPr>
              <w:pStyle w:val="Default"/>
              <w:jc w:val="both"/>
            </w:pPr>
            <w:r w:rsidRPr="009F3359">
              <w:t>В заданиях допущены более одной ошибки или более трех недочетов, но обучающийся владеет обязательными умениями по проверяемой теме. Обучающийся многократно обращается за помощью преподавателя. Работа сдана с опозданием более трех занятий. В оформлении есть несоответствия требованиям.</w:t>
            </w:r>
          </w:p>
          <w:p w:rsidR="00A769FD" w:rsidRPr="009F3359" w:rsidRDefault="00A769FD" w:rsidP="005244BB">
            <w:pPr>
              <w:ind w:right="5"/>
              <w:jc w:val="both"/>
              <w:rPr>
                <w:b/>
                <w:sz w:val="24"/>
                <w:szCs w:val="24"/>
              </w:rPr>
            </w:pPr>
          </w:p>
        </w:tc>
      </w:tr>
      <w:tr w:rsidR="00A769FD" w:rsidRPr="009F3359" w:rsidTr="005244B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9FD" w:rsidRPr="009F3359" w:rsidRDefault="00A769FD" w:rsidP="005244BB">
            <w:pPr>
              <w:ind w:right="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(неудовлетворительно</w:t>
            </w:r>
            <w:r w:rsidRPr="009F335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9FD" w:rsidRPr="009F3359" w:rsidRDefault="00A769FD" w:rsidP="005244BB">
            <w:pPr>
              <w:pStyle w:val="Default"/>
              <w:jc w:val="both"/>
            </w:pPr>
            <w:r w:rsidRPr="009F3359">
              <w:t xml:space="preserve">Выполнено меньше половины предложенных заданий, допущены существенные ошибки, показавшие, что обучающийся не владеет обязательными умениями по данной теме в полном объеме. Обучающийся выполняет работу с помощью преподавателя. Работа сдана с нарушением всех сроков. Много нарушений правил оформления. </w:t>
            </w:r>
          </w:p>
        </w:tc>
      </w:tr>
    </w:tbl>
    <w:p w:rsidR="00A769FD" w:rsidRDefault="00A769FD" w:rsidP="00A769FD">
      <w:pPr>
        <w:rPr>
          <w:b/>
          <w:sz w:val="24"/>
          <w:szCs w:val="24"/>
        </w:rPr>
      </w:pPr>
    </w:p>
    <w:p w:rsidR="00A769FD" w:rsidRDefault="00A769FD" w:rsidP="00A769FD">
      <w:pPr>
        <w:rPr>
          <w:b/>
          <w:sz w:val="24"/>
          <w:szCs w:val="24"/>
        </w:rPr>
      </w:pPr>
    </w:p>
    <w:p w:rsidR="00A769FD" w:rsidRDefault="00A769FD" w:rsidP="00A769FD">
      <w:pPr>
        <w:jc w:val="both"/>
        <w:rPr>
          <w:b/>
          <w:sz w:val="24"/>
          <w:szCs w:val="24"/>
        </w:rPr>
      </w:pPr>
    </w:p>
    <w:p w:rsidR="00A769FD" w:rsidRDefault="00A769FD" w:rsidP="00A769FD">
      <w:pPr>
        <w:jc w:val="both"/>
        <w:rPr>
          <w:b/>
          <w:sz w:val="24"/>
          <w:szCs w:val="24"/>
        </w:rPr>
      </w:pPr>
    </w:p>
    <w:p w:rsidR="00A769FD" w:rsidRPr="005E2FFB" w:rsidRDefault="00A769FD" w:rsidP="00A769F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</w:t>
      </w:r>
      <w:r w:rsidRPr="005E2FFB">
        <w:rPr>
          <w:b/>
          <w:sz w:val="24"/>
          <w:szCs w:val="24"/>
        </w:rPr>
        <w:t>Критерии оценивания устных ответов</w:t>
      </w:r>
    </w:p>
    <w:p w:rsidR="00A769FD" w:rsidRPr="009F3359" w:rsidRDefault="00A769FD" w:rsidP="00A769FD">
      <w:pPr>
        <w:pStyle w:val="a5"/>
        <w:ind w:left="0" w:firstLine="709"/>
        <w:jc w:val="both"/>
        <w:rPr>
          <w:b/>
          <w:sz w:val="24"/>
          <w:szCs w:val="24"/>
        </w:rPr>
      </w:pP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b/>
          <w:bCs/>
          <w:i/>
          <w:iCs/>
          <w:sz w:val="24"/>
          <w:szCs w:val="24"/>
        </w:rPr>
        <w:t xml:space="preserve">Отметка «5», </w:t>
      </w:r>
      <w:r w:rsidRPr="009F3359">
        <w:rPr>
          <w:sz w:val="24"/>
          <w:szCs w:val="24"/>
        </w:rPr>
        <w:t>если студент: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>- полностью раскрыл содержание материала в объеме, предусмотренном  программой;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 xml:space="preserve">- изложил материал грамотным языком в определенной логической последовательности; 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>- правильно выполнил рисунки, чертежи, графики, сопутствующие ответу;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 xml:space="preserve">- показал умение иллюстрировать теоретические положения конкретными примерами,    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 xml:space="preserve">  применять их в новой ситуации при выполнении практического задания;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 xml:space="preserve">-продемонстрировал усвоение ранее изученных сопутствующих вопросов, 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proofErr w:type="spellStart"/>
      <w:r w:rsidRPr="009F3359">
        <w:rPr>
          <w:sz w:val="24"/>
          <w:szCs w:val="24"/>
        </w:rPr>
        <w:t>сформированность</w:t>
      </w:r>
      <w:proofErr w:type="spellEnd"/>
      <w:r w:rsidRPr="009F3359">
        <w:rPr>
          <w:sz w:val="24"/>
          <w:szCs w:val="24"/>
        </w:rPr>
        <w:t xml:space="preserve"> и устойчивость используемых умений и навыков;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 xml:space="preserve">- отвечал самостоятельно без наводящих вопросов преподавателя. 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>Возможны одна - две неточности при освещении второстепенных вопросов или в   выкладках, которые студент легко исправил по замечанию преподавателя.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b/>
          <w:bCs/>
          <w:i/>
          <w:iCs/>
          <w:sz w:val="24"/>
          <w:szCs w:val="24"/>
        </w:rPr>
        <w:t xml:space="preserve">Отметка «4», </w:t>
      </w:r>
      <w:r w:rsidRPr="009F3359">
        <w:rPr>
          <w:sz w:val="24"/>
          <w:szCs w:val="24"/>
        </w:rPr>
        <w:t>ставиться если: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>- в изложении допущены небольшие пробелы, не исказившие содержание ответа;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>- допущены один – два недочета при освещении основного содержания ответа,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>исправленные по замечанию преподавателя;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>- допущены ошибка или более двух недочетов при освещении второстепенных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>вопросов или в выкладках, легко исправленные по замечанию преподавателя.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b/>
          <w:bCs/>
          <w:i/>
          <w:iCs/>
          <w:sz w:val="24"/>
          <w:szCs w:val="24"/>
        </w:rPr>
        <w:t xml:space="preserve">Отметка «3» </w:t>
      </w:r>
      <w:r w:rsidRPr="009F3359">
        <w:rPr>
          <w:sz w:val="24"/>
          <w:szCs w:val="24"/>
        </w:rPr>
        <w:t>ставится в следующих случаях: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>- неполно или непоследовательно раскрыто содержание материала, но показа общее понимание вопроса и продемонстрированы умения, достаточные для дальнейшего усвоения программного материала;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 xml:space="preserve">- имелись затруднения или допущены ошибки в определении понятий, использовании  </w:t>
      </w:r>
    </w:p>
    <w:p w:rsidR="00A769FD" w:rsidRPr="009F3359" w:rsidRDefault="00A769FD" w:rsidP="00A769FD">
      <w:pPr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9F3359">
        <w:rPr>
          <w:sz w:val="24"/>
          <w:szCs w:val="24"/>
        </w:rPr>
        <w:t>-терминологии, чертежах, выкладках, исправленные после нескольких наводящих вопросов преподавателя;</w:t>
      </w:r>
    </w:p>
    <w:p w:rsidR="00A769FD" w:rsidRDefault="00A769FD" w:rsidP="00A769F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A769FD" w:rsidRPr="005E2FFB" w:rsidRDefault="00A769FD" w:rsidP="00A769FD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E2FFB">
        <w:rPr>
          <w:b/>
          <w:sz w:val="24"/>
          <w:szCs w:val="24"/>
        </w:rPr>
        <w:t>Перечень вопросов и заданий для текущего контроля знаний по дисциплине</w:t>
      </w:r>
    </w:p>
    <w:p w:rsidR="00A769FD" w:rsidRDefault="00A769FD" w:rsidP="00A769FD">
      <w:pPr>
        <w:autoSpaceDE w:val="0"/>
        <w:autoSpaceDN w:val="0"/>
        <w:adjustRightInd w:val="0"/>
        <w:ind w:firstLine="709"/>
        <w:jc w:val="both"/>
        <w:rPr>
          <w:rStyle w:val="FontStyle37"/>
          <w:sz w:val="24"/>
          <w:szCs w:val="24"/>
        </w:rPr>
      </w:pPr>
    </w:p>
    <w:p w:rsidR="00A769FD" w:rsidRPr="00A769FD" w:rsidRDefault="00A769FD" w:rsidP="00A769FD">
      <w:pPr>
        <w:autoSpaceDE w:val="0"/>
        <w:autoSpaceDN w:val="0"/>
        <w:adjustRightInd w:val="0"/>
        <w:ind w:firstLine="709"/>
        <w:jc w:val="center"/>
        <w:rPr>
          <w:rFonts w:eastAsia="Times New Roman"/>
          <w:b/>
          <w:sz w:val="24"/>
          <w:szCs w:val="24"/>
          <w:lang w:eastAsia="en-US"/>
        </w:rPr>
      </w:pPr>
      <w:r w:rsidRPr="00A769FD">
        <w:rPr>
          <w:rFonts w:eastAsia="Times New Roman"/>
          <w:b/>
          <w:bCs/>
          <w:color w:val="000000"/>
          <w:sz w:val="24"/>
          <w:szCs w:val="24"/>
          <w:lang w:eastAsia="en-US"/>
        </w:rPr>
        <w:t>УСТНЫЙ ОПРОС</w:t>
      </w:r>
    </w:p>
    <w:p w:rsidR="00871444" w:rsidRDefault="00871444" w:rsidP="00871444">
      <w:pPr>
        <w:spacing w:line="0" w:lineRule="atLeast"/>
        <w:jc w:val="center"/>
        <w:rPr>
          <w:rFonts w:eastAsia="Times New Roman"/>
          <w:b/>
          <w:sz w:val="28"/>
        </w:rPr>
      </w:pPr>
    </w:p>
    <w:p w:rsidR="008F2976" w:rsidRPr="00A769FD" w:rsidRDefault="008F2976" w:rsidP="00235563">
      <w:pPr>
        <w:ind w:left="1260"/>
        <w:rPr>
          <w:rFonts w:eastAsia="Times New Roman"/>
          <w:b/>
          <w:bCs/>
          <w:sz w:val="24"/>
          <w:szCs w:val="24"/>
        </w:rPr>
      </w:pPr>
    </w:p>
    <w:p w:rsidR="00C85DDA" w:rsidRPr="00A769FD" w:rsidRDefault="00A769FD" w:rsidP="00A769FD">
      <w:pPr>
        <w:spacing w:line="0" w:lineRule="atLeast"/>
        <w:ind w:left="260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Тема1. Разъемные и неразъемные соединения деталей.</w:t>
      </w:r>
    </w:p>
    <w:p w:rsidR="004109B6" w:rsidRPr="00A769FD" w:rsidRDefault="004109B6" w:rsidP="00A769FD">
      <w:pPr>
        <w:numPr>
          <w:ilvl w:val="0"/>
          <w:numId w:val="5"/>
        </w:numPr>
        <w:tabs>
          <w:tab w:val="left" w:pos="620"/>
        </w:tabs>
        <w:spacing w:line="236" w:lineRule="auto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Для чего предназначены сборочные и монтажные чертежи?</w:t>
      </w:r>
    </w:p>
    <w:p w:rsidR="004109B6" w:rsidRPr="00A769FD" w:rsidRDefault="004109B6" w:rsidP="00A769FD">
      <w:pPr>
        <w:numPr>
          <w:ilvl w:val="0"/>
          <w:numId w:val="5"/>
        </w:numPr>
        <w:tabs>
          <w:tab w:val="left" w:pos="62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Назовите основные виды изделий.</w:t>
      </w:r>
    </w:p>
    <w:p w:rsidR="004109B6" w:rsidRPr="00A769FD" w:rsidRDefault="004109B6" w:rsidP="00A769FD">
      <w:pPr>
        <w:spacing w:line="1" w:lineRule="exact"/>
        <w:ind w:left="260"/>
        <w:rPr>
          <w:rFonts w:eastAsia="Times New Roman"/>
          <w:sz w:val="24"/>
          <w:szCs w:val="24"/>
        </w:rPr>
      </w:pPr>
    </w:p>
    <w:p w:rsidR="004109B6" w:rsidRPr="00A769FD" w:rsidRDefault="004109B6" w:rsidP="00A769FD">
      <w:pPr>
        <w:numPr>
          <w:ilvl w:val="0"/>
          <w:numId w:val="5"/>
        </w:numPr>
        <w:tabs>
          <w:tab w:val="left" w:pos="62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Что называют дополнительным и местным видами?</w:t>
      </w:r>
    </w:p>
    <w:p w:rsidR="004109B6" w:rsidRPr="00A769FD" w:rsidRDefault="004109B6" w:rsidP="00A769FD">
      <w:pPr>
        <w:numPr>
          <w:ilvl w:val="0"/>
          <w:numId w:val="5"/>
        </w:numPr>
        <w:tabs>
          <w:tab w:val="left" w:pos="62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 каких случаях применяют выносной элемент?</w:t>
      </w:r>
    </w:p>
    <w:p w:rsidR="004109B6" w:rsidRPr="00A769FD" w:rsidRDefault="004109B6" w:rsidP="00A769FD">
      <w:pPr>
        <w:numPr>
          <w:ilvl w:val="0"/>
          <w:numId w:val="5"/>
        </w:numPr>
        <w:tabs>
          <w:tab w:val="left" w:pos="62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 каких случаях рекомендуется соединять часть вида и часть разреза?</w:t>
      </w:r>
    </w:p>
    <w:p w:rsidR="004109B6" w:rsidRPr="00A769FD" w:rsidRDefault="004109B6" w:rsidP="00A769FD">
      <w:pPr>
        <w:numPr>
          <w:ilvl w:val="0"/>
          <w:numId w:val="5"/>
        </w:numPr>
        <w:tabs>
          <w:tab w:val="left" w:pos="62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Какие бывают виды соединения деталей?</w:t>
      </w:r>
    </w:p>
    <w:p w:rsidR="004109B6" w:rsidRPr="00A769FD" w:rsidRDefault="004109B6" w:rsidP="00A769FD">
      <w:pPr>
        <w:spacing w:line="12" w:lineRule="exact"/>
        <w:ind w:left="260"/>
        <w:rPr>
          <w:rFonts w:eastAsia="Times New Roman"/>
          <w:sz w:val="24"/>
          <w:szCs w:val="24"/>
        </w:rPr>
      </w:pPr>
    </w:p>
    <w:p w:rsidR="004109B6" w:rsidRPr="00A769FD" w:rsidRDefault="004109B6" w:rsidP="00A769FD">
      <w:pPr>
        <w:numPr>
          <w:ilvl w:val="0"/>
          <w:numId w:val="5"/>
        </w:numPr>
        <w:tabs>
          <w:tab w:val="left" w:pos="611"/>
        </w:tabs>
        <w:spacing w:line="235" w:lineRule="auto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Какие соединения деталей относятся к разъемным, а какие - к неразъемным?</w:t>
      </w:r>
    </w:p>
    <w:p w:rsidR="004109B6" w:rsidRPr="00A769FD" w:rsidRDefault="004109B6" w:rsidP="00A769FD">
      <w:pPr>
        <w:spacing w:line="2" w:lineRule="exact"/>
        <w:ind w:left="260"/>
        <w:rPr>
          <w:rFonts w:eastAsia="Times New Roman"/>
          <w:sz w:val="24"/>
          <w:szCs w:val="24"/>
        </w:rPr>
      </w:pPr>
    </w:p>
    <w:p w:rsidR="004109B6" w:rsidRPr="00A769FD" w:rsidRDefault="004109B6" w:rsidP="00A769FD">
      <w:pPr>
        <w:numPr>
          <w:ilvl w:val="0"/>
          <w:numId w:val="5"/>
        </w:numPr>
        <w:tabs>
          <w:tab w:val="left" w:pos="62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Какие существуют виды крепежных и резьбовых соединений?</w:t>
      </w:r>
    </w:p>
    <w:p w:rsidR="004109B6" w:rsidRPr="00A769FD" w:rsidRDefault="004109B6" w:rsidP="00A769FD">
      <w:pPr>
        <w:numPr>
          <w:ilvl w:val="0"/>
          <w:numId w:val="5"/>
        </w:numPr>
        <w:tabs>
          <w:tab w:val="left" w:pos="62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Какие бывают виды зубчатых передач?</w:t>
      </w:r>
    </w:p>
    <w:p w:rsidR="004109B6" w:rsidRPr="00A769FD" w:rsidRDefault="004109B6" w:rsidP="00A769FD">
      <w:pPr>
        <w:numPr>
          <w:ilvl w:val="0"/>
          <w:numId w:val="5"/>
        </w:numPr>
        <w:tabs>
          <w:tab w:val="left" w:pos="76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Что указывают при выполнение чертежа зубчатого колеса?</w:t>
      </w:r>
    </w:p>
    <w:p w:rsidR="007F3179" w:rsidRPr="00A769FD" w:rsidRDefault="007F3179" w:rsidP="00A769FD">
      <w:pPr>
        <w:tabs>
          <w:tab w:val="left" w:pos="760"/>
        </w:tabs>
        <w:spacing w:line="0" w:lineRule="atLeast"/>
        <w:ind w:left="260"/>
        <w:rPr>
          <w:rFonts w:eastAsia="Times New Roman"/>
          <w:sz w:val="24"/>
          <w:szCs w:val="24"/>
        </w:rPr>
      </w:pPr>
    </w:p>
    <w:p w:rsidR="004109B6" w:rsidRPr="00A769FD" w:rsidRDefault="004109B6" w:rsidP="00A769FD">
      <w:pPr>
        <w:tabs>
          <w:tab w:val="left" w:pos="760"/>
        </w:tabs>
        <w:spacing w:line="0" w:lineRule="atLeast"/>
        <w:ind w:left="260"/>
        <w:rPr>
          <w:rStyle w:val="FontStyle37"/>
          <w:sz w:val="24"/>
          <w:szCs w:val="24"/>
        </w:rPr>
      </w:pPr>
      <w:r w:rsidRPr="00A769FD">
        <w:rPr>
          <w:rStyle w:val="FontStyle37"/>
          <w:sz w:val="24"/>
          <w:szCs w:val="24"/>
        </w:rPr>
        <w:t>Тема 2.Резьбы. Резьбовые соединения</w:t>
      </w:r>
    </w:p>
    <w:p w:rsidR="00D11BCD" w:rsidRPr="00A769FD" w:rsidRDefault="00D11BCD" w:rsidP="00A769FD">
      <w:pPr>
        <w:tabs>
          <w:tab w:val="left" w:pos="760"/>
        </w:tabs>
        <w:spacing w:line="0" w:lineRule="atLeast"/>
        <w:ind w:left="260"/>
        <w:rPr>
          <w:rStyle w:val="FontStyle37"/>
          <w:b w:val="0"/>
          <w:sz w:val="24"/>
          <w:szCs w:val="24"/>
        </w:rPr>
      </w:pPr>
    </w:p>
    <w:p w:rsidR="004109B6" w:rsidRPr="00A769FD" w:rsidRDefault="004109B6" w:rsidP="00A769FD">
      <w:pPr>
        <w:tabs>
          <w:tab w:val="left" w:pos="760"/>
        </w:tabs>
        <w:spacing w:line="276" w:lineRule="auto"/>
        <w:ind w:left="260"/>
        <w:rPr>
          <w:rStyle w:val="FontStyle37"/>
          <w:b w:val="0"/>
          <w:sz w:val="24"/>
          <w:szCs w:val="24"/>
        </w:rPr>
      </w:pPr>
      <w:r w:rsidRPr="00A769FD">
        <w:rPr>
          <w:rStyle w:val="FontStyle37"/>
          <w:b w:val="0"/>
          <w:sz w:val="24"/>
          <w:szCs w:val="24"/>
        </w:rPr>
        <w:t>1.Назовите резьбовые соединения</w:t>
      </w:r>
    </w:p>
    <w:p w:rsidR="004109B6" w:rsidRPr="00A769FD" w:rsidRDefault="004109B6" w:rsidP="00A769FD">
      <w:pPr>
        <w:tabs>
          <w:tab w:val="left" w:pos="760"/>
        </w:tabs>
        <w:spacing w:line="276" w:lineRule="auto"/>
        <w:ind w:left="260"/>
        <w:rPr>
          <w:rStyle w:val="FontStyle37"/>
          <w:b w:val="0"/>
          <w:sz w:val="24"/>
          <w:szCs w:val="24"/>
        </w:rPr>
      </w:pPr>
      <w:r w:rsidRPr="00A769FD">
        <w:rPr>
          <w:rStyle w:val="FontStyle37"/>
          <w:b w:val="0"/>
          <w:sz w:val="24"/>
          <w:szCs w:val="24"/>
        </w:rPr>
        <w:t>2. Дайте определение понятию резьба.</w:t>
      </w:r>
    </w:p>
    <w:p w:rsidR="004109B6" w:rsidRPr="00A769FD" w:rsidRDefault="007F3179" w:rsidP="00A769FD">
      <w:pPr>
        <w:tabs>
          <w:tab w:val="left" w:pos="760"/>
        </w:tabs>
        <w:spacing w:line="276" w:lineRule="auto"/>
        <w:ind w:left="260"/>
        <w:rPr>
          <w:rStyle w:val="FontStyle37"/>
          <w:b w:val="0"/>
          <w:sz w:val="24"/>
          <w:szCs w:val="24"/>
        </w:rPr>
      </w:pPr>
      <w:r w:rsidRPr="00A769FD">
        <w:rPr>
          <w:rStyle w:val="FontStyle37"/>
          <w:b w:val="0"/>
          <w:sz w:val="24"/>
          <w:szCs w:val="24"/>
        </w:rPr>
        <w:t xml:space="preserve">3.Назовите виды </w:t>
      </w:r>
      <w:proofErr w:type="spellStart"/>
      <w:r w:rsidRPr="00A769FD">
        <w:rPr>
          <w:rStyle w:val="FontStyle37"/>
          <w:b w:val="0"/>
          <w:sz w:val="24"/>
          <w:szCs w:val="24"/>
        </w:rPr>
        <w:t>резьб</w:t>
      </w:r>
      <w:proofErr w:type="spellEnd"/>
      <w:r w:rsidRPr="00A769FD">
        <w:rPr>
          <w:rStyle w:val="FontStyle37"/>
          <w:b w:val="0"/>
          <w:sz w:val="24"/>
          <w:szCs w:val="24"/>
        </w:rPr>
        <w:t xml:space="preserve"> по назначении.</w:t>
      </w:r>
    </w:p>
    <w:p w:rsidR="007F3179" w:rsidRPr="00A769FD" w:rsidRDefault="007F3179" w:rsidP="00A769FD">
      <w:pPr>
        <w:tabs>
          <w:tab w:val="left" w:pos="760"/>
        </w:tabs>
        <w:spacing w:line="276" w:lineRule="auto"/>
        <w:ind w:left="260"/>
        <w:rPr>
          <w:rStyle w:val="FontStyle37"/>
          <w:b w:val="0"/>
          <w:sz w:val="24"/>
          <w:szCs w:val="24"/>
        </w:rPr>
      </w:pPr>
      <w:r w:rsidRPr="00A769FD">
        <w:rPr>
          <w:rStyle w:val="FontStyle37"/>
          <w:b w:val="0"/>
          <w:sz w:val="24"/>
          <w:szCs w:val="24"/>
        </w:rPr>
        <w:t xml:space="preserve">4. Расшифруйте М10*12, </w:t>
      </w:r>
      <w:proofErr w:type="spellStart"/>
      <w:r w:rsidRPr="00A769FD">
        <w:rPr>
          <w:rStyle w:val="FontStyle37"/>
          <w:b w:val="0"/>
          <w:sz w:val="24"/>
          <w:szCs w:val="24"/>
        </w:rPr>
        <w:t>Tr</w:t>
      </w:r>
      <w:proofErr w:type="spellEnd"/>
      <w:r w:rsidRPr="00A769FD">
        <w:rPr>
          <w:rStyle w:val="FontStyle37"/>
          <w:b w:val="0"/>
          <w:sz w:val="24"/>
          <w:szCs w:val="24"/>
        </w:rPr>
        <w:t xml:space="preserve"> 10*1,2</w:t>
      </w:r>
    </w:p>
    <w:p w:rsidR="00D11BCD" w:rsidRPr="00A769FD" w:rsidRDefault="00F97FAD" w:rsidP="00A769FD">
      <w:pPr>
        <w:tabs>
          <w:tab w:val="left" w:pos="760"/>
        </w:tabs>
        <w:spacing w:line="276" w:lineRule="auto"/>
        <w:ind w:left="260"/>
        <w:rPr>
          <w:rStyle w:val="FontStyle37"/>
          <w:b w:val="0"/>
          <w:sz w:val="24"/>
          <w:szCs w:val="24"/>
        </w:rPr>
      </w:pPr>
      <w:r w:rsidRPr="00A769FD">
        <w:rPr>
          <w:rStyle w:val="FontStyle37"/>
          <w:b w:val="0"/>
          <w:sz w:val="24"/>
          <w:szCs w:val="24"/>
        </w:rPr>
        <w:t>5</w:t>
      </w:r>
      <w:r w:rsidR="00D11BCD" w:rsidRPr="00A769FD">
        <w:rPr>
          <w:rStyle w:val="FontStyle37"/>
          <w:b w:val="0"/>
          <w:sz w:val="24"/>
          <w:szCs w:val="24"/>
        </w:rPr>
        <w:t>.Какие параметры резьбы вы знаете?</w:t>
      </w:r>
    </w:p>
    <w:p w:rsidR="00F97FAD" w:rsidRPr="00A769FD" w:rsidRDefault="00F97FAD" w:rsidP="00A769FD">
      <w:pPr>
        <w:tabs>
          <w:tab w:val="left" w:pos="760"/>
        </w:tabs>
        <w:spacing w:line="276" w:lineRule="auto"/>
        <w:ind w:left="260"/>
        <w:rPr>
          <w:sz w:val="24"/>
          <w:szCs w:val="24"/>
        </w:rPr>
      </w:pPr>
      <w:r w:rsidRPr="00A769FD">
        <w:rPr>
          <w:sz w:val="24"/>
          <w:szCs w:val="24"/>
        </w:rPr>
        <w:t>6</w:t>
      </w:r>
      <w:r w:rsidR="007F766D" w:rsidRPr="00A769FD">
        <w:rPr>
          <w:sz w:val="24"/>
          <w:szCs w:val="24"/>
        </w:rPr>
        <w:t xml:space="preserve">. Назовите принцип образования и основные параметры резьбы. </w:t>
      </w:r>
    </w:p>
    <w:p w:rsidR="00F97FAD" w:rsidRPr="00A769FD" w:rsidRDefault="00F97FAD" w:rsidP="00A769FD">
      <w:pPr>
        <w:tabs>
          <w:tab w:val="left" w:pos="760"/>
        </w:tabs>
        <w:spacing w:line="276" w:lineRule="auto"/>
        <w:ind w:left="260"/>
        <w:rPr>
          <w:sz w:val="24"/>
          <w:szCs w:val="24"/>
        </w:rPr>
      </w:pPr>
      <w:r w:rsidRPr="00A769FD">
        <w:rPr>
          <w:sz w:val="24"/>
          <w:szCs w:val="24"/>
        </w:rPr>
        <w:t>7</w:t>
      </w:r>
      <w:r w:rsidR="007F766D" w:rsidRPr="00A769FD">
        <w:rPr>
          <w:sz w:val="24"/>
          <w:szCs w:val="24"/>
        </w:rPr>
        <w:t>. Какая резьба называется наружной, внутренней?</w:t>
      </w:r>
    </w:p>
    <w:p w:rsidR="00F97FAD" w:rsidRPr="00A769FD" w:rsidRDefault="00F97FAD" w:rsidP="00A769FD">
      <w:pPr>
        <w:tabs>
          <w:tab w:val="left" w:pos="760"/>
        </w:tabs>
        <w:spacing w:line="276" w:lineRule="auto"/>
        <w:ind w:left="260"/>
        <w:rPr>
          <w:sz w:val="24"/>
          <w:szCs w:val="24"/>
        </w:rPr>
      </w:pPr>
      <w:r w:rsidRPr="00A769FD">
        <w:rPr>
          <w:sz w:val="24"/>
          <w:szCs w:val="24"/>
        </w:rPr>
        <w:t xml:space="preserve"> 8</w:t>
      </w:r>
      <w:r w:rsidR="007F766D" w:rsidRPr="00A769FD">
        <w:rPr>
          <w:sz w:val="24"/>
          <w:szCs w:val="24"/>
        </w:rPr>
        <w:t>. Какая резьба называется стандартной?</w:t>
      </w:r>
    </w:p>
    <w:p w:rsidR="00F97FAD" w:rsidRPr="00A769FD" w:rsidRDefault="00F97FAD" w:rsidP="00A769FD">
      <w:pPr>
        <w:tabs>
          <w:tab w:val="left" w:pos="760"/>
        </w:tabs>
        <w:spacing w:line="276" w:lineRule="auto"/>
        <w:ind w:left="260"/>
        <w:rPr>
          <w:sz w:val="24"/>
          <w:szCs w:val="24"/>
        </w:rPr>
      </w:pPr>
      <w:r w:rsidRPr="00A769FD">
        <w:rPr>
          <w:sz w:val="24"/>
          <w:szCs w:val="24"/>
        </w:rPr>
        <w:t xml:space="preserve"> 9</w:t>
      </w:r>
      <w:r w:rsidR="007F766D" w:rsidRPr="00A769FD">
        <w:rPr>
          <w:sz w:val="24"/>
          <w:szCs w:val="24"/>
        </w:rPr>
        <w:t>. В чем разница в обозначениях метрической резьбы с крупным и мелким шагом?</w:t>
      </w:r>
    </w:p>
    <w:p w:rsidR="00F97FAD" w:rsidRPr="00A769FD" w:rsidRDefault="00F97FAD" w:rsidP="00A769FD">
      <w:pPr>
        <w:tabs>
          <w:tab w:val="left" w:pos="760"/>
        </w:tabs>
        <w:spacing w:line="276" w:lineRule="auto"/>
        <w:ind w:left="260"/>
        <w:rPr>
          <w:sz w:val="24"/>
          <w:szCs w:val="24"/>
        </w:rPr>
      </w:pPr>
      <w:r w:rsidRPr="00A769FD">
        <w:rPr>
          <w:sz w:val="24"/>
          <w:szCs w:val="24"/>
        </w:rPr>
        <w:lastRenderedPageBreak/>
        <w:t xml:space="preserve"> 10</w:t>
      </w:r>
      <w:r w:rsidR="007F766D" w:rsidRPr="00A769FD">
        <w:rPr>
          <w:sz w:val="24"/>
          <w:szCs w:val="24"/>
        </w:rPr>
        <w:t xml:space="preserve">. Что принимается за наружный и внутренний диаметр резьбы? </w:t>
      </w:r>
    </w:p>
    <w:p w:rsidR="00F97FAD" w:rsidRPr="00A769FD" w:rsidRDefault="00F97FAD" w:rsidP="00A769FD">
      <w:pPr>
        <w:tabs>
          <w:tab w:val="left" w:pos="760"/>
        </w:tabs>
        <w:spacing w:line="276" w:lineRule="auto"/>
        <w:ind w:left="260"/>
        <w:rPr>
          <w:sz w:val="24"/>
          <w:szCs w:val="24"/>
        </w:rPr>
      </w:pPr>
      <w:r w:rsidRPr="00A769FD">
        <w:rPr>
          <w:sz w:val="24"/>
          <w:szCs w:val="24"/>
        </w:rPr>
        <w:t xml:space="preserve"> 11</w:t>
      </w:r>
      <w:r w:rsidR="007F766D" w:rsidRPr="00A769FD">
        <w:rPr>
          <w:sz w:val="24"/>
          <w:szCs w:val="24"/>
        </w:rPr>
        <w:t xml:space="preserve">. Какой профиль имеют ходовые резьбы? </w:t>
      </w:r>
    </w:p>
    <w:p w:rsidR="00F97FAD" w:rsidRPr="00A769FD" w:rsidRDefault="00F97FAD" w:rsidP="00A769FD">
      <w:pPr>
        <w:tabs>
          <w:tab w:val="left" w:pos="760"/>
        </w:tabs>
        <w:spacing w:line="276" w:lineRule="auto"/>
        <w:ind w:left="260"/>
        <w:rPr>
          <w:sz w:val="24"/>
          <w:szCs w:val="24"/>
        </w:rPr>
      </w:pPr>
      <w:r w:rsidRPr="00A769FD">
        <w:rPr>
          <w:sz w:val="24"/>
          <w:szCs w:val="24"/>
        </w:rPr>
        <w:t>12</w:t>
      </w:r>
      <w:r w:rsidR="007F766D" w:rsidRPr="00A769FD">
        <w:rPr>
          <w:sz w:val="24"/>
          <w:szCs w:val="24"/>
        </w:rPr>
        <w:t xml:space="preserve">. Какими линиями надо изображать наружный и внутренние диаметры резьбы на стержне? </w:t>
      </w:r>
    </w:p>
    <w:p w:rsidR="00F97FAD" w:rsidRPr="00A769FD" w:rsidRDefault="00F97FAD" w:rsidP="00A769FD">
      <w:pPr>
        <w:tabs>
          <w:tab w:val="left" w:pos="760"/>
        </w:tabs>
        <w:spacing w:line="276" w:lineRule="auto"/>
        <w:ind w:left="260"/>
        <w:rPr>
          <w:sz w:val="24"/>
          <w:szCs w:val="24"/>
        </w:rPr>
      </w:pPr>
      <w:r w:rsidRPr="00A769FD">
        <w:rPr>
          <w:sz w:val="24"/>
          <w:szCs w:val="24"/>
        </w:rPr>
        <w:t>13</w:t>
      </w:r>
      <w:r w:rsidR="007F766D" w:rsidRPr="00A769FD">
        <w:rPr>
          <w:sz w:val="24"/>
          <w:szCs w:val="24"/>
        </w:rPr>
        <w:t xml:space="preserve">. В чем заключается основная условность изображения резьбы на чертеже? </w:t>
      </w:r>
    </w:p>
    <w:p w:rsidR="007F766D" w:rsidRPr="00A769FD" w:rsidRDefault="00F97FAD" w:rsidP="00A769FD">
      <w:pPr>
        <w:tabs>
          <w:tab w:val="left" w:pos="760"/>
        </w:tabs>
        <w:spacing w:line="276" w:lineRule="auto"/>
        <w:ind w:left="260"/>
        <w:rPr>
          <w:rStyle w:val="FontStyle37"/>
          <w:b w:val="0"/>
          <w:sz w:val="24"/>
          <w:szCs w:val="24"/>
        </w:rPr>
      </w:pPr>
      <w:r w:rsidRPr="00A769FD">
        <w:rPr>
          <w:sz w:val="24"/>
          <w:szCs w:val="24"/>
        </w:rPr>
        <w:t>14</w:t>
      </w:r>
      <w:r w:rsidR="007F766D" w:rsidRPr="00A769FD">
        <w:rPr>
          <w:sz w:val="24"/>
          <w:szCs w:val="24"/>
        </w:rPr>
        <w:t xml:space="preserve"> Чем отличается условное изображение резьбы на стержне от условного изображения резьбы в отверстии? </w:t>
      </w:r>
    </w:p>
    <w:p w:rsidR="004109B6" w:rsidRPr="00A769FD" w:rsidRDefault="00F97FAD" w:rsidP="00A769FD">
      <w:pPr>
        <w:tabs>
          <w:tab w:val="left" w:pos="760"/>
        </w:tabs>
        <w:spacing w:line="276" w:lineRule="auto"/>
        <w:ind w:left="260"/>
        <w:rPr>
          <w:rFonts w:eastAsia="Times New Roman"/>
          <w:sz w:val="24"/>
          <w:szCs w:val="24"/>
        </w:rPr>
      </w:pPr>
      <w:r w:rsidRPr="00A769FD">
        <w:rPr>
          <w:sz w:val="24"/>
          <w:szCs w:val="24"/>
        </w:rPr>
        <w:t>15. В каких случаях применяются метрические резьбы с мелким шагом?</w:t>
      </w:r>
    </w:p>
    <w:p w:rsidR="004109B6" w:rsidRPr="00A769FD" w:rsidRDefault="004109B6" w:rsidP="00A769FD">
      <w:pPr>
        <w:spacing w:line="276" w:lineRule="auto"/>
        <w:ind w:left="260"/>
        <w:rPr>
          <w:rFonts w:eastAsia="Times New Roman"/>
          <w:sz w:val="24"/>
          <w:szCs w:val="24"/>
        </w:rPr>
      </w:pPr>
    </w:p>
    <w:p w:rsidR="004109B6" w:rsidRPr="00A769FD" w:rsidRDefault="00A769FD" w:rsidP="00A769FD">
      <w:pPr>
        <w:spacing w:line="0" w:lineRule="atLeast"/>
        <w:ind w:left="260"/>
        <w:rPr>
          <w:b/>
          <w:bCs/>
          <w:sz w:val="24"/>
          <w:szCs w:val="24"/>
        </w:rPr>
      </w:pPr>
      <w:r w:rsidRPr="00A769FD">
        <w:rPr>
          <w:b/>
          <w:bCs/>
          <w:sz w:val="24"/>
          <w:szCs w:val="24"/>
        </w:rPr>
        <w:t xml:space="preserve">Тема 3. Сборочные чертежи и </w:t>
      </w:r>
      <w:proofErr w:type="spellStart"/>
      <w:r w:rsidRPr="00A769FD">
        <w:rPr>
          <w:b/>
          <w:bCs/>
          <w:sz w:val="24"/>
          <w:szCs w:val="24"/>
        </w:rPr>
        <w:t>деталирование</w:t>
      </w:r>
      <w:proofErr w:type="spellEnd"/>
    </w:p>
    <w:p w:rsidR="00A769FD" w:rsidRPr="00A769FD" w:rsidRDefault="00A769FD" w:rsidP="00A769FD">
      <w:pPr>
        <w:spacing w:line="0" w:lineRule="atLeast"/>
        <w:ind w:left="260"/>
        <w:rPr>
          <w:rFonts w:eastAsia="Times New Roman"/>
          <w:b/>
          <w:sz w:val="24"/>
          <w:szCs w:val="24"/>
        </w:rPr>
      </w:pPr>
    </w:p>
    <w:p w:rsidR="004109B6" w:rsidRPr="00A769FD" w:rsidRDefault="004109B6" w:rsidP="00A769FD">
      <w:pPr>
        <w:numPr>
          <w:ilvl w:val="0"/>
          <w:numId w:val="6"/>
        </w:numPr>
        <w:tabs>
          <w:tab w:val="left" w:pos="620"/>
        </w:tabs>
        <w:spacing w:line="236" w:lineRule="auto"/>
        <w:ind w:left="142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Что называют рабочим чертежом детали?</w:t>
      </w:r>
    </w:p>
    <w:p w:rsidR="004109B6" w:rsidRPr="00A769FD" w:rsidRDefault="004109B6" w:rsidP="00A769FD">
      <w:pPr>
        <w:numPr>
          <w:ilvl w:val="0"/>
          <w:numId w:val="6"/>
        </w:numPr>
        <w:tabs>
          <w:tab w:val="left" w:pos="620"/>
        </w:tabs>
        <w:spacing w:line="0" w:lineRule="atLeast"/>
        <w:ind w:left="142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Назовите основные способы нанесения размеров.</w:t>
      </w:r>
    </w:p>
    <w:p w:rsidR="004109B6" w:rsidRPr="00A769FD" w:rsidRDefault="004109B6" w:rsidP="00A769FD">
      <w:pPr>
        <w:spacing w:line="15" w:lineRule="exact"/>
        <w:ind w:left="142"/>
        <w:rPr>
          <w:rFonts w:eastAsia="Times New Roman"/>
          <w:sz w:val="24"/>
          <w:szCs w:val="24"/>
        </w:rPr>
      </w:pPr>
    </w:p>
    <w:p w:rsidR="004109B6" w:rsidRPr="00A769FD" w:rsidRDefault="004109B6" w:rsidP="00A769FD">
      <w:pPr>
        <w:numPr>
          <w:ilvl w:val="0"/>
          <w:numId w:val="6"/>
        </w:numPr>
        <w:tabs>
          <w:tab w:val="left" w:pos="611"/>
        </w:tabs>
        <w:spacing w:line="234" w:lineRule="auto"/>
        <w:ind w:left="142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Как обозначают шероховатость поверхности, если обработка поверхности детали одинаковая?</w:t>
      </w:r>
    </w:p>
    <w:p w:rsidR="004109B6" w:rsidRPr="00A769FD" w:rsidRDefault="004109B6" w:rsidP="00A769FD">
      <w:pPr>
        <w:spacing w:line="2" w:lineRule="exact"/>
        <w:ind w:left="142"/>
        <w:rPr>
          <w:rFonts w:eastAsia="Times New Roman"/>
          <w:sz w:val="24"/>
          <w:szCs w:val="24"/>
        </w:rPr>
      </w:pPr>
    </w:p>
    <w:p w:rsidR="004109B6" w:rsidRPr="00A769FD" w:rsidRDefault="004109B6" w:rsidP="00A769FD">
      <w:pPr>
        <w:numPr>
          <w:ilvl w:val="0"/>
          <w:numId w:val="6"/>
        </w:numPr>
        <w:tabs>
          <w:tab w:val="left" w:pos="620"/>
        </w:tabs>
        <w:spacing w:line="0" w:lineRule="atLeast"/>
        <w:ind w:left="142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Что называют эскизом детали?</w:t>
      </w:r>
    </w:p>
    <w:p w:rsidR="004109B6" w:rsidRPr="00A769FD" w:rsidRDefault="004109B6" w:rsidP="00A769FD">
      <w:pPr>
        <w:numPr>
          <w:ilvl w:val="0"/>
          <w:numId w:val="6"/>
        </w:numPr>
        <w:tabs>
          <w:tab w:val="left" w:pos="620"/>
        </w:tabs>
        <w:spacing w:line="0" w:lineRule="atLeast"/>
        <w:ind w:left="142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 чем отличие эскиза от рабочего чертежа?</w:t>
      </w:r>
    </w:p>
    <w:p w:rsidR="007F766D" w:rsidRPr="00A769FD" w:rsidRDefault="007F766D" w:rsidP="00A769FD">
      <w:pPr>
        <w:numPr>
          <w:ilvl w:val="0"/>
          <w:numId w:val="6"/>
        </w:numPr>
        <w:shd w:val="clear" w:color="auto" w:fill="FFFFFF"/>
        <w:ind w:left="142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Как правильно выбрать главный вид при выполнении эскиза</w:t>
      </w:r>
      <w:proofErr w:type="gramStart"/>
      <w:r w:rsidRPr="00A769FD">
        <w:rPr>
          <w:rFonts w:eastAsia="Times New Roman"/>
          <w:sz w:val="24"/>
          <w:szCs w:val="24"/>
        </w:rPr>
        <w:t xml:space="preserve"> ?</w:t>
      </w:r>
      <w:proofErr w:type="gramEnd"/>
    </w:p>
    <w:p w:rsidR="00A769FD" w:rsidRPr="00A769FD" w:rsidRDefault="00A769FD" w:rsidP="00A769FD">
      <w:pPr>
        <w:numPr>
          <w:ilvl w:val="0"/>
          <w:numId w:val="6"/>
        </w:numPr>
        <w:shd w:val="clear" w:color="auto" w:fill="FFFFFF"/>
        <w:ind w:left="142"/>
        <w:rPr>
          <w:rFonts w:eastAsia="Times New Roman"/>
          <w:sz w:val="24"/>
          <w:szCs w:val="24"/>
        </w:rPr>
      </w:pPr>
      <w:r w:rsidRPr="00A769FD">
        <w:rPr>
          <w:sz w:val="24"/>
          <w:szCs w:val="24"/>
          <w:shd w:val="clear" w:color="auto" w:fill="FFFFFF"/>
        </w:rPr>
        <w:t>Когда используется эскиз детали</w:t>
      </w:r>
    </w:p>
    <w:p w:rsidR="00A769FD" w:rsidRPr="00A769FD" w:rsidRDefault="00A769FD" w:rsidP="00A769FD">
      <w:pPr>
        <w:shd w:val="clear" w:color="auto" w:fill="FFFFFF"/>
        <w:ind w:left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 Каково</w:t>
      </w:r>
      <w:r w:rsidR="004109B6" w:rsidRPr="00A769FD">
        <w:rPr>
          <w:rFonts w:eastAsia="Times New Roman"/>
          <w:sz w:val="24"/>
          <w:szCs w:val="24"/>
        </w:rPr>
        <w:t xml:space="preserve"> назначение сборочных чертежей?</w:t>
      </w:r>
    </w:p>
    <w:p w:rsidR="007F3179" w:rsidRPr="00A769FD" w:rsidRDefault="00A769FD" w:rsidP="00A769FD">
      <w:pPr>
        <w:shd w:val="clear" w:color="auto" w:fill="FFFFFF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9.</w:t>
      </w:r>
      <w:r w:rsidR="004109B6" w:rsidRPr="00A769FD">
        <w:rPr>
          <w:rFonts w:eastAsia="Times New Roman"/>
          <w:sz w:val="24"/>
          <w:szCs w:val="24"/>
        </w:rPr>
        <w:t>В чем отличие сборочного чертежа от чертежа общего вида?</w:t>
      </w:r>
    </w:p>
    <w:p w:rsidR="007F3179" w:rsidRPr="00A769FD" w:rsidRDefault="00A769FD" w:rsidP="00A769FD">
      <w:pPr>
        <w:tabs>
          <w:tab w:val="left" w:pos="620"/>
        </w:tabs>
        <w:spacing w:line="276" w:lineRule="auto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10.</w:t>
      </w:r>
      <w:r w:rsidR="007F3179" w:rsidRPr="00A769FD">
        <w:rPr>
          <w:rFonts w:eastAsia="Times New Roman"/>
          <w:sz w:val="24"/>
          <w:szCs w:val="24"/>
        </w:rPr>
        <w:t>Что называется спецификацией?</w:t>
      </w:r>
    </w:p>
    <w:p w:rsidR="007F3179" w:rsidRPr="00A769FD" w:rsidRDefault="00A769FD" w:rsidP="00A769FD">
      <w:pPr>
        <w:tabs>
          <w:tab w:val="left" w:pos="620"/>
        </w:tabs>
        <w:spacing w:line="276" w:lineRule="auto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11</w:t>
      </w:r>
      <w:r w:rsidR="007F3179" w:rsidRPr="00A769FD">
        <w:rPr>
          <w:rFonts w:eastAsia="Times New Roman"/>
          <w:sz w:val="24"/>
          <w:szCs w:val="24"/>
        </w:rPr>
        <w:t>.Какая особенность обозначения разреза на сборочном чертеже.</w:t>
      </w:r>
    </w:p>
    <w:p w:rsidR="007F3179" w:rsidRPr="00A769FD" w:rsidRDefault="00A769FD" w:rsidP="00A769FD">
      <w:pPr>
        <w:tabs>
          <w:tab w:val="left" w:pos="620"/>
        </w:tabs>
        <w:spacing w:line="276" w:lineRule="auto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12</w:t>
      </w:r>
      <w:r w:rsidR="007F3179" w:rsidRPr="00A769FD">
        <w:rPr>
          <w:rFonts w:eastAsia="Times New Roman"/>
          <w:sz w:val="24"/>
          <w:szCs w:val="24"/>
        </w:rPr>
        <w:t xml:space="preserve">.Назовите алгоритм чтения сборочного </w:t>
      </w:r>
      <w:r w:rsidR="00C85DDA" w:rsidRPr="00A769FD">
        <w:rPr>
          <w:rFonts w:eastAsia="Times New Roman"/>
          <w:sz w:val="24"/>
          <w:szCs w:val="24"/>
        </w:rPr>
        <w:t>чертежа</w:t>
      </w:r>
      <w:r w:rsidR="007F3179" w:rsidRPr="00A769FD">
        <w:rPr>
          <w:rFonts w:eastAsia="Times New Roman"/>
          <w:sz w:val="24"/>
          <w:szCs w:val="24"/>
        </w:rPr>
        <w:t>.</w:t>
      </w:r>
    </w:p>
    <w:p w:rsidR="00A769FD" w:rsidRPr="00A769FD" w:rsidRDefault="00A769FD" w:rsidP="00A769FD">
      <w:pPr>
        <w:tabs>
          <w:tab w:val="left" w:pos="-284"/>
        </w:tabs>
        <w:spacing w:line="276" w:lineRule="auto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13.Какие размеры наносят на сборочных чертежах?</w:t>
      </w:r>
    </w:p>
    <w:p w:rsidR="00A769FD" w:rsidRPr="00A769FD" w:rsidRDefault="00A769FD" w:rsidP="00A769FD">
      <w:pPr>
        <w:tabs>
          <w:tab w:val="left" w:pos="560"/>
        </w:tabs>
        <w:spacing w:line="276" w:lineRule="auto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14. Что называют </w:t>
      </w:r>
      <w:proofErr w:type="spellStart"/>
      <w:r w:rsidRPr="00A769FD">
        <w:rPr>
          <w:rFonts w:eastAsia="Times New Roman"/>
          <w:sz w:val="24"/>
          <w:szCs w:val="24"/>
        </w:rPr>
        <w:t>деталированием</w:t>
      </w:r>
      <w:proofErr w:type="spellEnd"/>
      <w:r w:rsidRPr="00A769FD">
        <w:rPr>
          <w:rFonts w:eastAsia="Times New Roman"/>
          <w:sz w:val="24"/>
          <w:szCs w:val="24"/>
        </w:rPr>
        <w:t>?</w:t>
      </w:r>
    </w:p>
    <w:p w:rsidR="00A769FD" w:rsidRPr="00A769FD" w:rsidRDefault="00A769FD" w:rsidP="00A769FD">
      <w:pPr>
        <w:tabs>
          <w:tab w:val="left" w:pos="640"/>
        </w:tabs>
        <w:spacing w:line="276" w:lineRule="auto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 15.В чем заключается процесс </w:t>
      </w:r>
      <w:proofErr w:type="spellStart"/>
      <w:r w:rsidRPr="00A769FD">
        <w:rPr>
          <w:rFonts w:eastAsia="Times New Roman"/>
          <w:sz w:val="24"/>
          <w:szCs w:val="24"/>
        </w:rPr>
        <w:t>деталирования</w:t>
      </w:r>
      <w:proofErr w:type="spellEnd"/>
      <w:r w:rsidRPr="00A769FD">
        <w:rPr>
          <w:rFonts w:eastAsia="Times New Roman"/>
          <w:sz w:val="24"/>
          <w:szCs w:val="24"/>
        </w:rPr>
        <w:t>?</w:t>
      </w:r>
    </w:p>
    <w:p w:rsidR="00A769FD" w:rsidRPr="00A769FD" w:rsidRDefault="00A769FD" w:rsidP="00A769FD">
      <w:pPr>
        <w:tabs>
          <w:tab w:val="left" w:pos="640"/>
        </w:tabs>
        <w:spacing w:line="276" w:lineRule="auto"/>
        <w:ind w:firstLine="284"/>
        <w:rPr>
          <w:rFonts w:eastAsia="Times New Roman"/>
          <w:sz w:val="24"/>
          <w:szCs w:val="24"/>
        </w:rPr>
      </w:pPr>
    </w:p>
    <w:p w:rsidR="00A769FD" w:rsidRPr="00A769FD" w:rsidRDefault="00A769FD" w:rsidP="00A769FD">
      <w:pPr>
        <w:tabs>
          <w:tab w:val="left" w:pos="640"/>
        </w:tabs>
        <w:spacing w:line="276" w:lineRule="auto"/>
        <w:ind w:firstLine="284"/>
        <w:rPr>
          <w:b/>
          <w:bCs/>
          <w:color w:val="000000"/>
          <w:sz w:val="24"/>
          <w:szCs w:val="24"/>
          <w:shd w:val="clear" w:color="auto" w:fill="FFFFFF"/>
        </w:rPr>
      </w:pPr>
      <w:r w:rsidRPr="00A769FD">
        <w:rPr>
          <w:rStyle w:val="apple-converted-space"/>
          <w:b/>
          <w:bCs/>
          <w:color w:val="000000"/>
          <w:sz w:val="24"/>
          <w:szCs w:val="24"/>
          <w:u w:val="single"/>
          <w:shd w:val="clear" w:color="auto" w:fill="FFFFFF"/>
        </w:rPr>
        <w:t>Тема4</w:t>
      </w:r>
      <w:r w:rsidRPr="00A769FD">
        <w:rPr>
          <w:rStyle w:val="apple-converted-space"/>
          <w:bCs/>
          <w:color w:val="000000"/>
          <w:sz w:val="24"/>
          <w:szCs w:val="24"/>
          <w:u w:val="single"/>
          <w:shd w:val="clear" w:color="auto" w:fill="FFFFFF"/>
        </w:rPr>
        <w:t>.</w:t>
      </w:r>
      <w:r w:rsidRPr="00A769FD">
        <w:rPr>
          <w:rStyle w:val="apple-converted-space"/>
          <w:bCs/>
          <w:color w:val="000000"/>
          <w:sz w:val="24"/>
          <w:szCs w:val="24"/>
          <w:shd w:val="clear" w:color="auto" w:fill="FFFFFF"/>
        </w:rPr>
        <w:t> </w:t>
      </w:r>
      <w:r w:rsidRPr="00A769FD">
        <w:rPr>
          <w:b/>
          <w:bCs/>
          <w:color w:val="000000"/>
          <w:sz w:val="24"/>
          <w:szCs w:val="24"/>
          <w:shd w:val="clear" w:color="auto" w:fill="FFFFFF"/>
        </w:rPr>
        <w:t>Чтение схем.</w:t>
      </w:r>
    </w:p>
    <w:p w:rsidR="00A769FD" w:rsidRPr="00A769FD" w:rsidRDefault="00A769FD" w:rsidP="00A769FD">
      <w:pPr>
        <w:pStyle w:val="a5"/>
        <w:numPr>
          <w:ilvl w:val="0"/>
          <w:numId w:val="25"/>
        </w:numPr>
        <w:tabs>
          <w:tab w:val="left" w:pos="640"/>
        </w:tabs>
        <w:spacing w:line="276" w:lineRule="auto"/>
        <w:ind w:left="0" w:firstLine="284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Дайте определение понятию схема.</w:t>
      </w:r>
    </w:p>
    <w:p w:rsidR="00A769FD" w:rsidRPr="00A769FD" w:rsidRDefault="00A769FD" w:rsidP="00A769FD">
      <w:pPr>
        <w:pStyle w:val="a5"/>
        <w:numPr>
          <w:ilvl w:val="0"/>
          <w:numId w:val="25"/>
        </w:numPr>
        <w:tabs>
          <w:tab w:val="left" w:pos="640"/>
        </w:tabs>
        <w:spacing w:line="276" w:lineRule="auto"/>
        <w:ind w:left="0" w:firstLine="284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 Для чего предназначены схемы?</w:t>
      </w:r>
    </w:p>
    <w:p w:rsidR="00A769FD" w:rsidRPr="00A769FD" w:rsidRDefault="00A769FD" w:rsidP="00A769FD">
      <w:pPr>
        <w:pStyle w:val="a5"/>
        <w:numPr>
          <w:ilvl w:val="0"/>
          <w:numId w:val="25"/>
        </w:numPr>
        <w:tabs>
          <w:tab w:val="left" w:pos="640"/>
        </w:tabs>
        <w:spacing w:line="276" w:lineRule="auto"/>
        <w:ind w:left="0" w:firstLine="284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Дайте определение понятию схема. Приведите пример.</w:t>
      </w:r>
    </w:p>
    <w:p w:rsidR="00A769FD" w:rsidRPr="00A769FD" w:rsidRDefault="00A769FD" w:rsidP="00A769FD">
      <w:pPr>
        <w:pStyle w:val="a5"/>
        <w:numPr>
          <w:ilvl w:val="0"/>
          <w:numId w:val="25"/>
        </w:numPr>
        <w:tabs>
          <w:tab w:val="left" w:pos="640"/>
        </w:tabs>
        <w:spacing w:line="276" w:lineRule="auto"/>
        <w:ind w:left="0" w:firstLine="284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 Какую маркировку имеют виды схем.</w:t>
      </w:r>
    </w:p>
    <w:p w:rsidR="00A769FD" w:rsidRPr="00A769FD" w:rsidRDefault="00A769FD" w:rsidP="00A769FD">
      <w:pPr>
        <w:pStyle w:val="a5"/>
        <w:numPr>
          <w:ilvl w:val="0"/>
          <w:numId w:val="25"/>
        </w:numPr>
        <w:tabs>
          <w:tab w:val="left" w:pos="640"/>
        </w:tabs>
        <w:spacing w:line="276" w:lineRule="auto"/>
        <w:ind w:left="0" w:firstLine="284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 Назовите типы схем.</w:t>
      </w:r>
    </w:p>
    <w:p w:rsidR="00A769FD" w:rsidRPr="00A769FD" w:rsidRDefault="00A769FD" w:rsidP="00A769FD">
      <w:pPr>
        <w:pStyle w:val="a5"/>
        <w:numPr>
          <w:ilvl w:val="0"/>
          <w:numId w:val="25"/>
        </w:numPr>
        <w:tabs>
          <w:tab w:val="left" w:pos="640"/>
        </w:tabs>
        <w:spacing w:line="276" w:lineRule="auto"/>
        <w:ind w:left="0" w:firstLine="284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 Расшифруйте следующие схемы </w:t>
      </w:r>
      <w:r w:rsidRPr="00A769FD">
        <w:rPr>
          <w:rFonts w:ascii="Verdana" w:hAnsi="Verdana"/>
          <w:color w:val="444444"/>
          <w:sz w:val="24"/>
          <w:szCs w:val="24"/>
          <w:shd w:val="clear" w:color="auto" w:fill="FFFFFF"/>
        </w:rPr>
        <w:t> </w:t>
      </w:r>
      <w:r w:rsidRPr="00A769FD">
        <w:rPr>
          <w:sz w:val="24"/>
          <w:szCs w:val="24"/>
          <w:shd w:val="clear" w:color="auto" w:fill="FFFFFF"/>
        </w:rPr>
        <w:t>Э3, С</w:t>
      </w:r>
      <w:proofErr w:type="gramStart"/>
      <w:r w:rsidRPr="00A769FD">
        <w:rPr>
          <w:sz w:val="24"/>
          <w:szCs w:val="24"/>
          <w:shd w:val="clear" w:color="auto" w:fill="FFFFFF"/>
        </w:rPr>
        <w:t>2</w:t>
      </w:r>
      <w:proofErr w:type="gramEnd"/>
      <w:r w:rsidRPr="00A769FD">
        <w:rPr>
          <w:sz w:val="24"/>
          <w:szCs w:val="24"/>
          <w:shd w:val="clear" w:color="auto" w:fill="FFFFFF"/>
        </w:rPr>
        <w:t xml:space="preserve"> .</w:t>
      </w:r>
    </w:p>
    <w:p w:rsidR="00A769FD" w:rsidRPr="00A769FD" w:rsidRDefault="00A769FD" w:rsidP="00A769FD">
      <w:pPr>
        <w:pStyle w:val="a5"/>
        <w:numPr>
          <w:ilvl w:val="0"/>
          <w:numId w:val="25"/>
        </w:numPr>
        <w:tabs>
          <w:tab w:val="left" w:pos="640"/>
        </w:tabs>
        <w:spacing w:line="276" w:lineRule="auto"/>
        <w:ind w:left="0" w:firstLine="284"/>
        <w:rPr>
          <w:rFonts w:eastAsia="Times New Roman"/>
          <w:sz w:val="24"/>
          <w:szCs w:val="24"/>
        </w:rPr>
      </w:pPr>
      <w:r w:rsidRPr="00A769FD">
        <w:rPr>
          <w:sz w:val="24"/>
          <w:szCs w:val="24"/>
          <w:shd w:val="clear" w:color="auto" w:fill="FFFFFF"/>
        </w:rPr>
        <w:t>Какие основные правила вычерчивания схем</w:t>
      </w:r>
    </w:p>
    <w:p w:rsidR="004109B6" w:rsidRDefault="004109B6" w:rsidP="00A769FD">
      <w:pPr>
        <w:tabs>
          <w:tab w:val="left" w:pos="-284"/>
        </w:tabs>
        <w:spacing w:line="276" w:lineRule="auto"/>
        <w:rPr>
          <w:rFonts w:eastAsia="Times New Roman"/>
          <w:sz w:val="28"/>
        </w:rPr>
        <w:sectPr w:rsidR="004109B6" w:rsidSect="00C85DDA">
          <w:pgSz w:w="11900" w:h="16838"/>
          <w:pgMar w:top="849" w:right="846" w:bottom="284" w:left="1440" w:header="0" w:footer="0" w:gutter="0"/>
          <w:cols w:space="0" w:equalWidth="0">
            <w:col w:w="9620"/>
          </w:cols>
          <w:docGrid w:linePitch="360"/>
        </w:sectPr>
      </w:pPr>
    </w:p>
    <w:p w:rsidR="004109B6" w:rsidRPr="00A769FD" w:rsidRDefault="004109B6" w:rsidP="00A769FD">
      <w:pPr>
        <w:tabs>
          <w:tab w:val="left" w:pos="-284"/>
        </w:tabs>
        <w:spacing w:line="276" w:lineRule="auto"/>
        <w:rPr>
          <w:rFonts w:eastAsia="Times New Roman"/>
          <w:sz w:val="28"/>
          <w:szCs w:val="28"/>
        </w:rPr>
      </w:pPr>
      <w:bookmarkStart w:id="1" w:name="page11"/>
      <w:bookmarkEnd w:id="1"/>
    </w:p>
    <w:p w:rsidR="004109B6" w:rsidRDefault="004109B6" w:rsidP="004109B6">
      <w:pPr>
        <w:spacing w:line="200" w:lineRule="exact"/>
        <w:rPr>
          <w:rFonts w:eastAsia="Times New Roman"/>
        </w:rPr>
      </w:pPr>
    </w:p>
    <w:p w:rsidR="00871444" w:rsidRPr="00A769FD" w:rsidRDefault="00871444" w:rsidP="0054342B">
      <w:pPr>
        <w:spacing w:line="0" w:lineRule="atLeast"/>
        <w:jc w:val="center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ЗАДАНИЯ В ФОРМЕ ТЕСТИРОВАНИЯ.</w:t>
      </w:r>
    </w:p>
    <w:p w:rsidR="0054342B" w:rsidRPr="00A769FD" w:rsidRDefault="0054342B" w:rsidP="0054342B">
      <w:pPr>
        <w:spacing w:line="0" w:lineRule="atLeast"/>
        <w:jc w:val="center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Тестовое задание 1.</w:t>
      </w:r>
    </w:p>
    <w:p w:rsidR="00A75B2E" w:rsidRPr="00A769FD" w:rsidRDefault="00A75B2E" w:rsidP="00A769FD">
      <w:pPr>
        <w:spacing w:line="0" w:lineRule="atLeast"/>
        <w:rPr>
          <w:rFonts w:eastAsia="Times New Roman"/>
          <w:sz w:val="24"/>
          <w:szCs w:val="24"/>
          <w:u w:val="single"/>
        </w:rPr>
      </w:pPr>
    </w:p>
    <w:p w:rsidR="004109B6" w:rsidRPr="00A769FD" w:rsidRDefault="004109B6" w:rsidP="004109B6">
      <w:pPr>
        <w:spacing w:line="200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682"/>
        </w:tabs>
        <w:spacing w:line="234" w:lineRule="auto"/>
        <w:ind w:right="620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1Как называется изделие, составные части которого соединяют между собой на производстве?</w:t>
      </w:r>
    </w:p>
    <w:p w:rsidR="00A75B2E" w:rsidRPr="00A769FD" w:rsidRDefault="00A75B2E" w:rsidP="00A75B2E">
      <w:pPr>
        <w:spacing w:line="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3140"/>
          <w:tab w:val="left" w:pos="710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деталь;</w:t>
      </w:r>
      <w:r w:rsidRPr="00A769FD">
        <w:rPr>
          <w:rFonts w:eastAsia="Times New Roman"/>
          <w:sz w:val="24"/>
          <w:szCs w:val="24"/>
        </w:rPr>
        <w:tab/>
        <w:t>Б) сборочная единица;</w:t>
      </w:r>
      <w:r w:rsidRPr="00A769FD">
        <w:rPr>
          <w:rFonts w:eastAsia="Times New Roman"/>
          <w:sz w:val="24"/>
          <w:szCs w:val="24"/>
        </w:rPr>
        <w:tab/>
        <w:t>В)  комплект.</w:t>
      </w:r>
    </w:p>
    <w:p w:rsidR="00A75B2E" w:rsidRPr="00A769FD" w:rsidRDefault="00A75B2E" w:rsidP="00A75B2E">
      <w:pPr>
        <w:spacing w:line="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0" w:lineRule="atLeast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2.</w:t>
      </w:r>
      <w:r w:rsidRPr="00A769FD">
        <w:rPr>
          <w:rFonts w:eastAsia="Times New Roman"/>
          <w:sz w:val="24"/>
          <w:szCs w:val="24"/>
        </w:rPr>
        <w:t>Как называется чертеж с изображением изделия и других данных,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необходимых для его сборки, изготовления и контроля?</w:t>
      </w:r>
    </w:p>
    <w:p w:rsidR="00A75B2E" w:rsidRPr="00A769FD" w:rsidRDefault="00A75B2E" w:rsidP="00A75B2E">
      <w:pPr>
        <w:spacing w:line="13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236" w:lineRule="auto"/>
        <w:ind w:left="260" w:right="100"/>
        <w:jc w:val="both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А) сборочный чертеж; Б) габаритный чертеж; В) монтажный чертеж. </w:t>
      </w:r>
      <w:r w:rsidRPr="00A769FD">
        <w:rPr>
          <w:rFonts w:eastAsia="Times New Roman"/>
          <w:b/>
          <w:sz w:val="24"/>
          <w:szCs w:val="24"/>
        </w:rPr>
        <w:t>13.</w:t>
      </w:r>
      <w:r w:rsidRPr="00A769FD">
        <w:rPr>
          <w:rFonts w:eastAsia="Times New Roman"/>
          <w:sz w:val="24"/>
          <w:szCs w:val="24"/>
        </w:rPr>
        <w:t>Как называется чертеж с содержанием контурного изображения изделия иданные, необходимые для его установки на месте применения?</w:t>
      </w:r>
    </w:p>
    <w:p w:rsidR="00A75B2E" w:rsidRPr="00A769FD" w:rsidRDefault="00A75B2E" w:rsidP="00A75B2E">
      <w:pPr>
        <w:spacing w:line="1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340"/>
          <w:tab w:val="left" w:pos="180"/>
          <w:tab w:val="left" w:pos="340"/>
        </w:tabs>
        <w:spacing w:line="0" w:lineRule="atLeast"/>
        <w:ind w:right="-19"/>
        <w:jc w:val="center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сборочный чертеж;</w:t>
      </w:r>
      <w:r w:rsidRPr="00A769FD">
        <w:rPr>
          <w:rFonts w:eastAsia="Times New Roman"/>
          <w:sz w:val="24"/>
          <w:szCs w:val="24"/>
        </w:rPr>
        <w:tab/>
        <w:t>Б)</w:t>
      </w:r>
      <w:r w:rsidRPr="00A769FD">
        <w:rPr>
          <w:rFonts w:eastAsia="Times New Roman"/>
          <w:sz w:val="24"/>
          <w:szCs w:val="24"/>
        </w:rPr>
        <w:tab/>
        <w:t>габаритный чертеж;</w:t>
      </w:r>
      <w:r w:rsidRPr="00A769FD">
        <w:rPr>
          <w:rFonts w:eastAsia="Times New Roman"/>
          <w:sz w:val="24"/>
          <w:szCs w:val="24"/>
        </w:rPr>
        <w:tab/>
        <w:t>В) монтажный чертеж.</w:t>
      </w:r>
    </w:p>
    <w:p w:rsidR="00A75B2E" w:rsidRPr="00A769FD" w:rsidRDefault="00A75B2E" w:rsidP="00A75B2E">
      <w:pPr>
        <w:spacing w:line="13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752"/>
        </w:tabs>
        <w:spacing w:line="235" w:lineRule="auto"/>
        <w:ind w:right="660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3.Документ с содержанием состава сборочных единиц, комплекса или комплекта?</w:t>
      </w:r>
    </w:p>
    <w:p w:rsidR="00A75B2E" w:rsidRPr="00A769FD" w:rsidRDefault="00A75B2E" w:rsidP="00A75B2E">
      <w:pPr>
        <w:spacing w:line="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2560"/>
          <w:tab w:val="left" w:pos="3020"/>
          <w:tab w:val="left" w:pos="608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схема;</w:t>
      </w:r>
      <w:r w:rsidRPr="00A769FD">
        <w:rPr>
          <w:rFonts w:eastAsia="Times New Roman"/>
          <w:sz w:val="24"/>
          <w:szCs w:val="24"/>
        </w:rPr>
        <w:tab/>
        <w:t>Б)</w:t>
      </w:r>
      <w:r w:rsidRPr="00A769FD">
        <w:rPr>
          <w:rFonts w:eastAsia="Times New Roman"/>
          <w:sz w:val="24"/>
          <w:szCs w:val="24"/>
        </w:rPr>
        <w:tab/>
        <w:t>спецификация;</w:t>
      </w:r>
      <w:r w:rsidRPr="00A769FD">
        <w:rPr>
          <w:rFonts w:eastAsia="Times New Roman"/>
          <w:sz w:val="24"/>
          <w:szCs w:val="24"/>
        </w:rPr>
        <w:tab/>
        <w:t>В) экспликация.</w:t>
      </w:r>
    </w:p>
    <w:p w:rsidR="00A75B2E" w:rsidRPr="00A769FD" w:rsidRDefault="00A75B2E" w:rsidP="00A75B2E">
      <w:pPr>
        <w:tabs>
          <w:tab w:val="left" w:pos="760"/>
        </w:tabs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4.Сколько видов соединения деталей?</w:t>
      </w:r>
    </w:p>
    <w:p w:rsidR="00A75B2E" w:rsidRPr="00A769FD" w:rsidRDefault="00A75B2E" w:rsidP="00A75B2E">
      <w:pPr>
        <w:tabs>
          <w:tab w:val="left" w:pos="2500"/>
          <w:tab w:val="left" w:pos="456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2 вида;</w:t>
      </w:r>
      <w:r w:rsidRPr="00A769FD">
        <w:rPr>
          <w:rFonts w:eastAsia="Times New Roman"/>
          <w:sz w:val="24"/>
          <w:szCs w:val="24"/>
        </w:rPr>
        <w:tab/>
        <w:t>Б) 4 вида;</w:t>
      </w:r>
      <w:r w:rsidRPr="00A769FD">
        <w:rPr>
          <w:rFonts w:eastAsia="Times New Roman"/>
          <w:sz w:val="24"/>
          <w:szCs w:val="24"/>
        </w:rPr>
        <w:tab/>
        <w:t>В)  6 видов.</w:t>
      </w:r>
    </w:p>
    <w:p w:rsidR="00A75B2E" w:rsidRPr="00A769FD" w:rsidRDefault="00A75B2E" w:rsidP="00A75B2E">
      <w:pPr>
        <w:spacing w:line="1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752"/>
        </w:tabs>
        <w:spacing w:line="235" w:lineRule="auto"/>
        <w:ind w:right="60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5.Как называются соединения, которые можно разобрать без повреждений на отдельные детали и вновь собрать их?</w:t>
      </w:r>
    </w:p>
    <w:p w:rsidR="00A75B2E" w:rsidRPr="00A769FD" w:rsidRDefault="00A75B2E" w:rsidP="00A75B2E">
      <w:pPr>
        <w:spacing w:line="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3160"/>
          <w:tab w:val="left" w:pos="3620"/>
          <w:tab w:val="left" w:pos="614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сборными;</w:t>
      </w:r>
      <w:r w:rsidRPr="00A769FD">
        <w:rPr>
          <w:rFonts w:eastAsia="Times New Roman"/>
          <w:sz w:val="24"/>
          <w:szCs w:val="24"/>
        </w:rPr>
        <w:tab/>
        <w:t>Б)</w:t>
      </w:r>
      <w:r w:rsidRPr="00A769FD">
        <w:rPr>
          <w:rFonts w:eastAsia="Times New Roman"/>
          <w:sz w:val="24"/>
          <w:szCs w:val="24"/>
        </w:rPr>
        <w:tab/>
        <w:t>разборными;</w:t>
      </w:r>
      <w:r w:rsidRPr="00A769FD">
        <w:rPr>
          <w:rFonts w:eastAsia="Times New Roman"/>
          <w:sz w:val="24"/>
          <w:szCs w:val="24"/>
        </w:rPr>
        <w:tab/>
        <w:t>В) разъемными.</w:t>
      </w:r>
    </w:p>
    <w:p w:rsidR="00A75B2E" w:rsidRPr="00A769FD" w:rsidRDefault="00A75B2E" w:rsidP="00A75B2E">
      <w:pPr>
        <w:tabs>
          <w:tab w:val="left" w:pos="820"/>
        </w:tabs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6.Какому виду соединений относится ШПИЛЬКА?</w:t>
      </w:r>
    </w:p>
    <w:p w:rsidR="00A75B2E" w:rsidRPr="00A769FD" w:rsidRDefault="00A75B2E" w:rsidP="00A75B2E">
      <w:pPr>
        <w:tabs>
          <w:tab w:val="left" w:pos="2420"/>
          <w:tab w:val="left" w:pos="5140"/>
          <w:tab w:val="left" w:pos="762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резьбовое;</w:t>
      </w:r>
      <w:r w:rsidRPr="00A769FD">
        <w:rPr>
          <w:rFonts w:eastAsia="Times New Roman"/>
          <w:sz w:val="24"/>
          <w:szCs w:val="24"/>
        </w:rPr>
        <w:tab/>
        <w:t>Б) штифтовое;</w:t>
      </w:r>
      <w:r w:rsidRPr="00A769FD">
        <w:rPr>
          <w:rFonts w:eastAsia="Times New Roman"/>
          <w:sz w:val="24"/>
          <w:szCs w:val="24"/>
        </w:rPr>
        <w:tab/>
        <w:t>В) шпоночное;</w:t>
      </w:r>
      <w:r w:rsidRPr="00A769FD">
        <w:rPr>
          <w:rFonts w:eastAsia="Times New Roman"/>
          <w:sz w:val="24"/>
          <w:szCs w:val="24"/>
        </w:rPr>
        <w:tab/>
        <w:t>Г) шлицевое</w:t>
      </w:r>
    </w:p>
    <w:p w:rsidR="00A75B2E" w:rsidRPr="00A769FD" w:rsidRDefault="00A75B2E" w:rsidP="00A75B2E">
      <w:pPr>
        <w:tabs>
          <w:tab w:val="left" w:pos="820"/>
        </w:tabs>
        <w:spacing w:line="239" w:lineRule="auto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7.Укажите какие бывают профили резьбы?</w:t>
      </w:r>
    </w:p>
    <w:p w:rsidR="00A75B2E" w:rsidRPr="00A769FD" w:rsidRDefault="00A75B2E" w:rsidP="00A75B2E">
      <w:pPr>
        <w:tabs>
          <w:tab w:val="left" w:pos="2940"/>
          <w:tab w:val="left" w:pos="656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плоский;</w:t>
      </w:r>
      <w:r w:rsidRPr="00A769FD">
        <w:rPr>
          <w:rFonts w:eastAsia="Times New Roman"/>
          <w:sz w:val="24"/>
          <w:szCs w:val="24"/>
        </w:rPr>
        <w:tab/>
        <w:t>Б) треугольный;</w:t>
      </w:r>
      <w:r w:rsidRPr="00A769FD">
        <w:rPr>
          <w:rFonts w:eastAsia="Times New Roman"/>
          <w:sz w:val="24"/>
          <w:szCs w:val="24"/>
        </w:rPr>
        <w:tab/>
        <w:t>В) прямоугольный;</w:t>
      </w:r>
    </w:p>
    <w:p w:rsidR="00A75B2E" w:rsidRPr="00A769FD" w:rsidRDefault="00A75B2E" w:rsidP="00A75B2E">
      <w:pPr>
        <w:tabs>
          <w:tab w:val="left" w:pos="2920"/>
          <w:tab w:val="left" w:pos="650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Г) круглый;</w:t>
      </w:r>
      <w:r w:rsidRPr="00A769FD">
        <w:rPr>
          <w:rFonts w:eastAsia="Times New Roman"/>
          <w:sz w:val="24"/>
          <w:szCs w:val="24"/>
        </w:rPr>
        <w:tab/>
        <w:t>Д) трапецеидальный;</w:t>
      </w:r>
      <w:r w:rsidRPr="00A769FD">
        <w:rPr>
          <w:rFonts w:eastAsia="Times New Roman"/>
          <w:sz w:val="24"/>
          <w:szCs w:val="24"/>
        </w:rPr>
        <w:tab/>
        <w:t>Ж) упорный.</w:t>
      </w:r>
    </w:p>
    <w:p w:rsidR="00A75B2E" w:rsidRPr="00A769FD" w:rsidRDefault="00A75B2E" w:rsidP="00A75B2E">
      <w:pPr>
        <w:tabs>
          <w:tab w:val="left" w:pos="680"/>
        </w:tabs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8.Как называется резьба, служащая для соединения деталей?</w:t>
      </w:r>
    </w:p>
    <w:p w:rsidR="00A75B2E" w:rsidRPr="00A769FD" w:rsidRDefault="00A75B2E" w:rsidP="00A75B2E">
      <w:pPr>
        <w:spacing w:line="1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3140"/>
          <w:tab w:val="left" w:pos="5580"/>
          <w:tab w:val="left" w:pos="780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соединительная;</w:t>
      </w:r>
      <w:r w:rsidRPr="00A769FD">
        <w:rPr>
          <w:rFonts w:eastAsia="Times New Roman"/>
          <w:sz w:val="24"/>
          <w:szCs w:val="24"/>
        </w:rPr>
        <w:tab/>
        <w:t>Б) крепежная;</w:t>
      </w:r>
      <w:r w:rsidRPr="00A769FD">
        <w:rPr>
          <w:rFonts w:eastAsia="Times New Roman"/>
          <w:sz w:val="24"/>
          <w:szCs w:val="24"/>
        </w:rPr>
        <w:tab/>
        <w:t>В) основная;</w:t>
      </w:r>
      <w:r w:rsidRPr="00A769FD">
        <w:rPr>
          <w:rFonts w:eastAsia="Times New Roman"/>
          <w:sz w:val="24"/>
          <w:szCs w:val="24"/>
        </w:rPr>
        <w:tab/>
        <w:t>Г) ходовая.</w:t>
      </w:r>
    </w:p>
    <w:p w:rsidR="00A75B2E" w:rsidRPr="00A769FD" w:rsidRDefault="00A75B2E" w:rsidP="00A75B2E">
      <w:pPr>
        <w:spacing w:line="11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760"/>
        </w:tabs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9.Как расшифровывается обозначение S в форме профиля ходовой резьбы?</w:t>
      </w:r>
    </w:p>
    <w:p w:rsidR="00A75B2E" w:rsidRPr="00A769FD" w:rsidRDefault="00A75B2E" w:rsidP="00A75B2E">
      <w:pPr>
        <w:tabs>
          <w:tab w:val="left" w:pos="3220"/>
          <w:tab w:val="left" w:pos="690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плоский;</w:t>
      </w:r>
      <w:r w:rsidRPr="00A769FD">
        <w:rPr>
          <w:rFonts w:eastAsia="Times New Roman"/>
          <w:sz w:val="24"/>
          <w:szCs w:val="24"/>
        </w:rPr>
        <w:tab/>
        <w:t>Б) треугольный;</w:t>
      </w:r>
      <w:r w:rsidRPr="00A769FD">
        <w:rPr>
          <w:rFonts w:eastAsia="Times New Roman"/>
          <w:sz w:val="24"/>
          <w:szCs w:val="24"/>
        </w:rPr>
        <w:tab/>
        <w:t>В) прямоугольный;</w:t>
      </w:r>
    </w:p>
    <w:p w:rsidR="00A75B2E" w:rsidRPr="00A769FD" w:rsidRDefault="00A75B2E" w:rsidP="00A75B2E">
      <w:pPr>
        <w:tabs>
          <w:tab w:val="left" w:pos="3200"/>
          <w:tab w:val="left" w:pos="686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Г) круглый;</w:t>
      </w:r>
      <w:r w:rsidRPr="00A769FD">
        <w:rPr>
          <w:rFonts w:eastAsia="Times New Roman"/>
          <w:sz w:val="24"/>
          <w:szCs w:val="24"/>
        </w:rPr>
        <w:tab/>
        <w:t>Д) трапецеидальный;</w:t>
      </w:r>
      <w:r w:rsidRPr="00A769FD">
        <w:rPr>
          <w:rFonts w:eastAsia="Times New Roman"/>
          <w:sz w:val="24"/>
          <w:szCs w:val="24"/>
        </w:rPr>
        <w:tab/>
        <w:t>Ж) упорный.</w:t>
      </w:r>
    </w:p>
    <w:p w:rsidR="00A75B2E" w:rsidRPr="00A769FD" w:rsidRDefault="00A75B2E" w:rsidP="00A75B2E">
      <w:pPr>
        <w:tabs>
          <w:tab w:val="left" w:pos="680"/>
        </w:tabs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10Рабочие чертежи отличаются от проектных чертежей те, что</w:t>
      </w:r>
    </w:p>
    <w:p w:rsidR="00A75B2E" w:rsidRPr="00A769FD" w:rsidRDefault="00A75B2E" w:rsidP="00A75B2E">
      <w:pPr>
        <w:spacing w:line="1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235" w:lineRule="auto"/>
        <w:ind w:left="260" w:right="34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документ содержит изображение детали и данных, необходимых для ее изготовления и контроля;</w:t>
      </w:r>
    </w:p>
    <w:p w:rsidR="00A75B2E" w:rsidRPr="00A769FD" w:rsidRDefault="00A75B2E" w:rsidP="00A75B2E">
      <w:pPr>
        <w:spacing w:line="235" w:lineRule="auto"/>
        <w:ind w:right="340"/>
        <w:rPr>
          <w:rFonts w:eastAsia="Times New Roman"/>
          <w:sz w:val="24"/>
          <w:szCs w:val="24"/>
        </w:rPr>
        <w:sectPr w:rsidR="00A75B2E" w:rsidRPr="00A769FD">
          <w:pgSz w:w="11900" w:h="16838"/>
          <w:pgMar w:top="844" w:right="846" w:bottom="0" w:left="1440" w:header="0" w:footer="0" w:gutter="0"/>
          <w:cols w:space="0" w:equalWidth="0">
            <w:col w:w="9620"/>
          </w:cols>
          <w:docGrid w:linePitch="360"/>
        </w:sectPr>
      </w:pPr>
    </w:p>
    <w:p w:rsidR="00A75B2E" w:rsidRPr="00A769FD" w:rsidRDefault="00A75B2E" w:rsidP="00A75B2E">
      <w:pPr>
        <w:spacing w:line="0" w:lineRule="atLeast"/>
        <w:rPr>
          <w:rFonts w:eastAsia="Times New Roman"/>
          <w:sz w:val="24"/>
          <w:szCs w:val="24"/>
        </w:rPr>
      </w:pPr>
      <w:bookmarkStart w:id="2" w:name="page16"/>
      <w:bookmarkEnd w:id="2"/>
      <w:r w:rsidRPr="00A769FD">
        <w:rPr>
          <w:rFonts w:eastAsia="Times New Roman"/>
          <w:sz w:val="24"/>
          <w:szCs w:val="24"/>
        </w:rPr>
        <w:lastRenderedPageBreak/>
        <w:t>Б) документ определяет основное конструктивное устройство и принципы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работы изделия;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В) документ в виде условных изображений и обозначений составных частей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изделия и связи между ними.</w:t>
      </w:r>
    </w:p>
    <w:p w:rsidR="00A75B2E" w:rsidRPr="00A769FD" w:rsidRDefault="00A75B2E" w:rsidP="00A75B2E">
      <w:pPr>
        <w:spacing w:line="239" w:lineRule="auto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11.</w:t>
      </w:r>
      <w:r w:rsidRPr="00A769FD">
        <w:rPr>
          <w:rFonts w:eastAsia="Times New Roman"/>
          <w:sz w:val="24"/>
          <w:szCs w:val="24"/>
        </w:rPr>
        <w:t>Размеры на чертежах наносятся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числовое обозначение размеров ставится независимо от изменения</w:t>
      </w:r>
    </w:p>
    <w:p w:rsidR="00A75B2E" w:rsidRPr="00A769FD" w:rsidRDefault="00A75B2E" w:rsidP="00A75B2E">
      <w:pPr>
        <w:spacing w:line="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масштаба;</w:t>
      </w:r>
    </w:p>
    <w:p w:rsidR="00A75B2E" w:rsidRPr="00A769FD" w:rsidRDefault="00A75B2E" w:rsidP="00A75B2E">
      <w:pPr>
        <w:tabs>
          <w:tab w:val="left" w:pos="70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Б)</w:t>
      </w:r>
      <w:r w:rsidRPr="00A769FD">
        <w:rPr>
          <w:rFonts w:eastAsia="Times New Roman"/>
          <w:sz w:val="24"/>
          <w:szCs w:val="24"/>
        </w:rPr>
        <w:tab/>
        <w:t>в миллиметрах без обозначения единицы измерения;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В) с обозначением единиц измерения (мм, см, м).</w:t>
      </w:r>
    </w:p>
    <w:p w:rsidR="00A75B2E" w:rsidRPr="00A769FD" w:rsidRDefault="00A75B2E" w:rsidP="00A75B2E">
      <w:pPr>
        <w:spacing w:line="239" w:lineRule="auto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12</w:t>
      </w:r>
      <w:r w:rsidRPr="00A769FD">
        <w:rPr>
          <w:rFonts w:eastAsia="Times New Roman"/>
          <w:sz w:val="24"/>
          <w:szCs w:val="24"/>
        </w:rPr>
        <w:t>Размер квадрата или квадратного отверстия обозначается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2520"/>
        <w:gridCol w:w="1580"/>
      </w:tblGrid>
      <w:tr w:rsidR="00A75B2E" w:rsidRPr="00A769FD" w:rsidTr="00085344">
        <w:trPr>
          <w:trHeight w:val="322"/>
        </w:trPr>
        <w:tc>
          <w:tcPr>
            <w:tcW w:w="1920" w:type="dxa"/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  <w:r w:rsidRPr="00A769FD">
              <w:rPr>
                <w:rFonts w:eastAsia="Times New Roman"/>
                <w:sz w:val="24"/>
                <w:szCs w:val="24"/>
              </w:rPr>
              <w:t>А) 30х30;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ind w:left="700"/>
              <w:rPr>
                <w:rFonts w:eastAsia="Times New Roman"/>
                <w:sz w:val="24"/>
                <w:szCs w:val="24"/>
              </w:rPr>
            </w:pPr>
            <w:r w:rsidRPr="00A769FD">
              <w:rPr>
                <w:rFonts w:eastAsia="Times New Roman"/>
                <w:sz w:val="24"/>
                <w:szCs w:val="24"/>
              </w:rPr>
              <w:t>Б)  кв.30;</w:t>
            </w:r>
          </w:p>
        </w:tc>
        <w:tc>
          <w:tcPr>
            <w:tcW w:w="1580" w:type="dxa"/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ind w:left="660"/>
              <w:rPr>
                <w:rFonts w:eastAsia="Times New Roman"/>
                <w:sz w:val="24"/>
                <w:szCs w:val="24"/>
              </w:rPr>
            </w:pPr>
            <w:r w:rsidRPr="00A769FD">
              <w:rPr>
                <w:rFonts w:eastAsia="Times New Roman"/>
                <w:sz w:val="24"/>
                <w:szCs w:val="24"/>
              </w:rPr>
              <w:t>В) . 30.</w:t>
            </w:r>
          </w:p>
        </w:tc>
      </w:tr>
    </w:tbl>
    <w:p w:rsidR="00A75B2E" w:rsidRPr="00A769FD" w:rsidRDefault="00311DA1" w:rsidP="00A75B2E">
      <w:pPr>
        <w:spacing w:line="2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pict>
          <v:line id="_x0000_s1026" style="position:absolute;z-index:-251656192;mso-position-horizontal-relative:text;mso-position-vertical-relative:text" from="245.6pt,-4.9pt" to="252.35pt,-4.9pt" o:userdrawn="t"/>
        </w:pict>
      </w:r>
      <w:r>
        <w:rPr>
          <w:rFonts w:eastAsia="Times New Roman"/>
          <w:sz w:val="24"/>
          <w:szCs w:val="24"/>
        </w:rPr>
        <w:pict>
          <v:line id="_x0000_s1027" style="position:absolute;z-index:-251655168;mso-position-horizontal-relative:text;mso-position-vertical-relative:text" from="245.6pt,-12.4pt" to="252.35pt,-12.4pt" o:userdrawn="t"/>
        </w:pict>
      </w:r>
      <w:r>
        <w:rPr>
          <w:rFonts w:eastAsia="Times New Roman"/>
          <w:sz w:val="24"/>
          <w:szCs w:val="24"/>
        </w:rPr>
        <w:pict>
          <v:line id="_x0000_s1028" style="position:absolute;z-index:-251654144;mso-position-horizontal-relative:text;mso-position-vertical-relative:text" from="246pt,-12.75pt" to="246pt,-4.5pt" o:userdrawn="t"/>
        </w:pict>
      </w:r>
      <w:r>
        <w:rPr>
          <w:rFonts w:eastAsia="Times New Roman"/>
          <w:sz w:val="24"/>
          <w:szCs w:val="24"/>
        </w:rPr>
        <w:pict>
          <v:line id="_x0000_s1029" style="position:absolute;z-index:-251653120;mso-position-horizontal-relative:text;mso-position-vertical-relative:text" from="252pt,-12.75pt" to="252pt,-4.5pt" o:userdrawn="t"/>
        </w:pict>
      </w:r>
    </w:p>
    <w:p w:rsidR="00A75B2E" w:rsidRPr="00A769FD" w:rsidRDefault="00A75B2E" w:rsidP="00A75B2E">
      <w:pPr>
        <w:tabs>
          <w:tab w:val="left" w:pos="760"/>
        </w:tabs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   13.Размеры на чертежах проставляются …….. способами.</w:t>
      </w:r>
    </w:p>
    <w:p w:rsidR="00A75B2E" w:rsidRPr="00A769FD" w:rsidRDefault="00A75B2E" w:rsidP="00A75B2E">
      <w:pPr>
        <w:tabs>
          <w:tab w:val="left" w:pos="2860"/>
          <w:tab w:val="left" w:pos="3320"/>
          <w:tab w:val="left" w:pos="530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2-я;</w:t>
      </w:r>
      <w:r w:rsidRPr="00A769FD">
        <w:rPr>
          <w:rFonts w:eastAsia="Times New Roman"/>
          <w:sz w:val="24"/>
          <w:szCs w:val="24"/>
        </w:rPr>
        <w:tab/>
        <w:t>Б)</w:t>
      </w:r>
      <w:r w:rsidRPr="00A769FD">
        <w:rPr>
          <w:rFonts w:eastAsia="Times New Roman"/>
          <w:sz w:val="24"/>
          <w:szCs w:val="24"/>
        </w:rPr>
        <w:tab/>
        <w:t>3-я;</w:t>
      </w:r>
      <w:r w:rsidRPr="00A769FD">
        <w:rPr>
          <w:rFonts w:eastAsia="Times New Roman"/>
          <w:sz w:val="24"/>
          <w:szCs w:val="24"/>
        </w:rPr>
        <w:tab/>
        <w:t>В) 4-я.</w:t>
      </w:r>
    </w:p>
    <w:p w:rsidR="00A75B2E" w:rsidRPr="00A769FD" w:rsidRDefault="00A75B2E" w:rsidP="00A75B2E">
      <w:pPr>
        <w:spacing w:line="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760"/>
        </w:tabs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   14.Эскизом называется чертеж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без применения чертежных инструментов;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Б) с соответствием действительных размеров детали;</w:t>
      </w:r>
    </w:p>
    <w:p w:rsidR="00A75B2E" w:rsidRPr="00A769FD" w:rsidRDefault="00A75B2E" w:rsidP="00A75B2E">
      <w:pPr>
        <w:spacing w:line="1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234" w:lineRule="auto"/>
        <w:ind w:left="260" w:right="80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В) выполнений с помощью чертежных инструментов и с соблюдением масштаба.</w:t>
      </w:r>
    </w:p>
    <w:p w:rsidR="00A75B2E" w:rsidRPr="00A769FD" w:rsidRDefault="00A75B2E" w:rsidP="00A75B2E">
      <w:pPr>
        <w:spacing w:line="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760"/>
        </w:tabs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  15.Каково назначение сборочного чертежа?</w:t>
      </w:r>
    </w:p>
    <w:p w:rsidR="00A75B2E" w:rsidRPr="00A769FD" w:rsidRDefault="00A75B2E" w:rsidP="00A75B2E">
      <w:pPr>
        <w:spacing w:line="16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234" w:lineRule="auto"/>
        <w:ind w:left="260" w:right="194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Необходим для изготовления деталей сборочной единицы; Б) Необходим для контроля сборки сборочной единицы;</w:t>
      </w:r>
    </w:p>
    <w:p w:rsidR="00A75B2E" w:rsidRPr="00A769FD" w:rsidRDefault="00A75B2E" w:rsidP="00A75B2E">
      <w:pPr>
        <w:spacing w:line="16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234" w:lineRule="auto"/>
        <w:ind w:left="260" w:right="118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В) Необходим как документ, несущий информацию об устройстве и принципе взаимодействия сборочной единицы.</w:t>
      </w:r>
    </w:p>
    <w:p w:rsidR="00A75B2E" w:rsidRPr="00A769FD" w:rsidRDefault="00A75B2E" w:rsidP="00A75B2E">
      <w:pPr>
        <w:spacing w:line="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760"/>
        </w:tabs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  16.Какие основные сведения содержит спецификация?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Позиции, разрезы, количество и материалы деталей, входящие в состав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сборочной единицы;</w:t>
      </w:r>
    </w:p>
    <w:p w:rsidR="00A75B2E" w:rsidRPr="00A769FD" w:rsidRDefault="00A75B2E" w:rsidP="00A75B2E">
      <w:pPr>
        <w:spacing w:line="1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Б) Позиции, наименование, виды и материалы деталей, входящих в состав</w:t>
      </w:r>
    </w:p>
    <w:p w:rsidR="00A75B2E" w:rsidRPr="00A769FD" w:rsidRDefault="00A75B2E" w:rsidP="00A75B2E">
      <w:pPr>
        <w:tabs>
          <w:tab w:val="left" w:pos="1720"/>
        </w:tabs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сборочной</w:t>
      </w:r>
      <w:r w:rsidRPr="00A769FD">
        <w:rPr>
          <w:rFonts w:eastAsia="Times New Roman"/>
          <w:sz w:val="24"/>
          <w:szCs w:val="24"/>
        </w:rPr>
        <w:tab/>
        <w:t>единицы;</w:t>
      </w:r>
    </w:p>
    <w:p w:rsidR="00A75B2E" w:rsidRPr="00A769FD" w:rsidRDefault="00A75B2E" w:rsidP="00A75B2E">
      <w:pPr>
        <w:spacing w:line="13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234" w:lineRule="auto"/>
        <w:ind w:left="260" w:right="52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В) Позиции, количество, наименование и материалы деталей, входящих в состав сборочной единицы.</w:t>
      </w:r>
    </w:p>
    <w:p w:rsidR="00A75B2E" w:rsidRPr="00A769FD" w:rsidRDefault="00A75B2E" w:rsidP="00A75B2E">
      <w:pPr>
        <w:spacing w:line="15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tabs>
          <w:tab w:val="left" w:pos="682"/>
        </w:tabs>
        <w:spacing w:line="235" w:lineRule="auto"/>
        <w:ind w:right="1040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17.Отметьте, что правильно подразумевают под чтением сборочного чертежа?</w:t>
      </w:r>
    </w:p>
    <w:p w:rsidR="00A75B2E" w:rsidRPr="00A769FD" w:rsidRDefault="00A75B2E" w:rsidP="00A75B2E">
      <w:pPr>
        <w:spacing w:line="15" w:lineRule="exact"/>
        <w:rPr>
          <w:rFonts w:eastAsia="Times New Roman"/>
          <w:b/>
          <w:sz w:val="24"/>
          <w:szCs w:val="24"/>
        </w:rPr>
      </w:pPr>
    </w:p>
    <w:p w:rsidR="00A75B2E" w:rsidRPr="00A769FD" w:rsidRDefault="00A75B2E" w:rsidP="00A75B2E">
      <w:pPr>
        <w:spacing w:line="0" w:lineRule="atLeast"/>
        <w:ind w:left="260" w:right="20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Установить назначение, устройство и принцип действия изображенного изделия; Б) Выяснить взаимное расположение деталей и способы их соединения друг с другом;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В) Выяснить форму, назначение и взаимодействие деталей изделия.</w:t>
      </w:r>
    </w:p>
    <w:p w:rsidR="00A75B2E" w:rsidRPr="00A769FD" w:rsidRDefault="00A75B2E" w:rsidP="00A75B2E">
      <w:pPr>
        <w:spacing w:line="12" w:lineRule="exact"/>
        <w:rPr>
          <w:rFonts w:eastAsia="Times New Roman"/>
          <w:b/>
          <w:sz w:val="24"/>
          <w:szCs w:val="24"/>
        </w:rPr>
      </w:pPr>
    </w:p>
    <w:p w:rsidR="00A75B2E" w:rsidRPr="00A769FD" w:rsidRDefault="00A75B2E" w:rsidP="00A75B2E">
      <w:pPr>
        <w:tabs>
          <w:tab w:val="left" w:pos="682"/>
        </w:tabs>
        <w:spacing w:line="234" w:lineRule="auto"/>
        <w:ind w:right="700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18.Отметьте, что является упрощением, когда на сборочном чертеже не показывают:</w:t>
      </w:r>
    </w:p>
    <w:p w:rsidR="00A75B2E" w:rsidRPr="00A769FD" w:rsidRDefault="00A75B2E" w:rsidP="00A75B2E">
      <w:pPr>
        <w:spacing w:line="17" w:lineRule="exact"/>
        <w:rPr>
          <w:rFonts w:eastAsia="Times New Roman"/>
          <w:b/>
          <w:sz w:val="24"/>
          <w:szCs w:val="24"/>
        </w:rPr>
      </w:pPr>
    </w:p>
    <w:p w:rsidR="00A75B2E" w:rsidRPr="00A769FD" w:rsidRDefault="00A75B2E" w:rsidP="00A75B2E">
      <w:pPr>
        <w:spacing w:line="234" w:lineRule="auto"/>
        <w:ind w:left="260" w:right="45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А) фаски и </w:t>
      </w:r>
      <w:proofErr w:type="spellStart"/>
      <w:r w:rsidRPr="00A769FD">
        <w:rPr>
          <w:rFonts w:eastAsia="Times New Roman"/>
          <w:sz w:val="24"/>
          <w:szCs w:val="24"/>
        </w:rPr>
        <w:t>скругления</w:t>
      </w:r>
      <w:proofErr w:type="spellEnd"/>
      <w:r w:rsidRPr="00A769FD">
        <w:rPr>
          <w:rFonts w:eastAsia="Times New Roman"/>
          <w:sz w:val="24"/>
          <w:szCs w:val="24"/>
        </w:rPr>
        <w:t xml:space="preserve"> малых радиусов; Б) небольшие углубления и выступы;</w:t>
      </w:r>
    </w:p>
    <w:p w:rsidR="00A75B2E" w:rsidRPr="00A769FD" w:rsidRDefault="00A75B2E" w:rsidP="00A75B2E">
      <w:pPr>
        <w:spacing w:line="2" w:lineRule="exact"/>
        <w:rPr>
          <w:rFonts w:eastAsia="Times New Roman"/>
          <w:b/>
          <w:sz w:val="24"/>
          <w:szCs w:val="24"/>
        </w:rPr>
      </w:pP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В) отверстия малых радиусов и осевые линии.</w:t>
      </w:r>
    </w:p>
    <w:p w:rsidR="00A75B2E" w:rsidRPr="00A769FD" w:rsidRDefault="00A75B2E" w:rsidP="00A75B2E">
      <w:pPr>
        <w:tabs>
          <w:tab w:val="left" w:pos="760"/>
        </w:tabs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19.Что называется </w:t>
      </w:r>
      <w:proofErr w:type="spellStart"/>
      <w:r w:rsidRPr="00A769FD">
        <w:rPr>
          <w:rFonts w:eastAsia="Times New Roman"/>
          <w:sz w:val="24"/>
          <w:szCs w:val="24"/>
        </w:rPr>
        <w:t>деталированием</w:t>
      </w:r>
      <w:proofErr w:type="spellEnd"/>
      <w:r w:rsidRPr="00A769FD">
        <w:rPr>
          <w:rFonts w:eastAsia="Times New Roman"/>
          <w:sz w:val="24"/>
          <w:szCs w:val="24"/>
        </w:rPr>
        <w:t>?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Это процесс копирования отдельных деталей с чертежа сборочной</w:t>
      </w:r>
    </w:p>
    <w:p w:rsidR="00A75B2E" w:rsidRPr="00A769FD" w:rsidRDefault="00A75B2E" w:rsidP="00A75B2E">
      <w:pPr>
        <w:spacing w:line="239" w:lineRule="auto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единицы;</w:t>
      </w:r>
    </w:p>
    <w:p w:rsidR="00A75B2E" w:rsidRPr="00A769FD" w:rsidRDefault="00A75B2E" w:rsidP="00A75B2E">
      <w:pPr>
        <w:spacing w:line="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Б) Это процесс составления рабочих чертежей по чертежу сборочной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  <w:sectPr w:rsidR="00A75B2E" w:rsidRPr="00A769FD">
          <w:pgSz w:w="11900" w:h="16838"/>
          <w:pgMar w:top="844" w:right="846" w:bottom="0" w:left="1440" w:header="0" w:footer="0" w:gutter="0"/>
          <w:cols w:space="0" w:equalWidth="0">
            <w:col w:w="9620"/>
          </w:cols>
          <w:docGrid w:linePitch="360"/>
        </w:sectPr>
      </w:pPr>
    </w:p>
    <w:p w:rsidR="00A75B2E" w:rsidRPr="00A769FD" w:rsidRDefault="00A75B2E" w:rsidP="00A75B2E">
      <w:pPr>
        <w:spacing w:line="200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301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0" w:lineRule="atLeast"/>
        <w:ind w:left="938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16</w:t>
      </w:r>
    </w:p>
    <w:p w:rsidR="00A75B2E" w:rsidRPr="00A769FD" w:rsidRDefault="00A75B2E" w:rsidP="00A75B2E">
      <w:pPr>
        <w:spacing w:line="0" w:lineRule="atLeast"/>
        <w:ind w:left="9380"/>
        <w:rPr>
          <w:rFonts w:eastAsia="Times New Roman"/>
          <w:sz w:val="24"/>
          <w:szCs w:val="24"/>
        </w:rPr>
        <w:sectPr w:rsidR="00A75B2E" w:rsidRPr="00A769FD">
          <w:type w:val="continuous"/>
          <w:pgSz w:w="11900" w:h="16838"/>
          <w:pgMar w:top="844" w:right="846" w:bottom="0" w:left="1440" w:header="0" w:footer="0" w:gutter="0"/>
          <w:cols w:space="0" w:equalWidth="0">
            <w:col w:w="9620"/>
          </w:cols>
          <w:docGrid w:linePitch="360"/>
        </w:sectPr>
      </w:pP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bookmarkStart w:id="3" w:name="page17"/>
      <w:bookmarkEnd w:id="3"/>
      <w:r w:rsidRPr="00A769FD">
        <w:rPr>
          <w:rFonts w:eastAsia="Times New Roman"/>
          <w:sz w:val="24"/>
          <w:szCs w:val="24"/>
        </w:rPr>
        <w:lastRenderedPageBreak/>
        <w:t>единицы;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В) Это важнейший этап в проектировании сборочной единицы.</w:t>
      </w:r>
    </w:p>
    <w:p w:rsidR="00A75B2E" w:rsidRPr="00A769FD" w:rsidRDefault="00A75B2E" w:rsidP="00A75B2E">
      <w:pPr>
        <w:spacing w:line="326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Время на выполнение: 30 мин.</w:t>
      </w:r>
    </w:p>
    <w:p w:rsidR="00A75B2E" w:rsidRPr="00A769FD" w:rsidRDefault="00A75B2E" w:rsidP="00A75B2E">
      <w:pPr>
        <w:spacing w:line="0" w:lineRule="atLeast"/>
        <w:ind w:left="260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Критерий оценивания:</w:t>
      </w:r>
    </w:p>
    <w:p w:rsidR="00A75B2E" w:rsidRPr="00A769FD" w:rsidRDefault="00A75B2E" w:rsidP="00A75B2E">
      <w:pPr>
        <w:spacing w:line="8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235" w:lineRule="auto"/>
        <w:ind w:left="620" w:right="10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За правильные ответы на вопросы выставляется положительная оценка – по 1 баллу.</w:t>
      </w:r>
    </w:p>
    <w:p w:rsidR="00A75B2E" w:rsidRPr="00A769FD" w:rsidRDefault="00A75B2E" w:rsidP="00A75B2E">
      <w:pPr>
        <w:spacing w:line="15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234" w:lineRule="auto"/>
        <w:ind w:left="620" w:right="100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За неправильный ответ на вопрос выставляется отрицательная оценка – 0 баллов.</w:t>
      </w:r>
    </w:p>
    <w:p w:rsidR="00A75B2E" w:rsidRPr="00A769FD" w:rsidRDefault="00A75B2E" w:rsidP="00A75B2E">
      <w:pPr>
        <w:spacing w:line="7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0" w:lineRule="atLeast"/>
        <w:ind w:left="620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Оценки:</w:t>
      </w:r>
    </w:p>
    <w:p w:rsidR="00A75B2E" w:rsidRPr="00A769FD" w:rsidRDefault="00A75B2E" w:rsidP="00A75B2E">
      <w:pPr>
        <w:spacing w:line="236" w:lineRule="auto"/>
        <w:ind w:left="620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 xml:space="preserve">«5» </w:t>
      </w:r>
      <w:r w:rsidRPr="00A769FD">
        <w:rPr>
          <w:rFonts w:eastAsia="Times New Roman"/>
          <w:sz w:val="24"/>
          <w:szCs w:val="24"/>
        </w:rPr>
        <w:t xml:space="preserve">- </w:t>
      </w:r>
      <w:r w:rsidR="00986016" w:rsidRPr="00A769FD">
        <w:rPr>
          <w:rFonts w:eastAsia="Times New Roman"/>
          <w:sz w:val="24"/>
          <w:szCs w:val="24"/>
        </w:rPr>
        <w:t>23-25</w:t>
      </w:r>
      <w:r w:rsidRPr="00A769FD">
        <w:rPr>
          <w:rFonts w:eastAsia="Times New Roman"/>
          <w:sz w:val="24"/>
          <w:szCs w:val="24"/>
        </w:rPr>
        <w:t>баллов</w:t>
      </w:r>
    </w:p>
    <w:p w:rsidR="00A75B2E" w:rsidRPr="00A769FD" w:rsidRDefault="00A75B2E" w:rsidP="00A75B2E">
      <w:pPr>
        <w:spacing w:line="0" w:lineRule="atLeast"/>
        <w:ind w:left="620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 xml:space="preserve">«4» </w:t>
      </w:r>
      <w:r w:rsidR="00986016" w:rsidRPr="00A769FD">
        <w:rPr>
          <w:rFonts w:eastAsia="Times New Roman"/>
          <w:sz w:val="24"/>
          <w:szCs w:val="24"/>
        </w:rPr>
        <w:t>- 22</w:t>
      </w:r>
      <w:r w:rsidRPr="00A769FD">
        <w:rPr>
          <w:rFonts w:eastAsia="Times New Roman"/>
          <w:sz w:val="24"/>
          <w:szCs w:val="24"/>
        </w:rPr>
        <w:t>-</w:t>
      </w:r>
      <w:r w:rsidR="00986016" w:rsidRPr="00A769FD">
        <w:rPr>
          <w:rFonts w:eastAsia="Times New Roman"/>
          <w:sz w:val="24"/>
          <w:szCs w:val="24"/>
        </w:rPr>
        <w:t>18</w:t>
      </w:r>
      <w:r w:rsidRPr="00A769FD">
        <w:rPr>
          <w:rFonts w:eastAsia="Times New Roman"/>
          <w:sz w:val="24"/>
          <w:szCs w:val="24"/>
        </w:rPr>
        <w:t>баллов</w:t>
      </w:r>
    </w:p>
    <w:p w:rsidR="00A75B2E" w:rsidRPr="00A769FD" w:rsidRDefault="00A75B2E" w:rsidP="00A75B2E">
      <w:pPr>
        <w:spacing w:line="0" w:lineRule="atLeast"/>
        <w:ind w:left="620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 xml:space="preserve">«3» </w:t>
      </w:r>
      <w:r w:rsidR="00986016" w:rsidRPr="00A769FD">
        <w:rPr>
          <w:rFonts w:eastAsia="Times New Roman"/>
          <w:sz w:val="24"/>
          <w:szCs w:val="24"/>
        </w:rPr>
        <w:t>- 13</w:t>
      </w:r>
      <w:r w:rsidRPr="00A769FD">
        <w:rPr>
          <w:rFonts w:eastAsia="Times New Roman"/>
          <w:sz w:val="24"/>
          <w:szCs w:val="24"/>
        </w:rPr>
        <w:t>-</w:t>
      </w:r>
      <w:r w:rsidR="00986016" w:rsidRPr="00A769FD">
        <w:rPr>
          <w:rFonts w:eastAsia="Times New Roman"/>
          <w:sz w:val="24"/>
          <w:szCs w:val="24"/>
        </w:rPr>
        <w:t>17</w:t>
      </w:r>
      <w:r w:rsidRPr="00A769FD">
        <w:rPr>
          <w:rFonts w:eastAsia="Times New Roman"/>
          <w:sz w:val="24"/>
          <w:szCs w:val="24"/>
        </w:rPr>
        <w:t>баллов</w:t>
      </w:r>
    </w:p>
    <w:p w:rsidR="00A75B2E" w:rsidRPr="00A769FD" w:rsidRDefault="00A75B2E" w:rsidP="00A75B2E">
      <w:pPr>
        <w:spacing w:line="2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0" w:lineRule="atLeast"/>
        <w:ind w:left="620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 xml:space="preserve">«2» </w:t>
      </w:r>
      <w:r w:rsidRPr="00A769FD">
        <w:rPr>
          <w:rFonts w:eastAsia="Times New Roman"/>
          <w:sz w:val="24"/>
          <w:szCs w:val="24"/>
        </w:rPr>
        <w:t>-менее1</w:t>
      </w:r>
      <w:r w:rsidR="00986016" w:rsidRPr="00A769FD">
        <w:rPr>
          <w:rFonts w:eastAsia="Times New Roman"/>
          <w:sz w:val="24"/>
          <w:szCs w:val="24"/>
        </w:rPr>
        <w:t>3</w:t>
      </w:r>
      <w:r w:rsidRPr="00A769FD">
        <w:rPr>
          <w:rFonts w:eastAsia="Times New Roman"/>
          <w:sz w:val="24"/>
          <w:szCs w:val="24"/>
        </w:rPr>
        <w:t>баллов</w:t>
      </w:r>
    </w:p>
    <w:p w:rsidR="00A75B2E" w:rsidRPr="00A769FD" w:rsidRDefault="00A75B2E" w:rsidP="00A75B2E">
      <w:pPr>
        <w:spacing w:line="328" w:lineRule="exact"/>
        <w:rPr>
          <w:rFonts w:eastAsia="Times New Roman"/>
          <w:sz w:val="24"/>
          <w:szCs w:val="24"/>
        </w:rPr>
      </w:pPr>
    </w:p>
    <w:p w:rsidR="00A75B2E" w:rsidRPr="00A769FD" w:rsidRDefault="00A75B2E" w:rsidP="00A75B2E">
      <w:pPr>
        <w:spacing w:line="0" w:lineRule="atLeast"/>
        <w:ind w:left="620"/>
        <w:rPr>
          <w:rFonts w:eastAsia="Times New Roman"/>
          <w:b/>
          <w:i/>
          <w:sz w:val="24"/>
          <w:szCs w:val="24"/>
        </w:rPr>
      </w:pPr>
      <w:r w:rsidRPr="00A769FD">
        <w:rPr>
          <w:rFonts w:eastAsia="Times New Roman"/>
          <w:b/>
          <w:i/>
          <w:sz w:val="24"/>
          <w:szCs w:val="24"/>
        </w:rPr>
        <w:t>Ключи на тесты</w:t>
      </w: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460"/>
        <w:gridCol w:w="3218"/>
        <w:gridCol w:w="992"/>
        <w:gridCol w:w="3402"/>
      </w:tblGrid>
      <w:tr w:rsidR="00A75B2E" w:rsidRPr="00A769FD" w:rsidTr="00986016">
        <w:trPr>
          <w:trHeight w:val="244"/>
        </w:trPr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0"/>
                <w:sz w:val="24"/>
                <w:szCs w:val="24"/>
              </w:rPr>
            </w:pPr>
            <w:r w:rsidRPr="00A769FD">
              <w:rPr>
                <w:rFonts w:eastAsia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32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5"/>
                <w:sz w:val="24"/>
                <w:szCs w:val="24"/>
              </w:rPr>
            </w:pPr>
            <w:r w:rsidRPr="00A769FD">
              <w:rPr>
                <w:rFonts w:eastAsia="Times New Roman"/>
                <w:w w:val="95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5"/>
                <w:sz w:val="24"/>
                <w:szCs w:val="24"/>
              </w:rPr>
            </w:pPr>
            <w:r w:rsidRPr="00A769FD">
              <w:rPr>
                <w:rFonts w:eastAsia="Times New Roman"/>
                <w:w w:val="95"/>
                <w:sz w:val="24"/>
                <w:szCs w:val="24"/>
              </w:rPr>
              <w:t>В</w:t>
            </w:r>
          </w:p>
        </w:tc>
      </w:tr>
      <w:tr w:rsidR="00A75B2E" w:rsidRPr="00A769FD" w:rsidTr="00986016">
        <w:trPr>
          <w:trHeight w:val="243"/>
        </w:trPr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0"/>
                <w:sz w:val="24"/>
                <w:szCs w:val="24"/>
              </w:rPr>
            </w:pPr>
            <w:r w:rsidRPr="00A769FD">
              <w:rPr>
                <w:rFonts w:eastAsia="Times New Roman"/>
                <w:w w:val="90"/>
                <w:sz w:val="24"/>
                <w:szCs w:val="24"/>
              </w:rPr>
              <w:t>2</w:t>
            </w:r>
          </w:p>
        </w:tc>
        <w:tc>
          <w:tcPr>
            <w:tcW w:w="32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4"/>
                <w:sz w:val="24"/>
                <w:szCs w:val="24"/>
              </w:rPr>
            </w:pPr>
            <w:r w:rsidRPr="00A769FD">
              <w:rPr>
                <w:rFonts w:eastAsia="Times New Roman"/>
                <w:w w:val="94"/>
                <w:sz w:val="24"/>
                <w:szCs w:val="24"/>
              </w:rPr>
              <w:t>Б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4"/>
                <w:sz w:val="24"/>
                <w:szCs w:val="24"/>
              </w:rPr>
            </w:pPr>
            <w:r w:rsidRPr="00A769FD">
              <w:rPr>
                <w:rFonts w:eastAsia="Times New Roman"/>
                <w:w w:val="94"/>
                <w:sz w:val="24"/>
                <w:szCs w:val="24"/>
              </w:rPr>
              <w:t>Б</w:t>
            </w:r>
          </w:p>
        </w:tc>
      </w:tr>
      <w:tr w:rsidR="00A75B2E" w:rsidRPr="00A769FD" w:rsidTr="00986016">
        <w:trPr>
          <w:trHeight w:val="243"/>
        </w:trPr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0"/>
                <w:sz w:val="24"/>
                <w:szCs w:val="24"/>
              </w:rPr>
            </w:pPr>
            <w:r w:rsidRPr="00A769FD">
              <w:rPr>
                <w:rFonts w:eastAsia="Times New Roman"/>
                <w:w w:val="90"/>
                <w:sz w:val="24"/>
                <w:szCs w:val="24"/>
              </w:rPr>
              <w:t>3</w:t>
            </w:r>
          </w:p>
        </w:tc>
        <w:tc>
          <w:tcPr>
            <w:tcW w:w="32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A769FD"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А,Б</w:t>
            </w:r>
          </w:p>
        </w:tc>
      </w:tr>
      <w:tr w:rsidR="00A75B2E" w:rsidRPr="00A769FD" w:rsidTr="00986016">
        <w:trPr>
          <w:trHeight w:val="243"/>
        </w:trPr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2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5"/>
                <w:sz w:val="24"/>
                <w:szCs w:val="24"/>
              </w:rPr>
            </w:pPr>
            <w:r w:rsidRPr="00A769FD">
              <w:rPr>
                <w:rFonts w:eastAsia="Times New Roman"/>
                <w:w w:val="95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4"/>
                <w:sz w:val="24"/>
                <w:szCs w:val="24"/>
              </w:rPr>
            </w:pPr>
            <w:r w:rsidRPr="00A769FD">
              <w:rPr>
                <w:rFonts w:eastAsia="Times New Roman"/>
                <w:w w:val="94"/>
                <w:sz w:val="24"/>
                <w:szCs w:val="24"/>
              </w:rPr>
              <w:t>Б</w:t>
            </w:r>
          </w:p>
        </w:tc>
      </w:tr>
      <w:tr w:rsidR="00A75B2E" w:rsidRPr="00A769FD" w:rsidTr="00986016">
        <w:trPr>
          <w:trHeight w:val="243"/>
        </w:trPr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1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2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1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A769FD"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5"/>
                <w:sz w:val="24"/>
                <w:szCs w:val="24"/>
              </w:rPr>
            </w:pPr>
            <w:r w:rsidRPr="00A769FD">
              <w:rPr>
                <w:rFonts w:eastAsia="Times New Roman"/>
                <w:w w:val="95"/>
                <w:sz w:val="24"/>
                <w:szCs w:val="24"/>
              </w:rPr>
              <w:t>В</w:t>
            </w:r>
          </w:p>
        </w:tc>
      </w:tr>
      <w:tr w:rsidR="00A75B2E" w:rsidRPr="00A769FD" w:rsidTr="00986016">
        <w:trPr>
          <w:trHeight w:val="243"/>
        </w:trPr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2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A769FD">
              <w:rPr>
                <w:rFonts w:eastAsia="Times New Roman"/>
                <w:sz w:val="24"/>
                <w:szCs w:val="24"/>
              </w:rPr>
              <w:t>Б,В,Г,Д,Ж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4"/>
                <w:sz w:val="24"/>
                <w:szCs w:val="24"/>
              </w:rPr>
            </w:pPr>
            <w:r w:rsidRPr="00A769FD">
              <w:rPr>
                <w:rFonts w:eastAsia="Times New Roman"/>
                <w:w w:val="94"/>
                <w:sz w:val="24"/>
                <w:szCs w:val="24"/>
              </w:rPr>
              <w:t>Б</w:t>
            </w:r>
          </w:p>
        </w:tc>
      </w:tr>
      <w:tr w:rsidR="00A75B2E" w:rsidRPr="00A769FD" w:rsidTr="00986016">
        <w:trPr>
          <w:trHeight w:val="243"/>
        </w:trPr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2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A769FD"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A769FD">
              <w:rPr>
                <w:rFonts w:eastAsia="Times New Roman"/>
                <w:sz w:val="24"/>
                <w:szCs w:val="24"/>
              </w:rPr>
              <w:t>А</w:t>
            </w:r>
          </w:p>
        </w:tc>
      </w:tr>
      <w:tr w:rsidR="00A75B2E" w:rsidRPr="00A769FD" w:rsidTr="00986016">
        <w:trPr>
          <w:trHeight w:val="244"/>
        </w:trPr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2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A769FD">
              <w:rPr>
                <w:rFonts w:eastAsia="Times New Roman"/>
                <w:sz w:val="24"/>
                <w:szCs w:val="24"/>
              </w:rPr>
              <w:t>Ж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4"/>
                <w:sz w:val="24"/>
                <w:szCs w:val="24"/>
              </w:rPr>
            </w:pPr>
            <w:r w:rsidRPr="00A769FD">
              <w:rPr>
                <w:rFonts w:eastAsia="Times New Roman"/>
                <w:w w:val="94"/>
                <w:sz w:val="24"/>
                <w:szCs w:val="24"/>
              </w:rPr>
              <w:t>Б</w:t>
            </w:r>
          </w:p>
        </w:tc>
      </w:tr>
      <w:tr w:rsidR="00A75B2E" w:rsidRPr="00A769FD" w:rsidTr="00986016">
        <w:trPr>
          <w:trHeight w:val="243"/>
        </w:trPr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32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A769FD"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986016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986016" w:rsidP="00085344">
            <w:pPr>
              <w:spacing w:line="242" w:lineRule="exact"/>
              <w:jc w:val="center"/>
              <w:rPr>
                <w:rFonts w:eastAsia="Times New Roman"/>
                <w:w w:val="95"/>
                <w:sz w:val="24"/>
                <w:szCs w:val="24"/>
              </w:rPr>
            </w:pPr>
            <w:r w:rsidRPr="00A769FD">
              <w:rPr>
                <w:rFonts w:eastAsia="Times New Roman"/>
                <w:w w:val="94"/>
                <w:sz w:val="24"/>
                <w:szCs w:val="24"/>
              </w:rPr>
              <w:t>Б</w:t>
            </w:r>
          </w:p>
        </w:tc>
      </w:tr>
      <w:tr w:rsidR="00A75B2E" w:rsidRPr="00A769FD" w:rsidTr="00986016">
        <w:trPr>
          <w:trHeight w:val="243"/>
        </w:trPr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2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A769FD">
              <w:rPr>
                <w:rFonts w:eastAsia="Times New Roman"/>
                <w:w w:val="99"/>
                <w:sz w:val="24"/>
                <w:szCs w:val="24"/>
              </w:rPr>
              <w:t>А,Б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5B2E" w:rsidRPr="00A769FD" w:rsidRDefault="00A75B2E" w:rsidP="00085344">
            <w:pPr>
              <w:spacing w:line="242" w:lineRule="exact"/>
              <w:jc w:val="center"/>
              <w:rPr>
                <w:rFonts w:eastAsia="Times New Roman"/>
                <w:w w:val="94"/>
                <w:sz w:val="24"/>
                <w:szCs w:val="24"/>
              </w:rPr>
            </w:pPr>
          </w:p>
        </w:tc>
      </w:tr>
    </w:tbl>
    <w:p w:rsidR="008F2976" w:rsidRPr="00A769FD" w:rsidRDefault="0054342B" w:rsidP="002E3ACB">
      <w:pPr>
        <w:spacing w:line="276" w:lineRule="auto"/>
        <w:ind w:left="1260"/>
        <w:jc w:val="center"/>
        <w:rPr>
          <w:rFonts w:eastAsia="Times New Roman"/>
          <w:b/>
          <w:bCs/>
          <w:sz w:val="24"/>
          <w:szCs w:val="24"/>
        </w:rPr>
      </w:pPr>
      <w:r w:rsidRPr="00A769FD">
        <w:rPr>
          <w:rFonts w:eastAsia="Times New Roman"/>
          <w:b/>
          <w:bCs/>
          <w:sz w:val="24"/>
          <w:szCs w:val="24"/>
        </w:rPr>
        <w:t>Тестовое задание 2</w:t>
      </w:r>
    </w:p>
    <w:p w:rsidR="0054342B" w:rsidRPr="00A769FD" w:rsidRDefault="0054342B" w:rsidP="002E3ACB">
      <w:pPr>
        <w:tabs>
          <w:tab w:val="left" w:pos="760"/>
        </w:tabs>
        <w:spacing w:line="276" w:lineRule="auto"/>
        <w:ind w:left="142" w:hanging="74"/>
        <w:jc w:val="center"/>
        <w:rPr>
          <w:rStyle w:val="FontStyle37"/>
          <w:b w:val="0"/>
          <w:sz w:val="24"/>
          <w:szCs w:val="24"/>
          <w:u w:val="single"/>
        </w:rPr>
      </w:pPr>
    </w:p>
    <w:p w:rsidR="0054342B" w:rsidRPr="00A769FD" w:rsidRDefault="0054342B" w:rsidP="002E3ACB">
      <w:pPr>
        <w:tabs>
          <w:tab w:val="left" w:pos="760"/>
        </w:tabs>
        <w:spacing w:line="276" w:lineRule="auto"/>
        <w:ind w:left="142" w:hanging="74"/>
        <w:jc w:val="center"/>
        <w:rPr>
          <w:bCs/>
          <w:color w:val="000000"/>
          <w:sz w:val="24"/>
          <w:szCs w:val="24"/>
          <w:u w:val="single"/>
        </w:rPr>
      </w:pPr>
      <w:r w:rsidRPr="00A769FD">
        <w:rPr>
          <w:rStyle w:val="FontStyle37"/>
          <w:b w:val="0"/>
          <w:sz w:val="24"/>
          <w:szCs w:val="24"/>
          <w:u w:val="single"/>
        </w:rPr>
        <w:t>Тема 2. Резьбы. Резьбовые соединения</w:t>
      </w:r>
    </w:p>
    <w:p w:rsidR="008F2976" w:rsidRPr="00A769FD" w:rsidRDefault="008F2976" w:rsidP="002E3ACB">
      <w:pPr>
        <w:spacing w:line="276" w:lineRule="auto"/>
        <w:ind w:left="1260"/>
        <w:rPr>
          <w:rFonts w:eastAsia="Times New Roman"/>
          <w:b/>
          <w:bCs/>
          <w:sz w:val="24"/>
          <w:szCs w:val="24"/>
        </w:rPr>
      </w:pPr>
    </w:p>
    <w:p w:rsidR="005434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>Вопросы, требующие установления соответствия, оцениваются 1 баллом за каждый правильный вариант.</w:t>
      </w:r>
      <w:r w:rsidRPr="00A769FD">
        <w:rPr>
          <w:color w:val="000000"/>
          <w:sz w:val="24"/>
          <w:szCs w:val="24"/>
        </w:rPr>
        <w:br/>
        <w:t>Критерии оценки:</w:t>
      </w:r>
      <w:r w:rsidRPr="00A769FD">
        <w:rPr>
          <w:color w:val="000000"/>
          <w:sz w:val="24"/>
          <w:szCs w:val="24"/>
        </w:rPr>
        <w:br/>
        <w:t>«5» более 90% правильных ответов</w:t>
      </w:r>
      <w:r w:rsidRPr="00A769FD">
        <w:rPr>
          <w:color w:val="000000"/>
          <w:sz w:val="24"/>
          <w:szCs w:val="24"/>
        </w:rPr>
        <w:br/>
        <w:t>«4» более 75% правильных ответов</w:t>
      </w:r>
      <w:r w:rsidRPr="00A769FD">
        <w:rPr>
          <w:color w:val="000000"/>
          <w:sz w:val="24"/>
          <w:szCs w:val="24"/>
        </w:rPr>
        <w:br/>
        <w:t>«3» более 50% правильных ответов</w:t>
      </w:r>
      <w:r w:rsidRPr="00A769FD">
        <w:rPr>
          <w:color w:val="000000"/>
          <w:sz w:val="24"/>
          <w:szCs w:val="24"/>
        </w:rPr>
        <w:br/>
        <w:t>Вариант 1.</w:t>
      </w:r>
      <w:r w:rsidRPr="00A769FD">
        <w:rPr>
          <w:color w:val="000000"/>
          <w:sz w:val="24"/>
          <w:szCs w:val="24"/>
        </w:rPr>
        <w:br/>
        <w:t xml:space="preserve">1. Какое соединение относится к неразъемным: </w:t>
      </w:r>
    </w:p>
    <w:p w:rsidR="0054342B" w:rsidRPr="00A769FD" w:rsidRDefault="000A37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 xml:space="preserve">     1.</w:t>
      </w:r>
      <w:r w:rsidR="0054342B" w:rsidRPr="00A769FD">
        <w:rPr>
          <w:color w:val="000000"/>
          <w:sz w:val="24"/>
          <w:szCs w:val="24"/>
        </w:rPr>
        <w:t xml:space="preserve"> Шпилечное  2. Болтовое  3. Клеевое  4. Винтовое</w:t>
      </w:r>
      <w:r w:rsidR="0054342B" w:rsidRPr="00A769FD">
        <w:rPr>
          <w:color w:val="000000"/>
          <w:sz w:val="24"/>
          <w:szCs w:val="24"/>
        </w:rPr>
        <w:br/>
        <w:t>2. Профиль какой резьбы изображен на рисунке.</w:t>
      </w:r>
      <w:r w:rsidR="0054342B" w:rsidRPr="00A769FD">
        <w:rPr>
          <w:color w:val="000000"/>
          <w:sz w:val="24"/>
          <w:szCs w:val="24"/>
        </w:rPr>
        <w:br/>
        <w:t>1. Метрическая 2. Круглая 3. Трапецеидальная 4. Упорная</w:t>
      </w:r>
      <w:r w:rsidR="0054342B" w:rsidRPr="00A769FD">
        <w:rPr>
          <w:color w:val="000000"/>
          <w:sz w:val="24"/>
          <w:szCs w:val="24"/>
        </w:rPr>
        <w:br/>
        <w:t xml:space="preserve">3. Среди перечисленных </w:t>
      </w:r>
      <w:proofErr w:type="spellStart"/>
      <w:r w:rsidR="0054342B" w:rsidRPr="00A769FD">
        <w:rPr>
          <w:color w:val="000000"/>
          <w:sz w:val="24"/>
          <w:szCs w:val="24"/>
        </w:rPr>
        <w:t>резьб</w:t>
      </w:r>
      <w:proofErr w:type="spellEnd"/>
      <w:r w:rsidR="0054342B" w:rsidRPr="00A769FD">
        <w:rPr>
          <w:color w:val="000000"/>
          <w:sz w:val="24"/>
          <w:szCs w:val="24"/>
        </w:rPr>
        <w:t xml:space="preserve"> выбрать метрическую резьбу с мелким шагом </w:t>
      </w:r>
    </w:p>
    <w:p w:rsidR="005434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 xml:space="preserve">1. М 12 LH   2. </w:t>
      </w:r>
      <w:proofErr w:type="spellStart"/>
      <w:r w:rsidRPr="00A769FD">
        <w:rPr>
          <w:color w:val="000000"/>
          <w:sz w:val="24"/>
          <w:szCs w:val="24"/>
        </w:rPr>
        <w:t>Кр</w:t>
      </w:r>
      <w:proofErr w:type="spellEnd"/>
      <w:r w:rsidRPr="00A769FD">
        <w:rPr>
          <w:color w:val="000000"/>
          <w:sz w:val="24"/>
          <w:szCs w:val="24"/>
        </w:rPr>
        <w:t xml:space="preserve"> 12 </w:t>
      </w:r>
      <w:proofErr w:type="spellStart"/>
      <w:r w:rsidRPr="00A769FD">
        <w:rPr>
          <w:color w:val="000000"/>
          <w:sz w:val="24"/>
          <w:szCs w:val="24"/>
        </w:rPr>
        <w:t>х</w:t>
      </w:r>
      <w:proofErr w:type="spellEnd"/>
      <w:r w:rsidRPr="00A769FD">
        <w:rPr>
          <w:color w:val="000000"/>
          <w:sz w:val="24"/>
          <w:szCs w:val="24"/>
        </w:rPr>
        <w:t xml:space="preserve"> 2    3. М 16 х 1     4. S 80 х 6</w:t>
      </w:r>
      <w:r w:rsidRPr="00A769FD">
        <w:rPr>
          <w:color w:val="000000"/>
          <w:sz w:val="24"/>
          <w:szCs w:val="24"/>
        </w:rPr>
        <w:br/>
        <w:t xml:space="preserve">4. Какая из перечисленных </w:t>
      </w:r>
      <w:proofErr w:type="spellStart"/>
      <w:r w:rsidRPr="00A769FD">
        <w:rPr>
          <w:color w:val="000000"/>
          <w:sz w:val="24"/>
          <w:szCs w:val="24"/>
        </w:rPr>
        <w:t>резьб</w:t>
      </w:r>
      <w:proofErr w:type="spellEnd"/>
      <w:r w:rsidRPr="00A769FD">
        <w:rPr>
          <w:color w:val="000000"/>
          <w:sz w:val="24"/>
          <w:szCs w:val="24"/>
        </w:rPr>
        <w:t xml:space="preserve"> применяется для крепежных изделий. 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>1. Метрическая  2. Круглая    3. Трапецеидальная    4. Упорная</w:t>
      </w:r>
      <w:r w:rsidRPr="00A769FD">
        <w:rPr>
          <w:color w:val="000000"/>
          <w:sz w:val="24"/>
          <w:szCs w:val="24"/>
        </w:rPr>
        <w:br/>
        <w:t xml:space="preserve">5. Выберите правильный ответ расшифровки следующей резьбы М 12х2 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 xml:space="preserve">1. Резьба метрическая, «12» - средний диаметр резьбы, «2» - ход резьбы 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 xml:space="preserve">2. Резьба метрическая, «12» - внутренний диаметр резьбы, «2» - шаг резьбы 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 xml:space="preserve">3. Резьба метрическая, «12» - наружный диаметр резьбы, «2» - шаг резьбы 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>4 . Резьба упорная, «12» - наружный диаметр резьбы, «2» - шаг резьбы</w:t>
      </w:r>
      <w:r w:rsidRPr="00A769FD">
        <w:rPr>
          <w:color w:val="000000"/>
          <w:sz w:val="24"/>
          <w:szCs w:val="24"/>
        </w:rPr>
        <w:br/>
        <w:t>6 . Укажите правильное обозначение левой упорной резьбы диаметром 80 мм, шагом 10 мм</w:t>
      </w:r>
      <w:proofErr w:type="gramStart"/>
      <w:r w:rsidRPr="00A769FD">
        <w:rPr>
          <w:color w:val="000000"/>
          <w:sz w:val="24"/>
          <w:szCs w:val="24"/>
        </w:rPr>
        <w:t xml:space="preserve"> </w:t>
      </w:r>
      <w:r w:rsidR="000A372B" w:rsidRPr="00A769FD">
        <w:rPr>
          <w:color w:val="000000"/>
          <w:sz w:val="24"/>
          <w:szCs w:val="24"/>
        </w:rPr>
        <w:t>.</w:t>
      </w:r>
      <w:proofErr w:type="gramEnd"/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  <w:lang w:val="en-US"/>
        </w:rPr>
        <w:t xml:space="preserve">1. S 80 </w:t>
      </w:r>
      <w:r w:rsidRPr="00A769FD">
        <w:rPr>
          <w:color w:val="000000"/>
          <w:sz w:val="24"/>
          <w:szCs w:val="24"/>
        </w:rPr>
        <w:t>х</w:t>
      </w:r>
      <w:r w:rsidRPr="00A769FD">
        <w:rPr>
          <w:color w:val="000000"/>
          <w:sz w:val="24"/>
          <w:szCs w:val="24"/>
          <w:lang w:val="en-US"/>
        </w:rPr>
        <w:t xml:space="preserve"> 10 LH 2. S 80</w:t>
      </w:r>
      <w:r w:rsidRPr="00A769FD">
        <w:rPr>
          <w:color w:val="000000"/>
          <w:sz w:val="24"/>
          <w:szCs w:val="24"/>
        </w:rPr>
        <w:t>х</w:t>
      </w:r>
      <w:r w:rsidRPr="00A769FD">
        <w:rPr>
          <w:color w:val="000000"/>
          <w:sz w:val="24"/>
          <w:szCs w:val="24"/>
          <w:lang w:val="en-US"/>
        </w:rPr>
        <w:t>10 3. S 80LH10 4. S 80</w:t>
      </w:r>
      <w:r w:rsidRPr="00A769FD">
        <w:rPr>
          <w:color w:val="000000"/>
          <w:sz w:val="24"/>
          <w:szCs w:val="24"/>
        </w:rPr>
        <w:t>х</w:t>
      </w:r>
      <w:r w:rsidRPr="00A769FD">
        <w:rPr>
          <w:color w:val="000000"/>
          <w:sz w:val="24"/>
          <w:szCs w:val="24"/>
          <w:lang w:val="en-US"/>
        </w:rPr>
        <w:t>10 H</w:t>
      </w:r>
      <w:r w:rsidRPr="00A769FD">
        <w:rPr>
          <w:color w:val="000000"/>
          <w:sz w:val="24"/>
          <w:szCs w:val="24"/>
          <w:lang w:val="en-US"/>
        </w:rPr>
        <w:br/>
      </w:r>
      <w:r w:rsidR="000A372B" w:rsidRPr="00A769FD">
        <w:rPr>
          <w:color w:val="000000"/>
          <w:sz w:val="24"/>
          <w:szCs w:val="24"/>
          <w:lang w:val="en-US"/>
        </w:rPr>
        <w:t>7</w:t>
      </w:r>
      <w:r w:rsidRPr="00A769FD">
        <w:rPr>
          <w:color w:val="000000"/>
          <w:sz w:val="24"/>
          <w:szCs w:val="24"/>
          <w:lang w:val="en-US"/>
        </w:rPr>
        <w:t xml:space="preserve">. </w:t>
      </w:r>
      <w:r w:rsidRPr="00A769FD">
        <w:rPr>
          <w:color w:val="000000"/>
          <w:sz w:val="24"/>
          <w:szCs w:val="24"/>
        </w:rPr>
        <w:t xml:space="preserve">Деталь с резьбовым отверстием, используемым для навинчивания на стержень болта, называется </w:t>
      </w:r>
    </w:p>
    <w:p w:rsidR="000A372B" w:rsidRPr="00A769FD" w:rsidRDefault="0054342B" w:rsidP="002E3ACB">
      <w:pPr>
        <w:spacing w:line="276" w:lineRule="auto"/>
        <w:ind w:right="-291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lastRenderedPageBreak/>
        <w:t>1.Гайкой 2. Шайбой 3. Шпилькой 4. Винтом</w:t>
      </w:r>
      <w:r w:rsidRPr="00A769FD">
        <w:rPr>
          <w:color w:val="000000"/>
          <w:sz w:val="24"/>
          <w:szCs w:val="24"/>
        </w:rPr>
        <w:br/>
      </w:r>
      <w:r w:rsidR="000A372B" w:rsidRPr="00A769FD">
        <w:rPr>
          <w:color w:val="000000"/>
          <w:sz w:val="24"/>
          <w:szCs w:val="24"/>
        </w:rPr>
        <w:t>8</w:t>
      </w:r>
      <w:r w:rsidRPr="00A769FD">
        <w:rPr>
          <w:color w:val="000000"/>
          <w:sz w:val="24"/>
          <w:szCs w:val="24"/>
        </w:rPr>
        <w:t>. В обозначении Болт 2 М12х60.58 ГОСТ7798-70 цифра 2 указывает…</w:t>
      </w:r>
      <w:r w:rsidRPr="00A769FD">
        <w:rPr>
          <w:color w:val="000000"/>
          <w:sz w:val="24"/>
          <w:szCs w:val="24"/>
        </w:rPr>
        <w:br/>
        <w:t>1) шаг резьбы на болте 2 мм;2) резьба на болте 2-х заходная;3) болт имеет исполнение 2;4) болтов в сборочной единице должно быть 2.</w:t>
      </w:r>
      <w:r w:rsidRPr="00A769FD">
        <w:rPr>
          <w:color w:val="000000"/>
          <w:sz w:val="24"/>
          <w:szCs w:val="24"/>
        </w:rPr>
        <w:br/>
      </w:r>
      <w:r w:rsidR="000A372B" w:rsidRPr="00A769FD">
        <w:rPr>
          <w:color w:val="000000"/>
          <w:sz w:val="24"/>
          <w:szCs w:val="24"/>
        </w:rPr>
        <w:t>9</w:t>
      </w:r>
      <w:r w:rsidRPr="00A769FD">
        <w:rPr>
          <w:color w:val="000000"/>
          <w:sz w:val="24"/>
          <w:szCs w:val="24"/>
        </w:rPr>
        <w:t>. Определите название детали на чертеже под номером «1»</w:t>
      </w:r>
      <w:r w:rsidRPr="00A769FD">
        <w:rPr>
          <w:color w:val="000000"/>
          <w:sz w:val="24"/>
          <w:szCs w:val="24"/>
        </w:rPr>
        <w:br/>
        <w:t>1. Болт 2. Шпилька3. Винт4. Гайка</w:t>
      </w:r>
      <w:r w:rsidRPr="00A769FD">
        <w:rPr>
          <w:color w:val="000000"/>
          <w:sz w:val="24"/>
          <w:szCs w:val="24"/>
        </w:rPr>
        <w:br/>
        <w:t>Вариант 2.</w:t>
      </w:r>
      <w:r w:rsidRPr="00A769FD">
        <w:rPr>
          <w:color w:val="000000"/>
          <w:sz w:val="24"/>
          <w:szCs w:val="24"/>
        </w:rPr>
        <w:br/>
        <w:t>1. Какое соединение относится к неразъемным: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 xml:space="preserve"> 1. Болтовое 2. Шпилечное 3. Винтовое 4. Сварное</w:t>
      </w:r>
      <w:r w:rsidRPr="00A769FD">
        <w:rPr>
          <w:color w:val="000000"/>
          <w:sz w:val="24"/>
          <w:szCs w:val="24"/>
        </w:rPr>
        <w:br/>
        <w:t>2. Профиль какой резьбы изображен на рисунке.</w:t>
      </w:r>
      <w:r w:rsidRPr="00A769FD">
        <w:rPr>
          <w:color w:val="000000"/>
          <w:sz w:val="24"/>
          <w:szCs w:val="24"/>
        </w:rPr>
        <w:br/>
        <w:t>1. Метрическая 2. Круглая 3. Трапецеидальная 4. Упорная</w:t>
      </w:r>
      <w:r w:rsidRPr="00A769FD">
        <w:rPr>
          <w:color w:val="000000"/>
          <w:sz w:val="24"/>
          <w:szCs w:val="24"/>
        </w:rPr>
        <w:br/>
        <w:t xml:space="preserve">3. Среди перечисленных </w:t>
      </w:r>
      <w:proofErr w:type="spellStart"/>
      <w:r w:rsidRPr="00A769FD">
        <w:rPr>
          <w:color w:val="000000"/>
          <w:sz w:val="24"/>
          <w:szCs w:val="24"/>
        </w:rPr>
        <w:t>резьб</w:t>
      </w:r>
      <w:proofErr w:type="spellEnd"/>
      <w:r w:rsidRPr="00A769FD">
        <w:rPr>
          <w:color w:val="000000"/>
          <w:sz w:val="24"/>
          <w:szCs w:val="24"/>
        </w:rPr>
        <w:t xml:space="preserve"> выбрать упорную резьбу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 xml:space="preserve"> 1. М 12 LH 2. </w:t>
      </w:r>
      <w:proofErr w:type="spellStart"/>
      <w:r w:rsidRPr="00A769FD">
        <w:rPr>
          <w:color w:val="000000"/>
          <w:sz w:val="24"/>
          <w:szCs w:val="24"/>
        </w:rPr>
        <w:t>Кр</w:t>
      </w:r>
      <w:proofErr w:type="spellEnd"/>
      <w:r w:rsidRPr="00A769FD">
        <w:rPr>
          <w:color w:val="000000"/>
          <w:sz w:val="24"/>
          <w:szCs w:val="24"/>
        </w:rPr>
        <w:t xml:space="preserve"> 12 </w:t>
      </w:r>
      <w:proofErr w:type="spellStart"/>
      <w:r w:rsidRPr="00A769FD">
        <w:rPr>
          <w:color w:val="000000"/>
          <w:sz w:val="24"/>
          <w:szCs w:val="24"/>
        </w:rPr>
        <w:t>х</w:t>
      </w:r>
      <w:proofErr w:type="spellEnd"/>
      <w:r w:rsidRPr="00A769FD">
        <w:rPr>
          <w:color w:val="000000"/>
          <w:sz w:val="24"/>
          <w:szCs w:val="24"/>
        </w:rPr>
        <w:t xml:space="preserve"> 2 3. </w:t>
      </w:r>
      <w:proofErr w:type="spellStart"/>
      <w:r w:rsidRPr="00A769FD">
        <w:rPr>
          <w:color w:val="000000"/>
          <w:sz w:val="24"/>
          <w:szCs w:val="24"/>
        </w:rPr>
        <w:t>Tr</w:t>
      </w:r>
      <w:proofErr w:type="spellEnd"/>
      <w:r w:rsidRPr="00A769FD">
        <w:rPr>
          <w:color w:val="000000"/>
          <w:sz w:val="24"/>
          <w:szCs w:val="24"/>
        </w:rPr>
        <w:t xml:space="preserve"> 36 </w:t>
      </w:r>
      <w:proofErr w:type="spellStart"/>
      <w:r w:rsidRPr="00A769FD">
        <w:rPr>
          <w:color w:val="000000"/>
          <w:sz w:val="24"/>
          <w:szCs w:val="24"/>
        </w:rPr>
        <w:t>х</w:t>
      </w:r>
      <w:proofErr w:type="spellEnd"/>
      <w:r w:rsidRPr="00A769FD">
        <w:rPr>
          <w:color w:val="000000"/>
          <w:sz w:val="24"/>
          <w:szCs w:val="24"/>
        </w:rPr>
        <w:t xml:space="preserve"> 3 4. S 80 х 6</w:t>
      </w:r>
      <w:r w:rsidRPr="00A769FD">
        <w:rPr>
          <w:color w:val="000000"/>
          <w:sz w:val="24"/>
          <w:szCs w:val="24"/>
        </w:rPr>
        <w:br/>
        <w:t xml:space="preserve">4. Какая из перечисленных </w:t>
      </w:r>
      <w:proofErr w:type="spellStart"/>
      <w:r w:rsidRPr="00A769FD">
        <w:rPr>
          <w:color w:val="000000"/>
          <w:sz w:val="24"/>
          <w:szCs w:val="24"/>
        </w:rPr>
        <w:t>резьб</w:t>
      </w:r>
      <w:proofErr w:type="spellEnd"/>
      <w:r w:rsidRPr="00A769FD">
        <w:rPr>
          <w:color w:val="000000"/>
          <w:sz w:val="24"/>
          <w:szCs w:val="24"/>
        </w:rPr>
        <w:t xml:space="preserve"> применяется для </w:t>
      </w:r>
      <w:proofErr w:type="spellStart"/>
      <w:r w:rsidRPr="00A769FD">
        <w:rPr>
          <w:color w:val="000000"/>
          <w:sz w:val="24"/>
          <w:szCs w:val="24"/>
        </w:rPr>
        <w:t>электролампочек</w:t>
      </w:r>
      <w:proofErr w:type="spellEnd"/>
      <w:r w:rsidRPr="00A769FD">
        <w:rPr>
          <w:color w:val="000000"/>
          <w:sz w:val="24"/>
          <w:szCs w:val="24"/>
        </w:rPr>
        <w:t xml:space="preserve">. 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>1. Метрическая 2. Круглая 3. Трубная цилиндрическая 4. Упорная</w:t>
      </w:r>
      <w:r w:rsidRPr="00A769FD">
        <w:rPr>
          <w:color w:val="000000"/>
          <w:sz w:val="24"/>
          <w:szCs w:val="24"/>
        </w:rPr>
        <w:br/>
        <w:t xml:space="preserve">5. Выберите правильный ответ расшифровки следующей резьбы </w:t>
      </w:r>
      <w:proofErr w:type="spellStart"/>
      <w:r w:rsidRPr="00A769FD">
        <w:rPr>
          <w:color w:val="000000"/>
          <w:sz w:val="24"/>
          <w:szCs w:val="24"/>
        </w:rPr>
        <w:t>Tr</w:t>
      </w:r>
      <w:proofErr w:type="spellEnd"/>
      <w:r w:rsidRPr="00A769FD">
        <w:rPr>
          <w:color w:val="000000"/>
          <w:sz w:val="24"/>
          <w:szCs w:val="24"/>
        </w:rPr>
        <w:t xml:space="preserve"> 36 </w:t>
      </w:r>
      <w:proofErr w:type="spellStart"/>
      <w:r w:rsidRPr="00A769FD">
        <w:rPr>
          <w:color w:val="000000"/>
          <w:sz w:val="24"/>
          <w:szCs w:val="24"/>
        </w:rPr>
        <w:t>х</w:t>
      </w:r>
      <w:proofErr w:type="spellEnd"/>
      <w:r w:rsidRPr="00A769FD">
        <w:rPr>
          <w:color w:val="000000"/>
          <w:sz w:val="24"/>
          <w:szCs w:val="24"/>
        </w:rPr>
        <w:t xml:space="preserve"> 3 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 xml:space="preserve">1. Резьба трубная, «36» - средний диаметр резьбы, «3» - ход резьбы 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>2. Резьба трапецеидальная, «36» внутренний диаметр резьбы, «3» - ход резьбы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 xml:space="preserve"> 3. Резьба трапецеидальная, «36» - наружный диаметр резьбы, «3» - шаг резьбы 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>4. Резьба трубная, «36» - наружный диаметр резьбы, «3» - шаг резьбы</w:t>
      </w:r>
      <w:r w:rsidRPr="00A769FD">
        <w:rPr>
          <w:color w:val="000000"/>
          <w:sz w:val="24"/>
          <w:szCs w:val="24"/>
        </w:rPr>
        <w:br/>
        <w:t>6. Укажите обозначение левой резьбы с мелким шагом</w:t>
      </w:r>
    </w:p>
    <w:p w:rsidR="000A372B" w:rsidRPr="00A769FD" w:rsidRDefault="0054342B" w:rsidP="002E3ACB">
      <w:pPr>
        <w:spacing w:line="276" w:lineRule="auto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 xml:space="preserve"> 1. М 56х2 LH 2. M 56 LH 3. M 56хL 4. M 56х2</w:t>
      </w:r>
      <w:r w:rsidRPr="00A769FD">
        <w:rPr>
          <w:color w:val="000000"/>
          <w:sz w:val="24"/>
          <w:szCs w:val="24"/>
        </w:rPr>
        <w:br/>
      </w:r>
      <w:r w:rsidR="000A372B" w:rsidRPr="00A769FD">
        <w:rPr>
          <w:color w:val="000000"/>
          <w:sz w:val="24"/>
          <w:szCs w:val="24"/>
        </w:rPr>
        <w:t>7</w:t>
      </w:r>
      <w:r w:rsidRPr="00A769FD">
        <w:rPr>
          <w:color w:val="000000"/>
          <w:sz w:val="24"/>
          <w:szCs w:val="24"/>
        </w:rPr>
        <w:t>. Резьбовое изделие, представляющее собой стержень, имеющий на одном конце резьбу под гайку, на другом - головку различной формы называется</w:t>
      </w:r>
    </w:p>
    <w:p w:rsidR="008F2976" w:rsidRPr="00A769FD" w:rsidRDefault="0054342B" w:rsidP="002E3ACB">
      <w:pPr>
        <w:spacing w:line="276" w:lineRule="auto"/>
        <w:rPr>
          <w:rFonts w:eastAsia="Times New Roman"/>
          <w:b/>
          <w:bCs/>
          <w:sz w:val="24"/>
          <w:szCs w:val="24"/>
        </w:rPr>
      </w:pPr>
      <w:r w:rsidRPr="00A769FD">
        <w:rPr>
          <w:color w:val="000000"/>
          <w:sz w:val="24"/>
          <w:szCs w:val="24"/>
        </w:rPr>
        <w:t xml:space="preserve"> 1. Болтом 2. Шпилькой 3. Шурупом 4. Шайбой</w:t>
      </w:r>
      <w:r w:rsidRPr="00A769FD">
        <w:rPr>
          <w:color w:val="000000"/>
          <w:sz w:val="24"/>
          <w:szCs w:val="24"/>
        </w:rPr>
        <w:br/>
      </w:r>
      <w:r w:rsidR="000A372B" w:rsidRPr="00A769FD">
        <w:rPr>
          <w:color w:val="000000"/>
          <w:sz w:val="24"/>
          <w:szCs w:val="24"/>
        </w:rPr>
        <w:t>8</w:t>
      </w:r>
      <w:r w:rsidRPr="00A769FD">
        <w:rPr>
          <w:color w:val="000000"/>
          <w:sz w:val="24"/>
          <w:szCs w:val="24"/>
        </w:rPr>
        <w:t>. Длина болта, имеющего обозначение Болт 2 М12х60.58 ГОСТ 7798-70 … .</w:t>
      </w:r>
      <w:r w:rsidRPr="00A769FD">
        <w:rPr>
          <w:color w:val="000000"/>
          <w:sz w:val="24"/>
          <w:szCs w:val="24"/>
        </w:rPr>
        <w:br/>
        <w:t>1) 60 мм;2) 12 мм;3) 120 мм;4) 58 мм.</w:t>
      </w:r>
      <w:r w:rsidRPr="00A769FD">
        <w:rPr>
          <w:color w:val="000000"/>
          <w:sz w:val="24"/>
          <w:szCs w:val="24"/>
        </w:rPr>
        <w:br/>
      </w:r>
      <w:r w:rsidR="000A372B" w:rsidRPr="00A769FD">
        <w:rPr>
          <w:color w:val="000000"/>
          <w:sz w:val="24"/>
          <w:szCs w:val="24"/>
        </w:rPr>
        <w:t>9</w:t>
      </w:r>
      <w:r w:rsidRPr="00A769FD">
        <w:rPr>
          <w:color w:val="000000"/>
          <w:sz w:val="24"/>
          <w:szCs w:val="24"/>
        </w:rPr>
        <w:t>. Определите название детали на чертеже под номером «2»</w:t>
      </w:r>
      <w:r w:rsidRPr="00A769FD">
        <w:rPr>
          <w:color w:val="000000"/>
          <w:sz w:val="24"/>
          <w:szCs w:val="24"/>
        </w:rPr>
        <w:br/>
        <w:t>1. Болт 2. Шпилька3. Винт4. Гайка</w:t>
      </w:r>
    </w:p>
    <w:p w:rsidR="008F2976" w:rsidRPr="00A769FD" w:rsidRDefault="008F2976" w:rsidP="00235563">
      <w:pPr>
        <w:ind w:left="1260"/>
        <w:rPr>
          <w:rFonts w:eastAsia="Times New Roman"/>
          <w:b/>
          <w:bCs/>
          <w:sz w:val="24"/>
          <w:szCs w:val="24"/>
        </w:rPr>
      </w:pPr>
    </w:p>
    <w:p w:rsidR="002E3ACB" w:rsidRPr="00A769FD" w:rsidRDefault="002E3ACB" w:rsidP="002E3ACB">
      <w:pPr>
        <w:spacing w:line="0" w:lineRule="atLeast"/>
        <w:jc w:val="center"/>
        <w:rPr>
          <w:rFonts w:eastAsia="Times New Roman"/>
          <w:sz w:val="24"/>
          <w:szCs w:val="24"/>
          <w:u w:val="single"/>
        </w:rPr>
      </w:pPr>
      <w:r w:rsidRPr="00A769FD">
        <w:rPr>
          <w:rFonts w:eastAsia="Times New Roman"/>
          <w:sz w:val="24"/>
          <w:szCs w:val="24"/>
          <w:u w:val="single"/>
        </w:rPr>
        <w:t xml:space="preserve">Тема 4. Сборочные чертежи и  </w:t>
      </w:r>
      <w:proofErr w:type="spellStart"/>
      <w:r w:rsidRPr="00A769FD">
        <w:rPr>
          <w:rFonts w:eastAsia="Times New Roman"/>
          <w:sz w:val="24"/>
          <w:szCs w:val="24"/>
          <w:u w:val="single"/>
        </w:rPr>
        <w:t>деталирование</w:t>
      </w:r>
      <w:proofErr w:type="spellEnd"/>
      <w:r w:rsidRPr="00A769FD">
        <w:rPr>
          <w:rFonts w:eastAsia="Times New Roman"/>
          <w:sz w:val="24"/>
          <w:szCs w:val="24"/>
          <w:u w:val="single"/>
        </w:rPr>
        <w:t>.</w:t>
      </w:r>
    </w:p>
    <w:p w:rsidR="008F2976" w:rsidRDefault="00A803D9" w:rsidP="00A769FD">
      <w:pPr>
        <w:ind w:left="1260"/>
        <w:rPr>
          <w:color w:val="000000"/>
          <w:sz w:val="24"/>
          <w:szCs w:val="24"/>
        </w:rPr>
      </w:pPr>
      <w:r w:rsidRPr="00A769FD">
        <w:rPr>
          <w:color w:val="000000"/>
          <w:sz w:val="24"/>
          <w:szCs w:val="24"/>
        </w:rPr>
        <w:t>Критерии оценки:</w:t>
      </w:r>
      <w:r w:rsidRPr="00A769FD">
        <w:rPr>
          <w:color w:val="000000"/>
          <w:sz w:val="24"/>
          <w:szCs w:val="24"/>
        </w:rPr>
        <w:br/>
        <w:t>«5» - 9 правильных ответов</w:t>
      </w:r>
      <w:r w:rsidRPr="00A769FD">
        <w:rPr>
          <w:color w:val="000000"/>
          <w:sz w:val="24"/>
          <w:szCs w:val="24"/>
        </w:rPr>
        <w:br/>
        <w:t>«4» 7-8  правильных ответов</w:t>
      </w:r>
      <w:r w:rsidRPr="00A769FD">
        <w:rPr>
          <w:color w:val="000000"/>
          <w:sz w:val="24"/>
          <w:szCs w:val="24"/>
        </w:rPr>
        <w:br/>
        <w:t>«3» 5-6  правильных ответов</w:t>
      </w:r>
    </w:p>
    <w:p w:rsidR="00A769FD" w:rsidRPr="00A769FD" w:rsidRDefault="00A769FD" w:rsidP="00A769FD">
      <w:pPr>
        <w:ind w:left="1260"/>
        <w:rPr>
          <w:color w:val="000000"/>
          <w:sz w:val="24"/>
          <w:szCs w:val="24"/>
        </w:rPr>
      </w:pPr>
    </w:p>
    <w:p w:rsidR="00871444" w:rsidRPr="00A769FD" w:rsidRDefault="00871444" w:rsidP="00871444">
      <w:pPr>
        <w:spacing w:line="0" w:lineRule="atLeast"/>
        <w:jc w:val="center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 xml:space="preserve">ЗАДАНИЯ В ФОРМЕ </w:t>
      </w:r>
      <w:r w:rsidRPr="00A769FD">
        <w:rPr>
          <w:b/>
          <w:sz w:val="24"/>
          <w:szCs w:val="24"/>
        </w:rPr>
        <w:t>ТЕМАТИЧЕСКОГО ДИКТАНТА</w:t>
      </w:r>
    </w:p>
    <w:p w:rsidR="000A372B" w:rsidRPr="00A769FD" w:rsidRDefault="000A372B" w:rsidP="002E3ACB">
      <w:pPr>
        <w:ind w:left="1260"/>
        <w:jc w:val="center"/>
        <w:rPr>
          <w:b/>
          <w:sz w:val="24"/>
          <w:szCs w:val="24"/>
        </w:rPr>
      </w:pPr>
      <w:r w:rsidRPr="00A769FD">
        <w:rPr>
          <w:b/>
          <w:sz w:val="24"/>
          <w:szCs w:val="24"/>
        </w:rPr>
        <w:t>Тематический диктант</w:t>
      </w:r>
      <w:r w:rsidR="002E3ACB" w:rsidRPr="00A769FD">
        <w:rPr>
          <w:b/>
          <w:sz w:val="24"/>
          <w:szCs w:val="24"/>
        </w:rPr>
        <w:t xml:space="preserve"> 1</w:t>
      </w:r>
    </w:p>
    <w:p w:rsidR="000A372B" w:rsidRPr="00A769FD" w:rsidRDefault="000A372B" w:rsidP="002E3ACB">
      <w:pPr>
        <w:ind w:left="426"/>
        <w:rPr>
          <w:sz w:val="24"/>
          <w:szCs w:val="24"/>
        </w:rPr>
      </w:pPr>
      <w:r w:rsidRPr="00A769FD">
        <w:rPr>
          <w:sz w:val="24"/>
          <w:szCs w:val="24"/>
        </w:rPr>
        <w:t>1. Деталь-это изделие, изготовленное из одного материала, без применения</w:t>
      </w:r>
    </w:p>
    <w:p w:rsidR="000A372B" w:rsidRPr="00A769FD" w:rsidRDefault="000A372B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t>сборочных операций? (ДА) </w:t>
      </w:r>
    </w:p>
    <w:p w:rsidR="000A372B" w:rsidRPr="00A769FD" w:rsidRDefault="000A372B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t>2. На сборочном чертеже проставляются все размеры каждой детали?</w:t>
      </w:r>
    </w:p>
    <w:p w:rsidR="000A372B" w:rsidRPr="00A769FD" w:rsidRDefault="000A372B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t>(НЕТ) </w:t>
      </w:r>
    </w:p>
    <w:p w:rsidR="000A372B" w:rsidRPr="00A769FD" w:rsidRDefault="000A372B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t>3. Спецификация- это текстовый документ, выполненный на отдельномлисте формата А4? (ДА) </w:t>
      </w:r>
    </w:p>
    <w:p w:rsidR="000A372B" w:rsidRPr="00A769FD" w:rsidRDefault="000A372B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t>4. Смежные детали в разрезах и сечениях на сборочных чертежах</w:t>
      </w:r>
    </w:p>
    <w:p w:rsidR="000A372B" w:rsidRPr="00A769FD" w:rsidRDefault="000A372B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t>заштриховывают одинаково? (НЕТ) </w:t>
      </w:r>
    </w:p>
    <w:p w:rsidR="000A372B" w:rsidRPr="00A769FD" w:rsidRDefault="00C62495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t>5</w:t>
      </w:r>
      <w:r w:rsidR="000A372B" w:rsidRPr="00A769FD">
        <w:rPr>
          <w:sz w:val="24"/>
          <w:szCs w:val="24"/>
        </w:rPr>
        <w:t>. Сборочная единица (узел)- это изделие, составные части которого</w:t>
      </w:r>
    </w:p>
    <w:p w:rsidR="000A372B" w:rsidRPr="00A769FD" w:rsidRDefault="000A372B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t xml:space="preserve">подлежат </w:t>
      </w:r>
      <w:proofErr w:type="gramStart"/>
      <w:r w:rsidRPr="00A769FD">
        <w:rPr>
          <w:sz w:val="24"/>
          <w:szCs w:val="24"/>
        </w:rPr>
        <w:t>со</w:t>
      </w:r>
      <w:proofErr w:type="gramEnd"/>
      <w:r w:rsidRPr="00A769FD">
        <w:rPr>
          <w:sz w:val="24"/>
          <w:szCs w:val="24"/>
        </w:rPr>
        <w:t xml:space="preserve"> единению между собой на предприятии? (ДА) </w:t>
      </w:r>
    </w:p>
    <w:p w:rsidR="000A372B" w:rsidRPr="00A769FD" w:rsidRDefault="00C62495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t>6</w:t>
      </w:r>
      <w:r w:rsidR="000A372B" w:rsidRPr="00A769FD">
        <w:rPr>
          <w:sz w:val="24"/>
          <w:szCs w:val="24"/>
        </w:rPr>
        <w:t>. На сборочном чертеже валы, оси, болты и т. п. заштриховывают впродольном разрезе? (НЕТ) </w:t>
      </w:r>
    </w:p>
    <w:p w:rsidR="000A372B" w:rsidRPr="00A769FD" w:rsidRDefault="00C62495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t>7</w:t>
      </w:r>
      <w:r w:rsidR="000A372B" w:rsidRPr="00A769FD">
        <w:rPr>
          <w:sz w:val="24"/>
          <w:szCs w:val="24"/>
        </w:rPr>
        <w:t>.Форма спецификации установлена ГОСТом? (ДА) </w:t>
      </w:r>
    </w:p>
    <w:p w:rsidR="000A372B" w:rsidRPr="00A769FD" w:rsidRDefault="00C62495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lastRenderedPageBreak/>
        <w:t>8</w:t>
      </w:r>
      <w:r w:rsidR="000A372B" w:rsidRPr="00A769FD">
        <w:rPr>
          <w:sz w:val="24"/>
          <w:szCs w:val="24"/>
        </w:rPr>
        <w:t>.Разделы спецификации подчеркивают тонкой линией? (ДА) </w:t>
      </w:r>
    </w:p>
    <w:p w:rsidR="000A372B" w:rsidRPr="00A769FD" w:rsidRDefault="00C62495" w:rsidP="002E3ACB">
      <w:pPr>
        <w:spacing w:line="276" w:lineRule="auto"/>
        <w:ind w:left="426"/>
        <w:rPr>
          <w:sz w:val="24"/>
          <w:szCs w:val="24"/>
        </w:rPr>
      </w:pPr>
      <w:r w:rsidRPr="00A769FD">
        <w:rPr>
          <w:sz w:val="24"/>
          <w:szCs w:val="24"/>
        </w:rPr>
        <w:t>9</w:t>
      </w:r>
      <w:r w:rsidR="000A372B" w:rsidRPr="00A769FD">
        <w:rPr>
          <w:sz w:val="24"/>
          <w:szCs w:val="24"/>
        </w:rPr>
        <w:t>.Для позиции 33, гайка составляется спецификация? (НЕТ) </w:t>
      </w:r>
    </w:p>
    <w:p w:rsidR="00C62495" w:rsidRPr="00A769FD" w:rsidRDefault="00C62495" w:rsidP="002E3ACB">
      <w:pPr>
        <w:spacing w:line="276" w:lineRule="auto"/>
        <w:ind w:left="426"/>
        <w:rPr>
          <w:sz w:val="24"/>
          <w:szCs w:val="24"/>
        </w:rPr>
      </w:pPr>
    </w:p>
    <w:p w:rsidR="00C62495" w:rsidRPr="00A769FD" w:rsidRDefault="00C62495" w:rsidP="00C62495">
      <w:pPr>
        <w:tabs>
          <w:tab w:val="left" w:pos="640"/>
        </w:tabs>
        <w:spacing w:line="0" w:lineRule="atLeast"/>
        <w:ind w:left="142" w:hanging="74"/>
        <w:jc w:val="center"/>
        <w:rPr>
          <w:bCs/>
          <w:color w:val="000000"/>
          <w:sz w:val="24"/>
          <w:szCs w:val="24"/>
          <w:shd w:val="clear" w:color="auto" w:fill="FFFFFF"/>
        </w:rPr>
      </w:pPr>
      <w:r w:rsidRPr="00A769FD">
        <w:rPr>
          <w:rStyle w:val="apple-converted-space"/>
          <w:bCs/>
          <w:color w:val="000000"/>
          <w:sz w:val="24"/>
          <w:szCs w:val="24"/>
          <w:u w:val="single"/>
          <w:shd w:val="clear" w:color="auto" w:fill="FFFFFF"/>
        </w:rPr>
        <w:t>Тема5.</w:t>
      </w:r>
      <w:r w:rsidRPr="00A769FD">
        <w:rPr>
          <w:rStyle w:val="apple-converted-space"/>
          <w:bCs/>
          <w:color w:val="000000"/>
          <w:sz w:val="24"/>
          <w:szCs w:val="24"/>
          <w:shd w:val="clear" w:color="auto" w:fill="FFFFFF"/>
        </w:rPr>
        <w:t> </w:t>
      </w:r>
      <w:r w:rsidRPr="00A769FD">
        <w:rPr>
          <w:bCs/>
          <w:color w:val="000000"/>
          <w:sz w:val="24"/>
          <w:szCs w:val="24"/>
          <w:shd w:val="clear" w:color="auto" w:fill="FFFFFF"/>
        </w:rPr>
        <w:t>Чтение схем.</w:t>
      </w:r>
    </w:p>
    <w:p w:rsidR="00A803D9" w:rsidRPr="00A769FD" w:rsidRDefault="00A803D9" w:rsidP="00C62495">
      <w:pPr>
        <w:tabs>
          <w:tab w:val="left" w:pos="640"/>
        </w:tabs>
        <w:spacing w:line="0" w:lineRule="atLeast"/>
        <w:ind w:left="142" w:hanging="74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A803D9" w:rsidRPr="00A769FD" w:rsidRDefault="00A803D9" w:rsidP="00A803D9">
      <w:pPr>
        <w:ind w:left="1260"/>
        <w:rPr>
          <w:rFonts w:eastAsia="Times New Roman"/>
          <w:b/>
          <w:bCs/>
          <w:sz w:val="24"/>
          <w:szCs w:val="24"/>
        </w:rPr>
      </w:pPr>
      <w:r w:rsidRPr="00A769FD">
        <w:rPr>
          <w:color w:val="000000"/>
          <w:sz w:val="24"/>
          <w:szCs w:val="24"/>
        </w:rPr>
        <w:t>Критерии оценки:</w:t>
      </w:r>
      <w:r w:rsidRPr="00A769FD">
        <w:rPr>
          <w:color w:val="000000"/>
          <w:sz w:val="24"/>
          <w:szCs w:val="24"/>
        </w:rPr>
        <w:br/>
        <w:t>«5» - 9 правильных ответов</w:t>
      </w:r>
      <w:r w:rsidRPr="00A769FD">
        <w:rPr>
          <w:color w:val="000000"/>
          <w:sz w:val="24"/>
          <w:szCs w:val="24"/>
        </w:rPr>
        <w:br/>
        <w:t>«4» 7-8  правильных ответов</w:t>
      </w:r>
      <w:r w:rsidRPr="00A769FD">
        <w:rPr>
          <w:color w:val="000000"/>
          <w:sz w:val="24"/>
          <w:szCs w:val="24"/>
        </w:rPr>
        <w:br/>
        <w:t>«3» 5-6  правильных ответов</w:t>
      </w:r>
    </w:p>
    <w:p w:rsidR="00235563" w:rsidRPr="00A769FD" w:rsidRDefault="00235563" w:rsidP="002E3ACB">
      <w:pPr>
        <w:spacing w:line="132" w:lineRule="exact"/>
        <w:ind w:left="426"/>
        <w:rPr>
          <w:sz w:val="24"/>
          <w:szCs w:val="24"/>
        </w:rPr>
      </w:pPr>
    </w:p>
    <w:p w:rsidR="00C62495" w:rsidRPr="00A769FD" w:rsidRDefault="00C62495" w:rsidP="003764F3">
      <w:pPr>
        <w:ind w:left="1260"/>
        <w:rPr>
          <w:b/>
          <w:sz w:val="24"/>
          <w:szCs w:val="24"/>
        </w:rPr>
      </w:pPr>
      <w:r w:rsidRPr="00A769FD">
        <w:rPr>
          <w:b/>
          <w:sz w:val="24"/>
          <w:szCs w:val="24"/>
        </w:rPr>
        <w:t>Тематический диктант 2</w:t>
      </w:r>
    </w:p>
    <w:p w:rsidR="00235563" w:rsidRPr="00A769FD" w:rsidRDefault="00235563" w:rsidP="00235563">
      <w:pPr>
        <w:spacing w:line="200" w:lineRule="exact"/>
        <w:rPr>
          <w:sz w:val="24"/>
          <w:szCs w:val="24"/>
        </w:rPr>
      </w:pPr>
    </w:p>
    <w:p w:rsidR="00235563" w:rsidRPr="00A769FD" w:rsidRDefault="00C62495" w:rsidP="00235563">
      <w:pPr>
        <w:spacing w:line="395" w:lineRule="exact"/>
        <w:rPr>
          <w:sz w:val="24"/>
          <w:szCs w:val="24"/>
        </w:rPr>
      </w:pPr>
      <w:r w:rsidRPr="00A769FD">
        <w:rPr>
          <w:sz w:val="24"/>
          <w:szCs w:val="24"/>
        </w:rPr>
        <w:t xml:space="preserve">           1.</w:t>
      </w:r>
      <w:r w:rsidRPr="00A769FD">
        <w:rPr>
          <w:iCs/>
          <w:sz w:val="24"/>
          <w:szCs w:val="24"/>
          <w:shd w:val="clear" w:color="auto" w:fill="FFFFFF" w:themeFill="background1"/>
        </w:rPr>
        <w:t>Схемами называются конструкторские документы, на которых составные части       изделия, их взаимное расположение и связи между ними показаны в виде условных графических изображений</w:t>
      </w:r>
      <w:proofErr w:type="gramStart"/>
      <w:r w:rsidRPr="00A769FD">
        <w:rPr>
          <w:iCs/>
          <w:sz w:val="24"/>
          <w:szCs w:val="24"/>
          <w:shd w:val="clear" w:color="auto" w:fill="FFFFFF" w:themeFill="background1"/>
        </w:rPr>
        <w:t>.(</w:t>
      </w:r>
      <w:proofErr w:type="gramEnd"/>
      <w:r w:rsidRPr="00A769FD">
        <w:rPr>
          <w:iCs/>
          <w:sz w:val="24"/>
          <w:szCs w:val="24"/>
          <w:shd w:val="clear" w:color="auto" w:fill="FFFFFF" w:themeFill="background1"/>
        </w:rPr>
        <w:t>ДА)</w:t>
      </w:r>
    </w:p>
    <w:p w:rsidR="00052B8B" w:rsidRPr="00A769FD" w:rsidRDefault="00C62495" w:rsidP="00052B8B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A769FD">
        <w:rPr>
          <w:color w:val="000000"/>
        </w:rPr>
        <w:t xml:space="preserve">       2.</w:t>
      </w:r>
      <w:r w:rsidR="00052B8B" w:rsidRPr="00A769FD">
        <w:rPr>
          <w:color w:val="000000"/>
        </w:rPr>
        <w:t>Согласно ГОСТ 2.701-2008 схемы подразделяются на следующие виды:</w:t>
      </w:r>
    </w:p>
    <w:p w:rsidR="00C62495" w:rsidRPr="00A769FD" w:rsidRDefault="00052B8B" w:rsidP="00C62495">
      <w:pPr>
        <w:pStyle w:val="a6"/>
        <w:shd w:val="clear" w:color="auto" w:fill="FFFFFF"/>
        <w:spacing w:before="0" w:beforeAutospacing="0" w:after="0" w:afterAutospacing="0"/>
        <w:ind w:left="284" w:hanging="284"/>
        <w:rPr>
          <w:color w:val="000000"/>
        </w:rPr>
      </w:pPr>
      <w:r w:rsidRPr="00A769FD">
        <w:rPr>
          <w:color w:val="000000"/>
        </w:rPr>
        <w:t> </w:t>
      </w:r>
      <w:r w:rsidR="00C62495" w:rsidRPr="00A769FD">
        <w:rPr>
          <w:color w:val="000000"/>
        </w:rPr>
        <w:t>электрические (Э), монтажно-детальные (М-Д), монтажно-обзорные (</w:t>
      </w:r>
      <w:proofErr w:type="gramStart"/>
      <w:r w:rsidR="00C62495" w:rsidRPr="00A769FD">
        <w:rPr>
          <w:color w:val="000000"/>
        </w:rPr>
        <w:t>М-О</w:t>
      </w:r>
      <w:proofErr w:type="gramEnd"/>
      <w:r w:rsidR="00C62495" w:rsidRPr="00A769FD">
        <w:rPr>
          <w:color w:val="000000"/>
        </w:rPr>
        <w:t>),        гидравлические (Г) (НЕТ)</w:t>
      </w:r>
    </w:p>
    <w:p w:rsidR="00052B8B" w:rsidRPr="00A769FD" w:rsidRDefault="00C62495" w:rsidP="00052B8B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A769FD">
        <w:rPr>
          <w:color w:val="000000"/>
        </w:rPr>
        <w:t xml:space="preserve">      3. </w:t>
      </w:r>
      <w:proofErr w:type="gramStart"/>
      <w:r w:rsidRPr="00A769FD">
        <w:rPr>
          <w:color w:val="000000"/>
        </w:rPr>
        <w:t>К</w:t>
      </w:r>
      <w:r w:rsidR="00052B8B" w:rsidRPr="00A769FD">
        <w:rPr>
          <w:color w:val="000000"/>
        </w:rPr>
        <w:t>инематические</w:t>
      </w:r>
      <w:proofErr w:type="gramEnd"/>
      <w:r w:rsidRPr="00A769FD">
        <w:rPr>
          <w:color w:val="000000"/>
        </w:rPr>
        <w:t xml:space="preserve"> схема обозначается буквой  </w:t>
      </w:r>
      <w:r w:rsidR="00052B8B" w:rsidRPr="00A769FD">
        <w:rPr>
          <w:color w:val="000000"/>
        </w:rPr>
        <w:t>К</w:t>
      </w:r>
      <w:r w:rsidRPr="00A769FD">
        <w:rPr>
          <w:color w:val="000000"/>
        </w:rPr>
        <w:t>. (ДА)</w:t>
      </w:r>
    </w:p>
    <w:p w:rsidR="00C62495" w:rsidRPr="00A769FD" w:rsidRDefault="00C62495" w:rsidP="00052B8B">
      <w:pPr>
        <w:pStyle w:val="a6"/>
        <w:shd w:val="clear" w:color="auto" w:fill="FFFFFF"/>
        <w:spacing w:before="0" w:beforeAutospacing="0" w:after="0" w:afterAutospacing="0"/>
        <w:rPr>
          <w:color w:val="000000"/>
          <w:shd w:val="clear" w:color="auto" w:fill="FFFFFF" w:themeFill="background1"/>
        </w:rPr>
      </w:pPr>
      <w:r w:rsidRPr="00A769FD">
        <w:rPr>
          <w:color w:val="000000"/>
        </w:rPr>
        <w:t>4</w:t>
      </w:r>
      <w:r w:rsidRPr="00A769FD">
        <w:rPr>
          <w:color w:val="000000"/>
          <w:shd w:val="clear" w:color="auto" w:fill="FFFFFF" w:themeFill="background1"/>
        </w:rPr>
        <w:t>. Схемы в зависимости от основного назначения делятся на типы, тип обо</w:t>
      </w:r>
      <w:r w:rsidR="003764F3" w:rsidRPr="00A769FD">
        <w:rPr>
          <w:color w:val="000000"/>
          <w:shd w:val="clear" w:color="auto" w:fill="FFFFFF" w:themeFill="background1"/>
        </w:rPr>
        <w:t>значенный цифрой 2 (</w:t>
      </w:r>
      <w:proofErr w:type="gramStart"/>
      <w:r w:rsidR="003764F3" w:rsidRPr="00A769FD">
        <w:rPr>
          <w:color w:val="000000"/>
          <w:shd w:val="clear" w:color="auto" w:fill="FFFFFF" w:themeFill="background1"/>
        </w:rPr>
        <w:t>функциональная</w:t>
      </w:r>
      <w:proofErr w:type="gramEnd"/>
      <w:r w:rsidR="003764F3" w:rsidRPr="00A769FD">
        <w:rPr>
          <w:color w:val="000000"/>
          <w:shd w:val="clear" w:color="auto" w:fill="FFFFFF" w:themeFill="background1"/>
        </w:rPr>
        <w:t>)</w:t>
      </w:r>
    </w:p>
    <w:p w:rsidR="003764F3" w:rsidRPr="00A769FD" w:rsidRDefault="003764F3" w:rsidP="00052B8B">
      <w:pPr>
        <w:pStyle w:val="a6"/>
        <w:shd w:val="clear" w:color="auto" w:fill="FFFFFF"/>
        <w:spacing w:before="0" w:beforeAutospacing="0" w:after="0" w:afterAutospacing="0"/>
        <w:rPr>
          <w:color w:val="000000"/>
          <w:shd w:val="clear" w:color="auto" w:fill="FFFFFF" w:themeFill="background1"/>
        </w:rPr>
      </w:pPr>
      <w:r w:rsidRPr="00A769FD">
        <w:rPr>
          <w:color w:val="000000"/>
          <w:shd w:val="clear" w:color="auto" w:fill="FFFFFF" w:themeFill="background1"/>
        </w:rPr>
        <w:t xml:space="preserve">      5.</w:t>
      </w:r>
      <w:r w:rsidRPr="00A769FD">
        <w:rPr>
          <w:rStyle w:val="style7"/>
          <w:bCs/>
          <w:iCs/>
          <w:color w:val="000000"/>
          <w:shd w:val="clear" w:color="auto" w:fill="FFFFFF" w:themeFill="background1"/>
        </w:rPr>
        <w:t>Элемент схемы</w:t>
      </w:r>
      <w:r w:rsidRPr="00A769FD">
        <w:rPr>
          <w:color w:val="000000"/>
          <w:shd w:val="clear" w:color="auto" w:fill="FFFFFF" w:themeFill="background1"/>
        </w:rPr>
        <w:t> - совокупность элементов, представляющих одну конструкцию, например, механизм храповой, печатная плата, шкаф. (НЕТ) –устройство.</w:t>
      </w:r>
    </w:p>
    <w:p w:rsidR="003764F3" w:rsidRPr="00A769FD" w:rsidRDefault="003764F3" w:rsidP="00052B8B">
      <w:pPr>
        <w:pStyle w:val="a6"/>
        <w:shd w:val="clear" w:color="auto" w:fill="FFFFFF"/>
        <w:spacing w:before="0" w:beforeAutospacing="0" w:after="0" w:afterAutospacing="0"/>
        <w:rPr>
          <w:bCs/>
          <w:iCs/>
          <w:color w:val="000000"/>
          <w:shd w:val="clear" w:color="auto" w:fill="FFFFFF" w:themeFill="background1"/>
        </w:rPr>
      </w:pPr>
      <w:r w:rsidRPr="00A769FD">
        <w:rPr>
          <w:color w:val="000000"/>
          <w:shd w:val="clear" w:color="auto" w:fill="FFFFFF" w:themeFill="background1"/>
        </w:rPr>
        <w:t xml:space="preserve">      6. Поясните</w:t>
      </w:r>
      <w:r w:rsidRPr="00A769FD">
        <w:rPr>
          <w:b/>
          <w:bCs/>
          <w:iCs/>
          <w:color w:val="000000"/>
          <w:shd w:val="clear" w:color="auto" w:fill="FFFFFF" w:themeFill="background1"/>
        </w:rPr>
        <w:t>Г3 (</w:t>
      </w:r>
      <w:r w:rsidRPr="00A769FD">
        <w:rPr>
          <w:bCs/>
          <w:iCs/>
          <w:color w:val="000000"/>
          <w:shd w:val="clear" w:color="auto" w:fill="FFFFFF" w:themeFill="background1"/>
        </w:rPr>
        <w:t>с</w:t>
      </w:r>
      <w:r w:rsidRPr="00A769FD">
        <w:rPr>
          <w:color w:val="000000"/>
          <w:shd w:val="clear" w:color="auto" w:fill="FFFFFF" w:themeFill="background1"/>
        </w:rPr>
        <w:t>хема гидравлическая принципиальная</w:t>
      </w:r>
      <w:proofErr w:type="gramStart"/>
      <w:r w:rsidRPr="00A769FD">
        <w:rPr>
          <w:color w:val="000000"/>
          <w:shd w:val="clear" w:color="auto" w:fill="FFFFFF" w:themeFill="background1"/>
        </w:rPr>
        <w:t> </w:t>
      </w:r>
      <w:r w:rsidRPr="00A769FD">
        <w:rPr>
          <w:bCs/>
          <w:iCs/>
          <w:color w:val="000000"/>
          <w:shd w:val="clear" w:color="auto" w:fill="FFFFFF" w:themeFill="background1"/>
        </w:rPr>
        <w:t>)</w:t>
      </w:r>
      <w:proofErr w:type="gramEnd"/>
    </w:p>
    <w:p w:rsidR="003764F3" w:rsidRPr="00A769FD" w:rsidRDefault="003764F3" w:rsidP="003764F3">
      <w:pPr>
        <w:pStyle w:val="a6"/>
        <w:shd w:val="clear" w:color="auto" w:fill="FFFFFF"/>
        <w:spacing w:before="0" w:beforeAutospacing="0" w:after="0" w:afterAutospacing="0"/>
        <w:ind w:left="426" w:hanging="426"/>
        <w:rPr>
          <w:color w:val="000000"/>
          <w:shd w:val="clear" w:color="auto" w:fill="FFFFFF" w:themeFill="background1"/>
        </w:rPr>
      </w:pPr>
      <w:r w:rsidRPr="00A769FD">
        <w:rPr>
          <w:bCs/>
          <w:iCs/>
          <w:color w:val="000000"/>
          <w:shd w:val="clear" w:color="auto" w:fill="FFFFFF" w:themeFill="background1"/>
        </w:rPr>
        <w:t xml:space="preserve">       7. </w:t>
      </w:r>
      <w:r w:rsidRPr="00A769FD">
        <w:rPr>
          <w:rStyle w:val="style7"/>
          <w:bCs/>
          <w:iCs/>
          <w:color w:val="000000"/>
          <w:shd w:val="clear" w:color="auto" w:fill="FFFFFF" w:themeFill="background1"/>
        </w:rPr>
        <w:t>Линии взаимосвязи</w:t>
      </w:r>
      <w:r w:rsidRPr="00A769FD">
        <w:rPr>
          <w:color w:val="000000"/>
          <w:shd w:val="clear" w:color="auto" w:fill="FFFFFF" w:themeFill="background1"/>
        </w:rPr>
        <w:t> - это  отрезок линии на схеме, показывающий связь между              функциональными частями изделия</w:t>
      </w:r>
      <w:proofErr w:type="gramStart"/>
      <w:r w:rsidRPr="00A769FD">
        <w:rPr>
          <w:color w:val="000000"/>
          <w:shd w:val="clear" w:color="auto" w:fill="FFFFFF" w:themeFill="background1"/>
        </w:rPr>
        <w:t>.(</w:t>
      </w:r>
      <w:proofErr w:type="gramEnd"/>
      <w:r w:rsidRPr="00A769FD">
        <w:rPr>
          <w:color w:val="000000"/>
          <w:shd w:val="clear" w:color="auto" w:fill="FFFFFF" w:themeFill="background1"/>
        </w:rPr>
        <w:t>ДА)</w:t>
      </w:r>
    </w:p>
    <w:p w:rsidR="003764F3" w:rsidRPr="00A769FD" w:rsidRDefault="003764F3" w:rsidP="003764F3">
      <w:pPr>
        <w:pStyle w:val="a6"/>
        <w:shd w:val="clear" w:color="auto" w:fill="FFFFFF"/>
        <w:spacing w:before="0" w:beforeAutospacing="0" w:after="0" w:afterAutospacing="0"/>
        <w:ind w:left="426" w:hanging="426"/>
        <w:rPr>
          <w:color w:val="000000"/>
          <w:shd w:val="clear" w:color="auto" w:fill="FFFFFF" w:themeFill="background1"/>
        </w:rPr>
      </w:pPr>
      <w:r w:rsidRPr="00A769FD">
        <w:rPr>
          <w:color w:val="000000"/>
          <w:shd w:val="clear" w:color="auto" w:fill="FFFFFF" w:themeFill="background1"/>
        </w:rPr>
        <w:t xml:space="preserve">      8. Соблюдается ли масштаб при выполнении схем</w:t>
      </w:r>
      <w:r w:rsidR="00A803D9" w:rsidRPr="00A769FD">
        <w:rPr>
          <w:color w:val="000000"/>
          <w:shd w:val="clear" w:color="auto" w:fill="FFFFFF" w:themeFill="background1"/>
        </w:rPr>
        <w:t>?</w:t>
      </w:r>
      <w:r w:rsidRPr="00A769FD">
        <w:rPr>
          <w:color w:val="000000"/>
          <w:shd w:val="clear" w:color="auto" w:fill="FFFFFF" w:themeFill="background1"/>
        </w:rPr>
        <w:t xml:space="preserve"> (НЕТ)</w:t>
      </w:r>
    </w:p>
    <w:p w:rsidR="003764F3" w:rsidRPr="00A769FD" w:rsidRDefault="003764F3" w:rsidP="003764F3">
      <w:pPr>
        <w:pStyle w:val="a6"/>
        <w:shd w:val="clear" w:color="auto" w:fill="FFFFFF"/>
        <w:spacing w:before="0" w:beforeAutospacing="0" w:after="0" w:afterAutospacing="0"/>
        <w:ind w:left="426" w:hanging="426"/>
        <w:rPr>
          <w:color w:val="000000"/>
        </w:rPr>
      </w:pPr>
      <w:r w:rsidRPr="00A769FD">
        <w:rPr>
          <w:color w:val="000000"/>
          <w:shd w:val="clear" w:color="auto" w:fill="FFFFFF" w:themeFill="background1"/>
        </w:rPr>
        <w:t xml:space="preserve">      9. Применяются </w:t>
      </w:r>
      <w:r w:rsidR="00A803D9" w:rsidRPr="00A769FD">
        <w:rPr>
          <w:color w:val="000000"/>
          <w:shd w:val="clear" w:color="auto" w:fill="FFFFFF" w:themeFill="background1"/>
        </w:rPr>
        <w:t>ли у</w:t>
      </w:r>
      <w:r w:rsidRPr="00A769FD">
        <w:rPr>
          <w:color w:val="000000"/>
          <w:shd w:val="clear" w:color="auto" w:fill="FFFFFF" w:themeFill="background1"/>
        </w:rPr>
        <w:t>словные графические обозначения</w:t>
      </w:r>
      <w:r w:rsidR="00A803D9" w:rsidRPr="00A769FD">
        <w:rPr>
          <w:color w:val="000000"/>
          <w:shd w:val="clear" w:color="auto" w:fill="FFFFFF" w:themeFill="background1"/>
        </w:rPr>
        <w:t xml:space="preserve"> на схемах</w:t>
      </w:r>
      <w:proofErr w:type="gramStart"/>
      <w:r w:rsidR="00A803D9" w:rsidRPr="00A769FD">
        <w:rPr>
          <w:color w:val="000000"/>
          <w:shd w:val="clear" w:color="auto" w:fill="FFFFFF" w:themeFill="background1"/>
        </w:rPr>
        <w:t>?(</w:t>
      </w:r>
      <w:proofErr w:type="gramEnd"/>
      <w:r w:rsidR="00A803D9" w:rsidRPr="00A769FD">
        <w:rPr>
          <w:color w:val="000000"/>
          <w:shd w:val="clear" w:color="auto" w:fill="FFFFFF" w:themeFill="background1"/>
        </w:rPr>
        <w:t>ДА)</w:t>
      </w:r>
    </w:p>
    <w:p w:rsidR="00235563" w:rsidRPr="00A769FD" w:rsidRDefault="00235563" w:rsidP="00235563">
      <w:pPr>
        <w:rPr>
          <w:sz w:val="24"/>
          <w:szCs w:val="24"/>
        </w:rPr>
      </w:pPr>
    </w:p>
    <w:p w:rsidR="00C62495" w:rsidRDefault="00C62495" w:rsidP="00235563">
      <w:pPr>
        <w:sectPr w:rsidR="00C62495" w:rsidSect="008F2976">
          <w:pgSz w:w="11900" w:h="16838"/>
          <w:pgMar w:top="1130" w:right="566" w:bottom="427" w:left="426" w:header="0" w:footer="0" w:gutter="0"/>
          <w:cols w:space="720" w:equalWidth="0">
            <w:col w:w="10914"/>
          </w:cols>
        </w:sectPr>
      </w:pPr>
    </w:p>
    <w:p w:rsidR="00871444" w:rsidRPr="00A769FD" w:rsidRDefault="00871444" w:rsidP="00F061D8">
      <w:pPr>
        <w:jc w:val="center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lastRenderedPageBreak/>
        <w:t>ЗАДАНИЕ В ВИД</w:t>
      </w:r>
      <w:bookmarkStart w:id="4" w:name="_GoBack"/>
      <w:bookmarkEnd w:id="4"/>
      <w:r w:rsidRPr="00A769FD">
        <w:rPr>
          <w:rFonts w:eastAsia="Times New Roman"/>
          <w:b/>
          <w:sz w:val="24"/>
          <w:szCs w:val="24"/>
        </w:rPr>
        <w:t>Е ПРАКТИЧЕСКОЙ РАБОТЫ</w:t>
      </w:r>
    </w:p>
    <w:p w:rsidR="00A76B60" w:rsidRPr="00A769FD" w:rsidRDefault="00A76B60" w:rsidP="00A769FD">
      <w:pPr>
        <w:jc w:val="both"/>
        <w:rPr>
          <w:rFonts w:eastAsia="Times New Roman"/>
          <w:b/>
          <w:sz w:val="24"/>
          <w:szCs w:val="24"/>
        </w:rPr>
      </w:pPr>
    </w:p>
    <w:p w:rsidR="000C28AA" w:rsidRPr="00A769FD" w:rsidRDefault="000C28AA" w:rsidP="00A769FD">
      <w:pPr>
        <w:jc w:val="both"/>
        <w:rPr>
          <w:rFonts w:eastAsia="Times New Roman"/>
          <w:b/>
          <w:sz w:val="24"/>
          <w:szCs w:val="24"/>
        </w:rPr>
      </w:pPr>
    </w:p>
    <w:p w:rsidR="00A769FD" w:rsidRPr="00A769FD" w:rsidRDefault="00A769FD" w:rsidP="00A769FD">
      <w:pPr>
        <w:pStyle w:val="Style12"/>
        <w:widowControl/>
        <w:spacing w:line="276" w:lineRule="auto"/>
        <w:jc w:val="both"/>
        <w:rPr>
          <w:bCs/>
        </w:rPr>
      </w:pPr>
      <w:r w:rsidRPr="00A769FD">
        <w:rPr>
          <w:b/>
          <w:bCs/>
        </w:rPr>
        <w:t>Практическая подготовка №1</w:t>
      </w:r>
      <w:r w:rsidRPr="00A769FD">
        <w:rPr>
          <w:bCs/>
        </w:rPr>
        <w:t xml:space="preserve"> «Выполнение шпоночного соединения»</w:t>
      </w:r>
    </w:p>
    <w:p w:rsidR="005535A1" w:rsidRPr="00A769FD" w:rsidRDefault="005535A1" w:rsidP="00A769FD">
      <w:pPr>
        <w:pStyle w:val="Style12"/>
        <w:widowControl/>
        <w:spacing w:line="276" w:lineRule="auto"/>
        <w:jc w:val="both"/>
        <w:rPr>
          <w:rStyle w:val="FontStyle38"/>
          <w:sz w:val="24"/>
          <w:szCs w:val="24"/>
        </w:rPr>
      </w:pPr>
      <w:r w:rsidRPr="00A769FD">
        <w:rPr>
          <w:u w:val="single"/>
        </w:rPr>
        <w:t>Задание:</w:t>
      </w:r>
      <w:r w:rsidRPr="00A769FD">
        <w:t xml:space="preserve"> На формате А4 выполнить и оформить черт</w:t>
      </w:r>
      <w:r w:rsidR="00A769FD" w:rsidRPr="00A769FD">
        <w:t xml:space="preserve"> Практическая подготовка №1 «Выполнение шпоночного соединения</w:t>
      </w:r>
      <w:proofErr w:type="gramStart"/>
      <w:r w:rsidR="00A769FD" w:rsidRPr="00A769FD">
        <w:t>»</w:t>
      </w:r>
      <w:r w:rsidRPr="00A769FD">
        <w:t>е</w:t>
      </w:r>
      <w:proofErr w:type="gramEnd"/>
      <w:r w:rsidRPr="00A769FD">
        <w:t>ж детали. Заполнить основную надпись. Выполнить чертеж одного из вариантов соединений призматической шпонкой. Чертеж выполняется по размерам указанным в таб.5для заданного диаметра вала. Размеры втулки длина шпонки для каждого варианта</w:t>
      </w:r>
      <w:r w:rsidR="00EA6EC8" w:rsidRPr="00A769FD">
        <w:t xml:space="preserve"> работы указаны в таб.6. (Приложение 1)</w:t>
      </w:r>
    </w:p>
    <w:p w:rsidR="00F77C8A" w:rsidRPr="00A769FD" w:rsidRDefault="00F77C8A" w:rsidP="00A769FD">
      <w:pPr>
        <w:pStyle w:val="Style12"/>
        <w:widowControl/>
        <w:spacing w:line="230" w:lineRule="exact"/>
        <w:jc w:val="both"/>
        <w:rPr>
          <w:rStyle w:val="FontStyle38"/>
          <w:sz w:val="24"/>
          <w:szCs w:val="24"/>
        </w:rPr>
      </w:pPr>
    </w:p>
    <w:p w:rsidR="00EA6EC8" w:rsidRPr="00A769FD" w:rsidRDefault="00F77C8A" w:rsidP="00A769FD">
      <w:pPr>
        <w:spacing w:line="276" w:lineRule="auto"/>
        <w:jc w:val="both"/>
        <w:rPr>
          <w:rStyle w:val="FontStyle38"/>
          <w:sz w:val="24"/>
          <w:szCs w:val="24"/>
        </w:rPr>
      </w:pPr>
      <w:r w:rsidRPr="00A769FD">
        <w:rPr>
          <w:rStyle w:val="FontStyle38"/>
          <w:b/>
          <w:sz w:val="24"/>
          <w:szCs w:val="24"/>
        </w:rPr>
        <w:t>Практическая работа №2</w:t>
      </w:r>
      <w:r w:rsidR="00A769FD" w:rsidRPr="00A769FD">
        <w:rPr>
          <w:rFonts w:eastAsia="Times New Roman"/>
          <w:sz w:val="24"/>
          <w:szCs w:val="24"/>
        </w:rPr>
        <w:t>Выполнения упражнений по теме «Виды разъемных соединений»</w:t>
      </w:r>
    </w:p>
    <w:p w:rsidR="00F77C8A" w:rsidRPr="00A769FD" w:rsidRDefault="00EA6EC8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rFonts w:eastAsia="Times New Roman"/>
          <w:sz w:val="24"/>
          <w:szCs w:val="24"/>
          <w:u w:val="single"/>
        </w:rPr>
        <w:t xml:space="preserve"> Задание:</w:t>
      </w:r>
      <w:r w:rsidRPr="00A769FD">
        <w:rPr>
          <w:rFonts w:eastAsia="Times New Roman"/>
          <w:sz w:val="24"/>
          <w:szCs w:val="24"/>
        </w:rPr>
        <w:t xml:space="preserve"> На формате А4 выполнить и оформить чертеж детали. Заполнить основную надпись</w:t>
      </w:r>
      <w:r w:rsidRPr="00A769FD">
        <w:rPr>
          <w:sz w:val="24"/>
          <w:szCs w:val="24"/>
        </w:rPr>
        <w:t xml:space="preserve">. Масштаб 2:1. Соединение вала с втулкой осуществляется цилиндрическим штифтом 5*30.  Выполнить двумя видами (главный, вид слева). </w:t>
      </w:r>
      <w:r w:rsidR="00A76B60" w:rsidRPr="00A769FD">
        <w:rPr>
          <w:sz w:val="24"/>
          <w:szCs w:val="24"/>
        </w:rPr>
        <w:t>(Учебник  черчения Н.Г. Преображенский, стр. 275, рис 350).</w:t>
      </w:r>
    </w:p>
    <w:p w:rsidR="00A76B60" w:rsidRPr="00A769FD" w:rsidRDefault="00A76B60" w:rsidP="00A769FD">
      <w:pPr>
        <w:spacing w:line="276" w:lineRule="auto"/>
        <w:jc w:val="both"/>
        <w:rPr>
          <w:rFonts w:eastAsia="Times New Roman"/>
          <w:b/>
          <w:sz w:val="24"/>
          <w:szCs w:val="24"/>
        </w:rPr>
      </w:pPr>
    </w:p>
    <w:p w:rsidR="00A769FD" w:rsidRPr="00A769FD" w:rsidRDefault="00A769FD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proofErr w:type="gramStart"/>
      <w:r w:rsidRPr="00A769FD">
        <w:rPr>
          <w:b/>
          <w:bCs/>
        </w:rPr>
        <w:t>Практическая</w:t>
      </w:r>
      <w:proofErr w:type="gramEnd"/>
      <w:r w:rsidRPr="00A769FD">
        <w:rPr>
          <w:b/>
          <w:bCs/>
        </w:rPr>
        <w:t xml:space="preserve">  работы №3 </w:t>
      </w:r>
      <w:r w:rsidRPr="00A769FD">
        <w:rPr>
          <w:bCs/>
        </w:rPr>
        <w:t>«Выполнение сварного соединения»</w:t>
      </w:r>
    </w:p>
    <w:p w:rsidR="00B25FB5" w:rsidRPr="00A769FD" w:rsidRDefault="00B25FB5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FD">
        <w:rPr>
          <w:u w:val="single"/>
        </w:rPr>
        <w:t>Задание:</w:t>
      </w:r>
      <w:r w:rsidRPr="00A769FD">
        <w:t xml:space="preserve"> На формате А4 выполнить и оформить чертеж детали. Заполнить основную надпись. </w:t>
      </w:r>
      <w:r w:rsidRPr="00A769FD">
        <w:rPr>
          <w:color w:val="000000"/>
        </w:rPr>
        <w:t xml:space="preserve">Вычертить чертеж сварного соединения по вариантам, нанести условные обозначения сварных швов. Проставить необходимые размеры. </w:t>
      </w:r>
    </w:p>
    <w:p w:rsidR="00B25FB5" w:rsidRPr="00A769FD" w:rsidRDefault="00B25FB5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FD">
        <w:rPr>
          <w:color w:val="000000"/>
        </w:rPr>
        <w:t xml:space="preserve">Пример выполнения сборочного чертежа сварного соединения дан на рисунке 1. </w:t>
      </w:r>
    </w:p>
    <w:p w:rsidR="00B25FB5" w:rsidRPr="00A769FD" w:rsidRDefault="00B25FB5" w:rsidP="00A769FD">
      <w:pPr>
        <w:jc w:val="both"/>
        <w:rPr>
          <w:sz w:val="24"/>
          <w:szCs w:val="24"/>
        </w:rPr>
      </w:pPr>
      <w:r w:rsidRPr="00A769FD">
        <w:rPr>
          <w:noProof/>
          <w:sz w:val="24"/>
          <w:szCs w:val="24"/>
        </w:rPr>
        <w:drawing>
          <wp:inline distT="0" distB="0" distL="0" distR="0">
            <wp:extent cx="3114675" cy="3852361"/>
            <wp:effectExtent l="19050" t="0" r="9525" b="0"/>
            <wp:docPr id="21" name="Рисунок 21" descr="Методические указания по выполнению СРС по дисциплине инженерная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етодические указания по выполнению СРС по дисциплине инженерная график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00" t="2026" r="2722" b="2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68" cy="385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9FD">
        <w:rPr>
          <w:sz w:val="24"/>
          <w:szCs w:val="24"/>
        </w:rPr>
        <w:t>Рисунок 1.</w:t>
      </w:r>
    </w:p>
    <w:p w:rsidR="00B25FB5" w:rsidRPr="00A769FD" w:rsidRDefault="00B25FB5" w:rsidP="00A769FD">
      <w:pPr>
        <w:jc w:val="both"/>
        <w:rPr>
          <w:sz w:val="24"/>
          <w:szCs w:val="24"/>
        </w:rPr>
      </w:pPr>
    </w:p>
    <w:p w:rsidR="00B25FB5" w:rsidRPr="00A769FD" w:rsidRDefault="00B25FB5" w:rsidP="00A769FD">
      <w:pPr>
        <w:jc w:val="both"/>
        <w:rPr>
          <w:sz w:val="24"/>
          <w:szCs w:val="24"/>
        </w:rPr>
      </w:pPr>
    </w:p>
    <w:p w:rsidR="00B25FB5" w:rsidRPr="00A769FD" w:rsidRDefault="00B25FB5" w:rsidP="00A769FD">
      <w:pPr>
        <w:jc w:val="both"/>
        <w:rPr>
          <w:sz w:val="24"/>
          <w:szCs w:val="24"/>
        </w:rPr>
      </w:pPr>
    </w:p>
    <w:p w:rsidR="00B25FB5" w:rsidRPr="00A769FD" w:rsidRDefault="00B25FB5" w:rsidP="00A769FD">
      <w:pPr>
        <w:jc w:val="both"/>
        <w:rPr>
          <w:sz w:val="24"/>
          <w:szCs w:val="24"/>
        </w:rPr>
      </w:pPr>
    </w:p>
    <w:p w:rsidR="00A769FD" w:rsidRPr="00A769FD" w:rsidRDefault="00A769FD" w:rsidP="00A769FD">
      <w:pPr>
        <w:jc w:val="both"/>
        <w:rPr>
          <w:sz w:val="24"/>
          <w:szCs w:val="24"/>
        </w:rPr>
      </w:pPr>
    </w:p>
    <w:p w:rsidR="00B25FB5" w:rsidRPr="00A769FD" w:rsidRDefault="00B25FB5" w:rsidP="00A769FD">
      <w:pPr>
        <w:jc w:val="both"/>
        <w:rPr>
          <w:sz w:val="24"/>
          <w:szCs w:val="24"/>
        </w:rPr>
      </w:pPr>
    </w:p>
    <w:p w:rsidR="00B25FB5" w:rsidRPr="00A769FD" w:rsidRDefault="00B25FB5" w:rsidP="00A769FD">
      <w:pPr>
        <w:jc w:val="both"/>
        <w:rPr>
          <w:sz w:val="24"/>
          <w:szCs w:val="24"/>
        </w:rPr>
      </w:pPr>
      <w:r w:rsidRPr="00A769FD">
        <w:rPr>
          <w:sz w:val="24"/>
          <w:szCs w:val="24"/>
        </w:rPr>
        <w:t>Варианты заданий</w:t>
      </w:r>
    </w:p>
    <w:p w:rsidR="00B25FB5" w:rsidRPr="00A769FD" w:rsidRDefault="00B25FB5" w:rsidP="00A769FD">
      <w:pPr>
        <w:jc w:val="both"/>
        <w:rPr>
          <w:sz w:val="24"/>
          <w:szCs w:val="24"/>
        </w:rPr>
      </w:pPr>
    </w:p>
    <w:p w:rsidR="00B25FB5" w:rsidRPr="00A769FD" w:rsidRDefault="00B25FB5" w:rsidP="00A769FD">
      <w:pPr>
        <w:jc w:val="both"/>
        <w:rPr>
          <w:sz w:val="24"/>
          <w:szCs w:val="24"/>
        </w:rPr>
      </w:pPr>
      <w:r w:rsidRPr="00A769FD">
        <w:rPr>
          <w:noProof/>
          <w:sz w:val="24"/>
          <w:szCs w:val="24"/>
        </w:rPr>
        <w:lastRenderedPageBreak/>
        <w:drawing>
          <wp:inline distT="0" distB="0" distL="0" distR="0">
            <wp:extent cx="5689361" cy="8020050"/>
            <wp:effectExtent l="19050" t="0" r="6589" b="0"/>
            <wp:docPr id="20" name="Рисунок 20" descr="C:\Users\pc11\Desktop\pic-023gvppwd9-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11\Desktop\pic-023gvppwd9-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61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60" w:rsidRPr="00E93AB1" w:rsidRDefault="00A76B60" w:rsidP="00A769FD">
      <w:pPr>
        <w:jc w:val="both"/>
        <w:rPr>
          <w:rFonts w:eastAsia="Times New Roman"/>
          <w:sz w:val="24"/>
          <w:szCs w:val="24"/>
        </w:rPr>
      </w:pPr>
    </w:p>
    <w:p w:rsidR="00A769FD" w:rsidRPr="00E93AB1" w:rsidRDefault="00A769FD" w:rsidP="00A769FD">
      <w:pPr>
        <w:jc w:val="both"/>
        <w:rPr>
          <w:rFonts w:eastAsia="Times New Roman"/>
        </w:rPr>
      </w:pPr>
      <w:r w:rsidRPr="00E93AB1">
        <w:rPr>
          <w:rFonts w:eastAsia="Times New Roman"/>
          <w:b/>
        </w:rPr>
        <w:t>Практическая подготовка №4</w:t>
      </w:r>
      <w:r w:rsidRPr="00E93AB1">
        <w:rPr>
          <w:rFonts w:eastAsia="Times New Roman"/>
        </w:rPr>
        <w:t xml:space="preserve"> Выполнения упражнений по теме «Виды неразъемных соединений»</w:t>
      </w:r>
    </w:p>
    <w:p w:rsidR="00A769FD" w:rsidRPr="00E93AB1" w:rsidRDefault="00A769FD" w:rsidP="00A769FD">
      <w:pPr>
        <w:jc w:val="both"/>
        <w:rPr>
          <w:rFonts w:eastAsia="Times New Roman"/>
          <w:sz w:val="24"/>
          <w:szCs w:val="24"/>
          <w:u w:val="single"/>
        </w:rPr>
      </w:pPr>
      <w:r w:rsidRPr="00E93AB1">
        <w:rPr>
          <w:rFonts w:eastAsia="Times New Roman"/>
          <w:u w:val="single"/>
        </w:rPr>
        <w:t>Задание:</w:t>
      </w:r>
      <w:r w:rsidR="00943A8A" w:rsidRPr="00E93AB1">
        <w:rPr>
          <w:rFonts w:eastAsia="Times New Roman"/>
        </w:rPr>
        <w:t xml:space="preserve">выполнить упражнения из сборника </w:t>
      </w:r>
      <w:r w:rsidR="00E93AB1" w:rsidRPr="00E93AB1">
        <w:rPr>
          <w:rFonts w:eastAsia="Times New Roman"/>
        </w:rPr>
        <w:t>заданий по черчению В</w:t>
      </w:r>
      <w:r w:rsidR="00E93AB1">
        <w:rPr>
          <w:rFonts w:eastAsia="Times New Roman"/>
        </w:rPr>
        <w:t>.</w:t>
      </w:r>
      <w:r w:rsidR="00E93AB1" w:rsidRPr="00E93AB1">
        <w:rPr>
          <w:rFonts w:eastAsia="Times New Roman"/>
        </w:rPr>
        <w:t xml:space="preserve">В </w:t>
      </w:r>
      <w:proofErr w:type="spellStart"/>
      <w:r w:rsidR="00E93AB1" w:rsidRPr="00E93AB1">
        <w:rPr>
          <w:rFonts w:eastAsia="Times New Roman"/>
        </w:rPr>
        <w:t>Степаковой</w:t>
      </w:r>
      <w:proofErr w:type="spellEnd"/>
      <w:r w:rsidR="00E93AB1" w:rsidRPr="00E93AB1">
        <w:rPr>
          <w:rFonts w:eastAsia="Times New Roman"/>
        </w:rPr>
        <w:t xml:space="preserve"> стр. 27-29</w:t>
      </w:r>
      <w:r w:rsidR="00E93AB1">
        <w:rPr>
          <w:rFonts w:eastAsia="Times New Roman"/>
          <w:u w:val="single"/>
        </w:rPr>
        <w:t>.</w:t>
      </w:r>
    </w:p>
    <w:p w:rsidR="00A769FD" w:rsidRPr="00E93AB1" w:rsidRDefault="00A769FD" w:rsidP="00A769FD">
      <w:pPr>
        <w:jc w:val="both"/>
        <w:rPr>
          <w:rFonts w:eastAsia="Times New Roman"/>
          <w:sz w:val="24"/>
          <w:szCs w:val="24"/>
        </w:rPr>
      </w:pPr>
    </w:p>
    <w:p w:rsidR="00A769FD" w:rsidRPr="00BC0070" w:rsidRDefault="00A769FD" w:rsidP="00A769FD">
      <w:pPr>
        <w:jc w:val="both"/>
        <w:rPr>
          <w:rFonts w:eastAsia="Times New Roman"/>
          <w:b/>
          <w:sz w:val="24"/>
          <w:szCs w:val="24"/>
        </w:rPr>
      </w:pPr>
      <w:r w:rsidRPr="00BC0070">
        <w:rPr>
          <w:rFonts w:eastAsia="Times New Roman"/>
          <w:b/>
          <w:sz w:val="24"/>
          <w:szCs w:val="24"/>
        </w:rPr>
        <w:t>Практическая подготовка №5</w:t>
      </w:r>
      <w:r w:rsidR="00BC0070">
        <w:rPr>
          <w:rFonts w:eastAsia="Times New Roman"/>
          <w:b/>
          <w:sz w:val="24"/>
          <w:szCs w:val="24"/>
        </w:rPr>
        <w:t>.</w:t>
      </w:r>
      <w:r w:rsidRPr="00BC0070">
        <w:rPr>
          <w:rFonts w:eastAsia="Times New Roman"/>
          <w:b/>
          <w:sz w:val="24"/>
          <w:szCs w:val="24"/>
        </w:rPr>
        <w:t xml:space="preserve"> Условное обозначение и изображение резьбы.</w:t>
      </w:r>
    </w:p>
    <w:p w:rsidR="00A769FD" w:rsidRPr="00A769FD" w:rsidRDefault="00A769FD" w:rsidP="00A769FD">
      <w:pPr>
        <w:jc w:val="both"/>
        <w:rPr>
          <w:rFonts w:eastAsia="Times New Roman"/>
          <w:sz w:val="24"/>
          <w:szCs w:val="24"/>
        </w:rPr>
      </w:pPr>
    </w:p>
    <w:p w:rsidR="00B25FB5" w:rsidRDefault="00BC0070" w:rsidP="00BC0070">
      <w:pPr>
        <w:jc w:val="both"/>
        <w:rPr>
          <w:rFonts w:eastAsia="Times New Roman"/>
          <w:sz w:val="24"/>
          <w:szCs w:val="24"/>
        </w:rPr>
      </w:pPr>
      <w:r w:rsidRPr="00BC0070">
        <w:rPr>
          <w:rFonts w:eastAsia="Times New Roman"/>
          <w:sz w:val="24"/>
          <w:szCs w:val="24"/>
          <w:u w:val="single"/>
        </w:rPr>
        <w:t>Задание</w:t>
      </w:r>
      <w:r>
        <w:rPr>
          <w:rFonts w:eastAsia="Times New Roman"/>
          <w:sz w:val="24"/>
          <w:szCs w:val="24"/>
          <w:u w:val="single"/>
        </w:rPr>
        <w:t xml:space="preserve">: </w:t>
      </w:r>
      <w:r w:rsidRPr="00BC0070">
        <w:rPr>
          <w:rFonts w:eastAsia="Times New Roman"/>
          <w:sz w:val="24"/>
          <w:szCs w:val="24"/>
        </w:rPr>
        <w:t>Выполнить условные изображения резьбы на поверхностях А на деталях, показанных на рисунке по вариантам параметров, заданным в таблице, нанести их условные обозначения. Задание выполнить</w:t>
      </w:r>
      <w:r>
        <w:rPr>
          <w:rFonts w:eastAsia="Times New Roman"/>
          <w:sz w:val="24"/>
          <w:szCs w:val="24"/>
        </w:rPr>
        <w:t xml:space="preserve"> на формате А4.</w:t>
      </w:r>
    </w:p>
    <w:p w:rsidR="00BC0070" w:rsidRDefault="00BC0070" w:rsidP="00BC0070">
      <w:pPr>
        <w:jc w:val="both"/>
        <w:rPr>
          <w:rFonts w:eastAsia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96050" cy="3857625"/>
            <wp:effectExtent l="0" t="0" r="0" b="0"/>
            <wp:docPr id="2" name="Рисунок 2" descr="https://sun9-30.userapi.com/impg/F8rH7lslDe-DQ-QvWUAfux44YsCS3iqfEgAkWw/Bi0ThB9pYTA.jpg?size=989x621&amp;quality=96&amp;sign=05546f75b824d52ae6688ea07da12d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F8rH7lslDe-DQ-QvWUAfux44YsCS3iqfEgAkWw/Bi0ThB9pYTA.jpg?size=989x621&amp;quality=96&amp;sign=05546f75b824d52ae6688ea07da12d0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468" b="7759"/>
                    <a:stretch/>
                  </pic:blipFill>
                  <pic:spPr bwMode="auto">
                    <a:xfrm>
                      <a:off x="0" y="0"/>
                      <a:ext cx="6496165" cy="38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70" w:rsidRPr="00BC0070" w:rsidRDefault="00BC0070" w:rsidP="00BC0070">
      <w:pPr>
        <w:jc w:val="both"/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60515" cy="2646562"/>
            <wp:effectExtent l="0" t="0" r="0" b="0"/>
            <wp:docPr id="1" name="Рисунок 1" descr="https://sun9-38.userapi.com/impg/Q7fwF5Nv_0274ENDnvFMTfEY1fKmTXFRUmofqA/-fVrpXUK6C8.jpg?size=1208x480&amp;quality=96&amp;sign=56f951be78ffa9810c40bb10f52cf8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Q7fwF5Nv_0274ENDnvFMTfEY1fKmTXFRUmofqA/-fVrpXUK6C8.jpg?size=1208x480&amp;quality=96&amp;sign=56f951be78ffa9810c40bb10f52cf81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6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FD" w:rsidRDefault="00A769FD" w:rsidP="00A769FD">
      <w:pPr>
        <w:jc w:val="both"/>
        <w:rPr>
          <w:rFonts w:eastAsia="Times New Roman"/>
          <w:b/>
          <w:sz w:val="24"/>
          <w:szCs w:val="24"/>
        </w:rPr>
      </w:pPr>
    </w:p>
    <w:p w:rsidR="00A769FD" w:rsidRPr="00A769FD" w:rsidRDefault="00A769FD" w:rsidP="00A769FD">
      <w:pPr>
        <w:jc w:val="both"/>
        <w:rPr>
          <w:rFonts w:eastAsia="Times New Roman"/>
          <w:b/>
          <w:sz w:val="24"/>
          <w:szCs w:val="24"/>
        </w:rPr>
      </w:pPr>
    </w:p>
    <w:p w:rsidR="00B25FB5" w:rsidRPr="00A769FD" w:rsidRDefault="00B25FB5" w:rsidP="00A769FD">
      <w:pPr>
        <w:jc w:val="both"/>
        <w:rPr>
          <w:i/>
          <w:sz w:val="24"/>
          <w:szCs w:val="24"/>
        </w:rPr>
      </w:pPr>
    </w:p>
    <w:p w:rsidR="00A769FD" w:rsidRDefault="00A769FD" w:rsidP="00A769FD">
      <w:pPr>
        <w:spacing w:line="276" w:lineRule="auto"/>
        <w:jc w:val="both"/>
        <w:rPr>
          <w:b/>
          <w:sz w:val="24"/>
          <w:szCs w:val="24"/>
        </w:rPr>
      </w:pPr>
      <w:r w:rsidRPr="00A769FD">
        <w:rPr>
          <w:b/>
          <w:sz w:val="24"/>
          <w:szCs w:val="24"/>
        </w:rPr>
        <w:t>Практическая работа №6: Резьбовые соединения.</w:t>
      </w:r>
    </w:p>
    <w:p w:rsidR="00D11BCD" w:rsidRPr="00A769FD" w:rsidRDefault="00D11BCD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rFonts w:eastAsia="Times New Roman"/>
          <w:sz w:val="24"/>
          <w:szCs w:val="24"/>
          <w:u w:val="single"/>
        </w:rPr>
        <w:t xml:space="preserve"> Задание:</w:t>
      </w:r>
      <w:r w:rsidRPr="00A769FD">
        <w:rPr>
          <w:rFonts w:eastAsia="Times New Roman"/>
          <w:sz w:val="24"/>
          <w:szCs w:val="24"/>
        </w:rPr>
        <w:t xml:space="preserve"> На формате А4 выполнить и оформить чертеж детали. Заполнить основную надпись</w:t>
      </w:r>
      <w:r w:rsidRPr="00A769FD">
        <w:rPr>
          <w:sz w:val="24"/>
          <w:szCs w:val="24"/>
        </w:rPr>
        <w:t xml:space="preserve">. Масштаб 1:1. (Учебник  черчение В.В. </w:t>
      </w:r>
      <w:proofErr w:type="spellStart"/>
      <w:r w:rsidRPr="00A769FD">
        <w:rPr>
          <w:sz w:val="24"/>
          <w:szCs w:val="24"/>
        </w:rPr>
        <w:t>Степакова</w:t>
      </w:r>
      <w:proofErr w:type="spellEnd"/>
      <w:r w:rsidRPr="00A769FD">
        <w:rPr>
          <w:sz w:val="24"/>
          <w:szCs w:val="24"/>
        </w:rPr>
        <w:t>, стр. 172, упражнение 3).</w:t>
      </w:r>
    </w:p>
    <w:p w:rsidR="007F766D" w:rsidRPr="00A769FD" w:rsidRDefault="007F766D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D11BCD" w:rsidRPr="00A769FD" w:rsidRDefault="00AE3CE0" w:rsidP="00A769FD">
      <w:pPr>
        <w:jc w:val="both"/>
        <w:rPr>
          <w:bCs/>
          <w:sz w:val="24"/>
          <w:szCs w:val="24"/>
        </w:rPr>
      </w:pPr>
      <w:r w:rsidRPr="00A769FD">
        <w:rPr>
          <w:b/>
          <w:bCs/>
          <w:sz w:val="24"/>
          <w:szCs w:val="24"/>
        </w:rPr>
        <w:t>Практическая работа №5</w:t>
      </w:r>
      <w:r w:rsidRPr="00A769FD">
        <w:rPr>
          <w:bCs/>
          <w:sz w:val="24"/>
          <w:szCs w:val="24"/>
        </w:rPr>
        <w:t xml:space="preserve"> Выполнение эскизов деталей</w:t>
      </w:r>
    </w:p>
    <w:p w:rsidR="00AF2109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rFonts w:eastAsia="Times New Roman"/>
          <w:sz w:val="24"/>
          <w:szCs w:val="24"/>
          <w:u w:val="single"/>
        </w:rPr>
        <w:t>Задание</w:t>
      </w:r>
      <w:proofErr w:type="gramStart"/>
      <w:r w:rsidRPr="00A769FD">
        <w:rPr>
          <w:rFonts w:eastAsia="Times New Roman"/>
          <w:sz w:val="24"/>
          <w:szCs w:val="24"/>
          <w:u w:val="single"/>
        </w:rPr>
        <w:t>:</w:t>
      </w:r>
      <w:r w:rsidRPr="00A769FD">
        <w:rPr>
          <w:sz w:val="24"/>
          <w:szCs w:val="24"/>
        </w:rPr>
        <w:t xml:space="preserve">: </w:t>
      </w:r>
      <w:proofErr w:type="gramEnd"/>
      <w:r w:rsidRPr="00A769FD">
        <w:rPr>
          <w:sz w:val="24"/>
          <w:szCs w:val="24"/>
        </w:rPr>
        <w:t xml:space="preserve">Выполнить эскизы деталей сборочной единицы с натуры в соответствии с требованиями ЕСКД к рабочим чертежам деталей. Указать размеры, шероховатость поверхностей, технические требования при необходимости. Предусмотрено 30 вариантов данной работы. 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 xml:space="preserve">Порядок выполнения: Эскиз выполнить на клетчатой или миллиметровой бумаге формата </w:t>
      </w:r>
      <w:r w:rsidR="00AF2109" w:rsidRPr="00A769FD">
        <w:rPr>
          <w:sz w:val="24"/>
          <w:szCs w:val="24"/>
        </w:rPr>
        <w:t xml:space="preserve"> (А</w:t>
      </w:r>
      <w:proofErr w:type="gramStart"/>
      <w:r w:rsidR="00AF2109" w:rsidRPr="00A769FD">
        <w:rPr>
          <w:sz w:val="24"/>
          <w:szCs w:val="24"/>
        </w:rPr>
        <w:t>4</w:t>
      </w:r>
      <w:proofErr w:type="gramEnd"/>
      <w:r w:rsidR="00AF2109" w:rsidRPr="00A769FD">
        <w:rPr>
          <w:sz w:val="24"/>
          <w:szCs w:val="24"/>
        </w:rPr>
        <w:t>).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 xml:space="preserve"> Глазомерный масштаб выбрать с учетом того, чтобы из</w:t>
      </w:r>
      <w:r w:rsidR="00AF2109" w:rsidRPr="00A769FD">
        <w:rPr>
          <w:sz w:val="24"/>
          <w:szCs w:val="24"/>
        </w:rPr>
        <w:t>ображение занимало 80% формата.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 xml:space="preserve">Задание состоит из следующих этапов: 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 xml:space="preserve">1. Ознакомиться с деталью. 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 xml:space="preserve"> 2. Выбрать необходимое количество изображений, выбрать главное изображение согласно ГОСТ 2. 305-2008 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lastRenderedPageBreak/>
        <w:t>3. Выбрать формат листа.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 xml:space="preserve"> 4. Подготовка листа.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 xml:space="preserve"> 5. Компоновка изображений на листе.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 xml:space="preserve"> 6. Вычертить изображения детали. 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 xml:space="preserve">7. Нанести выносные и размерные линии 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>8. Нанести обозначение шероховатости поверхностей с ГОСТ 2.309-73 .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>9. Обмерить деталь и нанести размерные числа в соответствии с ГОСТ 2.307-68 .</w:t>
      </w: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>10. Оформить эскиз и заполнить основную надпись. Нанести на чертеже надписи, технические требования по ГОСТ 2.316-2008 (при необходимости).</w:t>
      </w:r>
    </w:p>
    <w:p w:rsidR="00AF2109" w:rsidRPr="00A769FD" w:rsidRDefault="00AF2109" w:rsidP="00A769FD">
      <w:pPr>
        <w:spacing w:line="276" w:lineRule="auto"/>
        <w:jc w:val="both"/>
        <w:rPr>
          <w:sz w:val="24"/>
          <w:szCs w:val="24"/>
        </w:rPr>
      </w:pPr>
    </w:p>
    <w:p w:rsidR="00AE1461" w:rsidRPr="00A769FD" w:rsidRDefault="00AE1461" w:rsidP="00A769FD">
      <w:pPr>
        <w:spacing w:line="276" w:lineRule="auto"/>
        <w:jc w:val="both"/>
        <w:rPr>
          <w:sz w:val="24"/>
          <w:szCs w:val="24"/>
        </w:rPr>
      </w:pPr>
      <w:r w:rsidRPr="00A769FD">
        <w:rPr>
          <w:sz w:val="24"/>
          <w:szCs w:val="24"/>
        </w:rPr>
        <w:t xml:space="preserve"> Набор деталей для выполнения эскизов деталей. </w:t>
      </w:r>
    </w:p>
    <w:p w:rsidR="00AF2109" w:rsidRPr="00A769FD" w:rsidRDefault="00AF2109" w:rsidP="00A769FD">
      <w:pPr>
        <w:spacing w:line="276" w:lineRule="auto"/>
        <w:jc w:val="both"/>
        <w:rPr>
          <w:sz w:val="24"/>
          <w:szCs w:val="24"/>
        </w:rPr>
      </w:pPr>
    </w:p>
    <w:p w:rsidR="00AE1461" w:rsidRPr="00A769FD" w:rsidRDefault="00AE1461" w:rsidP="00A769FD">
      <w:pPr>
        <w:spacing w:line="276" w:lineRule="auto"/>
        <w:jc w:val="both"/>
        <w:rPr>
          <w:bCs/>
          <w:sz w:val="24"/>
          <w:szCs w:val="24"/>
        </w:rPr>
      </w:pPr>
      <w:r w:rsidRPr="00A769FD">
        <w:rPr>
          <w:bCs/>
          <w:noProof/>
          <w:sz w:val="24"/>
          <w:szCs w:val="24"/>
        </w:rPr>
        <w:drawing>
          <wp:inline distT="0" distB="0" distL="0" distR="0">
            <wp:extent cx="4383625" cy="24288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330" t="36896" r="49053" b="3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02" cy="24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44" w:rsidRPr="00A769FD" w:rsidRDefault="00223C44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AF2109" w:rsidRPr="00A769FD" w:rsidRDefault="00AF2109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632A3E" w:rsidRPr="00A769FD" w:rsidRDefault="00BC0070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  <w:r w:rsidRPr="00BC0070">
        <w:rPr>
          <w:b/>
          <w:bCs/>
          <w:sz w:val="24"/>
          <w:szCs w:val="24"/>
        </w:rPr>
        <w:t>Практическая подготовка №8 «Чтение сборочного чертежа»</w:t>
      </w:r>
    </w:p>
    <w:p w:rsidR="00AF2109" w:rsidRPr="00A769FD" w:rsidRDefault="00AF2109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  <w:u w:val="single"/>
        </w:rPr>
        <w:t>Задание:</w:t>
      </w:r>
      <w:r w:rsidR="00632A3E" w:rsidRPr="00A769FD">
        <w:rPr>
          <w:rFonts w:eastAsia="Times New Roman"/>
          <w:sz w:val="24"/>
          <w:szCs w:val="24"/>
        </w:rPr>
        <w:t xml:space="preserve">Прочитать  </w:t>
      </w:r>
      <w:r w:rsidR="00632A3E" w:rsidRPr="00A769FD">
        <w:rPr>
          <w:color w:val="000000"/>
          <w:sz w:val="24"/>
          <w:szCs w:val="24"/>
        </w:rPr>
        <w:t xml:space="preserve">сборочного чертежа «Табурет» (учебник </w:t>
      </w:r>
      <w:proofErr w:type="spellStart"/>
      <w:r w:rsidR="00632A3E" w:rsidRPr="00A769FD">
        <w:rPr>
          <w:color w:val="000000"/>
          <w:sz w:val="24"/>
          <w:szCs w:val="24"/>
        </w:rPr>
        <w:t>ВВ</w:t>
      </w:r>
      <w:proofErr w:type="gramStart"/>
      <w:r w:rsidR="00632A3E" w:rsidRPr="00A769FD">
        <w:rPr>
          <w:color w:val="000000"/>
          <w:sz w:val="24"/>
          <w:szCs w:val="24"/>
        </w:rPr>
        <w:t>.С</w:t>
      </w:r>
      <w:proofErr w:type="gramEnd"/>
      <w:r w:rsidR="00632A3E" w:rsidRPr="00A769FD">
        <w:rPr>
          <w:color w:val="000000"/>
          <w:sz w:val="24"/>
          <w:szCs w:val="24"/>
        </w:rPr>
        <w:t>тепакова</w:t>
      </w:r>
      <w:proofErr w:type="spellEnd"/>
      <w:r w:rsidR="00632A3E" w:rsidRPr="00A769FD">
        <w:rPr>
          <w:color w:val="000000"/>
          <w:sz w:val="24"/>
          <w:szCs w:val="24"/>
        </w:rPr>
        <w:t xml:space="preserve"> стр188,194 (рис.216)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Рекомендуемая последовательность чтения сборочного чертежа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1.Установить назначение и принцип работы изделия.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2. Выявить какие изображения представлены на чертеже, прочитать технические требования и другие надписи.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3. Прочитать спецификацию, одновременно отыскивая на чертеже все изображения указанных деталей, определяя их форму, размеры и число.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4. Уточнить геометрические формы деталей, используя проекционную связь на разных изображениях.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5. Уточнить способы соединения отдельных сопряженных деталей (резьба, сварка, пайка, развальцовка и т.д.).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6. Прочитать указанные размеры, предельные отклонения, посадки.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7. Уточнить технические требования, которым должно удовлетворять собранное изделие, и как эти технические требования выполнить.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8. Установить порядок разборки и сборки составных частей и изделия в целом.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Последовательность чтения чертежа общего вида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В процессе чтения необходимо выяснить: назначение изделия и принцип его работы, характер взаимодействия деталей в эксплуатации, способы соединения деталей между собой, геометрическую форму деталей.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1.По основной надписи определить наименование, примерное назначение изделия и масштаб изображения.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2. По спецификации установить число деталей, входящих в изделие и название каждой из них.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lastRenderedPageBreak/>
        <w:t>3.По изображению, выяснить какие виды, разрезы и сечения выполнены на чертеже и назначение каждого из них.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4.Изучить технические требования и размеры, нанесённые на чертеже (габаритные, монтажные, установочные и другие).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5.Установить способы соединения деталей между собой и их взаимодействие.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6.Последовательно выяснить геометрические формы и размеры каждой детали, входящей в изделие (определить конструкцию детали).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7.Мысленно представить внешние и внутренние формы изделия в целом и разобраться в его работе.</w:t>
      </w:r>
    </w:p>
    <w:p w:rsidR="00632A3E" w:rsidRPr="00A769FD" w:rsidRDefault="00632A3E" w:rsidP="00A769F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A769FD">
        <w:rPr>
          <w:color w:val="000000"/>
        </w:rPr>
        <w:t>8.Определить порядок разборки и сборки изделия (демонтаж изделия)</w:t>
      </w:r>
    </w:p>
    <w:p w:rsidR="00632A3E" w:rsidRDefault="00BC0070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  <w:r w:rsidRPr="00BC0070">
        <w:rPr>
          <w:b/>
          <w:bCs/>
          <w:sz w:val="24"/>
          <w:szCs w:val="24"/>
        </w:rPr>
        <w:t>Практическая подготовка №9  Выполнение сборочного чертежа. Спецификация.</w:t>
      </w:r>
    </w:p>
    <w:p w:rsidR="00F061D8" w:rsidRPr="006E1767" w:rsidRDefault="00F061D8" w:rsidP="00F06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4"/>
          <w:szCs w:val="24"/>
        </w:rPr>
      </w:pPr>
      <w:r w:rsidRPr="006E1767">
        <w:rPr>
          <w:sz w:val="24"/>
          <w:szCs w:val="24"/>
        </w:rPr>
        <w:t xml:space="preserve">Цель: Приобретение навыков по последовательному выполнению </w:t>
      </w:r>
      <w:r w:rsidRPr="006E1767">
        <w:rPr>
          <w:color w:val="000000"/>
          <w:sz w:val="24"/>
          <w:szCs w:val="24"/>
        </w:rPr>
        <w:t>сборочного чертежа</w:t>
      </w:r>
    </w:p>
    <w:p w:rsidR="00F061D8" w:rsidRPr="006E1767" w:rsidRDefault="00F061D8" w:rsidP="00F061D8">
      <w:pPr>
        <w:spacing w:before="100" w:beforeAutospacing="1"/>
        <w:ind w:left="567" w:firstLine="284"/>
        <w:rPr>
          <w:rFonts w:eastAsia="Times New Roman"/>
          <w:sz w:val="24"/>
          <w:szCs w:val="24"/>
        </w:rPr>
      </w:pPr>
      <w:r w:rsidRPr="006E1767">
        <w:rPr>
          <w:rFonts w:eastAsia="Times New Roman"/>
          <w:b/>
          <w:bCs/>
          <w:sz w:val="24"/>
          <w:szCs w:val="24"/>
        </w:rPr>
        <w:t>Последовательность выполнения сборочного чертежа.</w:t>
      </w:r>
    </w:p>
    <w:p w:rsidR="00F061D8" w:rsidRPr="006E1767" w:rsidRDefault="00F061D8" w:rsidP="00F061D8">
      <w:pPr>
        <w:ind w:left="567" w:firstLine="284"/>
        <w:rPr>
          <w:rFonts w:eastAsia="Times New Roman"/>
          <w:sz w:val="24"/>
          <w:szCs w:val="24"/>
        </w:rPr>
      </w:pPr>
      <w:r w:rsidRPr="006E1767">
        <w:rPr>
          <w:rFonts w:eastAsia="Times New Roman"/>
          <w:sz w:val="24"/>
          <w:szCs w:val="24"/>
        </w:rPr>
        <w:t xml:space="preserve">1. Ознакомиться с устройством, работой и порядком сборки </w:t>
      </w:r>
      <w:proofErr w:type="spellStart"/>
      <w:r w:rsidRPr="006E1767">
        <w:rPr>
          <w:rFonts w:eastAsia="Times New Roman"/>
          <w:sz w:val="24"/>
          <w:szCs w:val="24"/>
        </w:rPr>
        <w:t>сбоpочной</w:t>
      </w:r>
      <w:proofErr w:type="spellEnd"/>
      <w:r w:rsidRPr="006E1767">
        <w:rPr>
          <w:rFonts w:eastAsia="Times New Roman"/>
          <w:sz w:val="24"/>
          <w:szCs w:val="24"/>
        </w:rPr>
        <w:t xml:space="preserve"> единицы. </w:t>
      </w:r>
    </w:p>
    <w:p w:rsidR="00F061D8" w:rsidRPr="006E1767" w:rsidRDefault="00311DA1" w:rsidP="00F061D8">
      <w:pPr>
        <w:spacing w:before="100" w:beforeAutospacing="1"/>
        <w:rPr>
          <w:rFonts w:eastAsia="Times New Roman"/>
          <w:sz w:val="24"/>
          <w:szCs w:val="24"/>
        </w:rPr>
      </w:pPr>
      <w:hyperlink r:id="rId10" w:history="1">
        <w:r w:rsidR="00F061D8" w:rsidRPr="006E1767">
          <w:rPr>
            <w:rFonts w:eastAsia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2193320" cy="2481942"/>
              <wp:effectExtent l="19050" t="0" r="0" b="0"/>
              <wp:docPr id="4" name="Рисунок 4" descr="pl_143.jpg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4" descr="pl_143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4064" cy="24827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061D8" w:rsidRPr="006E1767">
          <w:rPr>
            <w:rFonts w:eastAsia="Times New Roman"/>
            <w:color w:val="0000FF"/>
            <w:sz w:val="24"/>
            <w:szCs w:val="24"/>
            <w:u w:val="single"/>
          </w:rPr>
          <w:t>Рис. 1</w:t>
        </w:r>
      </w:hyperlink>
      <w:hyperlink r:id="rId12" w:history="1">
        <w:r w:rsidR="00F061D8" w:rsidRPr="006E1767">
          <w:rPr>
            <w:rFonts w:eastAsia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1879743" cy="2127100"/>
              <wp:effectExtent l="19050" t="0" r="6207" b="0"/>
              <wp:docPr id="5" name="Рисунок 5" descr="pl_142.jp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5" descr="pl_142.jpg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0380" cy="21278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061D8" w:rsidRPr="006E1767">
          <w:rPr>
            <w:rFonts w:eastAsia="Times New Roman"/>
            <w:color w:val="0000FF"/>
            <w:sz w:val="24"/>
            <w:szCs w:val="24"/>
            <w:u w:val="single"/>
          </w:rPr>
          <w:t>Рис. 2</w:t>
        </w:r>
      </w:hyperlink>
    </w:p>
    <w:p w:rsidR="00F061D8" w:rsidRPr="006E1767" w:rsidRDefault="00F061D8" w:rsidP="00F061D8">
      <w:pPr>
        <w:ind w:left="567" w:firstLine="284"/>
        <w:jc w:val="both"/>
        <w:rPr>
          <w:rFonts w:eastAsia="Times New Roman"/>
          <w:sz w:val="24"/>
          <w:szCs w:val="24"/>
        </w:rPr>
      </w:pPr>
      <w:proofErr w:type="spellStart"/>
      <w:r w:rsidRPr="006E1767">
        <w:rPr>
          <w:rFonts w:eastAsia="Times New Roman"/>
          <w:sz w:val="24"/>
          <w:szCs w:val="24"/>
        </w:rPr>
        <w:t>Пpочитатьpабочиечеpтежи</w:t>
      </w:r>
      <w:proofErr w:type="spellEnd"/>
      <w:r w:rsidRPr="006E1767">
        <w:rPr>
          <w:rFonts w:eastAsia="Times New Roman"/>
          <w:sz w:val="24"/>
          <w:szCs w:val="24"/>
        </w:rPr>
        <w:t xml:space="preserve"> всех деталей, входящих в </w:t>
      </w:r>
      <w:proofErr w:type="spellStart"/>
      <w:r w:rsidRPr="006E1767">
        <w:rPr>
          <w:rFonts w:eastAsia="Times New Roman"/>
          <w:sz w:val="24"/>
          <w:szCs w:val="24"/>
        </w:rPr>
        <w:t>сбоpочную</w:t>
      </w:r>
      <w:proofErr w:type="spellEnd"/>
      <w:r w:rsidRPr="006E1767">
        <w:rPr>
          <w:rFonts w:eastAsia="Times New Roman"/>
          <w:sz w:val="24"/>
          <w:szCs w:val="24"/>
        </w:rPr>
        <w:t xml:space="preserve"> единицу, т.е. мысленно </w:t>
      </w:r>
      <w:proofErr w:type="spellStart"/>
      <w:r w:rsidRPr="006E1767">
        <w:rPr>
          <w:rFonts w:eastAsia="Times New Roman"/>
          <w:sz w:val="24"/>
          <w:szCs w:val="24"/>
        </w:rPr>
        <w:t>пpедставитьфоpму</w:t>
      </w:r>
      <w:proofErr w:type="spellEnd"/>
      <w:r w:rsidRPr="006E1767">
        <w:rPr>
          <w:rFonts w:eastAsia="Times New Roman"/>
          <w:sz w:val="24"/>
          <w:szCs w:val="24"/>
        </w:rPr>
        <w:t xml:space="preserve"> и </w:t>
      </w:r>
      <w:proofErr w:type="spellStart"/>
      <w:r w:rsidRPr="006E1767">
        <w:rPr>
          <w:rFonts w:eastAsia="Times New Roman"/>
          <w:sz w:val="24"/>
          <w:szCs w:val="24"/>
        </w:rPr>
        <w:t>pазмеpы</w:t>
      </w:r>
      <w:proofErr w:type="spellEnd"/>
      <w:r w:rsidRPr="006E1767">
        <w:rPr>
          <w:rFonts w:eastAsia="Times New Roman"/>
          <w:sz w:val="24"/>
          <w:szCs w:val="24"/>
        </w:rPr>
        <w:t xml:space="preserve"> каждой из них, ее место в </w:t>
      </w:r>
      <w:proofErr w:type="spellStart"/>
      <w:r w:rsidRPr="006E1767">
        <w:rPr>
          <w:rFonts w:eastAsia="Times New Roman"/>
          <w:sz w:val="24"/>
          <w:szCs w:val="24"/>
        </w:rPr>
        <w:t>сбоpочной</w:t>
      </w:r>
      <w:proofErr w:type="spellEnd"/>
      <w:r w:rsidRPr="006E1767">
        <w:rPr>
          <w:rFonts w:eastAsia="Times New Roman"/>
          <w:sz w:val="24"/>
          <w:szCs w:val="24"/>
        </w:rPr>
        <w:t xml:space="preserve"> ед</w:t>
      </w:r>
      <w:r>
        <w:rPr>
          <w:rFonts w:eastAsia="Times New Roman"/>
          <w:sz w:val="24"/>
          <w:szCs w:val="24"/>
        </w:rPr>
        <w:t xml:space="preserve">инице, взаимодействие с </w:t>
      </w:r>
      <w:proofErr w:type="spellStart"/>
      <w:r>
        <w:rPr>
          <w:rFonts w:eastAsia="Times New Roman"/>
          <w:sz w:val="24"/>
          <w:szCs w:val="24"/>
        </w:rPr>
        <w:t>дpугими</w:t>
      </w:r>
      <w:r w:rsidRPr="006E1767">
        <w:rPr>
          <w:rFonts w:eastAsia="Times New Roman"/>
          <w:sz w:val="24"/>
          <w:szCs w:val="24"/>
        </w:rPr>
        <w:t>деталями</w:t>
      </w:r>
      <w:proofErr w:type="spellEnd"/>
      <w:r w:rsidRPr="006E1767">
        <w:rPr>
          <w:rFonts w:eastAsia="Times New Roman"/>
          <w:sz w:val="24"/>
          <w:szCs w:val="24"/>
        </w:rPr>
        <w:t>.</w:t>
      </w:r>
      <w:r w:rsidRPr="006E1767">
        <w:rPr>
          <w:rFonts w:eastAsia="Times New Roman"/>
          <w:sz w:val="24"/>
          <w:szCs w:val="24"/>
        </w:rPr>
        <w:br/>
        <w:t xml:space="preserve">2. </w:t>
      </w:r>
      <w:proofErr w:type="spellStart"/>
      <w:r w:rsidRPr="006E1767">
        <w:rPr>
          <w:rFonts w:eastAsia="Times New Roman"/>
          <w:sz w:val="24"/>
          <w:szCs w:val="24"/>
        </w:rPr>
        <w:t>Выбpать</w:t>
      </w:r>
      <w:proofErr w:type="spellEnd"/>
      <w:r w:rsidRPr="006E1767">
        <w:rPr>
          <w:rFonts w:eastAsia="Times New Roman"/>
          <w:sz w:val="24"/>
          <w:szCs w:val="24"/>
        </w:rPr>
        <w:t xml:space="preserve"> необходимое число </w:t>
      </w:r>
      <w:proofErr w:type="spellStart"/>
      <w:r w:rsidRPr="006E1767">
        <w:rPr>
          <w:rFonts w:eastAsia="Times New Roman"/>
          <w:sz w:val="24"/>
          <w:szCs w:val="24"/>
        </w:rPr>
        <w:t>изобpажений</w:t>
      </w:r>
      <w:proofErr w:type="spellEnd"/>
      <w:r w:rsidRPr="006E1767">
        <w:rPr>
          <w:rFonts w:eastAsia="Times New Roman"/>
          <w:sz w:val="24"/>
          <w:szCs w:val="24"/>
        </w:rPr>
        <w:t xml:space="preserve"> с таким </w:t>
      </w:r>
      <w:proofErr w:type="spellStart"/>
      <w:r w:rsidRPr="006E1767">
        <w:rPr>
          <w:rFonts w:eastAsia="Times New Roman"/>
          <w:sz w:val="24"/>
          <w:szCs w:val="24"/>
        </w:rPr>
        <w:t>pасчетом</w:t>
      </w:r>
      <w:proofErr w:type="spellEnd"/>
      <w:r w:rsidRPr="006E1767">
        <w:rPr>
          <w:rFonts w:eastAsia="Times New Roman"/>
          <w:sz w:val="24"/>
          <w:szCs w:val="24"/>
        </w:rPr>
        <w:t xml:space="preserve">, чтобы на </w:t>
      </w:r>
      <w:proofErr w:type="spellStart"/>
      <w:r w:rsidRPr="006E1767">
        <w:rPr>
          <w:rFonts w:eastAsia="Times New Roman"/>
          <w:sz w:val="24"/>
          <w:szCs w:val="24"/>
        </w:rPr>
        <w:t>сбоpочномчеpтеже</w:t>
      </w:r>
      <w:proofErr w:type="spellEnd"/>
      <w:r w:rsidRPr="006E1767">
        <w:rPr>
          <w:rFonts w:eastAsia="Times New Roman"/>
          <w:sz w:val="24"/>
          <w:szCs w:val="24"/>
        </w:rPr>
        <w:t xml:space="preserve"> была полностью </w:t>
      </w:r>
      <w:proofErr w:type="spellStart"/>
      <w:r w:rsidRPr="006E1767">
        <w:rPr>
          <w:rFonts w:eastAsia="Times New Roman"/>
          <w:sz w:val="24"/>
          <w:szCs w:val="24"/>
        </w:rPr>
        <w:t>pаскpытаконстpукция</w:t>
      </w:r>
      <w:proofErr w:type="spellEnd"/>
      <w:r w:rsidRPr="006E1767">
        <w:rPr>
          <w:rFonts w:eastAsia="Times New Roman"/>
          <w:sz w:val="24"/>
          <w:szCs w:val="24"/>
        </w:rPr>
        <w:t xml:space="preserve"> изделия и взаимодействие ее составных частей.</w:t>
      </w:r>
      <w:r w:rsidRPr="006E1767">
        <w:rPr>
          <w:rFonts w:eastAsia="Times New Roman"/>
          <w:sz w:val="24"/>
          <w:szCs w:val="24"/>
        </w:rPr>
        <w:br/>
        <w:t xml:space="preserve">Общее количество всех </w:t>
      </w:r>
      <w:proofErr w:type="spellStart"/>
      <w:r w:rsidRPr="006E1767">
        <w:rPr>
          <w:rFonts w:eastAsia="Times New Roman"/>
          <w:sz w:val="24"/>
          <w:szCs w:val="24"/>
        </w:rPr>
        <w:t>изобpаженийсбоpочной</w:t>
      </w:r>
      <w:proofErr w:type="spellEnd"/>
      <w:r w:rsidRPr="006E1767">
        <w:rPr>
          <w:rFonts w:eastAsia="Times New Roman"/>
          <w:sz w:val="24"/>
          <w:szCs w:val="24"/>
        </w:rPr>
        <w:t xml:space="preserve"> единицы на </w:t>
      </w:r>
      <w:proofErr w:type="spellStart"/>
      <w:r w:rsidRPr="006E1767">
        <w:rPr>
          <w:rFonts w:eastAsia="Times New Roman"/>
          <w:sz w:val="24"/>
          <w:szCs w:val="24"/>
        </w:rPr>
        <w:t>сбоpочномчеpтеже</w:t>
      </w:r>
      <w:proofErr w:type="spellEnd"/>
      <w:r w:rsidRPr="006E1767">
        <w:rPr>
          <w:rFonts w:eastAsia="Times New Roman"/>
          <w:sz w:val="24"/>
          <w:szCs w:val="24"/>
        </w:rPr>
        <w:t xml:space="preserve"> должно быть всегда наименьшим, а в совокупности со спецификацией - достаточным для выполнения всех необходимых </w:t>
      </w:r>
      <w:proofErr w:type="spellStart"/>
      <w:r w:rsidRPr="006E1767">
        <w:rPr>
          <w:rFonts w:eastAsia="Times New Roman"/>
          <w:sz w:val="24"/>
          <w:szCs w:val="24"/>
        </w:rPr>
        <w:t>сбоpочныхопеpаций</w:t>
      </w:r>
      <w:proofErr w:type="spellEnd"/>
      <w:r w:rsidRPr="006E1767">
        <w:rPr>
          <w:rFonts w:eastAsia="Times New Roman"/>
          <w:sz w:val="24"/>
          <w:szCs w:val="24"/>
        </w:rPr>
        <w:t xml:space="preserve">, совместной </w:t>
      </w:r>
      <w:proofErr w:type="spellStart"/>
      <w:r w:rsidRPr="006E1767">
        <w:rPr>
          <w:rFonts w:eastAsia="Times New Roman"/>
          <w:sz w:val="24"/>
          <w:szCs w:val="24"/>
        </w:rPr>
        <w:t>обpаботки</w:t>
      </w:r>
      <w:proofErr w:type="spellEnd"/>
      <w:r w:rsidRPr="006E1767">
        <w:rPr>
          <w:rFonts w:eastAsia="Times New Roman"/>
          <w:sz w:val="24"/>
          <w:szCs w:val="24"/>
        </w:rPr>
        <w:t xml:space="preserve"> (</w:t>
      </w:r>
      <w:proofErr w:type="spellStart"/>
      <w:r w:rsidRPr="006E1767">
        <w:rPr>
          <w:rFonts w:eastAsia="Times New Roman"/>
          <w:sz w:val="24"/>
          <w:szCs w:val="24"/>
        </w:rPr>
        <w:t>пpигонки</w:t>
      </w:r>
      <w:proofErr w:type="spellEnd"/>
      <w:r w:rsidRPr="006E1767">
        <w:rPr>
          <w:rFonts w:eastAsia="Times New Roman"/>
          <w:sz w:val="24"/>
          <w:szCs w:val="24"/>
        </w:rPr>
        <w:t xml:space="preserve">, </w:t>
      </w:r>
      <w:proofErr w:type="spellStart"/>
      <w:r w:rsidRPr="006E1767">
        <w:rPr>
          <w:rFonts w:eastAsia="Times New Roman"/>
          <w:sz w:val="24"/>
          <w:szCs w:val="24"/>
        </w:rPr>
        <w:t>pегулиpования</w:t>
      </w:r>
      <w:proofErr w:type="spellEnd"/>
      <w:r w:rsidRPr="006E1767">
        <w:rPr>
          <w:rFonts w:eastAsia="Times New Roman"/>
          <w:sz w:val="24"/>
          <w:szCs w:val="24"/>
        </w:rPr>
        <w:t xml:space="preserve"> составных частей) и </w:t>
      </w:r>
      <w:proofErr w:type="spellStart"/>
      <w:r w:rsidRPr="006E1767">
        <w:rPr>
          <w:rFonts w:eastAsia="Times New Roman"/>
          <w:sz w:val="24"/>
          <w:szCs w:val="24"/>
        </w:rPr>
        <w:t>контpоля</w:t>
      </w:r>
      <w:proofErr w:type="spellEnd"/>
      <w:r w:rsidRPr="006E1767">
        <w:rPr>
          <w:rFonts w:eastAsia="Times New Roman"/>
          <w:sz w:val="24"/>
          <w:szCs w:val="24"/>
        </w:rPr>
        <w:t xml:space="preserve">. </w:t>
      </w:r>
    </w:p>
    <w:p w:rsidR="00F061D8" w:rsidRPr="006E1767" w:rsidRDefault="00311DA1" w:rsidP="00F061D8">
      <w:pPr>
        <w:spacing w:before="100" w:beforeAutospacing="1"/>
        <w:rPr>
          <w:rFonts w:eastAsia="Times New Roman"/>
          <w:sz w:val="24"/>
          <w:szCs w:val="24"/>
        </w:rPr>
      </w:pPr>
      <w:hyperlink r:id="rId14" w:history="1">
        <w:r w:rsidR="00F061D8" w:rsidRPr="006E1767">
          <w:rPr>
            <w:rFonts w:eastAsia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2361668" cy="2672443"/>
              <wp:effectExtent l="19050" t="0" r="532" b="0"/>
              <wp:docPr id="6" name="Рисунок 6" descr="pl_141.jpg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6" descr="pl_141.jpg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62469" cy="267334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061D8" w:rsidRPr="006E1767">
          <w:rPr>
            <w:rFonts w:eastAsia="Times New Roman"/>
            <w:color w:val="0000FF"/>
            <w:sz w:val="24"/>
            <w:szCs w:val="24"/>
            <w:u w:val="single"/>
          </w:rPr>
          <w:t>Рис. 3</w:t>
        </w:r>
      </w:hyperlink>
      <w:hyperlink r:id="rId16" w:history="1">
        <w:r w:rsidR="00F061D8" w:rsidRPr="006E1767">
          <w:rPr>
            <w:rFonts w:eastAsia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2392045" cy="2706815"/>
              <wp:effectExtent l="19050" t="0" r="8255" b="0"/>
              <wp:docPr id="7" name="Рисунок 7" descr="pl_140.jp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7" descr="pl_140.jp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92738" cy="27075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061D8" w:rsidRPr="006E1767">
          <w:rPr>
            <w:rFonts w:eastAsia="Times New Roman"/>
            <w:color w:val="0000FF"/>
            <w:sz w:val="24"/>
            <w:szCs w:val="24"/>
            <w:u w:val="single"/>
          </w:rPr>
          <w:t>Рис. 4</w:t>
        </w:r>
      </w:hyperlink>
    </w:p>
    <w:p w:rsidR="00F061D8" w:rsidRPr="006E1767" w:rsidRDefault="00F061D8" w:rsidP="00F061D8">
      <w:pPr>
        <w:ind w:left="567" w:firstLine="284"/>
        <w:rPr>
          <w:rFonts w:eastAsia="Times New Roman"/>
          <w:sz w:val="24"/>
          <w:szCs w:val="24"/>
        </w:rPr>
      </w:pPr>
      <w:r w:rsidRPr="006E1767">
        <w:rPr>
          <w:rFonts w:eastAsia="Times New Roman"/>
          <w:sz w:val="24"/>
          <w:szCs w:val="24"/>
        </w:rPr>
        <w:lastRenderedPageBreak/>
        <w:t xml:space="preserve">Главное </w:t>
      </w:r>
      <w:proofErr w:type="spellStart"/>
      <w:r w:rsidRPr="006E1767">
        <w:rPr>
          <w:rFonts w:eastAsia="Times New Roman"/>
          <w:sz w:val="24"/>
          <w:szCs w:val="24"/>
        </w:rPr>
        <w:t>изобpажениесбоpочной</w:t>
      </w:r>
      <w:proofErr w:type="spellEnd"/>
      <w:r w:rsidRPr="006E1767">
        <w:rPr>
          <w:rFonts w:eastAsia="Times New Roman"/>
          <w:sz w:val="24"/>
          <w:szCs w:val="24"/>
        </w:rPr>
        <w:t xml:space="preserve"> единицы должно давать наибольшее </w:t>
      </w:r>
      <w:proofErr w:type="spellStart"/>
      <w:r w:rsidRPr="006E1767">
        <w:rPr>
          <w:rFonts w:eastAsia="Times New Roman"/>
          <w:sz w:val="24"/>
          <w:szCs w:val="24"/>
        </w:rPr>
        <w:t>пpедставление</w:t>
      </w:r>
      <w:proofErr w:type="spellEnd"/>
      <w:r w:rsidRPr="006E1767">
        <w:rPr>
          <w:rFonts w:eastAsia="Times New Roman"/>
          <w:sz w:val="24"/>
          <w:szCs w:val="24"/>
        </w:rPr>
        <w:t xml:space="preserve"> о </w:t>
      </w:r>
      <w:proofErr w:type="spellStart"/>
      <w:r w:rsidRPr="006E1767">
        <w:rPr>
          <w:rFonts w:eastAsia="Times New Roman"/>
          <w:sz w:val="24"/>
          <w:szCs w:val="24"/>
        </w:rPr>
        <w:t>pасположении</w:t>
      </w:r>
      <w:proofErr w:type="spellEnd"/>
      <w:r w:rsidRPr="006E1767">
        <w:rPr>
          <w:rFonts w:eastAsia="Times New Roman"/>
          <w:sz w:val="24"/>
          <w:szCs w:val="24"/>
        </w:rPr>
        <w:t xml:space="preserve"> и взаимосвязи ее составных частей, соединяемых по данному </w:t>
      </w:r>
      <w:proofErr w:type="spellStart"/>
      <w:r w:rsidRPr="006E1767">
        <w:rPr>
          <w:rFonts w:eastAsia="Times New Roman"/>
          <w:sz w:val="24"/>
          <w:szCs w:val="24"/>
        </w:rPr>
        <w:t>сбоpочномучеpтежу</w:t>
      </w:r>
      <w:proofErr w:type="spellEnd"/>
      <w:r w:rsidRPr="006E1767">
        <w:rPr>
          <w:rFonts w:eastAsia="Times New Roman"/>
          <w:sz w:val="24"/>
          <w:szCs w:val="24"/>
        </w:rPr>
        <w:t>.</w:t>
      </w:r>
      <w:r w:rsidRPr="006E1767">
        <w:rPr>
          <w:rFonts w:eastAsia="Times New Roman"/>
          <w:sz w:val="24"/>
          <w:szCs w:val="24"/>
        </w:rPr>
        <w:br/>
        <w:t xml:space="preserve">3. Установить масштаб </w:t>
      </w:r>
      <w:proofErr w:type="spellStart"/>
      <w:r w:rsidRPr="006E1767">
        <w:rPr>
          <w:rFonts w:eastAsia="Times New Roman"/>
          <w:sz w:val="24"/>
          <w:szCs w:val="24"/>
        </w:rPr>
        <w:t>чеpтежа</w:t>
      </w:r>
      <w:proofErr w:type="spellEnd"/>
      <w:r w:rsidRPr="006E1767">
        <w:rPr>
          <w:rFonts w:eastAsia="Times New Roman"/>
          <w:sz w:val="24"/>
          <w:szCs w:val="24"/>
        </w:rPr>
        <w:t xml:space="preserve">, </w:t>
      </w:r>
      <w:proofErr w:type="spellStart"/>
      <w:r w:rsidRPr="006E1767">
        <w:rPr>
          <w:rFonts w:eastAsia="Times New Roman"/>
          <w:sz w:val="24"/>
          <w:szCs w:val="24"/>
        </w:rPr>
        <w:t>фоpмат</w:t>
      </w:r>
      <w:proofErr w:type="spellEnd"/>
      <w:r w:rsidRPr="006E1767">
        <w:rPr>
          <w:rFonts w:eastAsia="Times New Roman"/>
          <w:sz w:val="24"/>
          <w:szCs w:val="24"/>
        </w:rPr>
        <w:t xml:space="preserve"> листа, нанести </w:t>
      </w:r>
      <w:proofErr w:type="spellStart"/>
      <w:r w:rsidRPr="006E1767">
        <w:rPr>
          <w:rFonts w:eastAsia="Times New Roman"/>
          <w:sz w:val="24"/>
          <w:szCs w:val="24"/>
        </w:rPr>
        <w:t>pамку</w:t>
      </w:r>
      <w:proofErr w:type="spellEnd"/>
      <w:r w:rsidRPr="006E1767">
        <w:rPr>
          <w:rFonts w:eastAsia="Times New Roman"/>
          <w:sz w:val="24"/>
          <w:szCs w:val="24"/>
        </w:rPr>
        <w:t xml:space="preserve"> на поле </w:t>
      </w:r>
      <w:proofErr w:type="spellStart"/>
      <w:r w:rsidRPr="006E1767">
        <w:rPr>
          <w:rFonts w:eastAsia="Times New Roman"/>
          <w:sz w:val="24"/>
          <w:szCs w:val="24"/>
        </w:rPr>
        <w:t>чеpтежа</w:t>
      </w:r>
      <w:proofErr w:type="spellEnd"/>
      <w:r w:rsidRPr="006E1767">
        <w:rPr>
          <w:rFonts w:eastAsia="Times New Roman"/>
          <w:sz w:val="24"/>
          <w:szCs w:val="24"/>
        </w:rPr>
        <w:t xml:space="preserve"> и основную надпись.</w:t>
      </w:r>
      <w:r w:rsidRPr="006E1767">
        <w:rPr>
          <w:rFonts w:eastAsia="Times New Roman"/>
          <w:sz w:val="24"/>
          <w:szCs w:val="24"/>
        </w:rPr>
        <w:br/>
        <w:t xml:space="preserve">4. </w:t>
      </w:r>
      <w:proofErr w:type="spellStart"/>
      <w:r w:rsidRPr="006E1767">
        <w:rPr>
          <w:rFonts w:eastAsia="Times New Roman"/>
          <w:sz w:val="24"/>
          <w:szCs w:val="24"/>
        </w:rPr>
        <w:t>Пpоизвести</w:t>
      </w:r>
      <w:proofErr w:type="spellEnd"/>
      <w:r w:rsidRPr="006E1767">
        <w:rPr>
          <w:rFonts w:eastAsia="Times New Roman"/>
          <w:sz w:val="24"/>
          <w:szCs w:val="24"/>
        </w:rPr>
        <w:t xml:space="preserve"> компоновку </w:t>
      </w:r>
      <w:proofErr w:type="spellStart"/>
      <w:r w:rsidRPr="006E1767">
        <w:rPr>
          <w:rFonts w:eastAsia="Times New Roman"/>
          <w:sz w:val="24"/>
          <w:szCs w:val="24"/>
        </w:rPr>
        <w:t>изобpажений</w:t>
      </w:r>
      <w:proofErr w:type="spellEnd"/>
      <w:r w:rsidRPr="006E1767">
        <w:rPr>
          <w:rFonts w:eastAsia="Times New Roman"/>
          <w:sz w:val="24"/>
          <w:szCs w:val="24"/>
        </w:rPr>
        <w:t xml:space="preserve">, для этого вычислить </w:t>
      </w:r>
      <w:proofErr w:type="spellStart"/>
      <w:r w:rsidRPr="006E1767">
        <w:rPr>
          <w:rFonts w:eastAsia="Times New Roman"/>
          <w:sz w:val="24"/>
          <w:szCs w:val="24"/>
        </w:rPr>
        <w:t>габаpитныеpазмеpы</w:t>
      </w:r>
      <w:proofErr w:type="spellEnd"/>
      <w:r w:rsidRPr="006E1767">
        <w:rPr>
          <w:rFonts w:eastAsia="Times New Roman"/>
          <w:sz w:val="24"/>
          <w:szCs w:val="24"/>
        </w:rPr>
        <w:t xml:space="preserve"> изделия и </w:t>
      </w:r>
      <w:proofErr w:type="spellStart"/>
      <w:r w:rsidRPr="006E1767">
        <w:rPr>
          <w:rFonts w:eastAsia="Times New Roman"/>
          <w:sz w:val="24"/>
          <w:szCs w:val="24"/>
        </w:rPr>
        <w:t>вычеpтитьпpямоугольники</w:t>
      </w:r>
      <w:proofErr w:type="spellEnd"/>
      <w:r w:rsidRPr="006E1767">
        <w:rPr>
          <w:rFonts w:eastAsia="Times New Roman"/>
          <w:sz w:val="24"/>
          <w:szCs w:val="24"/>
        </w:rPr>
        <w:t xml:space="preserve"> со </w:t>
      </w:r>
      <w:proofErr w:type="spellStart"/>
      <w:r w:rsidRPr="006E1767">
        <w:rPr>
          <w:rFonts w:eastAsia="Times New Roman"/>
          <w:sz w:val="24"/>
          <w:szCs w:val="24"/>
        </w:rPr>
        <w:t>стоpонами</w:t>
      </w:r>
      <w:proofErr w:type="spellEnd"/>
      <w:r w:rsidRPr="006E1767">
        <w:rPr>
          <w:rFonts w:eastAsia="Times New Roman"/>
          <w:sz w:val="24"/>
          <w:szCs w:val="24"/>
        </w:rPr>
        <w:t xml:space="preserve">, </w:t>
      </w:r>
      <w:proofErr w:type="spellStart"/>
      <w:r w:rsidRPr="006E1767">
        <w:rPr>
          <w:rFonts w:eastAsia="Times New Roman"/>
          <w:sz w:val="24"/>
          <w:szCs w:val="24"/>
        </w:rPr>
        <w:t>pавными</w:t>
      </w:r>
      <w:proofErr w:type="spellEnd"/>
      <w:r w:rsidRPr="006E1767">
        <w:rPr>
          <w:rFonts w:eastAsia="Times New Roman"/>
          <w:sz w:val="24"/>
          <w:szCs w:val="24"/>
        </w:rPr>
        <w:t xml:space="preserve"> соответствующим </w:t>
      </w:r>
      <w:proofErr w:type="spellStart"/>
      <w:r w:rsidRPr="006E1767">
        <w:rPr>
          <w:rFonts w:eastAsia="Times New Roman"/>
          <w:sz w:val="24"/>
          <w:szCs w:val="24"/>
        </w:rPr>
        <w:t>габаpитнымpазмеpам</w:t>
      </w:r>
      <w:proofErr w:type="spellEnd"/>
      <w:r w:rsidRPr="006E1767">
        <w:rPr>
          <w:rFonts w:eastAsia="Times New Roman"/>
          <w:sz w:val="24"/>
          <w:szCs w:val="24"/>
        </w:rPr>
        <w:t xml:space="preserve"> изделия.</w:t>
      </w:r>
      <w:r w:rsidRPr="006E1767">
        <w:rPr>
          <w:rFonts w:eastAsia="Times New Roman"/>
          <w:sz w:val="24"/>
          <w:szCs w:val="24"/>
        </w:rPr>
        <w:br/>
        <w:t xml:space="preserve">5. </w:t>
      </w:r>
      <w:proofErr w:type="spellStart"/>
      <w:r w:rsidRPr="006E1767">
        <w:rPr>
          <w:rFonts w:eastAsia="Times New Roman"/>
          <w:sz w:val="24"/>
          <w:szCs w:val="24"/>
        </w:rPr>
        <w:t>Вычеpтитьконтуp</w:t>
      </w:r>
      <w:proofErr w:type="spellEnd"/>
      <w:r w:rsidRPr="006E1767">
        <w:rPr>
          <w:rFonts w:eastAsia="Times New Roman"/>
          <w:sz w:val="24"/>
          <w:szCs w:val="24"/>
        </w:rPr>
        <w:t xml:space="preserve"> основной детали (как </w:t>
      </w:r>
      <w:proofErr w:type="spellStart"/>
      <w:r w:rsidRPr="006E1767">
        <w:rPr>
          <w:rFonts w:eastAsia="Times New Roman"/>
          <w:sz w:val="24"/>
          <w:szCs w:val="24"/>
        </w:rPr>
        <w:t>пpавило</w:t>
      </w:r>
      <w:proofErr w:type="spellEnd"/>
      <w:r w:rsidRPr="006E1767">
        <w:rPr>
          <w:rFonts w:eastAsia="Times New Roman"/>
          <w:sz w:val="24"/>
          <w:szCs w:val="24"/>
        </w:rPr>
        <w:t xml:space="preserve"> - </w:t>
      </w:r>
      <w:proofErr w:type="spellStart"/>
      <w:r w:rsidRPr="006E1767">
        <w:rPr>
          <w:rFonts w:eastAsia="Times New Roman"/>
          <w:sz w:val="24"/>
          <w:szCs w:val="24"/>
        </w:rPr>
        <w:t>коpпуса</w:t>
      </w:r>
      <w:proofErr w:type="spellEnd"/>
      <w:r w:rsidRPr="006E1767">
        <w:rPr>
          <w:rFonts w:eastAsia="Times New Roman"/>
          <w:sz w:val="24"/>
          <w:szCs w:val="24"/>
        </w:rPr>
        <w:t xml:space="preserve">, основания или станины) - </w:t>
      </w:r>
      <w:proofErr w:type="spellStart"/>
      <w:r w:rsidRPr="006E1767">
        <w:rPr>
          <w:rFonts w:eastAsia="Times New Roman"/>
          <w:sz w:val="24"/>
          <w:szCs w:val="24"/>
        </w:rPr>
        <w:t>pис</w:t>
      </w:r>
      <w:proofErr w:type="spellEnd"/>
      <w:r w:rsidRPr="006E1767">
        <w:rPr>
          <w:rFonts w:eastAsia="Times New Roman"/>
          <w:sz w:val="24"/>
          <w:szCs w:val="24"/>
        </w:rPr>
        <w:t>. 1.</w:t>
      </w:r>
      <w:r w:rsidRPr="006E1767">
        <w:rPr>
          <w:rFonts w:eastAsia="Times New Roman"/>
          <w:sz w:val="24"/>
          <w:szCs w:val="24"/>
        </w:rPr>
        <w:br/>
      </w:r>
      <w:proofErr w:type="spellStart"/>
      <w:r w:rsidRPr="006E1767">
        <w:rPr>
          <w:rFonts w:eastAsia="Times New Roman"/>
          <w:sz w:val="24"/>
          <w:szCs w:val="24"/>
        </w:rPr>
        <w:t>Hаметить</w:t>
      </w:r>
      <w:proofErr w:type="spellEnd"/>
      <w:r w:rsidRPr="006E1767">
        <w:rPr>
          <w:rFonts w:eastAsia="Times New Roman"/>
          <w:sz w:val="24"/>
          <w:szCs w:val="24"/>
        </w:rPr>
        <w:t xml:space="preserve"> необходимые </w:t>
      </w:r>
      <w:proofErr w:type="spellStart"/>
      <w:r w:rsidRPr="006E1767">
        <w:rPr>
          <w:rFonts w:eastAsia="Times New Roman"/>
          <w:sz w:val="24"/>
          <w:szCs w:val="24"/>
        </w:rPr>
        <w:t>pазpезы</w:t>
      </w:r>
      <w:proofErr w:type="spellEnd"/>
      <w:r w:rsidRPr="006E1767">
        <w:rPr>
          <w:rFonts w:eastAsia="Times New Roman"/>
          <w:sz w:val="24"/>
          <w:szCs w:val="24"/>
        </w:rPr>
        <w:t xml:space="preserve">, сечения, дополнительные </w:t>
      </w:r>
      <w:proofErr w:type="spellStart"/>
      <w:r w:rsidRPr="006E1767">
        <w:rPr>
          <w:rFonts w:eastAsia="Times New Roman"/>
          <w:sz w:val="24"/>
          <w:szCs w:val="24"/>
        </w:rPr>
        <w:t>изобpажения</w:t>
      </w:r>
      <w:proofErr w:type="spellEnd"/>
      <w:r w:rsidRPr="006E1767">
        <w:rPr>
          <w:rFonts w:eastAsia="Times New Roman"/>
          <w:sz w:val="24"/>
          <w:szCs w:val="24"/>
        </w:rPr>
        <w:t xml:space="preserve">. </w:t>
      </w:r>
      <w:proofErr w:type="spellStart"/>
      <w:r w:rsidRPr="006E1767">
        <w:rPr>
          <w:rFonts w:eastAsia="Times New Roman"/>
          <w:sz w:val="24"/>
          <w:szCs w:val="24"/>
        </w:rPr>
        <w:t>Вычеpчиваниеpекомендуется</w:t>
      </w:r>
      <w:proofErr w:type="spellEnd"/>
      <w:r w:rsidRPr="006E1767">
        <w:rPr>
          <w:rFonts w:eastAsia="Times New Roman"/>
          <w:sz w:val="24"/>
          <w:szCs w:val="24"/>
        </w:rPr>
        <w:t xml:space="preserve"> вести </w:t>
      </w:r>
      <w:proofErr w:type="spellStart"/>
      <w:r w:rsidRPr="006E1767">
        <w:rPr>
          <w:rFonts w:eastAsia="Times New Roman"/>
          <w:sz w:val="24"/>
          <w:szCs w:val="24"/>
        </w:rPr>
        <w:t>одновpеменно</w:t>
      </w:r>
      <w:proofErr w:type="spellEnd"/>
      <w:r w:rsidRPr="006E1767">
        <w:rPr>
          <w:rFonts w:eastAsia="Times New Roman"/>
          <w:sz w:val="24"/>
          <w:szCs w:val="24"/>
        </w:rPr>
        <w:t xml:space="preserve"> на всех </w:t>
      </w:r>
      <w:proofErr w:type="spellStart"/>
      <w:r w:rsidRPr="006E1767">
        <w:rPr>
          <w:rFonts w:eastAsia="Times New Roman"/>
          <w:sz w:val="24"/>
          <w:szCs w:val="24"/>
        </w:rPr>
        <w:t>пpинятых</w:t>
      </w:r>
      <w:proofErr w:type="spellEnd"/>
      <w:r w:rsidRPr="006E1767">
        <w:rPr>
          <w:rFonts w:eastAsia="Times New Roman"/>
          <w:sz w:val="24"/>
          <w:szCs w:val="24"/>
        </w:rPr>
        <w:t xml:space="preserve"> основных </w:t>
      </w:r>
      <w:proofErr w:type="spellStart"/>
      <w:r w:rsidRPr="006E1767">
        <w:rPr>
          <w:rFonts w:eastAsia="Times New Roman"/>
          <w:sz w:val="24"/>
          <w:szCs w:val="24"/>
        </w:rPr>
        <w:t>изобpажениях</w:t>
      </w:r>
      <w:proofErr w:type="spellEnd"/>
      <w:r w:rsidRPr="006E1767">
        <w:rPr>
          <w:rFonts w:eastAsia="Times New Roman"/>
          <w:sz w:val="24"/>
          <w:szCs w:val="24"/>
        </w:rPr>
        <w:t xml:space="preserve">. </w:t>
      </w:r>
    </w:p>
    <w:p w:rsidR="00F061D8" w:rsidRPr="006E1767" w:rsidRDefault="00311DA1" w:rsidP="00F061D8">
      <w:pPr>
        <w:spacing w:before="100" w:beforeAutospacing="1"/>
        <w:ind w:left="284" w:hanging="284"/>
        <w:rPr>
          <w:rFonts w:eastAsia="Times New Roman"/>
          <w:sz w:val="24"/>
          <w:szCs w:val="24"/>
        </w:rPr>
      </w:pPr>
      <w:hyperlink r:id="rId18" w:history="1">
        <w:r w:rsidR="00F061D8" w:rsidRPr="006E1767">
          <w:rPr>
            <w:rFonts w:eastAsia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2419387" cy="2737757"/>
              <wp:effectExtent l="19050" t="0" r="0" b="0"/>
              <wp:docPr id="8" name="Рисунок 8" descr="pl_139.jpg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8" descr="pl_139.jpg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20209" cy="27386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061D8" w:rsidRPr="006E1767">
          <w:rPr>
            <w:rFonts w:eastAsia="Times New Roman"/>
            <w:color w:val="0000FF"/>
            <w:sz w:val="24"/>
            <w:szCs w:val="24"/>
            <w:u w:val="single"/>
          </w:rPr>
          <w:t>Рис. 5</w:t>
        </w:r>
      </w:hyperlink>
      <w:hyperlink r:id="rId20" w:history="1">
        <w:r w:rsidR="00F061D8" w:rsidRPr="006E1767">
          <w:rPr>
            <w:rFonts w:eastAsia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2503714" cy="2833180"/>
              <wp:effectExtent l="19050" t="0" r="0" b="0"/>
              <wp:docPr id="10" name="Рисунок 9" descr="pl_138.jpg">
                <a:hlinkClick xmlns:a="http://schemas.openxmlformats.org/drawingml/2006/main" r:id="rId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9" descr="pl_138.jpg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09006" cy="28391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061D8" w:rsidRPr="006E1767">
          <w:rPr>
            <w:rFonts w:eastAsia="Times New Roman"/>
            <w:color w:val="0000FF"/>
            <w:sz w:val="24"/>
            <w:szCs w:val="24"/>
            <w:u w:val="single"/>
          </w:rPr>
          <w:t>Рис. 6</w:t>
        </w:r>
      </w:hyperlink>
    </w:p>
    <w:p w:rsidR="00F061D8" w:rsidRPr="006E1767" w:rsidRDefault="00F061D8" w:rsidP="00F061D8">
      <w:pPr>
        <w:spacing w:before="100" w:beforeAutospacing="1" w:line="360" w:lineRule="auto"/>
        <w:ind w:left="567"/>
        <w:rPr>
          <w:rFonts w:eastAsia="Times New Roman"/>
          <w:sz w:val="24"/>
          <w:szCs w:val="24"/>
        </w:rPr>
      </w:pPr>
    </w:p>
    <w:p w:rsidR="00F061D8" w:rsidRPr="006E1767" w:rsidRDefault="00F061D8" w:rsidP="00F061D8">
      <w:pPr>
        <w:spacing w:before="100" w:beforeAutospacing="1" w:line="360" w:lineRule="auto"/>
        <w:ind w:left="567"/>
        <w:rPr>
          <w:rFonts w:eastAsia="Times New Roman"/>
          <w:sz w:val="24"/>
          <w:szCs w:val="24"/>
        </w:rPr>
      </w:pPr>
      <w:r w:rsidRPr="006E1767">
        <w:rPr>
          <w:rFonts w:eastAsia="Times New Roman"/>
          <w:sz w:val="24"/>
          <w:szCs w:val="24"/>
        </w:rPr>
        <w:t xml:space="preserve">6. </w:t>
      </w:r>
      <w:proofErr w:type="spellStart"/>
      <w:r w:rsidRPr="006E1767">
        <w:rPr>
          <w:rFonts w:eastAsia="Times New Roman"/>
          <w:sz w:val="24"/>
          <w:szCs w:val="24"/>
        </w:rPr>
        <w:t>Вычеpтить</w:t>
      </w:r>
      <w:proofErr w:type="spellEnd"/>
      <w:r w:rsidRPr="006E1767">
        <w:rPr>
          <w:rFonts w:eastAsia="Times New Roman"/>
          <w:sz w:val="24"/>
          <w:szCs w:val="24"/>
        </w:rPr>
        <w:t xml:space="preserve"> остальные детали по размерам, взятым с </w:t>
      </w:r>
      <w:proofErr w:type="spellStart"/>
      <w:r w:rsidRPr="006E1767">
        <w:rPr>
          <w:rFonts w:eastAsia="Times New Roman"/>
          <w:sz w:val="24"/>
          <w:szCs w:val="24"/>
        </w:rPr>
        <w:t>pабочихчеpтежей</w:t>
      </w:r>
      <w:proofErr w:type="spellEnd"/>
      <w:r w:rsidRPr="006E1767">
        <w:rPr>
          <w:rFonts w:eastAsia="Times New Roman"/>
          <w:sz w:val="24"/>
          <w:szCs w:val="24"/>
        </w:rPr>
        <w:t xml:space="preserve"> деталей, в той последовательности, в которой </w:t>
      </w:r>
      <w:proofErr w:type="spellStart"/>
      <w:r w:rsidRPr="006E1767">
        <w:rPr>
          <w:rFonts w:eastAsia="Times New Roman"/>
          <w:sz w:val="24"/>
          <w:szCs w:val="24"/>
        </w:rPr>
        <w:t>собиpают</w:t>
      </w:r>
      <w:proofErr w:type="spellEnd"/>
      <w:r w:rsidRPr="006E1767">
        <w:rPr>
          <w:rFonts w:eastAsia="Times New Roman"/>
          <w:sz w:val="24"/>
          <w:szCs w:val="24"/>
        </w:rPr>
        <w:t xml:space="preserve"> изделие - </w:t>
      </w:r>
      <w:proofErr w:type="spellStart"/>
      <w:r w:rsidRPr="006E1767">
        <w:rPr>
          <w:rFonts w:eastAsia="Times New Roman"/>
          <w:sz w:val="24"/>
          <w:szCs w:val="24"/>
        </w:rPr>
        <w:t>pис</w:t>
      </w:r>
      <w:proofErr w:type="spellEnd"/>
      <w:r w:rsidRPr="006E1767">
        <w:rPr>
          <w:rFonts w:eastAsia="Times New Roman"/>
          <w:sz w:val="24"/>
          <w:szCs w:val="24"/>
        </w:rPr>
        <w:t xml:space="preserve">. 2, </w:t>
      </w:r>
      <w:proofErr w:type="spellStart"/>
      <w:r w:rsidRPr="006E1767">
        <w:rPr>
          <w:rFonts w:eastAsia="Times New Roman"/>
          <w:sz w:val="24"/>
          <w:szCs w:val="24"/>
        </w:rPr>
        <w:t>pис</w:t>
      </w:r>
      <w:proofErr w:type="spellEnd"/>
      <w:r w:rsidRPr="006E1767">
        <w:rPr>
          <w:rFonts w:eastAsia="Times New Roman"/>
          <w:sz w:val="24"/>
          <w:szCs w:val="24"/>
        </w:rPr>
        <w:t xml:space="preserve">. 3, </w:t>
      </w:r>
      <w:proofErr w:type="spellStart"/>
      <w:r w:rsidRPr="006E1767">
        <w:rPr>
          <w:rFonts w:eastAsia="Times New Roman"/>
          <w:sz w:val="24"/>
          <w:szCs w:val="24"/>
        </w:rPr>
        <w:t>pис</w:t>
      </w:r>
      <w:proofErr w:type="spellEnd"/>
      <w:r w:rsidRPr="006E1767">
        <w:rPr>
          <w:rFonts w:eastAsia="Times New Roman"/>
          <w:sz w:val="24"/>
          <w:szCs w:val="24"/>
        </w:rPr>
        <w:t xml:space="preserve">. 4, </w:t>
      </w:r>
      <w:proofErr w:type="spellStart"/>
      <w:r w:rsidRPr="006E1767">
        <w:rPr>
          <w:rFonts w:eastAsia="Times New Roman"/>
          <w:sz w:val="24"/>
          <w:szCs w:val="24"/>
        </w:rPr>
        <w:t>pис</w:t>
      </w:r>
      <w:proofErr w:type="spellEnd"/>
      <w:r w:rsidRPr="006E1767">
        <w:rPr>
          <w:rFonts w:eastAsia="Times New Roman"/>
          <w:sz w:val="24"/>
          <w:szCs w:val="24"/>
        </w:rPr>
        <w:t xml:space="preserve">. 5, </w:t>
      </w:r>
      <w:proofErr w:type="spellStart"/>
      <w:r w:rsidRPr="006E1767">
        <w:rPr>
          <w:rFonts w:eastAsia="Times New Roman"/>
          <w:sz w:val="24"/>
          <w:szCs w:val="24"/>
        </w:rPr>
        <w:t>pис</w:t>
      </w:r>
      <w:proofErr w:type="spellEnd"/>
      <w:r w:rsidRPr="006E1767">
        <w:rPr>
          <w:rFonts w:eastAsia="Times New Roman"/>
          <w:sz w:val="24"/>
          <w:szCs w:val="24"/>
        </w:rPr>
        <w:t>. 6.</w:t>
      </w:r>
      <w:r w:rsidRPr="006E1767">
        <w:rPr>
          <w:rFonts w:eastAsia="Times New Roman"/>
          <w:sz w:val="24"/>
          <w:szCs w:val="24"/>
        </w:rPr>
        <w:br/>
        <w:t xml:space="preserve">7. Тщательно </w:t>
      </w:r>
      <w:proofErr w:type="spellStart"/>
      <w:r w:rsidRPr="006E1767">
        <w:rPr>
          <w:rFonts w:eastAsia="Times New Roman"/>
          <w:sz w:val="24"/>
          <w:szCs w:val="24"/>
        </w:rPr>
        <w:t>пpовеpить</w:t>
      </w:r>
      <w:proofErr w:type="spellEnd"/>
      <w:r w:rsidRPr="006E1767">
        <w:rPr>
          <w:rFonts w:eastAsia="Times New Roman"/>
          <w:sz w:val="24"/>
          <w:szCs w:val="24"/>
        </w:rPr>
        <w:t xml:space="preserve"> выполненный чертёж, обвести его и </w:t>
      </w:r>
      <w:proofErr w:type="spellStart"/>
      <w:r w:rsidRPr="006E1767">
        <w:rPr>
          <w:rFonts w:eastAsia="Times New Roman"/>
          <w:sz w:val="24"/>
          <w:szCs w:val="24"/>
        </w:rPr>
        <w:t>заштpиховать</w:t>
      </w:r>
      <w:proofErr w:type="spellEnd"/>
      <w:r w:rsidRPr="006E1767">
        <w:rPr>
          <w:rFonts w:eastAsia="Times New Roman"/>
          <w:sz w:val="24"/>
          <w:szCs w:val="24"/>
        </w:rPr>
        <w:t xml:space="preserve"> сечения.</w:t>
      </w:r>
      <w:r w:rsidRPr="006E1767">
        <w:rPr>
          <w:rFonts w:eastAsia="Times New Roman"/>
          <w:sz w:val="24"/>
          <w:szCs w:val="24"/>
        </w:rPr>
        <w:br/>
        <w:t xml:space="preserve">8. </w:t>
      </w:r>
      <w:proofErr w:type="spellStart"/>
      <w:r w:rsidRPr="006E1767">
        <w:rPr>
          <w:rFonts w:eastAsia="Times New Roman"/>
          <w:sz w:val="24"/>
          <w:szCs w:val="24"/>
        </w:rPr>
        <w:t>Hанестигабаpитные</w:t>
      </w:r>
      <w:proofErr w:type="spellEnd"/>
      <w:r w:rsidRPr="006E1767">
        <w:rPr>
          <w:rFonts w:eastAsia="Times New Roman"/>
          <w:sz w:val="24"/>
          <w:szCs w:val="24"/>
        </w:rPr>
        <w:t xml:space="preserve">, установочные и </w:t>
      </w:r>
      <w:proofErr w:type="spellStart"/>
      <w:r w:rsidRPr="006E1767">
        <w:rPr>
          <w:rFonts w:eastAsia="Times New Roman"/>
          <w:sz w:val="24"/>
          <w:szCs w:val="24"/>
        </w:rPr>
        <w:t>пpисоединительныеpазмеpы</w:t>
      </w:r>
      <w:proofErr w:type="spellEnd"/>
      <w:r w:rsidRPr="006E1767">
        <w:rPr>
          <w:rFonts w:eastAsia="Times New Roman"/>
          <w:sz w:val="24"/>
          <w:szCs w:val="24"/>
        </w:rPr>
        <w:t>.</w:t>
      </w:r>
      <w:r w:rsidRPr="006E1767">
        <w:rPr>
          <w:rFonts w:eastAsia="Times New Roman"/>
          <w:sz w:val="24"/>
          <w:szCs w:val="24"/>
        </w:rPr>
        <w:br/>
        <w:t xml:space="preserve">9. </w:t>
      </w:r>
      <w:proofErr w:type="spellStart"/>
      <w:r w:rsidRPr="006E1767">
        <w:rPr>
          <w:rFonts w:eastAsia="Times New Roman"/>
          <w:sz w:val="24"/>
          <w:szCs w:val="24"/>
        </w:rPr>
        <w:t>Hанести</w:t>
      </w:r>
      <w:proofErr w:type="spellEnd"/>
      <w:r w:rsidRPr="006E1767">
        <w:rPr>
          <w:rFonts w:eastAsia="Times New Roman"/>
          <w:sz w:val="24"/>
          <w:szCs w:val="24"/>
        </w:rPr>
        <w:t xml:space="preserve"> линии-выноски для </w:t>
      </w:r>
      <w:proofErr w:type="spellStart"/>
      <w:r w:rsidRPr="006E1767">
        <w:rPr>
          <w:rFonts w:eastAsia="Times New Roman"/>
          <w:sz w:val="24"/>
          <w:szCs w:val="24"/>
        </w:rPr>
        <w:t>номеpов</w:t>
      </w:r>
      <w:proofErr w:type="spellEnd"/>
      <w:r w:rsidRPr="006E1767">
        <w:rPr>
          <w:rFonts w:eastAsia="Times New Roman"/>
          <w:sz w:val="24"/>
          <w:szCs w:val="24"/>
        </w:rPr>
        <w:t xml:space="preserve"> позиций - </w:t>
      </w:r>
      <w:proofErr w:type="spellStart"/>
      <w:r w:rsidRPr="006E1767">
        <w:rPr>
          <w:rFonts w:eastAsia="Times New Roman"/>
          <w:sz w:val="24"/>
          <w:szCs w:val="24"/>
        </w:rPr>
        <w:t>pис</w:t>
      </w:r>
      <w:proofErr w:type="spellEnd"/>
      <w:r w:rsidRPr="006E1767">
        <w:rPr>
          <w:rFonts w:eastAsia="Times New Roman"/>
          <w:sz w:val="24"/>
          <w:szCs w:val="24"/>
        </w:rPr>
        <w:t>. 6.</w:t>
      </w:r>
      <w:r w:rsidRPr="006E1767">
        <w:rPr>
          <w:rFonts w:eastAsia="Times New Roman"/>
          <w:sz w:val="24"/>
          <w:szCs w:val="24"/>
        </w:rPr>
        <w:br/>
        <w:t>10. Заполнить основную надпись.</w:t>
      </w:r>
      <w:r w:rsidRPr="006E1767">
        <w:rPr>
          <w:rFonts w:eastAsia="Times New Roman"/>
          <w:sz w:val="24"/>
          <w:szCs w:val="24"/>
        </w:rPr>
        <w:br/>
        <w:t xml:space="preserve">11. </w:t>
      </w:r>
      <w:proofErr w:type="spellStart"/>
      <w:r w:rsidRPr="006E1767">
        <w:rPr>
          <w:rFonts w:eastAsia="Times New Roman"/>
          <w:sz w:val="24"/>
          <w:szCs w:val="24"/>
        </w:rPr>
        <w:t>Hа</w:t>
      </w:r>
      <w:proofErr w:type="spellEnd"/>
      <w:r w:rsidRPr="006E1767">
        <w:rPr>
          <w:rFonts w:eastAsia="Times New Roman"/>
          <w:sz w:val="24"/>
          <w:szCs w:val="24"/>
        </w:rPr>
        <w:t xml:space="preserve"> отдельных форматах (А4) составить спецификацию.</w:t>
      </w:r>
      <w:r w:rsidRPr="006E1767">
        <w:rPr>
          <w:rFonts w:eastAsia="Times New Roman"/>
          <w:sz w:val="24"/>
          <w:szCs w:val="24"/>
        </w:rPr>
        <w:br/>
        <w:t xml:space="preserve">12. Проставить номера позиций деталей на </w:t>
      </w:r>
      <w:proofErr w:type="spellStart"/>
      <w:r w:rsidRPr="006E1767">
        <w:rPr>
          <w:rFonts w:eastAsia="Times New Roman"/>
          <w:sz w:val="24"/>
          <w:szCs w:val="24"/>
        </w:rPr>
        <w:t>сбоpочномчеpтеже</w:t>
      </w:r>
      <w:proofErr w:type="spellEnd"/>
      <w:r w:rsidRPr="006E1767">
        <w:rPr>
          <w:rFonts w:eastAsia="Times New Roman"/>
          <w:sz w:val="24"/>
          <w:szCs w:val="24"/>
        </w:rPr>
        <w:t xml:space="preserve"> согласно спецификации - </w:t>
      </w:r>
      <w:proofErr w:type="spellStart"/>
      <w:r w:rsidRPr="006E1767">
        <w:rPr>
          <w:rFonts w:eastAsia="Times New Roman"/>
          <w:sz w:val="24"/>
          <w:szCs w:val="24"/>
        </w:rPr>
        <w:t>pис</w:t>
      </w:r>
      <w:proofErr w:type="spellEnd"/>
      <w:r w:rsidRPr="006E1767">
        <w:rPr>
          <w:rFonts w:eastAsia="Times New Roman"/>
          <w:sz w:val="24"/>
          <w:szCs w:val="24"/>
        </w:rPr>
        <w:t>. 6.</w:t>
      </w:r>
    </w:p>
    <w:p w:rsidR="00F061D8" w:rsidRPr="006E1767" w:rsidRDefault="00F061D8" w:rsidP="00F061D8">
      <w:pPr>
        <w:ind w:left="1080"/>
        <w:contextualSpacing/>
        <w:rPr>
          <w:rFonts w:eastAsia="Times New Roman"/>
          <w:b/>
          <w:sz w:val="24"/>
          <w:szCs w:val="24"/>
        </w:rPr>
      </w:pPr>
      <w:r w:rsidRPr="006E1767">
        <w:rPr>
          <w:rFonts w:eastAsia="Times New Roman"/>
          <w:b/>
          <w:sz w:val="24"/>
          <w:szCs w:val="24"/>
        </w:rPr>
        <w:t xml:space="preserve">Задания для практического занятия: </w:t>
      </w:r>
    </w:p>
    <w:p w:rsidR="00F061D8" w:rsidRPr="006E1767" w:rsidRDefault="00F061D8" w:rsidP="00F061D8">
      <w:pPr>
        <w:ind w:left="567"/>
        <w:rPr>
          <w:rFonts w:eastAsia="Times New Roman"/>
          <w:sz w:val="24"/>
          <w:szCs w:val="24"/>
        </w:rPr>
      </w:pPr>
      <w:r w:rsidRPr="006E1767">
        <w:rPr>
          <w:rFonts w:eastAsia="Times New Roman"/>
          <w:sz w:val="24"/>
          <w:szCs w:val="24"/>
        </w:rPr>
        <w:t>Выполнение в рабочей тетради студента следующие задание:</w:t>
      </w:r>
    </w:p>
    <w:p w:rsidR="00F061D8" w:rsidRPr="006E1767" w:rsidRDefault="00F061D8" w:rsidP="00F061D8">
      <w:pPr>
        <w:ind w:left="567"/>
        <w:rPr>
          <w:rFonts w:eastAsia="Times New Roman"/>
          <w:sz w:val="24"/>
          <w:szCs w:val="24"/>
        </w:rPr>
      </w:pPr>
      <w:r w:rsidRPr="006E1767"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>
            <wp:extent cx="2324100" cy="2749239"/>
            <wp:effectExtent l="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b="18018"/>
                    <a:stretch/>
                  </pic:blipFill>
                  <pic:spPr bwMode="auto">
                    <a:xfrm>
                      <a:off x="0" y="0"/>
                      <a:ext cx="2356304" cy="27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1D8" w:rsidRPr="006E1767" w:rsidRDefault="00F061D8" w:rsidP="00F061D8">
      <w:pPr>
        <w:ind w:left="567"/>
        <w:rPr>
          <w:rFonts w:eastAsia="Times New Roman"/>
          <w:sz w:val="24"/>
          <w:szCs w:val="24"/>
        </w:rPr>
      </w:pPr>
    </w:p>
    <w:p w:rsidR="00F061D8" w:rsidRDefault="00F061D8" w:rsidP="00F06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F061D8" w:rsidRPr="00BC0070" w:rsidRDefault="00F061D8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AF2109" w:rsidRPr="00A769FD" w:rsidRDefault="00AF2109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F84A4A" w:rsidRPr="00A769FD" w:rsidRDefault="00BC0070" w:rsidP="00A769FD">
      <w:pPr>
        <w:jc w:val="both"/>
        <w:rPr>
          <w:color w:val="000000"/>
          <w:sz w:val="24"/>
          <w:szCs w:val="24"/>
          <w:shd w:val="clear" w:color="auto" w:fill="FFFFFF"/>
        </w:rPr>
      </w:pPr>
      <w:r w:rsidRPr="00BC0070">
        <w:rPr>
          <w:b/>
          <w:bCs/>
          <w:sz w:val="24"/>
          <w:szCs w:val="24"/>
        </w:rPr>
        <w:t xml:space="preserve"> Практическая подготовка №10  Порядок выполнения и чтение </w:t>
      </w:r>
      <w:proofErr w:type="spellStart"/>
      <w:r w:rsidRPr="00BC0070">
        <w:rPr>
          <w:b/>
          <w:bCs/>
          <w:sz w:val="24"/>
          <w:szCs w:val="24"/>
        </w:rPr>
        <w:t>деталирования</w:t>
      </w:r>
      <w:proofErr w:type="spellEnd"/>
      <w:r w:rsidRPr="00BC0070">
        <w:rPr>
          <w:b/>
          <w:bCs/>
          <w:sz w:val="24"/>
          <w:szCs w:val="24"/>
        </w:rPr>
        <w:t>.</w:t>
      </w:r>
    </w:p>
    <w:p w:rsidR="00F84A4A" w:rsidRPr="00A769FD" w:rsidRDefault="005863CA" w:rsidP="00A769FD">
      <w:pPr>
        <w:shd w:val="clear" w:color="auto" w:fill="FFFFFF"/>
        <w:ind w:firstLine="708"/>
        <w:jc w:val="both"/>
        <w:rPr>
          <w:rFonts w:eastAsia="Times New Roman"/>
          <w:sz w:val="24"/>
          <w:szCs w:val="24"/>
        </w:rPr>
      </w:pPr>
      <w:r w:rsidRPr="00A769FD">
        <w:rPr>
          <w:color w:val="000000"/>
          <w:sz w:val="24"/>
          <w:szCs w:val="24"/>
          <w:u w:val="single"/>
        </w:rPr>
        <w:t>Задание</w:t>
      </w:r>
      <w:r w:rsidRPr="00A769FD">
        <w:rPr>
          <w:color w:val="000000"/>
          <w:sz w:val="24"/>
          <w:szCs w:val="24"/>
        </w:rPr>
        <w:t>Выполните чертеж одной несложной детали, входящей в состав сборочной единицы. (Состав сбороч</w:t>
      </w:r>
      <w:r w:rsidRPr="00A769FD">
        <w:rPr>
          <w:color w:val="000000"/>
          <w:sz w:val="24"/>
          <w:szCs w:val="24"/>
        </w:rPr>
        <w:softHyphen/>
        <w:t>ной единицы: 7 — корпус; 2 — гайка накидная; 3 — втулка на</w:t>
      </w:r>
      <w:r w:rsidRPr="00A769FD">
        <w:rPr>
          <w:color w:val="000000"/>
          <w:sz w:val="24"/>
          <w:szCs w:val="24"/>
        </w:rPr>
        <w:softHyphen/>
        <w:t>жимная; </w:t>
      </w:r>
      <w:r w:rsidRPr="00A769FD">
        <w:rPr>
          <w:iCs/>
          <w:color w:val="000000"/>
          <w:sz w:val="24"/>
          <w:szCs w:val="24"/>
        </w:rPr>
        <w:t>4 </w:t>
      </w:r>
      <w:r w:rsidRPr="00A769FD">
        <w:rPr>
          <w:color w:val="000000"/>
          <w:sz w:val="24"/>
          <w:szCs w:val="24"/>
        </w:rPr>
        <w:t>— шпиндель; 5 — рукоятка; </w:t>
      </w:r>
      <w:r w:rsidRPr="00A769FD">
        <w:rPr>
          <w:iCs/>
          <w:color w:val="000000"/>
          <w:sz w:val="24"/>
          <w:szCs w:val="24"/>
        </w:rPr>
        <w:t>6 </w:t>
      </w:r>
      <w:r w:rsidRPr="00A769FD">
        <w:rPr>
          <w:color w:val="000000"/>
          <w:sz w:val="24"/>
          <w:szCs w:val="24"/>
        </w:rPr>
        <w:t>— штуцер; </w:t>
      </w:r>
      <w:r w:rsidRPr="00A769FD">
        <w:rPr>
          <w:iCs/>
          <w:color w:val="000000"/>
          <w:sz w:val="24"/>
          <w:szCs w:val="24"/>
        </w:rPr>
        <w:t>7 </w:t>
      </w:r>
      <w:r w:rsidRPr="00A769FD">
        <w:rPr>
          <w:color w:val="000000"/>
          <w:sz w:val="24"/>
          <w:szCs w:val="24"/>
        </w:rPr>
        <w:t>— проклад</w:t>
      </w:r>
      <w:r w:rsidRPr="00A769FD">
        <w:rPr>
          <w:color w:val="000000"/>
          <w:sz w:val="24"/>
          <w:szCs w:val="24"/>
        </w:rPr>
        <w:softHyphen/>
        <w:t>ки; </w:t>
      </w:r>
      <w:r w:rsidRPr="00A769FD">
        <w:rPr>
          <w:iCs/>
          <w:color w:val="000000"/>
          <w:sz w:val="24"/>
          <w:szCs w:val="24"/>
        </w:rPr>
        <w:t>8 </w:t>
      </w:r>
      <w:r w:rsidRPr="00A769FD">
        <w:rPr>
          <w:color w:val="000000"/>
          <w:sz w:val="24"/>
          <w:szCs w:val="24"/>
        </w:rPr>
        <w:t>— гайка; 9 — шайба; </w:t>
      </w:r>
      <w:r w:rsidRPr="00A769FD">
        <w:rPr>
          <w:iCs/>
          <w:color w:val="000000"/>
          <w:sz w:val="24"/>
          <w:szCs w:val="24"/>
        </w:rPr>
        <w:t>10 </w:t>
      </w:r>
      <w:r w:rsidRPr="00A769FD">
        <w:rPr>
          <w:color w:val="000000"/>
          <w:sz w:val="24"/>
          <w:szCs w:val="24"/>
        </w:rPr>
        <w:t>— сальник.)</w:t>
      </w:r>
      <w:r w:rsidR="00F84A4A" w:rsidRPr="00A769FD">
        <w:rPr>
          <w:rFonts w:eastAsia="Times New Roman"/>
          <w:sz w:val="24"/>
          <w:szCs w:val="24"/>
        </w:rPr>
        <w:t>На формате</w:t>
      </w:r>
      <w:proofErr w:type="gramStart"/>
      <w:r w:rsidR="00F84A4A" w:rsidRPr="00A769FD">
        <w:rPr>
          <w:rFonts w:eastAsia="Times New Roman"/>
          <w:sz w:val="24"/>
          <w:szCs w:val="24"/>
        </w:rPr>
        <w:t xml:space="preserve"> А</w:t>
      </w:r>
      <w:proofErr w:type="gramEnd"/>
      <w:r w:rsidR="00F84A4A" w:rsidRPr="00A769FD">
        <w:rPr>
          <w:rFonts w:eastAsia="Times New Roman"/>
          <w:sz w:val="24"/>
          <w:szCs w:val="24"/>
        </w:rPr>
        <w:t xml:space="preserve"> 4 выполнить и оформить чертеж детали. Последовательность выполнения работы:</w:t>
      </w:r>
    </w:p>
    <w:p w:rsidR="00F84A4A" w:rsidRPr="00A769FD" w:rsidRDefault="00F84A4A" w:rsidP="00A769FD">
      <w:pPr>
        <w:shd w:val="clear" w:color="auto" w:fill="FFFFFF"/>
        <w:ind w:firstLine="708"/>
        <w:jc w:val="both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-по сборочному чертежу выполнить рабочий чертеж двух-трех деталей</w:t>
      </w:r>
    </w:p>
    <w:p w:rsidR="00F84A4A" w:rsidRPr="00A769FD" w:rsidRDefault="00F84A4A" w:rsidP="00A769FD">
      <w:pPr>
        <w:shd w:val="clear" w:color="auto" w:fill="FFFFFF"/>
        <w:ind w:firstLine="708"/>
        <w:jc w:val="both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-изучить спецификацию сборочного чертежа</w:t>
      </w:r>
    </w:p>
    <w:p w:rsidR="00F84A4A" w:rsidRPr="00A769FD" w:rsidRDefault="00F84A4A" w:rsidP="00A769FD">
      <w:pPr>
        <w:shd w:val="clear" w:color="auto" w:fill="FFFFFF"/>
        <w:ind w:firstLine="708"/>
        <w:jc w:val="both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-продумать компоновку чертежа</w:t>
      </w:r>
    </w:p>
    <w:p w:rsidR="00F84A4A" w:rsidRPr="00A769FD" w:rsidRDefault="00F84A4A" w:rsidP="00A769FD">
      <w:pPr>
        <w:shd w:val="clear" w:color="auto" w:fill="FFFFFF"/>
        <w:ind w:firstLine="708"/>
        <w:jc w:val="both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-выполнить необходимые разрезы, сечения, выносные элементы</w:t>
      </w:r>
    </w:p>
    <w:p w:rsidR="00F84A4A" w:rsidRPr="00A769FD" w:rsidRDefault="00F84A4A" w:rsidP="00A769FD">
      <w:pPr>
        <w:shd w:val="clear" w:color="auto" w:fill="FFFFFF"/>
        <w:ind w:firstLine="708"/>
        <w:jc w:val="both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-проставить размеры, шероховатости</w:t>
      </w:r>
    </w:p>
    <w:p w:rsidR="00F84A4A" w:rsidRPr="00A769FD" w:rsidRDefault="00F84A4A" w:rsidP="00A769FD">
      <w:pPr>
        <w:shd w:val="clear" w:color="auto" w:fill="FFFFFF"/>
        <w:ind w:firstLine="708"/>
        <w:jc w:val="both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-заполнить основную надпись.</w:t>
      </w:r>
    </w:p>
    <w:p w:rsidR="00F84A4A" w:rsidRPr="00A769FD" w:rsidRDefault="00F84A4A" w:rsidP="00A769FD">
      <w:pPr>
        <w:shd w:val="clear" w:color="auto" w:fill="FFFFFF"/>
        <w:ind w:firstLine="708"/>
        <w:jc w:val="both"/>
        <w:rPr>
          <w:rFonts w:eastAsia="Times New Roman"/>
          <w:sz w:val="24"/>
          <w:szCs w:val="24"/>
        </w:rPr>
      </w:pPr>
    </w:p>
    <w:p w:rsidR="005863CA" w:rsidRPr="00A769FD" w:rsidRDefault="00F84A4A" w:rsidP="00A769FD">
      <w:pPr>
        <w:shd w:val="clear" w:color="auto" w:fill="FFFFFF"/>
        <w:ind w:firstLine="708"/>
        <w:jc w:val="both"/>
        <w:rPr>
          <w:rFonts w:eastAsia="Times New Roman"/>
          <w:sz w:val="24"/>
          <w:szCs w:val="24"/>
        </w:rPr>
      </w:pPr>
      <w:r w:rsidRPr="00A769FD"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>
            <wp:extent cx="4541611" cy="4524375"/>
            <wp:effectExtent l="19050" t="0" r="0" b="0"/>
            <wp:docPr id="17" name="Рисунок 41" descr="https://fsd.multiurok.ru/html/2018/03/29/s_5abc9ebd54862/872466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multiurok.ru/html/2018/03/29/s_5abc9ebd54862/872466_2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655" cy="45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4A" w:rsidRPr="00A769FD" w:rsidRDefault="00F84A4A" w:rsidP="00A769FD">
      <w:pPr>
        <w:jc w:val="both"/>
        <w:rPr>
          <w:noProof/>
          <w:sz w:val="24"/>
          <w:szCs w:val="24"/>
        </w:rPr>
      </w:pPr>
    </w:p>
    <w:p w:rsidR="00F84A4A" w:rsidRPr="00A769FD" w:rsidRDefault="00F84A4A" w:rsidP="00A769FD">
      <w:pPr>
        <w:jc w:val="both"/>
        <w:rPr>
          <w:color w:val="000000"/>
          <w:sz w:val="24"/>
          <w:szCs w:val="24"/>
          <w:shd w:val="clear" w:color="auto" w:fill="FFFFFF"/>
          <w:lang w:val="en-US"/>
        </w:rPr>
      </w:pPr>
    </w:p>
    <w:p w:rsidR="0088193E" w:rsidRDefault="00BC0070" w:rsidP="00A769FD">
      <w:pPr>
        <w:jc w:val="both"/>
        <w:rPr>
          <w:rFonts w:eastAsia="Times New Roman"/>
          <w:b/>
          <w:sz w:val="24"/>
          <w:szCs w:val="24"/>
        </w:rPr>
      </w:pPr>
      <w:r w:rsidRPr="00BC0070">
        <w:rPr>
          <w:rFonts w:eastAsia="Times New Roman"/>
          <w:b/>
          <w:sz w:val="24"/>
          <w:szCs w:val="24"/>
        </w:rPr>
        <w:t>Практическая подготовка №5  Понятия о схеме и классификация схем.</w:t>
      </w:r>
    </w:p>
    <w:p w:rsidR="00943A8A" w:rsidRPr="00943A8A" w:rsidRDefault="00943A8A" w:rsidP="00A769FD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  <w:u w:val="single"/>
        </w:rPr>
        <w:t>Задание</w:t>
      </w:r>
      <w:r>
        <w:rPr>
          <w:rFonts w:eastAsia="Times New Roman"/>
          <w:sz w:val="24"/>
          <w:szCs w:val="24"/>
          <w:u w:val="single"/>
        </w:rPr>
        <w:t xml:space="preserve">: </w:t>
      </w:r>
      <w:r>
        <w:rPr>
          <w:rFonts w:eastAsia="Times New Roman"/>
          <w:sz w:val="24"/>
          <w:szCs w:val="24"/>
        </w:rPr>
        <w:t>Самостоятельно ознакомиться с материалом и выполнить конспект.</w:t>
      </w:r>
    </w:p>
    <w:p w:rsidR="00BC0070" w:rsidRPr="00943A8A" w:rsidRDefault="00BC0070" w:rsidP="00943A8A">
      <w:pPr>
        <w:ind w:firstLine="708"/>
        <w:jc w:val="both"/>
        <w:rPr>
          <w:rFonts w:eastAsia="Times New Roman"/>
          <w:sz w:val="24"/>
          <w:szCs w:val="24"/>
        </w:rPr>
      </w:pPr>
      <w:r w:rsidRPr="00BC0070">
        <w:rPr>
          <w:rFonts w:eastAsia="Times New Roman"/>
          <w:sz w:val="24"/>
          <w:szCs w:val="24"/>
        </w:rPr>
        <w:t xml:space="preserve">Схема - это графический конструкторский документ, на котором показаны в виде условных </w:t>
      </w:r>
      <w:proofErr w:type="spellStart"/>
      <w:r w:rsidRPr="00943A8A">
        <w:rPr>
          <w:rFonts w:eastAsia="Times New Roman"/>
          <w:sz w:val="24"/>
          <w:szCs w:val="24"/>
        </w:rPr>
        <w:t>изоображений</w:t>
      </w:r>
      <w:proofErr w:type="spellEnd"/>
      <w:r w:rsidRPr="00943A8A">
        <w:rPr>
          <w:rFonts w:eastAsia="Times New Roman"/>
          <w:sz w:val="24"/>
          <w:szCs w:val="24"/>
        </w:rPr>
        <w:t xml:space="preserve"> или обозначений составные части изделия и связи между ними.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Схемы применяют при изучении принципа действия механизмов, машин, приборов, аппаратов, при их наладке и ремонте, монтаже трубопроводов и электрических сетей, для уяснения связи между отдельными составными частями изделия без уточнения особенностей их конструкции.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</w:t>
      </w:r>
      <w:r w:rsidR="00BC0070" w:rsidRPr="00943A8A">
        <w:rPr>
          <w:rFonts w:eastAsia="Times New Roman"/>
          <w:sz w:val="24"/>
          <w:szCs w:val="24"/>
        </w:rPr>
        <w:t>хемы входят в комплект конструкторской документации и содержат вместе с другими документами необходимые данные для проектирования, изготовления, сборки, регулировки, эксплуатации изделий.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Схемы предназначаются: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</w:t>
      </w:r>
      <w:r w:rsidR="00BC0070" w:rsidRPr="00943A8A">
        <w:rPr>
          <w:rFonts w:eastAsia="Times New Roman"/>
          <w:sz w:val="24"/>
          <w:szCs w:val="24"/>
        </w:rPr>
        <w:t>на этапе проектирования - для выявления структуры будущего изделия при дальнейшей конструкторской проработке;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</w:t>
      </w:r>
      <w:r w:rsidR="00BC0070" w:rsidRPr="00943A8A">
        <w:rPr>
          <w:rFonts w:eastAsia="Times New Roman"/>
          <w:sz w:val="24"/>
          <w:szCs w:val="24"/>
        </w:rPr>
        <w:t>на этапе производства - для ознакомления с конструкцией изделия, разработки технологических процессов и</w:t>
      </w:r>
      <w:r>
        <w:rPr>
          <w:rFonts w:eastAsia="Times New Roman"/>
          <w:sz w:val="24"/>
          <w:szCs w:val="24"/>
        </w:rPr>
        <w:t>зготовления и контроля деталей;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</w:t>
      </w:r>
      <w:r w:rsidR="00BC0070" w:rsidRPr="00943A8A">
        <w:rPr>
          <w:rFonts w:eastAsia="Times New Roman"/>
          <w:sz w:val="24"/>
          <w:szCs w:val="24"/>
        </w:rPr>
        <w:t>на этапе эксплуатации - для выявления неисправностей и использовани</w:t>
      </w:r>
      <w:r>
        <w:rPr>
          <w:rFonts w:eastAsia="Times New Roman"/>
          <w:sz w:val="24"/>
          <w:szCs w:val="24"/>
        </w:rPr>
        <w:t>я при техническом обслуживании.</w:t>
      </w:r>
    </w:p>
    <w:p w:rsidR="00BC0070" w:rsidRPr="00943A8A" w:rsidRDefault="00BC0070" w:rsidP="00943A8A">
      <w:pPr>
        <w:ind w:firstLine="708"/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 xml:space="preserve">Правила выполнения и оформления схем регламентируют стандарты седьмой классификационной группы ЕСКД Виды и типы схем, общие требования к их выполнению должны соответствовать ГОСТ 2.701-84 „ЕСКД. Схемы. Виды и типы. Общие требования к выполнению", правила выполнения всех типов электрических схем - ГОСТ 2.702-75 „ЕСКД. Правила выполнения электрических схем". При выполнении электрических схем цифровой вычислительной техники руководствуются правилами ГОСТ 2.709-81 „ЕСКД. Правила выполнения электрических схем цифровой вычислительной техники". Обозначение цепей в </w:t>
      </w:r>
      <w:proofErr w:type="spellStart"/>
      <w:r w:rsidRPr="00943A8A">
        <w:rPr>
          <w:rFonts w:eastAsia="Times New Roman"/>
          <w:sz w:val="24"/>
          <w:szCs w:val="24"/>
        </w:rPr>
        <w:t>электросхемах</w:t>
      </w:r>
      <w:proofErr w:type="spellEnd"/>
      <w:r w:rsidRPr="00943A8A">
        <w:rPr>
          <w:rFonts w:eastAsia="Times New Roman"/>
          <w:sz w:val="24"/>
          <w:szCs w:val="24"/>
        </w:rPr>
        <w:t xml:space="preserve"> выполняют по ГОСТ 2.709-72 „ЕСКД. Система обозначений цепей в электрических схемах", буквенно-цифровые обозначения в электрических схемах - по ГОСТ 2.710-81 „ЕСКД. Обозначения буквенно-цифровые в электрических схемах".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Перечислим общие требования к выполнению схем.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1. Схемы выполняют без соблюдения масштаба и действительного пространственного расположения составных частей изделия.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2. Необходимое количество типов схем, разрабатываемых на проектируемое изделие, а также количество схем каждого типа определяется разработчиком в зависимости от особенностей изделия. Комплект схем должен быть по возможности минимальным, но содержать сведения в объеме, достаточном для проектирования, изготовления, эксплуатации и ремонта изделия. Между схемами одного комплекта конструкторских документов на изделие должна быть установлена однозначная связь, обеспечивающая возможность быстрого получения необходимой информации об элементах, устройствах и соединениях на всех схемах данного комплекта.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 xml:space="preserve">3. На схемах, как правило, используют стандартные графические условные обозначения. Если необходимо использовать </w:t>
      </w:r>
      <w:proofErr w:type="spellStart"/>
      <w:r w:rsidRPr="00943A8A">
        <w:rPr>
          <w:rFonts w:eastAsia="Times New Roman"/>
          <w:sz w:val="24"/>
          <w:szCs w:val="24"/>
        </w:rPr>
        <w:t>нестандартизованные</w:t>
      </w:r>
      <w:proofErr w:type="spellEnd"/>
      <w:r w:rsidRPr="00943A8A">
        <w:rPr>
          <w:rFonts w:eastAsia="Times New Roman"/>
          <w:sz w:val="24"/>
          <w:szCs w:val="24"/>
        </w:rPr>
        <w:t xml:space="preserve"> обозначения некоторых элементов, то на схеме делают соответствующие пояснения.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4. Следует добиваться наименьшего числа изломов и пересечений линий связи, сохраняя между параллельными линиями расстояние не менее 3 мм.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5. На схемах допускается помещать различные технические данные, характеризующие схему в целом и отдельные ее элементы. Эти сведения помещают либо около графических обозначений, либо на свободном поле схемы, как правило, над основной надписью.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6. Разрешается выполнять схему на нескольких листах (объединенную или комбинированную схему). Наименование объединенной схемы определяется видом и объединенными типами схем (например, схема электрическая принципиальная и соединений), наименование комбинированной схемы - комбинированными видами и типом схемы (например, схема электрогидр</w:t>
      </w:r>
      <w:r w:rsidR="00943A8A">
        <w:rPr>
          <w:rFonts w:eastAsia="Times New Roman"/>
          <w:sz w:val="24"/>
          <w:szCs w:val="24"/>
        </w:rPr>
        <w:t>авлическая принципиальная).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ГОСТ 2.701-84 устанавливает классификацию, обозначение схем и общие требования к их выполнению для изделий всех отраслей промышленности, а также схем энергетических сооружений (электрических станций, электрооборудования промышл</w:t>
      </w:r>
      <w:r w:rsidR="00943A8A">
        <w:rPr>
          <w:rFonts w:eastAsia="Times New Roman"/>
          <w:sz w:val="24"/>
          <w:szCs w:val="24"/>
        </w:rPr>
        <w:t>енных предприятий и т. п.).</w:t>
      </w:r>
    </w:p>
    <w:p w:rsidR="00BC0070" w:rsidRPr="00943A8A" w:rsidRDefault="00BC0070" w:rsidP="00943A8A">
      <w:pPr>
        <w:ind w:firstLine="708"/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Стандартом установлены также термины, используемые в конструкторской документации, и их определения.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Элемент схемы - составная часть схемы, которая выполняет определенную функцию в изделии и не может быть разделена на части, имеющие самостоятельное назначение (резистор, конденсатор, интегральная микросхема, трансформатор, насос и т. п.).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Устройство - совокупность элементов, представляющая единую конструкцию (блок, плата). Может не иметь в изделии определенного функционального назначения.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Функциональная группа — совокупность элементов, выполняющих в изделии определенную функцию и не объединенных в единую конструкцию (усилитель, модулятор, генератор и т. п.).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Функциональная часть - элемент, устройство или функциональная группа, имеющие строго определенное функциональное назначение.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Функциональная цепь - линия, канал, тракт определенного назначения (канал звука, видеоканал, тракт СВЧ и т. п.).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Линия взаимосвязи - отрезок линии на схеме, указывающей на наличие связи между функциональными  частями изделия.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Линия электрической связи - линия на схеме, указывающая путь прохождения тока, сигнала и т. д.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lastRenderedPageBreak/>
        <w:t>Установка - условное наименование объекта в энергетических сооружениях, на который выпускается схема, например, главные цепи.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Классификация и обозначение схем.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Схемы в зависимости от элементов и связей между ними подразделяют на следую</w:t>
      </w:r>
      <w:r w:rsidR="00943A8A">
        <w:rPr>
          <w:rFonts w:eastAsia="Times New Roman"/>
          <w:sz w:val="24"/>
          <w:szCs w:val="24"/>
        </w:rPr>
        <w:t>щие виды, обозначаемые буквами: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электрические - Э,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гидравлические — Г,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пневматические - П,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газо</w:t>
      </w:r>
      <w:r w:rsidR="00943A8A">
        <w:rPr>
          <w:rFonts w:eastAsia="Times New Roman"/>
          <w:sz w:val="24"/>
          <w:szCs w:val="24"/>
        </w:rPr>
        <w:t>вые (кроме пневматических) - X,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кинематические</w:t>
      </w:r>
      <w:r w:rsidR="00943A8A">
        <w:rPr>
          <w:rFonts w:eastAsia="Times New Roman"/>
          <w:sz w:val="24"/>
          <w:szCs w:val="24"/>
        </w:rPr>
        <w:t xml:space="preserve"> - К,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вакуумные - В,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оптические - Л,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энергетические - Р,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комбинированные  - С,</w:t>
      </w:r>
      <w:proofErr w:type="gramEnd"/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деления — Е.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Схему деления изделия на составные части (схему деления) выпускают д</w:t>
      </w:r>
      <w:r w:rsidR="00943A8A">
        <w:rPr>
          <w:rFonts w:eastAsia="Times New Roman"/>
          <w:sz w:val="24"/>
          <w:szCs w:val="24"/>
        </w:rPr>
        <w:t>ля определения состава изделия.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По основному назначению схем их подразделяют на типы, обозначаемые цифра ми (в скобках приведены соответствующие коды по СТ СЭВ 527—77):</w:t>
      </w: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структурные -1(101),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ф</w:t>
      </w:r>
      <w:r w:rsidR="00943A8A">
        <w:rPr>
          <w:rFonts w:eastAsia="Times New Roman"/>
          <w:sz w:val="24"/>
          <w:szCs w:val="24"/>
        </w:rPr>
        <w:t>ункциональные - 2(102),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пр</w:t>
      </w:r>
      <w:r w:rsidR="00943A8A">
        <w:rPr>
          <w:rFonts w:eastAsia="Times New Roman"/>
          <w:sz w:val="24"/>
          <w:szCs w:val="24"/>
        </w:rPr>
        <w:t>инципиальные (полные) - 3(201),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с</w:t>
      </w:r>
      <w:r w:rsidR="00943A8A">
        <w:rPr>
          <w:rFonts w:eastAsia="Times New Roman"/>
          <w:sz w:val="24"/>
          <w:szCs w:val="24"/>
        </w:rPr>
        <w:t>оединений (монтажные) - 4(301),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п</w:t>
      </w:r>
      <w:r w:rsidR="00943A8A">
        <w:rPr>
          <w:rFonts w:eastAsia="Times New Roman"/>
          <w:sz w:val="24"/>
          <w:szCs w:val="24"/>
        </w:rPr>
        <w:t>одключения 5(303),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общие - 6(302),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943A8A" w:rsidP="00943A8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расположения - 7 (401),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объединенные - 0.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 xml:space="preserve"> Наименование схемы определяется ее видом и типом, например: схема электрическая принципиальная, схема электрическая функциональная, схема деления структурная, схема гидравлич</w:t>
      </w:r>
      <w:r w:rsidR="00943A8A">
        <w:rPr>
          <w:rFonts w:eastAsia="Times New Roman"/>
          <w:sz w:val="24"/>
          <w:szCs w:val="24"/>
        </w:rPr>
        <w:t>еская соединений.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Код схемы состоит из букв, определяющей вид схемы, и цифры, обозначающей тип схемы, например, ЭЗ - схема электрическая принципиальная, Э4 - схема электрическая соединений, Г1 - сх</w:t>
      </w:r>
      <w:r w:rsidR="00943A8A">
        <w:rPr>
          <w:rFonts w:eastAsia="Times New Roman"/>
          <w:sz w:val="24"/>
          <w:szCs w:val="24"/>
        </w:rPr>
        <w:t>ема гидравлическая структурная.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Наименование и код комбинированной схемы определяются комбинированными видами схем и типом схемы, например, схема электрогидравлическая принципиальная - СЗ, схема пневмо</w:t>
      </w:r>
      <w:r w:rsidR="00943A8A">
        <w:rPr>
          <w:rFonts w:eastAsia="Times New Roman"/>
          <w:sz w:val="24"/>
          <w:szCs w:val="24"/>
        </w:rPr>
        <w:t>гидравлическая соединений - С4.</w:t>
      </w:r>
    </w:p>
    <w:p w:rsidR="00BC0070" w:rsidRPr="00943A8A" w:rsidRDefault="00BC0070" w:rsidP="00943A8A">
      <w:pPr>
        <w:ind w:firstLine="708"/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Структурная схема определяет основные функциональные части изделия, их назначен</w:t>
      </w:r>
      <w:r w:rsidR="00943A8A">
        <w:rPr>
          <w:rFonts w:eastAsia="Times New Roman"/>
          <w:sz w:val="24"/>
          <w:szCs w:val="24"/>
        </w:rPr>
        <w:t>ие и взаимосвязи.</w:t>
      </w:r>
    </w:p>
    <w:p w:rsidR="00BC0070" w:rsidRPr="00943A8A" w:rsidRDefault="00BC0070" w:rsidP="00943A8A">
      <w:pPr>
        <w:ind w:firstLine="708"/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Структурные схемы разрабатывают при проектировании изделий на стадиях, предшествующих разработке схем других типов. Схемами пользуются для общего ознакомления с изделием.</w:t>
      </w:r>
    </w:p>
    <w:p w:rsidR="00BC0070" w:rsidRPr="00943A8A" w:rsidRDefault="00BC0070" w:rsidP="00943A8A">
      <w:pPr>
        <w:ind w:firstLine="708"/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Функциональная схема служит для разъяснения процессов, протекающих в отдельных функциональных цепях</w:t>
      </w:r>
      <w:r w:rsidR="00943A8A">
        <w:rPr>
          <w:rFonts w:eastAsia="Times New Roman"/>
          <w:sz w:val="24"/>
          <w:szCs w:val="24"/>
        </w:rPr>
        <w:t xml:space="preserve"> изделия или в изделии в целом.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Схемами пользуются для изучения принципов работы изделий, а также при их наладке, контроле и ремонте в процессе эксплуатации</w:t>
      </w:r>
      <w:r w:rsidR="00943A8A">
        <w:rPr>
          <w:rFonts w:eastAsia="Times New Roman"/>
          <w:sz w:val="24"/>
          <w:szCs w:val="24"/>
        </w:rPr>
        <w:t>.</w:t>
      </w:r>
    </w:p>
    <w:p w:rsidR="00BC0070" w:rsidRPr="00943A8A" w:rsidRDefault="00BC0070" w:rsidP="00943A8A">
      <w:pPr>
        <w:ind w:firstLine="708"/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Принципиальная (полная) схема определяет полный состав элементов и связей между ними и дает детальное представление о принципах работы изделия.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Принципиальными схемами пользуются для изучения принципов работы изделий, а также при их наладке, контроле и ремонте. Схемы служат основанием для разработки других конструкторских документов, например, схем сое</w:t>
      </w:r>
      <w:r w:rsidR="00943A8A">
        <w:rPr>
          <w:rFonts w:eastAsia="Times New Roman"/>
          <w:sz w:val="24"/>
          <w:szCs w:val="24"/>
        </w:rPr>
        <w:t>динений (монтажных) и чертежей.</w:t>
      </w:r>
    </w:p>
    <w:p w:rsidR="00BC0070" w:rsidRPr="00943A8A" w:rsidRDefault="00BC0070" w:rsidP="00943A8A">
      <w:pPr>
        <w:ind w:firstLine="708"/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lastRenderedPageBreak/>
        <w:t>Схема соединений (монтажная) показывает соединения составных частей изделия и определяет провода, жгуты, кабели или трубопроводы, которыми осуществляются эти соединения, а также места их присоединений и ввода (р</w:t>
      </w:r>
      <w:r w:rsidR="00943A8A">
        <w:rPr>
          <w:rFonts w:eastAsia="Times New Roman"/>
          <w:sz w:val="24"/>
          <w:szCs w:val="24"/>
        </w:rPr>
        <w:t>азъемы, платы, зажимы и т. п.).</w:t>
      </w:r>
    </w:p>
    <w:p w:rsidR="00BC0070" w:rsidRPr="00943A8A" w:rsidRDefault="00BC0070" w:rsidP="00943A8A">
      <w:pPr>
        <w:ind w:firstLine="708"/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Схемами соединений пользуются при разработке других конструкторских документов, в первую очередь чертежей, определяющих прокладку и способы крепления проводов, жгутов, кабелей или трубопроводов в изделии, а также для осуществления присоединений. Схемы используют также при контроле, эксплуатации и ремонте изделий в процессе эксплуатации.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Pr="00943A8A" w:rsidRDefault="00BC0070" w:rsidP="00943A8A">
      <w:pPr>
        <w:ind w:firstLine="708"/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 xml:space="preserve">Схема подключения показывает внешние подключения </w:t>
      </w:r>
      <w:r w:rsidR="00943A8A">
        <w:rPr>
          <w:rFonts w:eastAsia="Times New Roman"/>
          <w:sz w:val="24"/>
          <w:szCs w:val="24"/>
        </w:rPr>
        <w:t>изделия.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Схемами пользуются при разработке других конструкторских документов, а также для осуществления подключений</w:t>
      </w:r>
      <w:r w:rsidR="00943A8A">
        <w:rPr>
          <w:rFonts w:eastAsia="Times New Roman"/>
          <w:sz w:val="24"/>
          <w:szCs w:val="24"/>
        </w:rPr>
        <w:t xml:space="preserve"> изделий и при их эксплуатации.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 xml:space="preserve">Общая схема определяет составные части комплекса и соединения их между собой на месте эксплуатации. Схемами пользуются при ознакомлении с комплексами, а также </w:t>
      </w:r>
      <w:r w:rsidR="00943A8A">
        <w:rPr>
          <w:rFonts w:eastAsia="Times New Roman"/>
          <w:sz w:val="24"/>
          <w:szCs w:val="24"/>
        </w:rPr>
        <w:t>при их контроле и эксплуатации.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Схема расположения определяет относительное расположение составных частей изделия (установки), а при необходимости также жгутов, проводов, кабелей, трубопроводов и т. п. Схемами пользуются яри разработке других конструкторских документов, а также при эксплуатации и ремонте изделий.</w:t>
      </w:r>
    </w:p>
    <w:p w:rsidR="00BC0070" w:rsidRPr="00943A8A" w:rsidRDefault="00BC0070" w:rsidP="00943A8A">
      <w:pPr>
        <w:jc w:val="both"/>
        <w:rPr>
          <w:rFonts w:eastAsia="Times New Roman"/>
          <w:sz w:val="24"/>
          <w:szCs w:val="24"/>
        </w:rPr>
      </w:pPr>
    </w:p>
    <w:p w:rsidR="00BC0070" w:rsidRDefault="00BC0070" w:rsidP="00A769FD">
      <w:pPr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t>Объединенная схема - схема, когда на одном конструкторском документе выполняют схемы двух или нескольких тип</w:t>
      </w:r>
      <w:r w:rsidR="00943A8A">
        <w:rPr>
          <w:rFonts w:eastAsia="Times New Roman"/>
          <w:sz w:val="24"/>
          <w:szCs w:val="24"/>
        </w:rPr>
        <w:t>ов, выпущенных на одно изделие.</w:t>
      </w:r>
    </w:p>
    <w:p w:rsidR="00943A8A" w:rsidRPr="00A769FD" w:rsidRDefault="00943A8A" w:rsidP="00A769FD">
      <w:pPr>
        <w:jc w:val="both"/>
        <w:rPr>
          <w:rFonts w:eastAsia="Times New Roman"/>
          <w:sz w:val="24"/>
          <w:szCs w:val="24"/>
        </w:rPr>
      </w:pPr>
    </w:p>
    <w:p w:rsidR="00BC0070" w:rsidRDefault="00BC0070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sz w:val="24"/>
          <w:szCs w:val="24"/>
        </w:rPr>
      </w:pPr>
      <w:proofErr w:type="gramStart"/>
      <w:r w:rsidRPr="00BC0070">
        <w:rPr>
          <w:rFonts w:eastAsia="Times New Roman"/>
          <w:b/>
          <w:sz w:val="24"/>
          <w:szCs w:val="24"/>
        </w:rPr>
        <w:t>Практические работы №4 Выполнение условного изображения  схем</w:t>
      </w:r>
      <w:proofErr w:type="gramEnd"/>
    </w:p>
    <w:p w:rsidR="00871444" w:rsidRPr="00A769FD" w:rsidRDefault="00871444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769FD">
        <w:rPr>
          <w:rFonts w:eastAsia="Times New Roman"/>
          <w:sz w:val="24"/>
          <w:szCs w:val="24"/>
          <w:u w:val="single"/>
        </w:rPr>
        <w:t>Задание:</w:t>
      </w:r>
      <w:r w:rsidRPr="00A769FD">
        <w:rPr>
          <w:rFonts w:eastAsia="Times New Roman"/>
          <w:sz w:val="24"/>
          <w:szCs w:val="24"/>
        </w:rPr>
        <w:t xml:space="preserve"> На формате А4 выполнить и оформить чертеж детали</w:t>
      </w:r>
      <w:r w:rsidR="00F77C8A" w:rsidRPr="00A769FD">
        <w:rPr>
          <w:rFonts w:eastAsia="Times New Roman"/>
          <w:sz w:val="24"/>
          <w:szCs w:val="24"/>
        </w:rPr>
        <w:t xml:space="preserve">. </w:t>
      </w:r>
      <w:r w:rsidRPr="00A769FD">
        <w:rPr>
          <w:rFonts w:eastAsia="Times New Roman"/>
          <w:sz w:val="24"/>
          <w:szCs w:val="24"/>
        </w:rPr>
        <w:t>Заполнить основную надпись</w:t>
      </w:r>
      <w:r w:rsidR="00F77C8A" w:rsidRPr="00A769FD">
        <w:rPr>
          <w:rFonts w:eastAsia="Times New Roman"/>
          <w:color w:val="000000"/>
          <w:sz w:val="24"/>
          <w:szCs w:val="24"/>
        </w:rPr>
        <w:t>. Н</w:t>
      </w:r>
      <w:r w:rsidRPr="00A769FD">
        <w:rPr>
          <w:rFonts w:eastAsia="Times New Roman"/>
          <w:color w:val="000000"/>
          <w:sz w:val="24"/>
          <w:szCs w:val="24"/>
        </w:rPr>
        <w:t>еобходимо выполнить кинематическую схему механизма, приведенную на </w:t>
      </w:r>
      <w:r w:rsidR="00F77C8A" w:rsidRPr="00A769FD">
        <w:rPr>
          <w:rFonts w:eastAsia="Times New Roman"/>
          <w:i/>
          <w:iCs/>
          <w:color w:val="000000"/>
          <w:sz w:val="24"/>
          <w:szCs w:val="24"/>
        </w:rPr>
        <w:t>рисунке 2</w:t>
      </w:r>
      <w:r w:rsidRPr="00A769FD">
        <w:rPr>
          <w:rFonts w:eastAsia="Times New Roman"/>
          <w:i/>
          <w:iCs/>
          <w:sz w:val="24"/>
          <w:szCs w:val="24"/>
        </w:rPr>
        <w:t>(сам механизм изображен на Рис. 1,)</w:t>
      </w:r>
      <w:r w:rsidRPr="00A769FD">
        <w:rPr>
          <w:rFonts w:eastAsia="Times New Roman"/>
          <w:sz w:val="24"/>
          <w:szCs w:val="24"/>
        </w:rPr>
        <w:t>. Поясняющие рисунки деталей и узлов </w:t>
      </w:r>
      <w:r w:rsidRPr="00A769FD">
        <w:rPr>
          <w:rFonts w:eastAsia="Times New Roman"/>
          <w:i/>
          <w:iCs/>
          <w:sz w:val="24"/>
          <w:szCs w:val="24"/>
        </w:rPr>
        <w:t>(в желтых кружках</w:t>
      </w:r>
      <w:r w:rsidRPr="00A769FD">
        <w:rPr>
          <w:rFonts w:eastAsia="Times New Roman"/>
          <w:i/>
          <w:iCs/>
          <w:color w:val="515128"/>
          <w:sz w:val="24"/>
          <w:szCs w:val="24"/>
        </w:rPr>
        <w:t>)</w:t>
      </w:r>
      <w:r w:rsidRPr="00A769FD">
        <w:rPr>
          <w:rFonts w:eastAsia="Times New Roman"/>
          <w:color w:val="000000"/>
          <w:sz w:val="24"/>
          <w:szCs w:val="24"/>
        </w:rPr>
        <w:t> не вычерчивать.</w:t>
      </w:r>
      <w:r w:rsidRPr="00A769FD">
        <w:rPr>
          <w:rFonts w:eastAsia="Times New Roman"/>
          <w:color w:val="000000"/>
          <w:sz w:val="24"/>
          <w:szCs w:val="24"/>
        </w:rPr>
        <w:br/>
        <w:t>При защите работы</w:t>
      </w:r>
      <w:r w:rsidR="00F77C8A" w:rsidRPr="00A769FD">
        <w:rPr>
          <w:rFonts w:eastAsia="Times New Roman"/>
          <w:color w:val="000000"/>
          <w:sz w:val="24"/>
          <w:szCs w:val="24"/>
        </w:rPr>
        <w:t xml:space="preserve"> обучающийся</w:t>
      </w:r>
      <w:r w:rsidRPr="00A769FD">
        <w:rPr>
          <w:rFonts w:eastAsia="Times New Roman"/>
          <w:color w:val="000000"/>
          <w:sz w:val="24"/>
          <w:szCs w:val="24"/>
        </w:rPr>
        <w:t xml:space="preserve"> должен уметь объяснить принцип действия этого механизма по схеме.</w:t>
      </w:r>
    </w:p>
    <w:p w:rsidR="00F77C8A" w:rsidRPr="00A769FD" w:rsidRDefault="00F77C8A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F77C8A" w:rsidRPr="00A769FD" w:rsidRDefault="00311DA1" w:rsidP="00A76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11DA1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задания по техническому рисованию" style="width:24pt;height:24pt"/>
        </w:pict>
      </w:r>
      <w:r w:rsidR="00F77C8A" w:rsidRPr="00A769FD">
        <w:rPr>
          <w:noProof/>
          <w:sz w:val="24"/>
          <w:szCs w:val="24"/>
        </w:rPr>
        <w:drawing>
          <wp:inline distT="0" distB="0" distL="0" distR="0">
            <wp:extent cx="2238375" cy="372137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021" t="14504" r="52056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72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DA1">
        <w:rPr>
          <w:sz w:val="24"/>
          <w:szCs w:val="24"/>
        </w:rPr>
        <w:pict>
          <v:shape id="_x0000_i1026" type="#_x0000_t75" alt="задания по техническому рисованию" style="width:24pt;height:24pt"/>
        </w:pict>
      </w:r>
      <w:r w:rsidR="00F061D8" w:rsidRPr="00A769FD">
        <w:rPr>
          <w:noProof/>
          <w:sz w:val="24"/>
          <w:szCs w:val="24"/>
        </w:rPr>
        <w:drawing>
          <wp:inline distT="0" distB="0" distL="0" distR="0">
            <wp:extent cx="3310270" cy="4181475"/>
            <wp:effectExtent l="19050" t="0" r="4430" b="0"/>
            <wp:docPr id="18" name="Рисунок 18" descr="C:\Users\pc11\Desktop\sxem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11\Desktop\sxema_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7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DA1">
        <w:rPr>
          <w:sz w:val="24"/>
          <w:szCs w:val="24"/>
        </w:rPr>
        <w:pict>
          <v:shape id="_x0000_i1027" type="#_x0000_t75" alt="задания по техническому рисованию" style="width:24pt;height:24pt"/>
        </w:pict>
      </w:r>
    </w:p>
    <w:p w:rsidR="007D7224" w:rsidRPr="00F061D8" w:rsidRDefault="007D7224" w:rsidP="00F06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7D7224" w:rsidRPr="00A769FD" w:rsidRDefault="007D7224" w:rsidP="00A769FD">
      <w:pPr>
        <w:spacing w:line="0" w:lineRule="atLeast"/>
        <w:jc w:val="both"/>
        <w:rPr>
          <w:rFonts w:eastAsia="Times New Roman"/>
          <w:sz w:val="24"/>
          <w:szCs w:val="24"/>
        </w:rPr>
      </w:pPr>
    </w:p>
    <w:p w:rsidR="00943A8A" w:rsidRPr="00943A8A" w:rsidRDefault="00943A8A" w:rsidP="00943A8A">
      <w:pPr>
        <w:spacing w:line="0" w:lineRule="atLeast"/>
        <w:jc w:val="both"/>
        <w:rPr>
          <w:rFonts w:eastAsia="Times New Roman"/>
          <w:b/>
          <w:sz w:val="24"/>
          <w:szCs w:val="24"/>
        </w:rPr>
      </w:pPr>
      <w:r w:rsidRPr="00943A8A">
        <w:rPr>
          <w:rFonts w:eastAsia="Times New Roman"/>
          <w:b/>
          <w:sz w:val="24"/>
          <w:szCs w:val="24"/>
        </w:rPr>
        <w:t>4. Промежуточный контроль</w:t>
      </w:r>
    </w:p>
    <w:p w:rsidR="00943A8A" w:rsidRPr="00A769FD" w:rsidRDefault="00943A8A" w:rsidP="00943A8A">
      <w:pPr>
        <w:spacing w:line="0" w:lineRule="atLeast"/>
        <w:jc w:val="both"/>
        <w:rPr>
          <w:rFonts w:eastAsia="Times New Roman"/>
          <w:sz w:val="24"/>
          <w:szCs w:val="24"/>
        </w:rPr>
      </w:pPr>
      <w:r w:rsidRPr="00943A8A">
        <w:rPr>
          <w:rFonts w:eastAsia="Times New Roman"/>
          <w:sz w:val="24"/>
          <w:szCs w:val="24"/>
        </w:rPr>
        <w:lastRenderedPageBreak/>
        <w:t>По завершению курса дисциплины основы инженерной графики студенты выполняют итоговую проверочную работу в форме тестового задания</w:t>
      </w:r>
    </w:p>
    <w:p w:rsidR="0088193E" w:rsidRPr="00A769FD" w:rsidRDefault="0088193E" w:rsidP="00A769FD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88193E" w:rsidRPr="00A769FD" w:rsidRDefault="0088193E" w:rsidP="00A769FD">
      <w:pPr>
        <w:spacing w:line="0" w:lineRule="atLeast"/>
        <w:jc w:val="both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 xml:space="preserve">Условия выполнения задания: </w:t>
      </w:r>
      <w:r w:rsidRPr="00A769FD">
        <w:rPr>
          <w:rFonts w:eastAsia="Times New Roman"/>
          <w:sz w:val="24"/>
          <w:szCs w:val="24"/>
        </w:rPr>
        <w:t>дайте правильные ответы на вопросы</w:t>
      </w:r>
    </w:p>
    <w:p w:rsidR="0088193E" w:rsidRPr="00A769FD" w:rsidRDefault="0088193E" w:rsidP="00A769FD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88193E" w:rsidRPr="00A769FD" w:rsidRDefault="0088193E" w:rsidP="00A769FD">
      <w:pPr>
        <w:spacing w:line="0" w:lineRule="atLeast"/>
        <w:jc w:val="both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Время на выполнение работы по вариантам: 60 мин.</w:t>
      </w:r>
    </w:p>
    <w:p w:rsidR="0088193E" w:rsidRPr="00943A8A" w:rsidRDefault="0088193E" w:rsidP="00A769FD">
      <w:pPr>
        <w:spacing w:line="0" w:lineRule="atLeast"/>
        <w:jc w:val="both"/>
        <w:rPr>
          <w:rFonts w:eastAsia="Times New Roman"/>
          <w:b/>
          <w:sz w:val="24"/>
          <w:szCs w:val="24"/>
        </w:rPr>
      </w:pPr>
      <w:r w:rsidRPr="00943A8A">
        <w:rPr>
          <w:b/>
          <w:sz w:val="24"/>
          <w:szCs w:val="24"/>
        </w:rPr>
        <w:t>1вариант</w:t>
      </w:r>
    </w:p>
    <w:p w:rsidR="0088193E" w:rsidRPr="00A769FD" w:rsidRDefault="0088193E" w:rsidP="00A769FD">
      <w:pPr>
        <w:spacing w:line="0" w:lineRule="atLeast"/>
        <w:jc w:val="both"/>
        <w:rPr>
          <w:rFonts w:eastAsia="Times New Roman"/>
          <w:b/>
          <w:sz w:val="24"/>
          <w:szCs w:val="24"/>
        </w:rPr>
      </w:pPr>
    </w:p>
    <w:p w:rsidR="0088193E" w:rsidRPr="00A769FD" w:rsidRDefault="0088193E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 xml:space="preserve">Ф.И.__________________________________________________________________                                        </w:t>
      </w:r>
    </w:p>
    <w:p w:rsidR="0088193E" w:rsidRPr="00A769FD" w:rsidRDefault="0088193E" w:rsidP="00943A8A">
      <w:pPr>
        <w:pStyle w:val="a5"/>
        <w:ind w:left="0"/>
        <w:rPr>
          <w:sz w:val="24"/>
          <w:szCs w:val="24"/>
        </w:rPr>
      </w:pPr>
      <w:r w:rsidRPr="00A769FD">
        <w:rPr>
          <w:sz w:val="24"/>
          <w:szCs w:val="24"/>
        </w:rPr>
        <w:t>1.Дайте определение и назовите виды разъемного соединения.</w:t>
      </w:r>
    </w:p>
    <w:p w:rsidR="0088193E" w:rsidRPr="00A769FD" w:rsidRDefault="0088193E" w:rsidP="00943A8A">
      <w:pPr>
        <w:rPr>
          <w:b/>
          <w:sz w:val="24"/>
          <w:szCs w:val="24"/>
        </w:rPr>
      </w:pPr>
      <w:r w:rsidRPr="00A769FD">
        <w:rPr>
          <w:sz w:val="24"/>
          <w:szCs w:val="24"/>
        </w:rPr>
        <w:t>разъемное соединение-</w:t>
      </w:r>
      <w:r w:rsidRPr="00A769FD">
        <w:rPr>
          <w:b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</w:t>
      </w:r>
    </w:p>
    <w:p w:rsidR="0088193E" w:rsidRPr="00A769FD" w:rsidRDefault="00C85DDA" w:rsidP="00943A8A">
      <w:pPr>
        <w:pStyle w:val="a5"/>
        <w:ind w:left="0"/>
        <w:rPr>
          <w:b/>
          <w:sz w:val="24"/>
          <w:szCs w:val="24"/>
        </w:rPr>
      </w:pPr>
      <w:r w:rsidRPr="00A769FD">
        <w:rPr>
          <w:sz w:val="24"/>
          <w:szCs w:val="24"/>
        </w:rPr>
        <w:t>2. П</w:t>
      </w:r>
      <w:r w:rsidR="0088193E" w:rsidRPr="00A769FD">
        <w:rPr>
          <w:sz w:val="24"/>
          <w:szCs w:val="24"/>
        </w:rPr>
        <w:t>еречислите виды разъемного соединения:</w:t>
      </w:r>
      <w:r w:rsidR="0088193E" w:rsidRPr="00A769FD">
        <w:rPr>
          <w:b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193E" w:rsidRPr="00A769FD" w:rsidRDefault="00C85DDA" w:rsidP="00943A8A">
      <w:pPr>
        <w:tabs>
          <w:tab w:val="left" w:pos="682"/>
        </w:tabs>
        <w:spacing w:line="234" w:lineRule="auto"/>
        <w:rPr>
          <w:rFonts w:eastAsia="Times New Roman"/>
          <w:sz w:val="24"/>
          <w:szCs w:val="24"/>
        </w:rPr>
      </w:pPr>
      <w:r w:rsidRPr="00A769FD">
        <w:rPr>
          <w:sz w:val="24"/>
          <w:szCs w:val="24"/>
        </w:rPr>
        <w:t>3</w:t>
      </w:r>
      <w:r w:rsidR="0088193E" w:rsidRPr="00A769FD">
        <w:rPr>
          <w:sz w:val="24"/>
          <w:szCs w:val="24"/>
        </w:rPr>
        <w:t>.</w:t>
      </w:r>
      <w:r w:rsidR="0088193E" w:rsidRPr="00A769FD">
        <w:rPr>
          <w:rFonts w:eastAsia="Times New Roman"/>
          <w:sz w:val="24"/>
          <w:szCs w:val="24"/>
        </w:rPr>
        <w:t xml:space="preserve"> Как называются соединения, многократно встречающиеся в механизмах различных машин?</w:t>
      </w:r>
    </w:p>
    <w:p w:rsidR="0088193E" w:rsidRPr="00A769FD" w:rsidRDefault="0088193E" w:rsidP="00943A8A">
      <w:pPr>
        <w:spacing w:line="2" w:lineRule="exact"/>
        <w:rPr>
          <w:rFonts w:eastAsia="Times New Roman"/>
          <w:b/>
          <w:sz w:val="24"/>
          <w:szCs w:val="24"/>
        </w:rPr>
      </w:pPr>
    </w:p>
    <w:p w:rsidR="0088193E" w:rsidRPr="00A769FD" w:rsidRDefault="0088193E" w:rsidP="00943A8A">
      <w:pPr>
        <w:spacing w:line="236" w:lineRule="auto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сложными; Б) типовыми; В) сборочными.</w:t>
      </w:r>
    </w:p>
    <w:p w:rsidR="0088193E" w:rsidRPr="00A769FD" w:rsidRDefault="0088193E" w:rsidP="00943A8A">
      <w:pPr>
        <w:pStyle w:val="a5"/>
        <w:ind w:left="0"/>
        <w:rPr>
          <w:b/>
          <w:sz w:val="24"/>
          <w:szCs w:val="24"/>
        </w:rPr>
      </w:pPr>
    </w:p>
    <w:p w:rsidR="0088193E" w:rsidRPr="00A769FD" w:rsidRDefault="00C85DDA" w:rsidP="00943A8A">
      <w:pPr>
        <w:pStyle w:val="a5"/>
        <w:ind w:left="0"/>
        <w:rPr>
          <w:b/>
          <w:sz w:val="24"/>
          <w:szCs w:val="24"/>
        </w:rPr>
      </w:pPr>
      <w:r w:rsidRPr="00A769FD">
        <w:rPr>
          <w:sz w:val="24"/>
          <w:szCs w:val="24"/>
        </w:rPr>
        <w:t>4</w:t>
      </w:r>
      <w:r w:rsidR="0088193E" w:rsidRPr="00A769FD">
        <w:rPr>
          <w:sz w:val="24"/>
          <w:szCs w:val="24"/>
        </w:rPr>
        <w:t>.Дайте определение сборочному чертежу</w:t>
      </w:r>
      <w:r w:rsidR="0088193E" w:rsidRPr="00A769FD"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193E" w:rsidRPr="00A769FD" w:rsidRDefault="0088193E" w:rsidP="00943A8A">
      <w:pPr>
        <w:pStyle w:val="a5"/>
        <w:ind w:left="0"/>
        <w:rPr>
          <w:b/>
          <w:sz w:val="24"/>
          <w:szCs w:val="24"/>
        </w:rPr>
      </w:pPr>
    </w:p>
    <w:p w:rsidR="0088193E" w:rsidRPr="00A769FD" w:rsidRDefault="00C85DDA" w:rsidP="00943A8A">
      <w:pPr>
        <w:pStyle w:val="a5"/>
        <w:ind w:left="0"/>
        <w:rPr>
          <w:b/>
          <w:sz w:val="24"/>
          <w:szCs w:val="24"/>
        </w:rPr>
      </w:pPr>
      <w:r w:rsidRPr="00A769FD">
        <w:rPr>
          <w:sz w:val="24"/>
          <w:szCs w:val="24"/>
        </w:rPr>
        <w:t>5</w:t>
      </w:r>
      <w:r w:rsidR="0088193E" w:rsidRPr="00A769FD">
        <w:rPr>
          <w:sz w:val="24"/>
          <w:szCs w:val="24"/>
        </w:rPr>
        <w:t>.Какие размеры используются на сборочном чертеже</w:t>
      </w:r>
      <w:r w:rsidR="0088193E" w:rsidRPr="00A769FD"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23C44" w:rsidRPr="00A769FD">
        <w:rPr>
          <w:b/>
          <w:sz w:val="24"/>
          <w:szCs w:val="24"/>
        </w:rPr>
        <w:t>_______________________________</w:t>
      </w:r>
    </w:p>
    <w:p w:rsidR="0088193E" w:rsidRPr="00A769FD" w:rsidRDefault="00C85DDA" w:rsidP="00943A8A">
      <w:pPr>
        <w:rPr>
          <w:b/>
          <w:sz w:val="24"/>
          <w:szCs w:val="24"/>
        </w:rPr>
      </w:pPr>
      <w:r w:rsidRPr="00A769FD">
        <w:rPr>
          <w:sz w:val="24"/>
          <w:szCs w:val="24"/>
        </w:rPr>
        <w:t>6</w:t>
      </w:r>
      <w:r w:rsidR="00223C44" w:rsidRPr="00A769FD">
        <w:rPr>
          <w:sz w:val="24"/>
          <w:szCs w:val="24"/>
        </w:rPr>
        <w:t>.   Деталирование</w:t>
      </w:r>
      <w:r w:rsidRPr="00A769FD">
        <w:rPr>
          <w:sz w:val="24"/>
          <w:szCs w:val="24"/>
        </w:rPr>
        <w:t>это</w:t>
      </w:r>
      <w:r w:rsidR="0088193E" w:rsidRPr="00A769FD">
        <w:rPr>
          <w:b/>
          <w:sz w:val="24"/>
          <w:szCs w:val="24"/>
        </w:rPr>
        <w:t>___________________________________________________________________________________________________________________________________________</w:t>
      </w:r>
      <w:r w:rsidR="00223C44" w:rsidRPr="00A769FD">
        <w:rPr>
          <w:b/>
          <w:sz w:val="24"/>
          <w:szCs w:val="24"/>
        </w:rPr>
        <w:t>____________________</w:t>
      </w:r>
      <w:r w:rsidRPr="00A769FD">
        <w:rPr>
          <w:b/>
          <w:sz w:val="24"/>
          <w:szCs w:val="24"/>
        </w:rPr>
        <w:t>_______</w:t>
      </w:r>
      <w:r w:rsidR="00223C44" w:rsidRPr="00A769FD">
        <w:rPr>
          <w:b/>
          <w:sz w:val="24"/>
          <w:szCs w:val="24"/>
        </w:rPr>
        <w:t>______</w:t>
      </w:r>
    </w:p>
    <w:p w:rsidR="0088193E" w:rsidRPr="00A769FD" w:rsidRDefault="0088193E" w:rsidP="00943A8A">
      <w:pPr>
        <w:rPr>
          <w:b/>
          <w:sz w:val="24"/>
          <w:szCs w:val="24"/>
        </w:rPr>
      </w:pPr>
      <w:r w:rsidRPr="00A769FD">
        <w:rPr>
          <w:sz w:val="24"/>
          <w:szCs w:val="24"/>
        </w:rPr>
        <w:t>6. Назовите алгоритм выполнения деталирования</w:t>
      </w:r>
      <w:r w:rsidRPr="00A769FD">
        <w:rPr>
          <w:b/>
          <w:sz w:val="24"/>
          <w:szCs w:val="24"/>
        </w:rPr>
        <w:t>_____________________________________________________________________________________________________________________________________</w:t>
      </w:r>
      <w:r w:rsidR="00223C44" w:rsidRPr="00A769FD">
        <w:rPr>
          <w:b/>
          <w:sz w:val="24"/>
          <w:szCs w:val="24"/>
        </w:rPr>
        <w:t>__________________________</w:t>
      </w:r>
      <w:r w:rsidR="00223C44" w:rsidRPr="00A769FD">
        <w:rPr>
          <w:sz w:val="24"/>
          <w:szCs w:val="24"/>
        </w:rPr>
        <w:t>7. Эскиз</w:t>
      </w:r>
      <w:r w:rsidRPr="00A769FD">
        <w:rPr>
          <w:sz w:val="24"/>
          <w:szCs w:val="24"/>
        </w:rPr>
        <w:t xml:space="preserve"> это-____________________________________________________________________________________________________________________________________________________</w:t>
      </w:r>
    </w:p>
    <w:p w:rsidR="0088193E" w:rsidRPr="00A769FD" w:rsidRDefault="0088193E" w:rsidP="00943A8A">
      <w:pPr>
        <w:rPr>
          <w:b/>
          <w:sz w:val="24"/>
          <w:szCs w:val="24"/>
        </w:rPr>
      </w:pPr>
      <w:r w:rsidRPr="00A769FD">
        <w:rPr>
          <w:sz w:val="24"/>
          <w:szCs w:val="24"/>
        </w:rPr>
        <w:t>8. Перечислите</w:t>
      </w:r>
      <w:r w:rsidR="00223C44" w:rsidRPr="00A769FD">
        <w:rPr>
          <w:sz w:val="24"/>
          <w:szCs w:val="24"/>
        </w:rPr>
        <w:t xml:space="preserve"> основные виды схем</w:t>
      </w:r>
      <w:r w:rsidRPr="00A769FD"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193E" w:rsidRPr="00A769FD" w:rsidRDefault="0088193E" w:rsidP="00943A8A">
      <w:pPr>
        <w:rPr>
          <w:b/>
          <w:sz w:val="24"/>
          <w:szCs w:val="24"/>
        </w:rPr>
      </w:pPr>
      <w:r w:rsidRPr="00A769FD">
        <w:rPr>
          <w:sz w:val="24"/>
          <w:szCs w:val="24"/>
        </w:rPr>
        <w:t>9.</w:t>
      </w:r>
      <w:r w:rsidR="00223C44" w:rsidRPr="00A769FD">
        <w:rPr>
          <w:rStyle w:val="style7"/>
          <w:bCs/>
          <w:iCs/>
          <w:color w:val="000000"/>
          <w:sz w:val="24"/>
          <w:szCs w:val="24"/>
          <w:shd w:val="clear" w:color="auto" w:fill="FFFFFF" w:themeFill="background1"/>
        </w:rPr>
        <w:t xml:space="preserve"> Элемент схемы это</w:t>
      </w:r>
      <w:r w:rsidR="00223C44" w:rsidRPr="00A769FD">
        <w:rPr>
          <w:color w:val="000000"/>
          <w:sz w:val="24"/>
          <w:szCs w:val="24"/>
          <w:shd w:val="clear" w:color="auto" w:fill="FFFFFF" w:themeFill="background1"/>
        </w:rPr>
        <w:t> </w:t>
      </w:r>
      <w:r w:rsidRPr="00A769FD"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</w:t>
      </w:r>
    </w:p>
    <w:p w:rsidR="0088193E" w:rsidRPr="00A769FD" w:rsidRDefault="00D85495" w:rsidP="00943A8A">
      <w:pPr>
        <w:rPr>
          <w:b/>
          <w:sz w:val="24"/>
          <w:szCs w:val="24"/>
        </w:rPr>
      </w:pPr>
      <w:r w:rsidRPr="00A769FD">
        <w:rPr>
          <w:sz w:val="24"/>
          <w:szCs w:val="24"/>
        </w:rPr>
        <w:t>10</w:t>
      </w:r>
      <w:r w:rsidRPr="00A769FD">
        <w:rPr>
          <w:b/>
          <w:sz w:val="24"/>
          <w:szCs w:val="24"/>
        </w:rPr>
        <w:t xml:space="preserve">. </w:t>
      </w:r>
      <w:r w:rsidRPr="00A769FD">
        <w:rPr>
          <w:sz w:val="24"/>
          <w:szCs w:val="24"/>
        </w:rPr>
        <w:t>Объясните Г3___________________________________________________________</w:t>
      </w:r>
    </w:p>
    <w:p w:rsidR="00223C44" w:rsidRPr="00A769FD" w:rsidRDefault="00D85495" w:rsidP="00943A8A">
      <w:pPr>
        <w:rPr>
          <w:b/>
          <w:sz w:val="24"/>
          <w:szCs w:val="24"/>
        </w:rPr>
      </w:pPr>
      <w:r w:rsidRPr="00A769FD">
        <w:rPr>
          <w:sz w:val="24"/>
          <w:szCs w:val="24"/>
        </w:rPr>
        <w:t>11</w:t>
      </w:r>
      <w:r w:rsidR="00223C44" w:rsidRPr="00A769FD">
        <w:rPr>
          <w:sz w:val="24"/>
          <w:szCs w:val="24"/>
        </w:rPr>
        <w:t>.Какие виды соединений представлены на  рисунке</w:t>
      </w:r>
      <w:r w:rsidR="00315402" w:rsidRPr="00A769FD">
        <w:rPr>
          <w:sz w:val="24"/>
          <w:szCs w:val="24"/>
        </w:rPr>
        <w:t xml:space="preserve"> (7баллов)</w:t>
      </w:r>
    </w:p>
    <w:p w:rsidR="00223C44" w:rsidRPr="00A769FD" w:rsidRDefault="00223C44" w:rsidP="00943A8A">
      <w:pPr>
        <w:rPr>
          <w:b/>
          <w:sz w:val="24"/>
          <w:szCs w:val="24"/>
        </w:rPr>
      </w:pPr>
    </w:p>
    <w:p w:rsidR="00223C44" w:rsidRPr="00A769FD" w:rsidRDefault="00223C44" w:rsidP="00943A8A">
      <w:pPr>
        <w:rPr>
          <w:sz w:val="24"/>
          <w:szCs w:val="24"/>
        </w:rPr>
      </w:pPr>
      <w:r w:rsidRPr="00A769F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25400</wp:posOffset>
            </wp:positionV>
            <wp:extent cx="3257550" cy="3162300"/>
            <wp:effectExtent l="19050" t="0" r="0" b="0"/>
            <wp:wrapSquare wrapText="bothSides"/>
            <wp:docPr id="3" name="Рисунок 1" descr="E:\для Фроловой 111\2018-03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Фроловой 111\2018-03-20_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390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69FD">
        <w:rPr>
          <w:sz w:val="24"/>
          <w:szCs w:val="24"/>
        </w:rPr>
        <w:t>а-</w:t>
      </w:r>
    </w:p>
    <w:p w:rsidR="00223C44" w:rsidRPr="00A769FD" w:rsidRDefault="00223C44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>б-</w:t>
      </w:r>
    </w:p>
    <w:p w:rsidR="00223C44" w:rsidRPr="00A769FD" w:rsidRDefault="00223C44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>в-</w:t>
      </w:r>
    </w:p>
    <w:p w:rsidR="00223C44" w:rsidRPr="00A769FD" w:rsidRDefault="00223C44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>р-</w:t>
      </w:r>
    </w:p>
    <w:p w:rsidR="00223C44" w:rsidRPr="00A769FD" w:rsidRDefault="00223C44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>е-</w:t>
      </w:r>
    </w:p>
    <w:p w:rsidR="00223C44" w:rsidRPr="00A769FD" w:rsidRDefault="00223C44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>н-</w:t>
      </w:r>
    </w:p>
    <w:p w:rsidR="00223C44" w:rsidRPr="00A769FD" w:rsidRDefault="00223C44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>о-</w:t>
      </w:r>
    </w:p>
    <w:p w:rsidR="00223C44" w:rsidRPr="00A769FD" w:rsidRDefault="00223C44" w:rsidP="00943A8A">
      <w:pPr>
        <w:rPr>
          <w:b/>
          <w:sz w:val="24"/>
          <w:szCs w:val="24"/>
        </w:rPr>
      </w:pPr>
    </w:p>
    <w:p w:rsidR="00223C44" w:rsidRPr="00A769FD" w:rsidRDefault="00223C44" w:rsidP="00943A8A">
      <w:pPr>
        <w:rPr>
          <w:b/>
          <w:sz w:val="24"/>
          <w:szCs w:val="24"/>
        </w:rPr>
      </w:pPr>
    </w:p>
    <w:p w:rsidR="00223C44" w:rsidRPr="00A769FD" w:rsidRDefault="00223C44" w:rsidP="00943A8A">
      <w:pPr>
        <w:rPr>
          <w:b/>
          <w:sz w:val="24"/>
          <w:szCs w:val="24"/>
        </w:rPr>
      </w:pPr>
    </w:p>
    <w:p w:rsidR="00223C44" w:rsidRPr="00A769FD" w:rsidRDefault="00223C44" w:rsidP="00943A8A">
      <w:pPr>
        <w:rPr>
          <w:b/>
          <w:sz w:val="24"/>
          <w:szCs w:val="24"/>
        </w:rPr>
      </w:pPr>
    </w:p>
    <w:p w:rsidR="00223C44" w:rsidRPr="00A769FD" w:rsidRDefault="00223C44" w:rsidP="00943A8A">
      <w:pPr>
        <w:rPr>
          <w:b/>
          <w:sz w:val="24"/>
          <w:szCs w:val="24"/>
        </w:rPr>
      </w:pPr>
    </w:p>
    <w:p w:rsidR="00223C44" w:rsidRPr="00A769FD" w:rsidRDefault="00223C44" w:rsidP="00943A8A">
      <w:pPr>
        <w:rPr>
          <w:b/>
          <w:sz w:val="24"/>
          <w:szCs w:val="24"/>
        </w:rPr>
      </w:pPr>
    </w:p>
    <w:p w:rsidR="00223C44" w:rsidRPr="00A769FD" w:rsidRDefault="00223C44" w:rsidP="00943A8A">
      <w:pPr>
        <w:rPr>
          <w:b/>
          <w:sz w:val="24"/>
          <w:szCs w:val="24"/>
        </w:rPr>
      </w:pPr>
    </w:p>
    <w:p w:rsidR="00223C44" w:rsidRPr="00A769FD" w:rsidRDefault="00223C44" w:rsidP="00943A8A">
      <w:pPr>
        <w:rPr>
          <w:b/>
          <w:sz w:val="24"/>
          <w:szCs w:val="24"/>
        </w:rPr>
      </w:pPr>
    </w:p>
    <w:p w:rsidR="00223C44" w:rsidRDefault="00223C44" w:rsidP="00943A8A">
      <w:pPr>
        <w:rPr>
          <w:b/>
          <w:sz w:val="24"/>
          <w:szCs w:val="24"/>
        </w:rPr>
      </w:pPr>
    </w:p>
    <w:p w:rsidR="00943A8A" w:rsidRDefault="00943A8A" w:rsidP="00943A8A">
      <w:pPr>
        <w:rPr>
          <w:b/>
          <w:sz w:val="24"/>
          <w:szCs w:val="24"/>
        </w:rPr>
      </w:pPr>
    </w:p>
    <w:p w:rsidR="00943A8A" w:rsidRDefault="00943A8A" w:rsidP="00943A8A">
      <w:pPr>
        <w:rPr>
          <w:b/>
          <w:sz w:val="24"/>
          <w:szCs w:val="24"/>
        </w:rPr>
      </w:pPr>
    </w:p>
    <w:p w:rsidR="00943A8A" w:rsidRPr="00A769FD" w:rsidRDefault="00943A8A" w:rsidP="00943A8A">
      <w:pPr>
        <w:rPr>
          <w:b/>
          <w:sz w:val="24"/>
          <w:szCs w:val="24"/>
        </w:rPr>
      </w:pPr>
    </w:p>
    <w:p w:rsidR="00223C44" w:rsidRPr="00A769FD" w:rsidRDefault="00223C44" w:rsidP="00943A8A">
      <w:pPr>
        <w:rPr>
          <w:b/>
          <w:sz w:val="24"/>
          <w:szCs w:val="24"/>
        </w:rPr>
      </w:pPr>
    </w:p>
    <w:p w:rsidR="0088193E" w:rsidRPr="00943A8A" w:rsidRDefault="0088193E" w:rsidP="00943A8A">
      <w:pPr>
        <w:rPr>
          <w:b/>
          <w:sz w:val="24"/>
          <w:szCs w:val="24"/>
        </w:rPr>
      </w:pPr>
      <w:r w:rsidRPr="00943A8A">
        <w:rPr>
          <w:b/>
          <w:sz w:val="24"/>
          <w:szCs w:val="24"/>
        </w:rPr>
        <w:t xml:space="preserve">2 вариант        </w:t>
      </w:r>
    </w:p>
    <w:p w:rsidR="0088193E" w:rsidRPr="00A769FD" w:rsidRDefault="0088193E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 xml:space="preserve">Ф.И._____________________________________________                                      </w:t>
      </w:r>
    </w:p>
    <w:p w:rsidR="0088193E" w:rsidRPr="00A769FD" w:rsidRDefault="0088193E" w:rsidP="00943A8A">
      <w:pPr>
        <w:pStyle w:val="a5"/>
        <w:ind w:left="0"/>
        <w:rPr>
          <w:sz w:val="24"/>
          <w:szCs w:val="24"/>
        </w:rPr>
      </w:pPr>
      <w:r w:rsidRPr="00A769FD">
        <w:rPr>
          <w:sz w:val="24"/>
          <w:szCs w:val="24"/>
        </w:rPr>
        <w:t>1.Дайте определение и назовите виды неразъемного соединения.</w:t>
      </w:r>
    </w:p>
    <w:p w:rsidR="0088193E" w:rsidRPr="00A769FD" w:rsidRDefault="0088193E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>Неразъемное соединение- ____________________________________________________________________________________________________________________________________________________</w:t>
      </w:r>
    </w:p>
    <w:p w:rsidR="0088193E" w:rsidRPr="00A769FD" w:rsidRDefault="00311DA1" w:rsidP="00943A8A">
      <w:pPr>
        <w:pStyle w:val="a5"/>
        <w:ind w:left="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585.95pt;margin-top:109.45pt;width:47.25pt;height:27pt;z-index:251672576" o:connectortype="straight">
            <v:stroke startarrow="block" endarrow="block"/>
          </v:shape>
        </w:pict>
      </w:r>
      <w:r w:rsidR="00C85DDA" w:rsidRPr="00A769FD">
        <w:rPr>
          <w:sz w:val="24"/>
          <w:szCs w:val="24"/>
        </w:rPr>
        <w:t>2.</w:t>
      </w:r>
      <w:r w:rsidR="0088193E" w:rsidRPr="00A769FD">
        <w:rPr>
          <w:sz w:val="24"/>
          <w:szCs w:val="24"/>
        </w:rPr>
        <w:t>Перечислите виды неразъемного соединения: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193E" w:rsidRPr="00A769FD" w:rsidRDefault="00311DA1" w:rsidP="00943A8A">
      <w:pPr>
        <w:spacing w:line="0" w:lineRule="atLeast"/>
        <w:rPr>
          <w:rFonts w:eastAsia="Times New Roman"/>
          <w:sz w:val="24"/>
          <w:szCs w:val="24"/>
        </w:rPr>
      </w:pPr>
      <w:r w:rsidRPr="00311DA1">
        <w:rPr>
          <w:noProof/>
          <w:sz w:val="24"/>
          <w:szCs w:val="24"/>
        </w:rPr>
        <w:pict>
          <v:shape id="_x0000_s1032" type="#_x0000_t32" style="position:absolute;margin-left:310.15pt;margin-top:18.3pt;width:0;height:0;z-index:251671552" o:connectortype="straight"/>
        </w:pict>
      </w:r>
      <w:r w:rsidR="00C85DDA" w:rsidRPr="00A769FD">
        <w:rPr>
          <w:sz w:val="24"/>
          <w:szCs w:val="24"/>
        </w:rPr>
        <w:t>3</w:t>
      </w:r>
      <w:r w:rsidR="0088193E" w:rsidRPr="00A769FD">
        <w:rPr>
          <w:sz w:val="24"/>
          <w:szCs w:val="24"/>
        </w:rPr>
        <w:t>.</w:t>
      </w:r>
      <w:r w:rsidR="0088193E" w:rsidRPr="00A769FD">
        <w:rPr>
          <w:rFonts w:eastAsia="Times New Roman"/>
          <w:sz w:val="24"/>
          <w:szCs w:val="24"/>
        </w:rPr>
        <w:t xml:space="preserve"> Какие основные сведения содержит спецификация?</w:t>
      </w:r>
    </w:p>
    <w:p w:rsidR="0088193E" w:rsidRPr="00A769FD" w:rsidRDefault="0088193E" w:rsidP="00943A8A">
      <w:pPr>
        <w:spacing w:line="8" w:lineRule="exact"/>
        <w:rPr>
          <w:rFonts w:eastAsia="Times New Roman"/>
          <w:b/>
          <w:sz w:val="24"/>
          <w:szCs w:val="24"/>
        </w:rPr>
      </w:pPr>
    </w:p>
    <w:p w:rsidR="00223C44" w:rsidRPr="00A769FD" w:rsidRDefault="0088193E" w:rsidP="00943A8A">
      <w:pPr>
        <w:spacing w:line="0" w:lineRule="atLeast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А) позиции, разрезы, количество и материалы деталей, входящие в состав сборочной единицы;</w:t>
      </w:r>
    </w:p>
    <w:p w:rsidR="0088193E" w:rsidRPr="00A769FD" w:rsidRDefault="0088193E" w:rsidP="00943A8A">
      <w:pPr>
        <w:spacing w:line="0" w:lineRule="atLeast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 Б) позиции, наименование, виды и материалы деталей, входящих в состав сборочной единицы;</w:t>
      </w:r>
    </w:p>
    <w:p w:rsidR="0088193E" w:rsidRPr="00A769FD" w:rsidRDefault="0088193E" w:rsidP="00943A8A">
      <w:pPr>
        <w:spacing w:line="234" w:lineRule="auto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В) позиции, количество, наименование и материалы деталей, входящих в состав сборочной единицы.</w:t>
      </w:r>
      <w:r w:rsidR="00311DA1" w:rsidRPr="00311DA1">
        <w:rPr>
          <w:rFonts w:asciiTheme="minorHAnsi" w:hAnsiTheme="minorHAnsi" w:cstheme="minorBidi"/>
          <w:noProof/>
          <w:sz w:val="24"/>
          <w:szCs w:val="24"/>
        </w:rPr>
        <w:pict>
          <v:shape id="_x0000_s1031" type="#_x0000_t32" style="position:absolute;margin-left:606.2pt;margin-top:12.55pt;width:27pt;height:12.8pt;z-index:251670528;mso-position-horizontal-relative:text;mso-position-vertical-relative:text" o:connectortype="straight"/>
        </w:pict>
      </w:r>
    </w:p>
    <w:p w:rsidR="0088193E" w:rsidRPr="00A769FD" w:rsidRDefault="0088193E" w:rsidP="00943A8A">
      <w:pPr>
        <w:pStyle w:val="a5"/>
        <w:ind w:left="0"/>
        <w:rPr>
          <w:b/>
          <w:sz w:val="24"/>
          <w:szCs w:val="24"/>
        </w:rPr>
      </w:pPr>
    </w:p>
    <w:p w:rsidR="0088193E" w:rsidRPr="00A769FD" w:rsidRDefault="00C85DDA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 xml:space="preserve"> 4</w:t>
      </w:r>
      <w:r w:rsidR="0088193E" w:rsidRPr="00A769FD">
        <w:rPr>
          <w:sz w:val="24"/>
          <w:szCs w:val="24"/>
        </w:rPr>
        <w:t>.Дайте определение спецификации ________________________________________________________________________________________________________________________________________________</w:t>
      </w:r>
      <w:r w:rsidR="00223C44" w:rsidRPr="00A769FD">
        <w:rPr>
          <w:sz w:val="24"/>
          <w:szCs w:val="24"/>
        </w:rPr>
        <w:t>____</w:t>
      </w:r>
    </w:p>
    <w:p w:rsidR="0088193E" w:rsidRPr="00A769FD" w:rsidRDefault="00C85DDA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 xml:space="preserve"> 5</w:t>
      </w:r>
      <w:r w:rsidR="0088193E" w:rsidRPr="00A769FD">
        <w:rPr>
          <w:sz w:val="24"/>
          <w:szCs w:val="24"/>
        </w:rPr>
        <w:t>. Сборочный чертеж это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193E" w:rsidRPr="00A769FD" w:rsidRDefault="00C85DDA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 xml:space="preserve">  6</w:t>
      </w:r>
      <w:r w:rsidR="0088193E" w:rsidRPr="00A769FD">
        <w:rPr>
          <w:sz w:val="24"/>
          <w:szCs w:val="24"/>
        </w:rPr>
        <w:t>. Что значит прочитать сборочный чертеж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193E" w:rsidRPr="00A769FD" w:rsidRDefault="00C85DDA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>7</w:t>
      </w:r>
      <w:r w:rsidR="0088193E" w:rsidRPr="00A769FD">
        <w:rPr>
          <w:sz w:val="24"/>
          <w:szCs w:val="24"/>
        </w:rPr>
        <w:t>. Порядок чтения сборочного чертежа _______________________________________________________________________________________________________________________________________________________________________________________________________________________________________</w:t>
      </w:r>
      <w:r w:rsidR="00943A8A">
        <w:rPr>
          <w:sz w:val="24"/>
          <w:szCs w:val="24"/>
        </w:rPr>
        <w:t>______________________________</w:t>
      </w:r>
      <w:r w:rsidRPr="00A769FD">
        <w:rPr>
          <w:sz w:val="24"/>
          <w:szCs w:val="24"/>
        </w:rPr>
        <w:t>8</w:t>
      </w:r>
      <w:r w:rsidR="0088193E" w:rsidRPr="00A769FD">
        <w:rPr>
          <w:sz w:val="24"/>
          <w:szCs w:val="24"/>
        </w:rPr>
        <w:t>.</w:t>
      </w:r>
      <w:r w:rsidRPr="00A769FD">
        <w:rPr>
          <w:sz w:val="24"/>
          <w:szCs w:val="24"/>
        </w:rPr>
        <w:t xml:space="preserve">Деталь это </w:t>
      </w:r>
      <w:r w:rsidR="0088193E" w:rsidRPr="00A769FD">
        <w:rPr>
          <w:sz w:val="24"/>
          <w:szCs w:val="24"/>
        </w:rPr>
        <w:t>_______________________________________________________________________________________</w:t>
      </w:r>
      <w:r w:rsidR="0088193E" w:rsidRPr="00A769FD">
        <w:rPr>
          <w:sz w:val="24"/>
          <w:szCs w:val="24"/>
        </w:rPr>
        <w:lastRenderedPageBreak/>
        <w:t>_______________________________________________________________________________________________________________________________________</w:t>
      </w:r>
    </w:p>
    <w:p w:rsidR="002C6793" w:rsidRPr="00A769FD" w:rsidRDefault="00C85DDA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>9</w:t>
      </w:r>
      <w:r w:rsidR="002C6793" w:rsidRPr="00A769FD">
        <w:rPr>
          <w:sz w:val="24"/>
          <w:szCs w:val="24"/>
        </w:rPr>
        <w:t>.Перечислите типы схем</w:t>
      </w:r>
      <w:r w:rsidR="0088193E" w:rsidRPr="00A769FD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3A8A">
        <w:rPr>
          <w:sz w:val="24"/>
          <w:szCs w:val="24"/>
        </w:rPr>
        <w:t>_______________________</w:t>
      </w:r>
    </w:p>
    <w:p w:rsidR="0088193E" w:rsidRPr="00A769FD" w:rsidRDefault="00C85DDA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>10</w:t>
      </w:r>
      <w:r w:rsidR="002C6793" w:rsidRPr="00A769FD">
        <w:rPr>
          <w:sz w:val="24"/>
          <w:szCs w:val="24"/>
        </w:rPr>
        <w:t>. Дайте определение устройству схемы</w:t>
      </w:r>
      <w:r w:rsidR="0088193E" w:rsidRPr="00A769FD">
        <w:rPr>
          <w:sz w:val="24"/>
          <w:szCs w:val="24"/>
        </w:rPr>
        <w:t>_______________________________________________________________________________________________________________________________________________</w:t>
      </w:r>
    </w:p>
    <w:p w:rsidR="0088193E" w:rsidRPr="00A769FD" w:rsidRDefault="00C85DDA" w:rsidP="00943A8A">
      <w:pPr>
        <w:rPr>
          <w:b/>
          <w:sz w:val="24"/>
          <w:szCs w:val="24"/>
        </w:rPr>
      </w:pPr>
      <w:r w:rsidRPr="00A769FD">
        <w:rPr>
          <w:sz w:val="24"/>
          <w:szCs w:val="24"/>
        </w:rPr>
        <w:t>11</w:t>
      </w:r>
      <w:r w:rsidRPr="00A769FD">
        <w:rPr>
          <w:b/>
          <w:sz w:val="24"/>
          <w:szCs w:val="24"/>
        </w:rPr>
        <w:t xml:space="preserve">. </w:t>
      </w:r>
      <w:r w:rsidRPr="00A769FD">
        <w:rPr>
          <w:sz w:val="24"/>
          <w:szCs w:val="24"/>
        </w:rPr>
        <w:t>Объясните Э1___________________________________________________________</w:t>
      </w:r>
    </w:p>
    <w:p w:rsidR="00315402" w:rsidRPr="00A769FD" w:rsidRDefault="00315402" w:rsidP="00943A8A">
      <w:pPr>
        <w:rPr>
          <w:sz w:val="24"/>
          <w:szCs w:val="24"/>
        </w:rPr>
      </w:pPr>
      <w:r w:rsidRPr="00A769FD">
        <w:rPr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448310</wp:posOffset>
            </wp:positionV>
            <wp:extent cx="2952750" cy="1657350"/>
            <wp:effectExtent l="19050" t="0" r="0" b="0"/>
            <wp:wrapSquare wrapText="bothSides"/>
            <wp:docPr id="15" name="Рисунок 35" descr="https://ds04.infourok.ru/uploads/ex/05f0/00013e6f-0971c53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4.infourok.ru/uploads/ex/05f0/00013e6f-0971c537/img1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005" t="9160" r="7331" b="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DDA" w:rsidRPr="00A769FD">
        <w:rPr>
          <w:sz w:val="24"/>
          <w:szCs w:val="24"/>
        </w:rPr>
        <w:t>12</w:t>
      </w:r>
      <w:r w:rsidR="0088193E" w:rsidRPr="00A769FD">
        <w:rPr>
          <w:sz w:val="24"/>
          <w:szCs w:val="24"/>
        </w:rPr>
        <w:t>.Какие виды соединений представлены на изображении</w:t>
      </w:r>
      <w:r w:rsidRPr="00A769FD">
        <w:rPr>
          <w:sz w:val="24"/>
          <w:szCs w:val="24"/>
        </w:rPr>
        <w:t xml:space="preserve">  (7бал)</w:t>
      </w:r>
    </w:p>
    <w:p w:rsidR="00315402" w:rsidRPr="00A769FD" w:rsidRDefault="00315402" w:rsidP="00943A8A">
      <w:pPr>
        <w:rPr>
          <w:sz w:val="24"/>
          <w:szCs w:val="24"/>
        </w:rPr>
      </w:pPr>
      <w:r w:rsidRPr="00A769FD">
        <w:rPr>
          <w:sz w:val="24"/>
          <w:szCs w:val="24"/>
        </w:rPr>
        <w:t xml:space="preserve">                                                                                              7</w:t>
      </w:r>
    </w:p>
    <w:p w:rsidR="00315402" w:rsidRPr="00A769FD" w:rsidRDefault="00315402" w:rsidP="00943A8A">
      <w:pPr>
        <w:rPr>
          <w:sz w:val="24"/>
          <w:szCs w:val="24"/>
        </w:rPr>
      </w:pPr>
      <w:r w:rsidRPr="00A769FD"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115570</wp:posOffset>
            </wp:positionV>
            <wp:extent cx="2419350" cy="704850"/>
            <wp:effectExtent l="19050" t="0" r="0" b="0"/>
            <wp:wrapSquare wrapText="bothSides"/>
            <wp:docPr id="9" name="Рисунок 38" descr="https://ds03.infourok.ru/uploads/ex/0569/00037450-33244c5e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3.infourok.ru/uploads/ex/0569/00037450-33244c5e/img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7590" t="25191" r="19628" b="5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93E" w:rsidRPr="00A769FD" w:rsidRDefault="0088193E" w:rsidP="00943A8A">
      <w:pPr>
        <w:rPr>
          <w:sz w:val="24"/>
          <w:szCs w:val="24"/>
        </w:rPr>
      </w:pPr>
    </w:p>
    <w:p w:rsidR="0088193E" w:rsidRPr="00A769FD" w:rsidRDefault="0088193E" w:rsidP="00943A8A">
      <w:pPr>
        <w:spacing w:line="0" w:lineRule="atLeast"/>
        <w:rPr>
          <w:rFonts w:eastAsia="Times New Roman"/>
          <w:b/>
          <w:sz w:val="24"/>
          <w:szCs w:val="24"/>
        </w:rPr>
      </w:pPr>
    </w:p>
    <w:p w:rsidR="0088193E" w:rsidRPr="00A769FD" w:rsidRDefault="0088193E" w:rsidP="00943A8A">
      <w:pPr>
        <w:spacing w:line="0" w:lineRule="atLeast"/>
        <w:rPr>
          <w:rFonts w:eastAsia="Times New Roman"/>
          <w:b/>
          <w:sz w:val="24"/>
          <w:szCs w:val="24"/>
        </w:rPr>
      </w:pPr>
    </w:p>
    <w:p w:rsidR="0088193E" w:rsidRPr="00A769FD" w:rsidRDefault="0088193E" w:rsidP="00943A8A">
      <w:pPr>
        <w:spacing w:line="0" w:lineRule="atLeast"/>
        <w:rPr>
          <w:rFonts w:eastAsia="Times New Roman"/>
          <w:b/>
          <w:sz w:val="24"/>
          <w:szCs w:val="24"/>
        </w:rPr>
      </w:pPr>
    </w:p>
    <w:p w:rsidR="0088193E" w:rsidRPr="00A769FD" w:rsidRDefault="0088193E" w:rsidP="00943A8A">
      <w:pPr>
        <w:spacing w:line="0" w:lineRule="atLeast"/>
        <w:rPr>
          <w:rFonts w:eastAsia="Times New Roman"/>
          <w:b/>
          <w:sz w:val="24"/>
          <w:szCs w:val="24"/>
        </w:rPr>
      </w:pPr>
    </w:p>
    <w:p w:rsidR="0088193E" w:rsidRPr="00A769FD" w:rsidRDefault="0088193E" w:rsidP="00943A8A">
      <w:pPr>
        <w:spacing w:line="0" w:lineRule="atLeast"/>
        <w:rPr>
          <w:rFonts w:eastAsia="Times New Roman"/>
          <w:b/>
          <w:sz w:val="24"/>
          <w:szCs w:val="24"/>
        </w:rPr>
      </w:pPr>
    </w:p>
    <w:p w:rsidR="0088193E" w:rsidRPr="00A769FD" w:rsidRDefault="00315402" w:rsidP="00943A8A">
      <w:pPr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1______________________________             2________________________</w:t>
      </w:r>
    </w:p>
    <w:p w:rsidR="00315402" w:rsidRPr="00A769FD" w:rsidRDefault="00315402" w:rsidP="00943A8A">
      <w:pPr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3______________________________              4_________________________</w:t>
      </w:r>
    </w:p>
    <w:p w:rsidR="00315402" w:rsidRPr="00A769FD" w:rsidRDefault="00315402" w:rsidP="00943A8A">
      <w:pPr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5______________________________              6_________________________</w:t>
      </w:r>
    </w:p>
    <w:p w:rsidR="00315402" w:rsidRPr="00A769FD" w:rsidRDefault="00315402" w:rsidP="00943A8A">
      <w:pPr>
        <w:spacing w:line="0" w:lineRule="atLeast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7______________________________</w:t>
      </w:r>
    </w:p>
    <w:p w:rsidR="00C85DDA" w:rsidRPr="00A769FD" w:rsidRDefault="00C85DDA" w:rsidP="00943A8A">
      <w:pPr>
        <w:spacing w:line="0" w:lineRule="atLeast"/>
        <w:rPr>
          <w:rFonts w:eastAsia="Times New Roman"/>
          <w:b/>
          <w:sz w:val="24"/>
          <w:szCs w:val="24"/>
          <w:u w:val="single"/>
        </w:rPr>
      </w:pPr>
    </w:p>
    <w:p w:rsidR="00C85DDA" w:rsidRPr="00A769FD" w:rsidRDefault="00C85DDA" w:rsidP="00943A8A">
      <w:pPr>
        <w:spacing w:line="0" w:lineRule="atLeast"/>
        <w:rPr>
          <w:rFonts w:eastAsia="Times New Roman"/>
          <w:b/>
          <w:sz w:val="24"/>
          <w:szCs w:val="24"/>
          <w:u w:val="single"/>
        </w:rPr>
      </w:pPr>
    </w:p>
    <w:p w:rsidR="002C6793" w:rsidRPr="00A769FD" w:rsidRDefault="002C6793" w:rsidP="00943A8A">
      <w:pPr>
        <w:spacing w:line="0" w:lineRule="atLeast"/>
        <w:rPr>
          <w:rFonts w:eastAsia="Times New Roman"/>
          <w:b/>
          <w:sz w:val="24"/>
          <w:szCs w:val="24"/>
          <w:u w:val="single"/>
        </w:rPr>
      </w:pPr>
      <w:r w:rsidRPr="00A769FD">
        <w:rPr>
          <w:rFonts w:eastAsia="Times New Roman"/>
          <w:b/>
          <w:sz w:val="24"/>
          <w:szCs w:val="24"/>
          <w:u w:val="single"/>
        </w:rPr>
        <w:t>Критерии оценивания теоретической части</w:t>
      </w:r>
      <w:r w:rsidR="005863CA" w:rsidRPr="00A769FD">
        <w:rPr>
          <w:rFonts w:eastAsia="Times New Roman"/>
          <w:sz w:val="24"/>
          <w:szCs w:val="24"/>
        </w:rPr>
        <w:t xml:space="preserve">(по 1 балл за правильный </w:t>
      </w:r>
      <w:r w:rsidR="00943A8A" w:rsidRPr="00A769FD">
        <w:rPr>
          <w:rFonts w:eastAsia="Times New Roman"/>
          <w:sz w:val="24"/>
          <w:szCs w:val="24"/>
        </w:rPr>
        <w:t>ответ,</w:t>
      </w:r>
      <w:r w:rsidR="005863CA" w:rsidRPr="00A769FD">
        <w:rPr>
          <w:rFonts w:eastAsia="Times New Roman"/>
          <w:sz w:val="24"/>
          <w:szCs w:val="24"/>
        </w:rPr>
        <w:t xml:space="preserve"> итого -18баллов </w:t>
      </w:r>
      <w:r w:rsidR="00943A8A" w:rsidRPr="00A769FD">
        <w:rPr>
          <w:rFonts w:eastAsia="Times New Roman"/>
          <w:sz w:val="24"/>
          <w:szCs w:val="24"/>
        </w:rPr>
        <w:t>максимально)</w:t>
      </w:r>
      <w:r w:rsidR="005863CA" w:rsidRPr="00A769FD">
        <w:rPr>
          <w:rFonts w:eastAsia="Times New Roman"/>
          <w:sz w:val="24"/>
          <w:szCs w:val="24"/>
        </w:rPr>
        <w:t>.</w:t>
      </w:r>
    </w:p>
    <w:p w:rsidR="002C6793" w:rsidRPr="00A769FD" w:rsidRDefault="002C6793" w:rsidP="00943A8A">
      <w:pPr>
        <w:spacing w:line="43" w:lineRule="exact"/>
        <w:rPr>
          <w:rFonts w:eastAsia="Times New Roman"/>
          <w:sz w:val="24"/>
          <w:szCs w:val="24"/>
        </w:rPr>
      </w:pPr>
    </w:p>
    <w:p w:rsidR="005863CA" w:rsidRPr="00A769FD" w:rsidRDefault="005863CA" w:rsidP="00943A8A">
      <w:pPr>
        <w:spacing w:line="0" w:lineRule="atLeast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 xml:space="preserve">За каждый правильный ответ </w:t>
      </w:r>
      <w:r w:rsidR="002C6793" w:rsidRPr="00A769FD">
        <w:rPr>
          <w:rFonts w:eastAsia="Times New Roman"/>
          <w:sz w:val="24"/>
          <w:szCs w:val="24"/>
        </w:rPr>
        <w:t xml:space="preserve">- </w:t>
      </w:r>
      <w:r w:rsidR="002C6793" w:rsidRPr="00A769FD">
        <w:rPr>
          <w:rFonts w:eastAsia="Times New Roman"/>
          <w:b/>
          <w:sz w:val="24"/>
          <w:szCs w:val="24"/>
        </w:rPr>
        <w:t>1балл</w:t>
      </w:r>
      <w:r w:rsidRPr="00A769FD">
        <w:rPr>
          <w:rFonts w:eastAsia="Times New Roman"/>
          <w:b/>
          <w:sz w:val="24"/>
          <w:szCs w:val="24"/>
        </w:rPr>
        <w:t xml:space="preserve"> с </w:t>
      </w:r>
      <w:r w:rsidRPr="00A769FD">
        <w:rPr>
          <w:rFonts w:eastAsia="Times New Roman"/>
          <w:sz w:val="24"/>
          <w:szCs w:val="24"/>
        </w:rPr>
        <w:t>1-11вопрос</w:t>
      </w:r>
      <w:r w:rsidR="002C6793" w:rsidRPr="00A769FD">
        <w:rPr>
          <w:rFonts w:eastAsia="Times New Roman"/>
          <w:sz w:val="24"/>
          <w:szCs w:val="24"/>
        </w:rPr>
        <w:t>,</w:t>
      </w:r>
    </w:p>
    <w:p w:rsidR="002C6793" w:rsidRPr="00A769FD" w:rsidRDefault="005863CA" w:rsidP="00943A8A">
      <w:pPr>
        <w:spacing w:line="0" w:lineRule="atLeast"/>
        <w:rPr>
          <w:rFonts w:eastAsia="Times New Roman"/>
          <w:sz w:val="24"/>
          <w:szCs w:val="24"/>
        </w:rPr>
      </w:pPr>
      <w:r w:rsidRPr="00A769FD">
        <w:rPr>
          <w:rFonts w:eastAsia="Times New Roman"/>
          <w:sz w:val="24"/>
          <w:szCs w:val="24"/>
        </w:rPr>
        <w:t>12вопрос-</w:t>
      </w:r>
      <w:r w:rsidRPr="00A769FD">
        <w:rPr>
          <w:rFonts w:eastAsia="Times New Roman"/>
          <w:b/>
          <w:sz w:val="24"/>
          <w:szCs w:val="24"/>
        </w:rPr>
        <w:t xml:space="preserve">7 </w:t>
      </w:r>
      <w:r w:rsidR="00943A8A" w:rsidRPr="00A769FD">
        <w:rPr>
          <w:rFonts w:eastAsia="Times New Roman"/>
          <w:b/>
          <w:sz w:val="24"/>
          <w:szCs w:val="24"/>
        </w:rPr>
        <w:t>баллов</w:t>
      </w:r>
      <w:r w:rsidR="00943A8A" w:rsidRPr="00A769FD">
        <w:rPr>
          <w:rFonts w:eastAsia="Times New Roman"/>
          <w:sz w:val="24"/>
          <w:szCs w:val="24"/>
        </w:rPr>
        <w:t>, неправильный</w:t>
      </w:r>
      <w:r w:rsidR="002C6793" w:rsidRPr="00A769FD">
        <w:rPr>
          <w:rFonts w:eastAsia="Times New Roman"/>
          <w:sz w:val="24"/>
          <w:szCs w:val="24"/>
        </w:rPr>
        <w:t xml:space="preserve"> ответ – </w:t>
      </w:r>
      <w:r w:rsidR="002C6793" w:rsidRPr="00A769FD">
        <w:rPr>
          <w:rFonts w:eastAsia="Times New Roman"/>
          <w:b/>
          <w:sz w:val="24"/>
          <w:szCs w:val="24"/>
        </w:rPr>
        <w:t>0баллов</w:t>
      </w:r>
      <w:r w:rsidR="002C6793" w:rsidRPr="00A769FD">
        <w:rPr>
          <w:rFonts w:eastAsia="Times New Roman"/>
          <w:sz w:val="24"/>
          <w:szCs w:val="24"/>
        </w:rPr>
        <w:t>.</w:t>
      </w:r>
    </w:p>
    <w:p w:rsidR="002C6793" w:rsidRPr="00A769FD" w:rsidRDefault="002C6793" w:rsidP="00943A8A">
      <w:pPr>
        <w:spacing w:line="66" w:lineRule="exact"/>
        <w:rPr>
          <w:rFonts w:eastAsia="Times New Roman"/>
          <w:sz w:val="24"/>
          <w:szCs w:val="24"/>
        </w:rPr>
      </w:pPr>
    </w:p>
    <w:p w:rsidR="005863CA" w:rsidRPr="00A769FD" w:rsidRDefault="005863CA" w:rsidP="00943A8A">
      <w:pPr>
        <w:spacing w:line="269" w:lineRule="auto"/>
        <w:rPr>
          <w:rFonts w:eastAsia="Times New Roman"/>
          <w:b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Максимальное количество -- 18</w:t>
      </w:r>
      <w:r w:rsidR="002C6793" w:rsidRPr="00A769FD">
        <w:rPr>
          <w:rFonts w:eastAsia="Times New Roman"/>
          <w:b/>
          <w:sz w:val="24"/>
          <w:szCs w:val="24"/>
        </w:rPr>
        <w:t xml:space="preserve"> баллов </w:t>
      </w:r>
    </w:p>
    <w:p w:rsidR="005863CA" w:rsidRPr="00A769FD" w:rsidRDefault="005863CA" w:rsidP="00943A8A">
      <w:pPr>
        <w:spacing w:line="269" w:lineRule="auto"/>
        <w:ind w:firstLine="426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18 - 16</w:t>
      </w:r>
      <w:r w:rsidR="002C6793" w:rsidRPr="00A769FD">
        <w:rPr>
          <w:rFonts w:eastAsia="Times New Roman"/>
          <w:b/>
          <w:sz w:val="24"/>
          <w:szCs w:val="24"/>
        </w:rPr>
        <w:t xml:space="preserve"> баллов </w:t>
      </w:r>
      <w:r w:rsidR="002C6793" w:rsidRPr="00A769FD">
        <w:rPr>
          <w:rFonts w:eastAsia="Times New Roman"/>
          <w:sz w:val="24"/>
          <w:szCs w:val="24"/>
        </w:rPr>
        <w:t>– 5 «отлично»</w:t>
      </w:r>
    </w:p>
    <w:p w:rsidR="00943A8A" w:rsidRDefault="005863CA" w:rsidP="00943A8A">
      <w:pPr>
        <w:spacing w:line="269" w:lineRule="auto"/>
        <w:ind w:firstLine="426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 xml:space="preserve"> 15 - 13</w:t>
      </w:r>
      <w:r w:rsidR="002C6793" w:rsidRPr="00A769FD">
        <w:rPr>
          <w:rFonts w:eastAsia="Times New Roman"/>
          <w:b/>
          <w:sz w:val="24"/>
          <w:szCs w:val="24"/>
        </w:rPr>
        <w:t xml:space="preserve"> баллов </w:t>
      </w:r>
      <w:r w:rsidR="002C6793" w:rsidRPr="00A769FD">
        <w:rPr>
          <w:rFonts w:eastAsia="Times New Roman"/>
          <w:sz w:val="24"/>
          <w:szCs w:val="24"/>
        </w:rPr>
        <w:t>– 4 «хорошо»</w:t>
      </w:r>
    </w:p>
    <w:p w:rsidR="005863CA" w:rsidRPr="00A769FD" w:rsidRDefault="005863CA" w:rsidP="00943A8A">
      <w:pPr>
        <w:spacing w:line="269" w:lineRule="auto"/>
        <w:ind w:firstLine="426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 xml:space="preserve"> 12 – 9 </w:t>
      </w:r>
      <w:r w:rsidR="002C6793" w:rsidRPr="00A769FD">
        <w:rPr>
          <w:rFonts w:eastAsia="Times New Roman"/>
          <w:b/>
          <w:sz w:val="24"/>
          <w:szCs w:val="24"/>
        </w:rPr>
        <w:t xml:space="preserve">баллов </w:t>
      </w:r>
      <w:r w:rsidR="002C6793" w:rsidRPr="00A769FD">
        <w:rPr>
          <w:rFonts w:eastAsia="Times New Roman"/>
          <w:sz w:val="24"/>
          <w:szCs w:val="24"/>
        </w:rPr>
        <w:t>– 3 «удовлетворительно»</w:t>
      </w:r>
    </w:p>
    <w:p w:rsidR="00871444" w:rsidRPr="00A769FD" w:rsidRDefault="005863CA" w:rsidP="00943A8A">
      <w:pPr>
        <w:ind w:firstLine="426"/>
        <w:rPr>
          <w:rFonts w:eastAsia="Times New Roman"/>
          <w:sz w:val="24"/>
          <w:szCs w:val="24"/>
        </w:rPr>
      </w:pPr>
      <w:r w:rsidRPr="00A769FD">
        <w:rPr>
          <w:rFonts w:eastAsia="Times New Roman"/>
          <w:b/>
          <w:sz w:val="24"/>
          <w:szCs w:val="24"/>
        </w:rPr>
        <w:t>Менее 8</w:t>
      </w:r>
      <w:r w:rsidR="002C6793" w:rsidRPr="00A769FD">
        <w:rPr>
          <w:rFonts w:eastAsia="Times New Roman"/>
          <w:b/>
          <w:sz w:val="24"/>
          <w:szCs w:val="24"/>
        </w:rPr>
        <w:t xml:space="preserve"> баллов </w:t>
      </w:r>
      <w:r w:rsidR="002C6793" w:rsidRPr="00A769FD">
        <w:rPr>
          <w:rFonts w:eastAsia="Times New Roman"/>
          <w:sz w:val="24"/>
          <w:szCs w:val="24"/>
        </w:rPr>
        <w:t>– 2 «неудовлетворительно</w:t>
      </w:r>
    </w:p>
    <w:p w:rsidR="00871444" w:rsidRPr="00A769FD" w:rsidRDefault="00871444" w:rsidP="00A769FD">
      <w:pPr>
        <w:jc w:val="both"/>
        <w:rPr>
          <w:rFonts w:eastAsia="Times New Roman"/>
          <w:sz w:val="24"/>
          <w:szCs w:val="24"/>
        </w:rPr>
      </w:pPr>
    </w:p>
    <w:sectPr w:rsidR="00871444" w:rsidRPr="00A769FD" w:rsidSect="00223C44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hybridMultilevel"/>
    <w:tmpl w:val="10233C9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D"/>
    <w:multiLevelType w:val="hybridMultilevel"/>
    <w:tmpl w:val="3F6AB60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E"/>
    <w:multiLevelType w:val="hybridMultilevel"/>
    <w:tmpl w:val="6157409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F"/>
    <w:multiLevelType w:val="hybridMultilevel"/>
    <w:tmpl w:val="7E0C57B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6"/>
    <w:multiLevelType w:val="hybridMultilevel"/>
    <w:tmpl w:val="5DC79EA8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27"/>
    <w:multiLevelType w:val="hybridMultilevel"/>
    <w:tmpl w:val="540A471C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28"/>
    <w:multiLevelType w:val="hybridMultilevel"/>
    <w:tmpl w:val="7BD3EE7A"/>
    <w:lvl w:ilvl="0" w:tplc="FFFFFFFF">
      <w:start w:val="1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29"/>
    <w:multiLevelType w:val="hybridMultilevel"/>
    <w:tmpl w:val="51D9C564"/>
    <w:lvl w:ilvl="0" w:tplc="FFFFFFFF">
      <w:start w:val="1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2A"/>
    <w:multiLevelType w:val="hybridMultilevel"/>
    <w:tmpl w:val="613EFDC4"/>
    <w:lvl w:ilvl="0" w:tplc="FFFFFFFF">
      <w:start w:val="1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2B"/>
    <w:multiLevelType w:val="hybridMultilevel"/>
    <w:tmpl w:val="0BF72B14"/>
    <w:lvl w:ilvl="0" w:tplc="FFFFFFFF">
      <w:start w:val="1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2C"/>
    <w:multiLevelType w:val="hybridMultilevel"/>
    <w:tmpl w:val="11447B72"/>
    <w:lvl w:ilvl="0" w:tplc="FFFFFFFF">
      <w:start w:val="1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2D"/>
    <w:multiLevelType w:val="hybridMultilevel"/>
    <w:tmpl w:val="42963E5A"/>
    <w:lvl w:ilvl="0" w:tplc="FFFFFFFF">
      <w:start w:val="2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2E"/>
    <w:multiLevelType w:val="hybridMultilevel"/>
    <w:tmpl w:val="0A0382C4"/>
    <w:lvl w:ilvl="0" w:tplc="FFFFFFFF">
      <w:start w:val="2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2F"/>
    <w:multiLevelType w:val="hybridMultilevel"/>
    <w:tmpl w:val="08F2B15E"/>
    <w:lvl w:ilvl="0" w:tplc="FFFFFFFF">
      <w:start w:val="2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30"/>
    <w:multiLevelType w:val="hybridMultilevel"/>
    <w:tmpl w:val="1A32234A"/>
    <w:lvl w:ilvl="0" w:tplc="FFFFFFFF">
      <w:start w:val="2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31"/>
    <w:multiLevelType w:val="hybridMultilevel"/>
    <w:tmpl w:val="3B0FD378"/>
    <w:lvl w:ilvl="0" w:tplc="FFFFFFFF">
      <w:start w:val="2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32"/>
    <w:multiLevelType w:val="hybridMultilevel"/>
    <w:tmpl w:val="68EB2F62"/>
    <w:lvl w:ilvl="0" w:tplc="FFFFFFFF">
      <w:start w:val="2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33"/>
    <w:multiLevelType w:val="hybridMultilevel"/>
    <w:tmpl w:val="4962813A"/>
    <w:lvl w:ilvl="0" w:tplc="FFFFFFFF">
      <w:start w:val="2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3E"/>
    <w:multiLevelType w:val="hybridMultilevel"/>
    <w:tmpl w:val="094211F2"/>
    <w:lvl w:ilvl="0" w:tplc="FFFFFFFF">
      <w:start w:val="1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6B"/>
    <w:multiLevelType w:val="hybridMultilevel"/>
    <w:tmpl w:val="2A155DB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23C9"/>
    <w:multiLevelType w:val="hybridMultilevel"/>
    <w:tmpl w:val="AADAE90E"/>
    <w:lvl w:ilvl="0" w:tplc="421CAAFA">
      <w:start w:val="2"/>
      <w:numFmt w:val="decimal"/>
      <w:lvlText w:val="%1."/>
      <w:lvlJc w:val="left"/>
    </w:lvl>
    <w:lvl w:ilvl="1" w:tplc="BD982B16">
      <w:start w:val="1"/>
      <w:numFmt w:val="bullet"/>
      <w:lvlText w:val="В"/>
      <w:lvlJc w:val="left"/>
    </w:lvl>
    <w:lvl w:ilvl="2" w:tplc="45CAD71E">
      <w:numFmt w:val="decimal"/>
      <w:lvlText w:val=""/>
      <w:lvlJc w:val="left"/>
    </w:lvl>
    <w:lvl w:ilvl="3" w:tplc="346A1CE2">
      <w:numFmt w:val="decimal"/>
      <w:lvlText w:val=""/>
      <w:lvlJc w:val="left"/>
    </w:lvl>
    <w:lvl w:ilvl="4" w:tplc="7D28F63C">
      <w:numFmt w:val="decimal"/>
      <w:lvlText w:val=""/>
      <w:lvlJc w:val="left"/>
    </w:lvl>
    <w:lvl w:ilvl="5" w:tplc="E0DA93AC">
      <w:numFmt w:val="decimal"/>
      <w:lvlText w:val=""/>
      <w:lvlJc w:val="left"/>
    </w:lvl>
    <w:lvl w:ilvl="6" w:tplc="C1A43B46">
      <w:numFmt w:val="decimal"/>
      <w:lvlText w:val=""/>
      <w:lvlJc w:val="left"/>
    </w:lvl>
    <w:lvl w:ilvl="7" w:tplc="453A1554">
      <w:numFmt w:val="decimal"/>
      <w:lvlText w:val=""/>
      <w:lvlJc w:val="left"/>
    </w:lvl>
    <w:lvl w:ilvl="8" w:tplc="98B6E28A">
      <w:numFmt w:val="decimal"/>
      <w:lvlText w:val=""/>
      <w:lvlJc w:val="left"/>
    </w:lvl>
  </w:abstractNum>
  <w:abstractNum w:abstractNumId="21">
    <w:nsid w:val="000033EA"/>
    <w:multiLevelType w:val="hybridMultilevel"/>
    <w:tmpl w:val="62606A36"/>
    <w:lvl w:ilvl="0" w:tplc="362A6DB6">
      <w:start w:val="1"/>
      <w:numFmt w:val="bullet"/>
      <w:lvlText w:val="В"/>
      <w:lvlJc w:val="left"/>
    </w:lvl>
    <w:lvl w:ilvl="1" w:tplc="61D48EFC">
      <w:start w:val="1"/>
      <w:numFmt w:val="decimal"/>
      <w:lvlText w:val="%2."/>
      <w:lvlJc w:val="left"/>
    </w:lvl>
    <w:lvl w:ilvl="2" w:tplc="FCDAF87A">
      <w:numFmt w:val="decimal"/>
      <w:lvlText w:val=""/>
      <w:lvlJc w:val="left"/>
    </w:lvl>
    <w:lvl w:ilvl="3" w:tplc="EE34FFAE">
      <w:numFmt w:val="decimal"/>
      <w:lvlText w:val=""/>
      <w:lvlJc w:val="left"/>
    </w:lvl>
    <w:lvl w:ilvl="4" w:tplc="5FC20546">
      <w:numFmt w:val="decimal"/>
      <w:lvlText w:val=""/>
      <w:lvlJc w:val="left"/>
    </w:lvl>
    <w:lvl w:ilvl="5" w:tplc="AD60BC48">
      <w:numFmt w:val="decimal"/>
      <w:lvlText w:val=""/>
      <w:lvlJc w:val="left"/>
    </w:lvl>
    <w:lvl w:ilvl="6" w:tplc="8A9CFAA2">
      <w:numFmt w:val="decimal"/>
      <w:lvlText w:val=""/>
      <w:lvlJc w:val="left"/>
    </w:lvl>
    <w:lvl w:ilvl="7" w:tplc="D256A7C0">
      <w:numFmt w:val="decimal"/>
      <w:lvlText w:val=""/>
      <w:lvlJc w:val="left"/>
    </w:lvl>
    <w:lvl w:ilvl="8" w:tplc="1AC6629E">
      <w:numFmt w:val="decimal"/>
      <w:lvlText w:val=""/>
      <w:lvlJc w:val="left"/>
    </w:lvl>
  </w:abstractNum>
  <w:abstractNum w:abstractNumId="22">
    <w:nsid w:val="000048CC"/>
    <w:multiLevelType w:val="hybridMultilevel"/>
    <w:tmpl w:val="6FD23B6C"/>
    <w:lvl w:ilvl="0" w:tplc="EC40E028">
      <w:start w:val="3"/>
      <w:numFmt w:val="decimal"/>
      <w:lvlText w:val="%1."/>
      <w:lvlJc w:val="left"/>
    </w:lvl>
    <w:lvl w:ilvl="1" w:tplc="1BEA3F3A">
      <w:numFmt w:val="decimal"/>
      <w:lvlText w:val=""/>
      <w:lvlJc w:val="left"/>
    </w:lvl>
    <w:lvl w:ilvl="2" w:tplc="E54411C8">
      <w:numFmt w:val="decimal"/>
      <w:lvlText w:val=""/>
      <w:lvlJc w:val="left"/>
    </w:lvl>
    <w:lvl w:ilvl="3" w:tplc="6E563430">
      <w:numFmt w:val="decimal"/>
      <w:lvlText w:val=""/>
      <w:lvlJc w:val="left"/>
    </w:lvl>
    <w:lvl w:ilvl="4" w:tplc="A13C1208">
      <w:numFmt w:val="decimal"/>
      <w:lvlText w:val=""/>
      <w:lvlJc w:val="left"/>
    </w:lvl>
    <w:lvl w:ilvl="5" w:tplc="183ACD42">
      <w:numFmt w:val="decimal"/>
      <w:lvlText w:val=""/>
      <w:lvlJc w:val="left"/>
    </w:lvl>
    <w:lvl w:ilvl="6" w:tplc="EDEE8378">
      <w:numFmt w:val="decimal"/>
      <w:lvlText w:val=""/>
      <w:lvlJc w:val="left"/>
    </w:lvl>
    <w:lvl w:ilvl="7" w:tplc="0E96E508">
      <w:numFmt w:val="decimal"/>
      <w:lvlText w:val=""/>
      <w:lvlJc w:val="left"/>
    </w:lvl>
    <w:lvl w:ilvl="8" w:tplc="1A6E408A">
      <w:numFmt w:val="decimal"/>
      <w:lvlText w:val=""/>
      <w:lvlJc w:val="left"/>
    </w:lvl>
  </w:abstractNum>
  <w:abstractNum w:abstractNumId="23">
    <w:nsid w:val="00005DB2"/>
    <w:multiLevelType w:val="hybridMultilevel"/>
    <w:tmpl w:val="6ED07AE0"/>
    <w:lvl w:ilvl="0" w:tplc="4148F5F8">
      <w:start w:val="1"/>
      <w:numFmt w:val="decimal"/>
      <w:lvlText w:val="%1."/>
      <w:lvlJc w:val="left"/>
    </w:lvl>
    <w:lvl w:ilvl="1" w:tplc="EAFA0246">
      <w:numFmt w:val="decimal"/>
      <w:lvlText w:val=""/>
      <w:lvlJc w:val="left"/>
    </w:lvl>
    <w:lvl w:ilvl="2" w:tplc="B720E17E">
      <w:numFmt w:val="decimal"/>
      <w:lvlText w:val=""/>
      <w:lvlJc w:val="left"/>
    </w:lvl>
    <w:lvl w:ilvl="3" w:tplc="1F4E3A5E">
      <w:numFmt w:val="decimal"/>
      <w:lvlText w:val=""/>
      <w:lvlJc w:val="left"/>
    </w:lvl>
    <w:lvl w:ilvl="4" w:tplc="9BA218AE">
      <w:numFmt w:val="decimal"/>
      <w:lvlText w:val=""/>
      <w:lvlJc w:val="left"/>
    </w:lvl>
    <w:lvl w:ilvl="5" w:tplc="1D70BFCC">
      <w:numFmt w:val="decimal"/>
      <w:lvlText w:val=""/>
      <w:lvlJc w:val="left"/>
    </w:lvl>
    <w:lvl w:ilvl="6" w:tplc="83062496">
      <w:numFmt w:val="decimal"/>
      <w:lvlText w:val=""/>
      <w:lvlJc w:val="left"/>
    </w:lvl>
    <w:lvl w:ilvl="7" w:tplc="116E2DA4">
      <w:numFmt w:val="decimal"/>
      <w:lvlText w:val=""/>
      <w:lvlJc w:val="left"/>
    </w:lvl>
    <w:lvl w:ilvl="8" w:tplc="4D5AD934">
      <w:numFmt w:val="decimal"/>
      <w:lvlText w:val=""/>
      <w:lvlJc w:val="left"/>
    </w:lvl>
  </w:abstractNum>
  <w:abstractNum w:abstractNumId="24">
    <w:nsid w:val="08281880"/>
    <w:multiLevelType w:val="hybridMultilevel"/>
    <w:tmpl w:val="6E9CEEC6"/>
    <w:lvl w:ilvl="0" w:tplc="583092FC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5">
    <w:nsid w:val="0EC30661"/>
    <w:multiLevelType w:val="hybridMultilevel"/>
    <w:tmpl w:val="FD60E6A8"/>
    <w:lvl w:ilvl="0" w:tplc="8408C0E0">
      <w:start w:val="1"/>
      <w:numFmt w:val="decimal"/>
      <w:lvlText w:val="%1."/>
      <w:lvlJc w:val="left"/>
      <w:pPr>
        <w:ind w:left="428" w:hanging="360"/>
      </w:pPr>
      <w:rPr>
        <w:rFonts w:eastAsiaTheme="minorEastAsia" w:hint="default"/>
        <w:b/>
        <w:color w:val="0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6">
    <w:nsid w:val="1D4A4AC9"/>
    <w:multiLevelType w:val="multilevel"/>
    <w:tmpl w:val="81CE2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FB237E9"/>
    <w:multiLevelType w:val="multilevel"/>
    <w:tmpl w:val="5C824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5EBC0B93"/>
    <w:multiLevelType w:val="multilevel"/>
    <w:tmpl w:val="8E22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FB5255"/>
    <w:multiLevelType w:val="hybridMultilevel"/>
    <w:tmpl w:val="FDE623B2"/>
    <w:lvl w:ilvl="0" w:tplc="33C6983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20"/>
  </w:num>
  <w:num w:numId="4">
    <w:abstractNumId w:val="22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29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25"/>
  </w:num>
  <w:num w:numId="25">
    <w:abstractNumId w:val="24"/>
  </w:num>
  <w:num w:numId="26">
    <w:abstractNumId w:val="26"/>
  </w:num>
  <w:num w:numId="27">
    <w:abstractNumId w:val="27"/>
  </w:num>
  <w:num w:numId="28">
    <w:abstractNumId w:val="18"/>
  </w:num>
  <w:num w:numId="29">
    <w:abstractNumId w:val="19"/>
  </w:num>
  <w:num w:numId="30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26A2"/>
    <w:rsid w:val="00052B8B"/>
    <w:rsid w:val="000577E5"/>
    <w:rsid w:val="00085344"/>
    <w:rsid w:val="000A372B"/>
    <w:rsid w:val="000C28AA"/>
    <w:rsid w:val="00181BB3"/>
    <w:rsid w:val="001F26A2"/>
    <w:rsid w:val="00223C44"/>
    <w:rsid w:val="00235563"/>
    <w:rsid w:val="002C6793"/>
    <w:rsid w:val="002E3ACB"/>
    <w:rsid w:val="00311DA1"/>
    <w:rsid w:val="00315402"/>
    <w:rsid w:val="00342995"/>
    <w:rsid w:val="00355B27"/>
    <w:rsid w:val="003764F3"/>
    <w:rsid w:val="003B6350"/>
    <w:rsid w:val="00402FF8"/>
    <w:rsid w:val="004109B6"/>
    <w:rsid w:val="0043624E"/>
    <w:rsid w:val="004D1C18"/>
    <w:rsid w:val="0054342B"/>
    <w:rsid w:val="005535A1"/>
    <w:rsid w:val="005863CA"/>
    <w:rsid w:val="00632A3E"/>
    <w:rsid w:val="00695628"/>
    <w:rsid w:val="006F1C27"/>
    <w:rsid w:val="006F5488"/>
    <w:rsid w:val="007043ED"/>
    <w:rsid w:val="007D4DA3"/>
    <w:rsid w:val="007D7224"/>
    <w:rsid w:val="007F3179"/>
    <w:rsid w:val="007F766D"/>
    <w:rsid w:val="00822965"/>
    <w:rsid w:val="00841771"/>
    <w:rsid w:val="00871444"/>
    <w:rsid w:val="0088193E"/>
    <w:rsid w:val="008F2976"/>
    <w:rsid w:val="00943A8A"/>
    <w:rsid w:val="00986016"/>
    <w:rsid w:val="00993FBF"/>
    <w:rsid w:val="009D0C23"/>
    <w:rsid w:val="00A17CCC"/>
    <w:rsid w:val="00A75B2E"/>
    <w:rsid w:val="00A769FD"/>
    <w:rsid w:val="00A76B60"/>
    <w:rsid w:val="00A803D9"/>
    <w:rsid w:val="00AE1461"/>
    <w:rsid w:val="00AE3CE0"/>
    <w:rsid w:val="00AE40E1"/>
    <w:rsid w:val="00AF2109"/>
    <w:rsid w:val="00B21F45"/>
    <w:rsid w:val="00B25FB5"/>
    <w:rsid w:val="00B40E08"/>
    <w:rsid w:val="00B8471E"/>
    <w:rsid w:val="00B908D6"/>
    <w:rsid w:val="00BC0070"/>
    <w:rsid w:val="00C54682"/>
    <w:rsid w:val="00C62495"/>
    <w:rsid w:val="00C85DDA"/>
    <w:rsid w:val="00D11BCD"/>
    <w:rsid w:val="00D15D5B"/>
    <w:rsid w:val="00D34599"/>
    <w:rsid w:val="00D85495"/>
    <w:rsid w:val="00E93AB1"/>
    <w:rsid w:val="00EA6EC8"/>
    <w:rsid w:val="00EA7A8B"/>
    <w:rsid w:val="00EB620B"/>
    <w:rsid w:val="00EF3547"/>
    <w:rsid w:val="00F05FFD"/>
    <w:rsid w:val="00F061D8"/>
    <w:rsid w:val="00F24443"/>
    <w:rsid w:val="00F74BBB"/>
    <w:rsid w:val="00F77C8A"/>
    <w:rsid w:val="00F84A4A"/>
    <w:rsid w:val="00F97FAD"/>
    <w:rsid w:val="00FF0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33"/>
        <o:r id="V:Rule5" type="connector" idref="#_x0000_s1032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56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FF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2FF8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Style11">
    <w:name w:val="Style11"/>
    <w:basedOn w:val="a"/>
    <w:uiPriority w:val="99"/>
    <w:rsid w:val="008F2976"/>
    <w:pPr>
      <w:widowControl w:val="0"/>
      <w:autoSpaceDE w:val="0"/>
      <w:autoSpaceDN w:val="0"/>
      <w:adjustRightInd w:val="0"/>
      <w:spacing w:line="230" w:lineRule="exact"/>
      <w:jc w:val="center"/>
    </w:pPr>
    <w:rPr>
      <w:rFonts w:eastAsia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8F297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8F2976"/>
  </w:style>
  <w:style w:type="paragraph" w:styleId="a5">
    <w:name w:val="List Paragraph"/>
    <w:basedOn w:val="a"/>
    <w:uiPriority w:val="34"/>
    <w:qFormat/>
    <w:rsid w:val="007F317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52B8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tyle7">
    <w:name w:val="style7"/>
    <w:basedOn w:val="a0"/>
    <w:rsid w:val="003764F3"/>
  </w:style>
  <w:style w:type="character" w:styleId="a7">
    <w:name w:val="Emphasis"/>
    <w:basedOn w:val="a0"/>
    <w:uiPriority w:val="20"/>
    <w:qFormat/>
    <w:rsid w:val="00871444"/>
    <w:rPr>
      <w:i/>
      <w:iCs/>
    </w:rPr>
  </w:style>
  <w:style w:type="character" w:customStyle="1" w:styleId="style1">
    <w:name w:val="style1"/>
    <w:basedOn w:val="a0"/>
    <w:rsid w:val="00871444"/>
  </w:style>
  <w:style w:type="character" w:customStyle="1" w:styleId="c18">
    <w:name w:val="c18"/>
    <w:basedOn w:val="a0"/>
    <w:rsid w:val="00F77C8A"/>
  </w:style>
  <w:style w:type="character" w:customStyle="1" w:styleId="c6">
    <w:name w:val="c6"/>
    <w:basedOn w:val="a0"/>
    <w:rsid w:val="00F77C8A"/>
  </w:style>
  <w:style w:type="paragraph" w:customStyle="1" w:styleId="Style12">
    <w:name w:val="Style12"/>
    <w:basedOn w:val="a"/>
    <w:uiPriority w:val="99"/>
    <w:rsid w:val="00F77C8A"/>
    <w:pPr>
      <w:widowControl w:val="0"/>
      <w:autoSpaceDE w:val="0"/>
      <w:autoSpaceDN w:val="0"/>
      <w:adjustRightInd w:val="0"/>
      <w:spacing w:line="279" w:lineRule="exact"/>
    </w:pPr>
    <w:rPr>
      <w:rFonts w:eastAsia="Times New Roman"/>
      <w:sz w:val="24"/>
      <w:szCs w:val="24"/>
    </w:rPr>
  </w:style>
  <w:style w:type="character" w:customStyle="1" w:styleId="FontStyle38">
    <w:name w:val="Font Style38"/>
    <w:basedOn w:val="a0"/>
    <w:uiPriority w:val="99"/>
    <w:rsid w:val="00F77C8A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5">
    <w:name w:val="Style15"/>
    <w:basedOn w:val="a"/>
    <w:uiPriority w:val="99"/>
    <w:rsid w:val="005863C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5">
    <w:name w:val="Font Style35"/>
    <w:basedOn w:val="a0"/>
    <w:uiPriority w:val="99"/>
    <w:rsid w:val="005863CA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table" w:customStyle="1" w:styleId="1">
    <w:name w:val="Сетка таблицы1"/>
    <w:basedOn w:val="a1"/>
    <w:next w:val="a8"/>
    <w:uiPriority w:val="59"/>
    <w:rsid w:val="00F74BB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F74B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8">
    <w:name w:val="Style28"/>
    <w:basedOn w:val="a"/>
    <w:uiPriority w:val="99"/>
    <w:rsid w:val="00A769FD"/>
    <w:pPr>
      <w:widowControl w:val="0"/>
      <w:autoSpaceDE w:val="0"/>
      <w:autoSpaceDN w:val="0"/>
      <w:adjustRightInd w:val="0"/>
      <w:spacing w:line="226" w:lineRule="exact"/>
    </w:pPr>
    <w:rPr>
      <w:rFonts w:eastAsia="Times New Roman"/>
      <w:sz w:val="24"/>
      <w:szCs w:val="24"/>
    </w:rPr>
  </w:style>
  <w:style w:type="paragraph" w:customStyle="1" w:styleId="Default">
    <w:name w:val="Default"/>
    <w:rsid w:val="00A769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26336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153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14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2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64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44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3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1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1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1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3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9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8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0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7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7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5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7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83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9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7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2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1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3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66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5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9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23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9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6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9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1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4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2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36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4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31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5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5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5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2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6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5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33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2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6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99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4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5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1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3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58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1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22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4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7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0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1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6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3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2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15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05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6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4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75351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538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9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1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3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2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9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8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7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8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7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17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60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7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8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1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5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5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90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15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8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24247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946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4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4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6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4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5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7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1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2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9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65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1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8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3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8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0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5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2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5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0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8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9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7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8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7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6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5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5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4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file:///C:\&#1052;&#1086;&#1080;%20&#1076;&#1086;&#1082;&#1091;&#1084;&#1077;&#1085;&#1090;&#1099;\&#1044;&#1086;&#1082;&#1091;&#1084;&#1077;&#1085;&#1090;&#1099;%20&#1052;&#1040;&#1052;&#1040;\&#1048;&#1085;&#1078;&#1077;&#1085;&#1077;&#1088;&#1085;&#1072;&#1103;%20&#1075;&#1088;&#1072;&#1092;&#1080;&#1082;&#1072;%20&#1050;&#1091;&#1076;&#1072;&#1096;&#1086;&#1074;&#1072;\&#1048;&#1085;&#1078;&#1077;&#1085;&#1077;&#1088;&#1085;&#1072;&#1103;%20&#1075;&#1088;&#1072;&#1092;&#1080;&#1082;&#1072;\ris68_5.htm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file:///C:\&#1052;&#1086;&#1080;%20&#1076;&#1086;&#1082;&#1091;&#1084;&#1077;&#1085;&#1090;&#1099;\&#1044;&#1086;&#1082;&#1091;&#1084;&#1077;&#1085;&#1090;&#1099;%20&#1052;&#1040;&#1052;&#1040;\&#1048;&#1085;&#1078;&#1077;&#1085;&#1077;&#1088;&#1085;&#1072;&#1103;%20&#1075;&#1088;&#1072;&#1092;&#1080;&#1082;&#1072;%20&#1050;&#1091;&#1076;&#1072;&#1096;&#1086;&#1074;&#1072;\&#1048;&#1085;&#1078;&#1077;&#1085;&#1077;&#1088;&#1085;&#1072;&#1103;%20&#1075;&#1088;&#1072;&#1092;&#1080;&#1082;&#1072;\ris68_2.htm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file:///C:\&#1052;&#1086;&#1080;%20&#1076;&#1086;&#1082;&#1091;&#1084;&#1077;&#1085;&#1090;&#1099;\&#1044;&#1086;&#1082;&#1091;&#1084;&#1077;&#1085;&#1090;&#1099;%20&#1052;&#1040;&#1052;&#1040;\&#1048;&#1085;&#1078;&#1077;&#1085;&#1077;&#1088;&#1085;&#1072;&#1103;%20&#1075;&#1088;&#1072;&#1092;&#1080;&#1082;&#1072;%20&#1050;&#1091;&#1076;&#1072;&#1096;&#1086;&#1074;&#1072;\&#1048;&#1085;&#1078;&#1077;&#1085;&#1077;&#1088;&#1085;&#1072;&#1103;%20&#1075;&#1088;&#1072;&#1092;&#1080;&#1082;&#1072;\ris68_4.htm" TargetMode="External"/><Relationship Id="rId20" Type="http://schemas.openxmlformats.org/officeDocument/2006/relationships/hyperlink" Target="file:///C:\&#1052;&#1086;&#1080;%20&#1076;&#1086;&#1082;&#1091;&#1084;&#1077;&#1085;&#1090;&#1099;\&#1044;&#1086;&#1082;&#1091;&#1084;&#1077;&#1085;&#1090;&#1099;%20&#1052;&#1040;&#1052;&#1040;\&#1048;&#1085;&#1078;&#1077;&#1085;&#1077;&#1088;&#1085;&#1072;&#1103;%20&#1075;&#1088;&#1072;&#1092;&#1080;&#1082;&#1072;%20&#1050;&#1091;&#1076;&#1072;&#1096;&#1086;&#1074;&#1072;\&#1048;&#1085;&#1078;&#1077;&#1085;&#1077;&#1088;&#1085;&#1072;&#1103;%20&#1075;&#1088;&#1072;&#1092;&#1080;&#1082;&#1072;\ris68_6.ht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hyperlink" Target="file:///C:\&#1052;&#1086;&#1080;%20&#1076;&#1086;&#1082;&#1091;&#1084;&#1077;&#1085;&#1090;&#1099;\&#1044;&#1086;&#1082;&#1091;&#1084;&#1077;&#1085;&#1090;&#1099;%20&#1052;&#1040;&#1052;&#1040;\&#1048;&#1085;&#1078;&#1077;&#1085;&#1077;&#1088;&#1085;&#1072;&#1103;%20&#1075;&#1088;&#1072;&#1092;&#1080;&#1082;&#1072;%20&#1050;&#1091;&#1076;&#1072;&#1096;&#1086;&#1074;&#1072;\&#1048;&#1085;&#1078;&#1077;&#1085;&#1077;&#1088;&#1085;&#1072;&#1103;%20&#1075;&#1088;&#1072;&#1092;&#1080;&#1082;&#1072;\ris68_1.htm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file:///C:\&#1052;&#1086;&#1080;%20&#1076;&#1086;&#1082;&#1091;&#1084;&#1077;&#1085;&#1090;&#1099;\&#1044;&#1086;&#1082;&#1091;&#1084;&#1077;&#1085;&#1090;&#1099;%20&#1052;&#1040;&#1052;&#1040;\&#1048;&#1085;&#1078;&#1077;&#1085;&#1077;&#1088;&#1085;&#1072;&#1103;%20&#1075;&#1088;&#1072;&#1092;&#1080;&#1082;&#1072;%20&#1050;&#1091;&#1076;&#1072;&#1096;&#1086;&#1074;&#1072;\&#1048;&#1085;&#1078;&#1077;&#1085;&#1077;&#1088;&#1085;&#1072;&#1103;%20&#1075;&#1088;&#1072;&#1092;&#1080;&#1082;&#1072;\ris68_3.htm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26</Pages>
  <Words>6766</Words>
  <Characters>38569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9</cp:revision>
  <cp:lastPrinted>2020-02-19T03:05:00Z</cp:lastPrinted>
  <dcterms:created xsi:type="dcterms:W3CDTF">2020-02-19T03:19:00Z</dcterms:created>
  <dcterms:modified xsi:type="dcterms:W3CDTF">2024-05-18T04:15:00Z</dcterms:modified>
</cp:coreProperties>
</file>