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EDB" w:rsidRDefault="009F7FC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Министерство образования и науки Челябинской области</w:t>
      </w:r>
    </w:p>
    <w:p w:rsidR="00CD5EDB" w:rsidRDefault="009F7FC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Государственное бюджетное профессиональное образовательное учреждение</w:t>
      </w:r>
    </w:p>
    <w:p w:rsidR="00CD5EDB" w:rsidRDefault="009F7FC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«Верхнеуральский агротехнологический техникум – казачий кадетский корпус»</w:t>
      </w:r>
    </w:p>
    <w:p w:rsidR="00CD5EDB" w:rsidRDefault="00CD5EDB">
      <w:pPr>
        <w:widowControl w:val="0"/>
        <w:autoSpaceDE w:val="0"/>
        <w:autoSpaceDN w:val="0"/>
        <w:spacing w:after="0" w:line="240" w:lineRule="auto"/>
        <w:ind w:left="6096"/>
        <w:rPr>
          <w:rFonts w:ascii="Times New Roman" w:eastAsia="Times New Roman" w:hAnsi="Times New Roman"/>
          <w:sz w:val="24"/>
          <w:szCs w:val="24"/>
        </w:rPr>
      </w:pPr>
    </w:p>
    <w:p w:rsidR="00CD5EDB" w:rsidRDefault="00CD5EDB">
      <w:pPr>
        <w:widowControl w:val="0"/>
        <w:autoSpaceDE w:val="0"/>
        <w:autoSpaceDN w:val="0"/>
        <w:spacing w:after="0" w:line="240" w:lineRule="auto"/>
        <w:ind w:left="6096"/>
        <w:rPr>
          <w:rFonts w:ascii="Times New Roman" w:eastAsia="Times New Roman" w:hAnsi="Times New Roman"/>
          <w:sz w:val="24"/>
          <w:szCs w:val="24"/>
        </w:rPr>
      </w:pPr>
    </w:p>
    <w:p w:rsidR="00CD5EDB" w:rsidRDefault="00CD5EDB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/>
          <w:sz w:val="24"/>
          <w:szCs w:val="28"/>
        </w:rPr>
      </w:pPr>
    </w:p>
    <w:p w:rsidR="00CD5EDB" w:rsidRDefault="00CD5EDB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/>
          <w:sz w:val="28"/>
          <w:szCs w:val="28"/>
        </w:rPr>
      </w:pPr>
    </w:p>
    <w:p w:rsidR="00CD5EDB" w:rsidRDefault="00CD5E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Cs w:val="28"/>
        </w:rPr>
      </w:pPr>
    </w:p>
    <w:p w:rsidR="00CD5EDB" w:rsidRDefault="00CD5E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Cs w:val="28"/>
        </w:rPr>
      </w:pPr>
    </w:p>
    <w:p w:rsidR="00CD5EDB" w:rsidRDefault="00CD5E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Cs w:val="28"/>
        </w:rPr>
      </w:pPr>
    </w:p>
    <w:p w:rsidR="00CD5EDB" w:rsidRDefault="00CD5E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Cs w:val="28"/>
        </w:rPr>
      </w:pPr>
    </w:p>
    <w:p w:rsidR="00CD5EDB" w:rsidRDefault="00CD5E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Cs w:val="28"/>
        </w:rPr>
      </w:pPr>
    </w:p>
    <w:p w:rsidR="00CD5EDB" w:rsidRDefault="00CD5E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Cs w:val="28"/>
        </w:rPr>
      </w:pPr>
    </w:p>
    <w:p w:rsidR="00CD5EDB" w:rsidRDefault="00CD5E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Cs w:val="28"/>
        </w:rPr>
      </w:pPr>
    </w:p>
    <w:p w:rsidR="00CD5EDB" w:rsidRDefault="00CD5E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Cs w:val="28"/>
        </w:rPr>
      </w:pPr>
    </w:p>
    <w:p w:rsidR="00CD5EDB" w:rsidRDefault="00CD5E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Cs w:val="28"/>
        </w:rPr>
      </w:pPr>
    </w:p>
    <w:p w:rsidR="00CD5EDB" w:rsidRDefault="00CD5E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Cs w:val="28"/>
        </w:rPr>
      </w:pPr>
    </w:p>
    <w:p w:rsidR="00CD5EDB" w:rsidRDefault="00CD5E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Cs w:val="28"/>
        </w:rPr>
      </w:pPr>
    </w:p>
    <w:p w:rsidR="00CD5EDB" w:rsidRDefault="00CD5ED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1"/>
          <w:szCs w:val="28"/>
        </w:rPr>
      </w:pPr>
    </w:p>
    <w:p w:rsidR="00CD5EDB" w:rsidRDefault="009F7FC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КОМПЛЕКТ ОЦЕНОЧНЫХ МАТЕРИАЛОВ</w:t>
      </w:r>
    </w:p>
    <w:p w:rsidR="00CD5EDB" w:rsidRDefault="00CD5ED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CD5EDB" w:rsidRDefault="009F7FC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ПМ.02 РУЧНАЯ ДУГОВАЯ СВАРКА (НАПЛАВКА, РЕЗКА) </w:t>
      </w:r>
    </w:p>
    <w:p w:rsidR="00CD5EDB" w:rsidRDefault="009F7FC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ПЛАВЯЩИМСЯ ПОКРЫТЫМ ЭЛЕКТРОДОМ</w:t>
      </w:r>
    </w:p>
    <w:p w:rsidR="00CD5EDB" w:rsidRDefault="009F7FCD">
      <w:pPr>
        <w:pStyle w:val="af4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профессии</w:t>
      </w:r>
    </w:p>
    <w:p w:rsidR="00CD5EDB" w:rsidRDefault="009F7FC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15.01.05 Сварщик (ручной и частично механизированной сварки (наплавки)</w:t>
      </w:r>
    </w:p>
    <w:p w:rsidR="00CD5EDB" w:rsidRDefault="00CD5ED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CD5EDB" w:rsidRDefault="00CD5ED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CD5EDB" w:rsidRDefault="00CD5EDB">
      <w:pPr>
        <w:ind w:firstLine="851"/>
        <w:jc w:val="both"/>
        <w:rPr>
          <w:sz w:val="28"/>
          <w:szCs w:val="28"/>
        </w:rPr>
      </w:pPr>
    </w:p>
    <w:p w:rsidR="00CD5EDB" w:rsidRDefault="00CD5EDB">
      <w:pPr>
        <w:ind w:firstLine="851"/>
        <w:jc w:val="both"/>
        <w:rPr>
          <w:sz w:val="28"/>
          <w:szCs w:val="28"/>
        </w:rPr>
      </w:pPr>
    </w:p>
    <w:p w:rsidR="00CD5EDB" w:rsidRDefault="00CD5EDB">
      <w:pPr>
        <w:ind w:firstLine="851"/>
        <w:jc w:val="both"/>
        <w:rPr>
          <w:sz w:val="28"/>
          <w:szCs w:val="28"/>
        </w:rPr>
      </w:pPr>
    </w:p>
    <w:p w:rsidR="00CD5EDB" w:rsidRDefault="00CD5EDB">
      <w:pPr>
        <w:ind w:firstLine="851"/>
        <w:jc w:val="both"/>
        <w:rPr>
          <w:sz w:val="28"/>
          <w:szCs w:val="28"/>
        </w:rPr>
      </w:pPr>
    </w:p>
    <w:p w:rsidR="00CD5EDB" w:rsidRDefault="00CD5EDB">
      <w:pPr>
        <w:ind w:firstLine="851"/>
        <w:jc w:val="both"/>
        <w:rPr>
          <w:sz w:val="28"/>
          <w:szCs w:val="28"/>
        </w:rPr>
      </w:pPr>
    </w:p>
    <w:p w:rsidR="00CD5EDB" w:rsidRDefault="00CD5EDB">
      <w:pPr>
        <w:ind w:firstLine="851"/>
        <w:jc w:val="both"/>
        <w:rPr>
          <w:sz w:val="28"/>
          <w:szCs w:val="28"/>
        </w:rPr>
      </w:pPr>
    </w:p>
    <w:p w:rsidR="00CD5EDB" w:rsidRDefault="00CD5EDB">
      <w:pPr>
        <w:ind w:firstLine="851"/>
        <w:jc w:val="both"/>
        <w:rPr>
          <w:sz w:val="28"/>
          <w:szCs w:val="28"/>
        </w:rPr>
      </w:pPr>
    </w:p>
    <w:p w:rsidR="00CD5EDB" w:rsidRDefault="00CD5EDB">
      <w:pPr>
        <w:ind w:firstLine="851"/>
        <w:jc w:val="both"/>
        <w:rPr>
          <w:sz w:val="28"/>
          <w:szCs w:val="28"/>
        </w:rPr>
      </w:pPr>
    </w:p>
    <w:p w:rsidR="00CD5EDB" w:rsidRDefault="00CD5EDB">
      <w:pPr>
        <w:ind w:firstLine="851"/>
        <w:jc w:val="both"/>
        <w:rPr>
          <w:sz w:val="28"/>
          <w:szCs w:val="28"/>
        </w:rPr>
      </w:pPr>
    </w:p>
    <w:p w:rsidR="00CD5EDB" w:rsidRDefault="00CD5ED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CD5EDB" w:rsidRDefault="00CD5ED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CD5EDB" w:rsidRDefault="00CD5ED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CD5EDB" w:rsidRDefault="00CD5ED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CD5EDB" w:rsidRDefault="00CD5ED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CD5EDB" w:rsidRDefault="00CD5ED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CD5EDB" w:rsidRDefault="00CD5ED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CD5EDB" w:rsidRDefault="00CD5ED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CD5EDB" w:rsidRDefault="009F7FCD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8"/>
        </w:rPr>
      </w:pPr>
      <w:r>
        <w:rPr>
          <w:rFonts w:ascii="Times New Roman" w:eastAsia="Times New Roman" w:hAnsi="Times New Roman"/>
          <w:bCs/>
          <w:sz w:val="24"/>
          <w:szCs w:val="28"/>
        </w:rPr>
        <w:t>2024 г.</w:t>
      </w:r>
    </w:p>
    <w:p w:rsidR="00CD5EDB" w:rsidRDefault="00CD5ED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8"/>
        </w:rPr>
      </w:pPr>
    </w:p>
    <w:p w:rsidR="00CD5EDB" w:rsidRDefault="00CD5EDB">
      <w:pPr>
        <w:suppressAutoHyphens/>
        <w:ind w:firstLine="708"/>
        <w:contextualSpacing/>
        <w:jc w:val="both"/>
      </w:pP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Комплект оценочных материалов разработан в соответствии с рабочей программой </w:t>
      </w:r>
      <w:r>
        <w:rPr>
          <w:rFonts w:ascii="Times New Roman" w:hAnsi="Times New Roman"/>
          <w:b/>
          <w:i/>
          <w:iCs/>
          <w:sz w:val="28"/>
          <w:szCs w:val="28"/>
        </w:rPr>
        <w:t>ПМ 02 Ручная дуговая сварка (наплавка, резка) плавящимся покрытым электродом</w:t>
      </w:r>
      <w:r>
        <w:rPr>
          <w:rFonts w:ascii="Times New Roman" w:hAnsi="Times New Roman"/>
          <w:sz w:val="28"/>
          <w:szCs w:val="28"/>
        </w:rPr>
        <w:t xml:space="preserve">, входящей в состав образовательной программы СПО по профессии </w:t>
      </w:r>
      <w:r>
        <w:rPr>
          <w:rFonts w:ascii="Times New Roman" w:eastAsia="Times New Roman" w:hAnsi="Times New Roman"/>
          <w:b/>
          <w:sz w:val="28"/>
          <w:szCs w:val="28"/>
        </w:rPr>
        <w:t>15.01.05 Сварщик (ручной и частично механизированной сварки (наплавки)</w:t>
      </w:r>
    </w:p>
    <w:p w:rsidR="00CD5EDB" w:rsidRDefault="00CD5ED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CD5EDB" w:rsidRDefault="00CD5ED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CD5EDB" w:rsidRDefault="00CD5EDB">
      <w:pPr>
        <w:suppressAutoHyphens/>
        <w:ind w:firstLine="708"/>
        <w:contextualSpacing/>
        <w:jc w:val="both"/>
        <w:rPr>
          <w:b/>
        </w:rPr>
      </w:pPr>
    </w:p>
    <w:p w:rsidR="00CD5EDB" w:rsidRDefault="009F7F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Разработчик-организация: ГБПОУ «ВАТТ-ККК»</w:t>
      </w:r>
    </w:p>
    <w:p w:rsidR="00CD5EDB" w:rsidRDefault="00CD5E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D5EDB" w:rsidRDefault="009F7F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Авторы-составители:</w:t>
      </w:r>
    </w:p>
    <w:p w:rsidR="00CD5EDB" w:rsidRDefault="009F7F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Головина С.Б., преподаватель высшей категории.</w:t>
      </w:r>
    </w:p>
    <w:p w:rsidR="00CD5EDB" w:rsidRDefault="009F7F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Змеевский А.А., мастер производственного обучения</w:t>
      </w:r>
    </w:p>
    <w:p w:rsidR="00CD5EDB" w:rsidRDefault="00CD5EDB">
      <w:pPr>
        <w:tabs>
          <w:tab w:val="left" w:pos="6125"/>
        </w:tabs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</w:p>
    <w:p w:rsidR="00CD5EDB" w:rsidRDefault="00CD5EDB">
      <w:pPr>
        <w:tabs>
          <w:tab w:val="left" w:pos="6125"/>
        </w:tabs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</w:p>
    <w:p w:rsidR="00CD5EDB" w:rsidRDefault="00CD5EDB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D5EDB" w:rsidRDefault="00CD5ED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D5EDB" w:rsidRDefault="00CD5ED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EDB" w:rsidRDefault="00CD5ED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EDB" w:rsidRDefault="00CD5ED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EDB" w:rsidRDefault="00CD5ED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EDB" w:rsidRDefault="00CD5ED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EDB" w:rsidRDefault="00CD5ED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EDB" w:rsidRDefault="00CD5ED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EDB" w:rsidRDefault="00CD5ED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EDB" w:rsidRDefault="00CD5ED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EDB" w:rsidRDefault="00CD5ED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EDB" w:rsidRDefault="00CD5ED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EDB" w:rsidRDefault="00CD5ED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EDB" w:rsidRDefault="00CD5ED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EDB" w:rsidRDefault="00CD5ED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EDB" w:rsidRDefault="00CD5ED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EDB" w:rsidRDefault="00CD5ED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EDB" w:rsidRDefault="00CD5ED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EDB" w:rsidRDefault="00CD5EDB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5EDB" w:rsidRDefault="009F7FCD">
      <w:pPr>
        <w:widowControl w:val="0"/>
        <w:numPr>
          <w:ilvl w:val="0"/>
          <w:numId w:val="1"/>
        </w:numPr>
        <w:tabs>
          <w:tab w:val="clear" w:pos="720"/>
          <w:tab w:val="left" w:pos="360"/>
          <w:tab w:val="left" w:pos="3420"/>
          <w:tab w:val="left" w:pos="8015"/>
        </w:tabs>
        <w:spacing w:after="0" w:line="240" w:lineRule="auto"/>
        <w:ind w:left="360"/>
        <w:jc w:val="center"/>
        <w:rPr>
          <w:rFonts w:ascii="Times New Roman" w:eastAsia="Courier New" w:hAnsi="Times New Roman"/>
          <w:b/>
          <w:sz w:val="24"/>
          <w:szCs w:val="24"/>
          <w:lang w:eastAsia="ru-RU"/>
        </w:rPr>
      </w:pPr>
      <w:r>
        <w:rPr>
          <w:rFonts w:ascii="Times New Roman" w:eastAsia="Courier New" w:hAnsi="Times New Roman"/>
          <w:b/>
          <w:sz w:val="24"/>
          <w:szCs w:val="24"/>
          <w:lang w:eastAsia="ru-RU"/>
        </w:rPr>
        <w:t>ПАСПОРТ КОМПЛЕКТА ОЦЕНОЧНЫХ СРЕДСТВ</w:t>
      </w:r>
    </w:p>
    <w:p w:rsidR="00CD5EDB" w:rsidRDefault="00CD5EDB">
      <w:pPr>
        <w:widowControl w:val="0"/>
        <w:tabs>
          <w:tab w:val="left" w:pos="3420"/>
        </w:tabs>
        <w:spacing w:after="0" w:line="240" w:lineRule="auto"/>
        <w:ind w:left="360"/>
        <w:rPr>
          <w:rFonts w:ascii="Times New Roman" w:eastAsia="Courier New" w:hAnsi="Times New Roman"/>
          <w:b/>
          <w:sz w:val="24"/>
          <w:szCs w:val="24"/>
          <w:lang w:eastAsia="ru-RU"/>
        </w:rPr>
      </w:pPr>
    </w:p>
    <w:p w:rsidR="00CD5EDB" w:rsidRDefault="009F7FCD">
      <w:pPr>
        <w:widowControl w:val="0"/>
        <w:numPr>
          <w:ilvl w:val="1"/>
          <w:numId w:val="1"/>
        </w:numPr>
        <w:tabs>
          <w:tab w:val="left" w:pos="0"/>
          <w:tab w:val="left" w:pos="540"/>
          <w:tab w:val="left" w:pos="720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Courier New" w:hAnsi="Times New Roman"/>
          <w:b/>
          <w:color w:val="000000"/>
          <w:sz w:val="28"/>
          <w:szCs w:val="28"/>
          <w:lang w:eastAsia="ru-RU"/>
        </w:rPr>
        <w:t>Общие положения</w:t>
      </w:r>
    </w:p>
    <w:p w:rsidR="00CD5EDB" w:rsidRDefault="009F7FCD">
      <w:pPr>
        <w:widowControl w:val="0"/>
        <w:tabs>
          <w:tab w:val="left" w:pos="0"/>
          <w:tab w:val="left" w:pos="900"/>
        </w:tabs>
        <w:spacing w:after="0" w:line="240" w:lineRule="auto"/>
        <w:ind w:firstLine="709"/>
        <w:jc w:val="both"/>
        <w:rPr>
          <w:rFonts w:ascii="Times New Roman" w:eastAsia="Courier New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Комплект оценочных материалов предназначен для проверки результатов освоения вида деятельности (ВД)</w:t>
      </w:r>
      <w:r>
        <w:rPr>
          <w:rFonts w:ascii="Times New Roman" w:eastAsia="Courier New" w:hAnsi="Times New Roman"/>
          <w:b/>
          <w:bCs/>
          <w:sz w:val="28"/>
          <w:szCs w:val="28"/>
          <w:lang w:eastAsia="ru-RU"/>
        </w:rPr>
        <w:t xml:space="preserve"> Ручная дуговая сварка (наплавка, резка) плавящимся покрытым электродом</w:t>
      </w:r>
      <w:r>
        <w:rPr>
          <w:rFonts w:ascii="Times New Roman" w:hAnsi="Times New Roman"/>
          <w:sz w:val="28"/>
          <w:szCs w:val="28"/>
        </w:rPr>
        <w:t xml:space="preserve"> и составляющих его профессиональных и общих компетенций, образовательной программы по профессии СПО </w:t>
      </w:r>
      <w:r>
        <w:rPr>
          <w:rFonts w:ascii="Times New Roman" w:hAnsi="Times New Roman"/>
          <w:b/>
          <w:bCs/>
          <w:sz w:val="28"/>
          <w:szCs w:val="28"/>
        </w:rPr>
        <w:t xml:space="preserve">15.01.05 Сварщик (ручной и частично механизированной сварки (наплавки) </w:t>
      </w:r>
    </w:p>
    <w:p w:rsidR="00CD5EDB" w:rsidRDefault="009F7FCD">
      <w:pPr>
        <w:pStyle w:val="af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Формой аттестации по профессиональному модулю является экзамен по модулю. Итогом экзамена является однозначное решение: «вид деятельности освоен/не освоен». </w:t>
      </w:r>
    </w:p>
    <w:p w:rsidR="00CD5EDB" w:rsidRDefault="009F7FCD">
      <w:pPr>
        <w:pStyle w:val="af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проведения экзамена: прохождение тестирования и выполнение практического задания.</w:t>
      </w:r>
    </w:p>
    <w:p w:rsidR="00CD5EDB" w:rsidRDefault="00CD5EDB">
      <w:pPr>
        <w:widowControl w:val="0"/>
        <w:tabs>
          <w:tab w:val="left" w:pos="0"/>
          <w:tab w:val="left" w:pos="540"/>
          <w:tab w:val="left" w:pos="4406"/>
        </w:tabs>
        <w:spacing w:after="0" w:line="240" w:lineRule="auto"/>
        <w:ind w:firstLine="709"/>
        <w:jc w:val="both"/>
        <w:rPr>
          <w:rFonts w:ascii="Times New Roman" w:eastAsia="Courier New" w:hAnsi="Times New Roman"/>
          <w:b/>
          <w:color w:val="000000"/>
          <w:sz w:val="28"/>
          <w:szCs w:val="28"/>
          <w:lang w:eastAsia="ru-RU"/>
        </w:rPr>
      </w:pPr>
    </w:p>
    <w:p w:rsidR="00CD5EDB" w:rsidRDefault="00CD5ED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D5EDB" w:rsidRDefault="009F7FCD">
      <w:pPr>
        <w:tabs>
          <w:tab w:val="left" w:pos="0"/>
          <w:tab w:val="left" w:pos="900"/>
          <w:tab w:val="left" w:pos="10490"/>
        </w:tabs>
        <w:spacing w:after="0" w:line="240" w:lineRule="auto"/>
        <w:ind w:right="-29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ФОРМЫ КОНТРОЛЯ И ОЦЕНИВАНИЯ ЭЛЕМЕНТОВПРОФЕССИОНАЛЬНОГО МОДУЛЯ</w:t>
      </w:r>
    </w:p>
    <w:p w:rsidR="00CD5EDB" w:rsidRDefault="00CD5EDB">
      <w:pPr>
        <w:tabs>
          <w:tab w:val="left" w:pos="0"/>
          <w:tab w:val="left" w:pos="900"/>
          <w:tab w:val="left" w:pos="10490"/>
        </w:tabs>
        <w:spacing w:after="0" w:line="240" w:lineRule="auto"/>
        <w:ind w:right="-297"/>
        <w:rPr>
          <w:rFonts w:ascii="Times New Roman" w:hAnsi="Times New Roman"/>
          <w:b/>
          <w:sz w:val="26"/>
          <w:szCs w:val="26"/>
        </w:rPr>
      </w:pPr>
    </w:p>
    <w:tbl>
      <w:tblPr>
        <w:tblW w:w="10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8"/>
        <w:gridCol w:w="2601"/>
        <w:gridCol w:w="2870"/>
        <w:gridCol w:w="2460"/>
      </w:tblGrid>
      <w:tr w:rsidR="00CD5EDB">
        <w:trPr>
          <w:trHeight w:val="391"/>
        </w:trPr>
        <w:tc>
          <w:tcPr>
            <w:tcW w:w="2478" w:type="dxa"/>
          </w:tcPr>
          <w:p w:rsidR="00CD5EDB" w:rsidRDefault="009F7F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Элемент модуля</w:t>
            </w:r>
          </w:p>
        </w:tc>
        <w:tc>
          <w:tcPr>
            <w:tcW w:w="7931" w:type="dxa"/>
            <w:gridSpan w:val="3"/>
          </w:tcPr>
          <w:p w:rsidR="00CD5EDB" w:rsidRDefault="009F7F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Форма контроля и оценивания</w:t>
            </w:r>
          </w:p>
        </w:tc>
      </w:tr>
      <w:tr w:rsidR="00CD5EDB">
        <w:trPr>
          <w:trHeight w:val="695"/>
        </w:trPr>
        <w:tc>
          <w:tcPr>
            <w:tcW w:w="2478" w:type="dxa"/>
          </w:tcPr>
          <w:p w:rsidR="00CD5EDB" w:rsidRDefault="00CD5E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1" w:type="dxa"/>
          </w:tcPr>
          <w:p w:rsidR="00CD5EDB" w:rsidRDefault="009F7FCD">
            <w:pPr>
              <w:tabs>
                <w:tab w:val="left" w:pos="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870" w:type="dxa"/>
          </w:tcPr>
          <w:p w:rsidR="00CD5EDB" w:rsidRDefault="009F7FCD">
            <w:pPr>
              <w:tabs>
                <w:tab w:val="left" w:pos="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2460" w:type="dxa"/>
          </w:tcPr>
          <w:p w:rsidR="00CD5EDB" w:rsidRDefault="009F7FCD">
            <w:pPr>
              <w:tabs>
                <w:tab w:val="left" w:pos="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Входной контроль</w:t>
            </w:r>
          </w:p>
        </w:tc>
      </w:tr>
      <w:tr w:rsidR="00CD5EDB">
        <w:tc>
          <w:tcPr>
            <w:tcW w:w="2478" w:type="dxa"/>
          </w:tcPr>
          <w:p w:rsidR="00CD5EDB" w:rsidRDefault="009F7FCD">
            <w:pPr>
              <w:pStyle w:val="afa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МДК. 02.01. </w:t>
            </w:r>
            <w:r>
              <w:rPr>
                <w:rFonts w:ascii="Times New Roman" w:hAnsi="Times New Roman"/>
              </w:rPr>
              <w:t>Техника и технология ручной дуговой сварки (наплавки, резки) покрытыми электродами</w:t>
            </w:r>
          </w:p>
          <w:p w:rsidR="00CD5EDB" w:rsidRDefault="00CD5EDB">
            <w:pPr>
              <w:spacing w:line="240" w:lineRule="auto"/>
              <w:rPr>
                <w:sz w:val="24"/>
                <w:szCs w:val="24"/>
                <w:lang w:eastAsia="ru-RU"/>
              </w:rPr>
            </w:pPr>
          </w:p>
          <w:p w:rsidR="00CD5EDB" w:rsidRDefault="00CD5E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1" w:type="dxa"/>
          </w:tcPr>
          <w:p w:rsidR="00CD5EDB" w:rsidRDefault="009F7FC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зачёт</w:t>
            </w:r>
          </w:p>
        </w:tc>
        <w:tc>
          <w:tcPr>
            <w:tcW w:w="2870" w:type="dxa"/>
          </w:tcPr>
          <w:p w:rsidR="00CD5EDB" w:rsidRDefault="009F7FCD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-Наблюдение и оценка выполнения практических работ</w:t>
            </w:r>
          </w:p>
          <w:p w:rsidR="00CD5EDB" w:rsidRDefault="009F7FCD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-Контроль выполнения самостоятельных работ</w:t>
            </w:r>
          </w:p>
          <w:p w:rsidR="00CD5EDB" w:rsidRDefault="009F7FCD">
            <w:pPr>
              <w:pStyle w:val="Default"/>
              <w:jc w:val="both"/>
            </w:pPr>
            <w:r>
              <w:t>-Тестирование</w:t>
            </w:r>
          </w:p>
          <w:p w:rsidR="00CD5EDB" w:rsidRDefault="009F7FCD">
            <w:pPr>
              <w:pStyle w:val="Default"/>
              <w:jc w:val="both"/>
            </w:pPr>
            <w:r>
              <w:t>-Контроль расшифровки сварочных материалов для сварки (наплавки, резки) по индивидуальным карточкам</w:t>
            </w:r>
          </w:p>
          <w:p w:rsidR="00CD5EDB" w:rsidRDefault="009F7FCD">
            <w:pPr>
              <w:pStyle w:val="Default"/>
              <w:jc w:val="both"/>
            </w:pPr>
            <w:r>
              <w:t>-Тематический диктант</w:t>
            </w:r>
          </w:p>
          <w:p w:rsidR="00CD5EDB" w:rsidRDefault="009F7FCD">
            <w:pPr>
              <w:pStyle w:val="Default"/>
              <w:jc w:val="both"/>
            </w:pPr>
            <w:r>
              <w:rPr>
                <w:bCs/>
              </w:rPr>
              <w:t>-Контрольная работа</w:t>
            </w:r>
          </w:p>
        </w:tc>
        <w:tc>
          <w:tcPr>
            <w:tcW w:w="2460" w:type="dxa"/>
          </w:tcPr>
          <w:p w:rsidR="00CD5EDB" w:rsidRDefault="009F7FCD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CD5EDB">
        <w:tc>
          <w:tcPr>
            <w:tcW w:w="2478" w:type="dxa"/>
          </w:tcPr>
          <w:p w:rsidR="00CD5EDB" w:rsidRDefault="009F7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УП.02.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Учебная практика</w:t>
            </w:r>
          </w:p>
        </w:tc>
        <w:tc>
          <w:tcPr>
            <w:tcW w:w="2601" w:type="dxa"/>
          </w:tcPr>
          <w:p w:rsidR="00CD5EDB" w:rsidRDefault="009F7FC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зачет</w:t>
            </w:r>
          </w:p>
        </w:tc>
        <w:tc>
          <w:tcPr>
            <w:tcW w:w="2870" w:type="dxa"/>
          </w:tcPr>
          <w:p w:rsidR="00CD5EDB" w:rsidRDefault="009F7FCD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-Наблюдение и оценка выполнения работ на учебной практике</w:t>
            </w:r>
          </w:p>
        </w:tc>
        <w:tc>
          <w:tcPr>
            <w:tcW w:w="2460" w:type="dxa"/>
          </w:tcPr>
          <w:p w:rsidR="00CD5EDB" w:rsidRDefault="009F7FCD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CD5EDB">
        <w:tc>
          <w:tcPr>
            <w:tcW w:w="2478" w:type="dxa"/>
          </w:tcPr>
          <w:p w:rsidR="00CD5EDB" w:rsidRDefault="009F7FC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ПП.02. </w:t>
            </w:r>
            <w:r>
              <w:rPr>
                <w:rFonts w:ascii="Times New Roman" w:hAnsi="Times New Roman"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2601" w:type="dxa"/>
          </w:tcPr>
          <w:p w:rsidR="00CD5EDB" w:rsidRDefault="009F7FCD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зачет</w:t>
            </w:r>
          </w:p>
        </w:tc>
        <w:tc>
          <w:tcPr>
            <w:tcW w:w="2870" w:type="dxa"/>
          </w:tcPr>
          <w:p w:rsidR="00CD5EDB" w:rsidRDefault="009F7FCD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-Наблюдение и оценка выполнения практических работ на производственной практике.</w:t>
            </w:r>
          </w:p>
        </w:tc>
        <w:tc>
          <w:tcPr>
            <w:tcW w:w="2460" w:type="dxa"/>
          </w:tcPr>
          <w:p w:rsidR="00CD5EDB" w:rsidRDefault="009F7FCD">
            <w:pPr>
              <w:pStyle w:val="af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</w:tbl>
    <w:p w:rsidR="00CD5EDB" w:rsidRDefault="00CD5E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5EDB" w:rsidRDefault="00CD5E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5EDB" w:rsidRDefault="009F7FCD">
      <w:pPr>
        <w:numPr>
          <w:ilvl w:val="0"/>
          <w:numId w:val="1"/>
        </w:numPr>
        <w:tabs>
          <w:tab w:val="clear" w:pos="720"/>
          <w:tab w:val="left" w:pos="0"/>
          <w:tab w:val="left" w:pos="540"/>
          <w:tab w:val="left" w:pos="8015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РЕЗУЛЬТАТЫ ОСВОЕНИЯ МОДУЛЯ, ПОДЛЕЖАЩИЕ ПРОВЕРКЕ</w:t>
      </w:r>
    </w:p>
    <w:p w:rsidR="00CD5EDB" w:rsidRDefault="00CD5EDB">
      <w:pPr>
        <w:tabs>
          <w:tab w:val="left" w:pos="0"/>
          <w:tab w:val="left" w:pos="54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результате аттестации по профессиональному модулю комплексная проверка профессиональных и общих компетенций профессионального модуля осуществляется в форме </w:t>
      </w:r>
      <w:r>
        <w:rPr>
          <w:rFonts w:ascii="Times New Roman" w:hAnsi="Times New Roman"/>
          <w:sz w:val="28"/>
          <w:szCs w:val="28"/>
        </w:rPr>
        <w:t>экзамена по модулю.</w:t>
      </w:r>
    </w:p>
    <w:p w:rsidR="00CD5EDB" w:rsidRDefault="009F7FC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результате освоения программы профессионального модуля у обучающихся должны быть сформированы следующие компетенции: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/>
          <w:bCs/>
          <w:i w:val="0"/>
          <w:iCs/>
          <w:sz w:val="28"/>
          <w:szCs w:val="28"/>
        </w:rPr>
        <w:lastRenderedPageBreak/>
        <w:t xml:space="preserve">ОК 01. </w:t>
      </w:r>
      <w:r>
        <w:rPr>
          <w:rFonts w:ascii="Times New Roman" w:hAnsi="Times New Roman"/>
          <w:sz w:val="28"/>
          <w:szCs w:val="28"/>
        </w:rPr>
        <w:t>Выбирать способы решения задач профессиональной деятельности применительно к различным контекстам;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/>
          <w:bCs/>
          <w:i w:val="0"/>
          <w:iCs/>
          <w:sz w:val="28"/>
          <w:szCs w:val="28"/>
        </w:rPr>
        <w:t xml:space="preserve">ОК 02. </w:t>
      </w:r>
      <w:r>
        <w:rPr>
          <w:rFonts w:ascii="Times New Roman" w:hAnsi="Times New Roman"/>
          <w:sz w:val="28"/>
          <w:szCs w:val="28"/>
        </w:rPr>
        <w:t>Использовать современные средства поиска, анализа и интерпретации информации, информационные технологии для выполнения задач профессиональной деятельности;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/>
          <w:bCs/>
          <w:i w:val="0"/>
          <w:iCs/>
          <w:sz w:val="28"/>
          <w:szCs w:val="28"/>
        </w:rPr>
        <w:t xml:space="preserve">ОК 03. </w:t>
      </w:r>
      <w:r>
        <w:rPr>
          <w:rFonts w:ascii="Times New Roman" w:hAnsi="Times New Roman"/>
          <w:sz w:val="28"/>
          <w:szCs w:val="28"/>
        </w:rPr>
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ситуациях;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ОК 04. </w:t>
      </w:r>
      <w:r>
        <w:rPr>
          <w:rFonts w:ascii="Times New Roman" w:hAnsi="Times New Roman"/>
          <w:sz w:val="28"/>
          <w:szCs w:val="28"/>
        </w:rPr>
        <w:t>Эффективно взаимодействовать и работать в коллективе и команде;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/>
          <w:bCs/>
          <w:i w:val="0"/>
          <w:iCs/>
          <w:sz w:val="28"/>
          <w:szCs w:val="28"/>
        </w:rPr>
        <w:t xml:space="preserve">ОК 05. </w:t>
      </w:r>
      <w:r>
        <w:rPr>
          <w:rFonts w:ascii="Times New Roman" w:hAnsi="Times New Roman"/>
          <w:sz w:val="28"/>
          <w:szCs w:val="28"/>
        </w:rPr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/>
          <w:bCs/>
          <w:i w:val="0"/>
          <w:iCs/>
          <w:sz w:val="28"/>
          <w:szCs w:val="28"/>
        </w:rPr>
        <w:t xml:space="preserve">ОК 06. </w:t>
      </w:r>
      <w:r>
        <w:rPr>
          <w:rFonts w:ascii="Times New Roman" w:hAnsi="Times New Roman"/>
          <w:sz w:val="28"/>
          <w:szCs w:val="28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поведения;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ОК 07. </w:t>
      </w:r>
      <w:r>
        <w:rPr>
          <w:rFonts w:ascii="Times New Roman" w:hAnsi="Times New Roman"/>
          <w:sz w:val="28"/>
          <w:szCs w:val="28"/>
        </w:rPr>
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/>
          <w:bCs/>
          <w:i w:val="0"/>
          <w:iCs/>
          <w:sz w:val="28"/>
          <w:szCs w:val="28"/>
        </w:rPr>
        <w:t xml:space="preserve">ОК 08. </w:t>
      </w:r>
      <w:r>
        <w:rPr>
          <w:rFonts w:ascii="Times New Roman" w:hAnsi="Times New Roman"/>
          <w:sz w:val="28"/>
          <w:szCs w:val="28"/>
        </w:rPr>
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a4"/>
          <w:rFonts w:ascii="Times New Roman" w:hAnsi="Times New Roman"/>
          <w:bCs/>
          <w:i w:val="0"/>
          <w:iCs/>
          <w:sz w:val="28"/>
          <w:szCs w:val="28"/>
        </w:rPr>
        <w:t xml:space="preserve">ОК 09. </w:t>
      </w:r>
      <w:r>
        <w:rPr>
          <w:rFonts w:ascii="Times New Roman" w:hAnsi="Times New Roman"/>
          <w:sz w:val="28"/>
          <w:szCs w:val="28"/>
        </w:rPr>
        <w:t>Пользоваться профессиональной документацией на государственном и иностранном языках.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 2.1. Выполнять ручную дуговую сварку различных деталей из углеродистых и конструкционных сталей во всех пространственных положениях сварного шва.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 2.2. Выполнять ручную дуговую сварку различных деталей из цветных металлов и сплавов во всех пространственных положениях сварного шва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 2.3. Выполнять ручную дуговую наплавку покрытыми электродами различных деталей.</w:t>
      </w:r>
    </w:p>
    <w:p w:rsidR="00CD5EDB" w:rsidRDefault="009F7FC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ПК 2.4. Выполнять дуговую резку различных деталей.</w:t>
      </w:r>
    </w:p>
    <w:p w:rsidR="00CD5EDB" w:rsidRDefault="00CD5E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5EDB" w:rsidRDefault="00CD5EDB">
      <w:pPr>
        <w:spacing w:after="0" w:line="240" w:lineRule="auto"/>
        <w:jc w:val="center"/>
        <w:rPr>
          <w:b/>
          <w:sz w:val="28"/>
          <w:szCs w:val="28"/>
        </w:rPr>
      </w:pPr>
    </w:p>
    <w:p w:rsidR="00CD5EDB" w:rsidRDefault="009F7FCD">
      <w:pPr>
        <w:pStyle w:val="af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2.1 </w:t>
      </w:r>
      <w:r>
        <w:rPr>
          <w:rFonts w:ascii="Times New Roman" w:hAnsi="Times New Roman"/>
          <w:b/>
          <w:sz w:val="28"/>
          <w:szCs w:val="28"/>
        </w:rPr>
        <w:t>Освоение умений и усвоение знаний</w:t>
      </w:r>
    </w:p>
    <w:p w:rsidR="00CD5EDB" w:rsidRDefault="00CD5EDB">
      <w:pPr>
        <w:pStyle w:val="af4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D5EDB" w:rsidRDefault="009F7FC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Предметом оценки служат знания и умения, предусмотренные ФГОС СПО по профессиональному модулю:</w:t>
      </w:r>
      <w:r>
        <w:rPr>
          <w:rFonts w:ascii="Times New Roman" w:eastAsia="Courier New" w:hAnsi="Times New Roman"/>
          <w:b/>
          <w:bCs/>
          <w:sz w:val="28"/>
          <w:szCs w:val="28"/>
          <w:lang w:eastAsia="ru-RU"/>
        </w:rPr>
        <w:t xml:space="preserve"> Ручная дуговая сварка (наплавка, резка) плавящимся покрытым электродом</w:t>
      </w:r>
      <w:r>
        <w:rPr>
          <w:rFonts w:ascii="Times New Roman" w:eastAsia="Courier New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</w:rPr>
        <w:t>, направленные на формирование общих и профессиональных компетенций.</w:t>
      </w:r>
    </w:p>
    <w:p w:rsidR="00CD5EDB" w:rsidRDefault="009F7FC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Входной и текущий контроль освоения обучающимися программного материала учебной дисциплины имеет следующие виды: устный и письменный опрос, тестирование, выполнение практических работ и упражнений, практическая подготовка.</w:t>
      </w:r>
    </w:p>
    <w:p w:rsidR="00CD5EDB" w:rsidRDefault="00CD5EDB">
      <w:pPr>
        <w:spacing w:after="0"/>
        <w:contextualSpacing/>
        <w:jc w:val="both"/>
        <w:rPr>
          <w:rFonts w:ascii="Times New Roman" w:hAnsi="Times New Roman"/>
          <w:sz w:val="24"/>
          <w:szCs w:val="28"/>
        </w:rPr>
      </w:pPr>
    </w:p>
    <w:p w:rsidR="00CD5EDB" w:rsidRDefault="00CD5EDB">
      <w:pPr>
        <w:spacing w:after="0"/>
        <w:contextualSpacing/>
        <w:jc w:val="both"/>
        <w:rPr>
          <w:rFonts w:ascii="Times New Roman" w:hAnsi="Times New Roman"/>
          <w:sz w:val="24"/>
          <w:szCs w:val="28"/>
        </w:rPr>
      </w:pPr>
    </w:p>
    <w:p w:rsidR="00CD5EDB" w:rsidRDefault="00CD5EDB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4"/>
        <w:tblW w:w="10057" w:type="dxa"/>
        <w:tblInd w:w="-5" w:type="dxa"/>
        <w:tblLook w:val="04A0" w:firstRow="1" w:lastRow="0" w:firstColumn="1" w:lastColumn="0" w:noHBand="0" w:noVBand="1"/>
      </w:tblPr>
      <w:tblGrid>
        <w:gridCol w:w="1985"/>
        <w:gridCol w:w="4536"/>
        <w:gridCol w:w="2410"/>
        <w:gridCol w:w="1113"/>
        <w:gridCol w:w="13"/>
      </w:tblGrid>
      <w:tr w:rsidR="00CD5EDB">
        <w:trPr>
          <w:gridAfter w:val="1"/>
          <w:wAfter w:w="13" w:type="dxa"/>
        </w:trPr>
        <w:tc>
          <w:tcPr>
            <w:tcW w:w="1985" w:type="dxa"/>
          </w:tcPr>
          <w:p w:rsidR="00CD5EDB" w:rsidRDefault="009F7FCD">
            <w:pPr>
              <w:spacing w:after="0" w:line="240" w:lineRule="auto"/>
              <w:ind w:left="-390" w:right="-296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lastRenderedPageBreak/>
              <w:t>Раздел</w:t>
            </w:r>
          </w:p>
        </w:tc>
        <w:tc>
          <w:tcPr>
            <w:tcW w:w="4536" w:type="dxa"/>
          </w:tcPr>
          <w:p w:rsidR="00CD5EDB" w:rsidRDefault="009F7FCD">
            <w:pPr>
              <w:spacing w:after="0" w:line="240" w:lineRule="auto"/>
              <w:ind w:left="-390" w:right="-296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Показатели оценки результата</w:t>
            </w:r>
          </w:p>
        </w:tc>
        <w:tc>
          <w:tcPr>
            <w:tcW w:w="2410" w:type="dxa"/>
          </w:tcPr>
          <w:p w:rsidR="00CD5EDB" w:rsidRDefault="009F7FC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Формы и методы контроля и оценки результатов обучения</w:t>
            </w:r>
          </w:p>
        </w:tc>
        <w:tc>
          <w:tcPr>
            <w:tcW w:w="1113" w:type="dxa"/>
          </w:tcPr>
          <w:p w:rsidR="00CD5EDB" w:rsidRDefault="009F7FC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lang w:eastAsia="ru-RU"/>
              </w:rPr>
              <w:t xml:space="preserve">№ задания </w:t>
            </w:r>
          </w:p>
        </w:tc>
      </w:tr>
      <w:tr w:rsidR="00CD5EDB">
        <w:tc>
          <w:tcPr>
            <w:tcW w:w="8931" w:type="dxa"/>
            <w:gridSpan w:val="3"/>
          </w:tcPr>
          <w:p w:rsidR="00CD5EDB" w:rsidRDefault="009F7FCD">
            <w:pPr>
              <w:spacing w:after="0" w:line="240" w:lineRule="auto"/>
              <w:ind w:left="-851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МДК.02.01</w:t>
            </w:r>
          </w:p>
        </w:tc>
        <w:tc>
          <w:tcPr>
            <w:tcW w:w="1126" w:type="dxa"/>
            <w:gridSpan w:val="2"/>
          </w:tcPr>
          <w:p w:rsidR="00CD5EDB" w:rsidRDefault="00CD5ED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CD5EDB">
        <w:trPr>
          <w:gridAfter w:val="1"/>
          <w:wAfter w:w="13" w:type="dxa"/>
        </w:trPr>
        <w:tc>
          <w:tcPr>
            <w:tcW w:w="1985" w:type="dxa"/>
          </w:tcPr>
          <w:p w:rsidR="00CD5EDB" w:rsidRDefault="009F7FCD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Глава 1.</w:t>
            </w:r>
          </w:p>
          <w:p w:rsidR="00CD5EDB" w:rsidRDefault="009F7F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Конструкционные металлы и сплавы</w:t>
            </w:r>
          </w:p>
        </w:tc>
        <w:tc>
          <w:tcPr>
            <w:tcW w:w="4536" w:type="dxa"/>
          </w:tcPr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Определяет основные типы, конструктивные элементы и размеры сварных соединений, выполняемых ручной дуговой сваркой плавящимся покрытым электродом, и обозначение их на чертежах.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Перечисляет основные группы и марки материалов, свариваемых ручной дуговой сваркой плавящимся покрытым электродом.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Называет сварочные материалы для ручной дуговой сварки плавящимся покрытым электродом.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Объясняет технику и технологию ручной дуговой сварки плавящимся покрытым электродом различных деталей и конструкций в пространственных положениях сварного шва.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 проверку оснащенности сварочного поста ручной дуговой сварки плавящимся покрытым электродом.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 проверку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работоспособности и исправности оборудования поста ручной дуговой сварки плавящимся покрытым электродом.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 проверку наличия заземления сварочного поста ручной дуговой сварки плавящимся покрытым электродом.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 проверку сварочных материалов для ручной дуговой сварки плавящимся покрытым электродом.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 настройку оборудования ручной дуговой сварки плавящимся покрытым электродом для выполнения сварки.</w:t>
            </w:r>
          </w:p>
          <w:p w:rsidR="00CD5EDB" w:rsidRDefault="009F7FC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Выполняет сварку различных деталей и конструкций во всех пространственных положениях сварного шва.</w:t>
            </w:r>
          </w:p>
        </w:tc>
        <w:tc>
          <w:tcPr>
            <w:tcW w:w="2410" w:type="dxa"/>
          </w:tcPr>
          <w:p w:rsidR="00CD5EDB" w:rsidRDefault="009F7F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Входной контроль</w:t>
            </w:r>
          </w:p>
          <w:p w:rsidR="00CD5EDB" w:rsidRDefault="009F7F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Устный опрос</w:t>
            </w:r>
          </w:p>
          <w:p w:rsidR="00CD5EDB" w:rsidRDefault="009F7F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Тестирование</w:t>
            </w:r>
          </w:p>
          <w:p w:rsidR="00CD5EDB" w:rsidRDefault="009F7F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Практическая подготовка </w:t>
            </w:r>
          </w:p>
          <w:p w:rsidR="00CD5EDB" w:rsidRDefault="00CD5E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FF0000"/>
              </w:rPr>
            </w:pPr>
          </w:p>
          <w:p w:rsidR="00CD5EDB" w:rsidRDefault="00CD5EDB">
            <w:pPr>
              <w:spacing w:after="0" w:line="240" w:lineRule="auto"/>
              <w:ind w:left="-851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13" w:type="dxa"/>
          </w:tcPr>
          <w:p w:rsidR="00CD5EDB" w:rsidRDefault="009F7FC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1, </w:t>
            </w:r>
          </w:p>
          <w:p w:rsidR="00CD5EDB" w:rsidRDefault="009F7FC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2, </w:t>
            </w:r>
          </w:p>
          <w:p w:rsidR="00CD5EDB" w:rsidRDefault="009F7FC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3, </w:t>
            </w:r>
          </w:p>
          <w:p w:rsidR="00CD5EDB" w:rsidRDefault="009F7FC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4</w:t>
            </w:r>
          </w:p>
          <w:p w:rsidR="00CD5EDB" w:rsidRDefault="00CD5EDB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</w:rPr>
            </w:pPr>
          </w:p>
        </w:tc>
      </w:tr>
      <w:tr w:rsidR="00CD5EDB">
        <w:trPr>
          <w:gridAfter w:val="1"/>
          <w:wAfter w:w="13" w:type="dxa"/>
        </w:trPr>
        <w:tc>
          <w:tcPr>
            <w:tcW w:w="1985" w:type="dxa"/>
          </w:tcPr>
          <w:p w:rsidR="00CD5EDB" w:rsidRDefault="009F7FCD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Глава 2</w:t>
            </w:r>
          </w:p>
          <w:p w:rsidR="00CD5EDB" w:rsidRDefault="009F7FCD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Свариваемость конструкционных сплавов</w:t>
            </w:r>
          </w:p>
        </w:tc>
        <w:tc>
          <w:tcPr>
            <w:tcW w:w="4536" w:type="dxa"/>
          </w:tcPr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Определяет основные типы, конструктивные элементы и размеры сварных соединений из цветных металлов и сплавов, и обозначение их на чертежах.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Называет сварочные материалы для ручной дуговой сварки цветных металлов и сплавов.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Объясняет технику и технологию ручной дуговой сварки плавящимся покрытым электродом различных деталей из цветных металлов и сплавов.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 проверку оснащенности сварочного поста ручной дуговой сварки плавящимся покрытым электродом.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 проверку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работоспособности и исправности оборудования поста ручной дуговой сварки плавящимся покрытым электродом.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 проверку наличия заземления сварочного поста ручной дуговой сварки плавящимся покрытым электродом.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 проверку сварочных материалов для ручной дуговой сварки плавящимся покрытым электродом.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 настройку оборудования ручной дуговой сварки плавящимся покрытым электродом для выполнения сварки.</w:t>
            </w:r>
          </w:p>
          <w:p w:rsidR="00CD5EDB" w:rsidRDefault="009F7FC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Выполняет сварку различных деталей из цветных металлов и сплавов во всех пространственных положениях сварного шва.</w:t>
            </w:r>
          </w:p>
        </w:tc>
        <w:tc>
          <w:tcPr>
            <w:tcW w:w="2410" w:type="dxa"/>
          </w:tcPr>
          <w:p w:rsidR="00CD5EDB" w:rsidRDefault="00CD5EDB">
            <w:pPr>
              <w:spacing w:after="0" w:line="240" w:lineRule="auto"/>
              <w:ind w:left="-851"/>
              <w:contextualSpacing/>
              <w:jc w:val="center"/>
              <w:rPr>
                <w:rFonts w:ascii="Times New Roman" w:hAnsi="Times New Roman"/>
                <w:color w:val="FF0000"/>
                <w:sz w:val="18"/>
              </w:rPr>
            </w:pPr>
          </w:p>
          <w:p w:rsidR="00CD5EDB" w:rsidRDefault="009F7F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CD5EDB" w:rsidRDefault="009F7F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  <w:p w:rsidR="00CD5EDB" w:rsidRDefault="00CD5E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1113" w:type="dxa"/>
          </w:tcPr>
          <w:p w:rsidR="00CD5EDB" w:rsidRDefault="00CD5EDB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CD5EDB" w:rsidRDefault="009F7FCD">
            <w:pPr>
              <w:spacing w:after="0" w:line="240" w:lineRule="auto"/>
              <w:contextualSpacing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№ 5</w:t>
            </w:r>
            <w:r>
              <w:rPr>
                <w:rFonts w:ascii="Times New Roman" w:hAnsi="Times New Roman"/>
                <w:lang w:val="en-US"/>
              </w:rPr>
              <w:t>,</w:t>
            </w:r>
          </w:p>
          <w:p w:rsidR="00CD5EDB" w:rsidRDefault="009F7FCD">
            <w:pPr>
              <w:spacing w:after="0" w:line="240" w:lineRule="auto"/>
              <w:contextualSpacing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  <w:lang w:val="en-US"/>
              </w:rPr>
              <w:t>6</w:t>
            </w:r>
          </w:p>
        </w:tc>
      </w:tr>
      <w:tr w:rsidR="00CD5EDB">
        <w:trPr>
          <w:gridAfter w:val="1"/>
          <w:wAfter w:w="13" w:type="dxa"/>
        </w:trPr>
        <w:tc>
          <w:tcPr>
            <w:tcW w:w="1985" w:type="dxa"/>
          </w:tcPr>
          <w:p w:rsidR="00CD5EDB" w:rsidRDefault="009F7FCD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Глава 3</w:t>
            </w:r>
          </w:p>
          <w:p w:rsidR="00CD5EDB" w:rsidRDefault="009F7FCD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Сварочные напряжения и деформации</w:t>
            </w:r>
          </w:p>
        </w:tc>
        <w:tc>
          <w:tcPr>
            <w:tcW w:w="4536" w:type="dxa"/>
          </w:tcPr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Называет сварочные материалы для дуговой наплавки.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Объясняет технику и технологию ручной дуговой наплавки.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 проверку оснащенности сварочного поста дуговой наплавки.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 проверку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работоспособности и исправности оборудования поста дуговой наплавки.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 проверку наличия заземления сварочного поста.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 проверку сварочных материалов для дуговой наплавки покрытым электродом.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 настройку оборудования дуговой наплавки покрытым электродом.</w:t>
            </w:r>
          </w:p>
          <w:p w:rsidR="00CD5EDB" w:rsidRDefault="009F7FC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Владеет техникой дуговой наплавки металла</w:t>
            </w:r>
            <w:r>
              <w:t>.</w:t>
            </w:r>
          </w:p>
        </w:tc>
        <w:tc>
          <w:tcPr>
            <w:tcW w:w="2410" w:type="dxa"/>
          </w:tcPr>
          <w:p w:rsidR="00CD5EDB" w:rsidRDefault="00CD5EDB">
            <w:pPr>
              <w:spacing w:after="0" w:line="240" w:lineRule="auto"/>
              <w:ind w:left="-851"/>
              <w:contextualSpacing/>
              <w:jc w:val="both"/>
              <w:rPr>
                <w:rFonts w:ascii="Times New Roman" w:hAnsi="Times New Roman"/>
                <w:color w:val="FF0000"/>
              </w:rPr>
            </w:pPr>
          </w:p>
          <w:p w:rsidR="00CD5EDB" w:rsidRDefault="009F7F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CD5EDB" w:rsidRDefault="009F7F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  <w:p w:rsidR="00CD5EDB" w:rsidRDefault="00CD5E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5EDB" w:rsidRDefault="00CD5EDB">
            <w:pPr>
              <w:rPr>
                <w:rFonts w:ascii="Times New Roman" w:hAnsi="Times New Roman"/>
              </w:rPr>
            </w:pPr>
          </w:p>
        </w:tc>
        <w:tc>
          <w:tcPr>
            <w:tcW w:w="1113" w:type="dxa"/>
          </w:tcPr>
          <w:p w:rsidR="00CD5EDB" w:rsidRDefault="00CD5EDB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CD5EDB" w:rsidRDefault="009F7FCD">
            <w:pPr>
              <w:spacing w:after="0" w:line="240" w:lineRule="auto"/>
              <w:contextualSpacing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  <w:lang w:val="en-US"/>
              </w:rPr>
              <w:t>7,</w:t>
            </w:r>
          </w:p>
          <w:p w:rsidR="00CD5EDB" w:rsidRDefault="009F7FCD">
            <w:pPr>
              <w:spacing w:after="0" w:line="240" w:lineRule="auto"/>
              <w:contextualSpacing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  <w:lang w:val="en-US"/>
              </w:rPr>
              <w:t>8</w:t>
            </w:r>
          </w:p>
        </w:tc>
      </w:tr>
      <w:tr w:rsidR="00CD5EDB">
        <w:trPr>
          <w:gridAfter w:val="1"/>
          <w:wAfter w:w="13" w:type="dxa"/>
        </w:trPr>
        <w:tc>
          <w:tcPr>
            <w:tcW w:w="1985" w:type="dxa"/>
          </w:tcPr>
          <w:p w:rsidR="00CD5EDB" w:rsidRDefault="009F7FCD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Глава 4</w:t>
            </w:r>
          </w:p>
          <w:p w:rsidR="00CD5EDB" w:rsidRDefault="009F7FCD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и технология сварки2</w:t>
            </w:r>
          </w:p>
        </w:tc>
        <w:tc>
          <w:tcPr>
            <w:tcW w:w="4536" w:type="dxa"/>
          </w:tcPr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Называет сварочные материалы для дуговых резки металлов.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Объясняет технику и технологию дуговой резки.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 проверку оснащенности сварочного поста дуговой резки.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 проверку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работоспособности и исправности оборудования поста дуговой резки.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 проверку наличия заземления сварочного поста.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 проверку сварочных материалов для дуговой резки покрытым электродом.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 настройку оборудования дуговой резки покрытым электродом.</w:t>
            </w:r>
          </w:p>
          <w:p w:rsidR="00CD5EDB" w:rsidRDefault="009F7FC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Владеет техникой дуговой резки металла.</w:t>
            </w:r>
          </w:p>
        </w:tc>
        <w:tc>
          <w:tcPr>
            <w:tcW w:w="2410" w:type="dxa"/>
          </w:tcPr>
          <w:p w:rsidR="00CD5EDB" w:rsidRDefault="00CD5EDB">
            <w:pPr>
              <w:spacing w:after="0" w:line="240" w:lineRule="auto"/>
              <w:ind w:left="-851"/>
              <w:contextualSpacing/>
              <w:jc w:val="both"/>
              <w:rPr>
                <w:rFonts w:ascii="Times New Roman" w:hAnsi="Times New Roman"/>
                <w:color w:val="FF0000"/>
              </w:rPr>
            </w:pPr>
          </w:p>
          <w:p w:rsidR="00CD5EDB" w:rsidRDefault="009F7F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CD5EDB" w:rsidRDefault="009F7FC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  <w:p w:rsidR="00CD5EDB" w:rsidRDefault="00CD5ED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5EDB" w:rsidRDefault="00CD5EDB">
            <w:pPr>
              <w:rPr>
                <w:rFonts w:ascii="Times New Roman" w:hAnsi="Times New Roman"/>
              </w:rPr>
            </w:pPr>
          </w:p>
        </w:tc>
        <w:tc>
          <w:tcPr>
            <w:tcW w:w="1113" w:type="dxa"/>
          </w:tcPr>
          <w:p w:rsidR="00CD5EDB" w:rsidRDefault="00CD5EDB">
            <w:pPr>
              <w:spacing w:after="0" w:line="240" w:lineRule="auto"/>
              <w:contextualSpacing/>
              <w:rPr>
                <w:rFonts w:ascii="Times New Roman" w:hAnsi="Times New Roman"/>
                <w:lang w:val="en-US"/>
              </w:rPr>
            </w:pPr>
          </w:p>
          <w:p w:rsidR="00CD5EDB" w:rsidRDefault="009F7FCD">
            <w:pPr>
              <w:spacing w:after="0" w:line="240" w:lineRule="auto"/>
              <w:contextualSpacing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  <w:lang w:val="en-US"/>
              </w:rPr>
              <w:t>9,</w:t>
            </w:r>
          </w:p>
          <w:p w:rsidR="00CD5EDB" w:rsidRDefault="009F7FCD">
            <w:pPr>
              <w:spacing w:after="0" w:line="240" w:lineRule="auto"/>
              <w:contextualSpacing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№ </w:t>
            </w:r>
            <w:r>
              <w:rPr>
                <w:rFonts w:ascii="Times New Roman" w:hAnsi="Times New Roman"/>
                <w:lang w:val="en-US"/>
              </w:rPr>
              <w:t>10</w:t>
            </w:r>
          </w:p>
        </w:tc>
      </w:tr>
      <w:tr w:rsidR="00CD5EDB">
        <w:trPr>
          <w:gridAfter w:val="1"/>
          <w:wAfter w:w="13" w:type="dxa"/>
        </w:trPr>
        <w:tc>
          <w:tcPr>
            <w:tcW w:w="10044" w:type="dxa"/>
            <w:gridSpan w:val="4"/>
          </w:tcPr>
          <w:p w:rsidR="00CD5EDB" w:rsidRDefault="009F7FC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Учебная практика</w:t>
            </w:r>
          </w:p>
        </w:tc>
      </w:tr>
      <w:tr w:rsidR="00CD5EDB">
        <w:trPr>
          <w:gridAfter w:val="1"/>
          <w:wAfter w:w="13" w:type="dxa"/>
        </w:trPr>
        <w:tc>
          <w:tcPr>
            <w:tcW w:w="1985" w:type="dxa"/>
          </w:tcPr>
          <w:p w:rsidR="00CD5EDB" w:rsidRDefault="009F7FCD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1. Техника и технология ручной дуговой сварки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(наплавки, резки) покрытыми электродами</w:t>
            </w:r>
          </w:p>
          <w:p w:rsidR="00CD5EDB" w:rsidRDefault="00CD5EDB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536" w:type="dxa"/>
          </w:tcPr>
          <w:p w:rsidR="00CD5EDB" w:rsidRDefault="009F7FC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Организация рабочего места и правила безопасности труда при ручной дуговой сварке, наплавке, резке плавящимся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покрытым электродом (РД). Комплектация сварочного поста РД.</w:t>
            </w:r>
          </w:p>
          <w:p w:rsidR="00CD5EDB" w:rsidRDefault="009F7FCD">
            <w:pPr>
              <w:pStyle w:val="af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под сварку деталей из углеродистых и конструкционных сталей, цветных. металлов и их сплавов. </w:t>
            </w:r>
          </w:p>
        </w:tc>
        <w:tc>
          <w:tcPr>
            <w:tcW w:w="2410" w:type="dxa"/>
          </w:tcPr>
          <w:p w:rsidR="00CD5EDB" w:rsidRDefault="00CD5EDB">
            <w:pPr>
              <w:spacing w:after="0" w:line="240" w:lineRule="auto"/>
              <w:ind w:left="-851"/>
              <w:contextualSpacing/>
              <w:jc w:val="both"/>
              <w:rPr>
                <w:rFonts w:ascii="Times New Roman" w:hAnsi="Times New Roman"/>
                <w:color w:val="FF0000"/>
              </w:rPr>
            </w:pPr>
          </w:p>
          <w:p w:rsidR="00CD5EDB" w:rsidRDefault="009F7FC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CD5EDB" w:rsidRDefault="009F7F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Практические упражнения</w:t>
            </w:r>
          </w:p>
        </w:tc>
        <w:tc>
          <w:tcPr>
            <w:tcW w:w="1113" w:type="dxa"/>
          </w:tcPr>
          <w:p w:rsidR="00CD5EDB" w:rsidRDefault="00CD5EDB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CD5EDB" w:rsidRDefault="009F7FC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11</w:t>
            </w:r>
          </w:p>
          <w:p w:rsidR="00CD5EDB" w:rsidRDefault="00CD5EDB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CD5EDB" w:rsidRDefault="00CD5EDB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CD5EDB" w:rsidRDefault="00CD5EDB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CD5EDB" w:rsidRDefault="009F7FC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№ 12</w:t>
            </w:r>
          </w:p>
        </w:tc>
      </w:tr>
      <w:tr w:rsidR="00CD5EDB">
        <w:trPr>
          <w:gridAfter w:val="1"/>
          <w:wAfter w:w="13" w:type="dxa"/>
        </w:trPr>
        <w:tc>
          <w:tcPr>
            <w:tcW w:w="10044" w:type="dxa"/>
            <w:gridSpan w:val="4"/>
          </w:tcPr>
          <w:p w:rsidR="00CD5EDB" w:rsidRDefault="009F7FC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Производственная практика</w:t>
            </w:r>
          </w:p>
        </w:tc>
      </w:tr>
      <w:tr w:rsidR="00CD5EDB">
        <w:trPr>
          <w:gridAfter w:val="1"/>
          <w:wAfter w:w="13" w:type="dxa"/>
        </w:trPr>
        <w:tc>
          <w:tcPr>
            <w:tcW w:w="1985" w:type="dxa"/>
          </w:tcPr>
          <w:p w:rsidR="00CD5EDB" w:rsidRDefault="009F7FCD">
            <w:pPr>
              <w:spacing w:after="0" w:line="240" w:lineRule="auto"/>
              <w:ind w:left="35"/>
              <w:contextualSpacing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1.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Техника и технология ручной дуговой сварки (наплавки, резки) покрытыми электродами</w:t>
            </w:r>
          </w:p>
        </w:tc>
        <w:tc>
          <w:tcPr>
            <w:tcW w:w="4536" w:type="dxa"/>
          </w:tcPr>
          <w:p w:rsidR="00CD5EDB" w:rsidRDefault="009F7FC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1.Организация рабочего места и правила безопасности при ручной дуговой сварке (наплавке, резке) плавящимся покрытым электродом. Чтение чертежей, схем, маршрутных и технологических карт.</w:t>
            </w:r>
          </w:p>
          <w:p w:rsidR="00CD5EDB" w:rsidRDefault="009F7FCD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дуговой резки листового металла различного профиля.</w:t>
            </w:r>
          </w:p>
          <w:p w:rsidR="00CD5EDB" w:rsidRDefault="009F7FC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2.Выполнение ручной дуговой наплавки валиков на плоскую и цилиндрическую поверхность деталей в различных пространственных положениях сварного шва.</w:t>
            </w:r>
          </w:p>
        </w:tc>
        <w:tc>
          <w:tcPr>
            <w:tcW w:w="2410" w:type="dxa"/>
          </w:tcPr>
          <w:p w:rsidR="00CD5EDB" w:rsidRDefault="00CD5EDB">
            <w:pPr>
              <w:spacing w:after="0" w:line="240" w:lineRule="auto"/>
              <w:ind w:left="-851"/>
              <w:contextualSpacing/>
              <w:jc w:val="both"/>
              <w:rPr>
                <w:rFonts w:ascii="Times New Roman" w:hAnsi="Times New Roman"/>
                <w:color w:val="FF0000"/>
              </w:rPr>
            </w:pPr>
          </w:p>
          <w:p w:rsidR="00CD5EDB" w:rsidRDefault="009F7FC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CD5EDB" w:rsidRDefault="009F7FC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упражнения</w:t>
            </w:r>
          </w:p>
        </w:tc>
        <w:tc>
          <w:tcPr>
            <w:tcW w:w="1113" w:type="dxa"/>
          </w:tcPr>
          <w:p w:rsidR="00CD5EDB" w:rsidRDefault="00CD5EDB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CD5EDB" w:rsidRDefault="00CD5EDB">
            <w:pPr>
              <w:spacing w:after="0" w:line="240" w:lineRule="auto"/>
              <w:contextualSpacing/>
              <w:rPr>
                <w:rFonts w:ascii="Times New Roman" w:hAnsi="Times New Roman"/>
                <w:sz w:val="2"/>
              </w:rPr>
            </w:pPr>
          </w:p>
          <w:p w:rsidR="00CD5EDB" w:rsidRDefault="009F7FC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13</w:t>
            </w:r>
          </w:p>
          <w:p w:rsidR="00CD5EDB" w:rsidRDefault="00CD5EDB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</w:p>
          <w:p w:rsidR="00CD5EDB" w:rsidRDefault="009F7FCD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14</w:t>
            </w:r>
          </w:p>
        </w:tc>
      </w:tr>
    </w:tbl>
    <w:p w:rsidR="00CD5EDB" w:rsidRDefault="00CD5EDB">
      <w:pPr>
        <w:spacing w:after="0" w:line="240" w:lineRule="auto"/>
        <w:rPr>
          <w:rFonts w:ascii="Times New Roman" w:hAnsi="Times New Roman"/>
          <w:b/>
          <w:bCs/>
          <w:i/>
          <w:sz w:val="28"/>
          <w:szCs w:val="28"/>
          <w:u w:val="single"/>
        </w:rPr>
      </w:pPr>
    </w:p>
    <w:p w:rsidR="00CD5EDB" w:rsidRDefault="009F7FC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системе оценки знаний и умений используются следующие критерии: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«Отлично»</w:t>
      </w:r>
      <w:r>
        <w:rPr>
          <w:rFonts w:ascii="Times New Roman" w:hAnsi="Times New Roman"/>
          <w:color w:val="000000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 xml:space="preserve">ставится, если студент полно излагает материал (отвечает на вопрос), дает правильное определение основных понятий; обнаруживает понимание материала, может обосновать свои суждения, применить знания на практике, привести необходимые примеры не только из учебника, но и самостоятельно составленные; излагает материал последовательно и правильно с точки зрения норм литературного языка. 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«Хорошо»</w:t>
      </w:r>
      <w:r>
        <w:rPr>
          <w:rFonts w:ascii="Times New Roman" w:hAnsi="Times New Roman"/>
          <w:color w:val="000000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ставится, если студент дает ответ, удовлетворяющий тем же требованиям, что и для оценки «отлично», но допускает 1–2 ошибки, которые сам же исправляет, и 1–2 недочета в последовательности и языковом оформлении излагаемого.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«Удовлетворительно»</w:t>
      </w:r>
      <w:r>
        <w:rPr>
          <w:rFonts w:ascii="Times New Roman" w:hAnsi="Times New Roman"/>
          <w:color w:val="000000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ставится, если студент обнаруживает знание и понимание основных положений данной темы, нот излагает материал неполно и допускает неточности в определении понятий или формулировке правил; не умеет достаточно глубоко и доказательно обосновать свои суждения и привести свои примеры; излагает материал непоследовательно и допускает ошибки в языковом оформлении излагаемого. </w:t>
      </w:r>
    </w:p>
    <w:p w:rsidR="00CD5EDB" w:rsidRDefault="009F7FC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«Неудовлетворительно» - </w:t>
      </w:r>
      <w:r>
        <w:rPr>
          <w:rFonts w:ascii="Times New Roman" w:hAnsi="Times New Roman"/>
          <w:sz w:val="28"/>
          <w:szCs w:val="28"/>
        </w:rPr>
        <w:t>ставится, если студент обнаруживает незнание большей части соответствующего вопроса,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подготовке, которые являются серьезным препятствием к успешному овладению последующим материалом.</w:t>
      </w:r>
    </w:p>
    <w:p w:rsidR="00CD5EDB" w:rsidRDefault="00CD5EDB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</w:rPr>
      </w:pPr>
    </w:p>
    <w:p w:rsidR="00CD5EDB" w:rsidRDefault="00CD5EDB">
      <w:pPr>
        <w:spacing w:after="0"/>
        <w:ind w:firstLine="708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D5EDB" w:rsidRDefault="009F7FCD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2.2. Задания для оценки освоения профессионального модуля</w:t>
      </w:r>
    </w:p>
    <w:p w:rsidR="00CD5EDB" w:rsidRDefault="009F7FCD">
      <w:pPr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2.2.1 Задания для оценки освоения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МДК.02.01</w:t>
      </w:r>
    </w:p>
    <w:p w:rsidR="00CD5EDB" w:rsidRDefault="009F7F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2.2.1.1 Оценочные средства </w:t>
      </w:r>
      <w:r>
        <w:rPr>
          <w:rFonts w:ascii="Times New Roman" w:hAnsi="Times New Roman"/>
          <w:b/>
          <w:sz w:val="28"/>
          <w:szCs w:val="28"/>
        </w:rPr>
        <w:t>устного опроса: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оценки: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правильность ответа по содержанию задания (учитывается количество и характер ошибок при ответе);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полнота и глубина ответа (учитывается количество усвоенных фактов, понятий и т.п.);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 осознанность ответа (учитывается понимание излагаемого материала);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логика изложения материала (учитывается умение строить целостный, последовательный рассказ, грамотно пользоваться специальной терминологией);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рациональность использованных приемов и способов решения поставленной учебной задачи (учитывается умение использовать наиболее прогрессивные и эффективные способы достижения цели);</w:t>
      </w:r>
    </w:p>
    <w:p w:rsidR="00CD5EDB" w:rsidRDefault="009F7FC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своевременность и эффективность использования наглядных пособий и технических средств при ответе (учитывается способность грамотно и с пользой применять наглядность и демонстрационный опыт при устном ответе);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использование дополнительного материала;</w:t>
      </w:r>
    </w:p>
    <w:p w:rsidR="00CD5EDB" w:rsidRDefault="009F7FC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рациональность использования времени, отведенного на задание (не одобряется затянутость устного ответа во времени, с учетом индивидуальных особенностей обучающихся).</w:t>
      </w:r>
    </w:p>
    <w:p w:rsidR="00CD5EDB" w:rsidRDefault="009F7FC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</w:t>
      </w:r>
      <w:r>
        <w:rPr>
          <w:rFonts w:ascii="Times New Roman" w:hAnsi="Times New Roman"/>
          <w:b/>
          <w:bCs/>
          <w:sz w:val="28"/>
          <w:szCs w:val="28"/>
        </w:rPr>
        <w:t>«отлично»</w:t>
      </w:r>
      <w:r>
        <w:rPr>
          <w:rFonts w:ascii="Times New Roman" w:hAnsi="Times New Roman"/>
          <w:sz w:val="28"/>
          <w:szCs w:val="28"/>
        </w:rPr>
        <w:t xml:space="preserve"> выставляется, если обучающийся:</w:t>
      </w:r>
    </w:p>
    <w:p w:rsidR="00CD5EDB" w:rsidRDefault="009F7FC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полно и аргументировано отвечает по содержанию задания;</w:t>
      </w:r>
    </w:p>
    <w:p w:rsidR="00CD5EDB" w:rsidRDefault="009F7FC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обнаруживает понимание материала, может обосновать свои суждения, применить знания на практике, привести необходимые примеры не только по учебнику, но и самостоятельно составленные;</w:t>
      </w:r>
    </w:p>
    <w:p w:rsidR="00CD5EDB" w:rsidRDefault="009F7FC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излагает материал последовательно и правильно.</w:t>
      </w:r>
    </w:p>
    <w:p w:rsidR="00CD5EDB" w:rsidRDefault="009F7FC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</w:t>
      </w:r>
      <w:r>
        <w:rPr>
          <w:rFonts w:ascii="Times New Roman" w:hAnsi="Times New Roman"/>
          <w:b/>
          <w:bCs/>
          <w:sz w:val="28"/>
          <w:szCs w:val="28"/>
        </w:rPr>
        <w:t>«хорошо»</w:t>
      </w:r>
      <w:r>
        <w:rPr>
          <w:rFonts w:ascii="Times New Roman" w:hAnsi="Times New Roman"/>
          <w:sz w:val="28"/>
          <w:szCs w:val="28"/>
        </w:rPr>
        <w:t xml:space="preserve"> выставляется, если обучающийся дает ответ, удовлетворяющий тем же требованиям, что и для оценки «отлично», но допускает 1-2 ошибки, которые сам же исправляет.</w:t>
      </w:r>
    </w:p>
    <w:p w:rsidR="00CD5EDB" w:rsidRDefault="009F7FC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</w:t>
      </w:r>
      <w:r>
        <w:rPr>
          <w:rFonts w:ascii="Times New Roman" w:hAnsi="Times New Roman"/>
          <w:b/>
          <w:bCs/>
          <w:sz w:val="28"/>
          <w:szCs w:val="28"/>
        </w:rPr>
        <w:t>«удовлетворительно»</w:t>
      </w:r>
      <w:r>
        <w:rPr>
          <w:rFonts w:ascii="Times New Roman" w:hAnsi="Times New Roman"/>
          <w:sz w:val="28"/>
          <w:szCs w:val="28"/>
        </w:rPr>
        <w:t xml:space="preserve"> выставляется, если обучающийся обнаруживает знание и понимание основных положений данного задания, но:</w:t>
      </w:r>
    </w:p>
    <w:p w:rsidR="00CD5EDB" w:rsidRDefault="009F7FC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излагает материал неполно и допускает неточности в определении понятий или формулировке правил;</w:t>
      </w:r>
    </w:p>
    <w:p w:rsidR="00CD5EDB" w:rsidRDefault="009F7FC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не умеет достаточно глубоко и доказательно обосновать свои суждения и привести свои примеры;</w:t>
      </w:r>
    </w:p>
    <w:p w:rsidR="00CD5EDB" w:rsidRDefault="009F7FC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излагает материал непоследовательно и допускает ошибки.</w:t>
      </w:r>
    </w:p>
    <w:p w:rsidR="00CD5EDB" w:rsidRDefault="009F7FC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Оценка </w:t>
      </w:r>
      <w:r>
        <w:rPr>
          <w:rFonts w:ascii="Times New Roman" w:hAnsi="Times New Roman"/>
          <w:b/>
          <w:bCs/>
          <w:sz w:val="28"/>
          <w:szCs w:val="28"/>
        </w:rPr>
        <w:t>«неудовлетворительно»</w:t>
      </w:r>
      <w:r>
        <w:rPr>
          <w:rFonts w:ascii="Times New Roman" w:hAnsi="Times New Roman"/>
          <w:sz w:val="28"/>
          <w:szCs w:val="28"/>
        </w:rPr>
        <w:t xml:space="preserve"> выставляется, если обучающийся обнаруживает незнание ответа на соответствующее задание, допускает ошибки в формулировке определений и правил, искажающие их смысл, беспорядочно и неуверенно излагает материал. Оценка «неудовлетворительно» отмечает такие недостатки в подготовке обучающегося, которые являются серьезным препятствием к успешному овладению последующим материалом.</w:t>
      </w:r>
    </w:p>
    <w:p w:rsidR="00CD5EDB" w:rsidRDefault="00CD5ED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5EDB" w:rsidRDefault="009F7F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2.2.1.2 Оценочные средства </w:t>
      </w:r>
      <w:r>
        <w:rPr>
          <w:rFonts w:ascii="Times New Roman" w:hAnsi="Times New Roman"/>
          <w:b/>
          <w:sz w:val="28"/>
          <w:szCs w:val="28"/>
        </w:rPr>
        <w:t>тестирования (тестовые задания):</w:t>
      </w:r>
    </w:p>
    <w:p w:rsidR="00CD5EDB" w:rsidRDefault="00CD5E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оценивания: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правильные ответы на вопросы выставляется положительная оценка – по 1 баллу.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неправильный ответ на вопрос выставляется отрицательная оценка – 0 баллов.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Оценки:</w:t>
      </w:r>
    </w:p>
    <w:p w:rsidR="00CD5EDB" w:rsidRDefault="00CD5E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CD5EDB" w:rsidRDefault="009F7FC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«5» - 100 – 90% правильных ответов</w:t>
      </w:r>
    </w:p>
    <w:p w:rsidR="00CD5EDB" w:rsidRDefault="009F7FC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«4» - 89 - 80% правильных ответов</w:t>
      </w:r>
    </w:p>
    <w:p w:rsidR="00CD5EDB" w:rsidRDefault="009F7FCD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«3» - 79 – 70% правильных ответов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«2» - 69% и менее правильных ответов</w:t>
      </w:r>
    </w:p>
    <w:p w:rsidR="00CD5EDB" w:rsidRDefault="00CD5E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5EDB" w:rsidRDefault="00CD5E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5EDB" w:rsidRDefault="009F7F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2.2.1.3 Оценочные средства </w:t>
      </w:r>
      <w:r>
        <w:rPr>
          <w:rFonts w:ascii="Times New Roman" w:hAnsi="Times New Roman"/>
          <w:b/>
          <w:sz w:val="28"/>
          <w:szCs w:val="28"/>
        </w:rPr>
        <w:t>практических занятий: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Критерии оценивания: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Отметка "5"</w:t>
      </w:r>
    </w:p>
    <w:p w:rsidR="00CD5EDB" w:rsidRDefault="00CD5ED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D5EDB" w:rsidRDefault="009F7FC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Практическая подготовка выполнена в полном объеме с соблюдением необходимой последовательности. обучающиеся работали полностью самостоятельно: подобрали необходимые для выполнения предлагаемых работ источники знаний, показали необходимые для проведения практических и самостоятельных работ теоретические знания, практические умения и навыки.</w:t>
      </w:r>
    </w:p>
    <w:p w:rsidR="00CD5EDB" w:rsidRDefault="009F7FC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Практическая подготовка оформлена аккуратно, в оптимальной для фиксации результатов форме.</w:t>
      </w:r>
    </w:p>
    <w:p w:rsidR="00CD5EDB" w:rsidRDefault="009F7FC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Форма фиксации материалов может быть предложена преподавателем или выбрана самими обучающимися.</w:t>
      </w:r>
    </w:p>
    <w:p w:rsidR="00CD5EDB" w:rsidRDefault="00CD5ED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D5EDB" w:rsidRDefault="009F7FC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Отметка "4"</w:t>
      </w:r>
    </w:p>
    <w:p w:rsidR="00CD5EDB" w:rsidRDefault="009F7FCD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Практическая подготовка выполнена обучающимися в полном объеме и самостоятельно.</w:t>
      </w:r>
    </w:p>
    <w:p w:rsidR="00CD5EDB" w:rsidRDefault="009F7FCD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Допускается отклонение от необходимой последовательности выполнения, не влияющее на правильность конечного результата.</w:t>
      </w:r>
    </w:p>
    <w:p w:rsidR="00CD5EDB" w:rsidRDefault="009F7FCD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h.gjdgxs"/>
      <w:bookmarkEnd w:id="0"/>
      <w:r>
        <w:rPr>
          <w:rFonts w:ascii="Times New Roman" w:hAnsi="Times New Roman"/>
          <w:color w:val="000000"/>
          <w:sz w:val="28"/>
          <w:szCs w:val="28"/>
        </w:rPr>
        <w:t>Использованы указанные преподавателем источники знаний. Работа показала знание основного теоретического материала и овладение умениями, необходимыми для самостоятельного выполнения работы.</w:t>
      </w:r>
    </w:p>
    <w:p w:rsidR="00CD5EDB" w:rsidRDefault="009F7FCD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Допускаются неточности и небрежность в оформлении результатов работы.</w:t>
      </w:r>
    </w:p>
    <w:p w:rsidR="00CD5EDB" w:rsidRDefault="00CD5ED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D5EDB" w:rsidRDefault="009F7FC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Отметка "3"</w:t>
      </w:r>
    </w:p>
    <w:p w:rsidR="00CD5EDB" w:rsidRDefault="009F7FC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Практическая подготовка выполнена и оформлена обучающимися с помощью преподавателя или хорошо подготовленных и уже выполнивших на "отлично" данную работу обучающихся. На выполнение работы затрачено много времени (можно дать возможность доделать работу дома). Обучающиеся показали знания теоретического материала, но испытывали затруднения при самостоятельной работе.</w:t>
      </w:r>
    </w:p>
    <w:p w:rsidR="00CD5EDB" w:rsidRDefault="00CD5ED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D5EDB" w:rsidRDefault="009F7FC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Отметка "2"</w:t>
      </w:r>
    </w:p>
    <w:p w:rsidR="00CD5EDB" w:rsidRDefault="009F7FC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Выставляется в том случае, когда обучающиеся оказались не подготовленными к выполнению этой работы. Полученные результаты не позволяют сделать правильных выводов и полностью расходятся с поставленной целью. Обнаружено плохое знание теоретического материала и отсутствие необходимых умений. Руководство и помощь со стороны преподавателя и хорошо подготовленных обучающихся неэффективны из-за плохой подготовки обучающегося.</w:t>
      </w:r>
    </w:p>
    <w:p w:rsidR="00CD5EDB" w:rsidRDefault="00CD5ED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D5EDB" w:rsidRDefault="009F7FC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Оценка "1"</w:t>
      </w:r>
    </w:p>
    <w:p w:rsidR="00CD5EDB" w:rsidRDefault="009F7FCD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Выставляется в том случае, если обучающийся не приступал к выполнению работы. Руководство и помощь со стороны преподавателя и хорошо подготовленных обучающихся неэффективны из-за полной неподготовленности учащегося.</w:t>
      </w:r>
    </w:p>
    <w:p w:rsidR="00CD5EDB" w:rsidRDefault="00CD5ED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5EDB" w:rsidRDefault="00CD5EDB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5EDB" w:rsidRDefault="009F7FCD">
      <w:pPr>
        <w:widowControl w:val="0"/>
        <w:tabs>
          <w:tab w:val="left" w:pos="1855"/>
          <w:tab w:val="left" w:pos="4471"/>
          <w:tab w:val="left" w:pos="5738"/>
          <w:tab w:val="left" w:pos="6589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Глава 1. Конструкционные металлы и сплавы </w:t>
      </w:r>
    </w:p>
    <w:p w:rsidR="00CD5EDB" w:rsidRDefault="009F7FCD">
      <w:pPr>
        <w:pStyle w:val="af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Входной контроль: Устный опрос</w:t>
      </w:r>
    </w:p>
    <w:p w:rsidR="00CD5EDB" w:rsidRDefault="00CD5EDB">
      <w:pPr>
        <w:pStyle w:val="af7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CD5EDB" w:rsidRDefault="009F7FCD">
      <w:pPr>
        <w:pStyle w:val="af7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 №1.</w:t>
      </w:r>
    </w:p>
    <w:p w:rsidR="00CD5EDB" w:rsidRDefault="009F7F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Общие сведения о чугуне, черных металлов, цветных металлов, сплавов</w:t>
      </w:r>
    </w:p>
    <w:p w:rsidR="00CD5EDB" w:rsidRDefault="009F7F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Вопросы:</w:t>
      </w:r>
    </w:p>
    <w:p w:rsidR="00CD5EDB" w:rsidRDefault="009F7F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Дайте развернутую характеристику металлам и сплавам</w:t>
      </w:r>
    </w:p>
    <w:p w:rsidR="00CD5EDB" w:rsidRDefault="009F7F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Перечислите и укажите назначение применения металлов и сплавов. Их свойствах. Свариваемость</w:t>
      </w:r>
    </w:p>
    <w:p w:rsidR="00CD5EDB" w:rsidRDefault="009F7F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3.Какой электрифицированный инструмент используется для подготовки металлов перед сваркой</w:t>
      </w:r>
    </w:p>
    <w:p w:rsidR="00CD5EDB" w:rsidRDefault="009F7F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4.Какой вид обработки применяется перед выполнением сварочных работ</w:t>
      </w:r>
    </w:p>
    <w:p w:rsidR="00CD5EDB" w:rsidRDefault="00CD5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sz w:val="28"/>
          <w:szCs w:val="28"/>
        </w:rPr>
      </w:pPr>
    </w:p>
    <w:p w:rsidR="00CD5EDB" w:rsidRDefault="009F7FCD">
      <w:pPr>
        <w:pStyle w:val="af7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Текущий контроль: </w:t>
      </w:r>
    </w:p>
    <w:p w:rsidR="00CD5EDB" w:rsidRDefault="009F7FCD">
      <w:pPr>
        <w:pStyle w:val="af7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 2.</w:t>
      </w:r>
    </w:p>
    <w:p w:rsidR="00CD5EDB" w:rsidRDefault="009F7FCD">
      <w:pPr>
        <w:pStyle w:val="af7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Устный опрос</w:t>
      </w:r>
    </w:p>
    <w:p w:rsidR="00CD5EDB" w:rsidRDefault="009F7FCD">
      <w:pPr>
        <w:spacing w:after="0" w:line="240" w:lineRule="auto"/>
        <w:ind w:left="35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 1 </w:t>
      </w:r>
      <w:r>
        <w:rPr>
          <w:rFonts w:ascii="Times New Roman" w:hAnsi="Times New Roman"/>
          <w:sz w:val="28"/>
          <w:szCs w:val="28"/>
        </w:rPr>
        <w:t>Конструкционные металлы и сплавы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CD5EDB" w:rsidRDefault="009F7FCD">
      <w:pPr>
        <w:spacing w:after="0" w:line="240" w:lineRule="auto"/>
        <w:ind w:left="35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1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.Что называется сталью? 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2. Какие существуют виды стали по химическому составу?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3.Какие стали называются углеродистыми, какие существуют виды углеродистой стали?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4.Какие стали называются легированными, какие существуют виды легированной стали?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5.Какие существуют виды свариваемости, как оценивается технологическая свариваемость?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6.Расшифруйте марку стали 2Х1МФ.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7.Расшифруйте марку стали 20ХГСА.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8.Расшифруйте марку стали 25ХГСА. 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9.Расшифруйте марку стали 15ХМ.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10. Какие существуют способы оценки свариваемости сталей?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11. Как содержание углерода и легирующих компонентов влияет на технологию сварки?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12.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Определите правила выбора типа и марки электродов при сварке сталей.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13. Какие стали считаются высоклегированными, выделите их особенности сварки?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14. Какие стали считаются теполоустойчивыми, оцените их свариваемость?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15. Какие стали считаются среднеуглеродистыми, рассмотрите, как классифицируются среднеуглеродистые стали по свариваемости?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16.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Какие стали считаются высокоуглеродистыми, рассмотрите, как классифицируются высокоуглеродистые стали по свариваемости?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17. Какие стали считаются высокоуглеродистыми, рассмотрите, как классифицируются высокоуглеродистые стали по свариваемости?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18. Что называют наплавкой, приведите примеры видов наплавки?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19. Какая наплавка называется восстановительной? Какие типы и марки электродов применяют для наплавки углеродистых сталей?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20. Какие материалы применяют для электродуговой наплавки, охарактеризуйте их.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21. Что называется сваркой, выделите виды сварки, определите сущность каждого вида, приведите примеры каждого вида сварки?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22. Перечислите области применения ручной дуговой сварки, рассмотрите ее определение, преимущества и недостатки.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23. Оцените свариваемость алюминия.</w:t>
      </w:r>
    </w:p>
    <w:p w:rsidR="00CD5EDB" w:rsidRDefault="009F7FCD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24.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Перечислите свойства алюминия, влияющие на ее свариваемость.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25. Оцените свариваемость меди. 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26. Перечислите свойства меди, влияющие на ее свариваемость.</w:t>
      </w:r>
    </w:p>
    <w:p w:rsidR="00CD5EDB" w:rsidRDefault="00CD5EDB">
      <w:pPr>
        <w:spacing w:after="0" w:line="240" w:lineRule="auto"/>
        <w:ind w:left="35"/>
        <w:contextualSpacing/>
        <w:jc w:val="both"/>
        <w:rPr>
          <w:rFonts w:ascii="Times New Roman" w:hAnsi="Times New Roman"/>
          <w:b/>
          <w:color w:val="000000"/>
        </w:rPr>
      </w:pPr>
    </w:p>
    <w:p w:rsidR="00CD5EDB" w:rsidRDefault="009F7F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3</w:t>
      </w:r>
    </w:p>
    <w:p w:rsidR="00CD5EDB" w:rsidRDefault="009F7F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</w:t>
      </w:r>
    </w:p>
    <w:p w:rsidR="00CD5EDB" w:rsidRDefault="009F7FCD">
      <w:pPr>
        <w:pStyle w:val="af4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Слишком короткая дуга приводит:</w:t>
      </w:r>
    </w:p>
    <w:p w:rsidR="00CD5EDB" w:rsidRDefault="009F7FCD">
      <w:pPr>
        <w:pStyle w:val="af4"/>
        <w:tabs>
          <w:tab w:val="left" w:pos="4155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 прилипанию электрода к пластине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 увеличению разбрызгивания металла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 поломке электрода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D5EDB" w:rsidRDefault="009F7FCD">
      <w:pPr>
        <w:pStyle w:val="af4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Слишком длинная дуга приводит: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+ к увеличению разбрызгивания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 неровному формированию валика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 прилипанию электрода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D5EDB" w:rsidRDefault="009F7FCD">
      <w:pPr>
        <w:pStyle w:val="af4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Какую форму статической характеристики должен иметь источник питания для РДС? 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+ крутопадающую. 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жесткую. 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возрастающую.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D5EDB" w:rsidRDefault="009F7FCD">
      <w:pPr>
        <w:pStyle w:val="af4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 увеличением сварочного тока размеры сварочной ванны: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+ увеличиваются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уменьшаются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не изменяются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D5EDB" w:rsidRDefault="009F7FCD">
      <w:pPr>
        <w:pStyle w:val="af4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Что является определяющим при выборе диаметра электрода: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+ толщина металла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сила сварочного ток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напряжение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D5EDB" w:rsidRDefault="009F7FCD">
      <w:pPr>
        <w:pStyle w:val="af4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Почему в процессе сварки при выполнении колебательных движений рекомендуется задерживать электрод у краев шва?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+ для лучшего провара кромок металла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для уменьшения внутренних напряжений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для повышения прочности шва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D5EDB" w:rsidRDefault="009F7FCD">
      <w:pPr>
        <w:pStyle w:val="af4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 каким углом необходимо держать электрод относительно горизонтальной плоскости при сварке в потолочном положении?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+ под углом 70-80°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под углом 10-20°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под углом 45-50°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D5EDB" w:rsidRDefault="009F7FCD">
      <w:pPr>
        <w:pStyle w:val="af4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 сварке стыковым многопроходным швом количество проходов зависит: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+ от толщины свариваемого металла;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- от диаметра электрода;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от величины сварочного тока.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D5EDB" w:rsidRDefault="009F7FCD">
      <w:pPr>
        <w:pStyle w:val="af4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Какой диапазон сварочного тока следует использовать для прихватки электродом диаметр 4 мм?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+ 140-160 А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- 90-110 А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- 120-140 А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D5EDB" w:rsidRDefault="009F7FCD">
      <w:pPr>
        <w:pStyle w:val="af4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следует контролировать при проверке состояния и размеров сварочных электродов? 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 диаметр металлического стержня, толщину покрытия и равномерность его нанесения.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длину непокрытой части электрода. 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длину электрода. 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D5EDB" w:rsidRDefault="009F7FCD">
      <w:pPr>
        <w:pStyle w:val="af4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обозначает в маркировке электродов буква "Э42" и цифры, следующие за ней? 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 тип электрода и гарантируемый предел прочности наплавленного ими металла в кгс/мм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марку электрода и номер разработки. 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завод-изготовитель и номер покрытия. 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D5EDB" w:rsidRDefault="009F7FCD">
      <w:pPr>
        <w:pStyle w:val="af4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какого класса сталей применяют при сварке электроды типов Э38, Э42, Э42А, Э46, Э46А?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 для сварки углеродистых сталей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для сварки теплоустойчивых низколегированных сталей 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сварки сталей аустенитного класса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D5EDB" w:rsidRDefault="009F7FCD">
      <w:pPr>
        <w:pStyle w:val="af4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обозначает в маркировке типов электродов буква "А", например, 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Э42А? 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 повышенные пластические свойства наплавленного металла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пониженное содержание легирующих элементов 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пониженное содержание углерода </w:t>
      </w:r>
    </w:p>
    <w:p w:rsidR="00CD5EDB" w:rsidRDefault="00CD5E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5EDB" w:rsidRDefault="009F7FCD">
      <w:pPr>
        <w:pStyle w:val="af4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Укажите назначение электродного покрытия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 повышает устойчивость горения дуги, образует комбинированную газошлаковую защиту расплавленного электродного металла и сварочной ванны, легирует и рафинирует металл шва и улучшает его формирование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упрощает возбуждение дуги, увеличивает коэффициент расплавления металла электродного стержня и глубину проплавления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защищает металл стержня электрода от окисления, улучшает санитарно- гигиенические условия работы сварщика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D5EDB" w:rsidRDefault="009F7FCD">
      <w:pPr>
        <w:pStyle w:val="af4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Какова роль легирующих элементов в электродном покрытии? 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+ придают наплавленному металлу специальные свойства. 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обеспечивают хорошую отделимость шлаковой корки. 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снижают степень разбрызгивания жидкого металла.</w:t>
      </w:r>
    </w:p>
    <w:p w:rsidR="00CD5EDB" w:rsidRDefault="009F7FCD">
      <w:pPr>
        <w:pStyle w:val="af4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Указать возможный диапазон температур, обычно рекомендуемый для прокалки электродов? 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+ 100-400 0С. 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- 400-600 0С. 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- 600-800 0С.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D5EDB" w:rsidRDefault="009F7FCD">
      <w:pPr>
        <w:pStyle w:val="af4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сварке крупногабаритных конструкций рабочее место сварщика должно быть оборудовано: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 дополнительным ограждением или ширмами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подъемной площадкой или лестницей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дополнительной вентиляцией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D5EDB" w:rsidRDefault="009F7FCD">
      <w:pPr>
        <w:pStyle w:val="af4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Нужен ли предварительный подогрев для сварки хорошо свариваемых малоуглеродистых и сталей толщиной менее 30 мм? 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 не нужен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нужен 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усмотрению руководителя работ</w:t>
      </w:r>
    </w:p>
    <w:p w:rsidR="00CD5EDB" w:rsidRDefault="009F7FCD">
      <w:pPr>
        <w:pStyle w:val="af4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сварке каких, перечисленных ниже, сталей более вероятно появление холодных трещин? 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+ с содержанием углерода более 0,4 % 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 содержанием углерода до 0,25 % 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 содержанием углерода от 0,25 % до 0,35 %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D5EDB" w:rsidRDefault="009F7FCD">
      <w:pPr>
        <w:pStyle w:val="af4"/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из перечисленных марок стали имеют плохую свариваемость из-за высокого содержания углерода: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+ У8А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сталь 35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- 10Г2С1</w:t>
      </w:r>
    </w:p>
    <w:p w:rsidR="00CD5EDB" w:rsidRDefault="00CD5EDB"/>
    <w:p w:rsidR="00CD5EDB" w:rsidRDefault="009F7FC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4</w:t>
      </w:r>
    </w:p>
    <w:p w:rsidR="00CD5EDB" w:rsidRDefault="009F7FC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Практическая подготовка 1</w:t>
      </w:r>
    </w:p>
    <w:p w:rsidR="00CD5EDB" w:rsidRDefault="009F7FC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Цветные металлы и сплавы</w:t>
      </w:r>
    </w:p>
    <w:p w:rsidR="00CD5EDB" w:rsidRDefault="009F7FCD">
      <w:pPr>
        <w:pStyle w:val="af4"/>
        <w:numPr>
          <w:ilvl w:val="0"/>
          <w:numId w:val="8"/>
        </w:numPr>
        <w:tabs>
          <w:tab w:val="left" w:pos="183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Составить инструкционную карту по теме: «Техника безопасности и техническое обслуживание сварочного трансформатора»</w:t>
      </w:r>
    </w:p>
    <w:p w:rsidR="00CD5EDB" w:rsidRDefault="009F7FCD">
      <w:pPr>
        <w:pStyle w:val="af4"/>
        <w:numPr>
          <w:ilvl w:val="0"/>
          <w:numId w:val="8"/>
        </w:numPr>
        <w:tabs>
          <w:tab w:val="left" w:pos="183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Составить таблицу соответствия толщины металла и силы сварочного тока </w:t>
      </w:r>
    </w:p>
    <w:p w:rsidR="00CD5EDB" w:rsidRDefault="009F7FCD">
      <w:pPr>
        <w:pStyle w:val="af4"/>
        <w:numPr>
          <w:ilvl w:val="0"/>
          <w:numId w:val="8"/>
        </w:numPr>
        <w:tabs>
          <w:tab w:val="left" w:pos="183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Подобрать параметры режимов ручной дуговой сварки (по заданному преподавателем образцу) </w:t>
      </w:r>
    </w:p>
    <w:p w:rsidR="00CD5EDB" w:rsidRDefault="009F7FCD">
      <w:pPr>
        <w:pStyle w:val="af4"/>
        <w:numPr>
          <w:ilvl w:val="0"/>
          <w:numId w:val="8"/>
        </w:numPr>
        <w:tabs>
          <w:tab w:val="left" w:pos="183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Подобрать параметры режимов сварки коробчатой конструкции, изготовленной из стали марки Ст 3 (по заданному преподавателем образцу) </w:t>
      </w:r>
    </w:p>
    <w:p w:rsidR="00CD5EDB" w:rsidRDefault="009F7FCD">
      <w:pPr>
        <w:pStyle w:val="af4"/>
        <w:numPr>
          <w:ilvl w:val="0"/>
          <w:numId w:val="8"/>
        </w:numPr>
        <w:tabs>
          <w:tab w:val="left" w:pos="183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Определить по металлическому образцу виды сварных соединений и дать им характеристики </w:t>
      </w:r>
    </w:p>
    <w:p w:rsidR="00CD5EDB" w:rsidRDefault="009F7FCD">
      <w:pPr>
        <w:pStyle w:val="af4"/>
        <w:numPr>
          <w:ilvl w:val="0"/>
          <w:numId w:val="8"/>
        </w:numPr>
        <w:tabs>
          <w:tab w:val="left" w:pos="183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Составить последовательность наложения швов при сварке труб в поворотном и неповоротном положении </w:t>
      </w:r>
    </w:p>
    <w:p w:rsidR="00CD5EDB" w:rsidRDefault="009F7FCD">
      <w:pPr>
        <w:pStyle w:val="af4"/>
        <w:numPr>
          <w:ilvl w:val="0"/>
          <w:numId w:val="8"/>
        </w:numPr>
        <w:tabs>
          <w:tab w:val="left" w:pos="183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Составить таблицу влияния легирующих элементов на свойства сталей </w:t>
      </w:r>
    </w:p>
    <w:p w:rsidR="00CD5EDB" w:rsidRDefault="009F7FCD">
      <w:pPr>
        <w:pStyle w:val="af4"/>
        <w:numPr>
          <w:ilvl w:val="0"/>
          <w:numId w:val="8"/>
        </w:numPr>
        <w:tabs>
          <w:tab w:val="left" w:pos="183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Составить инструкционно-технологическую карту по теме «Техника безопасности при сварке цветных металлов и сплавов» </w:t>
      </w:r>
    </w:p>
    <w:p w:rsidR="00CD5EDB" w:rsidRDefault="009F7FCD">
      <w:pPr>
        <w:pStyle w:val="af4"/>
        <w:numPr>
          <w:ilvl w:val="0"/>
          <w:numId w:val="8"/>
        </w:numPr>
        <w:tabs>
          <w:tab w:val="left" w:pos="183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Составить схему классификации и маркировки сталей </w:t>
      </w:r>
    </w:p>
    <w:p w:rsidR="00CD5EDB" w:rsidRDefault="009F7FCD">
      <w:pPr>
        <w:pStyle w:val="af4"/>
        <w:numPr>
          <w:ilvl w:val="0"/>
          <w:numId w:val="8"/>
        </w:numPr>
        <w:tabs>
          <w:tab w:val="left" w:pos="183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Перечислить параметры режимов плазменной сварки и их влияние на качество сварного шва.</w:t>
      </w:r>
    </w:p>
    <w:p w:rsidR="00CD5EDB" w:rsidRDefault="009F7FCD">
      <w:pPr>
        <w:pStyle w:val="af4"/>
        <w:numPr>
          <w:ilvl w:val="0"/>
          <w:numId w:val="8"/>
        </w:numPr>
        <w:tabs>
          <w:tab w:val="left" w:pos="183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Опишите пост для воздушно-дуговой резки </w:t>
      </w:r>
    </w:p>
    <w:p w:rsidR="00CD5EDB" w:rsidRDefault="009F7FCD">
      <w:pPr>
        <w:pStyle w:val="af4"/>
        <w:numPr>
          <w:ilvl w:val="0"/>
          <w:numId w:val="8"/>
        </w:numPr>
        <w:tabs>
          <w:tab w:val="left" w:pos="183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Составить описание резака для воздушно-дуговой резки </w:t>
      </w:r>
    </w:p>
    <w:p w:rsidR="00CD5EDB" w:rsidRDefault="009F7FCD">
      <w:pPr>
        <w:pStyle w:val="af4"/>
        <w:numPr>
          <w:ilvl w:val="0"/>
          <w:numId w:val="8"/>
        </w:numPr>
        <w:tabs>
          <w:tab w:val="left" w:pos="183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Составить таблицу назначения разделительной и поверхностной резки </w:t>
      </w:r>
    </w:p>
    <w:p w:rsidR="00CD5EDB" w:rsidRDefault="009F7FCD">
      <w:pPr>
        <w:pStyle w:val="af4"/>
        <w:numPr>
          <w:ilvl w:val="0"/>
          <w:numId w:val="8"/>
        </w:numPr>
        <w:tabs>
          <w:tab w:val="left" w:pos="183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маркируются углеродистые стали обыкновенного качества? </w:t>
      </w:r>
    </w:p>
    <w:p w:rsidR="00CD5EDB" w:rsidRDefault="009F7FCD">
      <w:pPr>
        <w:pStyle w:val="af4"/>
        <w:numPr>
          <w:ilvl w:val="0"/>
          <w:numId w:val="8"/>
        </w:numPr>
        <w:tabs>
          <w:tab w:val="left" w:pos="183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Подберите основные параметры режима сварки для металла толщиной 8 мм. Сварка в нижнем положении. </w:t>
      </w:r>
    </w:p>
    <w:p w:rsidR="00CD5EDB" w:rsidRDefault="00CD5EDB">
      <w:pPr>
        <w:spacing w:after="0" w:line="240" w:lineRule="auto"/>
        <w:jc w:val="both"/>
        <w:rPr>
          <w:sz w:val="28"/>
          <w:szCs w:val="28"/>
        </w:rPr>
      </w:pPr>
    </w:p>
    <w:p w:rsidR="00CD5EDB" w:rsidRDefault="00CD5EDB"/>
    <w:p w:rsidR="00CD5EDB" w:rsidRDefault="00CD5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CD5EDB" w:rsidRDefault="009F7F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Глава </w:t>
      </w:r>
      <w:r>
        <w:rPr>
          <w:rFonts w:ascii="Times New Roman" w:hAnsi="Times New Roman"/>
          <w:b/>
          <w:bCs/>
          <w:sz w:val="28"/>
          <w:szCs w:val="28"/>
        </w:rPr>
        <w:t xml:space="preserve">2 </w:t>
      </w:r>
      <w:r>
        <w:rPr>
          <w:rFonts w:ascii="Times New Roman" w:hAnsi="Times New Roman"/>
          <w:b/>
          <w:sz w:val="28"/>
          <w:szCs w:val="28"/>
        </w:rPr>
        <w:t xml:space="preserve">Свариваемость конструкционных сплавов </w:t>
      </w:r>
    </w:p>
    <w:p w:rsidR="00CD5EDB" w:rsidRDefault="009F7F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5</w:t>
      </w:r>
    </w:p>
    <w:p w:rsidR="00CD5EDB" w:rsidRDefault="009F7F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Устный опрос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Свариваемость цветных металлов и сплавов.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Способы, улучшающие свариваемость металлов.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разделки деталей под ручную дуговую сварку покрытыми электродами.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Стандарты на изготовление сварных соединений ручной дуговой сваркой.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Свариваемость сталей.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Сварочные материалы, применяемые при дуговой сварке.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Сварочная и наплавочная проволока: назначение, химический состав, маркировка.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Типы стальных электродов для сварки сталей.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Назначение покрытия электродов.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Покрытые электроды для сварки: классификация, условное обозначение.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Дать определение сварочной дуги. Зоны сварочной дуги.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Вольтамперная характеристика сварочной дуги.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Магнитное дутье и его влияние на дугу.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типы переноса электродного металла через дугу.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Параметры режима ручной дуговой сварки.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Манипулирование электродом: виды колебательных движений и их назначение.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Техника сварки в нижнем положении. Влияние угла наклона электрода и изделия.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Способы заполнения швов по длине и сечению. Многослойная сварка.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Техника выполнения вертикальных, горизонтальных и потолочных швов.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Сварка низкоуглеродистых сталей.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Сварка среднеуглеродистых сталей.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Сварка высокоуглеродистых сталей.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Сварка легированных сталей.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Холодная сварка чугуна.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Горячая сварка чугуна.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Сварка меди и её сплавов.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Сварка алюминия и его сплавов.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Назначение наплавки.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Виды наплавки и область применения.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деталей к наплавке.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 состава наплавляемого металла.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Технология ручной дуговой наплавки покрытыми электродами.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Схемы наплавки на плоские, цилиндрические, конические, сферические и другие формы поверхности в один или несколько слоев.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Сущность дуговой и кислородно-дуговой резки, область применения.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Резка плавящимся покрытым электродом.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Кислородно-дуговая резка плавящимся покрытым электродом.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Аппаратура для кислородно-дуговой резки.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Техника и технология резки.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Дефекты сварных швов при ручной дуговой сварке (наплавке, резке).</w:t>
      </w:r>
    </w:p>
    <w:p w:rsidR="00CD5EDB" w:rsidRDefault="009F7FCD">
      <w:pPr>
        <w:numPr>
          <w:ilvl w:val="0"/>
          <w:numId w:val="9"/>
        </w:numPr>
        <w:spacing w:after="0" w:line="240" w:lineRule="auto"/>
        <w:ind w:left="0" w:hanging="3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Способы предупреждения образования дефектов сварных швов при ручной дуговой сварке.</w:t>
      </w:r>
    </w:p>
    <w:p w:rsidR="00CD5EDB" w:rsidRDefault="00CD5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D5EDB" w:rsidRDefault="009F7F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6</w:t>
      </w:r>
    </w:p>
    <w:p w:rsidR="00CD5EDB" w:rsidRDefault="00CD5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D5EDB" w:rsidRDefault="009F7F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Тест: свариваемость цветных металлов</w:t>
      </w:r>
    </w:p>
    <w:p w:rsidR="00CD5EDB" w:rsidRDefault="00CD5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1. Укажите наиболее правильное определение понятия свариваемости?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а). Технологическое свойство металлов или их сочетаний образовывать в процессе сварки соединения, обеспечивающие прочность и пластичность на уровне основных материалов.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в). Металлургическое свойство металлов, обеспечивающее возможность получения сварного соединения с общими границами зерен околошовной зоны и литого шва.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с). Технологическое свойство металлов или их сочетаний образовывать в процессе сварки соединения, отвечающие конструктивным и эксплуатационным требованиям к ним.</w:t>
      </w:r>
    </w:p>
    <w:p w:rsidR="00CD5EDB" w:rsidRDefault="00CD5E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2. Что входит в понятие металлургической свариваемости металлов?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а). Влияние на свариваемость химического состава металла и отсутствие дефектов в результате химического взаимодействия элементов в сварочной ванне и кристаллизующемся металле шва.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в). Влияние на свариваемость способа сварки и возможность появления дефектов в результате воздействия термического цикла на сварочную ванну и кристаллизующейся металл шва.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с). Влияние на свариваемость объема сварочной ванны и кристаллизующегося металла шва.</w:t>
      </w:r>
    </w:p>
    <w:p w:rsidR="00CD5EDB" w:rsidRDefault="00CD5E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3. Что из перечисленного ниже наиболее сильно влияют на свариваемость металла?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а). Химический состав металла.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в). Механические свойства металла.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с). Электропроводность металла.</w:t>
      </w:r>
    </w:p>
    <w:p w:rsidR="00CD5EDB" w:rsidRDefault="00CD5E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4. Какие углеродистые стали относятся к удовлетварительно свариваемым?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а). С содержанием углерода до 0,25 %.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в). С содержанием углерода от 0,25 % до 0,35 %.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с). С содержанием хрома и марганца от 0,4% до 1,0%.</w:t>
      </w:r>
    </w:p>
    <w:p w:rsidR="00CD5EDB" w:rsidRDefault="00CD5E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5. Какие стали относятся к группе удовлетворительно сваривающихся?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а). С содержанием углерода 0,25-0,35 %.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в). С содержанием серы и фосфора до 0,05 %.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с). С содержанием кремния и марганца до 0,5 %.</w:t>
      </w:r>
    </w:p>
    <w:p w:rsidR="00CD5EDB" w:rsidRDefault="00CD5E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6. Какие из перечисленных ниже сталей боле склонны к образованию горячих трещин?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а). Стали с содержанием углерода от 0,25 % до 0,35 %.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в). С содержанием серы более 0,09 %.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с). С содержанием марганца и никеля от 0,8 до 1,5 %.</w:t>
      </w:r>
    </w:p>
    <w:p w:rsidR="00CD5EDB" w:rsidRDefault="00CD5E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7. При сварке каких, перечисленных ниже, сталей более вероятно появление холодных трещин?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а). С содержанием углерода до 0,25 %.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в). С содержанием углерода более 0,4 %.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с). С содержанием углерода от 0,25 % до 0,35 %.</w:t>
      </w:r>
    </w:p>
    <w:p w:rsidR="00CD5EDB" w:rsidRDefault="00CD5E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8. Какие углеродистые и низколегированные стали необходимо подогревать при сварке?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а). С эквивалентным содержанием углерода более 0,5 %.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в). С содержанием серы и фосфора более 0,05 % каждого.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с). С содержанием кремния и марганца до 0,5…1,5 % каждого.</w:t>
      </w:r>
    </w:p>
    <w:p w:rsidR="00CD5EDB" w:rsidRDefault="00CD5E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9. Какие стали относятся к углеродистым сталям?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а). Сталь Ст3сп5, Сталь 10, Сталь 15, Сталь 20Л, Сталь 20К, Сталь 22К.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в). 45Х25Н20.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с). 15ГС, 20ГСЛ, 09Г2С</w:t>
      </w:r>
    </w:p>
    <w:p w:rsidR="00CD5EDB" w:rsidRDefault="00CD5E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10. Какие стали относятся к группе кремнемаргацовистых сталей?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а). 5Х2НМФА, 16ГНМА, 20ХМА.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в). 10ХСНД, 10ХН1М, 12МХ.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с). 15ГС, 20ГСЛ, 09Г2С.</w:t>
      </w:r>
    </w:p>
    <w:p w:rsidR="00CD5EDB" w:rsidRDefault="00CD5E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D5EDB" w:rsidRDefault="009F7FCD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11. Что обозначает буква и следующая за ней цифр в маркировке сталей и сплавов?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а). Клейма завода-изготовителя.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в). Обозначения номера плавки и партии металла.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с). Условное обозначение легирующего элемента в стали и его содержание в процентах.</w:t>
      </w:r>
    </w:p>
    <w:p w:rsidR="00CD5EDB" w:rsidRDefault="00CD5E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12. Какой буквой русского алфавита обозначают алюминий и медь в маркировке стали?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а). Алюминий - А, медь - М.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в). Алюминий - В, медь - К.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с). Алюминий - Ю, медь - Д.</w:t>
      </w:r>
    </w:p>
    <w:p w:rsidR="00CD5EDB" w:rsidRDefault="00CD5E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13. Какой буквой русского алфавита обозначают вольфрам и ванадий в маркировке стали?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а). Вольфрам - Г, ванадий - В.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в). Вольфрам - В, ванадий - Ф.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с). Вольфрам - К, ванадий - Б.</w:t>
      </w:r>
    </w:p>
    <w:p w:rsidR="00CD5EDB" w:rsidRDefault="00CD5E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14. Какой буквой русского алфавита обозначают кремний и кобальт в маркировке стали?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а). Кремний - К, кобальт - Т.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в). Кремний - Т, кобальт - М.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с). Кремний - С, кобальт - К.</w:t>
      </w:r>
    </w:p>
    <w:p w:rsidR="00CD5EDB" w:rsidRDefault="00CD5E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15. Какой буквой русского алфавита обозначают титан и хром в маркировке стали?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а). Титан-Т, хром-Х.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в). Титан-В, хром-Ф.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с). Титан-Т, хром-Г.</w:t>
      </w:r>
    </w:p>
    <w:p w:rsidR="00CD5EDB" w:rsidRDefault="00CD5E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16. Какой буквой русского алфавита обозначают углерод и цирконий в маркировке стали?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а). Наличие углерода буквой не обозначают, цирконий-Ц.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в). Углерод -У , цирконий - не обозначают.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с). Углерод - С, цирконий - К.</w:t>
      </w:r>
    </w:p>
    <w:p w:rsidR="00CD5EDB" w:rsidRDefault="00CD5E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17. Стали, содержащие углерода 0,1-0,7% называют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а). Низколегированными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в). Среднелегированными.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с). Высоколегированными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д). Углеродистыми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D5EDB" w:rsidRDefault="00CD5E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18. Укажите марку низколегированной низкоуглеродистой стали, содержащей С&lt; 0,14%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а). 20ХГСА.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в). 30ХН2МФА.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с). 10Г2С</w:t>
      </w:r>
      <w:r>
        <w:rPr>
          <w:rFonts w:ascii="Times New Roman" w:eastAsia="Times New Roman" w:hAnsi="Times New Roman"/>
          <w:bCs/>
          <w:sz w:val="28"/>
          <w:szCs w:val="28"/>
          <w:lang w:val="en-US"/>
        </w:rPr>
        <w:t>I</w:t>
      </w:r>
      <w:r>
        <w:rPr>
          <w:rFonts w:ascii="Times New Roman" w:eastAsia="Times New Roman" w:hAnsi="Times New Roman"/>
          <w:bCs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д). 15ХСНД.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D5EDB" w:rsidRDefault="00CD5E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19. Какие примеси в железоуглеродистых сталях относятся к вредным?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а). Кремний; 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в). Марганец; 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с). Сера; 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  <w:lang w:val="en-US"/>
        </w:rPr>
        <w:t>д</w:t>
      </w:r>
      <w:r>
        <w:rPr>
          <w:rFonts w:ascii="Times New Roman" w:eastAsia="Times New Roman" w:hAnsi="Times New Roman"/>
          <w:bCs/>
          <w:sz w:val="28"/>
          <w:szCs w:val="28"/>
        </w:rPr>
        <w:t>). Фосфор;</w:t>
      </w:r>
    </w:p>
    <w:p w:rsidR="00CD5EDB" w:rsidRDefault="00CD5E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20. Каково максимальное (теоретически) содержание углерода в сталях (в %)?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а).  6,67%;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в). 0,8%;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с). 2,14%;</w:t>
      </w:r>
    </w:p>
    <w:p w:rsidR="00CD5EDB" w:rsidRDefault="009F7FC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д). 1,2%.</w:t>
      </w:r>
    </w:p>
    <w:p w:rsidR="00CD5EDB" w:rsidRDefault="00CD5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D5EDB" w:rsidRDefault="00CD5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D5EDB" w:rsidRDefault="00CD5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D5EDB" w:rsidRDefault="00CD5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D5EDB" w:rsidRDefault="00CD5E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D5EDB" w:rsidRDefault="009F7F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Глава 3 </w:t>
      </w:r>
    </w:p>
    <w:p w:rsidR="00CD5EDB" w:rsidRDefault="009F7F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Сварочные напряжения и деформации </w:t>
      </w:r>
    </w:p>
    <w:p w:rsidR="00CD5EDB" w:rsidRDefault="009F7F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Устный опрос</w:t>
      </w:r>
    </w:p>
    <w:p w:rsidR="00CD5EDB" w:rsidRDefault="009F7F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7</w:t>
      </w:r>
    </w:p>
    <w:p w:rsidR="00CD5EDB" w:rsidRDefault="009F7FCD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Как называется одно из свойств металла - изменение размера под воздействием температур?</w:t>
      </w:r>
    </w:p>
    <w:p w:rsidR="00CD5EDB" w:rsidRDefault="009F7FCD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Как называются собственные напряжения и деформации, которые присутствуют в металле даже без воздействия на него?</w:t>
      </w:r>
    </w:p>
    <w:p w:rsidR="00CD5EDB" w:rsidRDefault="009F7FCD">
      <w:pPr>
        <w:pStyle w:val="af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чего возникают остаточные напряжения?</w:t>
      </w:r>
    </w:p>
    <w:p w:rsidR="00CD5EDB" w:rsidRDefault="009F7FCD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CD5EDB" w:rsidRDefault="009F7FCD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Что такое - Реактивные напряжения, и от чего они возникают?</w:t>
      </w:r>
    </w:p>
    <w:p w:rsidR="00CD5EDB" w:rsidRDefault="009F7FCD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Как избежать Реактивных напряжений, и каким вспомогательным оборудованием необходимо воспользоваться для их уменьшения?</w:t>
      </w:r>
    </w:p>
    <w:p w:rsidR="00CD5EDB" w:rsidRDefault="009F7FCD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В зависимости от причины возникновения собственные напряжения разделяют на: ____________________?</w:t>
      </w:r>
    </w:p>
    <w:p w:rsidR="00CD5EDB" w:rsidRDefault="009F7FCD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Вследствие чего появляются - Тепловые напряжения?</w:t>
      </w:r>
    </w:p>
    <w:p w:rsidR="00CD5EDB" w:rsidRDefault="009F7FCD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Вследствие чего появляются - Структурные напряжения?</w:t>
      </w:r>
    </w:p>
    <w:p w:rsidR="00CD5EDB" w:rsidRDefault="009F7FCD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 Что такое - нагревание выше Критической температуры?</w:t>
      </w:r>
    </w:p>
    <w:p w:rsidR="00CD5EDB" w:rsidRDefault="009F7FCD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 Какие преобразования происходят во время нагревания металла?</w:t>
      </w:r>
    </w:p>
    <w:p w:rsidR="00CD5EDB" w:rsidRDefault="009F7FCD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 Какие - Собственные напряжения бывают в зависимости от времени существования, и при каких условиях возникают и исчезают?</w:t>
      </w:r>
    </w:p>
    <w:p w:rsidR="00CD5EDB" w:rsidRDefault="009F7FCD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 Какие три вида напряжений существуют в зависимости от площади действия?</w:t>
      </w:r>
    </w:p>
    <w:p w:rsidR="00CD5EDB" w:rsidRDefault="009F7FCD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 Какие преобразования возникают при сварке легированных и высокоуглеродистых сталей, и что они меняю при охлаждении?  </w:t>
      </w:r>
    </w:p>
    <w:p w:rsidR="00CD5EDB" w:rsidRDefault="009F7FCD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14. Что значит – Предел прочности?</w:t>
      </w:r>
    </w:p>
    <w:p w:rsidR="00CD5EDB" w:rsidRDefault="009F7FCD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15. К каким деформациям приводит напряжение, которое превышает - границы Текучести метала?</w:t>
      </w:r>
    </w:p>
    <w:p w:rsidR="00CD5EDB" w:rsidRDefault="009F7FCD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16. К каким дефектам приводят напряжения, когда происходит - превышение Границы прочности?</w:t>
      </w:r>
    </w:p>
    <w:p w:rsidR="00CD5EDB" w:rsidRDefault="009F7FCD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17. Что такое - статическое нагружение?</w:t>
      </w:r>
    </w:p>
    <w:p w:rsidR="00CD5EDB" w:rsidRDefault="009F7FCD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 Что такое - динамическое нагружение?</w:t>
      </w:r>
    </w:p>
    <w:p w:rsidR="00CD5EDB" w:rsidRDefault="009F7FCD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19. Что такое - Циклическое нагружение?</w:t>
      </w:r>
    </w:p>
    <w:p w:rsidR="00CD5EDB" w:rsidRDefault="009F7FCD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20. Что такое - Литейная усадка?</w:t>
      </w:r>
    </w:p>
    <w:p w:rsidR="00CD5EDB" w:rsidRDefault="009F7FCD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21. Что представляет собой при сварке - Компенсация деформаций, и как проводится?</w:t>
      </w:r>
    </w:p>
    <w:p w:rsidR="00CD5EDB" w:rsidRDefault="009F7FCD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22. Что такое - Обратноступенчатый способ сварки?</w:t>
      </w:r>
    </w:p>
    <w:p w:rsidR="00CD5EDB" w:rsidRDefault="009F7FCD">
      <w:pPr>
        <w:pStyle w:val="af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CD5EDB" w:rsidRDefault="00CD5EDB">
      <w:pPr>
        <w:pStyle w:val="af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5EDB" w:rsidRDefault="009F7FCD">
      <w:pPr>
        <w:pStyle w:val="af7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Глава 3.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Сварочные напряжения и деформации</w:t>
      </w:r>
    </w:p>
    <w:p w:rsidR="00CD5EDB" w:rsidRDefault="009F7FCD">
      <w:pPr>
        <w:pStyle w:val="af7"/>
        <w:tabs>
          <w:tab w:val="left" w:pos="6420"/>
        </w:tabs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 8</w:t>
      </w:r>
    </w:p>
    <w:p w:rsidR="00CD5EDB" w:rsidRDefault="009F7FCD">
      <w:pPr>
        <w:pStyle w:val="af7"/>
        <w:tabs>
          <w:tab w:val="left" w:pos="6420"/>
        </w:tabs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Тест. Сварочные напряжения и деформации</w:t>
      </w:r>
    </w:p>
    <w:p w:rsidR="00CD5EDB" w:rsidRDefault="00CD5EDB">
      <w:pPr>
        <w:pStyle w:val="af7"/>
        <w:tabs>
          <w:tab w:val="left" w:pos="6420"/>
        </w:tabs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D5EDB" w:rsidRDefault="009F7FCD">
      <w:pPr>
        <w:pStyle w:val="af4"/>
        <w:numPr>
          <w:ilvl w:val="1"/>
          <w:numId w:val="5"/>
        </w:numPr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Как подразделяются сварочные напряжения (СН):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по принципу действия, по времени 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по направлению действия в пространстве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 направлению действия по отношению к оси шва</w:t>
      </w: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в зависимости от объема в котором они развиваются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D5EDB" w:rsidRDefault="009F7F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 Как подразделяются сварочные деформации (СД):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по принципу действия и по времени 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по размерам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по характеру образования на плоскости                                                                                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по принципу действия </w:t>
      </w:r>
    </w:p>
    <w:p w:rsidR="00CD5EDB" w:rsidRDefault="00CD5E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3. Причина возникновения деформаций при сварке - это: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неравномерный нагрев и охлаждение свариваемой детали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нерациональная сборка детали под сварку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неправильно проведенная термообработка детали после сварки</w:t>
      </w:r>
    </w:p>
    <w:p w:rsidR="00CD5EDB" w:rsidRDefault="00CD5ED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4. Сварочные деформации при сварке плавлением возникают: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всегда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очень редко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в) никогда                                                                                                                                                  </w:t>
      </w:r>
    </w:p>
    <w:p w:rsidR="00CD5EDB" w:rsidRDefault="00CD5ED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Перечислите конструктивные способы по уменьшению деформаций при сварке:        </w:t>
      </w:r>
      <w:r>
        <w:rPr>
          <w:rFonts w:ascii="Times New Roman" w:hAnsi="Times New Roman"/>
          <w:sz w:val="28"/>
          <w:szCs w:val="28"/>
        </w:rPr>
        <w:t>а)_______________________________________________________________________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б)_______________________________________________________________________ в)_______________________________________________________________________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г)_______________________________________________________________________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д)_______________________________________________________________________</w:t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</w:p>
    <w:p w:rsidR="00CD5EDB" w:rsidRDefault="00CD5E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Перечислите технологические способы по уменьшению деформаций во время сварки: </w:t>
      </w:r>
      <w:r>
        <w:rPr>
          <w:rFonts w:ascii="Times New Roman" w:hAnsi="Times New Roman"/>
          <w:sz w:val="28"/>
          <w:szCs w:val="28"/>
        </w:rPr>
        <w:t>а)_______________________________________________________________________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б)_______________________________________________________________________ в)_______________________________________________________________________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г)_______________________________________________________________________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д)_______________________________________________________________________</w:t>
      </w:r>
    </w:p>
    <w:p w:rsidR="00CD5EDB" w:rsidRDefault="00CD5ED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 Обратноступенчатый шов выполняется следующим образом: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от центра (середины) детали к краям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участками (ступенями), длина которых равна длине при полном использовании одного электрода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длину шва разбивают на ступени, и сварка каждой ступени производится в направлении, обратном общему направлению сварки</w:t>
      </w:r>
    </w:p>
    <w:p w:rsidR="00CD5EDB" w:rsidRDefault="00CD5E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8. Существуют способы уменьшения, предупреждения деформаций при сварке. Один из них - обратный выгиб детали - это: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когда деформированное соединение обрабатывают на прессе или кувалдой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перед сваркой детали предварительно изгибают на определенную величину в о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ратную сторону по сравнению с изгибом, вызываемым сваркой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перед сваркой детали очень жестко закрепляют и оставляют в таком виде до полного охлаждения после сварки</w:t>
      </w:r>
    </w:p>
    <w:p w:rsidR="00CD5EDB" w:rsidRDefault="00CD5ED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5EDB" w:rsidRDefault="009F7F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9. Перечислите основные способы по устранению остаточных деформаций после сварки: 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а)_______________________________________________________________________ б)_______________________________________________________________________ в)_______________________________________________________________________г</w:t>
      </w:r>
      <w:r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CD5EDB" w:rsidRDefault="00CD5E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D5EDB" w:rsidRDefault="009F7F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10. Выберете основные мероприятия, которые применяют для уменьшения и устранения внутренних напряжений при сварке:                                                                          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а)- предварительный и сопутствующий подогрев;                                                                     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б)- послойная проковка швов;                                                                                                                       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в)-статическое нагружение элементов сварной конструкции;                                                          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г)- отпуск конструкции после сварки;                                                                                                 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д)- термическая правка деталей после сварки;                                                                                             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е)- термомеханическая правка деталей после сварки;                                                                                     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ж)- жесткое закрепление сварной конструкции.</w:t>
      </w:r>
    </w:p>
    <w:p w:rsidR="00CD5EDB" w:rsidRDefault="00CD5E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5EDB" w:rsidRDefault="009F7F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11. Предварительный, сопутствующий подогрев и горячий отпуск изделия применяют для:                                                                                                                                                         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а)- для выравнивания микроструктуры сварного шва;                                                                                                   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б)- для выравнивания микроструктуры сварного шва и околошовной зоны;                                 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в)- для выравнивания микроструктуры всего сварного изделия;                                                         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г)- для исправления наружных дефектов сварного шва;                                                                                  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д)- для исправления внутренних дефектов сварного шва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;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12. Выберете порядок наложения сварного шва, </w:t>
      </w:r>
      <w:r>
        <w:rPr>
          <w:rFonts w:ascii="Times New Roman" w:hAnsi="Times New Roman"/>
          <w:b/>
          <w:sz w:val="28"/>
          <w:szCs w:val="28"/>
          <w:lang w:val="en-US"/>
        </w:rPr>
        <w:t>L</w:t>
      </w:r>
      <w:r>
        <w:rPr>
          <w:rFonts w:ascii="Times New Roman" w:hAnsi="Times New Roman"/>
          <w:b/>
          <w:sz w:val="28"/>
          <w:szCs w:val="28"/>
        </w:rPr>
        <w:t>= 1000 мм и более, для умен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шения его деформации:                                                                                                                                                     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от центра (середины) детали к краям;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участками (ступенями), длина которых равна длине при полном использовании од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ного электрода;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длину шва разбивают на ступени, и сварка каждой ступени производится в направ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лении, обратном общему направлению сварки;                                                                                               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г) не останавливаясь от начала до конца сварного шва. 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13. Выберете способ разделки кромок изделия, при сварке которым, произойдет наименьшая деформация изделия:                                                                                                     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а)- Х-образная разделка;                                                                                                                               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б)- </w:t>
      </w:r>
      <w:r>
        <w:rPr>
          <w:rFonts w:ascii="Times New Roman" w:hAnsi="Times New Roman"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</w:rPr>
        <w:t xml:space="preserve">- образная разделка;                                                                                                                                              </w:t>
      </w:r>
    </w:p>
    <w:p w:rsidR="00CD5EDB" w:rsidRDefault="009F7FC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в)-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- образная разделка.</w:t>
      </w:r>
    </w:p>
    <w:p w:rsidR="00CD5EDB" w:rsidRDefault="009F7FCD">
      <w:pPr>
        <w:pStyle w:val="af4"/>
        <w:shd w:val="clear" w:color="auto" w:fill="FFFFFF"/>
        <w:spacing w:after="0" w:line="240" w:lineRule="auto"/>
        <w:ind w:left="0"/>
        <w:jc w:val="both"/>
        <w:rPr>
          <w:rFonts w:eastAsia="Times New Roman" w:cs="Calibri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14.Деформация — это: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изменение размеров и формы тела при внешнем воздействии;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изменение напряжения и тока в электрической цепи при сварке;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 только такое изменение размеров и формы тела, которое может быть получено в результате правки после сварки.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15.Как изменяются размеры детали при нагреве?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Размеры детали увеличиваются.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Размеры детали уменьшаются.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 Размеры детали не изменяются.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16.Причиной возникновения деформаций при сварке является: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а) неравномерный нагрев и охлаждение свариваемой детали;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нерациональная сборка детали под сварку;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 неправильно проведенная термообработка детали после сварки.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17.В каком состоянии находится металл сварного шва после сварки и полного остывания?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Металл сварного шва сжат.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Металл сврного шва растянут.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 Металл сварного шва не деформирован.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18.Как изменяется величина сварочного зазора при сварке узких пластин встык?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Зазор увеличивается.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Зазор уменьшается.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 Зазор не изменяется.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19.Как изменяется величина сварочного зазора при сварке широких пластин встык?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Зазор увеличивается.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Зазор уменьшается.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 Зазор не изменяется.</w:t>
      </w:r>
    </w:p>
    <w:p w:rsidR="00CD5EDB" w:rsidRDefault="00CD5EDB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</w:p>
    <w:p w:rsidR="00CD5EDB" w:rsidRDefault="009F7FCD">
      <w:pPr>
        <w:shd w:val="clear" w:color="auto" w:fill="FFFFFF"/>
        <w:spacing w:after="0" w:line="240" w:lineRule="auto"/>
        <w:ind w:firstLine="406"/>
        <w:jc w:val="both"/>
        <w:rPr>
          <w:rFonts w:eastAsia="Times New Roman" w:cs="Calibri"/>
          <w:b/>
          <w:color w:val="000000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20. Зависят ли величины деформаций после сварки от размеров свариваемых пластин?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а) Да, зависят.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б) Нет, не зависят.</w:t>
      </w:r>
    </w:p>
    <w:p w:rsidR="00CD5EDB" w:rsidRDefault="009F7FCD">
      <w:pPr>
        <w:shd w:val="clear" w:color="auto" w:fill="FFFFFF"/>
        <w:spacing w:after="0" w:line="240" w:lineRule="auto"/>
        <w:jc w:val="both"/>
        <w:rPr>
          <w:rFonts w:eastAsia="Times New Roman" w:cs="Calibri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в) Зависят, если свариваются пластины разной ширины.</w:t>
      </w:r>
    </w:p>
    <w:p w:rsidR="00CD5EDB" w:rsidRDefault="00CD5EDB">
      <w:pPr>
        <w:pStyle w:val="af7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CD5EDB" w:rsidRDefault="009F7FCD">
      <w:pPr>
        <w:pStyle w:val="af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Глава 4 Техника и технология сварки</w:t>
      </w:r>
    </w:p>
    <w:p w:rsidR="00CD5EDB" w:rsidRDefault="009F7FCD">
      <w:pPr>
        <w:pStyle w:val="af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Устный опрос</w:t>
      </w:r>
    </w:p>
    <w:p w:rsidR="00CD5EDB" w:rsidRDefault="009F7FCD">
      <w:pPr>
        <w:pStyle w:val="af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Задание 9</w:t>
      </w:r>
    </w:p>
    <w:p w:rsidR="00CD5EDB" w:rsidRDefault="009F7FCD">
      <w:pPr>
        <w:pStyle w:val="af2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Fonts w:hAnsi="Symbol"/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 xml:space="preserve"> Какие существуют методы сварки?</w:t>
      </w:r>
    </w:p>
    <w:p w:rsidR="00CD5EDB" w:rsidRDefault="009F7FCD">
      <w:pPr>
        <w:pStyle w:val="af2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Fonts w:hAnsi="Symbol"/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 xml:space="preserve"> От чего зависит выбор метода сварки?</w:t>
      </w:r>
    </w:p>
    <w:p w:rsidR="00CD5EDB" w:rsidRDefault="009F7FCD">
      <w:pPr>
        <w:pStyle w:val="af2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Fonts w:hAnsi="Symbol"/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 xml:space="preserve"> Какие этапы включает подготовка материалов перед сваркой?</w:t>
      </w:r>
    </w:p>
    <w:p w:rsidR="00CD5EDB" w:rsidRDefault="009F7FCD">
      <w:pPr>
        <w:pStyle w:val="af2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Fonts w:hAnsi="Symbol"/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 xml:space="preserve"> Какие параметры необходимо настроить перед началом сварки?</w:t>
      </w:r>
    </w:p>
    <w:p w:rsidR="00CD5EDB" w:rsidRDefault="009F7FCD">
      <w:pPr>
        <w:pStyle w:val="af2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Fonts w:hAnsi="Symbol"/>
          <w:color w:val="000000" w:themeColor="text1"/>
          <w:sz w:val="28"/>
          <w:szCs w:val="28"/>
        </w:rPr>
        <w:t>5</w:t>
      </w:r>
      <w:r>
        <w:rPr>
          <w:color w:val="000000" w:themeColor="text1"/>
          <w:sz w:val="28"/>
          <w:szCs w:val="28"/>
        </w:rPr>
        <w:t xml:space="preserve"> Какие методы контроля качества соединения существуют?</w:t>
      </w:r>
    </w:p>
    <w:p w:rsidR="00CD5EDB" w:rsidRDefault="009F7FCD">
      <w:pPr>
        <w:pStyle w:val="af2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Fonts w:hAnsi="Symbol"/>
          <w:color w:val="000000" w:themeColor="text1"/>
          <w:sz w:val="28"/>
          <w:szCs w:val="28"/>
        </w:rPr>
        <w:t>6</w:t>
      </w:r>
      <w:r>
        <w:rPr>
          <w:color w:val="000000" w:themeColor="text1"/>
          <w:sz w:val="28"/>
          <w:szCs w:val="28"/>
        </w:rPr>
        <w:t xml:space="preserve"> Какие действия могут потребоваться после сварки для обработки соединения?</w:t>
      </w:r>
    </w:p>
    <w:p w:rsidR="00CD5EDB" w:rsidRDefault="009F7FCD">
      <w:pPr>
        <w:pStyle w:val="af2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Fonts w:hAnsi="Symbol"/>
          <w:color w:val="000000" w:themeColor="text1"/>
          <w:sz w:val="28"/>
          <w:szCs w:val="28"/>
        </w:rPr>
        <w:t>7</w:t>
      </w:r>
      <w:r>
        <w:rPr>
          <w:color w:val="000000" w:themeColor="text1"/>
          <w:sz w:val="28"/>
          <w:szCs w:val="28"/>
        </w:rPr>
        <w:t xml:space="preserve"> Какие факторы необходимо учитывать при выборе сварочного оборудования и материалов?</w:t>
      </w:r>
    </w:p>
    <w:p w:rsidR="00CD5EDB" w:rsidRDefault="009F7FCD">
      <w:pPr>
        <w:pStyle w:val="af2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Fonts w:hAnsi="Symbol"/>
          <w:color w:val="000000" w:themeColor="text1"/>
          <w:sz w:val="28"/>
          <w:szCs w:val="28"/>
        </w:rPr>
        <w:t>8</w:t>
      </w:r>
      <w:r>
        <w:rPr>
          <w:color w:val="000000" w:themeColor="text1"/>
          <w:sz w:val="28"/>
          <w:szCs w:val="28"/>
        </w:rPr>
        <w:t xml:space="preserve"> Какие правила техники безопасности необходимо соблюдать при выполнении сварочных работ?</w:t>
      </w:r>
    </w:p>
    <w:p w:rsidR="00CD5EDB" w:rsidRDefault="009F7FCD">
      <w:pPr>
        <w:pStyle w:val="af2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Fonts w:hAnsi="Symbol"/>
          <w:color w:val="000000" w:themeColor="text1"/>
          <w:sz w:val="28"/>
          <w:szCs w:val="28"/>
        </w:rPr>
        <w:t>9.</w:t>
      </w:r>
      <w:r>
        <w:rPr>
          <w:color w:val="000000" w:themeColor="text1"/>
          <w:sz w:val="28"/>
          <w:szCs w:val="28"/>
        </w:rPr>
        <w:t>Что включает в себя расчёт режимов сварки?</w:t>
      </w:r>
    </w:p>
    <w:p w:rsidR="00CD5EDB" w:rsidRDefault="009F7FCD">
      <w:pPr>
        <w:pStyle w:val="af2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rFonts w:hAnsi="Symbol"/>
          <w:color w:val="000000" w:themeColor="text1"/>
          <w:sz w:val="28"/>
          <w:szCs w:val="28"/>
        </w:rPr>
        <w:t>10</w:t>
      </w:r>
      <w:r>
        <w:rPr>
          <w:color w:val="000000" w:themeColor="text1"/>
          <w:sz w:val="28"/>
          <w:szCs w:val="28"/>
        </w:rPr>
        <w:t xml:space="preserve"> Какие свойства материалов необходимо учитывать при выборе метода сварки и настройке параметров?</w:t>
      </w:r>
    </w:p>
    <w:p w:rsidR="00CD5EDB" w:rsidRDefault="009F7FCD">
      <w:pPr>
        <w:pStyle w:val="af2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11.Что такое длина дуги при сварке?</w:t>
      </w:r>
    </w:p>
    <w:p w:rsidR="00CD5EDB" w:rsidRDefault="009F7FCD">
      <w:pPr>
        <w:pStyle w:val="af2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12.Какое влияние оказывает длина дуги на качество сварного соединения?</w:t>
      </w:r>
    </w:p>
    <w:p w:rsidR="00CD5EDB" w:rsidRDefault="009F7FCD">
      <w:pPr>
        <w:pStyle w:val="af2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13Почему правильная настройка длины дуги важна при сварке?</w:t>
      </w:r>
    </w:p>
    <w:p w:rsidR="00CD5EDB" w:rsidRDefault="009F7FCD">
      <w:pPr>
        <w:pStyle w:val="af2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14.Какие факторы влияют на выбор длины дуги?</w:t>
      </w:r>
    </w:p>
    <w:p w:rsidR="00CD5EDB" w:rsidRDefault="009F7FCD">
      <w:pPr>
        <w:pStyle w:val="af2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15.Какие типы сварки упоминаются в тексте?</w:t>
      </w:r>
    </w:p>
    <w:p w:rsidR="00CD5EDB" w:rsidRDefault="009F7FCD">
      <w:pPr>
        <w:pStyle w:val="af2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16.Как толщина свариваемого металла влияет на выбор длины дуги?</w:t>
      </w:r>
    </w:p>
    <w:p w:rsidR="00CD5EDB" w:rsidRDefault="009F7FCD">
      <w:pPr>
        <w:pStyle w:val="af2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17.Какие пространственные положения сварки упоминаются в тексте?</w:t>
      </w:r>
    </w:p>
    <w:p w:rsidR="00CD5EDB" w:rsidRDefault="009F7FCD">
      <w:pPr>
        <w:pStyle w:val="af2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18.Какие дефекты сварки можно минимизировать, правильно настроив длину дуги?</w:t>
      </w:r>
    </w:p>
    <w:p w:rsidR="00CD5EDB" w:rsidRDefault="009F7FCD">
      <w:pPr>
        <w:pStyle w:val="af2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19.Что позволяет достичь оптимальная длина дуги?</w:t>
      </w:r>
    </w:p>
    <w:p w:rsidR="00CD5EDB" w:rsidRDefault="009F7FCD">
      <w:pPr>
        <w:pStyle w:val="af2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20.Какие параметры нужно учитывать при выборе длины дуги?</w:t>
      </w:r>
    </w:p>
    <w:p w:rsidR="00CD5EDB" w:rsidRDefault="00CD5EDB">
      <w:pPr>
        <w:pStyle w:val="af2"/>
      </w:pPr>
    </w:p>
    <w:p w:rsidR="00CD5EDB" w:rsidRDefault="009F7FCD">
      <w:pPr>
        <w:pStyle w:val="af2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Задание 10 Техника и технология сварки</w:t>
      </w:r>
    </w:p>
    <w:p w:rsidR="00CD5EDB" w:rsidRDefault="009F7FCD">
      <w:pPr>
        <w:pStyle w:val="af2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Тест. Техника и технология сварки</w:t>
      </w:r>
    </w:p>
    <w:p w:rsidR="00CD5EDB" w:rsidRDefault="00CD5EDB">
      <w:pPr>
        <w:pStyle w:val="af2"/>
        <w:spacing w:before="0" w:beforeAutospacing="0" w:after="0" w:afterAutospacing="0"/>
        <w:rPr>
          <w:b/>
          <w:sz w:val="28"/>
          <w:szCs w:val="28"/>
        </w:rPr>
      </w:pPr>
    </w:p>
    <w:p w:rsidR="00CD5EDB" w:rsidRDefault="009F7FCD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Что такое сварка?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Процесс получения разъёмного соединения металлов за счёт межатомных связей при нагреве или пластическом деформировании.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Процесс получения неразъёмного соединения металлов за счёт межатомных связей при нагреве или пластическом деформировании.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Процесс получения неразъёмного соединения неметаллов за счёт межатомных связей при нагреве.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Правильный ответ: б)</w:t>
      </w:r>
    </w:p>
    <w:p w:rsidR="00CD5EDB" w:rsidRDefault="00CD5ED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5EDB" w:rsidRDefault="009F7FCD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Какие существуют основные виды сварки по способу энергоподачи?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Дуговая, газовая, контактная, лазерная, электрошлаковая, ультразвуковая.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Дуговая, газовая, точечная, шовная, лазерная.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Газовая, контактная, электрошлаковая, лазерная, точечная.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Правильный ответ: а)</w:t>
      </w:r>
    </w:p>
    <w:p w:rsidR="00CD5EDB" w:rsidRDefault="00CD5ED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5EDB" w:rsidRDefault="009F7FCD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Какой вид сварки используется для плавления металла электрической дугой?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Газовая.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Дуговая.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Контактная.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Правильный ответ: б)</w:t>
      </w:r>
    </w:p>
    <w:p w:rsidR="00CD5EDB" w:rsidRDefault="00CD5ED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5EDB" w:rsidRDefault="009F7FCD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Какие существуют виды сварки по степени автоматизации?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Ручная, полуавтоматическая, автоматическая.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Ручная, автоматическая, точечная.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Полуавтоматическая, автоматическая, шовная.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Правильный ответ: а)</w:t>
      </w:r>
    </w:p>
    <w:p w:rsidR="00CD5EDB" w:rsidRDefault="00CD5ED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5EDB" w:rsidRDefault="009F7FCD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Какие параметры влияют на качество шва?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Сила тока, напряжение дуги, скорость сварки, полярность, защитная среда.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Только сила тока и напряжение дуги.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Только скорость сварки и защитная среда.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Правильный ответ: а)</w:t>
      </w:r>
    </w:p>
    <w:p w:rsidR="00CD5EDB" w:rsidRDefault="00CD5ED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5EDB" w:rsidRDefault="009F7FCD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Какие существуют положения сварки?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Нижнее, горизонтальное, вертикальное, потолочное.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Вертикальное, горизонтальное, потолочное, точечное.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Нижнее, вертикальное, точечное, шовное.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Правильный ответ: а)</w:t>
      </w:r>
    </w:p>
    <w:p w:rsidR="00CD5EDB" w:rsidRDefault="00CD5ED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5EDB" w:rsidRDefault="00CD5ED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5EDB" w:rsidRDefault="009F7FCD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Какие движения электрода используются при сварке?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Поступательное, поперечное, круговые/зигзагообразные.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Поперечное, круговые, вертикальное.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Поступательное, горизонтальное, круговые.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Правильный ответ: а)</w:t>
      </w:r>
    </w:p>
    <w:p w:rsidR="00CD5EDB" w:rsidRDefault="009F7FCD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Какой метод контроля качества сварных швов используется для выявления микротрещин?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Визуальный осмотр.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Капиллярный метод.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Рентгенография.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Правильный ответ: б)</w:t>
      </w:r>
    </w:p>
    <w:p w:rsidR="00CD5EDB" w:rsidRDefault="00CD5ED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5EDB" w:rsidRDefault="009F7FCD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Какой дефект может возникнуть при слишком высокой скорости сварки?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Не провар.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Поры.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Трещины.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Правильный ответ: а)</w:t>
      </w:r>
    </w:p>
    <w:p w:rsidR="00CD5EDB" w:rsidRDefault="00CD5ED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5EDB" w:rsidRDefault="009F7FCD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Что может стать причиной возникновения пор при сварке?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Влажные электроды, недостаточная защита газом.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Слишком высокая скорость, малый ток.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Высокое содержание углерода, резкое охлаждение.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Правильный ответ: а)</w:t>
      </w:r>
    </w:p>
    <w:p w:rsidR="00CD5EDB" w:rsidRDefault="00CD5ED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5EDB" w:rsidRDefault="009F7FCD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Какой дефект возникает при слишком длинной дуге или неправильном угле наклона электрода?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Не провар.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Подрезы.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Трещины.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Правильный ответ: б)</w:t>
      </w:r>
    </w:p>
    <w:p w:rsidR="00CD5EDB" w:rsidRDefault="00CD5ED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5EDB" w:rsidRDefault="009F7FCD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Какие современные тенденции в технике и технологии сварки существуют?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Роботизированная сварка, использование гибридных методов, цифровые технологии.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Использование только дуговой сварки, точечная сварка.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Применение только газовой сварки, контактные методы.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Правильный ответ: а)</w:t>
      </w:r>
    </w:p>
    <w:p w:rsidR="00CD5EDB" w:rsidRDefault="00CD5ED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5EDB" w:rsidRDefault="009F7FCD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Что позволяет получать надёжные соединения при сварке?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Только грамотный подбор метода.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Только контроль параметров.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Грамотный подбор метода, режимов и контроль.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Правильный ответ: в)</w:t>
      </w:r>
    </w:p>
    <w:p w:rsidR="00CD5EDB" w:rsidRDefault="00CD5ED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5EDB" w:rsidRDefault="009F7FCD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Какие факторы влияют на выбор метода сварки?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Тип металла, толщина заготовок, требуемое качество шва.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Только толщина заготовок.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Только тип металла.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Правильный ответ: а)</w:t>
      </w:r>
    </w:p>
    <w:p w:rsidR="00CD5EDB" w:rsidRDefault="00CD5ED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5EDB" w:rsidRDefault="009F7FCD">
      <w:pPr>
        <w:numPr>
          <w:ilvl w:val="0"/>
          <w:numId w:val="24"/>
        </w:numPr>
        <w:spacing w:after="0" w:line="24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Что такое полуавтоматическая сварка?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Сварщик управляет процессом вручную.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Проволока подаётся автоматически, движение вручную.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Полный цикл без участия человека.</w:t>
      </w:r>
    </w:p>
    <w:p w:rsidR="00CD5EDB" w:rsidRDefault="009F7FC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Правильный ответ: б)</w:t>
      </w:r>
    </w:p>
    <w:p w:rsidR="00CD5EDB" w:rsidRDefault="00CD5EDB">
      <w:pPr>
        <w:pStyle w:val="af7"/>
        <w:ind w:left="-851"/>
        <w:jc w:val="both"/>
        <w:rPr>
          <w:rFonts w:ascii="Times New Roman" w:hAnsi="Times New Roman"/>
          <w:bCs/>
          <w:sz w:val="28"/>
          <w:szCs w:val="28"/>
        </w:rPr>
      </w:pPr>
    </w:p>
    <w:p w:rsidR="00CD5EDB" w:rsidRPr="001C4B41" w:rsidRDefault="009F7FCD">
      <w:pPr>
        <w:pStyle w:val="af7"/>
        <w:ind w:left="-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1C4B41">
        <w:rPr>
          <w:rFonts w:ascii="Times New Roman" w:hAnsi="Times New Roman"/>
          <w:b/>
          <w:bCs/>
          <w:sz w:val="28"/>
          <w:szCs w:val="28"/>
        </w:rPr>
        <w:t>2.2. Задания для освоения учебной практики</w:t>
      </w:r>
    </w:p>
    <w:p w:rsidR="00CD5EDB" w:rsidRPr="001C4B41" w:rsidRDefault="009F7FCD">
      <w:pPr>
        <w:pStyle w:val="af7"/>
        <w:ind w:left="-851"/>
        <w:jc w:val="center"/>
        <w:rPr>
          <w:rFonts w:ascii="Times New Roman" w:hAnsi="Times New Roman"/>
          <w:b/>
          <w:bCs/>
          <w:sz w:val="28"/>
          <w:szCs w:val="28"/>
        </w:rPr>
      </w:pPr>
      <w:r w:rsidRPr="001C4B41">
        <w:rPr>
          <w:rFonts w:ascii="Times New Roman" w:hAnsi="Times New Roman"/>
          <w:b/>
          <w:bCs/>
          <w:sz w:val="28"/>
          <w:szCs w:val="28"/>
        </w:rPr>
        <w:t xml:space="preserve">  Раздел</w:t>
      </w:r>
      <w:r w:rsidRPr="001C4B41">
        <w:t xml:space="preserve"> </w:t>
      </w:r>
      <w:r w:rsidRPr="001C4B41">
        <w:rPr>
          <w:rFonts w:ascii="Times New Roman" w:hAnsi="Times New Roman"/>
          <w:b/>
          <w:sz w:val="24"/>
        </w:rPr>
        <w:t>1</w:t>
      </w:r>
      <w:r w:rsidRPr="001C4B41">
        <w:rPr>
          <w:rFonts w:ascii="Times New Roman" w:hAnsi="Times New Roman"/>
          <w:sz w:val="24"/>
        </w:rPr>
        <w:t>.</w:t>
      </w:r>
      <w:r w:rsidRPr="001C4B41">
        <w:t xml:space="preserve"> </w:t>
      </w:r>
      <w:r w:rsidRPr="001C4B41">
        <w:rPr>
          <w:rFonts w:ascii="Times New Roman" w:hAnsi="Times New Roman"/>
          <w:b/>
          <w:bCs/>
          <w:sz w:val="28"/>
          <w:szCs w:val="28"/>
        </w:rPr>
        <w:t>Техника и технология ручной дуговой сварки (наплавки, резки) покрытыми электродами</w:t>
      </w:r>
    </w:p>
    <w:p w:rsidR="00CD5EDB" w:rsidRPr="001C4B41" w:rsidRDefault="009F7FCD">
      <w:pPr>
        <w:pStyle w:val="af7"/>
        <w:ind w:left="-851"/>
        <w:rPr>
          <w:rFonts w:ascii="Times New Roman" w:hAnsi="Times New Roman"/>
          <w:b/>
          <w:bCs/>
          <w:sz w:val="28"/>
          <w:szCs w:val="28"/>
        </w:rPr>
      </w:pPr>
      <w:r w:rsidRPr="001C4B41">
        <w:rPr>
          <w:rFonts w:ascii="Times New Roman" w:hAnsi="Times New Roman"/>
          <w:b/>
          <w:bCs/>
          <w:sz w:val="28"/>
          <w:szCs w:val="28"/>
        </w:rPr>
        <w:t xml:space="preserve">        Задание № 11</w:t>
      </w:r>
    </w:p>
    <w:p w:rsidR="00CD5EDB" w:rsidRPr="001C4B41" w:rsidRDefault="009F7FCD">
      <w:pPr>
        <w:pStyle w:val="af7"/>
        <w:ind w:left="-851"/>
        <w:rPr>
          <w:rFonts w:ascii="Times New Roman" w:hAnsi="Times New Roman"/>
          <w:b/>
          <w:bCs/>
          <w:sz w:val="28"/>
          <w:szCs w:val="28"/>
        </w:rPr>
      </w:pPr>
      <w:r w:rsidRPr="001C4B41">
        <w:rPr>
          <w:rFonts w:ascii="Times New Roman" w:hAnsi="Times New Roman"/>
          <w:b/>
          <w:bCs/>
          <w:sz w:val="28"/>
          <w:szCs w:val="28"/>
        </w:rPr>
        <w:t xml:space="preserve">        Входной контроль: устный опрос</w:t>
      </w:r>
    </w:p>
    <w:p w:rsidR="00CD5EDB" w:rsidRDefault="009F7FCD">
      <w:pPr>
        <w:pStyle w:val="af7"/>
        <w:ind w:left="-28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</w:t>
      </w:r>
      <w:r w:rsidR="001C4B4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Какими способами можно зажечь сварочную дугу.</w:t>
      </w:r>
    </w:p>
    <w:p w:rsidR="00CD5EDB" w:rsidRDefault="009F7FCD">
      <w:pPr>
        <w:pStyle w:val="af7"/>
        <w:ind w:left="-28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</w:t>
      </w:r>
      <w:r w:rsidR="001C4B4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Последовательность настройки оборудования для РД.</w:t>
      </w:r>
    </w:p>
    <w:p w:rsidR="00CD5EDB" w:rsidRDefault="009F7FCD">
      <w:pPr>
        <w:pStyle w:val="af7"/>
        <w:ind w:left="-28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</w:t>
      </w:r>
      <w:r w:rsidR="001C4B4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Последовательность сборки труб под сварку.</w:t>
      </w:r>
    </w:p>
    <w:p w:rsidR="00CD5EDB" w:rsidRDefault="009F7FCD">
      <w:pPr>
        <w:pStyle w:val="af7"/>
        <w:ind w:left="-28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</w:t>
      </w:r>
      <w:r w:rsidR="001C4B4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Назовите химический состав стали марки 14ХГСН</w:t>
      </w:r>
    </w:p>
    <w:p w:rsidR="00CD5EDB" w:rsidRDefault="009F7FCD">
      <w:pPr>
        <w:pStyle w:val="af7"/>
        <w:ind w:left="-284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</w:t>
      </w:r>
      <w:r w:rsidR="001C4B4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Последовательность сборки пластин под сварку.</w:t>
      </w:r>
    </w:p>
    <w:p w:rsidR="00CD5EDB" w:rsidRDefault="00CD5EDB">
      <w:pPr>
        <w:pStyle w:val="af7"/>
        <w:ind w:left="-284"/>
        <w:rPr>
          <w:rFonts w:ascii="Times New Roman" w:hAnsi="Times New Roman"/>
          <w:bCs/>
          <w:sz w:val="28"/>
          <w:szCs w:val="28"/>
        </w:rPr>
      </w:pPr>
    </w:p>
    <w:p w:rsidR="00CD5EDB" w:rsidRDefault="00CD5EDB">
      <w:pPr>
        <w:pStyle w:val="af7"/>
        <w:ind w:left="-851"/>
        <w:rPr>
          <w:rFonts w:ascii="Times New Roman" w:hAnsi="Times New Roman"/>
          <w:b/>
          <w:bCs/>
          <w:sz w:val="28"/>
          <w:szCs w:val="28"/>
          <w:highlight w:val="yellow"/>
        </w:rPr>
      </w:pPr>
    </w:p>
    <w:p w:rsidR="00CD5EDB" w:rsidRPr="001C4B41" w:rsidRDefault="009F7FCD">
      <w:pPr>
        <w:pStyle w:val="af7"/>
        <w:ind w:left="-851"/>
        <w:rPr>
          <w:rFonts w:ascii="Times New Roman" w:hAnsi="Times New Roman"/>
          <w:b/>
          <w:bCs/>
          <w:sz w:val="28"/>
          <w:szCs w:val="28"/>
        </w:rPr>
      </w:pPr>
      <w:r w:rsidRPr="001C4B41">
        <w:rPr>
          <w:rFonts w:ascii="Times New Roman" w:hAnsi="Times New Roman"/>
          <w:b/>
          <w:bCs/>
          <w:sz w:val="28"/>
          <w:szCs w:val="28"/>
        </w:rPr>
        <w:t xml:space="preserve">        Задание № 12</w:t>
      </w:r>
    </w:p>
    <w:p w:rsidR="00CD5EDB" w:rsidRDefault="009F7FCD">
      <w:pPr>
        <w:pStyle w:val="af7"/>
        <w:ind w:left="-851"/>
        <w:rPr>
          <w:rFonts w:ascii="Times New Roman" w:hAnsi="Times New Roman"/>
          <w:b/>
          <w:bCs/>
          <w:sz w:val="28"/>
          <w:szCs w:val="28"/>
        </w:rPr>
      </w:pPr>
      <w:r w:rsidRPr="001C4B41">
        <w:rPr>
          <w:rFonts w:ascii="Times New Roman" w:hAnsi="Times New Roman"/>
          <w:b/>
          <w:bCs/>
          <w:sz w:val="28"/>
          <w:szCs w:val="28"/>
        </w:rPr>
        <w:t xml:space="preserve">        Текущий контроль:</w:t>
      </w:r>
      <w:r>
        <w:rPr>
          <w:rFonts w:ascii="Times New Roman" w:hAnsi="Times New Roman"/>
          <w:b/>
          <w:bCs/>
          <w:sz w:val="28"/>
          <w:szCs w:val="28"/>
        </w:rPr>
        <w:t xml:space="preserve"> практические упражнения</w:t>
      </w:r>
    </w:p>
    <w:p w:rsidR="00CD5EDB" w:rsidRDefault="009F7FCD">
      <w:pPr>
        <w:pStyle w:val="af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8"/>
          <w:szCs w:val="28"/>
        </w:rPr>
        <w:t>.</w:t>
      </w:r>
      <w:r w:rsidR="001C4B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Подготовка под сварку деталей из углеродистых и конструкционных сталей, цветных. металлов и их сплавов.</w:t>
      </w:r>
    </w:p>
    <w:p w:rsidR="00CD5EDB" w:rsidRDefault="009F7FCD">
      <w:pPr>
        <w:pStyle w:val="af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1C4B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Сварка деталей из углеродистых и конструкционных сталей, цветных металлов и их сплавов с применением приспособлений и их прихватках</w:t>
      </w:r>
    </w:p>
    <w:p w:rsidR="00CD5EDB" w:rsidRDefault="009F7FCD">
      <w:pPr>
        <w:pStyle w:val="af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Выполнение РД кольцевых швов труб из углеродистых и конструкционных сталей в различных положениях сварного шва.</w:t>
      </w:r>
    </w:p>
    <w:p w:rsidR="00CD5EDB" w:rsidRDefault="009F7FCD">
      <w:pPr>
        <w:pStyle w:val="af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1C4B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Выполнение РД стыковых и угловых швов пластин толщиной 2-20мм из углеродистой стали в горизонтальном, вертикальном и потолочном положениях. </w:t>
      </w:r>
    </w:p>
    <w:p w:rsidR="00CD5EDB" w:rsidRDefault="001C4B41">
      <w:pPr>
        <w:pStyle w:val="af7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5</w:t>
      </w:r>
      <w:r w:rsidR="009F7FC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9F7FCD">
        <w:rPr>
          <w:rFonts w:ascii="Times New Roman" w:hAnsi="Times New Roman"/>
          <w:sz w:val="28"/>
          <w:szCs w:val="28"/>
        </w:rPr>
        <w:t xml:space="preserve">Выполнение РД кольцевых швов труб из цветных металлов и сплавов в различных положениях сварного шва. </w:t>
      </w:r>
    </w:p>
    <w:p w:rsidR="00CD5EDB" w:rsidRDefault="00CD5EDB">
      <w:pPr>
        <w:pStyle w:val="af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CD5EDB" w:rsidRPr="001C4B41" w:rsidRDefault="009F7FCD">
      <w:pPr>
        <w:pStyle w:val="af7"/>
        <w:jc w:val="center"/>
        <w:rPr>
          <w:rFonts w:ascii="Times New Roman" w:hAnsi="Times New Roman"/>
          <w:b/>
          <w:sz w:val="28"/>
          <w:szCs w:val="24"/>
        </w:rPr>
      </w:pPr>
      <w:r w:rsidRPr="001C4B41">
        <w:rPr>
          <w:rFonts w:ascii="Times New Roman" w:hAnsi="Times New Roman"/>
          <w:b/>
          <w:sz w:val="28"/>
          <w:szCs w:val="24"/>
        </w:rPr>
        <w:t>2.3. Задания для оценки освоения производственной практики</w:t>
      </w:r>
    </w:p>
    <w:p w:rsidR="00CD5EDB" w:rsidRPr="001C4B41" w:rsidRDefault="009F7FCD">
      <w:pPr>
        <w:pStyle w:val="af7"/>
        <w:jc w:val="center"/>
        <w:rPr>
          <w:rFonts w:ascii="Times New Roman" w:hAnsi="Times New Roman"/>
          <w:b/>
          <w:sz w:val="28"/>
          <w:szCs w:val="24"/>
        </w:rPr>
      </w:pPr>
      <w:r w:rsidRPr="001C4B41">
        <w:rPr>
          <w:rFonts w:ascii="Times New Roman" w:hAnsi="Times New Roman"/>
          <w:b/>
          <w:sz w:val="28"/>
          <w:szCs w:val="24"/>
        </w:rPr>
        <w:t>Раздел 1. Техника и технология ручной дуговой сварки (наплавки, резки) покрытыми электродами</w:t>
      </w:r>
    </w:p>
    <w:p w:rsidR="00CD5EDB" w:rsidRPr="001C4B41" w:rsidRDefault="009F7FCD">
      <w:pPr>
        <w:pStyle w:val="af7"/>
        <w:rPr>
          <w:rFonts w:ascii="Times New Roman" w:hAnsi="Times New Roman"/>
          <w:b/>
          <w:sz w:val="28"/>
          <w:szCs w:val="24"/>
        </w:rPr>
      </w:pPr>
      <w:r w:rsidRPr="001C4B41">
        <w:rPr>
          <w:rFonts w:ascii="Times New Roman" w:hAnsi="Times New Roman"/>
          <w:b/>
          <w:sz w:val="28"/>
          <w:szCs w:val="24"/>
        </w:rPr>
        <w:t>Задание № 13</w:t>
      </w:r>
    </w:p>
    <w:p w:rsidR="00CD5EDB" w:rsidRPr="001C4B41" w:rsidRDefault="009F7FCD">
      <w:pPr>
        <w:pStyle w:val="af7"/>
        <w:rPr>
          <w:rFonts w:ascii="Times New Roman" w:hAnsi="Times New Roman"/>
          <w:b/>
          <w:sz w:val="28"/>
          <w:szCs w:val="24"/>
        </w:rPr>
      </w:pPr>
      <w:r w:rsidRPr="001C4B41">
        <w:rPr>
          <w:rFonts w:ascii="Times New Roman" w:hAnsi="Times New Roman"/>
          <w:b/>
          <w:sz w:val="28"/>
          <w:szCs w:val="24"/>
        </w:rPr>
        <w:t xml:space="preserve">        Входной контроль: устный опрос</w:t>
      </w:r>
    </w:p>
    <w:p w:rsidR="00CD5EDB" w:rsidRPr="001C4B41" w:rsidRDefault="009F7FCD">
      <w:pPr>
        <w:pStyle w:val="af7"/>
        <w:rPr>
          <w:rFonts w:ascii="Times New Roman" w:hAnsi="Times New Roman"/>
          <w:sz w:val="28"/>
          <w:szCs w:val="24"/>
        </w:rPr>
      </w:pPr>
      <w:r w:rsidRPr="001C4B41">
        <w:rPr>
          <w:rFonts w:ascii="Times New Roman" w:hAnsi="Times New Roman"/>
          <w:sz w:val="28"/>
          <w:szCs w:val="24"/>
        </w:rPr>
        <w:t>1.Выполнение последовательности перед сваркой кольцевых швов труб</w:t>
      </w:r>
    </w:p>
    <w:p w:rsidR="00CD5EDB" w:rsidRPr="001C4B41" w:rsidRDefault="009F7FCD">
      <w:pPr>
        <w:pStyle w:val="af7"/>
        <w:rPr>
          <w:rFonts w:ascii="Times New Roman" w:hAnsi="Times New Roman"/>
          <w:sz w:val="28"/>
          <w:szCs w:val="24"/>
        </w:rPr>
      </w:pPr>
      <w:r w:rsidRPr="001C4B41">
        <w:rPr>
          <w:rFonts w:ascii="Times New Roman" w:hAnsi="Times New Roman"/>
          <w:sz w:val="28"/>
          <w:szCs w:val="24"/>
        </w:rPr>
        <w:t>2.Последовательность сборки пластин тавровое соединение</w:t>
      </w:r>
    </w:p>
    <w:p w:rsidR="00CD5EDB" w:rsidRPr="001C4B41" w:rsidRDefault="009F7FCD">
      <w:pPr>
        <w:pStyle w:val="af7"/>
        <w:rPr>
          <w:rFonts w:ascii="Times New Roman" w:hAnsi="Times New Roman"/>
          <w:sz w:val="28"/>
          <w:szCs w:val="24"/>
        </w:rPr>
      </w:pPr>
      <w:r w:rsidRPr="001C4B41">
        <w:rPr>
          <w:rFonts w:ascii="Times New Roman" w:hAnsi="Times New Roman"/>
          <w:sz w:val="28"/>
          <w:szCs w:val="24"/>
        </w:rPr>
        <w:t>3.Последовательность выполнения РД кольцевых швов труб из углеродистой стали</w:t>
      </w:r>
    </w:p>
    <w:p w:rsidR="00CD5EDB" w:rsidRPr="001C4B41" w:rsidRDefault="009F7FCD">
      <w:pPr>
        <w:pStyle w:val="af7"/>
        <w:rPr>
          <w:rFonts w:ascii="Times New Roman" w:hAnsi="Times New Roman"/>
          <w:sz w:val="28"/>
          <w:szCs w:val="24"/>
        </w:rPr>
      </w:pPr>
      <w:r w:rsidRPr="001C4B41">
        <w:rPr>
          <w:rFonts w:ascii="Times New Roman" w:hAnsi="Times New Roman"/>
          <w:sz w:val="28"/>
          <w:szCs w:val="24"/>
        </w:rPr>
        <w:t>4.Последовательность выполнения РД кольцевых швов труб  из углеродистой стали  в наклонном положении под углом 45*</w:t>
      </w:r>
    </w:p>
    <w:p w:rsidR="00CD5EDB" w:rsidRPr="001C4B41" w:rsidRDefault="009F7FCD">
      <w:pPr>
        <w:pStyle w:val="af7"/>
        <w:rPr>
          <w:rFonts w:ascii="Times New Roman" w:hAnsi="Times New Roman"/>
          <w:sz w:val="28"/>
          <w:szCs w:val="24"/>
        </w:rPr>
      </w:pPr>
      <w:r w:rsidRPr="001C4B41">
        <w:rPr>
          <w:rFonts w:ascii="Times New Roman" w:hAnsi="Times New Roman"/>
          <w:sz w:val="28"/>
          <w:szCs w:val="24"/>
        </w:rPr>
        <w:t>5 .Последовательность выполнения РД стыковых и угловых швов пластин из углеродистой стали в горизонтальном, вертикальном  и потолочном положении</w:t>
      </w:r>
    </w:p>
    <w:p w:rsidR="00CD5EDB" w:rsidRPr="001C4B41" w:rsidRDefault="00CD5EDB">
      <w:pPr>
        <w:pStyle w:val="af7"/>
        <w:rPr>
          <w:rFonts w:ascii="Times New Roman" w:hAnsi="Times New Roman"/>
          <w:b/>
          <w:sz w:val="28"/>
          <w:szCs w:val="24"/>
        </w:rPr>
      </w:pPr>
    </w:p>
    <w:p w:rsidR="00CD5EDB" w:rsidRPr="001C4B41" w:rsidRDefault="009F7FCD">
      <w:pPr>
        <w:pStyle w:val="af7"/>
        <w:rPr>
          <w:rFonts w:ascii="Times New Roman" w:hAnsi="Times New Roman"/>
          <w:b/>
          <w:sz w:val="28"/>
          <w:szCs w:val="24"/>
        </w:rPr>
      </w:pPr>
      <w:r w:rsidRPr="001C4B41">
        <w:rPr>
          <w:rFonts w:ascii="Times New Roman" w:hAnsi="Times New Roman"/>
          <w:b/>
          <w:sz w:val="28"/>
          <w:szCs w:val="24"/>
        </w:rPr>
        <w:t xml:space="preserve">        Задание № 14</w:t>
      </w:r>
    </w:p>
    <w:p w:rsidR="00CD5EDB" w:rsidRPr="001C4B41" w:rsidRDefault="009F7FCD">
      <w:pPr>
        <w:pStyle w:val="af7"/>
        <w:rPr>
          <w:rFonts w:ascii="Times New Roman" w:hAnsi="Times New Roman"/>
          <w:b/>
          <w:sz w:val="28"/>
          <w:szCs w:val="24"/>
        </w:rPr>
      </w:pPr>
      <w:r w:rsidRPr="001C4B41">
        <w:rPr>
          <w:rFonts w:ascii="Times New Roman" w:hAnsi="Times New Roman"/>
          <w:b/>
          <w:sz w:val="28"/>
          <w:szCs w:val="24"/>
        </w:rPr>
        <w:t xml:space="preserve">        Текущий контроль: практические упражнения</w:t>
      </w:r>
    </w:p>
    <w:p w:rsidR="00CD5EDB" w:rsidRDefault="009F7FCD">
      <w:pPr>
        <w:pStyle w:val="af7"/>
        <w:rPr>
          <w:rFonts w:ascii="Times New Roman" w:hAnsi="Times New Roman"/>
          <w:sz w:val="28"/>
          <w:szCs w:val="28"/>
          <w:highlight w:val="yellow"/>
        </w:rPr>
      </w:pPr>
      <w:r w:rsidRPr="001C4B41">
        <w:rPr>
          <w:rFonts w:ascii="Times New Roman" w:hAnsi="Times New Roman"/>
          <w:sz w:val="24"/>
          <w:szCs w:val="24"/>
        </w:rPr>
        <w:lastRenderedPageBreak/>
        <w:t>1</w:t>
      </w:r>
      <w:r w:rsidRPr="001C4B41">
        <w:rPr>
          <w:rFonts w:ascii="Times New Roman" w:hAnsi="Times New Roman"/>
          <w:sz w:val="28"/>
          <w:szCs w:val="28"/>
        </w:rPr>
        <w:t>.</w:t>
      </w:r>
      <w:r w:rsidR="001C4B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Выполнение РД кольцевых швов труб из углеродистых и конструкционных сталей в различных положениях сварного шва.</w:t>
      </w:r>
    </w:p>
    <w:p w:rsidR="00CD5EDB" w:rsidRDefault="009F7FCD">
      <w:pPr>
        <w:pStyle w:val="af7"/>
        <w:rPr>
          <w:rFonts w:ascii="Times New Roman" w:hAnsi="Times New Roman"/>
          <w:sz w:val="28"/>
          <w:szCs w:val="28"/>
          <w:highlight w:val="yellow"/>
        </w:rPr>
      </w:pPr>
      <w:r w:rsidRPr="001C4B41">
        <w:rPr>
          <w:rFonts w:ascii="Times New Roman" w:hAnsi="Times New Roman"/>
          <w:sz w:val="28"/>
          <w:szCs w:val="28"/>
        </w:rPr>
        <w:t>2.</w:t>
      </w:r>
      <w:r w:rsidR="001C4B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Выполнение сборки деталей из углеродистых и конструкционных сталей, цветных металлов и их сплавов под сварку на прихватках и с применением сборочных приспособлений.</w:t>
      </w:r>
    </w:p>
    <w:p w:rsidR="00CD5EDB" w:rsidRDefault="009F7FCD">
      <w:pPr>
        <w:pStyle w:val="af7"/>
        <w:rPr>
          <w:rFonts w:ascii="Times New Roman" w:hAnsi="Times New Roman"/>
          <w:sz w:val="28"/>
          <w:szCs w:val="28"/>
          <w:highlight w:val="yellow"/>
        </w:rPr>
      </w:pPr>
      <w:r w:rsidRPr="001C4B41">
        <w:rPr>
          <w:rFonts w:ascii="Times New Roman" w:hAnsi="Times New Roman"/>
          <w:sz w:val="28"/>
          <w:szCs w:val="28"/>
        </w:rPr>
        <w:t>3.</w:t>
      </w:r>
      <w:r w:rsidR="001C4B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Выполнение подготовки деталей из углеродистых и конструкционных сталей, цветных металлов и их сплавов под сварку</w:t>
      </w:r>
    </w:p>
    <w:p w:rsidR="00CD5EDB" w:rsidRDefault="009F7FCD">
      <w:pPr>
        <w:pStyle w:val="af7"/>
        <w:rPr>
          <w:rFonts w:ascii="Times New Roman" w:hAnsi="Times New Roman"/>
          <w:sz w:val="28"/>
          <w:szCs w:val="28"/>
          <w:highlight w:val="yellow"/>
        </w:rPr>
      </w:pPr>
      <w:r w:rsidRPr="001C4B41">
        <w:rPr>
          <w:rFonts w:ascii="Times New Roman" w:hAnsi="Times New Roman"/>
          <w:sz w:val="28"/>
          <w:szCs w:val="28"/>
        </w:rPr>
        <w:t>4.</w:t>
      </w:r>
      <w:r w:rsidR="001C4B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Выполнение РД стыковых и угловых швов пластин из углеродистой стали в горизонтальном, вертикальном и потолочном положениях.</w:t>
      </w:r>
    </w:p>
    <w:p w:rsidR="00CD5EDB" w:rsidRDefault="009F7FCD">
      <w:pPr>
        <w:pStyle w:val="af7"/>
        <w:rPr>
          <w:rFonts w:ascii="Times New Roman" w:hAnsi="Times New Roman"/>
          <w:sz w:val="28"/>
          <w:szCs w:val="28"/>
        </w:rPr>
      </w:pPr>
      <w:r w:rsidRPr="001C4B41">
        <w:rPr>
          <w:rFonts w:ascii="Times New Roman" w:hAnsi="Times New Roman"/>
          <w:sz w:val="28"/>
          <w:szCs w:val="28"/>
        </w:rPr>
        <w:t>5.</w:t>
      </w:r>
      <w:r w:rsidR="001C4B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Выполнение РД кольцевых швов труб из углеродистой стали в наклонном положении под углом 45</w:t>
      </w:r>
      <w:r>
        <w:rPr>
          <w:rFonts w:ascii="Times New Roman" w:hAnsi="Times New Roman"/>
          <w:sz w:val="28"/>
          <w:szCs w:val="28"/>
          <w:vertAlign w:val="superscript"/>
        </w:rPr>
        <w:t>0</w:t>
      </w:r>
      <w:r>
        <w:rPr>
          <w:rFonts w:ascii="Times New Roman" w:hAnsi="Times New Roman"/>
          <w:sz w:val="28"/>
          <w:szCs w:val="28"/>
        </w:rPr>
        <w:t>.</w:t>
      </w:r>
    </w:p>
    <w:p w:rsidR="00CD5EDB" w:rsidRDefault="00CD5EDB">
      <w:pPr>
        <w:pStyle w:val="af7"/>
        <w:jc w:val="center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pStyle w:val="af4"/>
        <w:numPr>
          <w:ilvl w:val="0"/>
          <w:numId w:val="11"/>
        </w:numPr>
        <w:spacing w:after="0" w:line="240" w:lineRule="auto"/>
        <w:jc w:val="center"/>
      </w:pPr>
      <w:r>
        <w:rPr>
          <w:rFonts w:ascii="Times New Roman" w:hAnsi="Times New Roman"/>
          <w:b/>
          <w:sz w:val="28"/>
          <w:szCs w:val="28"/>
        </w:rPr>
        <w:t>Оценочные материалы для промежуточной аттестации по МДК / практикам, входящих в ПМ 02</w:t>
      </w:r>
    </w:p>
    <w:p w:rsidR="00CD5EDB" w:rsidRDefault="00CD5EDB">
      <w:pPr>
        <w:pStyle w:val="af4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D5EDB" w:rsidRDefault="009F7FCD">
      <w:pPr>
        <w:pStyle w:val="af4"/>
        <w:spacing w:after="0" w:line="240" w:lineRule="auto"/>
        <w:jc w:val="center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Оценочные материалы для промежуточной аттестации по МДК 02.01 Техника и технология ручной дуговой сварки (наплавки, резки) покрытыми электродами (зачёт)</w:t>
      </w:r>
    </w:p>
    <w:p w:rsidR="00CD5EDB" w:rsidRDefault="009F7FCD">
      <w:pPr>
        <w:pStyle w:val="af4"/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Зачёт включает в себя билеты.</w:t>
      </w:r>
    </w:p>
    <w:p w:rsidR="00CD5EDB" w:rsidRDefault="00CD5E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Билет 1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1.Источники питания, применяемые для ручной дуговой сварки, их назначение и классификация.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2.Электродержатели, их назначение и классификация.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Билет 2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1.Основные требования к источникам питания для ручной дуговой сварки.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2.Инструменты и принадлежности сварщика для выполнения ручной дуговой сварки.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Билет 3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1.Сварочные трансформаторы. Принцип работы и технические характеристики.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2.Типовое оборудование сварочного поста для ручной дуговой сварки.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Билет 4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1.Сварочные выпрямители. Принцип работы и технические характеристики.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2.Осцилляторы для ручной дуговой сварки. Принцип работы и технические характеристики.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Билет 5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1.Инверторные и импульсные источники питания. Принцип работы и технические характеристики.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2.Вспомогательное оборудование для ручной дуговой сварки плавящимся электродом.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Билет 6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1.Природа сварочной дуги.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2.Параметры режима дуговой сварки.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Билет 7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1.Классификация сварочной дуги.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2.Формирование сварочной ванны.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Билет 8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1.Виды сварочных материалов, применяемых для ручной дуговой сварки.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2.Сварные соединения и швы. Положения их в пространстве.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Билет 9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1.Классификация стальной проволоки по ГОСТ 2246.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2.Технология выполнения ручной дуговой сварки.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Билет 10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1.Особенности техники сварки в вертикальном положении шва.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2.Меры предупреждения вытекания металла из сварочной ванны.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Билет 11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1.Особенности техники сварки в горизонтальном и потолочном положении шва.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2.Требования, предъявляемые к качеству электродов.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Билет 12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1.Выполнение стыковых швов в различных пространственных положениях сварного шва.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2.Выполнение швов разной длины.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Билет 13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1.Дуговые способы резки: сущность, назначение и область применения.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2.Требования безопасности при проведении сварочных.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Билет 14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1.Технология ручной дуговой резки плавящимся электродом.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2.Методы контроля для выявления внутренних дефектов – пор, включений.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Билет 15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Особенности техники сварки в вертикальном положении шва.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Требования безопасности при проведении сварочных</w:t>
      </w:r>
    </w:p>
    <w:p w:rsidR="001C4B41" w:rsidRDefault="001C4B4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1C4B41">
        <w:rPr>
          <w:rFonts w:ascii="Times New Roman" w:hAnsi="Times New Roman"/>
          <w:b/>
          <w:bCs/>
          <w:sz w:val="28"/>
          <w:szCs w:val="28"/>
          <w:u w:val="single"/>
        </w:rPr>
        <w:t>Критерии оценивания зачёт</w:t>
      </w:r>
      <w:r w:rsidR="001C4B41" w:rsidRPr="001C4B41">
        <w:rPr>
          <w:rFonts w:ascii="Times New Roman" w:hAnsi="Times New Roman"/>
          <w:b/>
          <w:bCs/>
          <w:sz w:val="28"/>
          <w:szCs w:val="28"/>
          <w:u w:val="single"/>
        </w:rPr>
        <w:t>а</w:t>
      </w:r>
      <w:r w:rsidRPr="001C4B41">
        <w:rPr>
          <w:rFonts w:ascii="Times New Roman" w:hAnsi="Times New Roman"/>
          <w:b/>
          <w:bCs/>
          <w:sz w:val="28"/>
          <w:szCs w:val="28"/>
          <w:u w:val="single"/>
        </w:rPr>
        <w:t>:</w:t>
      </w:r>
    </w:p>
    <w:p w:rsidR="00CD5EDB" w:rsidRDefault="00CD5ED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C4B41" w:rsidRPr="001C4B41" w:rsidRDefault="001C4B41" w:rsidP="001C4B41">
      <w:pPr>
        <w:tabs>
          <w:tab w:val="left" w:pos="0"/>
          <w:tab w:val="left" w:pos="540"/>
        </w:tabs>
        <w:spacing w:after="0" w:line="240" w:lineRule="auto"/>
        <w:ind w:right="-297"/>
        <w:rPr>
          <w:rFonts w:ascii="Times New Roman" w:hAnsi="Times New Roman"/>
          <w:sz w:val="28"/>
          <w:szCs w:val="24"/>
        </w:rPr>
      </w:pPr>
      <w:r w:rsidRPr="001C4B41">
        <w:rPr>
          <w:rFonts w:ascii="Times New Roman" w:hAnsi="Times New Roman"/>
          <w:sz w:val="28"/>
          <w:szCs w:val="24"/>
        </w:rPr>
        <w:t>За правильные ответы на вопросы выставляется положительная оценка – по 1 баллу.</w:t>
      </w:r>
    </w:p>
    <w:p w:rsidR="001C4B41" w:rsidRPr="001C4B41" w:rsidRDefault="001C4B41" w:rsidP="001C4B41">
      <w:pPr>
        <w:tabs>
          <w:tab w:val="left" w:pos="0"/>
          <w:tab w:val="left" w:pos="540"/>
        </w:tabs>
        <w:spacing w:after="0" w:line="240" w:lineRule="auto"/>
        <w:ind w:right="-297"/>
        <w:rPr>
          <w:rFonts w:ascii="Times New Roman" w:hAnsi="Times New Roman"/>
          <w:sz w:val="28"/>
          <w:szCs w:val="24"/>
        </w:rPr>
      </w:pPr>
      <w:r w:rsidRPr="001C4B41">
        <w:rPr>
          <w:rFonts w:ascii="Times New Roman" w:hAnsi="Times New Roman"/>
          <w:sz w:val="28"/>
          <w:szCs w:val="24"/>
        </w:rPr>
        <w:t>За неправильный ответ на вопрос выставляется отрицательная оценка – 0 баллов.</w:t>
      </w:r>
    </w:p>
    <w:p w:rsidR="001C4B41" w:rsidRPr="001C4B41" w:rsidRDefault="001C4B41" w:rsidP="001C4B41">
      <w:pPr>
        <w:tabs>
          <w:tab w:val="left" w:pos="0"/>
          <w:tab w:val="left" w:pos="540"/>
        </w:tabs>
        <w:spacing w:after="0" w:line="240" w:lineRule="auto"/>
        <w:ind w:right="-297"/>
        <w:rPr>
          <w:rFonts w:ascii="Times New Roman" w:hAnsi="Times New Roman"/>
          <w:sz w:val="28"/>
          <w:szCs w:val="24"/>
        </w:rPr>
      </w:pPr>
      <w:r w:rsidRPr="001C4B41">
        <w:rPr>
          <w:rFonts w:ascii="Times New Roman" w:hAnsi="Times New Roman"/>
          <w:sz w:val="28"/>
          <w:szCs w:val="24"/>
        </w:rPr>
        <w:t>Оценки:</w:t>
      </w:r>
    </w:p>
    <w:p w:rsidR="001C4B41" w:rsidRPr="001C4B41" w:rsidRDefault="001C4B41" w:rsidP="001C4B41">
      <w:pPr>
        <w:tabs>
          <w:tab w:val="left" w:pos="0"/>
          <w:tab w:val="left" w:pos="540"/>
        </w:tabs>
        <w:spacing w:after="0" w:line="240" w:lineRule="auto"/>
        <w:ind w:right="-297"/>
        <w:rPr>
          <w:rFonts w:ascii="Times New Roman" w:hAnsi="Times New Roman"/>
          <w:sz w:val="28"/>
          <w:szCs w:val="24"/>
        </w:rPr>
      </w:pPr>
    </w:p>
    <w:p w:rsidR="001C4B41" w:rsidRPr="001C4B41" w:rsidRDefault="001C4B41" w:rsidP="001C4B41">
      <w:pPr>
        <w:tabs>
          <w:tab w:val="left" w:pos="0"/>
          <w:tab w:val="left" w:pos="540"/>
        </w:tabs>
        <w:spacing w:after="0" w:line="240" w:lineRule="auto"/>
        <w:ind w:right="-297"/>
        <w:rPr>
          <w:rFonts w:ascii="Times New Roman" w:hAnsi="Times New Roman"/>
          <w:sz w:val="28"/>
          <w:szCs w:val="24"/>
        </w:rPr>
      </w:pPr>
      <w:r w:rsidRPr="001C4B41">
        <w:rPr>
          <w:rFonts w:ascii="Times New Roman" w:hAnsi="Times New Roman"/>
          <w:sz w:val="28"/>
          <w:szCs w:val="24"/>
        </w:rPr>
        <w:t>«5» - 100 – 90% правильных ответов</w:t>
      </w:r>
    </w:p>
    <w:p w:rsidR="001C4B41" w:rsidRPr="001C4B41" w:rsidRDefault="001C4B41" w:rsidP="001C4B41">
      <w:pPr>
        <w:tabs>
          <w:tab w:val="left" w:pos="0"/>
          <w:tab w:val="left" w:pos="540"/>
        </w:tabs>
        <w:spacing w:after="0" w:line="240" w:lineRule="auto"/>
        <w:ind w:right="-297"/>
        <w:rPr>
          <w:rFonts w:ascii="Times New Roman" w:hAnsi="Times New Roman"/>
          <w:sz w:val="28"/>
          <w:szCs w:val="24"/>
        </w:rPr>
      </w:pPr>
      <w:r w:rsidRPr="001C4B41">
        <w:rPr>
          <w:rFonts w:ascii="Times New Roman" w:hAnsi="Times New Roman"/>
          <w:sz w:val="28"/>
          <w:szCs w:val="24"/>
        </w:rPr>
        <w:t>«4» - 89 - 80% правильных ответов</w:t>
      </w:r>
    </w:p>
    <w:p w:rsidR="001C4B41" w:rsidRPr="001C4B41" w:rsidRDefault="001C4B41" w:rsidP="001C4B41">
      <w:pPr>
        <w:tabs>
          <w:tab w:val="left" w:pos="0"/>
          <w:tab w:val="left" w:pos="540"/>
        </w:tabs>
        <w:spacing w:after="0" w:line="240" w:lineRule="auto"/>
        <w:ind w:right="-297"/>
        <w:rPr>
          <w:rFonts w:ascii="Times New Roman" w:hAnsi="Times New Roman"/>
          <w:sz w:val="28"/>
          <w:szCs w:val="24"/>
        </w:rPr>
      </w:pPr>
      <w:r w:rsidRPr="001C4B41">
        <w:rPr>
          <w:rFonts w:ascii="Times New Roman" w:hAnsi="Times New Roman"/>
          <w:sz w:val="28"/>
          <w:szCs w:val="24"/>
        </w:rPr>
        <w:t>«3» - 79 – 70% правильных ответов</w:t>
      </w:r>
    </w:p>
    <w:p w:rsidR="00CD5EDB" w:rsidRDefault="001C4B41" w:rsidP="001C4B41">
      <w:pPr>
        <w:tabs>
          <w:tab w:val="left" w:pos="0"/>
          <w:tab w:val="left" w:pos="540"/>
        </w:tabs>
        <w:spacing w:after="0" w:line="240" w:lineRule="auto"/>
        <w:ind w:right="-297"/>
        <w:rPr>
          <w:rFonts w:ascii="Times New Roman" w:hAnsi="Times New Roman"/>
          <w:sz w:val="28"/>
          <w:szCs w:val="24"/>
        </w:rPr>
      </w:pPr>
      <w:r w:rsidRPr="001C4B41">
        <w:rPr>
          <w:rFonts w:ascii="Times New Roman" w:hAnsi="Times New Roman"/>
          <w:sz w:val="28"/>
          <w:szCs w:val="24"/>
        </w:rPr>
        <w:t>«2» - 69% и менее правильных ответов</w:t>
      </w:r>
    </w:p>
    <w:p w:rsidR="001C4B41" w:rsidRPr="001C4B41" w:rsidRDefault="001C4B41" w:rsidP="001C4B41">
      <w:pPr>
        <w:tabs>
          <w:tab w:val="left" w:pos="0"/>
          <w:tab w:val="left" w:pos="540"/>
        </w:tabs>
        <w:spacing w:after="0" w:line="240" w:lineRule="auto"/>
        <w:ind w:right="-297"/>
        <w:rPr>
          <w:rFonts w:ascii="Times New Roman" w:hAnsi="Times New Roman"/>
          <w:sz w:val="28"/>
          <w:szCs w:val="24"/>
          <w:highlight w:val="yellow"/>
        </w:rPr>
      </w:pPr>
    </w:p>
    <w:p w:rsidR="00CD5EDB" w:rsidRPr="001C4B41" w:rsidRDefault="009F7FCD">
      <w:pPr>
        <w:tabs>
          <w:tab w:val="left" w:pos="0"/>
          <w:tab w:val="left" w:pos="540"/>
        </w:tabs>
        <w:spacing w:after="0" w:line="240" w:lineRule="auto"/>
        <w:ind w:right="-297"/>
        <w:jc w:val="center"/>
        <w:rPr>
          <w:rFonts w:ascii="Times New Roman" w:hAnsi="Times New Roman"/>
          <w:b/>
          <w:sz w:val="28"/>
          <w:szCs w:val="24"/>
        </w:rPr>
      </w:pPr>
      <w:r w:rsidRPr="001C4B41">
        <w:rPr>
          <w:rFonts w:ascii="Times New Roman" w:hAnsi="Times New Roman"/>
          <w:b/>
          <w:sz w:val="28"/>
          <w:szCs w:val="24"/>
        </w:rPr>
        <w:t>Оценочные материалы для промежуточной аттестации по УП.02</w:t>
      </w:r>
    </w:p>
    <w:p w:rsidR="00CD5EDB" w:rsidRPr="001C4B41" w:rsidRDefault="009F7FCD">
      <w:pPr>
        <w:tabs>
          <w:tab w:val="left" w:pos="0"/>
          <w:tab w:val="left" w:pos="540"/>
        </w:tabs>
        <w:spacing w:after="0" w:line="240" w:lineRule="auto"/>
        <w:ind w:right="-297"/>
        <w:rPr>
          <w:rFonts w:ascii="Times New Roman" w:hAnsi="Times New Roman"/>
          <w:sz w:val="28"/>
          <w:szCs w:val="24"/>
        </w:rPr>
      </w:pPr>
      <w:r w:rsidRPr="001C4B41">
        <w:rPr>
          <w:rFonts w:ascii="Times New Roman" w:hAnsi="Times New Roman"/>
          <w:sz w:val="28"/>
          <w:szCs w:val="24"/>
        </w:rPr>
        <w:t>Зачёт</w:t>
      </w:r>
    </w:p>
    <w:p w:rsidR="00CD5EDB" w:rsidRPr="001C4B41" w:rsidRDefault="009F7FCD">
      <w:pPr>
        <w:tabs>
          <w:tab w:val="left" w:pos="0"/>
          <w:tab w:val="left" w:pos="540"/>
        </w:tabs>
        <w:spacing w:after="0" w:line="240" w:lineRule="auto"/>
        <w:ind w:right="-297"/>
        <w:rPr>
          <w:rFonts w:ascii="Times New Roman" w:hAnsi="Times New Roman"/>
          <w:sz w:val="28"/>
          <w:szCs w:val="24"/>
        </w:rPr>
      </w:pPr>
      <w:r w:rsidRPr="001C4B41">
        <w:rPr>
          <w:rFonts w:ascii="Times New Roman" w:hAnsi="Times New Roman"/>
          <w:sz w:val="28"/>
          <w:szCs w:val="24"/>
        </w:rPr>
        <w:t>Практические задания:</w:t>
      </w:r>
    </w:p>
    <w:p w:rsidR="00CD5EDB" w:rsidRPr="001C4B41" w:rsidRDefault="009F7FCD">
      <w:pPr>
        <w:numPr>
          <w:ilvl w:val="0"/>
          <w:numId w:val="25"/>
        </w:numPr>
        <w:tabs>
          <w:tab w:val="left" w:pos="0"/>
          <w:tab w:val="left" w:pos="540"/>
        </w:tabs>
        <w:spacing w:after="0" w:line="240" w:lineRule="auto"/>
        <w:ind w:right="-297"/>
        <w:rPr>
          <w:rFonts w:ascii="Times New Roman" w:eastAsia="SimSun" w:hAnsi="Times New Roman"/>
          <w:sz w:val="28"/>
          <w:szCs w:val="24"/>
        </w:rPr>
      </w:pPr>
      <w:r w:rsidRPr="001C4B41">
        <w:rPr>
          <w:rFonts w:ascii="Times New Roman" w:eastAsia="SimSun" w:hAnsi="Times New Roman"/>
          <w:sz w:val="28"/>
          <w:szCs w:val="24"/>
        </w:rPr>
        <w:t xml:space="preserve">Выполнить ручную дуговую сварку из углеродистой стали неповоротных стыков труб </w:t>
      </w:r>
    </w:p>
    <w:p w:rsidR="00CD5EDB" w:rsidRPr="001C4B41" w:rsidRDefault="009F7FCD">
      <w:pPr>
        <w:tabs>
          <w:tab w:val="left" w:pos="0"/>
          <w:tab w:val="left" w:pos="540"/>
        </w:tabs>
        <w:spacing w:after="0" w:line="240" w:lineRule="auto"/>
        <w:ind w:right="-297"/>
        <w:rPr>
          <w:rFonts w:ascii="Times New Roman" w:hAnsi="Times New Roman"/>
          <w:sz w:val="28"/>
          <w:szCs w:val="24"/>
          <w:highlight w:val="yellow"/>
        </w:rPr>
      </w:pPr>
      <w:r w:rsidRPr="001C4B41">
        <w:rPr>
          <w:rFonts w:ascii="Times New Roman" w:hAnsi="Times New Roman"/>
          <w:sz w:val="28"/>
          <w:szCs w:val="24"/>
        </w:rPr>
        <w:t xml:space="preserve">2.  </w:t>
      </w:r>
      <w:r w:rsidRPr="001C4B41">
        <w:rPr>
          <w:rFonts w:ascii="Times New Roman" w:eastAsia="SimSun" w:hAnsi="Times New Roman"/>
          <w:sz w:val="28"/>
          <w:szCs w:val="24"/>
        </w:rPr>
        <w:t>Выполнить ручную дуговую сварку короба из конструкционной стали</w:t>
      </w:r>
    </w:p>
    <w:p w:rsidR="00CD5EDB" w:rsidRPr="001C4B41" w:rsidRDefault="00CD5EDB">
      <w:pPr>
        <w:tabs>
          <w:tab w:val="left" w:pos="0"/>
          <w:tab w:val="left" w:pos="540"/>
        </w:tabs>
        <w:spacing w:after="0" w:line="240" w:lineRule="auto"/>
        <w:ind w:right="-297"/>
        <w:rPr>
          <w:rFonts w:ascii="Times New Roman" w:hAnsi="Times New Roman"/>
          <w:sz w:val="28"/>
          <w:szCs w:val="24"/>
        </w:rPr>
      </w:pPr>
    </w:p>
    <w:p w:rsidR="00CD5EDB" w:rsidRPr="001C4B41" w:rsidRDefault="00CD5EDB">
      <w:pPr>
        <w:tabs>
          <w:tab w:val="left" w:pos="0"/>
          <w:tab w:val="left" w:pos="540"/>
        </w:tabs>
        <w:spacing w:after="0" w:line="240" w:lineRule="auto"/>
        <w:ind w:right="-297"/>
        <w:jc w:val="center"/>
        <w:rPr>
          <w:rFonts w:ascii="Times New Roman" w:hAnsi="Times New Roman"/>
          <w:b/>
          <w:sz w:val="28"/>
          <w:szCs w:val="24"/>
          <w:highlight w:val="yellow"/>
        </w:rPr>
      </w:pPr>
    </w:p>
    <w:p w:rsidR="00CD5EDB" w:rsidRPr="001C4B41" w:rsidRDefault="009F7FCD">
      <w:pPr>
        <w:tabs>
          <w:tab w:val="left" w:pos="0"/>
          <w:tab w:val="left" w:pos="540"/>
        </w:tabs>
        <w:spacing w:after="0" w:line="240" w:lineRule="auto"/>
        <w:ind w:right="-297"/>
        <w:jc w:val="center"/>
        <w:rPr>
          <w:rFonts w:ascii="Times New Roman" w:hAnsi="Times New Roman"/>
          <w:b/>
          <w:sz w:val="28"/>
          <w:szCs w:val="24"/>
        </w:rPr>
      </w:pPr>
      <w:r w:rsidRPr="001C4B41">
        <w:rPr>
          <w:rFonts w:ascii="Times New Roman" w:hAnsi="Times New Roman"/>
          <w:b/>
          <w:sz w:val="28"/>
          <w:szCs w:val="24"/>
        </w:rPr>
        <w:t>Оценочные материалы для промежуточной аттестации по ПП.02</w:t>
      </w:r>
    </w:p>
    <w:p w:rsidR="00CD5EDB" w:rsidRPr="001C4B41" w:rsidRDefault="009F7FCD">
      <w:pPr>
        <w:tabs>
          <w:tab w:val="left" w:pos="0"/>
          <w:tab w:val="left" w:pos="540"/>
        </w:tabs>
        <w:spacing w:after="0" w:line="240" w:lineRule="auto"/>
        <w:ind w:right="-297"/>
        <w:rPr>
          <w:rFonts w:ascii="Times New Roman" w:hAnsi="Times New Roman"/>
          <w:sz w:val="28"/>
          <w:szCs w:val="24"/>
        </w:rPr>
      </w:pPr>
      <w:r w:rsidRPr="001C4B41">
        <w:rPr>
          <w:rFonts w:ascii="Times New Roman" w:hAnsi="Times New Roman"/>
          <w:sz w:val="28"/>
          <w:szCs w:val="24"/>
        </w:rPr>
        <w:t>Зачёт</w:t>
      </w:r>
    </w:p>
    <w:p w:rsidR="00CD5EDB" w:rsidRPr="001C4B41" w:rsidRDefault="009F7FCD">
      <w:pPr>
        <w:tabs>
          <w:tab w:val="left" w:pos="0"/>
          <w:tab w:val="left" w:pos="540"/>
        </w:tabs>
        <w:spacing w:after="0" w:line="240" w:lineRule="auto"/>
        <w:ind w:right="-297"/>
        <w:rPr>
          <w:rFonts w:ascii="Times New Roman" w:hAnsi="Times New Roman"/>
          <w:sz w:val="28"/>
          <w:szCs w:val="24"/>
        </w:rPr>
      </w:pPr>
      <w:r w:rsidRPr="001C4B41">
        <w:rPr>
          <w:rFonts w:ascii="Times New Roman" w:hAnsi="Times New Roman"/>
          <w:sz w:val="28"/>
          <w:szCs w:val="24"/>
        </w:rPr>
        <w:t>Практические задания:</w:t>
      </w:r>
    </w:p>
    <w:p w:rsidR="00CD5EDB" w:rsidRPr="001C4B41" w:rsidRDefault="009F7FCD">
      <w:pPr>
        <w:tabs>
          <w:tab w:val="left" w:pos="0"/>
          <w:tab w:val="left" w:pos="540"/>
        </w:tabs>
        <w:spacing w:after="0" w:line="240" w:lineRule="auto"/>
        <w:ind w:right="-297"/>
        <w:rPr>
          <w:rFonts w:ascii="Times New Roman" w:hAnsi="Times New Roman"/>
          <w:sz w:val="28"/>
          <w:szCs w:val="24"/>
        </w:rPr>
      </w:pPr>
      <w:r w:rsidRPr="001C4B41">
        <w:rPr>
          <w:rFonts w:ascii="Times New Roman" w:hAnsi="Times New Roman"/>
          <w:sz w:val="28"/>
          <w:szCs w:val="24"/>
        </w:rPr>
        <w:t xml:space="preserve">1.Сборка деталей из углеродистых и конструкционных сталей, цветных металлов и их сплавов под сварку на прихватках </w:t>
      </w:r>
    </w:p>
    <w:p w:rsidR="00CD5EDB" w:rsidRPr="001C4B41" w:rsidRDefault="009F7FCD">
      <w:pPr>
        <w:tabs>
          <w:tab w:val="left" w:pos="0"/>
          <w:tab w:val="left" w:pos="540"/>
        </w:tabs>
        <w:spacing w:after="0" w:line="240" w:lineRule="auto"/>
        <w:ind w:right="-297"/>
        <w:rPr>
          <w:rFonts w:ascii="Times New Roman" w:hAnsi="Times New Roman"/>
          <w:sz w:val="28"/>
          <w:szCs w:val="24"/>
        </w:rPr>
      </w:pPr>
      <w:r w:rsidRPr="001C4B41">
        <w:rPr>
          <w:rFonts w:ascii="Times New Roman" w:hAnsi="Times New Roman"/>
          <w:sz w:val="28"/>
          <w:szCs w:val="24"/>
        </w:rPr>
        <w:lastRenderedPageBreak/>
        <w:t>2.Сварка стыковых и угловых пластин из углеродистой стали в горизонтальном, вертикальном и потолочном положениях</w:t>
      </w:r>
    </w:p>
    <w:p w:rsidR="00CD5EDB" w:rsidRDefault="00CD5EDB">
      <w:pPr>
        <w:tabs>
          <w:tab w:val="left" w:pos="0"/>
          <w:tab w:val="left" w:pos="540"/>
        </w:tabs>
        <w:spacing w:after="0" w:line="240" w:lineRule="auto"/>
        <w:ind w:right="-297"/>
        <w:rPr>
          <w:rFonts w:ascii="Times New Roman" w:hAnsi="Times New Roman"/>
          <w:sz w:val="24"/>
          <w:szCs w:val="24"/>
        </w:rPr>
      </w:pPr>
    </w:p>
    <w:p w:rsidR="00CD5EDB" w:rsidRDefault="00CD5EDB">
      <w:pPr>
        <w:tabs>
          <w:tab w:val="left" w:pos="0"/>
          <w:tab w:val="left" w:pos="540"/>
        </w:tabs>
        <w:spacing w:after="0" w:line="240" w:lineRule="auto"/>
        <w:ind w:right="-297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pStyle w:val="af4"/>
        <w:numPr>
          <w:ilvl w:val="0"/>
          <w:numId w:val="1"/>
        </w:numPr>
        <w:tabs>
          <w:tab w:val="left" w:pos="0"/>
          <w:tab w:val="left" w:pos="540"/>
        </w:tabs>
        <w:spacing w:after="0" w:line="240" w:lineRule="auto"/>
        <w:ind w:right="-29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Оценочные материалы для экзамена по ПМ.02</w:t>
      </w:r>
      <w:r>
        <w:t xml:space="preserve"> </w:t>
      </w:r>
      <w:r>
        <w:rPr>
          <w:rFonts w:ascii="Times New Roman" w:hAnsi="Times New Roman"/>
          <w:b/>
          <w:sz w:val="24"/>
          <w:szCs w:val="24"/>
        </w:rPr>
        <w:t>РУЧНАЯ ДУГОВАЯ СВАРКА (НАПЛАВКА, РЕЗКА) ПЛАВЯЩИМСЯ ПОКРЫТЫМ ЭЛЕКТРОДОМ</w:t>
      </w:r>
    </w:p>
    <w:p w:rsidR="00CD5EDB" w:rsidRDefault="00CD5EDB">
      <w:pPr>
        <w:tabs>
          <w:tab w:val="left" w:pos="0"/>
          <w:tab w:val="left" w:pos="54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Экзамен включает в себя ответы на билеты и выполнение практического задания</w:t>
      </w:r>
    </w:p>
    <w:p w:rsidR="00CD5EDB" w:rsidRDefault="00CD5ED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394"/>
        <w:gridCol w:w="3394"/>
        <w:gridCol w:w="3395"/>
      </w:tblGrid>
      <w:tr w:rsidR="00CD5EDB">
        <w:tc>
          <w:tcPr>
            <w:tcW w:w="10183" w:type="dxa"/>
            <w:gridSpan w:val="3"/>
          </w:tcPr>
          <w:p w:rsidR="00CD5EDB" w:rsidRDefault="009F7FC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Государственное бюджетное образовательное учреждение «Верхнеуральский агротехнологический техникум-казачий кадетский корпус»</w:t>
            </w:r>
          </w:p>
        </w:tc>
      </w:tr>
      <w:tr w:rsidR="00CD5EDB">
        <w:tc>
          <w:tcPr>
            <w:tcW w:w="10183" w:type="dxa"/>
            <w:gridSpan w:val="3"/>
          </w:tcPr>
          <w:p w:rsidR="00CD5EDB" w:rsidRDefault="009F7FC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Профессия 15.01.05 СВАРЩИК (ручной и частично механизированной сварки (наплавки)</w:t>
            </w:r>
          </w:p>
        </w:tc>
      </w:tr>
      <w:tr w:rsidR="00CD5EDB">
        <w:tc>
          <w:tcPr>
            <w:tcW w:w="3394" w:type="dxa"/>
          </w:tcPr>
          <w:p w:rsidR="00CD5EDB" w:rsidRDefault="009F7FC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Рассмотрено</w:t>
            </w:r>
          </w:p>
          <w:p w:rsidR="00CD5EDB" w:rsidRDefault="009F7FC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Педагогическом совете</w:t>
            </w:r>
          </w:p>
          <w:p w:rsidR="00CD5EDB" w:rsidRDefault="009F7F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Протокол № ____ от _____</w:t>
            </w:r>
          </w:p>
        </w:tc>
        <w:tc>
          <w:tcPr>
            <w:tcW w:w="3394" w:type="dxa"/>
          </w:tcPr>
          <w:p w:rsidR="00CD5EDB" w:rsidRDefault="009F7FC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Билет № 1</w:t>
            </w:r>
          </w:p>
          <w:p w:rsidR="00CD5EDB" w:rsidRDefault="009F7F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 ПМ.02</w:t>
            </w:r>
          </w:p>
        </w:tc>
        <w:tc>
          <w:tcPr>
            <w:tcW w:w="3395" w:type="dxa"/>
          </w:tcPr>
          <w:p w:rsidR="00CD5EDB" w:rsidRDefault="009F7FCD">
            <w:pPr>
              <w:spacing w:after="0"/>
              <w:jc w:val="right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 xml:space="preserve">УТВЕРЖДАЮ </w:t>
            </w:r>
          </w:p>
          <w:p w:rsidR="00CD5EDB" w:rsidRDefault="009F7FCD">
            <w:pPr>
              <w:spacing w:after="0"/>
              <w:jc w:val="right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 xml:space="preserve">Заместитель директора по </w:t>
            </w:r>
          </w:p>
          <w:p w:rsidR="00CD5EDB" w:rsidRDefault="009F7FCD">
            <w:pPr>
              <w:spacing w:after="0"/>
              <w:jc w:val="right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 xml:space="preserve">теоретическому обучению </w:t>
            </w:r>
          </w:p>
          <w:p w:rsidR="00CD5EDB" w:rsidRDefault="009F7FCD">
            <w:pPr>
              <w:spacing w:after="0"/>
              <w:jc w:val="right"/>
              <w:rPr>
                <w:rFonts w:ascii="Times New Roman" w:hAnsi="Times New Roman"/>
                <w:bCs/>
                <w:sz w:val="20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Переродина Ю.Б.</w:t>
            </w:r>
          </w:p>
          <w:p w:rsidR="00CD5EDB" w:rsidRDefault="009F7FCD">
            <w:pPr>
              <w:spacing w:after="0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4"/>
              </w:rPr>
              <w:t>«__» _______ 2025г</w:t>
            </w:r>
          </w:p>
        </w:tc>
      </w:tr>
      <w:tr w:rsidR="00CD5EDB">
        <w:tc>
          <w:tcPr>
            <w:tcW w:w="10183" w:type="dxa"/>
            <w:gridSpan w:val="3"/>
          </w:tcPr>
          <w:p w:rsidR="00CD5EDB" w:rsidRDefault="009F7FCD">
            <w:pPr>
              <w:pStyle w:val="af4"/>
              <w:numPr>
                <w:ilvl w:val="0"/>
                <w:numId w:val="2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Вопрос 1: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Общие требования к источникам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питания для дуговой сварки.</w:t>
            </w:r>
          </w:p>
          <w:p w:rsidR="00CD5EDB" w:rsidRDefault="009F7FCD">
            <w:pPr>
              <w:pStyle w:val="af4"/>
              <w:numPr>
                <w:ilvl w:val="0"/>
                <w:numId w:val="2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Вопрос 2: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Необходимо произвести сварку стальных (Ст3) пластин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длинной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1300 мм. и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толщиной </w:t>
            </w:r>
            <w:r>
              <w:rPr>
                <w:rFonts w:ascii="Times New Roman" w:hAnsi="Times New Roman"/>
                <w:sz w:val="24"/>
                <w:szCs w:val="24"/>
              </w:rPr>
              <w:t>3 мм. встык.</w:t>
            </w:r>
          </w:p>
          <w:p w:rsidR="00CD5EDB" w:rsidRDefault="009F7FCD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Сделайте подбор материалов, инструментов и приспособлений.</w:t>
            </w:r>
          </w:p>
          <w:p w:rsidR="00CD5EDB" w:rsidRDefault="009F7FCD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Изобразите схематически последовательность наложения сварочного шва.</w:t>
            </w:r>
          </w:p>
          <w:p w:rsidR="00CD5EDB" w:rsidRDefault="009F7FCD">
            <w:pPr>
              <w:pStyle w:val="af4"/>
              <w:numPr>
                <w:ilvl w:val="0"/>
                <w:numId w:val="2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Вопрос 3: </w:t>
            </w:r>
            <w:r>
              <w:rPr>
                <w:rFonts w:ascii="Times New Roman" w:hAnsi="Times New Roman"/>
                <w:sz w:val="24"/>
                <w:szCs w:val="24"/>
              </w:rPr>
              <w:t>Сварка низко и среднеуглеродистых сталей.</w:t>
            </w:r>
          </w:p>
          <w:p w:rsidR="00CD5EDB" w:rsidRDefault="009F7FCD">
            <w:pPr>
              <w:pStyle w:val="af4"/>
              <w:numPr>
                <w:ilvl w:val="0"/>
                <w:numId w:val="26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Вопрос 4: </w:t>
            </w:r>
            <w:r>
              <w:rPr>
                <w:rFonts w:ascii="Times New Roman" w:hAnsi="Times New Roman"/>
                <w:sz w:val="24"/>
                <w:szCs w:val="24"/>
              </w:rPr>
              <w:t>Проведите сравнительный анализ технологических особенностей способов ведения электрода.</w:t>
            </w:r>
          </w:p>
          <w:p w:rsidR="00CD5EDB" w:rsidRDefault="00CD5EDB">
            <w:pPr>
              <w:pStyle w:val="af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D5EDB" w:rsidRDefault="00CD5EDB">
            <w:pPr>
              <w:pStyle w:val="af4"/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CD5EDB" w:rsidRDefault="009F7FCD">
            <w:pPr>
              <w:spacing w:after="0" w:line="240" w:lineRule="auto"/>
              <w:ind w:right="-297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3225" cy="16192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57550" cy="16192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1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7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5EDB" w:rsidRDefault="00CD5EDB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:rsidR="00CD5EDB" w:rsidRDefault="009F7F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Рис.1              Рис.2                Рис.3        Рис.4                 Рис.5              Рис.6</w:t>
            </w:r>
          </w:p>
          <w:p w:rsidR="00CD5EDB" w:rsidRDefault="00CD5ED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CD5EDB" w:rsidRDefault="00CD5EDB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D5EDB" w:rsidRDefault="00CD5E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5EDB" w:rsidRDefault="00CD5E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2</w:t>
      </w:r>
    </w:p>
    <w:p w:rsidR="00CD5EDB" w:rsidRDefault="009F7FCD">
      <w:pPr>
        <w:pStyle w:val="af4"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Устройство сварочного поста для ручной дуговой сварки.</w:t>
      </w:r>
    </w:p>
    <w:p w:rsidR="00CD5EDB" w:rsidRDefault="009F7FCD">
      <w:pPr>
        <w:pStyle w:val="af4"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Опишите технологию многодуговой наплавки крупногабаритных деталей цилиндрической формы с указанием наплавочного материала, параметров режима наплавки, оборудования, преимущества перед одно дуговой наплавкой.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D5EDB" w:rsidRDefault="009F7FCD">
      <w:pPr>
        <w:pStyle w:val="af4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38550" cy="1266825"/>
            <wp:effectExtent l="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DB" w:rsidRDefault="009F7FCD">
      <w:pPr>
        <w:pStyle w:val="af4"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Сварка низколегированных и среднелегированных сталей.</w:t>
      </w:r>
    </w:p>
    <w:p w:rsidR="00CD5EDB" w:rsidRDefault="009F7FCD">
      <w:pPr>
        <w:pStyle w:val="af4"/>
        <w:numPr>
          <w:ilvl w:val="0"/>
          <w:numId w:val="27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в процессе сварки произошёл не провар корня шва. Предложите перечень мер, позволяющих предотвратить возникновение данного дефекта.</w:t>
      </w:r>
    </w:p>
    <w:p w:rsidR="00CD5EDB" w:rsidRDefault="00CD5EDB">
      <w:pPr>
        <w:pStyle w:val="af4"/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CD5EDB" w:rsidRDefault="009F7FCD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1409700" cy="1133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DB" w:rsidRDefault="00CD5EDB">
      <w:pPr>
        <w:spacing w:after="0" w:line="240" w:lineRule="auto"/>
        <w:rPr>
          <w:rFonts w:ascii="Bookman Old Style" w:hAnsi="Bookman Old Style"/>
          <w:b/>
          <w:sz w:val="24"/>
          <w:szCs w:val="24"/>
        </w:rPr>
      </w:pPr>
    </w:p>
    <w:p w:rsidR="00CD5EDB" w:rsidRDefault="00CD5EDB">
      <w:pPr>
        <w:spacing w:after="0" w:line="240" w:lineRule="auto"/>
        <w:rPr>
          <w:rFonts w:ascii="Bookman Old Style" w:hAnsi="Bookman Old Style"/>
          <w:b/>
          <w:sz w:val="24"/>
          <w:szCs w:val="24"/>
        </w:rPr>
      </w:pPr>
    </w:p>
    <w:p w:rsidR="00CD5EDB" w:rsidRDefault="009F7FC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Рис.1.</w:t>
      </w:r>
    </w:p>
    <w:p w:rsidR="00CD5EDB" w:rsidRDefault="00CD5ED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D5EDB" w:rsidRDefault="00CD5ED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3</w:t>
      </w:r>
    </w:p>
    <w:p w:rsidR="00CD5EDB" w:rsidRDefault="009F7FCD">
      <w:pPr>
        <w:pStyle w:val="af4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Вопрос: </w:t>
      </w:r>
      <w:r>
        <w:rPr>
          <w:rFonts w:ascii="Times New Roman" w:hAnsi="Times New Roman"/>
          <w:color w:val="000000" w:themeColor="text1"/>
          <w:sz w:val="24"/>
          <w:szCs w:val="24"/>
        </w:rPr>
        <w:t>Принадлежности и инструмент сварщика.</w:t>
      </w:r>
    </w:p>
    <w:p w:rsidR="00CD5EDB" w:rsidRDefault="009F7FCD">
      <w:pPr>
        <w:pStyle w:val="af4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Вопрос: </w:t>
      </w:r>
      <w:r>
        <w:rPr>
          <w:rFonts w:ascii="Times New Roman" w:hAnsi="Times New Roman"/>
          <w:color w:val="000000" w:themeColor="text1"/>
          <w:sz w:val="24"/>
          <w:szCs w:val="24"/>
        </w:rPr>
        <w:t>Сущность и области применения ручной дуговой наплавки. Преимущества и недостатки.</w:t>
      </w:r>
    </w:p>
    <w:p w:rsidR="00CD5EDB" w:rsidRDefault="009F7FCD">
      <w:pPr>
        <w:pStyle w:val="af4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Вопрос: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Сварка высоколегированных сталей.</w:t>
      </w:r>
    </w:p>
    <w:p w:rsidR="00CD5EDB" w:rsidRDefault="009F7FCD">
      <w:pPr>
        <w:pStyle w:val="af4"/>
        <w:numPr>
          <w:ilvl w:val="0"/>
          <w:numId w:val="28"/>
        </w:numPr>
        <w:spacing w:after="0" w:line="240" w:lineRule="auto"/>
        <w:ind w:left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Вопрос: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Сделайте сравнительный анализ технологических особенностей, покрытых электродов </w:t>
      </w:r>
      <w:r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марки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МР-3 и УОНИ-13/45</w:t>
      </w:r>
    </w:p>
    <w:p w:rsidR="00CD5EDB" w:rsidRDefault="00CD5EDB">
      <w:pPr>
        <w:pStyle w:val="af4"/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CD5EDB" w:rsidRDefault="00CD5EDB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4</w:t>
      </w:r>
    </w:p>
    <w:p w:rsidR="00CD5EDB" w:rsidRDefault="009F7FCD">
      <w:pPr>
        <w:pStyle w:val="af4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Правила охраны труда, при организации рабочего места электросварщика</w:t>
      </w:r>
    </w:p>
    <w:p w:rsidR="00CD5EDB" w:rsidRDefault="009F7FCD">
      <w:pPr>
        <w:pStyle w:val="af4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Виды наплавки.</w:t>
      </w:r>
    </w:p>
    <w:p w:rsidR="00CD5EDB" w:rsidRDefault="009F7FCD">
      <w:pPr>
        <w:pStyle w:val="af4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Сварка меди.</w:t>
      </w:r>
    </w:p>
    <w:p w:rsidR="00CD5EDB" w:rsidRDefault="009F7FCD">
      <w:pPr>
        <w:pStyle w:val="af4"/>
        <w:numPr>
          <w:ilvl w:val="0"/>
          <w:numId w:val="29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Расшифруйте условное обозначение электрода:</w:t>
      </w:r>
    </w:p>
    <w:p w:rsidR="00CD5EDB" w:rsidRDefault="00CD5E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5EDB" w:rsidRDefault="009F7FCD">
      <w:pPr>
        <w:spacing w:after="0" w:line="240" w:lineRule="auto"/>
        <w:ind w:firstLine="198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 w:themeColor="text1"/>
          <w:sz w:val="24"/>
          <w:szCs w:val="24"/>
          <w:u w:val="single"/>
        </w:rPr>
        <w:t>Э</w:t>
      </w:r>
      <w:r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46 - </w:t>
      </w:r>
      <w:r>
        <w:rPr>
          <w:rFonts w:ascii="Times New Roman" w:hAnsi="Times New Roman"/>
          <w:b/>
          <w:i/>
          <w:iCs/>
          <w:color w:val="000000" w:themeColor="text1"/>
          <w:sz w:val="24"/>
          <w:szCs w:val="24"/>
          <w:u w:val="single"/>
        </w:rPr>
        <w:t xml:space="preserve"> ОЗС</w:t>
      </w:r>
      <w:r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 xml:space="preserve"> – 12 - 3,0</w:t>
      </w:r>
      <w:r>
        <w:rPr>
          <w:rFonts w:ascii="Times New Roman" w:hAnsi="Times New Roman"/>
          <w:b/>
          <w:i/>
          <w:iCs/>
          <w:color w:val="000000" w:themeColor="text1"/>
          <w:sz w:val="24"/>
          <w:szCs w:val="24"/>
          <w:u w:val="single"/>
        </w:rPr>
        <w:t xml:space="preserve">УД2 </w:t>
      </w:r>
      <w:r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 xml:space="preserve">     ГОСТ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9466 - 75</w:t>
      </w:r>
    </w:p>
    <w:p w:rsidR="00CD5EDB" w:rsidRDefault="009F7FCD">
      <w:pPr>
        <w:spacing w:after="0" w:line="240" w:lineRule="auto"/>
        <w:ind w:firstLine="198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 xml:space="preserve">         Е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432(3) - </w:t>
      </w:r>
      <w:r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Р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12             </w:t>
      </w:r>
      <w:r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>ГОСТ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9467 - 75</w:t>
      </w:r>
    </w:p>
    <w:p w:rsidR="00CD5EDB" w:rsidRDefault="00CD5E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5EDB" w:rsidRDefault="00CD5ED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5</w:t>
      </w:r>
    </w:p>
    <w:p w:rsidR="00CD5EDB" w:rsidRDefault="009F7FCD">
      <w:pPr>
        <w:pStyle w:val="af4"/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Индивидуальные защитные средства сварщика.</w:t>
      </w:r>
    </w:p>
    <w:p w:rsidR="00CD5EDB" w:rsidRDefault="009F7FCD">
      <w:pPr>
        <w:pStyle w:val="af4"/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bCs/>
          <w:sz w:val="24"/>
          <w:szCs w:val="24"/>
        </w:rPr>
        <w:t>Флюсы для наплавки. Материалы, для производства флюсов, виды флюсов, марки, области применения</w:t>
      </w:r>
    </w:p>
    <w:p w:rsidR="00CD5EDB" w:rsidRDefault="009F7FCD">
      <w:pPr>
        <w:pStyle w:val="af4"/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Сварка латуни.</w:t>
      </w:r>
    </w:p>
    <w:p w:rsidR="00CD5EDB" w:rsidRDefault="009F7FCD">
      <w:pPr>
        <w:pStyle w:val="af4"/>
        <w:numPr>
          <w:ilvl w:val="0"/>
          <w:numId w:val="30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Выполните сравнительный анализ конструктивных и технологических особенностей двух источников питания сварочной дуги, представленных на рисунках.</w:t>
      </w:r>
    </w:p>
    <w:p w:rsidR="00CD5EDB" w:rsidRDefault="00CD5E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5EDB" w:rsidRDefault="009F7FCD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9100" cy="21456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006" cy="214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1768475" cy="19538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6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6"/>
                    <a:stretch>
                      <a:fillRect/>
                    </a:stretch>
                  </pic:blipFill>
                  <pic:spPr>
                    <a:xfrm>
                      <a:off x="0" y="0"/>
                      <a:ext cx="1770429" cy="195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DB" w:rsidRDefault="00CD5EDB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Рис.1                                                            Рис.2</w:t>
      </w: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CD5ED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6</w:t>
      </w: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pStyle w:val="af4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Вопрос: </w:t>
      </w:r>
      <w:r>
        <w:rPr>
          <w:rFonts w:ascii="Times New Roman" w:hAnsi="Times New Roman"/>
          <w:color w:val="000000" w:themeColor="text1"/>
          <w:sz w:val="24"/>
          <w:szCs w:val="24"/>
        </w:rPr>
        <w:t>Сварочные трансформаторы, их классификация, устройство и принцип действия.</w:t>
      </w:r>
    </w:p>
    <w:p w:rsidR="00CD5EDB" w:rsidRDefault="009F7FCD">
      <w:pPr>
        <w:pStyle w:val="af4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Вопрос: </w:t>
      </w:r>
      <w:r>
        <w:rPr>
          <w:rFonts w:ascii="Times New Roman" w:hAnsi="Times New Roman"/>
          <w:color w:val="000000" w:themeColor="text1"/>
          <w:sz w:val="24"/>
          <w:szCs w:val="24"/>
        </w:rPr>
        <w:t>Подготовка поверхностей под наплавку.</w:t>
      </w:r>
    </w:p>
    <w:p w:rsidR="00CD5EDB" w:rsidRDefault="009F7FCD">
      <w:pPr>
        <w:pStyle w:val="af4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Вопрос: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Сварка бронз.</w:t>
      </w:r>
    </w:p>
    <w:p w:rsidR="00CD5EDB" w:rsidRDefault="009F7FCD">
      <w:pPr>
        <w:pStyle w:val="af4"/>
        <w:numPr>
          <w:ilvl w:val="0"/>
          <w:numId w:val="31"/>
        </w:numPr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Вопрос: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Расшифруйте условное обозначение электрода:</w:t>
      </w:r>
    </w:p>
    <w:p w:rsidR="00CD5EDB" w:rsidRDefault="00CD5ED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D5EDB" w:rsidRDefault="009F7FCD">
      <w:pPr>
        <w:spacing w:after="0" w:line="240" w:lineRule="auto"/>
        <w:ind w:firstLine="198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Cs/>
          <w:color w:val="000000" w:themeColor="text1"/>
          <w:sz w:val="24"/>
          <w:szCs w:val="24"/>
          <w:u w:val="single"/>
          <w:lang w:val="uk-UA"/>
        </w:rPr>
        <w:t>Э46-АНО-4-3,0-УД</w:t>
      </w:r>
      <w:r>
        <w:rPr>
          <w:rFonts w:ascii="Times New Roman" w:hAnsi="Times New Roman"/>
          <w:b/>
          <w:iCs/>
          <w:color w:val="000000" w:themeColor="text1"/>
          <w:sz w:val="24"/>
          <w:szCs w:val="24"/>
          <w:lang w:val="uk-UA"/>
        </w:rPr>
        <w:t>2</w:t>
      </w:r>
      <w:r>
        <w:rPr>
          <w:rFonts w:ascii="Times New Roman" w:hAnsi="Times New Roman"/>
          <w:b/>
          <w:iCs/>
          <w:color w:val="000000" w:themeColor="text1"/>
          <w:sz w:val="24"/>
          <w:szCs w:val="24"/>
        </w:rPr>
        <w:t>ГОСТ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9466 - 75</w:t>
      </w:r>
    </w:p>
    <w:p w:rsidR="00CD5EDB" w:rsidRDefault="009F7FCD">
      <w:pPr>
        <w:spacing w:after="0" w:line="240" w:lineRule="auto"/>
        <w:ind w:firstLine="198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>Е 43 2 (3)-Р21</w:t>
      </w:r>
      <w:r>
        <w:rPr>
          <w:rFonts w:ascii="Times New Roman" w:hAnsi="Times New Roman"/>
          <w:b/>
          <w:iCs/>
          <w:color w:val="000000" w:themeColor="text1"/>
          <w:sz w:val="24"/>
          <w:szCs w:val="24"/>
        </w:rPr>
        <w:t>ГОСТ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9467 - 75</w:t>
      </w:r>
    </w:p>
    <w:p w:rsidR="00CD5EDB" w:rsidRDefault="00CD5EDB">
      <w:pPr>
        <w:pStyle w:val="af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5EDB" w:rsidRDefault="00CD5E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7</w:t>
      </w: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pStyle w:val="af4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Сварочные выпрямители, их классификация, устройство, принцип действия.</w:t>
      </w:r>
    </w:p>
    <w:p w:rsidR="00CD5EDB" w:rsidRDefault="009F7FCD">
      <w:pPr>
        <w:pStyle w:val="af4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Техника наплавки.</w:t>
      </w:r>
    </w:p>
    <w:p w:rsidR="00CD5EDB" w:rsidRDefault="009F7FCD">
      <w:pPr>
        <w:pStyle w:val="af4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Свойства и свариваемость чугуна.</w:t>
      </w:r>
    </w:p>
    <w:p w:rsidR="00CD5EDB" w:rsidRDefault="009F7FCD">
      <w:pPr>
        <w:pStyle w:val="af4"/>
        <w:numPr>
          <w:ilvl w:val="0"/>
          <w:numId w:val="32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Произведите сравнительный анализ изображенных схематически способов газовой сварки труб.</w:t>
      </w:r>
    </w:p>
    <w:p w:rsidR="00CD5EDB" w:rsidRDefault="00CD5E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5EDB" w:rsidRDefault="009F7FCD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6477000" cy="1371600"/>
            <wp:effectExtent l="0" t="0" r="0" b="0"/>
            <wp:docPr id="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DB" w:rsidRDefault="00CD5EDB">
      <w:pPr>
        <w:spacing w:after="0" w:line="240" w:lineRule="auto"/>
        <w:rPr>
          <w:rFonts w:ascii="Bookman Old Style" w:hAnsi="Bookman Old Style"/>
          <w:b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Рис.1                                Рис.2                                   Рис.3                                  Рис.4</w:t>
      </w:r>
    </w:p>
    <w:p w:rsidR="00CD5EDB" w:rsidRDefault="00CD5EDB">
      <w:pPr>
        <w:pStyle w:val="af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5EDB" w:rsidRDefault="00CD5E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8</w:t>
      </w: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pStyle w:val="af4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 xml:space="preserve">Сварочные преобразователи. Их классификация, устройство и принцип действия. </w:t>
      </w:r>
    </w:p>
    <w:p w:rsidR="00CD5EDB" w:rsidRDefault="009F7FCD">
      <w:pPr>
        <w:pStyle w:val="af4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Этапы восстановления изношенных поверхностей.</w:t>
      </w:r>
    </w:p>
    <w:p w:rsidR="00CD5EDB" w:rsidRDefault="009F7FCD">
      <w:pPr>
        <w:pStyle w:val="af4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Трудности при сварке цветных металлов.</w:t>
      </w:r>
    </w:p>
    <w:p w:rsidR="00CD5EDB" w:rsidRDefault="009F7FCD">
      <w:pPr>
        <w:pStyle w:val="af4"/>
        <w:numPr>
          <w:ilvl w:val="0"/>
          <w:numId w:val="3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Расшифруйте условное обозначение электрода:</w:t>
      </w:r>
    </w:p>
    <w:p w:rsidR="00CD5EDB" w:rsidRDefault="00CD5E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5EDB" w:rsidRDefault="009F7FCD">
      <w:pPr>
        <w:spacing w:after="0" w:line="240" w:lineRule="auto"/>
        <w:ind w:firstLine="198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  <w:u w:val="single"/>
          <w:lang w:val="uk-UA"/>
        </w:rPr>
        <w:t>Э46 - ОЗС-6 - 3,0 - УД2</w:t>
      </w:r>
      <w:r>
        <w:rPr>
          <w:rFonts w:ascii="Times New Roman" w:hAnsi="Times New Roman"/>
          <w:b/>
          <w:iCs/>
          <w:sz w:val="24"/>
          <w:szCs w:val="24"/>
        </w:rPr>
        <w:t xml:space="preserve">      ГОСТ</w:t>
      </w:r>
      <w:r>
        <w:rPr>
          <w:rFonts w:ascii="Times New Roman" w:hAnsi="Times New Roman"/>
          <w:b/>
          <w:sz w:val="24"/>
          <w:szCs w:val="24"/>
        </w:rPr>
        <w:t xml:space="preserve"> 9466 - 75</w:t>
      </w:r>
    </w:p>
    <w:p w:rsidR="00CD5EDB" w:rsidRDefault="009F7FCD">
      <w:pPr>
        <w:spacing w:after="0" w:line="240" w:lineRule="auto"/>
        <w:ind w:firstLine="198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uk-UA"/>
        </w:rPr>
        <w:lastRenderedPageBreak/>
        <w:t xml:space="preserve">      Е 43 0 – РЖ23</w:t>
      </w:r>
      <w:r>
        <w:rPr>
          <w:rFonts w:ascii="Times New Roman" w:hAnsi="Times New Roman"/>
          <w:b/>
          <w:iCs/>
          <w:sz w:val="24"/>
          <w:szCs w:val="24"/>
        </w:rPr>
        <w:t>ГОСТ</w:t>
      </w:r>
      <w:r>
        <w:rPr>
          <w:rFonts w:ascii="Times New Roman" w:hAnsi="Times New Roman"/>
          <w:b/>
          <w:sz w:val="24"/>
          <w:szCs w:val="24"/>
        </w:rPr>
        <w:t xml:space="preserve"> 9467 – 75</w:t>
      </w: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9</w:t>
      </w: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pStyle w:val="af4"/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Вопрос</w:t>
      </w:r>
      <w:r>
        <w:rPr>
          <w:rFonts w:ascii="Times New Roman" w:hAnsi="Times New Roman"/>
          <w:color w:val="000000" w:themeColor="text1"/>
          <w:sz w:val="24"/>
          <w:szCs w:val="24"/>
        </w:rPr>
        <w:t>: 0 Обслуживание источников питания сварочной дуги.</w:t>
      </w:r>
    </w:p>
    <w:p w:rsidR="00CD5EDB" w:rsidRDefault="009F7FCD">
      <w:pPr>
        <w:pStyle w:val="af4"/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Вопрос: </w:t>
      </w:r>
      <w:r>
        <w:rPr>
          <w:rFonts w:ascii="Times New Roman" w:hAnsi="Times New Roman"/>
          <w:color w:val="000000" w:themeColor="text1"/>
          <w:sz w:val="24"/>
          <w:szCs w:val="24"/>
        </w:rPr>
        <w:t>Выбор режима ручной дуговой сварки и наплавки</w:t>
      </w:r>
    </w:p>
    <w:p w:rsidR="00CD5EDB" w:rsidRDefault="009F7FCD">
      <w:pPr>
        <w:pStyle w:val="af4"/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Вопрос: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Виды холодной сварки чугуна.</w:t>
      </w:r>
    </w:p>
    <w:p w:rsidR="00CD5EDB" w:rsidRDefault="009F7FCD">
      <w:pPr>
        <w:pStyle w:val="af4"/>
        <w:numPr>
          <w:ilvl w:val="0"/>
          <w:numId w:val="34"/>
        </w:numPr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Вопрос: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Предложите порядок наложения сварных швов при сварке узла строительной фермы, изображённой на рисунке, с учётом снижения напряжений и деформаций после сварки.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CD5EDB" w:rsidRDefault="009F7FCD">
      <w:pPr>
        <w:pStyle w:val="af4"/>
        <w:jc w:val="center"/>
        <w:rPr>
          <w:rFonts w:ascii="Bookman Old Style" w:hAnsi="Bookman Old Style"/>
          <w:sz w:val="24"/>
          <w:szCs w:val="24"/>
          <w:lang w:eastAsia="ru-RU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2562225" cy="1495425"/>
            <wp:effectExtent l="0" t="0" r="0" b="0"/>
            <wp:docPr id="8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4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DB" w:rsidRDefault="00CD5EDB">
      <w:pPr>
        <w:pStyle w:val="af4"/>
        <w:rPr>
          <w:rFonts w:ascii="Bookman Old Style" w:hAnsi="Bookman Old Style"/>
          <w:b/>
          <w:sz w:val="24"/>
          <w:szCs w:val="24"/>
          <w:lang w:eastAsia="ru-RU"/>
        </w:rPr>
      </w:pPr>
    </w:p>
    <w:p w:rsidR="00CD5EDB" w:rsidRDefault="009F7FCD">
      <w:pPr>
        <w:pStyle w:val="af4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Рис.1</w:t>
      </w:r>
    </w:p>
    <w:p w:rsidR="00CD5EDB" w:rsidRDefault="00CD5E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10.</w:t>
      </w:r>
    </w:p>
    <w:p w:rsidR="00CD5EDB" w:rsidRDefault="009F7FCD">
      <w:pPr>
        <w:pStyle w:val="af4"/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Основные сведения о сварочной проволоке.</w:t>
      </w:r>
    </w:p>
    <w:p w:rsidR="00CD5EDB" w:rsidRDefault="009F7FCD">
      <w:pPr>
        <w:pStyle w:val="af4"/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Общая характеристика процесса наплавки. Свойства наплавленного слоя.</w:t>
      </w:r>
    </w:p>
    <w:p w:rsidR="00CD5EDB" w:rsidRDefault="009F7FCD">
      <w:pPr>
        <w:pStyle w:val="af4"/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Дуговая сварка чугуна с проставлением прихваток.</w:t>
      </w:r>
    </w:p>
    <w:p w:rsidR="00CD5EDB" w:rsidRDefault="009F7FCD">
      <w:pPr>
        <w:pStyle w:val="af4"/>
        <w:numPr>
          <w:ilvl w:val="0"/>
          <w:numId w:val="3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Предложите порядок наложения сварных швов при сварке резервуара, изображённого на рисунке, с учётом снижения напряжений и деформаций после сварки. 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D5EDB" w:rsidRDefault="009F7FCD">
      <w:pPr>
        <w:spacing w:after="0" w:line="240" w:lineRule="auto"/>
        <w:ind w:left="360" w:hanging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57450" cy="1762125"/>
            <wp:effectExtent l="0" t="0" r="0" b="0"/>
            <wp:docPr id="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DB" w:rsidRDefault="00CD5EDB">
      <w:pPr>
        <w:pStyle w:val="af4"/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CD5EDB" w:rsidRDefault="009F7FC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Рис.1</w:t>
      </w: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CD5ED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11</w:t>
      </w:r>
    </w:p>
    <w:p w:rsidR="00CD5EDB" w:rsidRDefault="009F7FCD">
      <w:pPr>
        <w:pStyle w:val="af4"/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Классификация сварочных электродов по назначению и толщине покрытия.</w:t>
      </w:r>
    </w:p>
    <w:p w:rsidR="00CD5EDB" w:rsidRDefault="009F7FCD">
      <w:pPr>
        <w:pStyle w:val="af4"/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Порошковая проволока. Зернистые порошки. Твердые сплавы для наплавки.</w:t>
      </w:r>
    </w:p>
    <w:p w:rsidR="00CD5EDB" w:rsidRDefault="009F7FCD">
      <w:pPr>
        <w:pStyle w:val="af4"/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Дуговая сварка чугуна без проставления прихваток.</w:t>
      </w:r>
    </w:p>
    <w:p w:rsidR="00CD5EDB" w:rsidRDefault="009F7FCD">
      <w:pPr>
        <w:pStyle w:val="af4"/>
        <w:numPr>
          <w:ilvl w:val="0"/>
          <w:numId w:val="36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Проанализируйте порядок наложения сварных швов на рисунках. Выберите рисунок, на котором изображена более рациональная последовательность наложения сварных швов. Обоснуйте свой выбор. </w:t>
      </w:r>
    </w:p>
    <w:p w:rsidR="00CD5EDB" w:rsidRDefault="00CD5EDB">
      <w:pPr>
        <w:spacing w:after="0" w:line="240" w:lineRule="auto"/>
        <w:jc w:val="both"/>
        <w:rPr>
          <w:rFonts w:ascii="Times New Roman" w:hAnsi="Times New Roman"/>
          <w:b/>
          <w:color w:val="0000FF"/>
          <w:sz w:val="24"/>
          <w:szCs w:val="24"/>
        </w:rPr>
      </w:pPr>
    </w:p>
    <w:p w:rsidR="00CD5EDB" w:rsidRDefault="009F7FCD">
      <w:pPr>
        <w:spacing w:after="0" w:line="240" w:lineRule="auto"/>
        <w:jc w:val="center"/>
        <w:rPr>
          <w:rFonts w:ascii="Bookman Old Style" w:hAnsi="Bookman Old Style"/>
          <w:b/>
          <w:color w:val="0000FF"/>
          <w:sz w:val="24"/>
          <w:szCs w:val="24"/>
        </w:rPr>
      </w:pPr>
      <w:r>
        <w:rPr>
          <w:rFonts w:ascii="Bookman Old Style" w:hAnsi="Bookman Old Style"/>
          <w:b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038725" cy="142748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3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68"/>
                    <a:stretch>
                      <a:fillRect/>
                    </a:stretch>
                  </pic:blipFill>
                  <pic:spPr>
                    <a:xfrm>
                      <a:off x="0" y="0"/>
                      <a:ext cx="5048245" cy="143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DB" w:rsidRDefault="00CD5EDB">
      <w:pPr>
        <w:spacing w:after="0" w:line="240" w:lineRule="auto"/>
        <w:rPr>
          <w:rFonts w:ascii="Bookman Old Style" w:hAnsi="Bookman Old Style"/>
          <w:b/>
          <w:color w:val="0000FF"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Рис.1                                       Рис.2                                       Рис.3</w:t>
      </w:r>
    </w:p>
    <w:p w:rsidR="00CD5EDB" w:rsidRDefault="00CD5E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12.</w:t>
      </w:r>
    </w:p>
    <w:p w:rsidR="00CD5EDB" w:rsidRDefault="009F7FCD">
      <w:pPr>
        <w:pStyle w:val="af4"/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color w:val="000000" w:themeColor="text1"/>
          <w:sz w:val="24"/>
          <w:szCs w:val="24"/>
        </w:rPr>
        <w:t>Классификация сварочных электродов толщине покрытия и роду и полярности тока.</w:t>
      </w:r>
    </w:p>
    <w:p w:rsidR="00CD5EDB" w:rsidRDefault="009F7FCD">
      <w:pPr>
        <w:pStyle w:val="af4"/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Вопрос: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Подготовка дефектных участков изделий под дуговую наплавку.</w:t>
      </w:r>
    </w:p>
    <w:p w:rsidR="00CD5EDB" w:rsidRDefault="009F7FCD">
      <w:pPr>
        <w:pStyle w:val="af4"/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Вопрос: </w:t>
      </w:r>
      <w:r>
        <w:rPr>
          <w:rFonts w:ascii="Times New Roman" w:hAnsi="Times New Roman"/>
          <w:color w:val="000000" w:themeColor="text1"/>
          <w:sz w:val="24"/>
          <w:szCs w:val="24"/>
        </w:rPr>
        <w:t>Сварка чугуна цветными и комбинированными электродами.</w:t>
      </w:r>
    </w:p>
    <w:p w:rsidR="00CD5EDB" w:rsidRDefault="009F7FCD">
      <w:pPr>
        <w:pStyle w:val="af4"/>
        <w:numPr>
          <w:ilvl w:val="0"/>
          <w:numId w:val="37"/>
        </w:numPr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Вопрос: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Расшифруйте условное обозначение электрода: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D5EDB" w:rsidRDefault="009F7FCD">
      <w:pPr>
        <w:pStyle w:val="af4"/>
        <w:spacing w:after="0" w:line="240" w:lineRule="auto"/>
        <w:ind w:left="0" w:firstLine="981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Cs/>
          <w:color w:val="000000" w:themeColor="text1"/>
          <w:sz w:val="24"/>
          <w:szCs w:val="24"/>
          <w:u w:val="single"/>
          <w:lang w:val="uk-UA"/>
        </w:rPr>
        <w:t>Э85 - УОНИ-13/85 - 2,0 – ЛМ1</w:t>
      </w:r>
      <w:r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      ГОСТ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9466 - 75</w:t>
      </w:r>
    </w:p>
    <w:p w:rsidR="00CD5EDB" w:rsidRDefault="009F7FCD">
      <w:pPr>
        <w:pStyle w:val="af4"/>
        <w:spacing w:after="0" w:line="240" w:lineRule="auto"/>
        <w:ind w:left="0" w:firstLine="98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>Е - 12Г2СМ – 2 – БР46</w:t>
      </w:r>
      <w:r>
        <w:rPr>
          <w:rFonts w:ascii="Times New Roman" w:hAnsi="Times New Roman"/>
          <w:b/>
          <w:iCs/>
          <w:color w:val="000000" w:themeColor="text1"/>
          <w:sz w:val="24"/>
          <w:szCs w:val="24"/>
        </w:rPr>
        <w:t>ГОСТ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9467 – 75</w:t>
      </w:r>
    </w:p>
    <w:p w:rsidR="00CD5EDB" w:rsidRDefault="00CD5ED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D5EDB" w:rsidRDefault="00CD5EDB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13.</w:t>
      </w:r>
    </w:p>
    <w:p w:rsidR="00CD5EDB" w:rsidRDefault="009F7FCD">
      <w:pPr>
        <w:pStyle w:val="af4"/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Классификация сварочных электродов по покрытиям и допустимым пространственным положениям.</w:t>
      </w:r>
    </w:p>
    <w:p w:rsidR="00CD5EDB" w:rsidRDefault="009F7FCD">
      <w:pPr>
        <w:pStyle w:val="af4"/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bCs/>
          <w:sz w:val="24"/>
          <w:szCs w:val="24"/>
        </w:rPr>
        <w:t>Техника и технология выполнения наплавки плоских деталей покрытыми электродами.</w:t>
      </w:r>
    </w:p>
    <w:p w:rsidR="00CD5EDB" w:rsidRDefault="009F7FCD">
      <w:pPr>
        <w:pStyle w:val="af4"/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Горячая сварка чугуна.</w:t>
      </w:r>
    </w:p>
    <w:p w:rsidR="00CD5EDB" w:rsidRDefault="009F7FCD">
      <w:pPr>
        <w:pStyle w:val="af4"/>
        <w:numPr>
          <w:ilvl w:val="0"/>
          <w:numId w:val="38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Расшифруйте условное обозначение электрода:</w:t>
      </w:r>
    </w:p>
    <w:p w:rsidR="00CD5EDB" w:rsidRDefault="00CD5ED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5EDB" w:rsidRDefault="009F7FCD">
      <w:pPr>
        <w:spacing w:after="0" w:line="240" w:lineRule="auto"/>
        <w:ind w:firstLine="184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  <w:u w:val="single"/>
          <w:lang w:val="uk-UA"/>
        </w:rPr>
        <w:t>Э46 - ОЗС-6 - 3,0 - УД2</w:t>
      </w:r>
      <w:r>
        <w:rPr>
          <w:rFonts w:ascii="Times New Roman" w:hAnsi="Times New Roman"/>
          <w:b/>
          <w:iCs/>
          <w:sz w:val="24"/>
          <w:szCs w:val="24"/>
        </w:rPr>
        <w:t xml:space="preserve">      ГОСТ</w:t>
      </w:r>
      <w:r>
        <w:rPr>
          <w:rFonts w:ascii="Times New Roman" w:hAnsi="Times New Roman"/>
          <w:b/>
          <w:sz w:val="24"/>
          <w:szCs w:val="24"/>
        </w:rPr>
        <w:t xml:space="preserve"> 9466 - 75</w:t>
      </w:r>
    </w:p>
    <w:p w:rsidR="00CD5EDB" w:rsidRDefault="009F7FCD">
      <w:pPr>
        <w:spacing w:after="0" w:line="240" w:lineRule="auto"/>
        <w:ind w:firstLine="184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uk-UA"/>
        </w:rPr>
        <w:t xml:space="preserve">      Е 43 0 – РЖ23</w:t>
      </w:r>
      <w:r>
        <w:rPr>
          <w:rFonts w:ascii="Times New Roman" w:hAnsi="Times New Roman"/>
          <w:b/>
          <w:iCs/>
          <w:sz w:val="24"/>
          <w:szCs w:val="24"/>
        </w:rPr>
        <w:t>ГОСТ</w:t>
      </w:r>
      <w:r>
        <w:rPr>
          <w:rFonts w:ascii="Times New Roman" w:hAnsi="Times New Roman"/>
          <w:b/>
          <w:sz w:val="24"/>
          <w:szCs w:val="24"/>
        </w:rPr>
        <w:t xml:space="preserve"> 9467 – 75</w:t>
      </w:r>
    </w:p>
    <w:p w:rsidR="00CD5EDB" w:rsidRDefault="00CD5ED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14.</w:t>
      </w:r>
    </w:p>
    <w:p w:rsidR="00CD5EDB" w:rsidRDefault="009F7FCD">
      <w:pPr>
        <w:pStyle w:val="af4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Функции покрытий электродов.</w:t>
      </w:r>
    </w:p>
    <w:p w:rsidR="00CD5EDB" w:rsidRDefault="009F7FCD">
      <w:pPr>
        <w:pStyle w:val="af4"/>
        <w:numPr>
          <w:ilvl w:val="0"/>
          <w:numId w:val="39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bCs/>
          <w:sz w:val="24"/>
          <w:szCs w:val="24"/>
        </w:rPr>
        <w:t xml:space="preserve"> Плазменно-дуговая резка.</w:t>
      </w:r>
    </w:p>
    <w:p w:rsidR="00CD5EDB" w:rsidRDefault="009F7FCD">
      <w:pPr>
        <w:pStyle w:val="af4"/>
        <w:numPr>
          <w:ilvl w:val="0"/>
          <w:numId w:val="39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Сварка высокопроизводительными покрытыми электродами.</w:t>
      </w:r>
    </w:p>
    <w:p w:rsidR="00CD5EDB" w:rsidRDefault="009F7FCD">
      <w:pPr>
        <w:pStyle w:val="af4"/>
        <w:numPr>
          <w:ilvl w:val="0"/>
          <w:numId w:val="3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Предложите порядок наложения сварных швов при сварке узла строительной фермы с учётом снижения напряжений и деформаций после сварки. Узел изображён на рисунке.</w:t>
      </w:r>
    </w:p>
    <w:p w:rsidR="00CD5EDB" w:rsidRDefault="00CD5EDB">
      <w:pPr>
        <w:pStyle w:val="af4"/>
        <w:rPr>
          <w:rFonts w:ascii="Bookman Old Style" w:hAnsi="Bookman Old Style"/>
          <w:sz w:val="24"/>
          <w:szCs w:val="24"/>
        </w:rPr>
      </w:pPr>
    </w:p>
    <w:p w:rsidR="00CD5EDB" w:rsidRDefault="009F7FCD">
      <w:pPr>
        <w:pStyle w:val="af4"/>
        <w:spacing w:after="0"/>
        <w:ind w:left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3381375" cy="1400175"/>
            <wp:effectExtent l="0" t="0" r="0" b="0"/>
            <wp:docPr id="11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4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DB" w:rsidRDefault="00CD5EDB">
      <w:pPr>
        <w:pStyle w:val="af4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CD5EDB" w:rsidRDefault="009F7FC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Рис.1</w:t>
      </w: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CD5E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15.</w:t>
      </w:r>
    </w:p>
    <w:p w:rsidR="00CD5EDB" w:rsidRDefault="009F7FCD">
      <w:pPr>
        <w:pStyle w:val="af4"/>
        <w:numPr>
          <w:ilvl w:val="0"/>
          <w:numId w:val="40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Характеристика электродов с кислым покрытием</w:t>
      </w:r>
    </w:p>
    <w:p w:rsidR="00CD5EDB" w:rsidRDefault="009F7FCD">
      <w:pPr>
        <w:pStyle w:val="af4"/>
        <w:numPr>
          <w:ilvl w:val="0"/>
          <w:numId w:val="40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Электродуговая резка металлов.</w:t>
      </w:r>
    </w:p>
    <w:p w:rsidR="00CD5EDB" w:rsidRDefault="009F7FCD">
      <w:pPr>
        <w:pStyle w:val="af4"/>
        <w:numPr>
          <w:ilvl w:val="0"/>
          <w:numId w:val="40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Вопрос:</w:t>
      </w:r>
      <w:r>
        <w:rPr>
          <w:rFonts w:ascii="Times New Roman" w:hAnsi="Times New Roman"/>
          <w:sz w:val="24"/>
          <w:szCs w:val="24"/>
        </w:rPr>
        <w:t xml:space="preserve"> Сварка сдвоенным электродом и гребенкой электродов.</w:t>
      </w:r>
    </w:p>
    <w:p w:rsidR="00CD5EDB" w:rsidRDefault="009F7FCD">
      <w:pPr>
        <w:pStyle w:val="af4"/>
        <w:numPr>
          <w:ilvl w:val="0"/>
          <w:numId w:val="40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Выполните сравнительный анализ конструктивных и технологических особенностей двух источников питания сварочной дуги, представленных на рисунках.</w:t>
      </w:r>
    </w:p>
    <w:p w:rsidR="00CD5EDB" w:rsidRDefault="00CD5EDB">
      <w:pPr>
        <w:pStyle w:val="af4"/>
        <w:rPr>
          <w:rFonts w:ascii="Bookman Old Style" w:hAnsi="Bookman Old Style"/>
          <w:b/>
          <w:sz w:val="24"/>
          <w:szCs w:val="24"/>
        </w:rPr>
      </w:pPr>
    </w:p>
    <w:p w:rsidR="00CD5EDB" w:rsidRDefault="009F7FCD">
      <w:pPr>
        <w:pStyle w:val="af4"/>
        <w:ind w:left="0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>
            <wp:extent cx="3124200" cy="2270125"/>
            <wp:effectExtent l="0" t="0" r="0" b="0"/>
            <wp:docPr id="1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4824" cy="227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>
            <wp:extent cx="1946275" cy="2210435"/>
            <wp:effectExtent l="0" t="0" r="0" b="0"/>
            <wp:docPr id="1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6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8"/>
                    <a:stretch>
                      <a:fillRect/>
                    </a:stretch>
                  </pic:blipFill>
                  <pic:spPr>
                    <a:xfrm>
                      <a:off x="0" y="0"/>
                      <a:ext cx="1948029" cy="221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DB" w:rsidRDefault="00CD5EDB">
      <w:pPr>
        <w:pStyle w:val="af4"/>
        <w:ind w:left="0"/>
        <w:rPr>
          <w:rFonts w:ascii="Bookman Old Style" w:hAnsi="Bookman Old Style"/>
          <w:b/>
          <w:sz w:val="24"/>
          <w:szCs w:val="24"/>
        </w:rPr>
      </w:pPr>
    </w:p>
    <w:p w:rsidR="00CD5EDB" w:rsidRDefault="009F7FCD">
      <w:pPr>
        <w:pStyle w:val="af4"/>
        <w:ind w:left="0"/>
        <w:rPr>
          <w:rFonts w:ascii="Times New Roman" w:hAnsi="Times New Roman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                  </w:t>
      </w:r>
      <w:r>
        <w:rPr>
          <w:rFonts w:ascii="Times New Roman" w:hAnsi="Times New Roman"/>
          <w:sz w:val="24"/>
          <w:szCs w:val="24"/>
        </w:rPr>
        <w:t>Рис.1                                                                   Рис.2</w:t>
      </w:r>
    </w:p>
    <w:p w:rsidR="00CD5EDB" w:rsidRDefault="009F7FCD">
      <w:pPr>
        <w:pStyle w:val="af4"/>
        <w:spacing w:after="0" w:line="240" w:lineRule="aut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</w:t>
      </w: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CD5ED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5EDB" w:rsidRDefault="00CD5ED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16.</w:t>
      </w:r>
    </w:p>
    <w:p w:rsidR="00CD5EDB" w:rsidRDefault="009F7FCD">
      <w:pPr>
        <w:pStyle w:val="af4"/>
        <w:numPr>
          <w:ilvl w:val="0"/>
          <w:numId w:val="41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Характеристика электродов с рутиловым покрытием.</w:t>
      </w:r>
    </w:p>
    <w:p w:rsidR="00CD5EDB" w:rsidRDefault="009F7FCD">
      <w:pPr>
        <w:pStyle w:val="af4"/>
        <w:numPr>
          <w:ilvl w:val="0"/>
          <w:numId w:val="41"/>
        </w:numPr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bCs/>
          <w:sz w:val="24"/>
          <w:szCs w:val="24"/>
        </w:rPr>
        <w:t xml:space="preserve"> Наплавка соединений в различных положениях шва.</w:t>
      </w:r>
    </w:p>
    <w:p w:rsidR="00CD5EDB" w:rsidRDefault="009F7FCD">
      <w:pPr>
        <w:pStyle w:val="af4"/>
        <w:numPr>
          <w:ilvl w:val="0"/>
          <w:numId w:val="4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Сварка с глубоким проплавлением и трехфазной дугой.</w:t>
      </w:r>
    </w:p>
    <w:p w:rsidR="00CD5EDB" w:rsidRDefault="009F7FCD">
      <w:pPr>
        <w:pStyle w:val="af4"/>
        <w:numPr>
          <w:ilvl w:val="0"/>
          <w:numId w:val="4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Произведите сравнительный анализ представленных способов разделки кромок арматурных стержней. Определите недостающие значения 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D5EDB" w:rsidRDefault="009F7FCD">
      <w:pPr>
        <w:pStyle w:val="af4"/>
        <w:jc w:val="center"/>
        <w:rPr>
          <w:rFonts w:ascii="Bookman Old Style" w:hAnsi="Bookman Old Style"/>
          <w:sz w:val="24"/>
          <w:szCs w:val="24"/>
          <w:lang w:eastAsia="ru-RU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3076575" cy="1617345"/>
            <wp:effectExtent l="0" t="0" r="0" b="1905"/>
            <wp:docPr id="14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0712" cy="162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1895475" cy="1762760"/>
            <wp:effectExtent l="0" t="0" r="0" b="8890"/>
            <wp:docPr id="15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461" cy="176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DB" w:rsidRDefault="00CD5EDB">
      <w:pPr>
        <w:pStyle w:val="af4"/>
        <w:jc w:val="center"/>
        <w:rPr>
          <w:rFonts w:ascii="Bookman Old Style" w:hAnsi="Bookman Old Style"/>
          <w:sz w:val="24"/>
          <w:szCs w:val="24"/>
        </w:rPr>
      </w:pPr>
    </w:p>
    <w:p w:rsidR="00CD5EDB" w:rsidRDefault="009F7FCD">
      <w:pPr>
        <w:pStyle w:val="af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Рис.1                                   Рис.2</w:t>
      </w:r>
    </w:p>
    <w:p w:rsidR="00CD5EDB" w:rsidRDefault="00CD5EDB">
      <w:pPr>
        <w:pStyle w:val="af4"/>
        <w:spacing w:after="0" w:line="240" w:lineRule="auto"/>
        <w:rPr>
          <w:rFonts w:ascii="Bookman Old Style" w:hAnsi="Bookman Old Style"/>
          <w:b/>
          <w:sz w:val="24"/>
          <w:szCs w:val="24"/>
        </w:rPr>
      </w:pPr>
    </w:p>
    <w:p w:rsidR="00CD5EDB" w:rsidRDefault="00CD5E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17.</w:t>
      </w:r>
    </w:p>
    <w:p w:rsidR="00CD5EDB" w:rsidRDefault="009F7FCD">
      <w:pPr>
        <w:pStyle w:val="af4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Вопрос: </w:t>
      </w:r>
      <w:r>
        <w:rPr>
          <w:rFonts w:ascii="Times New Roman" w:hAnsi="Times New Roman"/>
          <w:color w:val="000000" w:themeColor="text1"/>
          <w:sz w:val="24"/>
          <w:szCs w:val="24"/>
        </w:rPr>
        <w:t>Характеристика электродов с основным покрытием.</w:t>
      </w:r>
    </w:p>
    <w:p w:rsidR="00CD5EDB" w:rsidRDefault="009F7FCD">
      <w:pPr>
        <w:pStyle w:val="af4"/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Вопрос: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Требования безопасной работы при резке и сварке сталей, чугуна и цветных металлов.</w:t>
      </w:r>
    </w:p>
    <w:p w:rsidR="00CD5EDB" w:rsidRDefault="009F7FCD">
      <w:pPr>
        <w:pStyle w:val="af4"/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Вопрос: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Сварка лежачим электродом.</w:t>
      </w:r>
    </w:p>
    <w:p w:rsidR="00CD5EDB" w:rsidRDefault="009F7FCD">
      <w:pPr>
        <w:pStyle w:val="af4"/>
        <w:numPr>
          <w:ilvl w:val="0"/>
          <w:numId w:val="42"/>
        </w:numPr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Вопрос: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Расшифруйте условное обозначение электрода: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D5EDB" w:rsidRDefault="009F7FCD">
      <w:pPr>
        <w:pStyle w:val="af4"/>
        <w:spacing w:after="0" w:line="240" w:lineRule="auto"/>
        <w:ind w:left="0" w:firstLine="72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Cs/>
          <w:color w:val="000000" w:themeColor="text1"/>
          <w:sz w:val="24"/>
          <w:szCs w:val="24"/>
          <w:u w:val="single"/>
          <w:lang w:val="uk-UA"/>
        </w:rPr>
        <w:t>Э60 - ВСЦ-60 - 4,0 – ЛС2</w:t>
      </w:r>
      <w:r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      ГОСТ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9466 - 75</w:t>
      </w:r>
    </w:p>
    <w:p w:rsidR="00CD5EDB" w:rsidRDefault="009F7FCD">
      <w:pPr>
        <w:pStyle w:val="af4"/>
        <w:spacing w:after="0" w:line="240" w:lineRule="auto"/>
        <w:ind w:left="0"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 xml:space="preserve">    Е - 11ГНМ – 3 – Ц14</w:t>
      </w:r>
      <w:r>
        <w:rPr>
          <w:rFonts w:ascii="Times New Roman" w:hAnsi="Times New Roman"/>
          <w:b/>
          <w:iCs/>
          <w:color w:val="000000" w:themeColor="text1"/>
          <w:sz w:val="24"/>
          <w:szCs w:val="24"/>
        </w:rPr>
        <w:t>ГОСТ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9467 – 75</w:t>
      </w:r>
    </w:p>
    <w:p w:rsidR="00CD5EDB" w:rsidRDefault="00CD5E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5EDB" w:rsidRDefault="00CD5ED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Билет № 18.</w:t>
      </w:r>
    </w:p>
    <w:p w:rsidR="00CD5EDB" w:rsidRDefault="009F7FCD">
      <w:pPr>
        <w:pStyle w:val="af4"/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 xml:space="preserve">Характеристика электродов с целлюлозным покрытием. </w:t>
      </w:r>
    </w:p>
    <w:p w:rsidR="00CD5EDB" w:rsidRDefault="009F7FCD">
      <w:pPr>
        <w:pStyle w:val="af4"/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Проволока и прутки для наплавки. </w:t>
      </w:r>
    </w:p>
    <w:p w:rsidR="00CD5EDB" w:rsidRDefault="009F7FCD">
      <w:pPr>
        <w:pStyle w:val="af4"/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Сварка наклонным электродом.</w:t>
      </w:r>
    </w:p>
    <w:p w:rsidR="00CD5EDB" w:rsidRDefault="009F7FCD">
      <w:pPr>
        <w:pStyle w:val="af4"/>
        <w:numPr>
          <w:ilvl w:val="0"/>
          <w:numId w:val="43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Произведит сравнительный анализ конструкции и функциональных возможностей электродержателей, изображённых на рисунках.</w:t>
      </w:r>
    </w:p>
    <w:p w:rsidR="00CD5EDB" w:rsidRDefault="00CD5EDB">
      <w:pPr>
        <w:pStyle w:val="af4"/>
        <w:rPr>
          <w:rFonts w:ascii="Bookman Old Style" w:hAnsi="Bookman Old Style"/>
          <w:b/>
          <w:sz w:val="24"/>
          <w:szCs w:val="24"/>
        </w:rPr>
      </w:pPr>
    </w:p>
    <w:p w:rsidR="00CD5EDB" w:rsidRDefault="009F7FCD">
      <w:pPr>
        <w:pStyle w:val="af4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>
            <wp:extent cx="2676525" cy="125730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>
            <wp:extent cx="2543175" cy="1190625"/>
            <wp:effectExtent l="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DB" w:rsidRDefault="009F7FCD">
      <w:pPr>
        <w:pStyle w:val="af4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Рис.1                                                  Рис.2</w:t>
      </w:r>
    </w:p>
    <w:p w:rsidR="00CD5EDB" w:rsidRDefault="00CD5E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19.</w:t>
      </w:r>
    </w:p>
    <w:p w:rsidR="00CD5EDB" w:rsidRDefault="009F7FCD">
      <w:pPr>
        <w:pStyle w:val="af4"/>
        <w:numPr>
          <w:ilvl w:val="0"/>
          <w:numId w:val="44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Условное обозначение электродов</w:t>
      </w:r>
    </w:p>
    <w:p w:rsidR="00CD5EDB" w:rsidRDefault="009F7FCD">
      <w:pPr>
        <w:pStyle w:val="af4"/>
        <w:numPr>
          <w:ilvl w:val="0"/>
          <w:numId w:val="44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Электроды для наплавки.</w:t>
      </w:r>
    </w:p>
    <w:p w:rsidR="00CD5EDB" w:rsidRDefault="009F7FCD">
      <w:pPr>
        <w:pStyle w:val="af4"/>
        <w:numPr>
          <w:ilvl w:val="0"/>
          <w:numId w:val="44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Безогарковая сварка.</w:t>
      </w:r>
    </w:p>
    <w:p w:rsidR="00CD5EDB" w:rsidRDefault="009F7FCD">
      <w:pPr>
        <w:pStyle w:val="af4"/>
        <w:numPr>
          <w:ilvl w:val="0"/>
          <w:numId w:val="44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Произведите</w:t>
      </w:r>
      <w:r>
        <w:rPr>
          <w:rFonts w:ascii="Times New Roman" w:hAnsi="Times New Roman"/>
          <w:sz w:val="24"/>
          <w:szCs w:val="24"/>
        </w:rPr>
        <w:t xml:space="preserve"> сравнительный анализ технологических особенностей способов резки металла, представленных на рисунках.</w:t>
      </w:r>
    </w:p>
    <w:p w:rsidR="00CD5EDB" w:rsidRDefault="00CD5EDB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CD5EDB" w:rsidRDefault="009F7FCD">
      <w:pPr>
        <w:spacing w:after="0" w:line="240" w:lineRule="auto"/>
        <w:ind w:right="-297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>
            <wp:extent cx="1752600" cy="220789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4120" cy="22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>
            <wp:extent cx="2971800" cy="22510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3370" cy="225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DB" w:rsidRDefault="00CD5EDB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Рис.1                                               Рис.2</w:t>
      </w:r>
    </w:p>
    <w:p w:rsidR="00CD5EDB" w:rsidRDefault="00CD5E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20.</w:t>
      </w:r>
    </w:p>
    <w:p w:rsidR="00CD5EDB" w:rsidRDefault="009F7FCD">
      <w:pPr>
        <w:pStyle w:val="af4"/>
        <w:numPr>
          <w:ilvl w:val="0"/>
          <w:numId w:val="4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Сварочная дуга, ее характеристика и классификация.</w:t>
      </w:r>
    </w:p>
    <w:p w:rsidR="00CD5EDB" w:rsidRDefault="009F7FCD">
      <w:pPr>
        <w:pStyle w:val="af4"/>
        <w:numPr>
          <w:ilvl w:val="0"/>
          <w:numId w:val="45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Лента для наплавки.</w:t>
      </w:r>
    </w:p>
    <w:p w:rsidR="00CD5EDB" w:rsidRDefault="009F7FCD">
      <w:pPr>
        <w:pStyle w:val="af4"/>
        <w:numPr>
          <w:ilvl w:val="0"/>
          <w:numId w:val="4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Выбор режима ручной дуговой сварки.</w:t>
      </w:r>
    </w:p>
    <w:p w:rsidR="00CD5EDB" w:rsidRDefault="009F7FCD">
      <w:pPr>
        <w:pStyle w:val="af4"/>
        <w:numPr>
          <w:ilvl w:val="0"/>
          <w:numId w:val="45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Произведите сравнительный анализ способов резки металла, представленных на рисунках.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D5EDB" w:rsidRDefault="009F7FCD">
      <w:pPr>
        <w:spacing w:after="0" w:line="240" w:lineRule="auto"/>
        <w:ind w:right="-439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06725" cy="19405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6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153" cy="194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  <w:lang w:eastAsia="ru-RU"/>
        </w:rPr>
        <w:drawing>
          <wp:inline distT="0" distB="0" distL="0" distR="0">
            <wp:extent cx="2041525" cy="208915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931" cy="209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DB" w:rsidRDefault="009F7FC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Рис.1                                                                               Рис.2</w:t>
      </w:r>
    </w:p>
    <w:p w:rsidR="00CD5EDB" w:rsidRDefault="00CD5E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21.</w:t>
      </w:r>
    </w:p>
    <w:p w:rsidR="00CD5EDB" w:rsidRDefault="009F7FCD">
      <w:pPr>
        <w:pStyle w:val="af4"/>
        <w:numPr>
          <w:ilvl w:val="0"/>
          <w:numId w:val="46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Строение сварочной дуги.</w:t>
      </w:r>
    </w:p>
    <w:p w:rsidR="00CD5EDB" w:rsidRDefault="009F7FCD">
      <w:pPr>
        <w:pStyle w:val="af4"/>
        <w:numPr>
          <w:ilvl w:val="0"/>
          <w:numId w:val="46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Поверхностная и разделительная электродуговая резка</w:t>
      </w:r>
    </w:p>
    <w:p w:rsidR="00CD5EDB" w:rsidRDefault="009F7FCD">
      <w:pPr>
        <w:pStyle w:val="af4"/>
        <w:numPr>
          <w:ilvl w:val="0"/>
          <w:numId w:val="46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Воздушно-дуговая резка металлов.</w:t>
      </w:r>
    </w:p>
    <w:p w:rsidR="00CD5EDB" w:rsidRDefault="009F7FCD">
      <w:pPr>
        <w:pStyle w:val="af4"/>
        <w:numPr>
          <w:ilvl w:val="0"/>
          <w:numId w:val="46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Составьте последовательность операций при сварке монтажного стыка подкрановой балки, изображённой на рисунке.</w:t>
      </w:r>
    </w:p>
    <w:p w:rsidR="00CD5EDB" w:rsidRDefault="00CD5EDB">
      <w:pPr>
        <w:pStyle w:val="af4"/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CD5EDB" w:rsidRDefault="00CD5EDB">
      <w:pPr>
        <w:pStyle w:val="af4"/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CD5EDB" w:rsidRDefault="00CD5EDB">
      <w:pPr>
        <w:pStyle w:val="af4"/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CD5EDB" w:rsidRDefault="009F7FCD">
      <w:pPr>
        <w:pStyle w:val="af4"/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2133600" cy="13804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8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263" cy="138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DB" w:rsidRDefault="00CD5E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5EDB" w:rsidRDefault="00CD5E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5EDB" w:rsidRDefault="009F7FC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Рис.1</w:t>
      </w: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CD5ED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22.</w:t>
      </w:r>
    </w:p>
    <w:p w:rsidR="00CD5EDB" w:rsidRDefault="009F7FCD">
      <w:pPr>
        <w:pStyle w:val="af4"/>
        <w:numPr>
          <w:ilvl w:val="0"/>
          <w:numId w:val="4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Технологические характеристики дуги.</w:t>
      </w:r>
    </w:p>
    <w:p w:rsidR="00CD5EDB" w:rsidRDefault="009F7FCD">
      <w:pPr>
        <w:pStyle w:val="af4"/>
        <w:numPr>
          <w:ilvl w:val="0"/>
          <w:numId w:val="47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Оборудование для дуговой наплавки.</w:t>
      </w:r>
    </w:p>
    <w:p w:rsidR="00CD5EDB" w:rsidRDefault="009F7FCD">
      <w:pPr>
        <w:pStyle w:val="af4"/>
        <w:numPr>
          <w:ilvl w:val="0"/>
          <w:numId w:val="4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Плазменная сварка.</w:t>
      </w:r>
    </w:p>
    <w:p w:rsidR="00CD5EDB" w:rsidRDefault="009F7FCD">
      <w:pPr>
        <w:pStyle w:val="af4"/>
        <w:numPr>
          <w:ilvl w:val="0"/>
          <w:numId w:val="47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Составьте последовательность действий при сварке стыков прокатных балок.</w:t>
      </w:r>
    </w:p>
    <w:p w:rsidR="00CD5EDB" w:rsidRDefault="00CD5EDB">
      <w:pPr>
        <w:pStyle w:val="af4"/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CD5EDB" w:rsidRDefault="00CD5E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5EDB" w:rsidRDefault="00CD5E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5EDB" w:rsidRDefault="009F7FC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2230755" cy="1219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6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777" cy="122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DB" w:rsidRDefault="00CD5E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5EDB" w:rsidRDefault="009F7FC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Рис.1</w:t>
      </w: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23.</w:t>
      </w:r>
    </w:p>
    <w:p w:rsidR="00CD5EDB" w:rsidRDefault="00CD5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pStyle w:val="af4"/>
        <w:numPr>
          <w:ilvl w:val="0"/>
          <w:numId w:val="48"/>
        </w:numPr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Вопрос: </w:t>
      </w:r>
      <w:r>
        <w:rPr>
          <w:rFonts w:ascii="Times New Roman" w:hAnsi="Times New Roman"/>
          <w:color w:val="000000" w:themeColor="text1"/>
          <w:sz w:val="24"/>
          <w:szCs w:val="24"/>
        </w:rPr>
        <w:t>Условия зажигания и устойчивость горения дуги.</w:t>
      </w:r>
    </w:p>
    <w:p w:rsidR="00CD5EDB" w:rsidRDefault="009F7FCD">
      <w:pPr>
        <w:pStyle w:val="af4"/>
        <w:numPr>
          <w:ilvl w:val="0"/>
          <w:numId w:val="48"/>
        </w:numPr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Вопрос: </w:t>
      </w:r>
      <w:r>
        <w:rPr>
          <w:rFonts w:ascii="Times New Roman" w:hAnsi="Times New Roman"/>
          <w:color w:val="000000" w:themeColor="text1"/>
          <w:sz w:val="24"/>
          <w:szCs w:val="24"/>
        </w:rPr>
        <w:t>Инструкционно - технологические карты.</w:t>
      </w:r>
    </w:p>
    <w:p w:rsidR="00CD5EDB" w:rsidRDefault="009F7FCD">
      <w:pPr>
        <w:pStyle w:val="af4"/>
        <w:numPr>
          <w:ilvl w:val="0"/>
          <w:numId w:val="48"/>
        </w:numPr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Вопрос: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Свойства и свариваемость чугуна.</w:t>
      </w:r>
    </w:p>
    <w:p w:rsidR="00CD5EDB" w:rsidRDefault="009F7FCD">
      <w:pPr>
        <w:pStyle w:val="af4"/>
        <w:numPr>
          <w:ilvl w:val="0"/>
          <w:numId w:val="48"/>
        </w:numPr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Вопрос: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Составьте последовательность операций при сварке стыка колонны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Н</w:t>
      </w:r>
      <w:r>
        <w:rPr>
          <w:rFonts w:ascii="Times New Roman" w:hAnsi="Times New Roman"/>
          <w:color w:val="000000" w:themeColor="text1"/>
          <w:sz w:val="24"/>
          <w:szCs w:val="24"/>
        </w:rPr>
        <w:t>-образного сечения.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Bookman Old Style" w:hAnsi="Bookman Old Style"/>
          <w:sz w:val="24"/>
          <w:szCs w:val="24"/>
        </w:rPr>
      </w:pPr>
    </w:p>
    <w:p w:rsidR="00CD5EDB" w:rsidRDefault="009F7FCD">
      <w:pPr>
        <w:pStyle w:val="af4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1727200" cy="1329055"/>
            <wp:effectExtent l="0" t="0" r="635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4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847" cy="133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DB" w:rsidRDefault="00CD5ED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5EDB" w:rsidRDefault="009F7FC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Рис.1</w:t>
      </w: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24.</w:t>
      </w: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pStyle w:val="af4"/>
        <w:numPr>
          <w:ilvl w:val="0"/>
          <w:numId w:val="49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Техника наплавки швов.</w:t>
      </w:r>
    </w:p>
    <w:p w:rsidR="00CD5EDB" w:rsidRDefault="009F7FCD">
      <w:pPr>
        <w:pStyle w:val="af4"/>
        <w:numPr>
          <w:ilvl w:val="0"/>
          <w:numId w:val="49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Проведите сравнительный анализ эффективности дуговой наплавки пучком электродов и обычным плавящимся электродом. Сделайте вывод.</w:t>
      </w:r>
    </w:p>
    <w:p w:rsidR="00CD5EDB" w:rsidRDefault="00CD5EDB">
      <w:pPr>
        <w:rPr>
          <w:rFonts w:ascii="Bookman Old Style" w:hAnsi="Bookman Old Style"/>
          <w:sz w:val="24"/>
          <w:szCs w:val="24"/>
        </w:rPr>
      </w:pPr>
    </w:p>
    <w:p w:rsidR="00CD5EDB" w:rsidRDefault="009F7FCD">
      <w:pPr>
        <w:pStyle w:val="af4"/>
        <w:ind w:left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2854325" cy="149479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2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2920" cy="149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DB" w:rsidRDefault="009F7FCD">
      <w:pPr>
        <w:pStyle w:val="af4"/>
        <w:ind w:left="0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Рис.1</w:t>
      </w:r>
    </w:p>
    <w:p w:rsidR="00CD5EDB" w:rsidRDefault="00CD5EDB">
      <w:pPr>
        <w:pStyle w:val="af4"/>
        <w:spacing w:after="0" w:line="240" w:lineRule="auto"/>
        <w:rPr>
          <w:rFonts w:ascii="Bookman Old Style" w:hAnsi="Bookman Old Style"/>
          <w:b/>
          <w:sz w:val="24"/>
          <w:szCs w:val="24"/>
        </w:rPr>
      </w:pPr>
    </w:p>
    <w:p w:rsidR="00CD5EDB" w:rsidRDefault="009F7FCD">
      <w:pPr>
        <w:pStyle w:val="af4"/>
        <w:numPr>
          <w:ilvl w:val="0"/>
          <w:numId w:val="49"/>
        </w:numPr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Вопрос: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Режимы и технологические приемы разделительной и поверхностной воздушно-дуговой резки</w:t>
      </w:r>
    </w:p>
    <w:p w:rsidR="00CD5EDB" w:rsidRDefault="009F7FCD">
      <w:pPr>
        <w:pStyle w:val="af4"/>
        <w:numPr>
          <w:ilvl w:val="0"/>
          <w:numId w:val="49"/>
        </w:numPr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Вопрос: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Расшифруйте условное обозначение электрода:</w:t>
      </w:r>
    </w:p>
    <w:p w:rsidR="00CD5EDB" w:rsidRDefault="00CD5EDB">
      <w:pPr>
        <w:pStyle w:val="af4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D5EDB" w:rsidRDefault="009F7FCD">
      <w:pPr>
        <w:pStyle w:val="af4"/>
        <w:spacing w:after="0" w:line="240" w:lineRule="auto"/>
        <w:ind w:left="0" w:firstLine="112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iCs/>
          <w:color w:val="000000" w:themeColor="text1"/>
          <w:sz w:val="24"/>
          <w:szCs w:val="24"/>
          <w:u w:val="single"/>
          <w:lang w:val="uk-UA"/>
        </w:rPr>
        <w:t>Э85 – НИАТ-3М - 5,0 – ЛД2</w:t>
      </w:r>
      <w:r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      ГОСТ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9466 - 75</w:t>
      </w:r>
    </w:p>
    <w:p w:rsidR="00CD5EDB" w:rsidRDefault="009F7FCD">
      <w:pPr>
        <w:pStyle w:val="af4"/>
        <w:spacing w:after="0" w:line="240" w:lineRule="auto"/>
        <w:ind w:left="0" w:firstLine="1123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  <w:lang w:val="uk-UA"/>
        </w:rPr>
        <w:t xml:space="preserve">      Е - 13Г1ХМ – 0 - Б20</w:t>
      </w:r>
      <w:r>
        <w:rPr>
          <w:rFonts w:ascii="Times New Roman" w:hAnsi="Times New Roman"/>
          <w:b/>
          <w:iCs/>
          <w:color w:val="000000" w:themeColor="text1"/>
          <w:sz w:val="24"/>
          <w:szCs w:val="24"/>
        </w:rPr>
        <w:t>ГОСТ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9467 – 75</w:t>
      </w:r>
    </w:p>
    <w:p w:rsidR="00CD5EDB" w:rsidRDefault="00CD5ED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Билет № 25.</w:t>
      </w:r>
    </w:p>
    <w:p w:rsidR="00CD5EDB" w:rsidRDefault="009F7FCD">
      <w:pPr>
        <w:pStyle w:val="af4"/>
        <w:numPr>
          <w:ilvl w:val="0"/>
          <w:numId w:val="50"/>
        </w:num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Вопрос: </w:t>
      </w:r>
      <w:r>
        <w:rPr>
          <w:rFonts w:ascii="Times New Roman" w:hAnsi="Times New Roman"/>
          <w:sz w:val="24"/>
          <w:szCs w:val="24"/>
        </w:rPr>
        <w:t>Марки и типы электродов.</w:t>
      </w:r>
    </w:p>
    <w:p w:rsidR="00CD5EDB" w:rsidRDefault="009F7FCD">
      <w:pPr>
        <w:pStyle w:val="af4"/>
        <w:numPr>
          <w:ilvl w:val="0"/>
          <w:numId w:val="50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</w:t>
      </w:r>
      <w:r>
        <w:rPr>
          <w:rFonts w:ascii="Times New Roman" w:hAnsi="Times New Roman"/>
          <w:sz w:val="24"/>
          <w:szCs w:val="24"/>
        </w:rPr>
        <w:t>: Виды износа, которым подвергаются изделия в процессе эксплуатации.</w:t>
      </w:r>
    </w:p>
    <w:p w:rsidR="00CD5EDB" w:rsidRDefault="009F7FCD">
      <w:pPr>
        <w:pStyle w:val="af4"/>
        <w:numPr>
          <w:ilvl w:val="0"/>
          <w:numId w:val="50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Техника сварки латуни</w:t>
      </w:r>
    </w:p>
    <w:p w:rsidR="00CD5EDB" w:rsidRDefault="009F7FCD">
      <w:pPr>
        <w:pStyle w:val="af4"/>
        <w:numPr>
          <w:ilvl w:val="0"/>
          <w:numId w:val="50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Вопрос:</w:t>
      </w:r>
      <w:r>
        <w:rPr>
          <w:rFonts w:ascii="Times New Roman" w:hAnsi="Times New Roman"/>
          <w:sz w:val="24"/>
          <w:szCs w:val="24"/>
        </w:rPr>
        <w:t xml:space="preserve"> Предложите порядок наложения сварных швов при сварке узла строительной фермы, изображённой на рисунке, с учётом снижения напряжений и деформаций после сварки.</w:t>
      </w:r>
    </w:p>
    <w:p w:rsidR="00CD5EDB" w:rsidRDefault="00CD5EDB">
      <w:pPr>
        <w:pStyle w:val="af4"/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CD5EDB" w:rsidRDefault="009F7FCD">
      <w:pPr>
        <w:pStyle w:val="af4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63800" cy="166560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702" cy="166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DB" w:rsidRDefault="00CD5EDB">
      <w:pPr>
        <w:pStyle w:val="af4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5EDB" w:rsidRDefault="00CD5ED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D5EDB" w:rsidRDefault="009F7FC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Рис.1</w:t>
      </w:r>
    </w:p>
    <w:p w:rsidR="00CD5EDB" w:rsidRDefault="00CD5ED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5EDB" w:rsidRDefault="00CD5E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D5EDB" w:rsidRDefault="00CD5EDB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D5EDB" w:rsidRDefault="009F7FC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Критерии оценивания устного ответа на экзамене:</w:t>
      </w:r>
    </w:p>
    <w:p w:rsidR="00CD5EDB" w:rsidRDefault="00CD5E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Критерии оценивания: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полноту и правильность ответа; 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степень осознанности, понимания изученного; 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языковое оформление ответа.</w:t>
      </w:r>
    </w:p>
    <w:p w:rsidR="00CD5EDB" w:rsidRDefault="00CD5EDB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«отлично»</w:t>
      </w:r>
      <w:r>
        <w:rPr>
          <w:rFonts w:ascii="Times New Roman" w:hAnsi="Times New Roman"/>
          <w:sz w:val="28"/>
          <w:szCs w:val="28"/>
        </w:rPr>
        <w:t xml:space="preserve"> ставится, если студент полно излагает материал (отвечает на вопрос), дает правильное определение основных понятий; обнаруживает понимание материала, может обосновать свои суждения, применить знания на практике, привести необходимые примеры не только из учебника, но и самостоятельно составленные; излагает материал последовательно и правильно с точки зрения норм литературного языка. 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«хорошо»</w:t>
      </w:r>
      <w:r>
        <w:rPr>
          <w:rFonts w:ascii="Times New Roman" w:hAnsi="Times New Roman"/>
          <w:sz w:val="28"/>
          <w:szCs w:val="28"/>
        </w:rPr>
        <w:t xml:space="preserve"> ставится, если студент дает ответ, удовлетворяющий тем же требованиям, что и для оценки «отлично», но допускает 1–2 ошибки, которые сам же исправляет, и 1–2 недочета в последовательности и языковом оформлении излагаемого.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«удовлетворительно»</w:t>
      </w:r>
      <w:r>
        <w:rPr>
          <w:rFonts w:ascii="Times New Roman" w:hAnsi="Times New Roman"/>
          <w:sz w:val="28"/>
          <w:szCs w:val="28"/>
        </w:rPr>
        <w:t xml:space="preserve"> ставится, если студент обнаруживает знание и понимание основных положений данной темы, нот излагает материал неполно и допускает неточности в определении понятий или формулировке правил; не умеет достаточно глубоко и доказательно обосновать свои суждения и привести свои примеры; излагает материал непоследовательно и допускает ошибки в языковом оформлении излагаемого. </w:t>
      </w:r>
    </w:p>
    <w:p w:rsidR="00CD5EDB" w:rsidRDefault="009F7FC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«неудовлетворительно»</w:t>
      </w:r>
      <w:r>
        <w:rPr>
          <w:rFonts w:ascii="Times New Roman" w:hAnsi="Times New Roman"/>
          <w:sz w:val="28"/>
          <w:szCs w:val="28"/>
        </w:rPr>
        <w:t xml:space="preserve"> ставится, если студент обнаруживает незнание большей части соответствующего вопроса,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подготовке, которые являются серьезным препятствием к успешному овладению последующим материалом.</w:t>
      </w:r>
    </w:p>
    <w:p w:rsidR="00CD5EDB" w:rsidRDefault="00CD5ED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D5EDB" w:rsidRPr="001C4B41" w:rsidRDefault="009F7FCD" w:rsidP="001C4B4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C4B41">
        <w:rPr>
          <w:rFonts w:ascii="Times New Roman" w:hAnsi="Times New Roman"/>
          <w:b/>
          <w:sz w:val="28"/>
          <w:szCs w:val="28"/>
        </w:rPr>
        <w:t xml:space="preserve">Практическое задание: </w:t>
      </w:r>
    </w:p>
    <w:p w:rsidR="00CD5EDB" w:rsidRDefault="00CD5ED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CD5EDB" w:rsidRDefault="009F7FCD">
      <w:pPr>
        <w:jc w:val="center"/>
        <w:rPr>
          <w:rFonts w:ascii="Times New Roman" w:hAnsi="Times New Roman"/>
          <w:sz w:val="28"/>
          <w:szCs w:val="28"/>
        </w:rPr>
      </w:pPr>
      <w:r w:rsidRPr="001C4B41">
        <w:rPr>
          <w:rFonts w:ascii="Times New Roman" w:eastAsia="TimesNewRomanPS-BoldMT" w:hAnsi="Times New Roman"/>
          <w:b/>
          <w:bCs/>
          <w:color w:val="000000"/>
          <w:sz w:val="28"/>
          <w:szCs w:val="28"/>
          <w:lang w:eastAsia="zh-CN" w:bidi="ar"/>
        </w:rPr>
        <w:t>Текст образца задания:</w:t>
      </w:r>
    </w:p>
    <w:p w:rsidR="00CD5EDB" w:rsidRDefault="009F7FCD">
      <w:pPr>
        <w:jc w:val="center"/>
        <w:rPr>
          <w:rFonts w:ascii="Times New Roman" w:hAnsi="Times New Roman"/>
          <w:sz w:val="28"/>
          <w:szCs w:val="28"/>
        </w:rPr>
      </w:pPr>
      <w:r w:rsidRPr="001C4B41">
        <w:rPr>
          <w:rFonts w:ascii="Times New Roman" w:eastAsia="TimesNewRomanPS-BoldMT" w:hAnsi="Times New Roman"/>
          <w:b/>
          <w:bCs/>
          <w:color w:val="000000"/>
          <w:sz w:val="28"/>
          <w:szCs w:val="28"/>
          <w:lang w:eastAsia="zh-CN" w:bidi="ar"/>
        </w:rPr>
        <w:t>Модуль № 1:</w:t>
      </w:r>
    </w:p>
    <w:p w:rsidR="00CD5EDB" w:rsidRDefault="009F7FCD">
      <w:pPr>
        <w:rPr>
          <w:rFonts w:ascii="Times New Roman" w:hAnsi="Times New Roman"/>
          <w:sz w:val="28"/>
          <w:szCs w:val="28"/>
        </w:rPr>
      </w:pPr>
      <w:r w:rsidRPr="001C4B41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lastRenderedPageBreak/>
        <w:t xml:space="preserve">Выполнение подготовительных, сборочных операций перед сваркой и </w:t>
      </w:r>
    </w:p>
    <w:p w:rsidR="00CD5EDB" w:rsidRDefault="009F7FCD">
      <w:pPr>
        <w:rPr>
          <w:rFonts w:ascii="Times New Roman" w:hAnsi="Times New Roman"/>
          <w:sz w:val="28"/>
          <w:szCs w:val="28"/>
        </w:rPr>
      </w:pPr>
      <w:r w:rsidRPr="001C4B41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контроль сварных соединений </w:t>
      </w:r>
    </w:p>
    <w:p w:rsidR="00CD5EDB" w:rsidRDefault="009F7FCD">
      <w:pPr>
        <w:rPr>
          <w:rFonts w:ascii="Times New Roman" w:hAnsi="Times New Roman"/>
          <w:sz w:val="28"/>
          <w:szCs w:val="28"/>
        </w:rPr>
      </w:pPr>
      <w:r w:rsidRPr="001C4B41">
        <w:rPr>
          <w:rFonts w:ascii="Times New Roman" w:eastAsia="TimesNewRomanPS-BoldMT" w:hAnsi="Times New Roman"/>
          <w:b/>
          <w:bCs/>
          <w:color w:val="000000"/>
          <w:sz w:val="28"/>
          <w:szCs w:val="28"/>
          <w:lang w:eastAsia="zh-CN" w:bidi="ar"/>
        </w:rPr>
        <w:t xml:space="preserve">Вид аттестации/уровень ДЭ: </w:t>
      </w:r>
    </w:p>
    <w:p w:rsidR="00CD5EDB" w:rsidRDefault="009F7FCD">
      <w:pPr>
        <w:rPr>
          <w:rFonts w:ascii="Times New Roman" w:hAnsi="Times New Roman"/>
          <w:sz w:val="28"/>
          <w:szCs w:val="28"/>
        </w:rPr>
      </w:pPr>
      <w:r w:rsidRPr="001C4B41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ПА, ГИА ДЭ БУ, ГИА ДЭ ПУ (инвариантная часть) </w:t>
      </w:r>
    </w:p>
    <w:p w:rsidR="00CD5EDB" w:rsidRDefault="009F7FCD">
      <w:pPr>
        <w:rPr>
          <w:rFonts w:ascii="Times New Roman" w:hAnsi="Times New Roman"/>
          <w:sz w:val="28"/>
          <w:szCs w:val="28"/>
        </w:rPr>
      </w:pPr>
      <w:r w:rsidRPr="001C4B41">
        <w:rPr>
          <w:rFonts w:ascii="Times New Roman" w:eastAsia="TimesNewRomanPS-BoldMT" w:hAnsi="Times New Roman"/>
          <w:b/>
          <w:bCs/>
          <w:color w:val="000000"/>
          <w:sz w:val="28"/>
          <w:szCs w:val="28"/>
          <w:lang w:eastAsia="zh-CN" w:bidi="ar"/>
        </w:rPr>
        <w:t xml:space="preserve">Задание: </w:t>
      </w:r>
      <w:r w:rsidRPr="001C4B41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Участнику необходимо выполнить подготовительные, сборочные </w:t>
      </w:r>
    </w:p>
    <w:p w:rsidR="00CD5EDB" w:rsidRDefault="009F7FCD">
      <w:pPr>
        <w:rPr>
          <w:rFonts w:ascii="Times New Roman" w:hAnsi="Times New Roman"/>
          <w:sz w:val="28"/>
          <w:szCs w:val="28"/>
        </w:rPr>
      </w:pPr>
      <w:r w:rsidRPr="001C4B41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операции перед сваркой и контроль сварных соединений. </w:t>
      </w:r>
    </w:p>
    <w:p w:rsidR="00CD5EDB" w:rsidRDefault="009F7FCD">
      <w:pPr>
        <w:rPr>
          <w:rFonts w:ascii="Times New Roman" w:hAnsi="Times New Roman"/>
          <w:sz w:val="28"/>
          <w:szCs w:val="28"/>
        </w:rPr>
      </w:pPr>
      <w:r w:rsidRPr="001C4B41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Подготовить рабочее место (сварочный пост) к выполнению сборки </w:t>
      </w:r>
    </w:p>
    <w:p w:rsidR="00CD5EDB" w:rsidRDefault="009F7FCD">
      <w:pPr>
        <w:rPr>
          <w:rFonts w:ascii="Times New Roman" w:hAnsi="Times New Roman"/>
          <w:sz w:val="28"/>
          <w:szCs w:val="28"/>
        </w:rPr>
      </w:pPr>
      <w:r w:rsidRPr="001C4B41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деталей. Проверить наличие необходимого инструмента, оборудования, </w:t>
      </w:r>
    </w:p>
    <w:p w:rsidR="00CD5EDB" w:rsidRDefault="009F7FCD">
      <w:pPr>
        <w:rPr>
          <w:rFonts w:ascii="Times New Roman" w:hAnsi="Times New Roman"/>
          <w:sz w:val="28"/>
          <w:szCs w:val="28"/>
        </w:rPr>
      </w:pPr>
      <w:r w:rsidRPr="001C4B41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приспособлений.40 </w:t>
      </w:r>
    </w:p>
    <w:p w:rsidR="00CD5EDB" w:rsidRDefault="009F7FCD">
      <w:pPr>
        <w:rPr>
          <w:rFonts w:ascii="Times New Roman" w:hAnsi="Times New Roman"/>
          <w:sz w:val="28"/>
          <w:szCs w:val="28"/>
        </w:rPr>
      </w:pPr>
      <w:r w:rsidRPr="001C4B41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Сборку изделий необходимо выполнить согласно требованиям </w:t>
      </w:r>
    </w:p>
    <w:p w:rsidR="00CD5EDB" w:rsidRDefault="009F7FCD">
      <w:pPr>
        <w:rPr>
          <w:rFonts w:ascii="Times New Roman" w:hAnsi="Times New Roman"/>
          <w:sz w:val="28"/>
          <w:szCs w:val="28"/>
        </w:rPr>
      </w:pPr>
      <w:r w:rsidRPr="001C4B41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чертежа и технологической карты. </w:t>
      </w:r>
    </w:p>
    <w:p w:rsidR="00CD5EDB" w:rsidRDefault="009F7FCD">
      <w:pPr>
        <w:rPr>
          <w:rFonts w:ascii="Times New Roman" w:hAnsi="Times New Roman"/>
          <w:sz w:val="28"/>
          <w:szCs w:val="28"/>
        </w:rPr>
      </w:pPr>
      <w:r w:rsidRPr="001C4B41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Образец КСС № 1. Стыковое соединение пластин будет состоять из </w:t>
      </w:r>
    </w:p>
    <w:p w:rsidR="00CD5EDB" w:rsidRDefault="009F7FCD">
      <w:pPr>
        <w:rPr>
          <w:rFonts w:ascii="Times New Roman" w:hAnsi="Times New Roman"/>
          <w:sz w:val="28"/>
          <w:szCs w:val="28"/>
        </w:rPr>
      </w:pPr>
      <w:r w:rsidRPr="001C4B41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углеродистой стали двух деталей, каждая толщиной 10 мм, длинной 200 мм, </w:t>
      </w:r>
    </w:p>
    <w:p w:rsidR="00CD5EDB" w:rsidRDefault="009F7FCD">
      <w:pPr>
        <w:rPr>
          <w:rFonts w:ascii="Times New Roman" w:hAnsi="Times New Roman"/>
          <w:sz w:val="28"/>
          <w:szCs w:val="28"/>
        </w:rPr>
      </w:pPr>
      <w:r w:rsidRPr="001C4B41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шириной 100 мм, со скосом кромки 25°. </w:t>
      </w:r>
    </w:p>
    <w:p w:rsidR="00CD5EDB" w:rsidRDefault="009F7FCD">
      <w:pPr>
        <w:rPr>
          <w:rFonts w:ascii="Times New Roman" w:hAnsi="Times New Roman"/>
          <w:sz w:val="28"/>
          <w:szCs w:val="28"/>
        </w:rPr>
      </w:pPr>
      <w:r w:rsidRPr="001C4B41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Образец КСС № 2. Тавровое соединение пластин будет состоять из </w:t>
      </w:r>
    </w:p>
    <w:p w:rsidR="00CD5EDB" w:rsidRDefault="009F7FCD">
      <w:pPr>
        <w:rPr>
          <w:rFonts w:ascii="Times New Roman" w:hAnsi="Times New Roman"/>
          <w:sz w:val="28"/>
          <w:szCs w:val="28"/>
        </w:rPr>
      </w:pPr>
      <w:r w:rsidRPr="001C4B41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углеродистой стали двух деталей, каждая толщиной 10 мм, длиной 200 мм, </w:t>
      </w:r>
    </w:p>
    <w:p w:rsidR="00CD5EDB" w:rsidRDefault="009F7FCD">
      <w:pPr>
        <w:rPr>
          <w:rFonts w:ascii="Times New Roman" w:hAnsi="Times New Roman"/>
          <w:sz w:val="28"/>
          <w:szCs w:val="28"/>
        </w:rPr>
      </w:pPr>
      <w:r w:rsidRPr="001C4B41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шириной 100 мм. </w:t>
      </w:r>
    </w:p>
    <w:p w:rsidR="00CD5EDB" w:rsidRDefault="009F7FCD">
      <w:pPr>
        <w:rPr>
          <w:rFonts w:ascii="Times New Roman" w:hAnsi="Times New Roman"/>
          <w:sz w:val="28"/>
          <w:szCs w:val="28"/>
        </w:rPr>
      </w:pPr>
      <w:r w:rsidRPr="001C4B41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Контрольные образцы подготавливаются, собираются на прихватках </w:t>
      </w:r>
    </w:p>
    <w:p w:rsidR="00CD5EDB" w:rsidRDefault="009F7FCD">
      <w:pPr>
        <w:rPr>
          <w:rFonts w:ascii="Times New Roman" w:hAnsi="Times New Roman"/>
          <w:sz w:val="28"/>
          <w:szCs w:val="28"/>
        </w:rPr>
      </w:pPr>
      <w:r w:rsidRPr="001C4B41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111 (РД) способом. </w:t>
      </w:r>
    </w:p>
    <w:p w:rsidR="00CD5EDB" w:rsidRDefault="009F7FCD">
      <w:pPr>
        <w:rPr>
          <w:rFonts w:ascii="Times New Roman" w:hAnsi="Times New Roman"/>
          <w:sz w:val="28"/>
          <w:szCs w:val="28"/>
        </w:rPr>
      </w:pPr>
      <w:r w:rsidRPr="001C4B41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 xml:space="preserve">Необходимые приложения: Чертёж (приложение № 1), технологическая </w:t>
      </w:r>
    </w:p>
    <w:p w:rsidR="00CD5EDB" w:rsidRDefault="009F7FCD">
      <w:pPr>
        <w:rPr>
          <w:rFonts w:ascii="Times New Roman" w:hAnsi="Times New Roman"/>
          <w:sz w:val="28"/>
          <w:szCs w:val="28"/>
        </w:rPr>
      </w:pPr>
      <w:r w:rsidRPr="000B7CCE">
        <w:rPr>
          <w:rFonts w:ascii="Times New Roman" w:eastAsia="SimSun" w:hAnsi="Times New Roman"/>
          <w:color w:val="000000"/>
          <w:sz w:val="28"/>
          <w:szCs w:val="28"/>
          <w:lang w:eastAsia="zh-CN" w:bidi="ar"/>
        </w:rPr>
        <w:t>карта (приложение № 2).</w:t>
      </w:r>
    </w:p>
    <w:p w:rsidR="00CD5EDB" w:rsidRDefault="00CD5E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CD5EDB" w:rsidRDefault="00CD5E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CD5EDB" w:rsidRDefault="00CD5E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CD5EDB" w:rsidRDefault="009F7F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114300" distR="114300">
            <wp:extent cx="6468110" cy="4398010"/>
            <wp:effectExtent l="0" t="0" r="8890" b="254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6811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DB" w:rsidRDefault="00CD5E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CD5EDB" w:rsidRDefault="00CD5E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CD5EDB" w:rsidRDefault="00CD5E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CD5EDB" w:rsidRDefault="00CD5E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CD5EDB" w:rsidRDefault="009F7F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114300" distR="114300">
            <wp:extent cx="6466840" cy="4116070"/>
            <wp:effectExtent l="0" t="0" r="10160" b="17780"/>
            <wp:docPr id="29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41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DB" w:rsidRDefault="00CD5E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CD5EDB" w:rsidRDefault="00CD5E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CD5EDB" w:rsidRDefault="00CD5E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CD5EDB" w:rsidRPr="001C4B41" w:rsidRDefault="009F7FC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C4B41">
        <w:rPr>
          <w:rFonts w:ascii="Times New Roman" w:hAnsi="Times New Roman"/>
          <w:b/>
          <w:sz w:val="28"/>
          <w:szCs w:val="28"/>
        </w:rPr>
        <w:t xml:space="preserve">Оценочный лист выполнения </w:t>
      </w:r>
      <w:r w:rsidR="006D6F47">
        <w:rPr>
          <w:rFonts w:ascii="Times New Roman" w:hAnsi="Times New Roman"/>
          <w:b/>
          <w:sz w:val="28"/>
          <w:szCs w:val="28"/>
        </w:rPr>
        <w:t>задания</w:t>
      </w:r>
    </w:p>
    <w:p w:rsidR="00CD5EDB" w:rsidRDefault="00CD5E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706"/>
        <w:gridCol w:w="7168"/>
        <w:gridCol w:w="2309"/>
      </w:tblGrid>
      <w:tr w:rsidR="00CD5EDB">
        <w:tc>
          <w:tcPr>
            <w:tcW w:w="713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7338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Оцениваемые признаки трудовых действий</w:t>
            </w:r>
          </w:p>
        </w:tc>
        <w:tc>
          <w:tcPr>
            <w:tcW w:w="2358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Количество баллов</w:t>
            </w:r>
          </w:p>
        </w:tc>
      </w:tr>
      <w:tr w:rsidR="00CD5EDB">
        <w:tc>
          <w:tcPr>
            <w:tcW w:w="713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7338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Соблюдал ТБ,</w:t>
            </w:r>
            <w:r w:rsidR="006D6F4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bookmarkStart w:id="1" w:name="_GoBack"/>
            <w:bookmarkEnd w:id="1"/>
            <w:r>
              <w:rPr>
                <w:rFonts w:ascii="Times New Roman" w:hAnsi="Times New Roman"/>
                <w:bCs/>
                <w:sz w:val="28"/>
                <w:szCs w:val="28"/>
              </w:rPr>
              <w:t>а также применял безопасные методы проведения работ - 5 баллов</w:t>
            </w:r>
          </w:p>
        </w:tc>
        <w:tc>
          <w:tcPr>
            <w:tcW w:w="2358" w:type="dxa"/>
          </w:tcPr>
          <w:p w:rsidR="00CD5EDB" w:rsidRDefault="00CD5ED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D5EDB">
        <w:tc>
          <w:tcPr>
            <w:tcW w:w="713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7338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Использовал необходимые СИЗ при выполнении заданий - 5 баллов</w:t>
            </w:r>
          </w:p>
        </w:tc>
        <w:tc>
          <w:tcPr>
            <w:tcW w:w="2358" w:type="dxa"/>
          </w:tcPr>
          <w:p w:rsidR="00CD5EDB" w:rsidRDefault="00CD5ED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D5EDB">
        <w:tc>
          <w:tcPr>
            <w:tcW w:w="713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7338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Соблюдал правила ТБ при работе с электрооборудованием - 5 баллов</w:t>
            </w:r>
          </w:p>
        </w:tc>
        <w:tc>
          <w:tcPr>
            <w:tcW w:w="2358" w:type="dxa"/>
          </w:tcPr>
          <w:p w:rsidR="00CD5EDB" w:rsidRDefault="00CD5ED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D5EDB">
        <w:tc>
          <w:tcPr>
            <w:tcW w:w="713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7338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Правильно настроил сварочное оборудование-5 баллов</w:t>
            </w:r>
          </w:p>
        </w:tc>
        <w:tc>
          <w:tcPr>
            <w:tcW w:w="2358" w:type="dxa"/>
          </w:tcPr>
          <w:p w:rsidR="00CD5EDB" w:rsidRDefault="00CD5ED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D5EDB">
        <w:tc>
          <w:tcPr>
            <w:tcW w:w="713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5 </w:t>
            </w:r>
          </w:p>
        </w:tc>
        <w:tc>
          <w:tcPr>
            <w:tcW w:w="7338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Подготовил сварочный материал к сварке - 5 баллов</w:t>
            </w:r>
          </w:p>
        </w:tc>
        <w:tc>
          <w:tcPr>
            <w:tcW w:w="2358" w:type="dxa"/>
          </w:tcPr>
          <w:p w:rsidR="00CD5EDB" w:rsidRDefault="00CD5ED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D5EDB">
        <w:tc>
          <w:tcPr>
            <w:tcW w:w="713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7338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Выполнил зачистку около шовной зоны - 5 баллов</w:t>
            </w:r>
          </w:p>
        </w:tc>
        <w:tc>
          <w:tcPr>
            <w:tcW w:w="2358" w:type="dxa"/>
          </w:tcPr>
          <w:p w:rsidR="00CD5EDB" w:rsidRDefault="00CD5ED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D5EDB">
        <w:tc>
          <w:tcPr>
            <w:tcW w:w="713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7338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Выполнил сборку элементов конструкции под сварку с применением сборочных приспособлений 5 баллов</w:t>
            </w:r>
          </w:p>
        </w:tc>
        <w:tc>
          <w:tcPr>
            <w:tcW w:w="2358" w:type="dxa"/>
          </w:tcPr>
          <w:p w:rsidR="00CD5EDB" w:rsidRDefault="00CD5ED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D5EDB">
        <w:tc>
          <w:tcPr>
            <w:tcW w:w="713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7338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Выполнил задание ручной дуговой сваркой плавящимся покрытым электродом пластин толщиной 10мм- 5 баллов</w:t>
            </w:r>
          </w:p>
        </w:tc>
        <w:tc>
          <w:tcPr>
            <w:tcW w:w="2358" w:type="dxa"/>
          </w:tcPr>
          <w:p w:rsidR="00CD5EDB" w:rsidRDefault="00CD5ED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D5EDB">
        <w:tc>
          <w:tcPr>
            <w:tcW w:w="713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7338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Правильность сформированного сварного шва, отсутствие кратеров и усадочных раковин - 5 баллов</w:t>
            </w:r>
          </w:p>
        </w:tc>
        <w:tc>
          <w:tcPr>
            <w:tcW w:w="2358" w:type="dxa"/>
          </w:tcPr>
          <w:p w:rsidR="00CD5EDB" w:rsidRDefault="00CD5ED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D5EDB">
        <w:tc>
          <w:tcPr>
            <w:tcW w:w="713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7338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Рационально и по назначению использовал инструмент, приспособления и оборудование 3 балла</w:t>
            </w:r>
          </w:p>
        </w:tc>
        <w:tc>
          <w:tcPr>
            <w:tcW w:w="2358" w:type="dxa"/>
          </w:tcPr>
          <w:p w:rsidR="00CD5EDB" w:rsidRDefault="00CD5ED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D5EDB">
        <w:tc>
          <w:tcPr>
            <w:tcW w:w="713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11 </w:t>
            </w:r>
          </w:p>
        </w:tc>
        <w:tc>
          <w:tcPr>
            <w:tcW w:w="7338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Утилизировал использованный материал- 0,5 балла</w:t>
            </w:r>
          </w:p>
        </w:tc>
        <w:tc>
          <w:tcPr>
            <w:tcW w:w="2358" w:type="dxa"/>
          </w:tcPr>
          <w:p w:rsidR="00CD5EDB" w:rsidRDefault="00CD5ED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D5EDB">
        <w:tc>
          <w:tcPr>
            <w:tcW w:w="713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7338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Выполнял задания в спец.одежде - 1 балл</w:t>
            </w:r>
          </w:p>
        </w:tc>
        <w:tc>
          <w:tcPr>
            <w:tcW w:w="2358" w:type="dxa"/>
          </w:tcPr>
          <w:p w:rsidR="00CD5EDB" w:rsidRDefault="00CD5ED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D5EDB">
        <w:tc>
          <w:tcPr>
            <w:tcW w:w="713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13</w:t>
            </w:r>
          </w:p>
        </w:tc>
        <w:tc>
          <w:tcPr>
            <w:tcW w:w="7338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Выполнял трудовые действия не нарушая норм времени - 0,5 балла</w:t>
            </w:r>
          </w:p>
        </w:tc>
        <w:tc>
          <w:tcPr>
            <w:tcW w:w="2358" w:type="dxa"/>
          </w:tcPr>
          <w:p w:rsidR="00CD5EDB" w:rsidRPr="001C4B41" w:rsidRDefault="00CD5ED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CD5EDB">
        <w:tc>
          <w:tcPr>
            <w:tcW w:w="713" w:type="dxa"/>
          </w:tcPr>
          <w:p w:rsidR="00CD5EDB" w:rsidRDefault="000B7CC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7338" w:type="dxa"/>
          </w:tcPr>
          <w:p w:rsidR="00CD5EDB" w:rsidRDefault="009F7FC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                      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Итого: 50 баллов</w:t>
            </w:r>
          </w:p>
        </w:tc>
        <w:tc>
          <w:tcPr>
            <w:tcW w:w="2358" w:type="dxa"/>
          </w:tcPr>
          <w:p w:rsidR="00CD5EDB" w:rsidRDefault="00CD5ED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</w:p>
        </w:tc>
      </w:tr>
    </w:tbl>
    <w:p w:rsidR="00CD5EDB" w:rsidRDefault="00CD5ED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sectPr w:rsidR="00CD5EDB">
      <w:pgSz w:w="11906" w:h="16838"/>
      <w:pgMar w:top="426" w:right="720" w:bottom="72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067" w:rsidRDefault="00E94067">
      <w:pPr>
        <w:spacing w:line="240" w:lineRule="auto"/>
      </w:pPr>
      <w:r>
        <w:separator/>
      </w:r>
    </w:p>
  </w:endnote>
  <w:endnote w:type="continuationSeparator" w:id="0">
    <w:p w:rsidR="00E94067" w:rsidRDefault="00E940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NewRomanPS-BoldMT">
    <w:altName w:val="Segoe Print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067" w:rsidRDefault="00E94067">
      <w:pPr>
        <w:spacing w:after="0"/>
      </w:pPr>
      <w:r>
        <w:separator/>
      </w:r>
    </w:p>
  </w:footnote>
  <w:footnote w:type="continuationSeparator" w:id="0">
    <w:p w:rsidR="00E94067" w:rsidRDefault="00E9406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370B1"/>
    <w:multiLevelType w:val="multilevel"/>
    <w:tmpl w:val="007370B1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 w15:restartNumberingAfterBreak="0">
    <w:nsid w:val="06231FBF"/>
    <w:multiLevelType w:val="multilevel"/>
    <w:tmpl w:val="06231FBF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896CCB"/>
    <w:multiLevelType w:val="multilevel"/>
    <w:tmpl w:val="06896CCB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80314CC"/>
    <w:multiLevelType w:val="multilevel"/>
    <w:tmpl w:val="080314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8B8390C"/>
    <w:multiLevelType w:val="multilevel"/>
    <w:tmpl w:val="0262B7F4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 w15:restartNumberingAfterBreak="0">
    <w:nsid w:val="08C47512"/>
    <w:multiLevelType w:val="multilevel"/>
    <w:tmpl w:val="08C47512"/>
    <w:lvl w:ilvl="0">
      <w:start w:val="9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 w15:restartNumberingAfterBreak="0">
    <w:nsid w:val="0B7A6DDF"/>
    <w:multiLevelType w:val="multilevel"/>
    <w:tmpl w:val="0B7A6DD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1A5180"/>
    <w:multiLevelType w:val="multilevel"/>
    <w:tmpl w:val="0D1A518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 w15:restartNumberingAfterBreak="0">
    <w:nsid w:val="1203369A"/>
    <w:multiLevelType w:val="multilevel"/>
    <w:tmpl w:val="1203369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23A6034"/>
    <w:multiLevelType w:val="multilevel"/>
    <w:tmpl w:val="123A6034"/>
    <w:lvl w:ilvl="0">
      <w:start w:val="1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 w15:restartNumberingAfterBreak="0">
    <w:nsid w:val="185E7CED"/>
    <w:multiLevelType w:val="multilevel"/>
    <w:tmpl w:val="185E7CED"/>
    <w:lvl w:ilvl="0">
      <w:start w:val="1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1" w15:restartNumberingAfterBreak="0">
    <w:nsid w:val="1ABA09A3"/>
    <w:multiLevelType w:val="multilevel"/>
    <w:tmpl w:val="1ABA09A3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C9B2D28"/>
    <w:multiLevelType w:val="multilevel"/>
    <w:tmpl w:val="1C9B2D28"/>
    <w:lvl w:ilvl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 w15:restartNumberingAfterBreak="0">
    <w:nsid w:val="1EF67FEF"/>
    <w:multiLevelType w:val="multilevel"/>
    <w:tmpl w:val="1EF67FE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13658B"/>
    <w:multiLevelType w:val="multilevel"/>
    <w:tmpl w:val="1F13658B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5560187"/>
    <w:multiLevelType w:val="multilevel"/>
    <w:tmpl w:val="2556018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left" w:pos="4406"/>
        </w:tabs>
        <w:ind w:left="4406" w:hanging="720"/>
      </w:pPr>
      <w:rPr>
        <w:rFonts w:cs="Times New Roman" w:hint="default"/>
        <w:b/>
        <w:bCs w:val="0"/>
        <w:i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tabs>
          <w:tab w:val="left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left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left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left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left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left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left" w:pos="2520"/>
        </w:tabs>
        <w:ind w:left="2520" w:hanging="2160"/>
      </w:pPr>
      <w:rPr>
        <w:rFonts w:cs="Times New Roman" w:hint="default"/>
      </w:rPr>
    </w:lvl>
  </w:abstractNum>
  <w:abstractNum w:abstractNumId="16" w15:restartNumberingAfterBreak="0">
    <w:nsid w:val="26414430"/>
    <w:multiLevelType w:val="multilevel"/>
    <w:tmpl w:val="264144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B052C5E"/>
    <w:multiLevelType w:val="multilevel"/>
    <w:tmpl w:val="2B052C5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6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395507"/>
    <w:multiLevelType w:val="multilevel"/>
    <w:tmpl w:val="2C395507"/>
    <w:lvl w:ilvl="0">
      <w:start w:val="8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9" w15:restartNumberingAfterBreak="0">
    <w:nsid w:val="2CC82A1B"/>
    <w:multiLevelType w:val="multilevel"/>
    <w:tmpl w:val="2CC82A1B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E220873"/>
    <w:multiLevelType w:val="multilevel"/>
    <w:tmpl w:val="2E220873"/>
    <w:lvl w:ilvl="0">
      <w:start w:val="1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1" w15:restartNumberingAfterBreak="0">
    <w:nsid w:val="2FC67DA3"/>
    <w:multiLevelType w:val="multilevel"/>
    <w:tmpl w:val="2FC67DA3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31210793"/>
    <w:multiLevelType w:val="multilevel"/>
    <w:tmpl w:val="31210793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54B3502"/>
    <w:multiLevelType w:val="multilevel"/>
    <w:tmpl w:val="354B35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E512C9"/>
    <w:multiLevelType w:val="multilevel"/>
    <w:tmpl w:val="37E512C9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92923EA"/>
    <w:multiLevelType w:val="multilevel"/>
    <w:tmpl w:val="392923EA"/>
    <w:lvl w:ilvl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6" w15:restartNumberingAfterBreak="0">
    <w:nsid w:val="3C22175F"/>
    <w:multiLevelType w:val="multilevel"/>
    <w:tmpl w:val="3C22175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4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1B02DB6"/>
    <w:multiLevelType w:val="multilevel"/>
    <w:tmpl w:val="41B02DB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54B0960"/>
    <w:multiLevelType w:val="multilevel"/>
    <w:tmpl w:val="454B0960"/>
    <w:lvl w:ilvl="0">
      <w:start w:val="6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9" w15:restartNumberingAfterBreak="0">
    <w:nsid w:val="4D823F74"/>
    <w:multiLevelType w:val="multilevel"/>
    <w:tmpl w:val="4D823F7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31E6B9C"/>
    <w:multiLevelType w:val="multilevel"/>
    <w:tmpl w:val="531E6B9C"/>
    <w:lvl w:ilvl="0">
      <w:start w:val="1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1" w15:restartNumberingAfterBreak="0">
    <w:nsid w:val="597819FB"/>
    <w:multiLevelType w:val="multilevel"/>
    <w:tmpl w:val="597819F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4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sz w:val="28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ACD3AE3"/>
    <w:multiLevelType w:val="multilevel"/>
    <w:tmpl w:val="5ACD3AE3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CC24612"/>
    <w:multiLevelType w:val="multilevel"/>
    <w:tmpl w:val="5CC2461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CC3015F"/>
    <w:multiLevelType w:val="multilevel"/>
    <w:tmpl w:val="5CC3015F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5E3FC427"/>
    <w:multiLevelType w:val="singleLevel"/>
    <w:tmpl w:val="5E3FC427"/>
    <w:lvl w:ilvl="0">
      <w:start w:val="1"/>
      <w:numFmt w:val="decimal"/>
      <w:suff w:val="space"/>
      <w:lvlText w:val="%1."/>
      <w:lvlJc w:val="left"/>
    </w:lvl>
  </w:abstractNum>
  <w:abstractNum w:abstractNumId="36" w15:restartNumberingAfterBreak="0">
    <w:nsid w:val="5E85518B"/>
    <w:multiLevelType w:val="multilevel"/>
    <w:tmpl w:val="5E85518B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62325A64"/>
    <w:multiLevelType w:val="multilevel"/>
    <w:tmpl w:val="62325A6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336602A"/>
    <w:multiLevelType w:val="multilevel"/>
    <w:tmpl w:val="6336602A"/>
    <w:lvl w:ilvl="0">
      <w:start w:val="10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9" w15:restartNumberingAfterBreak="0">
    <w:nsid w:val="64F37D15"/>
    <w:multiLevelType w:val="multilevel"/>
    <w:tmpl w:val="64F37D15"/>
    <w:lvl w:ilvl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0" w15:restartNumberingAfterBreak="0">
    <w:nsid w:val="67A97F56"/>
    <w:multiLevelType w:val="multilevel"/>
    <w:tmpl w:val="67A97F56"/>
    <w:lvl w:ilvl="0">
      <w:start w:val="7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1" w15:restartNumberingAfterBreak="0">
    <w:nsid w:val="69425342"/>
    <w:multiLevelType w:val="multilevel"/>
    <w:tmpl w:val="6942534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69B213AB"/>
    <w:multiLevelType w:val="multilevel"/>
    <w:tmpl w:val="69B213AB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6BA01C63"/>
    <w:multiLevelType w:val="multilevel"/>
    <w:tmpl w:val="6BA01C63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6FBC4EA6"/>
    <w:multiLevelType w:val="multilevel"/>
    <w:tmpl w:val="6FBC4EA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001188C"/>
    <w:multiLevelType w:val="multilevel"/>
    <w:tmpl w:val="7001188C"/>
    <w:lvl w:ilvl="0">
      <w:start w:val="1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6" w15:restartNumberingAfterBreak="0">
    <w:nsid w:val="709719F3"/>
    <w:multiLevelType w:val="multilevel"/>
    <w:tmpl w:val="709719F3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7" w15:restartNumberingAfterBreak="0">
    <w:nsid w:val="71C01EC3"/>
    <w:multiLevelType w:val="multilevel"/>
    <w:tmpl w:val="71C01EC3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7DD81C73"/>
    <w:multiLevelType w:val="multilevel"/>
    <w:tmpl w:val="7DD81C73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7EEB6041"/>
    <w:multiLevelType w:val="multilevel"/>
    <w:tmpl w:val="7EEB6041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6"/>
  </w:num>
  <w:num w:numId="3">
    <w:abstractNumId w:val="17"/>
  </w:num>
  <w:num w:numId="4">
    <w:abstractNumId w:val="31"/>
  </w:num>
  <w:num w:numId="5">
    <w:abstractNumId w:val="26"/>
  </w:num>
  <w:num w:numId="6">
    <w:abstractNumId w:val="13"/>
  </w:num>
  <w:num w:numId="7">
    <w:abstractNumId w:val="21"/>
  </w:num>
  <w:num w:numId="8">
    <w:abstractNumId w:val="19"/>
  </w:num>
  <w:num w:numId="9">
    <w:abstractNumId w:val="23"/>
  </w:num>
  <w:num w:numId="10">
    <w:abstractNumId w:val="7"/>
  </w:num>
  <w:num w:numId="11">
    <w:abstractNumId w:val="4"/>
  </w:num>
  <w:num w:numId="12">
    <w:abstractNumId w:val="25"/>
  </w:num>
  <w:num w:numId="13">
    <w:abstractNumId w:val="39"/>
  </w:num>
  <w:num w:numId="14">
    <w:abstractNumId w:val="12"/>
  </w:num>
  <w:num w:numId="15">
    <w:abstractNumId w:val="28"/>
  </w:num>
  <w:num w:numId="16">
    <w:abstractNumId w:val="40"/>
  </w:num>
  <w:num w:numId="17">
    <w:abstractNumId w:val="18"/>
  </w:num>
  <w:num w:numId="18">
    <w:abstractNumId w:val="5"/>
  </w:num>
  <w:num w:numId="19">
    <w:abstractNumId w:val="38"/>
  </w:num>
  <w:num w:numId="20">
    <w:abstractNumId w:val="30"/>
  </w:num>
  <w:num w:numId="21">
    <w:abstractNumId w:val="20"/>
  </w:num>
  <w:num w:numId="22">
    <w:abstractNumId w:val="10"/>
  </w:num>
  <w:num w:numId="23">
    <w:abstractNumId w:val="9"/>
  </w:num>
  <w:num w:numId="24">
    <w:abstractNumId w:val="45"/>
  </w:num>
  <w:num w:numId="25">
    <w:abstractNumId w:val="35"/>
  </w:num>
  <w:num w:numId="26">
    <w:abstractNumId w:val="27"/>
  </w:num>
  <w:num w:numId="27">
    <w:abstractNumId w:val="0"/>
  </w:num>
  <w:num w:numId="28">
    <w:abstractNumId w:val="49"/>
  </w:num>
  <w:num w:numId="29">
    <w:abstractNumId w:val="33"/>
  </w:num>
  <w:num w:numId="30">
    <w:abstractNumId w:val="47"/>
  </w:num>
  <w:num w:numId="31">
    <w:abstractNumId w:val="41"/>
  </w:num>
  <w:num w:numId="32">
    <w:abstractNumId w:val="37"/>
  </w:num>
  <w:num w:numId="33">
    <w:abstractNumId w:val="2"/>
  </w:num>
  <w:num w:numId="34">
    <w:abstractNumId w:val="44"/>
  </w:num>
  <w:num w:numId="35">
    <w:abstractNumId w:val="48"/>
  </w:num>
  <w:num w:numId="36">
    <w:abstractNumId w:val="8"/>
  </w:num>
  <w:num w:numId="37">
    <w:abstractNumId w:val="43"/>
  </w:num>
  <w:num w:numId="38">
    <w:abstractNumId w:val="22"/>
  </w:num>
  <w:num w:numId="39">
    <w:abstractNumId w:val="32"/>
  </w:num>
  <w:num w:numId="40">
    <w:abstractNumId w:val="36"/>
  </w:num>
  <w:num w:numId="41">
    <w:abstractNumId w:val="3"/>
  </w:num>
  <w:num w:numId="42">
    <w:abstractNumId w:val="11"/>
  </w:num>
  <w:num w:numId="43">
    <w:abstractNumId w:val="42"/>
  </w:num>
  <w:num w:numId="44">
    <w:abstractNumId w:val="24"/>
  </w:num>
  <w:num w:numId="45">
    <w:abstractNumId w:val="34"/>
  </w:num>
  <w:num w:numId="46">
    <w:abstractNumId w:val="29"/>
  </w:num>
  <w:num w:numId="47">
    <w:abstractNumId w:val="1"/>
  </w:num>
  <w:num w:numId="48">
    <w:abstractNumId w:val="14"/>
  </w:num>
  <w:num w:numId="49">
    <w:abstractNumId w:val="46"/>
  </w:num>
  <w:num w:numId="5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D72"/>
    <w:rsid w:val="00001D72"/>
    <w:rsid w:val="00003807"/>
    <w:rsid w:val="000139E3"/>
    <w:rsid w:val="00017232"/>
    <w:rsid w:val="0002049E"/>
    <w:rsid w:val="00020765"/>
    <w:rsid w:val="00021F31"/>
    <w:rsid w:val="00030CEC"/>
    <w:rsid w:val="0003473D"/>
    <w:rsid w:val="00037458"/>
    <w:rsid w:val="000413F0"/>
    <w:rsid w:val="00046FEF"/>
    <w:rsid w:val="00047B25"/>
    <w:rsid w:val="00055ED5"/>
    <w:rsid w:val="000624CF"/>
    <w:rsid w:val="00063C2F"/>
    <w:rsid w:val="000640E4"/>
    <w:rsid w:val="00065F12"/>
    <w:rsid w:val="000728C6"/>
    <w:rsid w:val="00084E39"/>
    <w:rsid w:val="00091FD3"/>
    <w:rsid w:val="000970F3"/>
    <w:rsid w:val="000A2A02"/>
    <w:rsid w:val="000A5896"/>
    <w:rsid w:val="000A7E10"/>
    <w:rsid w:val="000B10DA"/>
    <w:rsid w:val="000B5CAE"/>
    <w:rsid w:val="000B6870"/>
    <w:rsid w:val="000B7CCE"/>
    <w:rsid w:val="000C54D5"/>
    <w:rsid w:val="000D01F6"/>
    <w:rsid w:val="000D5202"/>
    <w:rsid w:val="000E0A65"/>
    <w:rsid w:val="000E0F69"/>
    <w:rsid w:val="000E3344"/>
    <w:rsid w:val="000E5F57"/>
    <w:rsid w:val="000E629C"/>
    <w:rsid w:val="000F38D9"/>
    <w:rsid w:val="000F5D2A"/>
    <w:rsid w:val="00100E8A"/>
    <w:rsid w:val="00103F94"/>
    <w:rsid w:val="00104F09"/>
    <w:rsid w:val="00106335"/>
    <w:rsid w:val="00111A00"/>
    <w:rsid w:val="001161FD"/>
    <w:rsid w:val="00132802"/>
    <w:rsid w:val="00133046"/>
    <w:rsid w:val="00135FEC"/>
    <w:rsid w:val="00136027"/>
    <w:rsid w:val="001367C6"/>
    <w:rsid w:val="00144B38"/>
    <w:rsid w:val="0014683E"/>
    <w:rsid w:val="00152DB6"/>
    <w:rsid w:val="00160A9D"/>
    <w:rsid w:val="001616ED"/>
    <w:rsid w:val="00161CCC"/>
    <w:rsid w:val="00166A44"/>
    <w:rsid w:val="001702DA"/>
    <w:rsid w:val="00174E1D"/>
    <w:rsid w:val="0018300A"/>
    <w:rsid w:val="00195962"/>
    <w:rsid w:val="00196DD4"/>
    <w:rsid w:val="001A558C"/>
    <w:rsid w:val="001A7DBB"/>
    <w:rsid w:val="001B0A1A"/>
    <w:rsid w:val="001B2A97"/>
    <w:rsid w:val="001B6532"/>
    <w:rsid w:val="001C4B41"/>
    <w:rsid w:val="001C6B2D"/>
    <w:rsid w:val="001C7947"/>
    <w:rsid w:val="001D181C"/>
    <w:rsid w:val="001D24FF"/>
    <w:rsid w:val="001D3717"/>
    <w:rsid w:val="001E05FB"/>
    <w:rsid w:val="001E2029"/>
    <w:rsid w:val="001E4B4A"/>
    <w:rsid w:val="001E55D9"/>
    <w:rsid w:val="001E5BB3"/>
    <w:rsid w:val="001E7BC7"/>
    <w:rsid w:val="00203B1A"/>
    <w:rsid w:val="00207BFA"/>
    <w:rsid w:val="00210AD0"/>
    <w:rsid w:val="002120AD"/>
    <w:rsid w:val="0022090C"/>
    <w:rsid w:val="00220EFD"/>
    <w:rsid w:val="00221A88"/>
    <w:rsid w:val="00224998"/>
    <w:rsid w:val="00226A70"/>
    <w:rsid w:val="002270E7"/>
    <w:rsid w:val="002309E0"/>
    <w:rsid w:val="00233AB6"/>
    <w:rsid w:val="00242112"/>
    <w:rsid w:val="0024320D"/>
    <w:rsid w:val="002440DB"/>
    <w:rsid w:val="00250829"/>
    <w:rsid w:val="00250FA0"/>
    <w:rsid w:val="00261B5B"/>
    <w:rsid w:val="002732F9"/>
    <w:rsid w:val="00281D07"/>
    <w:rsid w:val="00282F71"/>
    <w:rsid w:val="002834D9"/>
    <w:rsid w:val="00284044"/>
    <w:rsid w:val="00286F60"/>
    <w:rsid w:val="0029075C"/>
    <w:rsid w:val="00292252"/>
    <w:rsid w:val="00294D83"/>
    <w:rsid w:val="002953D4"/>
    <w:rsid w:val="0029542B"/>
    <w:rsid w:val="0029656F"/>
    <w:rsid w:val="002A1130"/>
    <w:rsid w:val="002A2D9A"/>
    <w:rsid w:val="002A3795"/>
    <w:rsid w:val="002A41E4"/>
    <w:rsid w:val="002A4CAA"/>
    <w:rsid w:val="002A7658"/>
    <w:rsid w:val="002B222F"/>
    <w:rsid w:val="002C3880"/>
    <w:rsid w:val="002C7278"/>
    <w:rsid w:val="002D0F7F"/>
    <w:rsid w:val="002D1393"/>
    <w:rsid w:val="002D185F"/>
    <w:rsid w:val="002D20F8"/>
    <w:rsid w:val="002D6261"/>
    <w:rsid w:val="002D65B4"/>
    <w:rsid w:val="002D7767"/>
    <w:rsid w:val="002E299C"/>
    <w:rsid w:val="00300908"/>
    <w:rsid w:val="00306476"/>
    <w:rsid w:val="003109C8"/>
    <w:rsid w:val="0031274C"/>
    <w:rsid w:val="00312B38"/>
    <w:rsid w:val="00314655"/>
    <w:rsid w:val="00327EC6"/>
    <w:rsid w:val="003439A2"/>
    <w:rsid w:val="00345A6C"/>
    <w:rsid w:val="00345DD0"/>
    <w:rsid w:val="003476CD"/>
    <w:rsid w:val="003511DD"/>
    <w:rsid w:val="00352DBE"/>
    <w:rsid w:val="0035325F"/>
    <w:rsid w:val="0035474F"/>
    <w:rsid w:val="00354BA8"/>
    <w:rsid w:val="00357A7A"/>
    <w:rsid w:val="00364E35"/>
    <w:rsid w:val="003707F9"/>
    <w:rsid w:val="00371DF7"/>
    <w:rsid w:val="00376730"/>
    <w:rsid w:val="00376AF3"/>
    <w:rsid w:val="0038364A"/>
    <w:rsid w:val="00385D37"/>
    <w:rsid w:val="00390AE8"/>
    <w:rsid w:val="00390BAA"/>
    <w:rsid w:val="00393AEC"/>
    <w:rsid w:val="00393B83"/>
    <w:rsid w:val="003965A6"/>
    <w:rsid w:val="003A1B06"/>
    <w:rsid w:val="003A1F5F"/>
    <w:rsid w:val="003B4012"/>
    <w:rsid w:val="003B7CF4"/>
    <w:rsid w:val="003D0192"/>
    <w:rsid w:val="003D05F4"/>
    <w:rsid w:val="003D09B7"/>
    <w:rsid w:val="003D2812"/>
    <w:rsid w:val="003D701B"/>
    <w:rsid w:val="003D749A"/>
    <w:rsid w:val="003E0EDA"/>
    <w:rsid w:val="003E2939"/>
    <w:rsid w:val="003E4646"/>
    <w:rsid w:val="003E63EB"/>
    <w:rsid w:val="003F3AA1"/>
    <w:rsid w:val="00401CF8"/>
    <w:rsid w:val="00403A90"/>
    <w:rsid w:val="00407693"/>
    <w:rsid w:val="00407B18"/>
    <w:rsid w:val="00407C19"/>
    <w:rsid w:val="00412C2C"/>
    <w:rsid w:val="00414BBC"/>
    <w:rsid w:val="0041799A"/>
    <w:rsid w:val="00417AC5"/>
    <w:rsid w:val="0042260D"/>
    <w:rsid w:val="00423E4D"/>
    <w:rsid w:val="00424EC8"/>
    <w:rsid w:val="00426ED7"/>
    <w:rsid w:val="0043645D"/>
    <w:rsid w:val="00436E1D"/>
    <w:rsid w:val="0043772F"/>
    <w:rsid w:val="00443C44"/>
    <w:rsid w:val="00445ED0"/>
    <w:rsid w:val="00460A0B"/>
    <w:rsid w:val="00461590"/>
    <w:rsid w:val="004627C4"/>
    <w:rsid w:val="004630D5"/>
    <w:rsid w:val="004641F6"/>
    <w:rsid w:val="00466560"/>
    <w:rsid w:val="00467B26"/>
    <w:rsid w:val="00471F5F"/>
    <w:rsid w:val="004A2872"/>
    <w:rsid w:val="004A4FDC"/>
    <w:rsid w:val="004A5699"/>
    <w:rsid w:val="004B50FC"/>
    <w:rsid w:val="004B652C"/>
    <w:rsid w:val="004C1CFB"/>
    <w:rsid w:val="004C1E51"/>
    <w:rsid w:val="004C771A"/>
    <w:rsid w:val="004D3702"/>
    <w:rsid w:val="004D5053"/>
    <w:rsid w:val="004F4306"/>
    <w:rsid w:val="004F729E"/>
    <w:rsid w:val="00500313"/>
    <w:rsid w:val="00506420"/>
    <w:rsid w:val="00516AD8"/>
    <w:rsid w:val="00517D42"/>
    <w:rsid w:val="005259E0"/>
    <w:rsid w:val="005406B2"/>
    <w:rsid w:val="005431C4"/>
    <w:rsid w:val="005443E3"/>
    <w:rsid w:val="005445CB"/>
    <w:rsid w:val="00545047"/>
    <w:rsid w:val="00547C32"/>
    <w:rsid w:val="00550B1B"/>
    <w:rsid w:val="00550B39"/>
    <w:rsid w:val="00550DA1"/>
    <w:rsid w:val="005534DE"/>
    <w:rsid w:val="00554A49"/>
    <w:rsid w:val="005579BE"/>
    <w:rsid w:val="005746F5"/>
    <w:rsid w:val="00574F62"/>
    <w:rsid w:val="00580ADC"/>
    <w:rsid w:val="005810BD"/>
    <w:rsid w:val="0058505A"/>
    <w:rsid w:val="0059041F"/>
    <w:rsid w:val="00592549"/>
    <w:rsid w:val="0059397C"/>
    <w:rsid w:val="00594122"/>
    <w:rsid w:val="005A017F"/>
    <w:rsid w:val="005A1AF8"/>
    <w:rsid w:val="005A45BE"/>
    <w:rsid w:val="005B2B17"/>
    <w:rsid w:val="005B3331"/>
    <w:rsid w:val="005B465B"/>
    <w:rsid w:val="005B4AD0"/>
    <w:rsid w:val="005B5F24"/>
    <w:rsid w:val="005B667C"/>
    <w:rsid w:val="005B69FF"/>
    <w:rsid w:val="005C22E9"/>
    <w:rsid w:val="005C2C03"/>
    <w:rsid w:val="005C5E16"/>
    <w:rsid w:val="005D25BB"/>
    <w:rsid w:val="005D2B8A"/>
    <w:rsid w:val="005D34F2"/>
    <w:rsid w:val="005D38B4"/>
    <w:rsid w:val="005E4318"/>
    <w:rsid w:val="005E619A"/>
    <w:rsid w:val="005F239C"/>
    <w:rsid w:val="005F2D89"/>
    <w:rsid w:val="005F7A1F"/>
    <w:rsid w:val="006019DD"/>
    <w:rsid w:val="0060381C"/>
    <w:rsid w:val="00604026"/>
    <w:rsid w:val="00605068"/>
    <w:rsid w:val="00632626"/>
    <w:rsid w:val="006340F3"/>
    <w:rsid w:val="00634AFE"/>
    <w:rsid w:val="00635485"/>
    <w:rsid w:val="00643771"/>
    <w:rsid w:val="00643EFB"/>
    <w:rsid w:val="00646366"/>
    <w:rsid w:val="006515E0"/>
    <w:rsid w:val="00651609"/>
    <w:rsid w:val="00651DF8"/>
    <w:rsid w:val="006638B2"/>
    <w:rsid w:val="006642B9"/>
    <w:rsid w:val="0066626B"/>
    <w:rsid w:val="00667DD1"/>
    <w:rsid w:val="006742F7"/>
    <w:rsid w:val="00681A31"/>
    <w:rsid w:val="00683EFE"/>
    <w:rsid w:val="006853BE"/>
    <w:rsid w:val="006854EE"/>
    <w:rsid w:val="00692C98"/>
    <w:rsid w:val="00693462"/>
    <w:rsid w:val="0069681D"/>
    <w:rsid w:val="006A03B9"/>
    <w:rsid w:val="006A04C2"/>
    <w:rsid w:val="006B32B6"/>
    <w:rsid w:val="006B3680"/>
    <w:rsid w:val="006B6044"/>
    <w:rsid w:val="006B74A6"/>
    <w:rsid w:val="006C5649"/>
    <w:rsid w:val="006D0C93"/>
    <w:rsid w:val="006D0DB0"/>
    <w:rsid w:val="006D10A0"/>
    <w:rsid w:val="006D1CB3"/>
    <w:rsid w:val="006D4C72"/>
    <w:rsid w:val="006D6F47"/>
    <w:rsid w:val="006E08AB"/>
    <w:rsid w:val="006E2231"/>
    <w:rsid w:val="006E6317"/>
    <w:rsid w:val="006E6749"/>
    <w:rsid w:val="006F1065"/>
    <w:rsid w:val="006F1CFB"/>
    <w:rsid w:val="006F2D5C"/>
    <w:rsid w:val="006F3A31"/>
    <w:rsid w:val="006F6D7D"/>
    <w:rsid w:val="006F7C31"/>
    <w:rsid w:val="00703AF5"/>
    <w:rsid w:val="00717418"/>
    <w:rsid w:val="007205C0"/>
    <w:rsid w:val="00721A18"/>
    <w:rsid w:val="00726CC4"/>
    <w:rsid w:val="00732B23"/>
    <w:rsid w:val="00733472"/>
    <w:rsid w:val="00733610"/>
    <w:rsid w:val="007343BB"/>
    <w:rsid w:val="00741AF4"/>
    <w:rsid w:val="00742A47"/>
    <w:rsid w:val="007474CC"/>
    <w:rsid w:val="0076030D"/>
    <w:rsid w:val="007621E4"/>
    <w:rsid w:val="00763E0B"/>
    <w:rsid w:val="00765C3D"/>
    <w:rsid w:val="00766286"/>
    <w:rsid w:val="00770FE7"/>
    <w:rsid w:val="00771B9A"/>
    <w:rsid w:val="00772345"/>
    <w:rsid w:val="00773A00"/>
    <w:rsid w:val="00774D8B"/>
    <w:rsid w:val="007750DA"/>
    <w:rsid w:val="00777FF8"/>
    <w:rsid w:val="0078273F"/>
    <w:rsid w:val="00786AFC"/>
    <w:rsid w:val="0079114B"/>
    <w:rsid w:val="007911E5"/>
    <w:rsid w:val="00793090"/>
    <w:rsid w:val="007A6026"/>
    <w:rsid w:val="007A69D3"/>
    <w:rsid w:val="007A784D"/>
    <w:rsid w:val="007B1026"/>
    <w:rsid w:val="007B19EB"/>
    <w:rsid w:val="007B53AD"/>
    <w:rsid w:val="007C50F0"/>
    <w:rsid w:val="007C6250"/>
    <w:rsid w:val="007C7225"/>
    <w:rsid w:val="007D44BB"/>
    <w:rsid w:val="007D7F9A"/>
    <w:rsid w:val="007E1ACD"/>
    <w:rsid w:val="007E41E1"/>
    <w:rsid w:val="007F4D64"/>
    <w:rsid w:val="007F581A"/>
    <w:rsid w:val="007F6812"/>
    <w:rsid w:val="00806ECD"/>
    <w:rsid w:val="00817E76"/>
    <w:rsid w:val="008275D0"/>
    <w:rsid w:val="00835405"/>
    <w:rsid w:val="0083652D"/>
    <w:rsid w:val="00847FEA"/>
    <w:rsid w:val="0085402D"/>
    <w:rsid w:val="00867A5D"/>
    <w:rsid w:val="00874267"/>
    <w:rsid w:val="008763A0"/>
    <w:rsid w:val="008824A7"/>
    <w:rsid w:val="008829FE"/>
    <w:rsid w:val="0088457C"/>
    <w:rsid w:val="00891E9F"/>
    <w:rsid w:val="008921A3"/>
    <w:rsid w:val="0089389C"/>
    <w:rsid w:val="00894BF6"/>
    <w:rsid w:val="008A073F"/>
    <w:rsid w:val="008A0AEA"/>
    <w:rsid w:val="008A1168"/>
    <w:rsid w:val="008B0AAE"/>
    <w:rsid w:val="008B17D6"/>
    <w:rsid w:val="008B5C77"/>
    <w:rsid w:val="008C1540"/>
    <w:rsid w:val="008C4E85"/>
    <w:rsid w:val="008C6CD4"/>
    <w:rsid w:val="008D1922"/>
    <w:rsid w:val="008D1FAA"/>
    <w:rsid w:val="008D4CA0"/>
    <w:rsid w:val="008E36F1"/>
    <w:rsid w:val="008F29B0"/>
    <w:rsid w:val="008F659A"/>
    <w:rsid w:val="00903D5D"/>
    <w:rsid w:val="00907F71"/>
    <w:rsid w:val="009109E4"/>
    <w:rsid w:val="009121F6"/>
    <w:rsid w:val="00913344"/>
    <w:rsid w:val="00913348"/>
    <w:rsid w:val="00913E16"/>
    <w:rsid w:val="00914F7D"/>
    <w:rsid w:val="00921276"/>
    <w:rsid w:val="00933EE8"/>
    <w:rsid w:val="009341E8"/>
    <w:rsid w:val="00935F29"/>
    <w:rsid w:val="00936A8D"/>
    <w:rsid w:val="00941572"/>
    <w:rsid w:val="0094630C"/>
    <w:rsid w:val="00973B00"/>
    <w:rsid w:val="00973E28"/>
    <w:rsid w:val="00977C95"/>
    <w:rsid w:val="00981BFD"/>
    <w:rsid w:val="00990AD7"/>
    <w:rsid w:val="009911EC"/>
    <w:rsid w:val="0099491F"/>
    <w:rsid w:val="009A592C"/>
    <w:rsid w:val="009B0B5E"/>
    <w:rsid w:val="009B1EC6"/>
    <w:rsid w:val="009B2011"/>
    <w:rsid w:val="009B28D5"/>
    <w:rsid w:val="009C0483"/>
    <w:rsid w:val="009C234C"/>
    <w:rsid w:val="009C2E20"/>
    <w:rsid w:val="009D3852"/>
    <w:rsid w:val="009D39E1"/>
    <w:rsid w:val="009D4195"/>
    <w:rsid w:val="009D77FE"/>
    <w:rsid w:val="009E453F"/>
    <w:rsid w:val="009E54A3"/>
    <w:rsid w:val="009F0FDA"/>
    <w:rsid w:val="009F2531"/>
    <w:rsid w:val="009F7FCD"/>
    <w:rsid w:val="00A01480"/>
    <w:rsid w:val="00A05466"/>
    <w:rsid w:val="00A07351"/>
    <w:rsid w:val="00A17DAF"/>
    <w:rsid w:val="00A24810"/>
    <w:rsid w:val="00A2637C"/>
    <w:rsid w:val="00A276E4"/>
    <w:rsid w:val="00A34C08"/>
    <w:rsid w:val="00A34E75"/>
    <w:rsid w:val="00A365EB"/>
    <w:rsid w:val="00A36B79"/>
    <w:rsid w:val="00A3755C"/>
    <w:rsid w:val="00A472AF"/>
    <w:rsid w:val="00A51B07"/>
    <w:rsid w:val="00A51EC5"/>
    <w:rsid w:val="00A53EE0"/>
    <w:rsid w:val="00A557E5"/>
    <w:rsid w:val="00A62186"/>
    <w:rsid w:val="00A63CFE"/>
    <w:rsid w:val="00A954CD"/>
    <w:rsid w:val="00AA0948"/>
    <w:rsid w:val="00AA213D"/>
    <w:rsid w:val="00AA2E1C"/>
    <w:rsid w:val="00AA33E2"/>
    <w:rsid w:val="00AA368F"/>
    <w:rsid w:val="00AB0660"/>
    <w:rsid w:val="00AB1C27"/>
    <w:rsid w:val="00AC5AD6"/>
    <w:rsid w:val="00AC6D28"/>
    <w:rsid w:val="00AE0E27"/>
    <w:rsid w:val="00AE1EF5"/>
    <w:rsid w:val="00AE2902"/>
    <w:rsid w:val="00AE30EC"/>
    <w:rsid w:val="00AE3432"/>
    <w:rsid w:val="00AE6422"/>
    <w:rsid w:val="00AF2E40"/>
    <w:rsid w:val="00AF60AF"/>
    <w:rsid w:val="00AF62DC"/>
    <w:rsid w:val="00AF7DD9"/>
    <w:rsid w:val="00B10617"/>
    <w:rsid w:val="00B10C74"/>
    <w:rsid w:val="00B13C5C"/>
    <w:rsid w:val="00B14793"/>
    <w:rsid w:val="00B17C64"/>
    <w:rsid w:val="00B20F0D"/>
    <w:rsid w:val="00B26343"/>
    <w:rsid w:val="00B32AC3"/>
    <w:rsid w:val="00B40D87"/>
    <w:rsid w:val="00B421E0"/>
    <w:rsid w:val="00B4710E"/>
    <w:rsid w:val="00B52A52"/>
    <w:rsid w:val="00B6554C"/>
    <w:rsid w:val="00B80F0F"/>
    <w:rsid w:val="00B8135B"/>
    <w:rsid w:val="00B84036"/>
    <w:rsid w:val="00B85BBC"/>
    <w:rsid w:val="00B9003C"/>
    <w:rsid w:val="00B92064"/>
    <w:rsid w:val="00BA07F0"/>
    <w:rsid w:val="00BA48AE"/>
    <w:rsid w:val="00BB06E1"/>
    <w:rsid w:val="00BB220C"/>
    <w:rsid w:val="00BB2417"/>
    <w:rsid w:val="00BC009F"/>
    <w:rsid w:val="00BD1365"/>
    <w:rsid w:val="00BD33D1"/>
    <w:rsid w:val="00BD3BAF"/>
    <w:rsid w:val="00BE702C"/>
    <w:rsid w:val="00BF2550"/>
    <w:rsid w:val="00C010D5"/>
    <w:rsid w:val="00C0579E"/>
    <w:rsid w:val="00C05D98"/>
    <w:rsid w:val="00C0663A"/>
    <w:rsid w:val="00C06AA2"/>
    <w:rsid w:val="00C1110E"/>
    <w:rsid w:val="00C156D2"/>
    <w:rsid w:val="00C23C51"/>
    <w:rsid w:val="00C31AE9"/>
    <w:rsid w:val="00C328FE"/>
    <w:rsid w:val="00C345DB"/>
    <w:rsid w:val="00C34BE9"/>
    <w:rsid w:val="00C35BFD"/>
    <w:rsid w:val="00C52FA2"/>
    <w:rsid w:val="00C537BC"/>
    <w:rsid w:val="00C5385C"/>
    <w:rsid w:val="00C554AE"/>
    <w:rsid w:val="00C56D2B"/>
    <w:rsid w:val="00C62D83"/>
    <w:rsid w:val="00C676F7"/>
    <w:rsid w:val="00C715C3"/>
    <w:rsid w:val="00C771C7"/>
    <w:rsid w:val="00C77AB2"/>
    <w:rsid w:val="00C84FC9"/>
    <w:rsid w:val="00C90E89"/>
    <w:rsid w:val="00C917EF"/>
    <w:rsid w:val="00C9546E"/>
    <w:rsid w:val="00CA003D"/>
    <w:rsid w:val="00CA1C36"/>
    <w:rsid w:val="00CA3936"/>
    <w:rsid w:val="00CA77A3"/>
    <w:rsid w:val="00CB3266"/>
    <w:rsid w:val="00CB5D0E"/>
    <w:rsid w:val="00CC0100"/>
    <w:rsid w:val="00CC1751"/>
    <w:rsid w:val="00CC1ACA"/>
    <w:rsid w:val="00CC3E70"/>
    <w:rsid w:val="00CC783B"/>
    <w:rsid w:val="00CD1483"/>
    <w:rsid w:val="00CD4AC4"/>
    <w:rsid w:val="00CD4BD3"/>
    <w:rsid w:val="00CD5EDB"/>
    <w:rsid w:val="00CE7D54"/>
    <w:rsid w:val="00CF3637"/>
    <w:rsid w:val="00D007C1"/>
    <w:rsid w:val="00D02DC8"/>
    <w:rsid w:val="00D053FC"/>
    <w:rsid w:val="00D10C33"/>
    <w:rsid w:val="00D10CF8"/>
    <w:rsid w:val="00D15394"/>
    <w:rsid w:val="00D160C5"/>
    <w:rsid w:val="00D20CAC"/>
    <w:rsid w:val="00D2254A"/>
    <w:rsid w:val="00D2276C"/>
    <w:rsid w:val="00D32640"/>
    <w:rsid w:val="00D32BD4"/>
    <w:rsid w:val="00D3399C"/>
    <w:rsid w:val="00D33A26"/>
    <w:rsid w:val="00D36C72"/>
    <w:rsid w:val="00D43290"/>
    <w:rsid w:val="00D43AB4"/>
    <w:rsid w:val="00D55082"/>
    <w:rsid w:val="00D64F26"/>
    <w:rsid w:val="00D66D3C"/>
    <w:rsid w:val="00D71CD4"/>
    <w:rsid w:val="00D720D7"/>
    <w:rsid w:val="00D76A80"/>
    <w:rsid w:val="00D80530"/>
    <w:rsid w:val="00D80B0A"/>
    <w:rsid w:val="00D80B8D"/>
    <w:rsid w:val="00D847B6"/>
    <w:rsid w:val="00D855F7"/>
    <w:rsid w:val="00D87715"/>
    <w:rsid w:val="00D92723"/>
    <w:rsid w:val="00DA071E"/>
    <w:rsid w:val="00DA255C"/>
    <w:rsid w:val="00DB000C"/>
    <w:rsid w:val="00DB0167"/>
    <w:rsid w:val="00DB1DA4"/>
    <w:rsid w:val="00DC0230"/>
    <w:rsid w:val="00DC2A4B"/>
    <w:rsid w:val="00DC7797"/>
    <w:rsid w:val="00DD24AD"/>
    <w:rsid w:val="00DE74B1"/>
    <w:rsid w:val="00DE7F8C"/>
    <w:rsid w:val="00DF186F"/>
    <w:rsid w:val="00DF2D7E"/>
    <w:rsid w:val="00DF4937"/>
    <w:rsid w:val="00E012F5"/>
    <w:rsid w:val="00E047D8"/>
    <w:rsid w:val="00E07E5A"/>
    <w:rsid w:val="00E122C7"/>
    <w:rsid w:val="00E142AE"/>
    <w:rsid w:val="00E175D6"/>
    <w:rsid w:val="00E27E6F"/>
    <w:rsid w:val="00E309DB"/>
    <w:rsid w:val="00E30D69"/>
    <w:rsid w:val="00E30E2C"/>
    <w:rsid w:val="00E34D96"/>
    <w:rsid w:val="00E421E3"/>
    <w:rsid w:val="00E519E4"/>
    <w:rsid w:val="00E53EA8"/>
    <w:rsid w:val="00E62FFE"/>
    <w:rsid w:val="00E67ECE"/>
    <w:rsid w:val="00E728FA"/>
    <w:rsid w:val="00E768A7"/>
    <w:rsid w:val="00E77BCB"/>
    <w:rsid w:val="00E80A0B"/>
    <w:rsid w:val="00E83863"/>
    <w:rsid w:val="00E845D4"/>
    <w:rsid w:val="00E87D25"/>
    <w:rsid w:val="00E87FEA"/>
    <w:rsid w:val="00E9080D"/>
    <w:rsid w:val="00E922E5"/>
    <w:rsid w:val="00E937EE"/>
    <w:rsid w:val="00E94067"/>
    <w:rsid w:val="00E95C7F"/>
    <w:rsid w:val="00E97BC2"/>
    <w:rsid w:val="00EA66AA"/>
    <w:rsid w:val="00EA7E82"/>
    <w:rsid w:val="00EB281E"/>
    <w:rsid w:val="00EB40FB"/>
    <w:rsid w:val="00EC4340"/>
    <w:rsid w:val="00EC6968"/>
    <w:rsid w:val="00ED1C15"/>
    <w:rsid w:val="00ED22E4"/>
    <w:rsid w:val="00ED2DB7"/>
    <w:rsid w:val="00ED6DB4"/>
    <w:rsid w:val="00EE2386"/>
    <w:rsid w:val="00EE7996"/>
    <w:rsid w:val="00EF1E72"/>
    <w:rsid w:val="00EF2446"/>
    <w:rsid w:val="00EF50C8"/>
    <w:rsid w:val="00F00A2F"/>
    <w:rsid w:val="00F13BB7"/>
    <w:rsid w:val="00F2180A"/>
    <w:rsid w:val="00F271E0"/>
    <w:rsid w:val="00F30A49"/>
    <w:rsid w:val="00F325F4"/>
    <w:rsid w:val="00F4273E"/>
    <w:rsid w:val="00F43389"/>
    <w:rsid w:val="00F463CE"/>
    <w:rsid w:val="00F543B2"/>
    <w:rsid w:val="00F56022"/>
    <w:rsid w:val="00F56AF9"/>
    <w:rsid w:val="00F56B04"/>
    <w:rsid w:val="00F62BCB"/>
    <w:rsid w:val="00F71066"/>
    <w:rsid w:val="00F714D0"/>
    <w:rsid w:val="00F71880"/>
    <w:rsid w:val="00F779F5"/>
    <w:rsid w:val="00F8445A"/>
    <w:rsid w:val="00F8660C"/>
    <w:rsid w:val="00F872EF"/>
    <w:rsid w:val="00F875F3"/>
    <w:rsid w:val="00FA1D64"/>
    <w:rsid w:val="00FA3299"/>
    <w:rsid w:val="00FA76A8"/>
    <w:rsid w:val="00FB17CF"/>
    <w:rsid w:val="00FB56A7"/>
    <w:rsid w:val="00FB59AE"/>
    <w:rsid w:val="00FC3E7C"/>
    <w:rsid w:val="00FC53E1"/>
    <w:rsid w:val="00FD12F8"/>
    <w:rsid w:val="00FD2737"/>
    <w:rsid w:val="00FD37A0"/>
    <w:rsid w:val="00FD413E"/>
    <w:rsid w:val="00FD4718"/>
    <w:rsid w:val="00FD5475"/>
    <w:rsid w:val="00FE59DD"/>
    <w:rsid w:val="00FE5A52"/>
    <w:rsid w:val="00FF0DAD"/>
    <w:rsid w:val="00FF21B7"/>
    <w:rsid w:val="00FF47C5"/>
    <w:rsid w:val="01562A97"/>
    <w:rsid w:val="0B9D15CA"/>
    <w:rsid w:val="13CA3E07"/>
    <w:rsid w:val="2BEF2623"/>
    <w:rsid w:val="52005BAA"/>
    <w:rsid w:val="7B261C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D46B19"/>
  <w15:docId w15:val="{E34A295D-E259-458C-AB8E-75F5C1F56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uiPriority="0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rPr>
      <w:rFonts w:cs="Times New Roman"/>
      <w:vertAlign w:val="superscript"/>
    </w:rPr>
  </w:style>
  <w:style w:type="character" w:styleId="a4">
    <w:name w:val="Emphasis"/>
    <w:uiPriority w:val="20"/>
    <w:qFormat/>
    <w:locked/>
    <w:rPr>
      <w:rFonts w:cs="Times New Roman"/>
      <w:i/>
    </w:rPr>
  </w:style>
  <w:style w:type="character" w:styleId="a5">
    <w:name w:val="Hyperlink"/>
    <w:basedOn w:val="a0"/>
    <w:uiPriority w:val="99"/>
    <w:qFormat/>
    <w:rPr>
      <w:rFonts w:cs="Times New Roman"/>
      <w:color w:val="0000FF"/>
      <w:u w:val="single"/>
    </w:rPr>
  </w:style>
  <w:style w:type="character" w:styleId="a6">
    <w:name w:val="page number"/>
    <w:basedOn w:val="a0"/>
    <w:uiPriority w:val="99"/>
    <w:semiHidden/>
    <w:rPr>
      <w:rFonts w:cs="Times New Roman"/>
    </w:rPr>
  </w:style>
  <w:style w:type="character" w:styleId="a7">
    <w:name w:val="Strong"/>
    <w:basedOn w:val="a0"/>
    <w:uiPriority w:val="22"/>
    <w:qFormat/>
    <w:locked/>
    <w:rPr>
      <w:b/>
      <w:bCs/>
    </w:rPr>
  </w:style>
  <w:style w:type="paragraph" w:styleId="a8">
    <w:name w:val="Balloon Text"/>
    <w:basedOn w:val="a"/>
    <w:link w:val="a9"/>
    <w:uiPriority w:val="99"/>
    <w:semiHidden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footnote text"/>
    <w:basedOn w:val="a"/>
    <w:link w:val="a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Body Text"/>
    <w:basedOn w:val="a"/>
    <w:link w:val="af"/>
    <w:uiPriority w:val="99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f2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List 2"/>
    <w:basedOn w:val="a"/>
    <w:uiPriority w:val="99"/>
    <w:semiHidden/>
    <w:qFormat/>
    <w:pPr>
      <w:ind w:left="566" w:hanging="283"/>
      <w:contextualSpacing/>
    </w:pPr>
  </w:style>
  <w:style w:type="table" w:styleId="11">
    <w:name w:val="Table Grid 1"/>
    <w:basedOn w:val="a1"/>
    <w:rPr>
      <w:rFonts w:eastAsia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</w:style>
  <w:style w:type="table" w:styleId="af3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9"/>
    <w:qFormat/>
    <w:locked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qFormat/>
    <w:locked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qFormat/>
    <w:locked/>
    <w:rPr>
      <w:rFonts w:ascii="Cambria" w:hAnsi="Cambria" w:cs="Times New Roman"/>
      <w:b/>
      <w:bCs/>
      <w:color w:val="4F81BD"/>
    </w:rPr>
  </w:style>
  <w:style w:type="character" w:customStyle="1" w:styleId="ad">
    <w:name w:val="Верхний колонтитул Знак"/>
    <w:basedOn w:val="a0"/>
    <w:link w:val="ac"/>
    <w:uiPriority w:val="99"/>
    <w:qFormat/>
    <w:locked/>
    <w:rPr>
      <w:rFonts w:cs="Times New Roman"/>
    </w:rPr>
  </w:style>
  <w:style w:type="character" w:customStyle="1" w:styleId="af1">
    <w:name w:val="Нижний колонтитул Знак"/>
    <w:basedOn w:val="a0"/>
    <w:link w:val="af0"/>
    <w:uiPriority w:val="99"/>
    <w:qFormat/>
    <w:locked/>
    <w:rPr>
      <w:rFonts w:cs="Times New Roman"/>
    </w:rPr>
  </w:style>
  <w:style w:type="paragraph" w:styleId="af4">
    <w:name w:val="List Paragraph"/>
    <w:basedOn w:val="a"/>
    <w:link w:val="af5"/>
    <w:uiPriority w:val="34"/>
    <w:qFormat/>
    <w:pPr>
      <w:ind w:left="720"/>
      <w:contextualSpacing/>
    </w:pPr>
  </w:style>
  <w:style w:type="character" w:customStyle="1" w:styleId="af6">
    <w:name w:val="Основной текст_"/>
    <w:basedOn w:val="a0"/>
    <w:link w:val="12"/>
    <w:uiPriority w:val="99"/>
    <w:qFormat/>
    <w:locked/>
    <w:rPr>
      <w:rFonts w:ascii="Times New Roman" w:hAnsi="Times New Roman" w:cs="Times New Roman"/>
      <w:sz w:val="17"/>
      <w:szCs w:val="17"/>
      <w:shd w:val="clear" w:color="auto" w:fill="FFFFFF"/>
    </w:rPr>
  </w:style>
  <w:style w:type="paragraph" w:customStyle="1" w:styleId="12">
    <w:name w:val="Основной текст1"/>
    <w:basedOn w:val="a"/>
    <w:link w:val="af6"/>
    <w:uiPriority w:val="99"/>
    <w:qFormat/>
    <w:pPr>
      <w:widowControl w:val="0"/>
      <w:shd w:val="clear" w:color="auto" w:fill="FFFFFF"/>
      <w:spacing w:after="0" w:line="360" w:lineRule="exact"/>
      <w:jc w:val="center"/>
    </w:pPr>
    <w:rPr>
      <w:rFonts w:ascii="Times New Roman" w:eastAsia="Times New Roman" w:hAnsi="Times New Roman"/>
      <w:sz w:val="17"/>
      <w:szCs w:val="17"/>
    </w:rPr>
  </w:style>
  <w:style w:type="character" w:customStyle="1" w:styleId="22">
    <w:name w:val="Основной текст (2)_"/>
    <w:basedOn w:val="a0"/>
    <w:link w:val="23"/>
    <w:qFormat/>
    <w:locked/>
    <w:rPr>
      <w:rFonts w:ascii="Times New Roman" w:hAnsi="Times New Roman" w:cs="Times New Roman"/>
      <w:sz w:val="10"/>
      <w:szCs w:val="10"/>
      <w:shd w:val="clear" w:color="auto" w:fill="FFFFFF"/>
    </w:rPr>
  </w:style>
  <w:style w:type="paragraph" w:customStyle="1" w:styleId="23">
    <w:name w:val="Основной текст (2)"/>
    <w:basedOn w:val="a"/>
    <w:link w:val="22"/>
    <w:pPr>
      <w:widowControl w:val="0"/>
      <w:shd w:val="clear" w:color="auto" w:fill="FFFFFF"/>
      <w:spacing w:after="180" w:line="240" w:lineRule="atLeast"/>
    </w:pPr>
    <w:rPr>
      <w:rFonts w:ascii="Times New Roman" w:eastAsia="Times New Roman" w:hAnsi="Times New Roman"/>
      <w:sz w:val="10"/>
      <w:szCs w:val="10"/>
    </w:rPr>
  </w:style>
  <w:style w:type="paragraph" w:styleId="af7">
    <w:name w:val="No Spacing"/>
    <w:link w:val="af8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qFormat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qFormat/>
    <w:locked/>
    <w:rPr>
      <w:rFonts w:ascii="Tahoma" w:hAnsi="Tahoma" w:cs="Tahoma"/>
      <w:sz w:val="16"/>
      <w:szCs w:val="16"/>
    </w:rPr>
  </w:style>
  <w:style w:type="paragraph" w:customStyle="1" w:styleId="af9">
    <w:name w:val="Нормальный (таблица)"/>
    <w:basedOn w:val="a"/>
    <w:next w:val="a"/>
    <w:uiPriority w:val="99"/>
    <w:qFormat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a">
    <w:name w:val="Прижатый влево"/>
    <w:basedOn w:val="a"/>
    <w:next w:val="a"/>
    <w:uiPriority w:val="99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uiPriority w:val="99"/>
    <w:qFormat/>
    <w:rPr>
      <w:rFonts w:ascii="Times New Roman" w:eastAsia="Times New Roman" w:hAnsi="Times New Roman"/>
      <w:sz w:val="24"/>
      <w:szCs w:val="24"/>
    </w:rPr>
  </w:style>
  <w:style w:type="character" w:customStyle="1" w:styleId="ab">
    <w:name w:val="Текст сноски Знак"/>
    <w:basedOn w:val="a0"/>
    <w:link w:val="aa"/>
    <w:qFormat/>
    <w:rPr>
      <w:rFonts w:ascii="Times New Roman" w:eastAsia="Times New Roman" w:hAnsi="Times New Roman"/>
    </w:rPr>
  </w:style>
  <w:style w:type="character" w:customStyle="1" w:styleId="af5">
    <w:name w:val="Абзац списка Знак"/>
    <w:link w:val="af4"/>
    <w:qFormat/>
    <w:locked/>
    <w:rPr>
      <w:sz w:val="22"/>
      <w:szCs w:val="22"/>
      <w:lang w:eastAsia="en-US"/>
    </w:r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4">
    <w:name w:val="Сетка таблицы4"/>
    <w:basedOn w:val="a1"/>
    <w:uiPriority w:val="39"/>
    <w:qFormat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b">
    <w:name w:val="Основной текст + Полужирный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f8">
    <w:name w:val="Без интервала Знак"/>
    <w:link w:val="af7"/>
    <w:uiPriority w:val="1"/>
    <w:qFormat/>
    <w:locked/>
    <w:rPr>
      <w:sz w:val="22"/>
      <w:szCs w:val="22"/>
      <w:lang w:eastAsia="en-US"/>
    </w:rPr>
  </w:style>
  <w:style w:type="character" w:customStyle="1" w:styleId="3Exact">
    <w:name w:val="Основной текст (3) Exact"/>
    <w:basedOn w:val="a0"/>
    <w:qFormat/>
    <w:rPr>
      <w:rFonts w:ascii="Times New Roman" w:eastAsia="Times New Roman" w:hAnsi="Times New Roman" w:cs="Times New Roman"/>
      <w:b/>
      <w:bCs/>
      <w:sz w:val="22"/>
      <w:szCs w:val="22"/>
      <w:u w:val="none"/>
    </w:rPr>
  </w:style>
  <w:style w:type="character" w:customStyle="1" w:styleId="31">
    <w:name w:val="Основной текст (3)_"/>
    <w:basedOn w:val="a0"/>
    <w:link w:val="32"/>
    <w:qFormat/>
    <w:rPr>
      <w:rFonts w:ascii="Times New Roman" w:eastAsia="Times New Roman" w:hAnsi="Times New Roman"/>
      <w:b/>
      <w:bCs/>
      <w:sz w:val="22"/>
      <w:szCs w:val="22"/>
      <w:shd w:val="clear" w:color="auto" w:fill="FFFFFF"/>
    </w:rPr>
  </w:style>
  <w:style w:type="paragraph" w:customStyle="1" w:styleId="32">
    <w:name w:val="Основной текст (3)"/>
    <w:basedOn w:val="a"/>
    <w:link w:val="31"/>
    <w:pPr>
      <w:widowControl w:val="0"/>
      <w:shd w:val="clear" w:color="auto" w:fill="FFFFFF"/>
      <w:spacing w:after="0" w:line="274" w:lineRule="exact"/>
      <w:jc w:val="center"/>
    </w:pPr>
    <w:rPr>
      <w:rFonts w:ascii="Times New Roman" w:eastAsia="Times New Roman" w:hAnsi="Times New Roman"/>
      <w:b/>
      <w:bCs/>
      <w:lang w:eastAsia="ru-RU"/>
    </w:rPr>
  </w:style>
  <w:style w:type="character" w:customStyle="1" w:styleId="24">
    <w:name w:val="Основной текст (2) + Полужирный"/>
    <w:basedOn w:val="22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fc">
    <w:name w:val="Подпись к таблице_"/>
    <w:basedOn w:val="a0"/>
    <w:link w:val="afd"/>
    <w:qFormat/>
    <w:rPr>
      <w:rFonts w:ascii="Times New Roman" w:eastAsia="Times New Roman" w:hAnsi="Times New Roman"/>
      <w:sz w:val="22"/>
      <w:szCs w:val="22"/>
      <w:shd w:val="clear" w:color="auto" w:fill="FFFFFF"/>
    </w:rPr>
  </w:style>
  <w:style w:type="paragraph" w:customStyle="1" w:styleId="afd">
    <w:name w:val="Подпись к таблице"/>
    <w:basedOn w:val="a"/>
    <w:link w:val="afc"/>
    <w:qFormat/>
    <w:pPr>
      <w:widowControl w:val="0"/>
      <w:shd w:val="clear" w:color="auto" w:fill="FFFFFF"/>
      <w:spacing w:after="0" w:line="244" w:lineRule="exact"/>
    </w:pPr>
    <w:rPr>
      <w:rFonts w:ascii="Times New Roman" w:eastAsia="Times New Roman" w:hAnsi="Times New Roman"/>
      <w:lang w:eastAsia="ru-RU"/>
    </w:rPr>
  </w:style>
  <w:style w:type="character" w:customStyle="1" w:styleId="25">
    <w:name w:val="Заголовок №2_"/>
    <w:basedOn w:val="a0"/>
    <w:link w:val="26"/>
    <w:qFormat/>
    <w:rPr>
      <w:rFonts w:ascii="Times New Roman" w:eastAsia="Times New Roman" w:hAnsi="Times New Roman"/>
      <w:b/>
      <w:bCs/>
      <w:sz w:val="22"/>
      <w:szCs w:val="22"/>
      <w:shd w:val="clear" w:color="auto" w:fill="FFFFFF"/>
    </w:rPr>
  </w:style>
  <w:style w:type="paragraph" w:customStyle="1" w:styleId="26">
    <w:name w:val="Заголовок №2"/>
    <w:basedOn w:val="a"/>
    <w:link w:val="25"/>
    <w:qFormat/>
    <w:pPr>
      <w:widowControl w:val="0"/>
      <w:shd w:val="clear" w:color="auto" w:fill="FFFFFF"/>
      <w:spacing w:after="280" w:line="244" w:lineRule="exact"/>
      <w:ind w:hanging="1840"/>
      <w:outlineLvl w:val="1"/>
    </w:pPr>
    <w:rPr>
      <w:rFonts w:ascii="Times New Roman" w:eastAsia="Times New Roman" w:hAnsi="Times New Roman"/>
      <w:b/>
      <w:bCs/>
      <w:lang w:eastAsia="ru-RU"/>
    </w:rPr>
  </w:style>
  <w:style w:type="paragraph" w:customStyle="1" w:styleId="c2">
    <w:name w:val="c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qFormat/>
  </w:style>
  <w:style w:type="paragraph" w:customStyle="1" w:styleId="c39">
    <w:name w:val="c39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7">
    <w:name w:val="c17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4">
    <w:name w:val="c1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0">
    <w:name w:val="c2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">
    <w:name w:val="c1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6">
    <w:name w:val="c1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9">
    <w:name w:val="c1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5">
    <w:name w:val="c3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7F5DC-EB73-43A5-90A4-A9BB582C4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39</Pages>
  <Words>9359</Words>
  <Characters>53349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79194</cp:lastModifiedBy>
  <cp:revision>4</cp:revision>
  <dcterms:created xsi:type="dcterms:W3CDTF">2025-03-27T08:48:00Z</dcterms:created>
  <dcterms:modified xsi:type="dcterms:W3CDTF">2025-05-20T07:43:00Z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0C837BCE09FD45BEB8CDCD756AA0997F_13</vt:lpwstr>
  </property>
</Properties>
</file>