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>Министерство образования и науки Челябинской области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>(ГБПОУ «ВАТТ-ККК»)</w:t>
      </w:r>
    </w:p>
    <w:p w:rsidR="00B96217" w:rsidRPr="00B96217" w:rsidRDefault="00B96217" w:rsidP="00B96217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96217" w:rsidRPr="00B96217" w:rsidRDefault="00B96217" w:rsidP="00B96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</w:p>
    <w:p w:rsidR="00B96217" w:rsidRPr="00B96217" w:rsidRDefault="00B96217" w:rsidP="00B96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  <w:r w:rsidRPr="00B96217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</w:p>
    <w:p w:rsidR="00B96217" w:rsidRPr="00B96217" w:rsidRDefault="00B96217" w:rsidP="00B962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B96217" w:rsidRPr="00B96217" w:rsidRDefault="00B96217" w:rsidP="00B9621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96217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2F2708">
        <w:rPr>
          <w:rFonts w:ascii="Times New Roman" w:eastAsia="Times New Roman" w:hAnsi="Times New Roman"/>
          <w:b/>
          <w:bCs/>
          <w:sz w:val="24"/>
          <w:szCs w:val="24"/>
        </w:rPr>
        <w:t>СГ.06</w:t>
      </w:r>
      <w:r w:rsidRPr="00B962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F2708" w:rsidRPr="002F2708">
        <w:rPr>
          <w:rFonts w:ascii="Times New Roman" w:eastAsia="Times New Roman" w:hAnsi="Times New Roman"/>
          <w:b/>
          <w:bCs/>
          <w:sz w:val="24"/>
          <w:szCs w:val="24"/>
        </w:rPr>
        <w:t>Основы бережливого производства</w:t>
      </w:r>
      <w:r w:rsidRPr="00B96217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</w:t>
      </w:r>
      <w:r w:rsidRPr="00B96217">
        <w:rPr>
          <w:rFonts w:ascii="Times New Roman" w:eastAsia="Times New Roman" w:hAnsi="Times New Roman"/>
          <w:sz w:val="24"/>
          <w:szCs w:val="24"/>
        </w:rPr>
        <w:t>Социально-гуманитарного цикла, образовательной программы среднего профессионального образования программы подготовки квалифицированных рабочих, служащих) по профессии среднего профессионального образования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ab/>
      </w: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Default="00AE27C2" w:rsidP="00B96217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2025</w:t>
      </w:r>
      <w:r w:rsidR="00B96217" w:rsidRPr="00B96217">
        <w:rPr>
          <w:rFonts w:ascii="Times New Roman" w:eastAsia="Times New Roman" w:hAnsi="Times New Roman"/>
          <w:bCs/>
          <w:sz w:val="24"/>
          <w:szCs w:val="24"/>
        </w:rPr>
        <w:t xml:space="preserve"> г.</w:t>
      </w:r>
    </w:p>
    <w:p w:rsidR="002F2708" w:rsidRPr="00B96217" w:rsidRDefault="002F2708" w:rsidP="00B96217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>Рабочая программа учебной дисциплины разработана в соответствии с требованиями: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ab/>
        <w:t xml:space="preserve">- 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 w:rsidRPr="00B96217">
        <w:rPr>
          <w:rFonts w:ascii="Times New Roman" w:eastAsia="Times New Roman" w:hAnsi="Times New Roman"/>
          <w:bCs/>
          <w:sz w:val="24"/>
          <w:szCs w:val="24"/>
        </w:rPr>
        <w:t>Минпросвещения</w:t>
      </w:r>
      <w:proofErr w:type="spellEnd"/>
      <w:r w:rsidRPr="00B96217">
        <w:rPr>
          <w:rFonts w:ascii="Times New Roman" w:eastAsia="Times New Roman" w:hAnsi="Times New Roman"/>
          <w:bCs/>
          <w:sz w:val="24"/>
          <w:szCs w:val="24"/>
        </w:rPr>
        <w:t xml:space="preserve"> от 12.08.2022 № 732;</w:t>
      </w:r>
    </w:p>
    <w:p w:rsidR="00B96217" w:rsidRPr="00B96217" w:rsidRDefault="00B96217" w:rsidP="00B96217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 xml:space="preserve">- 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B96217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B96217">
        <w:rPr>
          <w:rFonts w:ascii="Times New Roman" w:eastAsia="Times New Roman" w:hAnsi="Times New Roman"/>
          <w:sz w:val="24"/>
          <w:szCs w:val="24"/>
        </w:rPr>
        <w:t xml:space="preserve"> России от 15.11.2023 г. N 863, зарегистрированным в Минюсте России 15 декабря 2023 г. N 764332;</w:t>
      </w:r>
    </w:p>
    <w:p w:rsidR="00B96217" w:rsidRPr="00B96217" w:rsidRDefault="00B96217" w:rsidP="00B96217">
      <w:pPr>
        <w:keepNext/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ab/>
        <w:t>- 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>- 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</w:t>
      </w:r>
      <w:r w:rsidRPr="00B96217">
        <w:rPr>
          <w:rFonts w:ascii="Times New Roman" w:eastAsia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  <w:r w:rsidRPr="00B96217">
        <w:rPr>
          <w:rFonts w:ascii="Times New Roman" w:eastAsia="Times New Roman" w:hAnsi="Times New Roman"/>
          <w:bCs/>
          <w:sz w:val="24"/>
          <w:szCs w:val="24"/>
        </w:rPr>
        <w:t>» 2024 г.;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96217">
        <w:rPr>
          <w:rFonts w:ascii="Times New Roman" w:eastAsia="Times New Roman" w:hAnsi="Times New Roman"/>
          <w:bCs/>
          <w:sz w:val="24"/>
          <w:szCs w:val="24"/>
        </w:rPr>
        <w:tab/>
        <w:t xml:space="preserve">На основе Федеральной образовательной программы среднего общего образования (ФОП СОО) Приказ </w:t>
      </w:r>
      <w:proofErr w:type="spellStart"/>
      <w:r w:rsidRPr="00B96217">
        <w:rPr>
          <w:rFonts w:ascii="Times New Roman" w:eastAsia="Times New Roman" w:hAnsi="Times New Roman"/>
          <w:bCs/>
          <w:sz w:val="24"/>
          <w:szCs w:val="24"/>
        </w:rPr>
        <w:t>Минпросвещения</w:t>
      </w:r>
      <w:proofErr w:type="spellEnd"/>
      <w:r w:rsidRPr="00B96217">
        <w:rPr>
          <w:rFonts w:ascii="Times New Roman" w:eastAsia="Times New Roman" w:hAnsi="Times New Roman"/>
          <w:bCs/>
          <w:sz w:val="24"/>
          <w:szCs w:val="24"/>
        </w:rPr>
        <w:t xml:space="preserve"> от 18.05.20.2023 № 371 по учебной дисциплине «</w:t>
      </w:r>
      <w:r w:rsidR="002F3BB8" w:rsidRPr="002F3BB8">
        <w:rPr>
          <w:rFonts w:ascii="Times New Roman" w:eastAsia="Times New Roman" w:hAnsi="Times New Roman"/>
          <w:bCs/>
          <w:sz w:val="24"/>
          <w:szCs w:val="24"/>
        </w:rPr>
        <w:t>Основы бережливого производства</w:t>
      </w:r>
      <w:r w:rsidRPr="00B96217">
        <w:rPr>
          <w:rFonts w:ascii="Times New Roman" w:eastAsia="Times New Roman" w:hAnsi="Times New Roman"/>
          <w:bCs/>
          <w:sz w:val="24"/>
          <w:szCs w:val="24"/>
        </w:rPr>
        <w:t>»;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ind w:left="567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>Организация – разработчик</w:t>
      </w:r>
      <w:r w:rsidRPr="00B96217">
        <w:rPr>
          <w:rFonts w:ascii="Times New Roman" w:eastAsia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 xml:space="preserve">Рассмотрено и утверждено </w:t>
      </w:r>
    </w:p>
    <w:p w:rsidR="00B96217" w:rsidRPr="00B96217" w:rsidRDefault="00B96217" w:rsidP="00B96217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>Протоколом педагогического совета</w:t>
      </w:r>
    </w:p>
    <w:p w:rsidR="00B96217" w:rsidRPr="00B96217" w:rsidRDefault="00B96217" w:rsidP="00B96217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 xml:space="preserve"> ГБПОУ «ВАТТ-ККК»</w:t>
      </w:r>
    </w:p>
    <w:p w:rsidR="00B96217" w:rsidRPr="00B96217" w:rsidRDefault="00B96217" w:rsidP="00B96217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 xml:space="preserve">Протокол № 5 </w:t>
      </w:r>
      <w:r w:rsidR="00AE27C2">
        <w:rPr>
          <w:rFonts w:ascii="Times New Roman" w:eastAsia="Times New Roman" w:hAnsi="Times New Roman"/>
          <w:b/>
          <w:sz w:val="24"/>
          <w:szCs w:val="24"/>
        </w:rPr>
        <w:t>от 16.04.2025</w:t>
      </w:r>
      <w:bookmarkStart w:id="0" w:name="_GoBack"/>
      <w:bookmarkEnd w:id="0"/>
      <w:r w:rsidRPr="00B96217">
        <w:rPr>
          <w:rFonts w:ascii="Times New Roman" w:eastAsia="Times New Roman" w:hAnsi="Times New Roman"/>
          <w:b/>
          <w:sz w:val="24"/>
          <w:szCs w:val="24"/>
        </w:rPr>
        <w:t xml:space="preserve"> г.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 xml:space="preserve">Разработчик: </w:t>
      </w:r>
      <w:proofErr w:type="spellStart"/>
      <w:r w:rsidRPr="00B96217">
        <w:rPr>
          <w:rFonts w:ascii="Times New Roman" w:eastAsia="Times New Roman" w:hAnsi="Times New Roman"/>
          <w:sz w:val="24"/>
          <w:szCs w:val="24"/>
        </w:rPr>
        <w:t>Такабаева</w:t>
      </w:r>
      <w:proofErr w:type="spellEnd"/>
      <w:r w:rsidRPr="00B96217">
        <w:rPr>
          <w:rFonts w:ascii="Times New Roman" w:eastAsia="Times New Roman" w:hAnsi="Times New Roman"/>
          <w:sz w:val="24"/>
          <w:szCs w:val="24"/>
        </w:rPr>
        <w:t xml:space="preserve"> А.Б., преподаватель высшей категории.</w:t>
      </w:r>
    </w:p>
    <w:p w:rsidR="00B96217" w:rsidRPr="00B96217" w:rsidRDefault="00B96217" w:rsidP="00B962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F219D7" w:rsidRPr="00F219D7" w:rsidTr="00CE0DAD"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СОДЕРЖАНИЕ</w:t>
            </w:r>
          </w:p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rPr>
          <w:trHeight w:val="592"/>
        </w:trPr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стр. 4</w:t>
            </w:r>
          </w:p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СТРУКТУРА и содержание УЧЕБНОЙ </w:t>
            </w:r>
            <w:proofErr w:type="gramStart"/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ДИСЦИПЛИНЫ….</w:t>
            </w:r>
            <w:proofErr w:type="gramEnd"/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….</w:t>
            </w: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стр. </w:t>
            </w:r>
            <w:r w:rsidR="00F80BD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rPr>
          <w:trHeight w:val="670"/>
        </w:trPr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РАБОЧЕЙ</w:t>
            </w: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ПРОГРАММЫ</w:t>
            </w: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стр. </w:t>
            </w:r>
            <w:r w:rsidR="00F80BD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641" w:hanging="357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стр. </w:t>
            </w:r>
            <w:r w:rsidR="00F80BD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96217" w:rsidRDefault="00B96217" w:rsidP="00E33D58">
      <w:pPr>
        <w:suppressAutoHyphens/>
        <w:spacing w:after="0"/>
        <w:jc w:val="center"/>
        <w:rPr>
          <w:b/>
        </w:rPr>
      </w:pPr>
    </w:p>
    <w:p w:rsidR="00B96217" w:rsidRDefault="00B96217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F219D7" w:rsidRDefault="00F219D7" w:rsidP="00E33D58">
      <w:pPr>
        <w:suppressAutoHyphens/>
        <w:spacing w:after="0"/>
        <w:jc w:val="center"/>
        <w:rPr>
          <w:b/>
        </w:rPr>
      </w:pPr>
    </w:p>
    <w:p w:rsidR="00F219D7" w:rsidRDefault="00F219D7" w:rsidP="00E33D58">
      <w:pPr>
        <w:suppressAutoHyphens/>
        <w:spacing w:after="0"/>
        <w:jc w:val="center"/>
        <w:rPr>
          <w:b/>
        </w:rPr>
      </w:pPr>
    </w:p>
    <w:p w:rsidR="00CE0DAD" w:rsidRDefault="00CE0DAD" w:rsidP="00B9621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E33D58" w:rsidRPr="00B96217" w:rsidRDefault="00F219D7" w:rsidP="00B9621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lastRenderedPageBreak/>
        <w:t xml:space="preserve">ПАСПОРТ </w:t>
      </w:r>
      <w:r w:rsidR="009D4AF6" w:rsidRPr="00B96217">
        <w:rPr>
          <w:rFonts w:ascii="Times New Roman" w:hAnsi="Times New Roman"/>
          <w:b/>
          <w:color w:val="000000"/>
        </w:rPr>
        <w:t>РАБОЧЕЙ</w:t>
      </w:r>
      <w:r w:rsidR="00E33D58" w:rsidRPr="00B96217">
        <w:rPr>
          <w:rFonts w:ascii="Times New Roman" w:hAnsi="Times New Roman"/>
          <w:b/>
          <w:color w:val="000000"/>
        </w:rPr>
        <w:t xml:space="preserve"> ПРОГРАММЫ</w:t>
      </w:r>
      <w:r w:rsidR="00E33D58" w:rsidRPr="00B96217">
        <w:rPr>
          <w:rFonts w:ascii="Times New Roman" w:hAnsi="Times New Roman"/>
          <w:b/>
        </w:rPr>
        <w:t xml:space="preserve"> УЧЕБНОЙ ДИСЦИПЛИНЫ</w:t>
      </w:r>
    </w:p>
    <w:p w:rsidR="00E33D58" w:rsidRDefault="00E33D58" w:rsidP="00E33D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DAD">
        <w:rPr>
          <w:rFonts w:ascii="Times New Roman" w:hAnsi="Times New Roman"/>
          <w:b/>
          <w:sz w:val="24"/>
          <w:szCs w:val="24"/>
        </w:rPr>
        <w:t xml:space="preserve"> </w:t>
      </w:r>
      <w:r w:rsidR="002F3BB8" w:rsidRPr="00CE0DAD">
        <w:rPr>
          <w:rFonts w:ascii="Times New Roman" w:hAnsi="Times New Roman"/>
          <w:b/>
          <w:sz w:val="24"/>
          <w:szCs w:val="24"/>
        </w:rPr>
        <w:t>«СГ.06</w:t>
      </w:r>
      <w:r w:rsidRPr="00CE0DAD">
        <w:rPr>
          <w:rFonts w:ascii="Times New Roman" w:hAnsi="Times New Roman"/>
          <w:b/>
          <w:sz w:val="24"/>
          <w:szCs w:val="24"/>
        </w:rPr>
        <w:t xml:space="preserve"> Основы бережливого производства»</w:t>
      </w:r>
    </w:p>
    <w:p w:rsidR="00E33D58" w:rsidRDefault="00E33D58" w:rsidP="00E33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E33D58" w:rsidRDefault="002F3BB8" w:rsidP="00E33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«СГ.06</w:t>
      </w:r>
      <w:r w:rsidR="00E33D58">
        <w:rPr>
          <w:rFonts w:ascii="Times New Roman" w:hAnsi="Times New Roman"/>
          <w:sz w:val="24"/>
          <w:szCs w:val="24"/>
        </w:rPr>
        <w:t xml:space="preserve"> Основы бережливого производства» является обязательной частью социально-гуманитарного цикла примерной образовательной программы в соответствии с ФГОС СПО по </w:t>
      </w:r>
      <w:r w:rsidR="00E33D58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="00E33D58">
        <w:rPr>
          <w:rFonts w:ascii="Times New Roman" w:hAnsi="Times New Roman"/>
          <w:bCs/>
          <w:sz w:val="24"/>
          <w:szCs w:val="24"/>
        </w:rPr>
        <w:t>15.01.05 Сварщик (ручной и частично механизированной сварки (наплавки)</w:t>
      </w:r>
      <w:r w:rsidR="00E33D58">
        <w:rPr>
          <w:rFonts w:ascii="Times New Roman" w:hAnsi="Times New Roman"/>
          <w:sz w:val="24"/>
          <w:szCs w:val="24"/>
        </w:rPr>
        <w:t xml:space="preserve">. </w:t>
      </w:r>
    </w:p>
    <w:p w:rsidR="00E33D58" w:rsidRDefault="00E33D58" w:rsidP="00E33D58">
      <w:pPr>
        <w:pStyle w:val="a7"/>
        <w:spacing w:line="276" w:lineRule="auto"/>
        <w:ind w:left="222" w:right="328" w:firstLine="707"/>
        <w:jc w:val="both"/>
      </w:pPr>
      <w:r>
        <w:t>Особое значение дисциплина имеет при формировании и развитии ОК 01, ОК02,</w:t>
      </w:r>
      <w:r>
        <w:rPr>
          <w:spacing w:val="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04, ОК 05, ОК 06, ОК 07, ОК 09.</w:t>
      </w:r>
    </w:p>
    <w:p w:rsidR="00F219D7" w:rsidRPr="00F219D7" w:rsidRDefault="00F219D7" w:rsidP="00F219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19D7">
        <w:rPr>
          <w:rFonts w:ascii="Times New Roman" w:hAnsi="Times New Roman"/>
          <w:b/>
          <w:sz w:val="24"/>
          <w:szCs w:val="24"/>
        </w:rPr>
        <w:t>1.2 Место учебной дисциплины в структуре ПП</w:t>
      </w:r>
      <w:r>
        <w:rPr>
          <w:rFonts w:ascii="Times New Roman" w:hAnsi="Times New Roman"/>
          <w:b/>
          <w:sz w:val="24"/>
          <w:szCs w:val="24"/>
        </w:rPr>
        <w:t>КРС</w:t>
      </w:r>
      <w:r w:rsidRPr="00F219D7">
        <w:rPr>
          <w:rFonts w:ascii="Times New Roman" w:hAnsi="Times New Roman"/>
          <w:b/>
          <w:sz w:val="24"/>
          <w:szCs w:val="24"/>
        </w:rPr>
        <w:t>:</w:t>
      </w:r>
    </w:p>
    <w:p w:rsidR="00E33D58" w:rsidRPr="00F219D7" w:rsidRDefault="00F219D7" w:rsidP="00F219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9D7">
        <w:rPr>
          <w:rFonts w:ascii="Times New Roman" w:hAnsi="Times New Roman"/>
          <w:sz w:val="24"/>
          <w:szCs w:val="24"/>
        </w:rPr>
        <w:t>Учебная дисциплина «СГ.0</w:t>
      </w:r>
      <w:r>
        <w:rPr>
          <w:rFonts w:ascii="Times New Roman" w:hAnsi="Times New Roman"/>
          <w:sz w:val="24"/>
          <w:szCs w:val="24"/>
        </w:rPr>
        <w:t>6</w:t>
      </w:r>
      <w:r w:rsidRPr="00F21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 бережливого производства</w:t>
      </w:r>
      <w:r w:rsidRPr="00F219D7">
        <w:rPr>
          <w:rFonts w:ascii="Times New Roman" w:hAnsi="Times New Roman"/>
          <w:sz w:val="24"/>
          <w:szCs w:val="24"/>
        </w:rPr>
        <w:t xml:space="preserve">» входит в цикл социально-гуманитарных дисциплин.  </w:t>
      </w:r>
    </w:p>
    <w:p w:rsidR="00E33D58" w:rsidRDefault="00E33D58" w:rsidP="00E33D58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219D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:rsidR="00E33D58" w:rsidRDefault="00E33D58" w:rsidP="00E33D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98"/>
        <w:gridCol w:w="3890"/>
      </w:tblGrid>
      <w:tr w:rsidR="00E33D58" w:rsidTr="00F80BD3">
        <w:trPr>
          <w:trHeight w:val="649"/>
        </w:trPr>
        <w:tc>
          <w:tcPr>
            <w:tcW w:w="1101" w:type="dxa"/>
          </w:tcPr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898" w:type="dxa"/>
          </w:tcPr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0" w:type="dxa"/>
          </w:tcPr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E33D58" w:rsidTr="00F80BD3">
        <w:trPr>
          <w:trHeight w:val="1020"/>
        </w:trPr>
        <w:tc>
          <w:tcPr>
            <w:tcW w:w="1101" w:type="dxa"/>
          </w:tcPr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01-09</w:t>
            </w:r>
          </w:p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898" w:type="dxa"/>
          </w:tcPr>
          <w:p w:rsidR="00E33D58" w:rsidRDefault="00E33D58" w:rsidP="00332392">
            <w:pPr>
              <w:suppressAutoHyphens/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с соблюдением принципов бережливого производства; моделировать производственный процесс и строить карту потока создания ценностей; применять методы диагностики потерь и устранять потери в процессах применять ключевые инструменты анализа и решения проблем, оценивать затраты на несоответствие; организовывать работу коллектива и команды в рамках реализации проектов по улучшениям;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890" w:type="dxa"/>
          </w:tcPr>
          <w:p w:rsidR="00E33D58" w:rsidRDefault="00E33D58" w:rsidP="00332392">
            <w:pPr>
              <w:pStyle w:val="a9"/>
              <w:widowControl w:val="0"/>
              <w:tabs>
                <w:tab w:val="left" w:pos="291"/>
              </w:tabs>
              <w:spacing w:before="0" w:after="0"/>
              <w:ind w:left="0"/>
              <w:rPr>
                <w:i/>
              </w:rPr>
            </w:pPr>
            <w:r>
              <w:t>принципы и концепцию бережливого производства; основы картирования потока создания ценностей; методы выявления, анализа и решения проблем производства; инструменты бережливого производства; принципы организации взаимодействия в цепочке процесса; виды потерь и методы их устранения; современные технологии повышения эффективности технологии внедрения улучшений; технологии вовлечения персонала в процесс непрерывных улучшений; систему подачи предложений</w:t>
            </w:r>
          </w:p>
        </w:tc>
      </w:tr>
    </w:tbl>
    <w:p w:rsidR="00F80BD3" w:rsidRDefault="00F80BD3" w:rsidP="004261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6144" w:rsidRPr="00426144" w:rsidRDefault="00426144" w:rsidP="004261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26144">
        <w:rPr>
          <w:rFonts w:ascii="Times New Roman" w:eastAsia="Times New Roman" w:hAnsi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426144" w:rsidRPr="00426144" w:rsidRDefault="00426144" w:rsidP="0042614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максимальная</w:t>
            </w:r>
            <w:proofErr w:type="gramEnd"/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426144" w:rsidRPr="009D4AF6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426144" w:rsidRPr="009D4AF6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теоретической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профессионально-ориентированного содержания </w:t>
            </w:r>
          </w:p>
        </w:tc>
        <w:tc>
          <w:tcPr>
            <w:tcW w:w="2410" w:type="dxa"/>
          </w:tcPr>
          <w:p w:rsidR="00426144" w:rsidRPr="009D4AF6" w:rsidRDefault="0044104B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лаб.и</w:t>
            </w:r>
            <w:proofErr w:type="spell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. занятий</w:t>
            </w:r>
            <w:proofErr w:type="gramEnd"/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426144" w:rsidRPr="009D4AF6" w:rsidRDefault="0044104B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курсовые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426144" w:rsidRPr="009D4AF6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2410" w:type="dxa"/>
          </w:tcPr>
          <w:p w:rsidR="00426144" w:rsidRPr="009D4AF6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промежуточная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410" w:type="dxa"/>
          </w:tcPr>
          <w:p w:rsidR="00426144" w:rsidRPr="009D4AF6" w:rsidRDefault="00F219D7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426144" w:rsidRPr="00426144" w:rsidRDefault="00426144" w:rsidP="004261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426144">
        <w:rPr>
          <w:rFonts w:ascii="Times New Roman" w:eastAsia="Times New Roman" w:hAnsi="Times New Roman"/>
          <w:b/>
          <w:smallCaps/>
          <w:sz w:val="24"/>
          <w:szCs w:val="24"/>
        </w:rPr>
        <w:lastRenderedPageBreak/>
        <w:t>2. СТРУКТУРА И СОДЕРЖАНИЕ УЧЕБНОЙ ДИСЦИПЛИНЫ</w:t>
      </w:r>
    </w:p>
    <w:p w:rsidR="00426144" w:rsidRPr="00426144" w:rsidRDefault="00426144" w:rsidP="004261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6144" w:rsidRPr="00426144" w:rsidRDefault="00426144" w:rsidP="004261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26144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133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063"/>
        <w:gridCol w:w="1063"/>
        <w:gridCol w:w="1134"/>
      </w:tblGrid>
      <w:tr w:rsidR="00F219D7" w:rsidRPr="00426144" w:rsidTr="00F219D7">
        <w:trPr>
          <w:trHeight w:val="460"/>
        </w:trPr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219D7" w:rsidRPr="00426144" w:rsidTr="00F219D7">
        <w:trPr>
          <w:trHeight w:val="285"/>
        </w:trPr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F219D7" w:rsidRPr="00426144" w:rsidTr="00F219D7">
        <w:trPr>
          <w:trHeight w:val="285"/>
        </w:trPr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аудиторная: всего занятий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теоретическое</w:t>
            </w:r>
            <w:proofErr w:type="gramEnd"/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лабораторно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-практические занятия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14B05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курсовые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промежуточная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44104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F219D7" w:rsidRPr="00426144" w:rsidTr="00F219D7">
        <w:tc>
          <w:tcPr>
            <w:tcW w:w="6629" w:type="dxa"/>
            <w:vMerge w:val="restart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Промежуточная аттестация в виде </w:t>
            </w:r>
            <w:r w:rsidRPr="0042614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зачета</w:t>
            </w:r>
          </w:p>
        </w:tc>
        <w:tc>
          <w:tcPr>
            <w:tcW w:w="1063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 семестр</w:t>
            </w:r>
          </w:p>
        </w:tc>
        <w:tc>
          <w:tcPr>
            <w:tcW w:w="1063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gramEnd"/>
          </w:p>
        </w:tc>
      </w:tr>
      <w:tr w:rsidR="00F219D7" w:rsidRPr="00426144" w:rsidTr="00F219D7">
        <w:tc>
          <w:tcPr>
            <w:tcW w:w="6629" w:type="dxa"/>
            <w:vMerge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iCs/>
                <w:sz w:val="24"/>
                <w:szCs w:val="24"/>
              </w:rPr>
              <w:t>32</w:t>
            </w:r>
          </w:p>
        </w:tc>
      </w:tr>
    </w:tbl>
    <w:p w:rsidR="00426144" w:rsidRPr="00426144" w:rsidRDefault="00426144" w:rsidP="004261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3D58" w:rsidRDefault="00E33D58" w:rsidP="00E33D58">
      <w:pPr>
        <w:rPr>
          <w:rFonts w:ascii="Times New Roman" w:hAnsi="Times New Roman"/>
          <w:b/>
          <w:i/>
        </w:rPr>
        <w:sectPr w:rsidR="00E33D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284" w:left="1701" w:header="708" w:footer="708" w:gutter="0"/>
          <w:cols w:space="720"/>
          <w:docGrid w:linePitch="299"/>
        </w:sectPr>
      </w:pPr>
    </w:p>
    <w:p w:rsidR="00E33D58" w:rsidRDefault="00E33D58" w:rsidP="0042614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9911"/>
        <w:gridCol w:w="1063"/>
        <w:gridCol w:w="1165"/>
      </w:tblGrid>
      <w:tr w:rsidR="00A173B1" w:rsidRPr="00A173B1" w:rsidTr="00614D1A">
        <w:trPr>
          <w:trHeight w:val="20"/>
        </w:trPr>
        <w:tc>
          <w:tcPr>
            <w:tcW w:w="935" w:type="pct"/>
            <w:vAlign w:val="center"/>
          </w:tcPr>
          <w:p w:rsidR="00A173B1" w:rsidRPr="00A173B1" w:rsidRDefault="00A173B1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9" w:type="pct"/>
            <w:vAlign w:val="center"/>
          </w:tcPr>
          <w:p w:rsidR="00A173B1" w:rsidRPr="00A173B1" w:rsidRDefault="00A173B1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6" w:type="pct"/>
            <w:vAlign w:val="center"/>
          </w:tcPr>
          <w:p w:rsidR="00A173B1" w:rsidRPr="00A173B1" w:rsidRDefault="00614D1A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390" w:type="pct"/>
          </w:tcPr>
          <w:p w:rsidR="00A173B1" w:rsidRPr="00614D1A" w:rsidRDefault="00A173B1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614D1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A173B1" w:rsidRPr="00A173B1" w:rsidTr="00614D1A">
        <w:trPr>
          <w:trHeight w:val="20"/>
        </w:trPr>
        <w:tc>
          <w:tcPr>
            <w:tcW w:w="935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3319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56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</w:tr>
      <w:tr w:rsidR="00A173B1" w:rsidRPr="00A173B1" w:rsidTr="00614D1A">
        <w:trPr>
          <w:trHeight w:val="20"/>
        </w:trPr>
        <w:tc>
          <w:tcPr>
            <w:tcW w:w="4254" w:type="pct"/>
            <w:gridSpan w:val="2"/>
          </w:tcPr>
          <w:p w:rsidR="00A173B1" w:rsidRP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Раздел 1. Бережливое производство как модель повышения эффективности деятельности рыбопромышленного предприятия</w:t>
            </w:r>
          </w:p>
        </w:tc>
        <w:tc>
          <w:tcPr>
            <w:tcW w:w="356" w:type="pct"/>
          </w:tcPr>
          <w:p w:rsidR="00A173B1" w:rsidRPr="00A173B1" w:rsidRDefault="007F49AE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12</w:t>
            </w: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</w:tr>
      <w:tr w:rsidR="007F49AE" w:rsidRPr="00A173B1" w:rsidTr="00614D1A">
        <w:trPr>
          <w:trHeight w:val="20"/>
        </w:trPr>
        <w:tc>
          <w:tcPr>
            <w:tcW w:w="935" w:type="pct"/>
            <w:vMerge w:val="restart"/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Тема 1.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в Бережливое производство</w:t>
            </w:r>
          </w:p>
        </w:tc>
        <w:tc>
          <w:tcPr>
            <w:tcW w:w="3319" w:type="pct"/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6" w:type="pct"/>
            <w:vMerge w:val="restart"/>
            <w:vAlign w:val="center"/>
          </w:tcPr>
          <w:p w:rsidR="007F49AE" w:rsidRPr="00A173B1" w:rsidRDefault="007F49AE" w:rsidP="007F4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 w:val="restart"/>
          </w:tcPr>
          <w:p w:rsidR="007F49AE" w:rsidRPr="007F49AE" w:rsidRDefault="007F49AE" w:rsidP="007F49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</w:p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1,2</w:t>
            </w:r>
          </w:p>
        </w:tc>
      </w:tr>
      <w:tr w:rsidR="007F49AE" w:rsidRPr="00A173B1" w:rsidTr="00614D1A">
        <w:trPr>
          <w:trHeight w:val="1932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7F49AE" w:rsidRPr="00A173B1" w:rsidRDefault="007F49AE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1-2.  Введение. Особенности бережливого производства. </w:t>
            </w:r>
          </w:p>
          <w:p w:rsidR="007F49AE" w:rsidRPr="00A173B1" w:rsidRDefault="007F49AE" w:rsidP="00CE0D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Причины возникновения необходимости перехода к бережливому производству. </w:t>
            </w: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Понятия «производство», «разделение труда», «традиционное и бережливое производство». Бережливое и массовое производство. Особенности бережливого производства. Идеи разделения труда (Ф. Тейлор) и конвейерной сборки (Г. Форд). Производственная система ГАЗ. Структура группы ГАЗ. Характеристика выпускаемой продукции дивизионов. 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A173B1" w:rsidRPr="00A173B1" w:rsidTr="00614D1A">
        <w:trPr>
          <w:trHeight w:val="1447"/>
        </w:trPr>
        <w:tc>
          <w:tcPr>
            <w:tcW w:w="935" w:type="pct"/>
            <w:vMerge/>
          </w:tcPr>
          <w:p w:rsidR="00A173B1" w:rsidRP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A173B1" w:rsidRPr="00A173B1" w:rsidRDefault="00A173B1" w:rsidP="00CE0DAD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</w:rPr>
              <w:t>3-4. История развития бережливого производства</w:t>
            </w:r>
            <w:r w:rsidRPr="00A173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Успехи предприятий при внедрении бережливых систем. История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Toyota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production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system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(Япония) –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lean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production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(США) – бережливое производство (Россия).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Тайити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Оно – «отец» бережливого производства. Дао </w:t>
            </w: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Toyota</w:t>
            </w: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. Особенности менталитета западных и восточных стран. Производственная система ГАЗ.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A173B1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1,2</w:t>
            </w:r>
          </w:p>
        </w:tc>
      </w:tr>
      <w:tr w:rsidR="007F49AE" w:rsidRPr="00A173B1" w:rsidTr="00614D1A">
        <w:trPr>
          <w:trHeight w:val="319"/>
        </w:trPr>
        <w:tc>
          <w:tcPr>
            <w:tcW w:w="935" w:type="pct"/>
            <w:vMerge/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CE0DAD" w:rsidRDefault="00CE0DAD" w:rsidP="00A173B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7F49AE" w:rsidRPr="00A173B1" w:rsidRDefault="007F49AE" w:rsidP="00A173B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5-6 </w:t>
            </w:r>
            <w:r w:rsidR="006A3E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Практическая подготовка</w:t>
            </w: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№ 1 Путь компании </w:t>
            </w:r>
            <w:proofErr w:type="spellStart"/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Toyota</w:t>
            </w:r>
            <w:proofErr w:type="spellEnd"/>
          </w:p>
        </w:tc>
        <w:tc>
          <w:tcPr>
            <w:tcW w:w="356" w:type="pct"/>
            <w:vAlign w:val="center"/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 w:val="restart"/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7F49AE" w:rsidRPr="00A173B1" w:rsidTr="00614D1A">
        <w:trPr>
          <w:trHeight w:val="277"/>
        </w:trPr>
        <w:tc>
          <w:tcPr>
            <w:tcW w:w="935" w:type="pct"/>
            <w:vMerge/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CE0DAD" w:rsidRDefault="00CE0DAD" w:rsidP="00A173B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F49AE" w:rsidRDefault="007F49AE" w:rsidP="00A173B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="006A3E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Практическая</w:t>
            </w:r>
            <w:proofErr w:type="gramEnd"/>
            <w:r w:rsidR="006A3E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подготовка</w:t>
            </w:r>
            <w:r w:rsidRPr="00A173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№ 2 Бережливое и традиционное производство.</w:t>
            </w:r>
          </w:p>
        </w:tc>
        <w:tc>
          <w:tcPr>
            <w:tcW w:w="356" w:type="pct"/>
            <w:vAlign w:val="center"/>
          </w:tcPr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A173B1" w:rsidRPr="00A173B1" w:rsidTr="00614D1A">
        <w:trPr>
          <w:trHeight w:val="243"/>
        </w:trPr>
        <w:tc>
          <w:tcPr>
            <w:tcW w:w="935" w:type="pct"/>
            <w:vMerge w:val="restart"/>
          </w:tcPr>
          <w:p w:rsid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Тема 1.2</w:t>
            </w:r>
            <w:r w:rsidRPr="00A173B1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</w:rPr>
              <w:t>Философия бережливого производства</w:t>
            </w:r>
          </w:p>
          <w:p w:rsidR="00CE0DAD" w:rsidRDefault="00CE0DAD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E0DAD" w:rsidRDefault="00CE0DAD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Pr="00A173B1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A173B1" w:rsidRPr="00A173B1" w:rsidRDefault="00A173B1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E52698" w:rsidRPr="00A173B1" w:rsidTr="00614D1A">
        <w:trPr>
          <w:trHeight w:val="20"/>
        </w:trPr>
        <w:tc>
          <w:tcPr>
            <w:tcW w:w="935" w:type="pct"/>
            <w:vMerge/>
          </w:tcPr>
          <w:p w:rsidR="00E52698" w:rsidRPr="00A173B1" w:rsidRDefault="00E52698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vMerge w:val="restart"/>
          </w:tcPr>
          <w:p w:rsidR="00E52698" w:rsidRDefault="00E52698" w:rsidP="00A173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9-10. Принципы береж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ливого производственного. </w:t>
            </w: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</w:rPr>
              <w:t>Идеалы бережливого производства</w:t>
            </w:r>
            <w:r w:rsidRPr="00A173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52698" w:rsidRDefault="00E52698" w:rsidP="00A173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Идеалы Бережливого производства. Физическая и психологическая безопасность. Отсутствие дефектов. По первому требованию заказчика. Одно за другим. Мгновенная реакция поставщика. Минимальные затраты.</w:t>
            </w:r>
          </w:p>
          <w:p w:rsidR="00E52698" w:rsidRPr="00A173B1" w:rsidRDefault="00E52698" w:rsidP="00A173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</w:rPr>
            </w:pPr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Картирование потока создания ценности. VSM (</w:t>
            </w:r>
            <w:proofErr w:type="spellStart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Value</w:t>
            </w:r>
            <w:proofErr w:type="spellEnd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Stream</w:t>
            </w:r>
            <w:proofErr w:type="spellEnd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Mapping</w:t>
            </w:r>
            <w:proofErr w:type="spellEnd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); построение производственного потока на рабочем участке. Основные характеристики бережливого производственного потока и его параметры: время такта (время цикла, время выполнения заказа).</w:t>
            </w:r>
          </w:p>
        </w:tc>
        <w:tc>
          <w:tcPr>
            <w:tcW w:w="356" w:type="pct"/>
            <w:vMerge w:val="restart"/>
            <w:vAlign w:val="center"/>
          </w:tcPr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  <w:p w:rsidR="00E52698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E52698" w:rsidRPr="00A173B1" w:rsidRDefault="00E52698" w:rsidP="00E52698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E52698" w:rsidRPr="00A173B1" w:rsidTr="00614D1A">
        <w:trPr>
          <w:trHeight w:val="20"/>
        </w:trPr>
        <w:tc>
          <w:tcPr>
            <w:tcW w:w="935" w:type="pct"/>
            <w:vMerge/>
          </w:tcPr>
          <w:p w:rsidR="00E52698" w:rsidRPr="00A173B1" w:rsidRDefault="00E52698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vMerge/>
          </w:tcPr>
          <w:p w:rsidR="00E52698" w:rsidRPr="00A173B1" w:rsidRDefault="00E52698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</w:tcPr>
          <w:p w:rsidR="00E52698" w:rsidRPr="00A173B1" w:rsidRDefault="00E52698" w:rsidP="00E52698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E52698" w:rsidRPr="00A173B1" w:rsidRDefault="00E52698" w:rsidP="00A173B1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 1,2</w:t>
            </w:r>
          </w:p>
        </w:tc>
      </w:tr>
      <w:tr w:rsidR="00A173B1" w:rsidRPr="00A173B1" w:rsidTr="00614D1A">
        <w:trPr>
          <w:trHeight w:val="20"/>
        </w:trPr>
        <w:tc>
          <w:tcPr>
            <w:tcW w:w="935" w:type="pct"/>
            <w:vMerge/>
          </w:tcPr>
          <w:p w:rsidR="00A173B1" w:rsidRP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5A359C" w:rsidRDefault="005F6BEE" w:rsidP="005F6B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11-12</w:t>
            </w:r>
            <w:r w:rsidR="00A173B1" w:rsidRPr="00A173B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. </w:t>
            </w:r>
            <w:r w:rsidRPr="005F6BEE">
              <w:rPr>
                <w:rFonts w:ascii="Times New Roman" w:eastAsia="Times New Roman" w:hAnsi="Times New Roman"/>
                <w:b/>
                <w:sz w:val="24"/>
                <w:szCs w:val="24"/>
              </w:rPr>
              <w:t>Потери. Классификация потерь</w:t>
            </w:r>
          </w:p>
          <w:p w:rsidR="00A173B1" w:rsidRPr="00A173B1" w:rsidRDefault="00A173B1" w:rsidP="005F6B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</w:rPr>
            </w:pPr>
            <w:r w:rsidRPr="00A173B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(</w:t>
            </w:r>
            <w:proofErr w:type="spellStart"/>
            <w:proofErr w:type="gramStart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muda</w:t>
            </w:r>
            <w:proofErr w:type="spellEnd"/>
            <w:proofErr w:type="gramEnd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mura</w:t>
            </w:r>
            <w:proofErr w:type="spellEnd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muri</w:t>
            </w:r>
            <w:proofErr w:type="spellEnd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).</w:t>
            </w:r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Перепроизводство. Запасы. Брак. Простой в производстве. Лишние этапы обработки. Транспортировка. Методика оценки потерь. Выявление, устранение и предупреждение потерь в производстве.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</w:tr>
      <w:tr w:rsidR="00A173B1" w:rsidRPr="00A173B1" w:rsidTr="00614D1A">
        <w:trPr>
          <w:trHeight w:val="20"/>
        </w:trPr>
        <w:tc>
          <w:tcPr>
            <w:tcW w:w="4254" w:type="pct"/>
            <w:gridSpan w:val="2"/>
          </w:tcPr>
          <w:p w:rsidR="00A173B1" w:rsidRPr="00A173B1" w:rsidRDefault="00A173B1" w:rsidP="00A173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Раздел 2. Методы и инструменты системы бережливого производства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 w:val="restart"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Тема 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Инструменты бережливого производства</w:t>
            </w:r>
          </w:p>
        </w:tc>
        <w:tc>
          <w:tcPr>
            <w:tcW w:w="3319" w:type="pct"/>
          </w:tcPr>
          <w:p w:rsidR="00B74B10" w:rsidRPr="007F49AE" w:rsidRDefault="00B74B10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7F49A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B74B10" w:rsidRPr="00B74B10" w:rsidRDefault="00B74B10" w:rsidP="00A846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13-14. </w:t>
            </w:r>
            <w:r w:rsidRPr="00007CD5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мест 5S.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Система рационализации рабочего места - 5S. Сущность и основные понятия системы. 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B74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 w:val="restart"/>
          </w:tcPr>
          <w:p w:rsidR="00B74B10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1,2</w:t>
            </w: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Pr="00A173B1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</w:t>
            </w:r>
          </w:p>
        </w:tc>
      </w:tr>
      <w:tr w:rsidR="00E52698" w:rsidRPr="00A173B1" w:rsidTr="00614D1A">
        <w:trPr>
          <w:trHeight w:val="20"/>
        </w:trPr>
        <w:tc>
          <w:tcPr>
            <w:tcW w:w="935" w:type="pct"/>
            <w:vMerge/>
          </w:tcPr>
          <w:p w:rsidR="00E52698" w:rsidRPr="00A173B1" w:rsidRDefault="00E52698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E52698" w:rsidRDefault="00E52698" w:rsidP="00CE0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15-16</w:t>
            </w:r>
            <w:r w:rsidRPr="00A173B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. </w:t>
            </w:r>
            <w:r w:rsidR="005A359C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Визуальный менеджмент</w:t>
            </w:r>
            <w:r w:rsidR="00581FC0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581FC0" w:rsidRPr="00CE0DAD"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4"/>
                <w:szCs w:val="24"/>
              </w:rPr>
              <w:t>(ОП.02 Материаловедение</w:t>
            </w:r>
            <w:r w:rsidR="00CE0DAD" w:rsidRPr="00CE0DAD"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E52698" w:rsidRDefault="00AD688C" w:rsidP="00B74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AD688C" w:rsidRDefault="00E52698" w:rsidP="00A173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17-18</w:t>
            </w:r>
            <w:r w:rsidR="00B74B10" w:rsidRPr="00A173B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 Система «Точно-вовремя -JIT»</w:t>
            </w:r>
            <w:r w:rsidR="00B74B10"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B10" w:rsidRPr="00B74B10" w:rsidRDefault="00B74B10" w:rsidP="00A173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>Just-in-timt</w:t>
            </w:r>
            <w:proofErr w:type="spellEnd"/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); Важность системы «Точно вовремя». Разработка и внедрение системы </w:t>
            </w:r>
            <w:proofErr w:type="spellStart"/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>канбан</w:t>
            </w:r>
            <w:proofErr w:type="spellEnd"/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B74B10" w:rsidRDefault="00E52698" w:rsidP="00A8461C">
            <w:pPr>
              <w:tabs>
                <w:tab w:val="left" w:pos="1027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19-20</w:t>
            </w:r>
            <w:r w:rsidR="00B74B10" w:rsidRPr="00007C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74B10" w:rsidRPr="00007CD5">
              <w:rPr>
                <w:rFonts w:ascii="Times New Roman" w:eastAsia="Times New Roman" w:hAnsi="Times New Roman"/>
                <w:b/>
                <w:sz w:val="24"/>
                <w:szCs w:val="24"/>
              </w:rPr>
              <w:t>Канбан</w:t>
            </w:r>
            <w:proofErr w:type="spellEnd"/>
            <w:r w:rsidR="00B74B10" w:rsidRPr="00007C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581FC0">
              <w:t xml:space="preserve"> </w:t>
            </w:r>
            <w:r w:rsidR="00581FC0" w:rsidRPr="00A846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(ОП.02 Материаловедение</w:t>
            </w:r>
            <w:r w:rsidR="00A8461C" w:rsidRPr="00A8461C">
              <w:rPr>
                <w:i/>
              </w:rPr>
              <w:t xml:space="preserve"> </w:t>
            </w:r>
            <w:r w:rsidR="00A8461C" w:rsidRPr="00A846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B74B10" w:rsidRDefault="00E52698" w:rsidP="00CE0DAD">
            <w:pPr>
              <w:tabs>
                <w:tab w:val="left" w:pos="1027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21-22</w:t>
            </w:r>
            <w:r w:rsidR="00B74B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5A359C">
              <w:rPr>
                <w:rFonts w:ascii="Times New Roman" w:eastAsia="Times New Roman" w:hAnsi="Times New Roman"/>
                <w:b/>
                <w:sz w:val="24"/>
                <w:szCs w:val="24"/>
              </w:rPr>
              <w:t>Стандартизированная работа</w:t>
            </w:r>
            <w:r w:rsidR="00581F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81FC0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(МДК.01.01 Основы технологии сварки и сварочное оборудование</w:t>
            </w:r>
            <w:r w:rsidR="00CE0DAD" w:rsidRPr="00CE0DAD">
              <w:rPr>
                <w:i/>
              </w:rPr>
              <w:t xml:space="preserve"> </w:t>
            </w:r>
            <w:r w:rsidR="00CE0DAD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B74B10" w:rsidRDefault="00E52698" w:rsidP="00A173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23-24</w:t>
            </w:r>
            <w:r w:rsidR="00B74B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74B10">
              <w:rPr>
                <w:rFonts w:ascii="Times New Roman" w:eastAsia="Times New Roman" w:hAnsi="Times New Roman"/>
                <w:b/>
                <w:sz w:val="24"/>
                <w:szCs w:val="24"/>
              </w:rPr>
              <w:t>Дзидока</w:t>
            </w:r>
            <w:proofErr w:type="spellEnd"/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1A4417" w:rsidRPr="00A173B1" w:rsidTr="00614D1A">
        <w:trPr>
          <w:trHeight w:val="20"/>
        </w:trPr>
        <w:tc>
          <w:tcPr>
            <w:tcW w:w="935" w:type="pct"/>
            <w:vMerge/>
          </w:tcPr>
          <w:p w:rsidR="001A4417" w:rsidRPr="00A173B1" w:rsidRDefault="001A4417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1A4417" w:rsidRDefault="006A3E1F" w:rsidP="00CE0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25-26 Практическая подготовка</w:t>
            </w:r>
            <w:r w:rsidR="001A44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 3 Применение инструментов бережливого производства на предприятии</w:t>
            </w:r>
            <w:r w:rsidR="00581FC0">
              <w:t xml:space="preserve"> </w:t>
            </w:r>
            <w:r w:rsidR="00581FC0" w:rsidRPr="00CE0DAD">
              <w:rPr>
                <w:i/>
              </w:rPr>
              <w:t>(</w:t>
            </w:r>
            <w:r w:rsidR="00581FC0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МДК.01.01</w:t>
            </w:r>
            <w:r w:rsidR="00581FC0" w:rsidRPr="00CE0DAD">
              <w:rPr>
                <w:i/>
              </w:rPr>
              <w:t xml:space="preserve"> </w:t>
            </w:r>
            <w:r w:rsidR="00581FC0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Основы технологии сварки и сварочное оборудование</w:t>
            </w:r>
            <w:r w:rsidR="00CE0DAD" w:rsidRPr="00CE0DAD">
              <w:rPr>
                <w:i/>
              </w:rPr>
              <w:t xml:space="preserve"> </w:t>
            </w:r>
            <w:r w:rsidR="00CE0DAD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1A4417" w:rsidRPr="00A173B1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4417" w:rsidRPr="00A173B1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A173B1" w:rsidRPr="00A173B1" w:rsidTr="00614D1A">
        <w:trPr>
          <w:trHeight w:val="280"/>
        </w:trPr>
        <w:tc>
          <w:tcPr>
            <w:tcW w:w="4254" w:type="pct"/>
            <w:gridSpan w:val="2"/>
          </w:tcPr>
          <w:p w:rsidR="00A173B1" w:rsidRPr="00A173B1" w:rsidRDefault="00A173B1" w:rsidP="00A173B1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Раздел 3. Системный подход к организации гибкого производства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 w:val="restart"/>
          </w:tcPr>
          <w:p w:rsidR="00B74B10" w:rsidRPr="00A173B1" w:rsidRDefault="00B74B10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 xml:space="preserve">Тема 3.1 </w:t>
            </w: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Внедрение</w:t>
            </w: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 xml:space="preserve"> модели бережливого производства на предприятии.</w:t>
            </w:r>
          </w:p>
        </w:tc>
        <w:tc>
          <w:tcPr>
            <w:tcW w:w="3319" w:type="pct"/>
          </w:tcPr>
          <w:p w:rsidR="00B74B10" w:rsidRPr="00A173B1" w:rsidRDefault="00B74B10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B74B10" w:rsidRPr="00A173B1" w:rsidRDefault="00B74B10" w:rsidP="00B74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1,2</w:t>
            </w: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B74B10" w:rsidRPr="00B74B10" w:rsidRDefault="00B74B10" w:rsidP="00E52698">
            <w:pPr>
              <w:tabs>
                <w:tab w:val="left" w:pos="440"/>
              </w:tabs>
              <w:spacing w:after="0" w:line="240" w:lineRule="auto"/>
              <w:ind w:left="-2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</w:rPr>
              <w:t xml:space="preserve">27-28. </w:t>
            </w:r>
            <w:r w:rsidR="00E52698" w:rsidRPr="00E52698">
              <w:rPr>
                <w:rFonts w:ascii="Times New Roman" w:eastAsia="Times New Roman" w:hAnsi="Times New Roman"/>
                <w:b/>
                <w:bCs/>
                <w:color w:val="0D0D0D"/>
              </w:rPr>
              <w:t xml:space="preserve"> Бережливое производство в сфере услуг. Обучение персонала</w:t>
            </w:r>
            <w:r w:rsidR="00CE0DAD">
              <w:rPr>
                <w:rFonts w:ascii="Times New Roman" w:eastAsia="Times New Roman" w:hAnsi="Times New Roman"/>
                <w:b/>
                <w:bCs/>
                <w:color w:val="0D0D0D"/>
              </w:rPr>
              <w:t xml:space="preserve"> </w:t>
            </w:r>
            <w:r w:rsidR="00581FC0" w:rsidRPr="00614D1A">
              <w:rPr>
                <w:i/>
              </w:rPr>
              <w:t>(</w:t>
            </w:r>
            <w:r w:rsidR="00581FC0" w:rsidRPr="00614D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МДК.01.01</w:t>
            </w:r>
            <w:r w:rsidR="00581FC0" w:rsidRPr="00614D1A">
              <w:rPr>
                <w:i/>
              </w:rPr>
              <w:t xml:space="preserve"> </w:t>
            </w:r>
            <w:r w:rsidR="00581FC0" w:rsidRPr="00614D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Основы технологии сварки и сварочное оборудование</w:t>
            </w:r>
            <w:r w:rsidR="00614D1A" w:rsidRPr="00614D1A">
              <w:rPr>
                <w:i/>
              </w:rPr>
              <w:t xml:space="preserve"> </w:t>
            </w:r>
            <w:r w:rsidR="00614D1A" w:rsidRPr="00614D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1B125A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1A4417" w:rsidRPr="00A173B1" w:rsidTr="00614D1A">
        <w:trPr>
          <w:trHeight w:val="20"/>
        </w:trPr>
        <w:tc>
          <w:tcPr>
            <w:tcW w:w="935" w:type="pct"/>
            <w:vMerge/>
          </w:tcPr>
          <w:p w:rsidR="001A4417" w:rsidRPr="00A173B1" w:rsidRDefault="001A4417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1A4417" w:rsidRPr="00D77EF7" w:rsidRDefault="001A4417" w:rsidP="00E52698">
            <w:pPr>
              <w:tabs>
                <w:tab w:val="left" w:pos="440"/>
              </w:tabs>
              <w:spacing w:after="0" w:line="240" w:lineRule="auto"/>
              <w:ind w:left="-2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</w:rPr>
            </w:pPr>
            <w:r w:rsidRPr="00D77EF7">
              <w:rPr>
                <w:rFonts w:ascii="Times New Roman" w:eastAsia="Times New Roman" w:hAnsi="Times New Roman"/>
                <w:bCs/>
                <w:color w:val="0D0D0D"/>
              </w:rPr>
              <w:t>Практическое занятие</w:t>
            </w:r>
          </w:p>
        </w:tc>
        <w:tc>
          <w:tcPr>
            <w:tcW w:w="356" w:type="pct"/>
            <w:vMerge w:val="restart"/>
            <w:vAlign w:val="center"/>
          </w:tcPr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1A4417" w:rsidRPr="00A173B1" w:rsidRDefault="001A4417" w:rsidP="001B125A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1A4417" w:rsidRPr="00A173B1" w:rsidTr="00614D1A">
        <w:trPr>
          <w:trHeight w:val="20"/>
        </w:trPr>
        <w:tc>
          <w:tcPr>
            <w:tcW w:w="935" w:type="pct"/>
            <w:vMerge/>
          </w:tcPr>
          <w:p w:rsidR="001A4417" w:rsidRPr="00A173B1" w:rsidRDefault="001A4417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1A4417" w:rsidRPr="00B74B10" w:rsidRDefault="006A3E1F" w:rsidP="00A84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29-30 Практическая подготовка</w:t>
            </w:r>
            <w:r w:rsidR="001A44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 4 </w:t>
            </w:r>
            <w:r w:rsidR="001A4417" w:rsidRPr="001B125A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Взаимоотношения в коллективе</w:t>
            </w:r>
            <w:r w:rsidR="001A44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1A4417" w:rsidRPr="001B125A">
              <w:rPr>
                <w:rFonts w:ascii="Times New Roman" w:eastAsia="Times New Roman" w:hAnsi="Times New Roman"/>
                <w:b/>
                <w:sz w:val="24"/>
                <w:szCs w:val="24"/>
              </w:rPr>
              <w:t>Мотивация</w:t>
            </w:r>
            <w:r w:rsidR="00581F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81FC0" w:rsidRPr="00A846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(СГ.03 Безопасность жизнедеятельности</w:t>
            </w:r>
            <w:r w:rsidR="00A8461C" w:rsidRPr="00A8461C">
              <w:rPr>
                <w:i/>
              </w:rPr>
              <w:t xml:space="preserve"> </w:t>
            </w:r>
            <w:r w:rsidR="00A8461C" w:rsidRPr="00A846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Merge/>
            <w:vAlign w:val="center"/>
          </w:tcPr>
          <w:p w:rsidR="001A4417" w:rsidRPr="00A173B1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4417" w:rsidRPr="00A173B1" w:rsidRDefault="001A4417" w:rsidP="001B125A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614D1A" w:rsidRDefault="00B74B10" w:rsidP="00B74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>31</w:t>
            </w:r>
            <w:r w:rsidR="00614D1A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>. Обобщение за курс</w:t>
            </w:r>
          </w:p>
          <w:p w:rsidR="00B74B10" w:rsidRDefault="00B74B10" w:rsidP="00B74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>32. Промежуточная аттестация</w:t>
            </w:r>
            <w:r w:rsidR="00614D1A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 xml:space="preserve"> - Зачёт</w:t>
            </w:r>
          </w:p>
        </w:tc>
        <w:tc>
          <w:tcPr>
            <w:tcW w:w="356" w:type="pct"/>
            <w:vAlign w:val="center"/>
          </w:tcPr>
          <w:p w:rsidR="00B74B10" w:rsidRDefault="00614D1A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  <w:p w:rsidR="00614D1A" w:rsidRDefault="00614D1A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B74B10" w:rsidRPr="00A173B1" w:rsidRDefault="00B74B10" w:rsidP="0061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</w:t>
            </w:r>
          </w:p>
        </w:tc>
      </w:tr>
      <w:tr w:rsidR="00A173B1" w:rsidRPr="00A173B1" w:rsidTr="00614D1A">
        <w:trPr>
          <w:trHeight w:val="20"/>
        </w:trPr>
        <w:tc>
          <w:tcPr>
            <w:tcW w:w="4254" w:type="pct"/>
            <w:gridSpan w:val="2"/>
          </w:tcPr>
          <w:p w:rsidR="00A173B1" w:rsidRP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Всего: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32</w:t>
            </w: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</w:tr>
    </w:tbl>
    <w:p w:rsidR="00A173B1" w:rsidRDefault="00A173B1" w:rsidP="00E33D58">
      <w:pPr>
        <w:ind w:firstLine="709"/>
        <w:rPr>
          <w:rFonts w:ascii="Times New Roman" w:hAnsi="Times New Roman"/>
          <w:b/>
        </w:rPr>
      </w:pPr>
    </w:p>
    <w:p w:rsidR="00E33D58" w:rsidRDefault="00E33D58" w:rsidP="000F44C7">
      <w:pPr>
        <w:rPr>
          <w:rFonts w:ascii="Times New Roman" w:hAnsi="Times New Roman"/>
          <w:i/>
        </w:rPr>
        <w:sectPr w:rsidR="00E33D5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33D58" w:rsidRDefault="00E33D58" w:rsidP="00E33D5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4A3828" w:rsidRPr="004A3828" w:rsidRDefault="004A3828" w:rsidP="004A3828">
      <w:pPr>
        <w:keepNext/>
        <w:keepLines/>
        <w:widowControl w:val="0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4A3828">
        <w:rPr>
          <w:rFonts w:ascii="Times New Roman" w:eastAsia="Times New Roman" w:hAnsi="Times New Roman"/>
          <w:b/>
          <w:bCs/>
          <w:sz w:val="24"/>
          <w:szCs w:val="24"/>
        </w:rPr>
        <w:t>Материально-техническое обеспечение</w:t>
      </w:r>
      <w:r w:rsidRPr="004A3828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4A3828" w:rsidRPr="004A3828" w:rsidRDefault="004A3828" w:rsidP="004A382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«Бережливое производство» входят:</w:t>
      </w:r>
    </w:p>
    <w:p w:rsidR="004A3828" w:rsidRPr="004A3828" w:rsidRDefault="004A3828" w:rsidP="004A38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3828" w:rsidRPr="004A3828" w:rsidRDefault="004A3828" w:rsidP="004A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3828">
        <w:rPr>
          <w:rFonts w:ascii="Times New Roman" w:eastAsia="Times New Roman" w:hAnsi="Times New Roman"/>
          <w:b/>
          <w:bCs/>
          <w:sz w:val="24"/>
          <w:szCs w:val="24"/>
        </w:rPr>
        <w:t>Оборудование учебного кабинета:</w:t>
      </w:r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A3828" w:rsidRPr="004A3828" w:rsidRDefault="004A3828" w:rsidP="004A3828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bCs/>
          <w:sz w:val="24"/>
          <w:szCs w:val="24"/>
        </w:rPr>
        <w:t>посадочные</w:t>
      </w:r>
      <w:proofErr w:type="gramEnd"/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места для обучающихся;</w:t>
      </w:r>
    </w:p>
    <w:p w:rsidR="004A3828" w:rsidRPr="004A3828" w:rsidRDefault="004A3828" w:rsidP="004A3828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bCs/>
          <w:sz w:val="24"/>
          <w:szCs w:val="24"/>
        </w:rPr>
        <w:t>многофункциональный</w:t>
      </w:r>
      <w:proofErr w:type="gramEnd"/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комплекс преподавателя;</w:t>
      </w:r>
    </w:p>
    <w:p w:rsidR="004A3828" w:rsidRPr="004A3828" w:rsidRDefault="004A3828" w:rsidP="004A3828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bCs/>
          <w:sz w:val="24"/>
          <w:szCs w:val="24"/>
        </w:rPr>
        <w:t>наглядные</w:t>
      </w:r>
      <w:proofErr w:type="gramEnd"/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пособия (карточки, раздаточный материал);</w:t>
      </w:r>
    </w:p>
    <w:p w:rsidR="004A3828" w:rsidRPr="004A3828" w:rsidRDefault="004A3828" w:rsidP="004A3828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bCs/>
          <w:sz w:val="24"/>
          <w:szCs w:val="24"/>
        </w:rPr>
        <w:t>видео</w:t>
      </w:r>
      <w:proofErr w:type="gramEnd"/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демонстрации.</w:t>
      </w:r>
    </w:p>
    <w:p w:rsidR="004A3828" w:rsidRPr="004A3828" w:rsidRDefault="004A3828" w:rsidP="004A38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3828" w:rsidRPr="004A3828" w:rsidRDefault="004A3828" w:rsidP="004A38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4A3828">
        <w:rPr>
          <w:rFonts w:ascii="Times New Roman" w:eastAsia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4A3828" w:rsidRPr="004A3828" w:rsidRDefault="004A3828" w:rsidP="004A3828">
      <w:pPr>
        <w:numPr>
          <w:ilvl w:val="0"/>
          <w:numId w:val="8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компьютер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>;</w:t>
      </w:r>
    </w:p>
    <w:p w:rsidR="004A3828" w:rsidRPr="004A3828" w:rsidRDefault="004A3828" w:rsidP="004A3828">
      <w:pPr>
        <w:numPr>
          <w:ilvl w:val="0"/>
          <w:numId w:val="8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телевизор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>;</w:t>
      </w:r>
    </w:p>
    <w:p w:rsidR="004A3828" w:rsidRPr="004A3828" w:rsidRDefault="004A3828" w:rsidP="004A3828">
      <w:pPr>
        <w:numPr>
          <w:ilvl w:val="0"/>
          <w:numId w:val="8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интернет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>;</w:t>
      </w:r>
    </w:p>
    <w:p w:rsidR="004A3828" w:rsidRPr="004A3828" w:rsidRDefault="004A3828" w:rsidP="004A382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4A3828" w:rsidRPr="004A3828" w:rsidRDefault="004A3828" w:rsidP="004A3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A3828">
        <w:rPr>
          <w:rFonts w:ascii="Times New Roman" w:eastAsia="Times New Roman" w:hAnsi="Times New Roman"/>
          <w:b/>
          <w:sz w:val="24"/>
          <w:szCs w:val="24"/>
        </w:rPr>
        <w:t>3.2. Информационное обеспечение обучения</w:t>
      </w:r>
    </w:p>
    <w:p w:rsidR="004A3828" w:rsidRPr="004A3828" w:rsidRDefault="004A3828" w:rsidP="004A382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3828">
        <w:rPr>
          <w:rFonts w:ascii="Times New Roman" w:eastAsia="Calibri" w:hAnsi="Times New Roman"/>
          <w:b/>
          <w:sz w:val="24"/>
          <w:szCs w:val="24"/>
          <w:lang w:eastAsia="en-US"/>
        </w:rPr>
        <w:t>3.2.1. Основные печатные издания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1.</w:t>
      </w:r>
      <w:r w:rsidRPr="004A3828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Вейдер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М.Т. Инструменты бережливого производства. Карманное руководство по практике применения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Lean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 / М.Т.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Вейдер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Интеллектуальная литература, 2019. – 160 с.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непосредственный.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2.</w:t>
      </w:r>
      <w:r w:rsidRPr="004A3828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Вумек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Д.П. Бережливое производство. Как избавиться от потерь и добиться процветания вашей компании / Д.П.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Вумек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Д.Т. Джонс; пер. с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анг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. С. Турко. –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Альпина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Паблишер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2021. – 472 с. –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непосредственный.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3.</w:t>
      </w:r>
      <w:r w:rsidRPr="004A3828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Вумек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Дж., Джонс Д. Бережливое производство. – Москва: Альпина Бизнес Букс, 2021. – 472 с. –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непосредственный.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4.</w:t>
      </w:r>
      <w:r w:rsidRPr="004A3828">
        <w:rPr>
          <w:rFonts w:ascii="Times New Roman" w:eastAsia="Times New Roman" w:hAnsi="Times New Roman"/>
          <w:sz w:val="24"/>
          <w:szCs w:val="24"/>
        </w:rPr>
        <w:tab/>
        <w:t>Давыдова Н.С., Чуйкова С.Л. Основы бережливого производства: учеб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. пособие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для обучающихся СПО. Белгород, 2020.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5.</w:t>
      </w:r>
      <w:r w:rsidRPr="004A3828">
        <w:rPr>
          <w:rFonts w:ascii="Times New Roman" w:eastAsia="Times New Roman" w:hAnsi="Times New Roman"/>
          <w:sz w:val="24"/>
          <w:szCs w:val="24"/>
        </w:rPr>
        <w:tab/>
        <w:t xml:space="preserve">Киселев А.А. Принятие управленческих решений. – Москва: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Кнорус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>, 2021. – 170 с. – Текст: непосредственный.</w:t>
      </w:r>
    </w:p>
    <w:p w:rsidR="004A3828" w:rsidRDefault="004A3828" w:rsidP="00E33D58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3D58" w:rsidRDefault="00E33D58" w:rsidP="00E33D58">
      <w:pPr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Дополнительные источники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t xml:space="preserve">Бородулин А.Л., Казарин В.В., Косарева Н.С., Серебренников С.С., Харитонов С.С. Бережливое производство. Учебное пособие. – СПб.: Питер, 2022. – 224с.: - Режим доступа: URL: Книга Бережливое производство скачать бесплатно pdf без регистрации, автор С. С. Харитонов – Fictionbook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t xml:space="preserve">Вейдер М.Т. Инструменты бережливого производства. Карманное руководство по практике применения Lean / М.Т. Вейдер. – Москва: Интеллектуальная литература, 2019. – 160 с. Текст: непосредственный.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t xml:space="preserve">Клюев А. В. Бережливое производство [Электронный ресурс]: учебное пособие для СПО / А. В. Клюев; под ред. И. В. Ершовой. - Саратов, Екатеринбург: Профобразование, Уральский федеральный университет, 2019. - 87 c. - ЭБС «IPRbooks» - Режим доступа: URL: https://www.iprbookshop.ru/87789.html (дата обращения: 03.02.2022).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t xml:space="preserve">Лайкер Дж. Практика дао Toyota: руководство по внедрению принципов менеджмента Toyota / Джеффри Лайкер, Дэвид Майер; Пер. с англ. — Москва: Альпина Паблишер, 2019. – 586 с. - Текст: непосредственный.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lastRenderedPageBreak/>
        <w:t xml:space="preserve">Фролов В.П. Внедрение технологий бережливого производства в управление производством и организацию рабочих мест: монография. – 2-е изд. – Москва: Издательско-торговая корпорация «Дашков и К», 2022. - 77с. - Текст: непосредственный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>
        <w:t>ГОСТ Р 56404-2021 Бережливое производство. Требования к системам менеджмента — Москва: Стандартинформ, 2021. — 16 с.— URL: http://goupu-19.ru/wpcontent/uploads/2021/11/gost-r-56404-2021-vzamen-56404-2015-berezhlivoe-proizvodstvo.- trabovaniya-k-sistemam-menedzhmenta.pdf (дата обращения: 03.02.2022)</w:t>
      </w:r>
    </w:p>
    <w:p w:rsidR="00E33D58" w:rsidRDefault="00E33D58" w:rsidP="00E33D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4B05" w:rsidRPr="00F14B05" w:rsidRDefault="00F14B05" w:rsidP="00F14B05">
      <w:pPr>
        <w:pStyle w:val="af0"/>
        <w:tabs>
          <w:tab w:val="left" w:pos="709"/>
        </w:tabs>
        <w:spacing w:beforeAutospacing="0" w:afterAutospacing="0"/>
        <w:ind w:firstLine="709"/>
        <w:rPr>
          <w:b/>
        </w:rPr>
      </w:pPr>
      <w:r w:rsidRPr="00F14B05">
        <w:rPr>
          <w:b/>
        </w:rPr>
        <w:t>3.2.3. Интернет – ресурсы</w:t>
      </w:r>
    </w:p>
    <w:p w:rsidR="00F14B05" w:rsidRDefault="0074385C" w:rsidP="00F14B05">
      <w:pPr>
        <w:pStyle w:val="2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3" w:history="1">
        <w:r w:rsidR="00F14B05" w:rsidRPr="006F1633">
          <w:rPr>
            <w:rStyle w:val="af1"/>
            <w:rFonts w:ascii="Times New Roman" w:hAnsi="Times New Roman"/>
            <w:sz w:val="24"/>
            <w:szCs w:val="24"/>
          </w:rPr>
          <w:t>https://ibooks.ru/</w:t>
        </w:r>
      </w:hyperlink>
    </w:p>
    <w:p w:rsidR="00F14B05" w:rsidRDefault="0074385C" w:rsidP="00F14B05">
      <w:pPr>
        <w:pStyle w:val="2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4" w:history="1">
        <w:r w:rsidR="00F14B05" w:rsidRPr="006F1633">
          <w:rPr>
            <w:rStyle w:val="af1"/>
            <w:rFonts w:ascii="Times New Roman" w:hAnsi="Times New Roman"/>
            <w:sz w:val="24"/>
            <w:szCs w:val="24"/>
          </w:rPr>
          <w:t>https://rusneb.ru/</w:t>
        </w:r>
      </w:hyperlink>
    </w:p>
    <w:p w:rsidR="00F14B05" w:rsidRPr="001640E2" w:rsidRDefault="0074385C" w:rsidP="00F14B05">
      <w:pPr>
        <w:pStyle w:val="af0"/>
        <w:spacing w:beforeAutospacing="0" w:afterAutospacing="0"/>
        <w:rPr>
          <w:b/>
        </w:rPr>
      </w:pPr>
      <w:hyperlink r:id="rId15">
        <w:r w:rsidR="00F14B05" w:rsidRPr="001640E2">
          <w:rPr>
            <w:u w:val="single"/>
          </w:rPr>
          <w:t>https://new.znanium.com/</w:t>
        </w:r>
      </w:hyperlink>
    </w:p>
    <w:p w:rsidR="00F14B05" w:rsidRDefault="0074385C" w:rsidP="00F14B05">
      <w:pPr>
        <w:pStyle w:val="af0"/>
        <w:spacing w:beforeAutospacing="0" w:afterAutospacing="0"/>
        <w:rPr>
          <w:color w:val="000000"/>
        </w:rPr>
      </w:pPr>
      <w:hyperlink r:id="rId16">
        <w:r w:rsidR="00F14B05">
          <w:t>http://www.uchportal.ru/</w:t>
        </w:r>
      </w:hyperlink>
    </w:p>
    <w:p w:rsidR="00F14B05" w:rsidRDefault="0074385C" w:rsidP="00F14B05">
      <w:pPr>
        <w:pStyle w:val="af0"/>
        <w:spacing w:beforeAutospacing="0" w:afterAutospacing="0"/>
        <w:rPr>
          <w:color w:val="000000"/>
        </w:rPr>
      </w:pPr>
      <w:hyperlink r:id="rId17">
        <w:r w:rsidR="00F14B05">
          <w:t>http://pedsovet.org/</w:t>
        </w:r>
      </w:hyperlink>
    </w:p>
    <w:p w:rsidR="00F14B05" w:rsidRDefault="0074385C" w:rsidP="00F14B05">
      <w:pPr>
        <w:pStyle w:val="af0"/>
        <w:spacing w:beforeAutospacing="0" w:afterAutospacing="0"/>
      </w:pPr>
      <w:hyperlink r:id="rId18">
        <w:r w:rsidR="00F14B05">
          <w:t>http://urokimatematiki.ru/videorassylka.html</w:t>
        </w:r>
      </w:hyperlink>
    </w:p>
    <w:p w:rsidR="00E33D58" w:rsidRDefault="00E33D58" w:rsidP="00E33D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D58" w:rsidRDefault="00E33D58" w:rsidP="00E33D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E33D58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E33D58" w:rsidRDefault="00E33D58" w:rsidP="00E33D5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E33D58" w:rsidRDefault="00E33D58" w:rsidP="00E33D5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E33D58" w:rsidRDefault="00E33D58" w:rsidP="00E33D5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3049"/>
        <w:gridCol w:w="2751"/>
      </w:tblGrid>
      <w:tr w:rsidR="00E33D58" w:rsidTr="00332392">
        <w:tc>
          <w:tcPr>
            <w:tcW w:w="2015" w:type="pct"/>
          </w:tcPr>
          <w:p w:rsidR="00E33D58" w:rsidRDefault="00E33D58" w:rsidP="001E69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569" w:type="pct"/>
          </w:tcPr>
          <w:p w:rsidR="00E33D58" w:rsidRDefault="00E33D58" w:rsidP="00332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416" w:type="pct"/>
          </w:tcPr>
          <w:p w:rsidR="00E33D58" w:rsidRDefault="00E33D58" w:rsidP="00332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E33D58" w:rsidTr="00332392">
        <w:tc>
          <w:tcPr>
            <w:tcW w:w="2015" w:type="pct"/>
          </w:tcPr>
          <w:p w:rsidR="00E33D58" w:rsidRDefault="00E33D58" w:rsidP="003323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E33D58" w:rsidRDefault="00E33D58" w:rsidP="00332392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концепцию бережливого производства; основы картирования потока создания ценностей; методы выявления, анализа и решения проблем производства; инструменты бережливого производства; принципы организации взаимодействия в цепочке процесса; виды потерь и методы их устранения; современные технологии повышения эффективности технологии внедрения улучшений; технологии вовлечения персонала в процесс непрерывных улучшений; систему подачи предложений</w:t>
            </w:r>
          </w:p>
        </w:tc>
        <w:tc>
          <w:tcPr>
            <w:tcW w:w="1569" w:type="pct"/>
          </w:tcPr>
          <w:p w:rsidR="00E33D58" w:rsidRDefault="00E33D58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Демонстрирует системные знания об истории становления и развития бережливого производства; формулирует основные понятия бережливого производства; поясняет содержание принципов бережливого производства в соответствии с направленностью профессиональной деятельности; описывает основные подходы к картированию потока создания ценности; владеет основными понятиями для картирования процесса; демонстрирует системные знания о действиях, добавляющие ценности и потери; владеет основными методами выявления и анализа проблем; формулирует перечень необходимых шагов/действий для решения проблем; демонстрирует системные знания об инструментах бережливого производства и областях его применения;  оперирует знаниями при выборе инструментов для решения производственной задачи, приводит теоретическое обоснование потенциальной пользы и рисков; демонстрирует знания при анализе в цепочке процесса; описывает последовательность организационных действий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для улучшения процесса; демонстрирует знания по типизации производственных потерь и причинах их возникновения; демонстрирует системные знания о ключевые показатели эффективности бережливого производства; владеет основными понятиями реинжиниринга и демонстрирует знания инструментов процесса преобразований; описывает основные подходы к технологии мотивации персонала, принципы и методики вовлечения персонал в процесс непрерывных улучшений; формулирует перечень необходимых шагов для подачи предложений по улучшениям</w:t>
            </w:r>
          </w:p>
        </w:tc>
        <w:tc>
          <w:tcPr>
            <w:tcW w:w="1416" w:type="pct"/>
          </w:tcPr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Тестовый и устный контроль по заданной тематике.</w:t>
            </w:r>
          </w:p>
          <w:p w:rsidR="00E33D58" w:rsidRDefault="00E33D58" w:rsidP="00332392">
            <w:pPr>
              <w:spacing w:after="0" w:line="240" w:lineRule="auto"/>
              <w:ind w:firstLine="18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Кейс-метод. Оценка решений ситуационных задач. Практические занятия. Деловые игры</w:t>
            </w:r>
          </w:p>
        </w:tc>
      </w:tr>
      <w:tr w:rsidR="00E33D58" w:rsidTr="00332392">
        <w:trPr>
          <w:trHeight w:val="896"/>
        </w:trPr>
        <w:tc>
          <w:tcPr>
            <w:tcW w:w="2015" w:type="pct"/>
          </w:tcPr>
          <w:p w:rsidR="00E33D58" w:rsidRDefault="00E33D58" w:rsidP="003323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E33D58" w:rsidRDefault="00E33D58" w:rsidP="0033239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с соблюдением принципов бережливого производства; моделировать производственный процесс и строить карту потока создания ценностей; применять методы диагностики потерь и устранять потери в процессах применять ключевые инструменты анализа и решения проблем, оценивать затраты на несоответствие; организовывать работу коллектива и команды в рамках реализации проектов по улучшениям;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1569" w:type="pct"/>
          </w:tcPr>
          <w:p w:rsidR="00E33D58" w:rsidRDefault="00E33D58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Демонстрирует уровень внедрения принципов бережливого производства в профессиональную деятельность при решении производственных задач;</w:t>
            </w:r>
          </w:p>
          <w:p w:rsidR="00E33D58" w:rsidRDefault="00E33D58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демонстрирует навык по выявлению ценности картированию потока создания ценностей; выбирает средства и методы моделирования и описания процесса; демонстрирует умение выявлять, диагностировать и устранять потери в процессах; осуществляет и аргументирует выбор инструментов диагностики проблем; оценивает «цену» производственной ошибки и определяет возможность для корректирующих действий; предлагает алгоритм решения с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учетом имеющихся ресурсов и ограничений; демонстрирует умение организовывать работу коллектива и команды в рамках реализации проектов по улучшениям;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1416" w:type="pct"/>
          </w:tcPr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Кейс-метод.</w:t>
            </w:r>
          </w:p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решений ситуационных</w:t>
            </w:r>
          </w:p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задач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Практические занятия.</w:t>
            </w:r>
          </w:p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Деловые игры.</w:t>
            </w:r>
          </w:p>
          <w:p w:rsidR="00E33D58" w:rsidRDefault="00E33D58" w:rsidP="00332392">
            <w:pPr>
              <w:spacing w:after="0" w:line="240" w:lineRule="auto"/>
              <w:ind w:firstLine="40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E33D58" w:rsidRDefault="00E33D58" w:rsidP="0033239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E33D58" w:rsidRDefault="00E33D58" w:rsidP="00E33D58"/>
    <w:p w:rsidR="003B029D" w:rsidRDefault="003B029D"/>
    <w:sectPr w:rsidR="003B029D" w:rsidSect="003B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5C" w:rsidRDefault="0074385C" w:rsidP="00E33D58">
      <w:pPr>
        <w:spacing w:after="0" w:line="240" w:lineRule="auto"/>
      </w:pPr>
      <w:r>
        <w:separator/>
      </w:r>
    </w:p>
  </w:endnote>
  <w:endnote w:type="continuationSeparator" w:id="0">
    <w:p w:rsidR="0074385C" w:rsidRDefault="0074385C" w:rsidP="00E3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b"/>
    </w:pPr>
  </w:p>
  <w:p w:rsidR="00426144" w:rsidRDefault="004261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5C" w:rsidRDefault="0074385C" w:rsidP="00E33D58">
      <w:pPr>
        <w:spacing w:after="0" w:line="240" w:lineRule="auto"/>
      </w:pPr>
      <w:r>
        <w:separator/>
      </w:r>
    </w:p>
  </w:footnote>
  <w:footnote w:type="continuationSeparator" w:id="0">
    <w:p w:rsidR="0074385C" w:rsidRDefault="0074385C" w:rsidP="00E3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6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7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-927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927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927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927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927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927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927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927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927"/>
        </w:tabs>
        <w:ind w:left="6262" w:hanging="360"/>
      </w:pPr>
      <w:rPr>
        <w:rFonts w:ascii="Wingdings" w:hAnsi="Wingdings" w:cs="Wingdings" w:hint="default"/>
      </w:rPr>
    </w:lvl>
  </w:abstractNum>
  <w:abstractNum w:abstractNumId="8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5B06321B"/>
    <w:multiLevelType w:val="multilevel"/>
    <w:tmpl w:val="5B06321B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927B7"/>
    <w:multiLevelType w:val="multilevel"/>
    <w:tmpl w:val="609927B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D58"/>
    <w:rsid w:val="00005876"/>
    <w:rsid w:val="00007CD5"/>
    <w:rsid w:val="000F44C7"/>
    <w:rsid w:val="001260F6"/>
    <w:rsid w:val="00126DE7"/>
    <w:rsid w:val="001611D9"/>
    <w:rsid w:val="00170BCC"/>
    <w:rsid w:val="001A4417"/>
    <w:rsid w:val="001B125A"/>
    <w:rsid w:val="001E6950"/>
    <w:rsid w:val="002C0D99"/>
    <w:rsid w:val="002F2708"/>
    <w:rsid w:val="002F3BB8"/>
    <w:rsid w:val="003B029D"/>
    <w:rsid w:val="00426144"/>
    <w:rsid w:val="0044104B"/>
    <w:rsid w:val="0044324E"/>
    <w:rsid w:val="004A3828"/>
    <w:rsid w:val="00581FC0"/>
    <w:rsid w:val="005A359C"/>
    <w:rsid w:val="005F6BEE"/>
    <w:rsid w:val="00614D1A"/>
    <w:rsid w:val="006A3E1F"/>
    <w:rsid w:val="006A61A8"/>
    <w:rsid w:val="0074385C"/>
    <w:rsid w:val="0075630C"/>
    <w:rsid w:val="007F2891"/>
    <w:rsid w:val="007F49AE"/>
    <w:rsid w:val="008E48E2"/>
    <w:rsid w:val="009D4AF6"/>
    <w:rsid w:val="00A173B1"/>
    <w:rsid w:val="00A8461C"/>
    <w:rsid w:val="00AD688C"/>
    <w:rsid w:val="00AE27C2"/>
    <w:rsid w:val="00B231E4"/>
    <w:rsid w:val="00B37D32"/>
    <w:rsid w:val="00B74B10"/>
    <w:rsid w:val="00B77DC6"/>
    <w:rsid w:val="00B96217"/>
    <w:rsid w:val="00BD1EE5"/>
    <w:rsid w:val="00CE0DAD"/>
    <w:rsid w:val="00CE7D6F"/>
    <w:rsid w:val="00D77EF7"/>
    <w:rsid w:val="00E33D58"/>
    <w:rsid w:val="00E52698"/>
    <w:rsid w:val="00F14B05"/>
    <w:rsid w:val="00F219D7"/>
    <w:rsid w:val="00F8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BDFFD-DD60-47F5-94AF-4E7BDC84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58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qFormat/>
    <w:rsid w:val="00E33D58"/>
    <w:rPr>
      <w:rFonts w:cs="Times New Roman"/>
      <w:vertAlign w:val="superscript"/>
    </w:rPr>
  </w:style>
  <w:style w:type="paragraph" w:customStyle="1" w:styleId="1">
    <w:name w:val="Знак сноски1"/>
    <w:link w:val="a3"/>
    <w:qFormat/>
    <w:rsid w:val="00E33D58"/>
    <w:pPr>
      <w:spacing w:after="0" w:line="240" w:lineRule="auto"/>
    </w:pPr>
    <w:rPr>
      <w:rFonts w:cs="Times New Roman"/>
      <w:vertAlign w:val="superscript"/>
    </w:rPr>
  </w:style>
  <w:style w:type="character" w:styleId="a4">
    <w:name w:val="Emphasis"/>
    <w:qFormat/>
    <w:rsid w:val="00E33D58"/>
    <w:rPr>
      <w:rFonts w:cs="Times New Roman"/>
      <w:i/>
    </w:rPr>
  </w:style>
  <w:style w:type="paragraph" w:styleId="a5">
    <w:name w:val="footnote text"/>
    <w:basedOn w:val="a"/>
    <w:link w:val="a6"/>
    <w:uiPriority w:val="99"/>
    <w:qFormat/>
    <w:rsid w:val="00E33D58"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character" w:customStyle="1" w:styleId="a6">
    <w:name w:val="Текст сноски Знак"/>
    <w:basedOn w:val="a0"/>
    <w:link w:val="a5"/>
    <w:uiPriority w:val="99"/>
    <w:qFormat/>
    <w:rsid w:val="00E33D58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7">
    <w:name w:val="Body Text"/>
    <w:basedOn w:val="a"/>
    <w:link w:val="a8"/>
    <w:qFormat/>
    <w:rsid w:val="00E33D58"/>
    <w:pPr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8">
    <w:name w:val="Основной текст Знак"/>
    <w:basedOn w:val="a0"/>
    <w:link w:val="a7"/>
    <w:qFormat/>
    <w:rsid w:val="00E33D58"/>
    <w:rPr>
      <w:rFonts w:ascii="Times New Roman" w:eastAsia="SimSun" w:hAnsi="Times New Roman" w:cs="Times New Roman"/>
      <w:sz w:val="24"/>
      <w:szCs w:val="24"/>
      <w:lang w:val="zh-CN" w:eastAsia="zh-CN"/>
    </w:rPr>
  </w:style>
  <w:style w:type="paragraph" w:styleId="a9">
    <w:name w:val="List Paragraph"/>
    <w:basedOn w:val="a"/>
    <w:link w:val="aa"/>
    <w:uiPriority w:val="34"/>
    <w:qFormat/>
    <w:rsid w:val="00E33D58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a">
    <w:name w:val="Абзац списка Знак"/>
    <w:link w:val="a9"/>
    <w:uiPriority w:val="34"/>
    <w:qFormat/>
    <w:locked/>
    <w:rsid w:val="00E33D58"/>
    <w:rPr>
      <w:rFonts w:ascii="Times New Roman" w:eastAsia="SimSun" w:hAnsi="Times New Roman" w:cs="Times New Roman"/>
      <w:sz w:val="24"/>
      <w:szCs w:val="24"/>
      <w:lang w:val="zh-CN" w:eastAsia="zh-CN"/>
    </w:rPr>
  </w:style>
  <w:style w:type="paragraph" w:styleId="ab">
    <w:name w:val="footer"/>
    <w:basedOn w:val="a"/>
    <w:link w:val="ac"/>
    <w:uiPriority w:val="99"/>
    <w:rsid w:val="00426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26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2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6144"/>
    <w:rPr>
      <w:rFonts w:ascii="Calibri" w:hAnsi="Calibri" w:cs="Times New Roman"/>
      <w:lang w:eastAsia="ru-RU"/>
    </w:rPr>
  </w:style>
  <w:style w:type="character" w:customStyle="1" w:styleId="af">
    <w:name w:val="Основной текст_"/>
    <w:link w:val="2"/>
    <w:qFormat/>
    <w:rsid w:val="00F14B05"/>
    <w:rPr>
      <w:spacing w:val="10"/>
      <w:shd w:val="clear" w:color="auto" w:fill="FFFFFF"/>
    </w:rPr>
  </w:style>
  <w:style w:type="paragraph" w:styleId="af0">
    <w:name w:val="Normal (Web)"/>
    <w:basedOn w:val="a"/>
    <w:uiPriority w:val="99"/>
    <w:unhideWhenUsed/>
    <w:qFormat/>
    <w:rsid w:val="00F14B05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a"/>
    <w:link w:val="af"/>
    <w:qFormat/>
    <w:rsid w:val="00F14B05"/>
    <w:pPr>
      <w:shd w:val="clear" w:color="auto" w:fill="FFFFFF"/>
      <w:suppressAutoHyphens/>
      <w:spacing w:after="0" w:line="0" w:lineRule="atLeast"/>
      <w:ind w:hanging="360"/>
    </w:pPr>
    <w:rPr>
      <w:rFonts w:asciiTheme="minorHAnsi" w:hAnsiTheme="minorHAnsi" w:cstheme="minorBidi"/>
      <w:spacing w:val="10"/>
      <w:lang w:eastAsia="en-US"/>
    </w:rPr>
  </w:style>
  <w:style w:type="character" w:styleId="af1">
    <w:name w:val="Hyperlink"/>
    <w:uiPriority w:val="99"/>
    <w:rsid w:val="00F14B05"/>
    <w:rPr>
      <w:rFonts w:ascii="Verdana" w:hAnsi="Verdana" w:hint="default"/>
      <w:color w:val="0000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books.ru/" TargetMode="External"/><Relationship Id="rId18" Type="http://schemas.openxmlformats.org/officeDocument/2006/relationships/hyperlink" Target="http://urokimatematiki.ru/videorassylka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39</cp:revision>
  <dcterms:created xsi:type="dcterms:W3CDTF">2024-05-12T19:14:00Z</dcterms:created>
  <dcterms:modified xsi:type="dcterms:W3CDTF">2025-05-26T17:47:00Z</dcterms:modified>
</cp:coreProperties>
</file>