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4F8" w:rsidRPr="00A95ACD" w:rsidRDefault="0078779D">
      <w:pPr>
        <w:jc w:val="center"/>
        <w:rPr>
          <w:rFonts w:ascii="Times New Roman" w:hAnsi="Times New Roman" w:cs="Times New Roman"/>
          <w:sz w:val="24"/>
          <w:szCs w:val="24"/>
          <w:lang w:val="ru-RU"/>
        </w:rPr>
      </w:pPr>
      <w:r w:rsidRPr="00A95ACD">
        <w:rPr>
          <w:rFonts w:ascii="Times New Roman" w:hAnsi="Times New Roman" w:cs="Times New Roman"/>
          <w:sz w:val="24"/>
          <w:szCs w:val="24"/>
          <w:lang w:val="ru-RU"/>
        </w:rPr>
        <w:t>Министерство образования и науки Челябинской области</w:t>
      </w:r>
    </w:p>
    <w:p w:rsidR="00F634F8" w:rsidRPr="00A95ACD" w:rsidRDefault="0078779D">
      <w:pPr>
        <w:jc w:val="center"/>
        <w:rPr>
          <w:rFonts w:ascii="Times New Roman" w:hAnsi="Times New Roman" w:cs="Times New Roman"/>
          <w:sz w:val="24"/>
          <w:szCs w:val="24"/>
          <w:lang w:val="ru-RU"/>
        </w:rPr>
      </w:pPr>
      <w:r w:rsidRPr="00A95ACD">
        <w:rPr>
          <w:rFonts w:ascii="Times New Roman" w:hAnsi="Times New Roman" w:cs="Times New Roman"/>
          <w:sz w:val="24"/>
          <w:szCs w:val="24"/>
          <w:lang w:val="ru-RU"/>
        </w:rPr>
        <w:t>Государственное бюджетное профессиональное образовательное учреждение</w:t>
      </w:r>
    </w:p>
    <w:p w:rsidR="00F634F8" w:rsidRPr="00A95ACD" w:rsidRDefault="0078779D">
      <w:pPr>
        <w:jc w:val="center"/>
        <w:rPr>
          <w:rFonts w:ascii="Times New Roman" w:hAnsi="Times New Roman" w:cs="Times New Roman"/>
          <w:sz w:val="24"/>
          <w:szCs w:val="24"/>
          <w:lang w:val="ru-RU"/>
        </w:rPr>
      </w:pPr>
      <w:r w:rsidRPr="00A95ACD">
        <w:rPr>
          <w:rFonts w:ascii="Times New Roman" w:hAnsi="Times New Roman" w:cs="Times New Roman"/>
          <w:sz w:val="24"/>
          <w:szCs w:val="24"/>
          <w:lang w:val="ru-RU"/>
        </w:rPr>
        <w:t>«Верхнеуральский агротехнологический техникум – казачий кадетский корпус»</w:t>
      </w:r>
    </w:p>
    <w:p w:rsidR="00F634F8" w:rsidRPr="00A95ACD" w:rsidRDefault="0078779D">
      <w:pPr>
        <w:jc w:val="center"/>
        <w:rPr>
          <w:rFonts w:ascii="Times New Roman" w:hAnsi="Times New Roman" w:cs="Times New Roman"/>
          <w:sz w:val="24"/>
          <w:szCs w:val="24"/>
          <w:lang w:val="ru-RU"/>
        </w:rPr>
      </w:pPr>
      <w:r w:rsidRPr="00A95ACD">
        <w:rPr>
          <w:rFonts w:ascii="Times New Roman" w:hAnsi="Times New Roman" w:cs="Times New Roman"/>
          <w:sz w:val="24"/>
          <w:szCs w:val="24"/>
          <w:lang w:val="ru-RU"/>
        </w:rPr>
        <w:t>(ГБПОУ «ВАТТ-ККК»)</w:t>
      </w:r>
    </w:p>
    <w:p w:rsidR="00F634F8" w:rsidRPr="00A95ACD" w:rsidRDefault="00F634F8">
      <w:pPr>
        <w:shd w:val="clear" w:color="auto" w:fill="FFFFFF"/>
        <w:tabs>
          <w:tab w:val="left" w:pos="3298"/>
        </w:tabs>
        <w:jc w:val="center"/>
        <w:rPr>
          <w:sz w:val="24"/>
          <w:szCs w:val="24"/>
          <w:lang w:val="ru-RU"/>
        </w:rPr>
      </w:pPr>
    </w:p>
    <w:p w:rsidR="00F634F8" w:rsidRPr="00A95ACD" w:rsidRDefault="00F634F8">
      <w:pPr>
        <w:autoSpaceDE w:val="0"/>
        <w:autoSpaceDN w:val="0"/>
        <w:adjustRightInd w:val="0"/>
        <w:jc w:val="center"/>
        <w:rPr>
          <w:b/>
          <w:bCs/>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A95ACD" w:rsidRPr="00A95ACD" w:rsidRDefault="00A95ACD" w:rsidP="00A95ACD">
      <w:pPr>
        <w:keepNext/>
        <w:spacing w:before="240" w:after="60"/>
        <w:jc w:val="center"/>
        <w:outlineLvl w:val="1"/>
        <w:rPr>
          <w:rFonts w:ascii="Times New Roman" w:eastAsia="Times New Roman" w:hAnsi="Times New Roman" w:cs="Times New Roman"/>
          <w:b/>
          <w:bCs/>
          <w:sz w:val="28"/>
          <w:szCs w:val="28"/>
          <w:lang w:val="ru-RU" w:eastAsia="ru-RU"/>
        </w:rPr>
      </w:pPr>
      <w:r w:rsidRPr="00A95ACD">
        <w:rPr>
          <w:rFonts w:ascii="Times New Roman" w:eastAsia="Times New Roman" w:hAnsi="Times New Roman" w:cs="Times New Roman"/>
          <w:b/>
          <w:bCs/>
          <w:sz w:val="28"/>
          <w:szCs w:val="28"/>
          <w:lang w:val="ru-RU" w:eastAsia="ru-RU"/>
        </w:rPr>
        <w:t>РАБОЧАЯ ПРОГРАММА УЧЕБНОЙ ДИСЦИПЛИНЫ</w:t>
      </w:r>
    </w:p>
    <w:p w:rsidR="00A95ACD" w:rsidRPr="00A95ACD" w:rsidRDefault="00A95ACD" w:rsidP="00A95ACD">
      <w:pPr>
        <w:keepNext/>
        <w:spacing w:before="240" w:after="60"/>
        <w:jc w:val="center"/>
        <w:outlineLvl w:val="1"/>
        <w:rPr>
          <w:rFonts w:ascii="Times New Roman" w:eastAsia="Times New Roman" w:hAnsi="Times New Roman" w:cs="Times New Roman"/>
          <w:b/>
          <w:bCs/>
          <w:iCs/>
          <w:sz w:val="28"/>
          <w:szCs w:val="28"/>
          <w:lang w:val="ru-RU" w:eastAsia="ru-RU"/>
        </w:rPr>
      </w:pPr>
      <w:r w:rsidRPr="00A95ACD">
        <w:rPr>
          <w:rFonts w:ascii="Times New Roman" w:eastAsia="Times New Roman" w:hAnsi="Times New Roman" w:cs="Times New Roman"/>
          <w:b/>
          <w:bCs/>
          <w:sz w:val="28"/>
          <w:szCs w:val="28"/>
          <w:lang w:val="ru-RU" w:eastAsia="ru-RU"/>
        </w:rPr>
        <w:t>ОП.01</w:t>
      </w:r>
      <w:r w:rsidRPr="00A95ACD">
        <w:rPr>
          <w:rFonts w:ascii="Times New Roman" w:eastAsia="Times New Roman" w:hAnsi="Times New Roman" w:cs="Times New Roman"/>
          <w:b/>
          <w:bCs/>
          <w:i/>
          <w:iCs/>
          <w:sz w:val="28"/>
          <w:szCs w:val="28"/>
          <w:lang w:val="ru-RU" w:eastAsia="ru-RU"/>
        </w:rPr>
        <w:t xml:space="preserve"> </w:t>
      </w:r>
      <w:r w:rsidRPr="00A95ACD">
        <w:rPr>
          <w:rFonts w:ascii="Times New Roman" w:eastAsia="Times New Roman" w:hAnsi="Times New Roman" w:cs="Times New Roman"/>
          <w:b/>
          <w:bCs/>
          <w:iCs/>
          <w:sz w:val="28"/>
          <w:szCs w:val="28"/>
          <w:lang w:val="ru-RU" w:eastAsia="ru-RU"/>
        </w:rPr>
        <w:t>РУССКИЙ ЯЗЫК И КУЛЬТУРА ПРОФЕССИОНАЛЬНОЙ КОММУНИКАЦИИ ПЕДАГОГА</w:t>
      </w:r>
    </w:p>
    <w:p w:rsidR="00A95ACD" w:rsidRPr="00A95ACD" w:rsidRDefault="00A95ACD" w:rsidP="00A95ACD">
      <w:pPr>
        <w:jc w:val="center"/>
        <w:rPr>
          <w:rFonts w:ascii="Times New Roman" w:eastAsia="Times New Roman" w:hAnsi="Times New Roman" w:cs="Times New Roman"/>
          <w:sz w:val="28"/>
          <w:szCs w:val="28"/>
          <w:lang w:val="ru-RU" w:eastAsia="ru-RU"/>
        </w:rPr>
      </w:pPr>
      <w:r w:rsidRPr="00A95ACD">
        <w:rPr>
          <w:rFonts w:ascii="Times New Roman" w:eastAsia="Times New Roman" w:hAnsi="Times New Roman" w:cs="Times New Roman"/>
          <w:sz w:val="28"/>
          <w:szCs w:val="28"/>
          <w:lang w:val="ru-RU" w:eastAsia="ru-RU"/>
        </w:rPr>
        <w:t xml:space="preserve">       общепрофессиональный цикл </w:t>
      </w:r>
    </w:p>
    <w:p w:rsidR="00A95ACD" w:rsidRPr="00A95ACD" w:rsidRDefault="00A95ACD" w:rsidP="00A95ACD">
      <w:pPr>
        <w:spacing w:line="276" w:lineRule="auto"/>
        <w:ind w:hanging="360"/>
        <w:jc w:val="center"/>
        <w:rPr>
          <w:rFonts w:ascii="Times New Roman" w:eastAsia="Calibri" w:hAnsi="Times New Roman" w:cs="Times New Roman"/>
          <w:sz w:val="28"/>
          <w:szCs w:val="28"/>
          <w:lang w:val="ru-RU" w:eastAsia="en-US"/>
        </w:rPr>
      </w:pPr>
      <w:r w:rsidRPr="00A95ACD">
        <w:rPr>
          <w:rFonts w:ascii="Times New Roman" w:eastAsia="Calibri" w:hAnsi="Times New Roman" w:cs="Times New Roman"/>
          <w:sz w:val="28"/>
          <w:szCs w:val="28"/>
          <w:lang w:val="ru-RU" w:eastAsia="en-US"/>
        </w:rPr>
        <w:t>образовательной программы среднего профессионального образования по специальности среднего профессионального образования</w:t>
      </w:r>
    </w:p>
    <w:p w:rsidR="00A95ACD" w:rsidRPr="00A95ACD" w:rsidRDefault="00A95ACD" w:rsidP="00A95ACD">
      <w:pPr>
        <w:keepNext/>
        <w:keepLines/>
        <w:shd w:val="clear" w:color="auto" w:fill="FFFFFF"/>
        <w:jc w:val="center"/>
        <w:textAlignment w:val="center"/>
        <w:outlineLvl w:val="1"/>
        <w:rPr>
          <w:rFonts w:ascii="Times New Roman" w:eastAsia="Times New Roman" w:hAnsi="Times New Roman" w:cs="Times New Roman"/>
          <w:b/>
          <w:spacing w:val="-14"/>
          <w:sz w:val="28"/>
          <w:szCs w:val="28"/>
          <w:lang w:val="ru-RU" w:eastAsia="ru-RU"/>
        </w:rPr>
      </w:pPr>
    </w:p>
    <w:p w:rsidR="00A95ACD" w:rsidRPr="00A95ACD" w:rsidRDefault="00A95ACD" w:rsidP="00A95ACD">
      <w:pPr>
        <w:keepNext/>
        <w:keepLines/>
        <w:shd w:val="clear" w:color="auto" w:fill="FFFFFF"/>
        <w:jc w:val="center"/>
        <w:textAlignment w:val="center"/>
        <w:outlineLvl w:val="1"/>
        <w:rPr>
          <w:rFonts w:ascii="Times New Roman" w:eastAsia="Times New Roman" w:hAnsi="Times New Roman" w:cs="Times New Roman"/>
          <w:b/>
          <w:spacing w:val="-14"/>
          <w:sz w:val="28"/>
          <w:szCs w:val="28"/>
          <w:lang w:val="ru-RU" w:eastAsia="ru-RU"/>
        </w:rPr>
      </w:pPr>
      <w:r w:rsidRPr="00A95ACD">
        <w:rPr>
          <w:rFonts w:ascii="Times New Roman" w:eastAsia="Times New Roman" w:hAnsi="Times New Roman" w:cs="Times New Roman"/>
          <w:b/>
          <w:spacing w:val="-14"/>
          <w:sz w:val="28"/>
          <w:szCs w:val="28"/>
          <w:lang w:val="ru-RU" w:eastAsia="ru-RU"/>
        </w:rPr>
        <w:t>44. 02. 01 Дошкольное образование</w:t>
      </w:r>
    </w:p>
    <w:p w:rsidR="00A95ACD" w:rsidRPr="00A95ACD" w:rsidRDefault="00A95ACD" w:rsidP="00A95ACD">
      <w:pPr>
        <w:jc w:val="center"/>
        <w:rPr>
          <w:rFonts w:ascii="Times New Roman" w:eastAsia="Times New Roman" w:hAnsi="Times New Roman" w:cs="Times New Roman"/>
          <w:sz w:val="28"/>
          <w:szCs w:val="28"/>
          <w:lang w:val="ru-RU" w:eastAsia="ru-RU"/>
        </w:rPr>
      </w:pPr>
      <w:r w:rsidRPr="00A95ACD">
        <w:rPr>
          <w:rFonts w:ascii="Times New Roman" w:eastAsia="Times New Roman" w:hAnsi="Times New Roman" w:cs="Times New Roman"/>
          <w:sz w:val="28"/>
          <w:szCs w:val="28"/>
          <w:lang w:val="ru-RU" w:eastAsia="ru-RU"/>
        </w:rPr>
        <w:t>(по программе углубленной подготовки)</w:t>
      </w:r>
    </w:p>
    <w:p w:rsidR="00A95ACD" w:rsidRPr="00A95ACD" w:rsidRDefault="00A95ACD" w:rsidP="00A95ACD">
      <w:pPr>
        <w:rPr>
          <w:rFonts w:ascii="Times New Roman" w:eastAsia="Times New Roman" w:hAnsi="Times New Roman" w:cs="Times New Roman"/>
          <w:sz w:val="28"/>
          <w:szCs w:val="28"/>
          <w:lang w:val="ru-RU" w:eastAsia="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E84C7B" w:rsidRPr="00A95ACD" w:rsidRDefault="00E84C7B">
      <w:pPr>
        <w:rPr>
          <w:rFonts w:ascii="Times New Roman" w:eastAsia="SimSun" w:hAnsi="Times New Roman" w:cs="Times New Roman"/>
          <w:sz w:val="24"/>
          <w:szCs w:val="24"/>
          <w:lang w:val="ru-RU"/>
        </w:rPr>
      </w:pPr>
    </w:p>
    <w:p w:rsidR="004B4BA7" w:rsidRPr="00A95ACD" w:rsidRDefault="004B4BA7">
      <w:pPr>
        <w:rPr>
          <w:rFonts w:ascii="Times New Roman" w:eastAsia="SimSun" w:hAnsi="Times New Roman" w:cs="Times New Roman"/>
          <w:sz w:val="24"/>
          <w:szCs w:val="24"/>
          <w:lang w:val="ru-RU"/>
        </w:rPr>
      </w:pPr>
    </w:p>
    <w:p w:rsidR="00F634F8" w:rsidRPr="00A95ACD" w:rsidRDefault="002E296E">
      <w:pPr>
        <w:rPr>
          <w:rFonts w:ascii="Times New Roman" w:eastAsia="SimSun" w:hAnsi="Times New Roman" w:cs="Times New Roman"/>
          <w:sz w:val="24"/>
          <w:szCs w:val="24"/>
          <w:lang w:val="ru-RU"/>
        </w:rPr>
      </w:pPr>
      <w:r w:rsidRPr="00A95ACD">
        <w:rPr>
          <w:rFonts w:ascii="Times New Roman" w:eastAsia="SimSun" w:hAnsi="Times New Roman" w:cs="Times New Roman"/>
          <w:sz w:val="24"/>
          <w:szCs w:val="24"/>
          <w:lang w:val="ru-RU"/>
        </w:rPr>
        <w:t xml:space="preserve">                                                                        202</w:t>
      </w:r>
      <w:r w:rsidR="00A95ACD" w:rsidRPr="00A95ACD">
        <w:rPr>
          <w:rFonts w:ascii="Times New Roman" w:eastAsia="SimSun" w:hAnsi="Times New Roman" w:cs="Times New Roman"/>
          <w:sz w:val="24"/>
          <w:szCs w:val="24"/>
          <w:lang w:val="ru-RU"/>
        </w:rPr>
        <w:t>4</w:t>
      </w:r>
      <w:r w:rsidRPr="00A95ACD">
        <w:rPr>
          <w:rFonts w:ascii="Times New Roman" w:eastAsia="SimSun" w:hAnsi="Times New Roman" w:cs="Times New Roman"/>
          <w:sz w:val="24"/>
          <w:szCs w:val="24"/>
          <w:lang w:val="ru-RU"/>
        </w:rPr>
        <w:t>г</w:t>
      </w:r>
    </w:p>
    <w:p w:rsidR="00A95ACD" w:rsidRPr="00A95ACD" w:rsidRDefault="00A95ACD" w:rsidP="00A95ACD">
      <w:pPr>
        <w:ind w:firstLine="709"/>
        <w:jc w:val="both"/>
        <w:rPr>
          <w:rFonts w:ascii="Times New Roman" w:eastAsia="Times New Roman" w:hAnsi="Times New Roman" w:cs="Times New Roman"/>
          <w:sz w:val="24"/>
          <w:szCs w:val="24"/>
          <w:lang w:val="ru-RU" w:eastAsia="ru-RU"/>
        </w:rPr>
      </w:pPr>
      <w:r w:rsidRPr="00A95ACD">
        <w:rPr>
          <w:rFonts w:ascii="Times New Roman" w:eastAsia="Times New Roman" w:hAnsi="Times New Roman" w:cs="Times New Roman"/>
          <w:bCs/>
          <w:sz w:val="24"/>
          <w:szCs w:val="24"/>
          <w:lang w:val="ru-RU" w:eastAsia="ru-RU"/>
        </w:rPr>
        <w:lastRenderedPageBreak/>
        <w:t>Рабочая п</w:t>
      </w:r>
      <w:r w:rsidRPr="00A95ACD">
        <w:rPr>
          <w:rFonts w:ascii="Times New Roman" w:eastAsia="Times New Roman" w:hAnsi="Times New Roman" w:cs="Times New Roman"/>
          <w:sz w:val="24"/>
          <w:szCs w:val="24"/>
          <w:lang w:val="ru-RU" w:eastAsia="ru-RU"/>
        </w:rPr>
        <w:t>рограмма учебной дисциплины</w:t>
      </w:r>
      <w:r w:rsidRPr="00A95ACD">
        <w:rPr>
          <w:rFonts w:ascii="Times New Roman" w:eastAsia="Times New Roman" w:hAnsi="Times New Roman" w:cs="Times New Roman"/>
          <w:caps/>
          <w:sz w:val="24"/>
          <w:szCs w:val="24"/>
          <w:lang w:val="ru-RU" w:eastAsia="ru-RU"/>
        </w:rPr>
        <w:t xml:space="preserve"> </w:t>
      </w:r>
      <w:r w:rsidRPr="00A95ACD">
        <w:rPr>
          <w:rFonts w:ascii="Times New Roman" w:eastAsia="Times New Roman" w:hAnsi="Times New Roman" w:cs="Times New Roman"/>
          <w:sz w:val="24"/>
          <w:szCs w:val="24"/>
          <w:lang w:val="ru-RU" w:eastAsia="ru-RU"/>
        </w:rPr>
        <w:t>разработана в соответствии с требованиями:</w:t>
      </w:r>
    </w:p>
    <w:p w:rsidR="00A95ACD" w:rsidRPr="00A95ACD" w:rsidRDefault="00A95ACD" w:rsidP="00A95ACD">
      <w:pPr>
        <w:ind w:left="142" w:firstLine="709"/>
        <w:jc w:val="both"/>
        <w:rPr>
          <w:rFonts w:ascii="Times New Roman" w:eastAsia="Times New Roman" w:hAnsi="Times New Roman" w:cs="Times New Roman"/>
          <w:sz w:val="24"/>
          <w:szCs w:val="24"/>
          <w:lang w:val="ru-RU" w:eastAsia="ru-RU"/>
        </w:rPr>
      </w:pPr>
      <w:r w:rsidRPr="00A95ACD">
        <w:rPr>
          <w:rFonts w:ascii="Times New Roman" w:eastAsia="Calibri" w:hAnsi="Times New Roman" w:cs="Times New Roman"/>
          <w:sz w:val="24"/>
          <w:szCs w:val="24"/>
          <w:lang w:val="ru-RU" w:eastAsia="en-US"/>
        </w:rPr>
        <w:t xml:space="preserve">- </w:t>
      </w:r>
      <w:r w:rsidRPr="00A95ACD">
        <w:rPr>
          <w:rFonts w:ascii="Times New Roman" w:eastAsia="Times New Roman" w:hAnsi="Times New Roman" w:cs="Times New Roman"/>
          <w:sz w:val="24"/>
          <w:szCs w:val="24"/>
          <w:lang w:val="ru-RU" w:eastAsia="ru-RU"/>
        </w:rPr>
        <w:t xml:space="preserve">Федерального государственного стандарта среднего </w:t>
      </w:r>
      <w:proofErr w:type="gramStart"/>
      <w:r w:rsidRPr="00A95ACD">
        <w:rPr>
          <w:rFonts w:ascii="Times New Roman" w:eastAsia="Times New Roman" w:hAnsi="Times New Roman" w:cs="Times New Roman"/>
          <w:sz w:val="24"/>
          <w:szCs w:val="24"/>
          <w:lang w:val="ru-RU" w:eastAsia="ru-RU"/>
        </w:rPr>
        <w:t>профессионального  образования</w:t>
      </w:r>
      <w:proofErr w:type="gramEnd"/>
      <w:r w:rsidRPr="00A95ACD">
        <w:rPr>
          <w:rFonts w:ascii="Times New Roman" w:eastAsia="Times New Roman" w:hAnsi="Times New Roman" w:cs="Times New Roman"/>
          <w:sz w:val="24"/>
          <w:szCs w:val="24"/>
          <w:lang w:val="ru-RU" w:eastAsia="ru-RU"/>
        </w:rPr>
        <w:t xml:space="preserve"> (далее- СПО), получаемой специальности </w:t>
      </w:r>
      <w:r w:rsidRPr="00A95ACD">
        <w:rPr>
          <w:rFonts w:ascii="Times New Roman" w:eastAsia="Times New Roman" w:hAnsi="Times New Roman" w:cs="Times New Roman"/>
          <w:spacing w:val="-14"/>
          <w:sz w:val="24"/>
          <w:szCs w:val="24"/>
          <w:lang w:val="ru-RU" w:eastAsia="ru-RU"/>
        </w:rPr>
        <w:t xml:space="preserve">« 44. 02. </w:t>
      </w:r>
      <w:proofErr w:type="gramStart"/>
      <w:r w:rsidRPr="00A95ACD">
        <w:rPr>
          <w:rFonts w:ascii="Times New Roman" w:eastAsia="Times New Roman" w:hAnsi="Times New Roman" w:cs="Times New Roman"/>
          <w:spacing w:val="-14"/>
          <w:sz w:val="24"/>
          <w:szCs w:val="24"/>
          <w:lang w:val="ru-RU" w:eastAsia="ru-RU"/>
        </w:rPr>
        <w:t>01  Дошкольное</w:t>
      </w:r>
      <w:proofErr w:type="gramEnd"/>
      <w:r w:rsidRPr="00A95ACD">
        <w:rPr>
          <w:rFonts w:ascii="Times New Roman" w:eastAsia="Times New Roman" w:hAnsi="Times New Roman" w:cs="Times New Roman"/>
          <w:spacing w:val="-14"/>
          <w:sz w:val="24"/>
          <w:szCs w:val="24"/>
          <w:lang w:val="ru-RU" w:eastAsia="ru-RU"/>
        </w:rPr>
        <w:t xml:space="preserve"> образование» </w:t>
      </w:r>
      <w:r w:rsidRPr="00A95ACD">
        <w:rPr>
          <w:rFonts w:ascii="Times New Roman" w:eastAsia="Times New Roman" w:hAnsi="Times New Roman" w:cs="Times New Roman"/>
          <w:sz w:val="24"/>
          <w:szCs w:val="24"/>
          <w:lang w:val="ru-RU" w:eastAsia="ru-RU"/>
        </w:rPr>
        <w:t>утвержденного приказом Министерства просвещения Российской Федерации  от 17.08.2022г.№743, зарегистрированным в Минюсте РФ 22.09.2022 № 70195.</w:t>
      </w:r>
    </w:p>
    <w:p w:rsidR="00A95ACD" w:rsidRPr="00A95ACD" w:rsidRDefault="00A95ACD" w:rsidP="00A95ACD">
      <w:pPr>
        <w:numPr>
          <w:ilvl w:val="0"/>
          <w:numId w:val="11"/>
        </w:numPr>
        <w:ind w:left="142" w:firstLine="709"/>
        <w:contextualSpacing/>
        <w:jc w:val="both"/>
        <w:rPr>
          <w:rFonts w:ascii="Times New Roman" w:eastAsia="Times New Roman" w:hAnsi="Times New Roman" w:cs="Times New Roman"/>
          <w:sz w:val="24"/>
          <w:szCs w:val="24"/>
          <w:lang w:val="ru-RU" w:eastAsia="ru-RU"/>
        </w:rPr>
      </w:pPr>
      <w:r w:rsidRPr="00A95ACD">
        <w:rPr>
          <w:rFonts w:ascii="Times New Roman" w:eastAsia="Times New Roman" w:hAnsi="Times New Roman" w:cs="Times New Roman"/>
          <w:sz w:val="24"/>
          <w:szCs w:val="24"/>
          <w:lang w:val="ru-RU" w:eastAsia="ru-RU"/>
        </w:rPr>
        <w:t xml:space="preserve">Приказа </w:t>
      </w:r>
      <w:proofErr w:type="spellStart"/>
      <w:r w:rsidRPr="00A95ACD">
        <w:rPr>
          <w:rFonts w:ascii="Times New Roman" w:eastAsia="Times New Roman" w:hAnsi="Times New Roman" w:cs="Times New Roman"/>
          <w:sz w:val="24"/>
          <w:szCs w:val="24"/>
          <w:lang w:val="ru-RU" w:eastAsia="ru-RU"/>
        </w:rPr>
        <w:t>Минпросвещения</w:t>
      </w:r>
      <w:proofErr w:type="spellEnd"/>
      <w:r w:rsidRPr="00A95ACD">
        <w:rPr>
          <w:rFonts w:ascii="Times New Roman" w:eastAsia="Times New Roman" w:hAnsi="Times New Roman" w:cs="Times New Roman"/>
          <w:sz w:val="24"/>
          <w:szCs w:val="24"/>
          <w:lang w:val="ru-RU" w:eastAsia="ru-RU"/>
        </w:rPr>
        <w:t xml:space="preserve">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A95ACD" w:rsidRPr="00A95ACD" w:rsidRDefault="00A95ACD" w:rsidP="00A95ACD">
      <w:pPr>
        <w:numPr>
          <w:ilvl w:val="0"/>
          <w:numId w:val="11"/>
        </w:numPr>
        <w:tabs>
          <w:tab w:val="left" w:pos="993"/>
        </w:tabs>
        <w:ind w:left="142" w:firstLine="709"/>
        <w:contextualSpacing/>
        <w:jc w:val="both"/>
        <w:rPr>
          <w:rFonts w:ascii="Times New Roman" w:eastAsia="Calibri" w:hAnsi="Times New Roman" w:cs="Times New Roman"/>
          <w:sz w:val="24"/>
          <w:szCs w:val="24"/>
          <w:lang w:val="ru-RU" w:eastAsia="en-US"/>
        </w:rPr>
      </w:pPr>
      <w:r w:rsidRPr="00A95ACD">
        <w:rPr>
          <w:rFonts w:ascii="Times New Roman" w:eastAsia="Calibri" w:hAnsi="Times New Roman" w:cs="Times New Roman"/>
          <w:sz w:val="24"/>
          <w:szCs w:val="24"/>
          <w:lang w:val="ru-RU" w:eastAsia="en-US"/>
        </w:rPr>
        <w:t xml:space="preserve">Приказа Министерства просвещения Российской Федерации </w:t>
      </w:r>
      <w:r w:rsidRPr="00A95ACD">
        <w:rPr>
          <w:rFonts w:ascii="Times New Roman" w:eastAsia="Calibri" w:hAnsi="Times New Roman" w:cs="Times New Roman"/>
          <w:sz w:val="24"/>
          <w:szCs w:val="24"/>
          <w:lang w:val="ru-RU" w:eastAsia="en-US"/>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A95ACD" w:rsidRPr="00A95ACD" w:rsidRDefault="00A95ACD" w:rsidP="00A95ACD">
      <w:pPr>
        <w:numPr>
          <w:ilvl w:val="0"/>
          <w:numId w:val="12"/>
        </w:numPr>
        <w:shd w:val="clear" w:color="auto" w:fill="FFFFFF"/>
        <w:ind w:left="142" w:firstLine="709"/>
        <w:contextualSpacing/>
        <w:jc w:val="both"/>
        <w:textAlignment w:val="center"/>
        <w:rPr>
          <w:rFonts w:ascii="Times New Roman" w:eastAsia="Calibri" w:hAnsi="Times New Roman" w:cs="Times New Roman"/>
          <w:spacing w:val="-14"/>
          <w:sz w:val="24"/>
          <w:szCs w:val="24"/>
          <w:lang w:val="ru-RU" w:eastAsia="en-US"/>
        </w:rPr>
      </w:pPr>
      <w:r w:rsidRPr="00A95ACD">
        <w:rPr>
          <w:rFonts w:ascii="Times New Roman" w:eastAsia="Calibri" w:hAnsi="Times New Roman" w:cs="Times New Roman"/>
          <w:sz w:val="24"/>
          <w:szCs w:val="24"/>
          <w:lang w:val="ru-RU" w:eastAsia="en-US"/>
        </w:rPr>
        <w:t>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специальности «</w:t>
      </w:r>
      <w:r w:rsidRPr="00A95ACD">
        <w:rPr>
          <w:rFonts w:ascii="Times New Roman" w:eastAsia="Calibri" w:hAnsi="Times New Roman" w:cs="Times New Roman"/>
          <w:spacing w:val="-14"/>
          <w:sz w:val="24"/>
          <w:szCs w:val="24"/>
          <w:lang w:val="ru-RU" w:eastAsia="en-US"/>
        </w:rPr>
        <w:t>44. 02. 01 Дошкольное образование».</w:t>
      </w:r>
    </w:p>
    <w:p w:rsidR="00A95ACD" w:rsidRPr="00A95ACD" w:rsidRDefault="00A95ACD" w:rsidP="00A95ACD">
      <w:pPr>
        <w:keepNext/>
        <w:keepLines/>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42" w:firstLine="709"/>
        <w:contextualSpacing/>
        <w:jc w:val="both"/>
        <w:rPr>
          <w:rFonts w:ascii="Times New Roman" w:eastAsia="Times New Roman" w:hAnsi="Times New Roman" w:cs="Times New Roman"/>
          <w:sz w:val="24"/>
          <w:szCs w:val="24"/>
          <w:lang w:val="ru-RU" w:eastAsia="ru-RU"/>
        </w:rPr>
      </w:pPr>
      <w:r w:rsidRPr="00A95ACD">
        <w:rPr>
          <w:rFonts w:ascii="Times New Roman" w:eastAsia="Times New Roman" w:hAnsi="Times New Roman" w:cs="Times New Roman"/>
          <w:sz w:val="24"/>
          <w:szCs w:val="24"/>
          <w:lang w:val="ru-RU" w:eastAsia="ru-RU"/>
        </w:rPr>
        <w:t>на основе Примерной образовательной программы среднего профессионального образования подготовки специалистов среднего звена по специальности 44.02.01 Дошкольное образование,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A95ACD" w:rsidRPr="00A95ACD" w:rsidRDefault="00A95ACD" w:rsidP="00A95AC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42" w:firstLine="709"/>
        <w:contextualSpacing/>
        <w:jc w:val="both"/>
        <w:rPr>
          <w:rFonts w:ascii="Times New Roman" w:eastAsia="Times New Roman" w:hAnsi="Times New Roman" w:cs="Times New Roman"/>
          <w:sz w:val="24"/>
          <w:szCs w:val="24"/>
          <w:lang w:val="ru-RU" w:eastAsia="ru-RU"/>
        </w:rPr>
      </w:pPr>
    </w:p>
    <w:p w:rsidR="00A95ACD" w:rsidRPr="00A95ACD" w:rsidRDefault="00A95ACD" w:rsidP="00A95AC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42" w:firstLine="709"/>
        <w:contextualSpacing/>
        <w:jc w:val="both"/>
        <w:rPr>
          <w:rFonts w:ascii="Times New Roman" w:eastAsia="Times New Roman" w:hAnsi="Times New Roman" w:cs="Times New Roman"/>
          <w:sz w:val="24"/>
          <w:szCs w:val="24"/>
          <w:lang w:val="ru-RU" w:eastAsia="ru-RU"/>
        </w:rPr>
      </w:pPr>
    </w:p>
    <w:p w:rsidR="00A95ACD" w:rsidRPr="00A95ACD" w:rsidRDefault="00A95ACD" w:rsidP="00A95ACD">
      <w:pPr>
        <w:jc w:val="both"/>
        <w:rPr>
          <w:rFonts w:ascii="Times New Roman" w:eastAsia="Times New Roman" w:hAnsi="Times New Roman" w:cs="Times New Roman"/>
          <w:spacing w:val="2"/>
          <w:sz w:val="24"/>
          <w:szCs w:val="24"/>
          <w:lang w:val="ru-RU" w:eastAsia="ru-RU"/>
        </w:rPr>
      </w:pPr>
      <w:r w:rsidRPr="00A95ACD">
        <w:rPr>
          <w:rFonts w:ascii="Times New Roman" w:eastAsia="Times New Roman" w:hAnsi="Times New Roman" w:cs="Times New Roman"/>
          <w:b/>
          <w:sz w:val="24"/>
          <w:szCs w:val="24"/>
          <w:lang w:val="ru-RU" w:eastAsia="ru-RU"/>
        </w:rPr>
        <w:t>Организация – разработчик</w:t>
      </w:r>
      <w:r w:rsidRPr="00A95ACD">
        <w:rPr>
          <w:rFonts w:ascii="Times New Roman" w:eastAsia="Times New Roman" w:hAnsi="Times New Roman" w:cs="Times New Roman"/>
          <w:sz w:val="24"/>
          <w:szCs w:val="24"/>
          <w:lang w:val="ru-RU" w:eastAsia="ru-RU"/>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A95ACD" w:rsidRPr="00A95ACD" w:rsidRDefault="00A95ACD" w:rsidP="00A95ACD">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outlineLvl w:val="0"/>
        <w:rPr>
          <w:rFonts w:ascii="Cambria" w:eastAsia="Times New Roman" w:hAnsi="Cambria" w:cs="Times New Roman"/>
          <w:b/>
          <w:i/>
          <w:sz w:val="32"/>
          <w:szCs w:val="32"/>
          <w:lang w:val="ru-RU" w:eastAsia="ru-RU"/>
        </w:rPr>
      </w:pPr>
    </w:p>
    <w:p w:rsidR="00A95ACD" w:rsidRPr="00A95ACD" w:rsidRDefault="00A95ACD" w:rsidP="00A95ACD">
      <w:pPr>
        <w:rPr>
          <w:rFonts w:ascii="Times New Roman" w:eastAsia="Times New Roman" w:hAnsi="Times New Roman" w:cs="Times New Roman"/>
          <w:b/>
          <w:sz w:val="24"/>
          <w:szCs w:val="24"/>
          <w:lang w:val="ru-RU" w:eastAsia="ru-RU"/>
        </w:rPr>
      </w:pPr>
      <w:r w:rsidRPr="00A95ACD">
        <w:rPr>
          <w:rFonts w:ascii="Times New Roman" w:eastAsia="Times New Roman" w:hAnsi="Times New Roman" w:cs="Times New Roman"/>
          <w:b/>
          <w:sz w:val="24"/>
          <w:szCs w:val="24"/>
          <w:lang w:val="ru-RU" w:eastAsia="ru-RU"/>
        </w:rPr>
        <w:t xml:space="preserve">Рассмотрено и утверждено </w:t>
      </w:r>
    </w:p>
    <w:p w:rsidR="00A95ACD" w:rsidRPr="00A95ACD" w:rsidRDefault="00A95ACD" w:rsidP="00A95ACD">
      <w:pPr>
        <w:rPr>
          <w:rFonts w:ascii="Times New Roman" w:eastAsia="Times New Roman" w:hAnsi="Times New Roman" w:cs="Times New Roman"/>
          <w:b/>
          <w:sz w:val="24"/>
          <w:szCs w:val="24"/>
          <w:lang w:val="ru-RU" w:eastAsia="ru-RU"/>
        </w:rPr>
      </w:pPr>
      <w:r w:rsidRPr="00A95ACD">
        <w:rPr>
          <w:rFonts w:ascii="Times New Roman" w:eastAsia="Times New Roman" w:hAnsi="Times New Roman" w:cs="Times New Roman"/>
          <w:b/>
          <w:sz w:val="24"/>
          <w:szCs w:val="24"/>
          <w:lang w:val="ru-RU" w:eastAsia="ru-RU"/>
        </w:rPr>
        <w:t>Протоколом педагогического совета</w:t>
      </w:r>
    </w:p>
    <w:p w:rsidR="00A95ACD" w:rsidRPr="00A95ACD" w:rsidRDefault="00A95ACD" w:rsidP="00A95ACD">
      <w:pPr>
        <w:rPr>
          <w:rFonts w:ascii="Times New Roman" w:eastAsia="Times New Roman" w:hAnsi="Times New Roman" w:cs="Times New Roman"/>
          <w:b/>
          <w:sz w:val="24"/>
          <w:szCs w:val="24"/>
          <w:lang w:val="ru-RU" w:eastAsia="ru-RU"/>
        </w:rPr>
      </w:pPr>
      <w:r w:rsidRPr="00A95ACD">
        <w:rPr>
          <w:rFonts w:ascii="Times New Roman" w:eastAsia="Times New Roman" w:hAnsi="Times New Roman" w:cs="Times New Roman"/>
          <w:b/>
          <w:sz w:val="24"/>
          <w:szCs w:val="24"/>
          <w:lang w:val="ru-RU" w:eastAsia="ru-RU"/>
        </w:rPr>
        <w:t>ГБПОУ «ВАТТ-ККК»</w:t>
      </w:r>
    </w:p>
    <w:p w:rsidR="00A95ACD" w:rsidRPr="00A95ACD" w:rsidRDefault="00A95ACD" w:rsidP="00A95ACD">
      <w:pPr>
        <w:rPr>
          <w:rFonts w:ascii="Times New Roman" w:eastAsia="Times New Roman" w:hAnsi="Times New Roman" w:cs="Times New Roman"/>
          <w:b/>
          <w:sz w:val="24"/>
          <w:szCs w:val="24"/>
          <w:lang w:val="ru-RU" w:eastAsia="ru-RU"/>
        </w:rPr>
      </w:pPr>
      <w:r w:rsidRPr="00A95ACD">
        <w:rPr>
          <w:rFonts w:ascii="Times New Roman" w:eastAsia="Times New Roman" w:hAnsi="Times New Roman" w:cs="Times New Roman"/>
          <w:b/>
          <w:sz w:val="24"/>
          <w:szCs w:val="24"/>
          <w:lang w:val="ru-RU" w:eastAsia="ru-RU"/>
        </w:rPr>
        <w:t>Протокол № 7 от 28.06.2024 г.</w:t>
      </w:r>
    </w:p>
    <w:p w:rsidR="00A95ACD" w:rsidRPr="00A95ACD" w:rsidRDefault="00A95ACD" w:rsidP="00A95ACD">
      <w:pPr>
        <w:rPr>
          <w:rFonts w:ascii="Times New Roman" w:eastAsia="Times New Roman" w:hAnsi="Times New Roman" w:cs="Times New Roman"/>
          <w:b/>
          <w:sz w:val="24"/>
          <w:szCs w:val="24"/>
          <w:lang w:val="ru-RU" w:eastAsia="ru-RU"/>
        </w:rPr>
      </w:pPr>
    </w:p>
    <w:p w:rsidR="00A95ACD" w:rsidRPr="00A95ACD" w:rsidRDefault="00A95ACD" w:rsidP="00A95ACD">
      <w:pPr>
        <w:rPr>
          <w:b/>
          <w:lang w:val="ru-RU"/>
        </w:rPr>
      </w:pPr>
    </w:p>
    <w:p w:rsidR="00075F9B" w:rsidRPr="00A95ACD" w:rsidRDefault="00075F9B" w:rsidP="00075F9B">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val="ru-RU" w:eastAsia="ru-RU"/>
        </w:rPr>
      </w:pPr>
      <w:r w:rsidRPr="00A95ACD">
        <w:rPr>
          <w:rFonts w:ascii="Times New Roman" w:eastAsia="Times New Roman" w:hAnsi="Times New Roman" w:cs="Times New Roman"/>
          <w:sz w:val="24"/>
          <w:szCs w:val="24"/>
          <w:lang w:val="ru-RU" w:eastAsia="ru-RU"/>
        </w:rPr>
        <w:t>Разработчик: Алиева Ш.Т., преподаватель высшей категории.</w:t>
      </w:r>
    </w:p>
    <w:p w:rsidR="00075F9B" w:rsidRPr="00A95ACD" w:rsidRDefault="00075F9B" w:rsidP="00075F9B">
      <w:pPr>
        <w:spacing w:after="160" w:line="259" w:lineRule="auto"/>
        <w:jc w:val="center"/>
        <w:rPr>
          <w:rFonts w:ascii="Times New Roman" w:eastAsia="Calibri" w:hAnsi="Times New Roman" w:cs="Times New Roman"/>
          <w:b/>
          <w:iCs/>
          <w:sz w:val="24"/>
          <w:szCs w:val="24"/>
          <w:lang w:val="ru-RU" w:eastAsia="en-US"/>
        </w:rPr>
      </w:pPr>
    </w:p>
    <w:p w:rsidR="00075F9B" w:rsidRPr="00A95ACD" w:rsidRDefault="00075F9B" w:rsidP="00075F9B">
      <w:pPr>
        <w:spacing w:after="160" w:line="259" w:lineRule="auto"/>
        <w:jc w:val="center"/>
        <w:rPr>
          <w:rFonts w:ascii="Times New Roman" w:eastAsia="Calibri" w:hAnsi="Times New Roman" w:cs="Times New Roman"/>
          <w:b/>
          <w:iCs/>
          <w:sz w:val="24"/>
          <w:szCs w:val="24"/>
          <w:lang w:val="ru-RU" w:eastAsia="en-US"/>
        </w:rPr>
      </w:pPr>
    </w:p>
    <w:p w:rsidR="00075F9B" w:rsidRPr="00A95ACD" w:rsidRDefault="00075F9B">
      <w:pPr>
        <w:ind w:firstLineChars="850" w:firstLine="2389"/>
        <w:rPr>
          <w:rFonts w:ascii="Times New Roman" w:eastAsia="SimSun" w:hAnsi="Times New Roman" w:cs="Times New Roman"/>
          <w:b/>
          <w:bCs/>
          <w:sz w:val="28"/>
          <w:szCs w:val="28"/>
          <w:lang w:val="ru-RU"/>
        </w:rPr>
      </w:pPr>
    </w:p>
    <w:p w:rsidR="00075F9B" w:rsidRPr="00A95ACD" w:rsidRDefault="00075F9B">
      <w:pPr>
        <w:ind w:firstLineChars="850" w:firstLine="2389"/>
        <w:rPr>
          <w:rFonts w:ascii="Times New Roman" w:eastAsia="SimSun" w:hAnsi="Times New Roman" w:cs="Times New Roman"/>
          <w:b/>
          <w:bCs/>
          <w:sz w:val="28"/>
          <w:szCs w:val="28"/>
          <w:lang w:val="ru-RU"/>
        </w:rPr>
      </w:pPr>
    </w:p>
    <w:p w:rsidR="00075F9B" w:rsidRPr="00A95ACD" w:rsidRDefault="00075F9B">
      <w:pPr>
        <w:ind w:firstLineChars="850" w:firstLine="2389"/>
        <w:rPr>
          <w:rFonts w:ascii="Times New Roman" w:eastAsia="SimSun" w:hAnsi="Times New Roman" w:cs="Times New Roman"/>
          <w:b/>
          <w:bCs/>
          <w:sz w:val="28"/>
          <w:szCs w:val="28"/>
          <w:lang w:val="ru-RU"/>
        </w:rPr>
      </w:pPr>
    </w:p>
    <w:p w:rsidR="00075F9B" w:rsidRPr="00A95ACD" w:rsidRDefault="00075F9B">
      <w:pPr>
        <w:ind w:firstLineChars="850" w:firstLine="2389"/>
        <w:rPr>
          <w:rFonts w:ascii="Times New Roman" w:eastAsia="SimSun" w:hAnsi="Times New Roman" w:cs="Times New Roman"/>
          <w:b/>
          <w:bCs/>
          <w:sz w:val="28"/>
          <w:szCs w:val="28"/>
          <w:lang w:val="ru-RU"/>
        </w:rPr>
      </w:pPr>
    </w:p>
    <w:p w:rsidR="00075F9B" w:rsidRPr="00A95ACD" w:rsidRDefault="00075F9B">
      <w:pPr>
        <w:ind w:firstLineChars="850" w:firstLine="2389"/>
        <w:rPr>
          <w:rFonts w:ascii="Times New Roman" w:eastAsia="SimSun" w:hAnsi="Times New Roman" w:cs="Times New Roman"/>
          <w:b/>
          <w:bCs/>
          <w:sz w:val="28"/>
          <w:szCs w:val="28"/>
          <w:lang w:val="ru-RU"/>
        </w:rPr>
      </w:pPr>
    </w:p>
    <w:p w:rsidR="00075F9B" w:rsidRPr="00A95ACD" w:rsidRDefault="00075F9B">
      <w:pPr>
        <w:ind w:firstLineChars="850" w:firstLine="2389"/>
        <w:rPr>
          <w:rFonts w:ascii="Times New Roman" w:eastAsia="SimSun" w:hAnsi="Times New Roman" w:cs="Times New Roman"/>
          <w:b/>
          <w:bCs/>
          <w:sz w:val="28"/>
          <w:szCs w:val="28"/>
          <w:lang w:val="ru-RU"/>
        </w:rPr>
      </w:pPr>
    </w:p>
    <w:p w:rsidR="00075F9B" w:rsidRPr="00A95ACD" w:rsidRDefault="00075F9B">
      <w:pPr>
        <w:ind w:firstLineChars="850" w:firstLine="2389"/>
        <w:rPr>
          <w:rFonts w:ascii="Times New Roman" w:eastAsia="SimSun" w:hAnsi="Times New Roman" w:cs="Times New Roman"/>
          <w:b/>
          <w:bCs/>
          <w:sz w:val="28"/>
          <w:szCs w:val="28"/>
          <w:lang w:val="ru-RU"/>
        </w:rPr>
      </w:pPr>
    </w:p>
    <w:p w:rsidR="00075F9B" w:rsidRPr="00A95ACD" w:rsidRDefault="00075F9B">
      <w:pPr>
        <w:ind w:firstLineChars="850" w:firstLine="2389"/>
        <w:rPr>
          <w:rFonts w:ascii="Times New Roman" w:eastAsia="SimSun" w:hAnsi="Times New Roman" w:cs="Times New Roman"/>
          <w:b/>
          <w:bCs/>
          <w:sz w:val="28"/>
          <w:szCs w:val="28"/>
          <w:lang w:val="ru-RU"/>
        </w:rPr>
      </w:pPr>
    </w:p>
    <w:p w:rsidR="00075F9B" w:rsidRPr="00A95ACD" w:rsidRDefault="00075F9B">
      <w:pPr>
        <w:ind w:firstLineChars="850" w:firstLine="2389"/>
        <w:rPr>
          <w:rFonts w:ascii="Times New Roman" w:eastAsia="SimSun" w:hAnsi="Times New Roman" w:cs="Times New Roman"/>
          <w:b/>
          <w:bCs/>
          <w:sz w:val="28"/>
          <w:szCs w:val="28"/>
          <w:lang w:val="ru-RU"/>
        </w:rPr>
      </w:pPr>
    </w:p>
    <w:p w:rsidR="00075F9B" w:rsidRPr="00A95ACD" w:rsidRDefault="00075F9B">
      <w:pPr>
        <w:ind w:firstLineChars="850" w:firstLine="2389"/>
        <w:rPr>
          <w:rFonts w:ascii="Times New Roman" w:eastAsia="SimSun" w:hAnsi="Times New Roman" w:cs="Times New Roman"/>
          <w:b/>
          <w:bCs/>
          <w:sz w:val="28"/>
          <w:szCs w:val="28"/>
          <w:lang w:val="ru-RU"/>
        </w:rPr>
      </w:pPr>
    </w:p>
    <w:p w:rsidR="00075F9B" w:rsidRPr="00A95ACD" w:rsidRDefault="00075F9B">
      <w:pPr>
        <w:ind w:firstLineChars="850" w:firstLine="2389"/>
        <w:rPr>
          <w:rFonts w:ascii="Times New Roman" w:eastAsia="SimSun" w:hAnsi="Times New Roman" w:cs="Times New Roman"/>
          <w:b/>
          <w:bCs/>
          <w:sz w:val="28"/>
          <w:szCs w:val="28"/>
          <w:lang w:val="ru-RU"/>
        </w:rPr>
      </w:pPr>
    </w:p>
    <w:p w:rsidR="00075F9B" w:rsidRPr="00A95ACD" w:rsidRDefault="00075F9B">
      <w:pPr>
        <w:ind w:firstLineChars="850" w:firstLine="2389"/>
        <w:rPr>
          <w:rFonts w:ascii="Times New Roman" w:eastAsia="SimSun" w:hAnsi="Times New Roman" w:cs="Times New Roman"/>
          <w:b/>
          <w:bCs/>
          <w:sz w:val="28"/>
          <w:szCs w:val="28"/>
          <w:lang w:val="ru-RU"/>
        </w:rPr>
      </w:pPr>
    </w:p>
    <w:p w:rsidR="00075F9B" w:rsidRPr="00A95ACD" w:rsidRDefault="00075F9B">
      <w:pPr>
        <w:ind w:firstLineChars="850" w:firstLine="2389"/>
        <w:rPr>
          <w:rFonts w:ascii="Times New Roman" w:eastAsia="SimSun" w:hAnsi="Times New Roman" w:cs="Times New Roman"/>
          <w:b/>
          <w:bCs/>
          <w:sz w:val="28"/>
          <w:szCs w:val="28"/>
          <w:lang w:val="ru-RU"/>
        </w:rPr>
      </w:pPr>
    </w:p>
    <w:p w:rsidR="00F634F8" w:rsidRPr="00A95ACD" w:rsidRDefault="0078779D">
      <w:pPr>
        <w:ind w:firstLineChars="850" w:firstLine="2389"/>
        <w:rPr>
          <w:rFonts w:ascii="Times New Roman" w:eastAsia="SimSun" w:hAnsi="Times New Roman" w:cs="Times New Roman"/>
          <w:b/>
          <w:bCs/>
          <w:sz w:val="28"/>
          <w:szCs w:val="28"/>
          <w:lang w:val="ru-RU"/>
        </w:rPr>
      </w:pPr>
      <w:r w:rsidRPr="00A95ACD">
        <w:rPr>
          <w:rFonts w:ascii="Times New Roman" w:eastAsia="SimSun" w:hAnsi="Times New Roman" w:cs="Times New Roman"/>
          <w:b/>
          <w:bCs/>
          <w:sz w:val="28"/>
          <w:szCs w:val="28"/>
          <w:lang w:val="ru-RU"/>
        </w:rPr>
        <w:t>СОДЕРЖАНИЕ</w:t>
      </w:r>
    </w:p>
    <w:p w:rsidR="00F634F8" w:rsidRPr="00A95ACD" w:rsidRDefault="00F634F8">
      <w:pPr>
        <w:rPr>
          <w:rFonts w:ascii="Times New Roman" w:eastAsia="SimSun" w:hAnsi="Times New Roman" w:cs="Times New Roman"/>
          <w:b/>
          <w:bCs/>
          <w:sz w:val="28"/>
          <w:szCs w:val="28"/>
          <w:lang w:val="ru-RU"/>
        </w:rPr>
      </w:pPr>
    </w:p>
    <w:p w:rsidR="00F634F8" w:rsidRPr="00A95ACD" w:rsidRDefault="0078779D" w:rsidP="000135F2">
      <w:pPr>
        <w:numPr>
          <w:ilvl w:val="0"/>
          <w:numId w:val="1"/>
        </w:numPr>
        <w:rPr>
          <w:rFonts w:ascii="Times New Roman" w:eastAsia="SimSun" w:hAnsi="Times New Roman" w:cs="Times New Roman"/>
          <w:b/>
          <w:bCs/>
          <w:sz w:val="24"/>
          <w:szCs w:val="24"/>
          <w:lang w:val="ru-RU"/>
        </w:rPr>
      </w:pPr>
      <w:r w:rsidRPr="00A95ACD">
        <w:rPr>
          <w:rFonts w:ascii="Times New Roman" w:eastAsia="SimSun" w:hAnsi="Times New Roman" w:cs="Times New Roman"/>
          <w:b/>
          <w:bCs/>
          <w:sz w:val="24"/>
          <w:szCs w:val="24"/>
          <w:lang w:val="ru-RU"/>
        </w:rPr>
        <w:t xml:space="preserve">ОБЩАЯ ХАРАКТЕРИСТИКА РАБОЧЕЙ </w:t>
      </w:r>
      <w:proofErr w:type="gramStart"/>
      <w:r w:rsidRPr="00A95ACD">
        <w:rPr>
          <w:rFonts w:ascii="Times New Roman" w:eastAsia="SimSun" w:hAnsi="Times New Roman" w:cs="Times New Roman"/>
          <w:b/>
          <w:bCs/>
          <w:sz w:val="24"/>
          <w:szCs w:val="24"/>
          <w:lang w:val="ru-RU"/>
        </w:rPr>
        <w:t>ПРОГРАММЫ</w:t>
      </w:r>
      <w:r w:rsidR="00A95ACD" w:rsidRPr="00A95ACD">
        <w:rPr>
          <w:rFonts w:ascii="Times New Roman" w:eastAsia="SimSun" w:hAnsi="Times New Roman" w:cs="Times New Roman"/>
          <w:b/>
          <w:bCs/>
          <w:sz w:val="24"/>
          <w:szCs w:val="24"/>
          <w:lang w:val="ru-RU"/>
        </w:rPr>
        <w:t xml:space="preserve"> </w:t>
      </w:r>
      <w:r w:rsidRPr="00A95ACD">
        <w:rPr>
          <w:rFonts w:ascii="Times New Roman" w:eastAsia="SimSun" w:hAnsi="Times New Roman" w:cs="Times New Roman"/>
          <w:b/>
          <w:bCs/>
          <w:sz w:val="24"/>
          <w:szCs w:val="24"/>
          <w:lang w:val="ru-RU"/>
        </w:rPr>
        <w:t xml:space="preserve"> ДИСЦИПЛИНЫ</w:t>
      </w:r>
      <w:proofErr w:type="gramEnd"/>
    </w:p>
    <w:p w:rsidR="00F634F8" w:rsidRPr="00A95ACD" w:rsidRDefault="0078779D">
      <w:pPr>
        <w:numPr>
          <w:ilvl w:val="0"/>
          <w:numId w:val="1"/>
        </w:numPr>
        <w:rPr>
          <w:rFonts w:ascii="Times New Roman" w:eastAsia="SimSun" w:hAnsi="Times New Roman" w:cs="Times New Roman"/>
          <w:b/>
          <w:bCs/>
          <w:sz w:val="24"/>
          <w:szCs w:val="24"/>
          <w:lang w:val="ru-RU"/>
        </w:rPr>
      </w:pPr>
      <w:r w:rsidRPr="00A95ACD">
        <w:rPr>
          <w:rFonts w:ascii="Times New Roman" w:eastAsia="SimSun" w:hAnsi="Times New Roman" w:cs="Times New Roman"/>
          <w:b/>
          <w:bCs/>
          <w:sz w:val="24"/>
          <w:szCs w:val="24"/>
          <w:lang w:val="ru-RU"/>
        </w:rPr>
        <w:t xml:space="preserve"> СТРУКТУРА И СОДЕРЖАНИЕ ДИСЦИПЛИНЫ</w:t>
      </w:r>
      <w:r w:rsidR="002E296E" w:rsidRPr="00A95ACD">
        <w:rPr>
          <w:rFonts w:ascii="Times New Roman" w:eastAsia="SimSun" w:hAnsi="Times New Roman" w:cs="Times New Roman"/>
          <w:b/>
          <w:bCs/>
          <w:sz w:val="24"/>
          <w:szCs w:val="24"/>
          <w:lang w:val="ru-RU"/>
        </w:rPr>
        <w:t>………………………………………….</w:t>
      </w:r>
      <w:r w:rsidRPr="00A95ACD">
        <w:rPr>
          <w:rFonts w:ascii="Times New Roman" w:eastAsia="SimSun" w:hAnsi="Times New Roman" w:cs="Times New Roman"/>
          <w:b/>
          <w:bCs/>
          <w:sz w:val="24"/>
          <w:szCs w:val="24"/>
          <w:lang w:val="ru-RU"/>
        </w:rPr>
        <w:t xml:space="preserve"> </w:t>
      </w:r>
    </w:p>
    <w:p w:rsidR="00F634F8" w:rsidRPr="00A95ACD" w:rsidRDefault="0078779D">
      <w:pPr>
        <w:numPr>
          <w:ilvl w:val="0"/>
          <w:numId w:val="1"/>
        </w:numPr>
        <w:rPr>
          <w:rFonts w:ascii="Times New Roman" w:eastAsia="SimSun" w:hAnsi="Times New Roman" w:cs="Times New Roman"/>
          <w:b/>
          <w:bCs/>
          <w:sz w:val="24"/>
          <w:szCs w:val="24"/>
          <w:lang w:val="ru-RU"/>
        </w:rPr>
      </w:pPr>
      <w:r w:rsidRPr="00A95ACD">
        <w:rPr>
          <w:rFonts w:ascii="Times New Roman" w:eastAsia="SimSun" w:hAnsi="Times New Roman" w:cs="Times New Roman"/>
          <w:b/>
          <w:bCs/>
          <w:sz w:val="24"/>
          <w:szCs w:val="24"/>
          <w:lang w:val="ru-RU"/>
        </w:rPr>
        <w:t xml:space="preserve"> УСЛОВИЯ РЕАЛИЗАЦИИ ДИСЦИПЛИНЫ</w:t>
      </w:r>
      <w:r w:rsidR="002E296E" w:rsidRPr="00A95ACD">
        <w:rPr>
          <w:rFonts w:ascii="Times New Roman" w:eastAsia="SimSun" w:hAnsi="Times New Roman" w:cs="Times New Roman"/>
          <w:b/>
          <w:bCs/>
          <w:sz w:val="24"/>
          <w:szCs w:val="24"/>
          <w:lang w:val="ru-RU"/>
        </w:rPr>
        <w:t>………………………………………………….</w:t>
      </w:r>
    </w:p>
    <w:p w:rsidR="00E84C7B" w:rsidRPr="00A95ACD" w:rsidRDefault="0078779D">
      <w:pPr>
        <w:numPr>
          <w:ilvl w:val="0"/>
          <w:numId w:val="1"/>
        </w:numPr>
        <w:rPr>
          <w:rFonts w:ascii="Times New Roman" w:eastAsia="SimSun" w:hAnsi="Times New Roman" w:cs="Times New Roman"/>
          <w:b/>
          <w:bCs/>
          <w:sz w:val="24"/>
          <w:szCs w:val="24"/>
          <w:lang w:val="ru-RU"/>
        </w:rPr>
      </w:pPr>
      <w:r w:rsidRPr="00A95ACD">
        <w:rPr>
          <w:rFonts w:ascii="Times New Roman" w:eastAsia="SimSun" w:hAnsi="Times New Roman" w:cs="Times New Roman"/>
          <w:b/>
          <w:bCs/>
          <w:sz w:val="24"/>
          <w:szCs w:val="24"/>
          <w:lang w:val="ru-RU"/>
        </w:rPr>
        <w:t xml:space="preserve"> КОНТРОЛЬ И ОЦЕНКА РЕЗУЛЬТАТОВ ОСВОЕНИЯ </w:t>
      </w:r>
    </w:p>
    <w:p w:rsidR="00F634F8" w:rsidRPr="00A95ACD" w:rsidRDefault="0078779D" w:rsidP="00E84C7B">
      <w:pPr>
        <w:ind w:left="120"/>
        <w:rPr>
          <w:rFonts w:ascii="Times New Roman" w:eastAsia="SimSun" w:hAnsi="Times New Roman" w:cs="Times New Roman"/>
          <w:b/>
          <w:bCs/>
          <w:sz w:val="24"/>
          <w:szCs w:val="24"/>
          <w:lang w:val="ru-RU"/>
        </w:rPr>
      </w:pPr>
      <w:r w:rsidRPr="00A95ACD">
        <w:rPr>
          <w:rFonts w:ascii="Times New Roman" w:eastAsia="SimSun" w:hAnsi="Times New Roman" w:cs="Times New Roman"/>
          <w:b/>
          <w:bCs/>
          <w:sz w:val="24"/>
          <w:szCs w:val="24"/>
          <w:lang w:val="ru-RU"/>
        </w:rPr>
        <w:t>ДИСЦИПЛИНЫ</w:t>
      </w:r>
      <w:r w:rsidR="00A95ACD" w:rsidRPr="00A95ACD">
        <w:rPr>
          <w:rFonts w:ascii="Times New Roman" w:eastAsia="SimSun" w:hAnsi="Times New Roman" w:cs="Times New Roman"/>
          <w:b/>
          <w:bCs/>
          <w:sz w:val="24"/>
          <w:szCs w:val="24"/>
          <w:lang w:val="ru-RU"/>
        </w:rPr>
        <w:t>…</w:t>
      </w:r>
      <w:r w:rsidR="002E296E" w:rsidRPr="00A95ACD">
        <w:rPr>
          <w:rFonts w:ascii="Times New Roman" w:eastAsia="SimSun" w:hAnsi="Times New Roman" w:cs="Times New Roman"/>
          <w:b/>
          <w:bCs/>
          <w:sz w:val="24"/>
          <w:szCs w:val="24"/>
          <w:lang w:val="ru-RU"/>
        </w:rPr>
        <w:t>.</w:t>
      </w:r>
    </w:p>
    <w:p w:rsidR="00F634F8" w:rsidRPr="00A95ACD" w:rsidRDefault="00F634F8">
      <w:pPr>
        <w:rPr>
          <w:rFonts w:ascii="Times New Roman" w:eastAsia="SimSun" w:hAnsi="Times New Roman" w:cs="Times New Roman"/>
          <w:b/>
          <w:bCs/>
          <w:sz w:val="28"/>
          <w:szCs w:val="28"/>
          <w:lang w:val="ru-RU"/>
        </w:rPr>
      </w:pPr>
    </w:p>
    <w:p w:rsidR="00F634F8" w:rsidRPr="00A95ACD" w:rsidRDefault="00F634F8">
      <w:pPr>
        <w:rPr>
          <w:rFonts w:ascii="Times New Roman" w:eastAsia="SimSun" w:hAnsi="Times New Roman" w:cs="Times New Roman"/>
          <w:b/>
          <w:bCs/>
          <w:sz w:val="28"/>
          <w:szCs w:val="28"/>
          <w:lang w:val="ru-RU"/>
        </w:rPr>
      </w:pPr>
    </w:p>
    <w:p w:rsidR="00F634F8" w:rsidRPr="00A95ACD" w:rsidRDefault="00F634F8">
      <w:pPr>
        <w:rPr>
          <w:rFonts w:ascii="Times New Roman" w:eastAsia="SimSun" w:hAnsi="Times New Roman" w:cs="Times New Roman"/>
          <w:b/>
          <w:bCs/>
          <w:sz w:val="28"/>
          <w:szCs w:val="28"/>
          <w:lang w:val="ru-RU"/>
        </w:rPr>
      </w:pPr>
    </w:p>
    <w:p w:rsidR="00F634F8" w:rsidRPr="00A95ACD" w:rsidRDefault="00F634F8">
      <w:pPr>
        <w:rPr>
          <w:rFonts w:ascii="Times New Roman" w:eastAsia="SimSun" w:hAnsi="Times New Roman" w:cs="Times New Roman"/>
          <w:b/>
          <w:bCs/>
          <w:sz w:val="28"/>
          <w:szCs w:val="28"/>
          <w:lang w:val="ru-RU"/>
        </w:rPr>
      </w:pPr>
    </w:p>
    <w:p w:rsidR="00F634F8" w:rsidRPr="00A95ACD" w:rsidRDefault="00F634F8">
      <w:pPr>
        <w:rPr>
          <w:rFonts w:ascii="Times New Roman" w:eastAsia="SimSun" w:hAnsi="Times New Roman" w:cs="Times New Roman"/>
          <w:b/>
          <w:bCs/>
          <w:sz w:val="28"/>
          <w:szCs w:val="28"/>
          <w:lang w:val="ru-RU"/>
        </w:rPr>
      </w:pPr>
    </w:p>
    <w:p w:rsidR="00F634F8" w:rsidRPr="00A95ACD" w:rsidRDefault="00F634F8">
      <w:pPr>
        <w:rPr>
          <w:rFonts w:ascii="Times New Roman" w:eastAsia="SimSun" w:hAnsi="Times New Roman" w:cs="Times New Roman"/>
          <w:b/>
          <w:bCs/>
          <w:sz w:val="28"/>
          <w:szCs w:val="28"/>
          <w:lang w:val="ru-RU"/>
        </w:rPr>
      </w:pPr>
    </w:p>
    <w:p w:rsidR="00F634F8" w:rsidRPr="00A95ACD" w:rsidRDefault="00F634F8">
      <w:pPr>
        <w:rPr>
          <w:rFonts w:ascii="Times New Roman" w:eastAsia="SimSun" w:hAnsi="Times New Roman" w:cs="Times New Roman"/>
          <w:b/>
          <w:bCs/>
          <w:sz w:val="28"/>
          <w:szCs w:val="28"/>
          <w:lang w:val="ru-RU"/>
        </w:rPr>
      </w:pPr>
    </w:p>
    <w:p w:rsidR="00F634F8" w:rsidRPr="00A95ACD" w:rsidRDefault="00F634F8">
      <w:pPr>
        <w:rPr>
          <w:rFonts w:ascii="Times New Roman" w:eastAsia="SimSun" w:hAnsi="Times New Roman" w:cs="Times New Roman"/>
          <w:b/>
          <w:bCs/>
          <w:sz w:val="28"/>
          <w:szCs w:val="28"/>
          <w:lang w:val="ru-RU"/>
        </w:rPr>
      </w:pPr>
    </w:p>
    <w:p w:rsidR="00F634F8" w:rsidRPr="00A95ACD" w:rsidRDefault="00F634F8">
      <w:pPr>
        <w:rPr>
          <w:rFonts w:ascii="Times New Roman" w:eastAsia="SimSun" w:hAnsi="Times New Roman" w:cs="Times New Roman"/>
          <w:b/>
          <w:bCs/>
          <w:sz w:val="28"/>
          <w:szCs w:val="28"/>
          <w:lang w:val="ru-RU"/>
        </w:rPr>
      </w:pPr>
    </w:p>
    <w:p w:rsidR="00F634F8" w:rsidRPr="00A95ACD" w:rsidRDefault="00F634F8">
      <w:pPr>
        <w:rPr>
          <w:rFonts w:ascii="Times New Roman" w:eastAsia="SimSun" w:hAnsi="Times New Roman" w:cs="Times New Roman"/>
          <w:b/>
          <w:bCs/>
          <w:sz w:val="28"/>
          <w:szCs w:val="28"/>
          <w:lang w:val="ru-RU"/>
        </w:rPr>
      </w:pPr>
    </w:p>
    <w:p w:rsidR="00F634F8" w:rsidRPr="00A95ACD" w:rsidRDefault="00F634F8">
      <w:pPr>
        <w:rPr>
          <w:rFonts w:ascii="Times New Roman" w:eastAsia="SimSun" w:hAnsi="Times New Roman" w:cs="Times New Roman"/>
          <w:b/>
          <w:bCs/>
          <w:sz w:val="28"/>
          <w:szCs w:val="28"/>
          <w:lang w:val="ru-RU"/>
        </w:rPr>
      </w:pPr>
    </w:p>
    <w:p w:rsidR="00F634F8" w:rsidRPr="00A95ACD" w:rsidRDefault="00F634F8">
      <w:pPr>
        <w:rPr>
          <w:rFonts w:ascii="Times New Roman" w:eastAsia="SimSun" w:hAnsi="Times New Roman" w:cs="Times New Roman"/>
          <w:b/>
          <w:bCs/>
          <w:sz w:val="28"/>
          <w:szCs w:val="28"/>
          <w:lang w:val="ru-RU"/>
        </w:rPr>
      </w:pPr>
    </w:p>
    <w:p w:rsidR="00F634F8" w:rsidRPr="00A95ACD" w:rsidRDefault="00F634F8">
      <w:pPr>
        <w:rPr>
          <w:rFonts w:ascii="Times New Roman" w:eastAsia="SimSun" w:hAnsi="Times New Roman" w:cs="Times New Roman"/>
          <w:b/>
          <w:bCs/>
          <w:sz w:val="28"/>
          <w:szCs w:val="28"/>
          <w:lang w:val="ru-RU"/>
        </w:rPr>
      </w:pPr>
    </w:p>
    <w:p w:rsidR="00F634F8" w:rsidRPr="00A95ACD" w:rsidRDefault="00F634F8">
      <w:pPr>
        <w:rPr>
          <w:rFonts w:ascii="Times New Roman" w:eastAsia="SimSun" w:hAnsi="Times New Roman" w:cs="Times New Roman"/>
          <w:b/>
          <w:bCs/>
          <w:sz w:val="28"/>
          <w:szCs w:val="28"/>
          <w:lang w:val="ru-RU"/>
        </w:rPr>
      </w:pPr>
    </w:p>
    <w:p w:rsidR="00F634F8" w:rsidRPr="00A95ACD" w:rsidRDefault="00F634F8">
      <w:pPr>
        <w:rPr>
          <w:rFonts w:ascii="Times New Roman" w:eastAsia="SimSun" w:hAnsi="Times New Roman" w:cs="Times New Roman"/>
          <w:b/>
          <w:bCs/>
          <w:sz w:val="28"/>
          <w:szCs w:val="28"/>
          <w:lang w:val="ru-RU"/>
        </w:rPr>
      </w:pPr>
    </w:p>
    <w:p w:rsidR="00F634F8" w:rsidRPr="00A95ACD" w:rsidRDefault="00F634F8">
      <w:pPr>
        <w:rPr>
          <w:rFonts w:ascii="Times New Roman" w:eastAsia="SimSun" w:hAnsi="Times New Roman" w:cs="Times New Roman"/>
          <w:b/>
          <w:bCs/>
          <w:sz w:val="28"/>
          <w:szCs w:val="28"/>
          <w:lang w:val="ru-RU"/>
        </w:rPr>
      </w:pPr>
    </w:p>
    <w:p w:rsidR="00F634F8" w:rsidRPr="00A95ACD" w:rsidRDefault="00F634F8">
      <w:pPr>
        <w:rPr>
          <w:rFonts w:ascii="Times New Roman" w:eastAsia="SimSun" w:hAnsi="Times New Roman" w:cs="Times New Roman"/>
          <w:b/>
          <w:bCs/>
          <w:sz w:val="28"/>
          <w:szCs w:val="28"/>
          <w:lang w:val="ru-RU"/>
        </w:rPr>
      </w:pPr>
    </w:p>
    <w:p w:rsidR="00F634F8" w:rsidRPr="00A95ACD" w:rsidRDefault="00F634F8">
      <w:pPr>
        <w:rPr>
          <w:rFonts w:ascii="Times New Roman" w:eastAsia="SimSun" w:hAnsi="Times New Roman" w:cs="Times New Roman"/>
          <w:b/>
          <w:bCs/>
          <w:sz w:val="28"/>
          <w:szCs w:val="28"/>
          <w:lang w:val="ru-RU"/>
        </w:rPr>
      </w:pPr>
    </w:p>
    <w:p w:rsidR="00F634F8" w:rsidRPr="00A95ACD" w:rsidRDefault="00F634F8">
      <w:pPr>
        <w:rPr>
          <w:rFonts w:ascii="Times New Roman" w:eastAsia="SimSun" w:hAnsi="Times New Roman" w:cs="Times New Roman"/>
          <w:b/>
          <w:bCs/>
          <w:sz w:val="28"/>
          <w:szCs w:val="28"/>
          <w:lang w:val="ru-RU"/>
        </w:rPr>
      </w:pPr>
    </w:p>
    <w:p w:rsidR="00F634F8" w:rsidRPr="00A95ACD" w:rsidRDefault="00F634F8">
      <w:pPr>
        <w:rPr>
          <w:rFonts w:ascii="Times New Roman" w:eastAsia="SimSun" w:hAnsi="Times New Roman" w:cs="Times New Roman"/>
          <w:b/>
          <w:bCs/>
          <w:sz w:val="28"/>
          <w:szCs w:val="28"/>
          <w:lang w:val="ru-RU"/>
        </w:rPr>
      </w:pPr>
    </w:p>
    <w:p w:rsidR="00F634F8" w:rsidRPr="00A95ACD" w:rsidRDefault="00F634F8">
      <w:pPr>
        <w:rPr>
          <w:rFonts w:ascii="Times New Roman" w:eastAsia="SimSun" w:hAnsi="Times New Roman" w:cs="Times New Roman"/>
          <w:b/>
          <w:bCs/>
          <w:sz w:val="28"/>
          <w:szCs w:val="28"/>
          <w:lang w:val="ru-RU"/>
        </w:rPr>
      </w:pPr>
    </w:p>
    <w:p w:rsidR="00F634F8" w:rsidRPr="00A95ACD" w:rsidRDefault="00F634F8">
      <w:pPr>
        <w:rPr>
          <w:rFonts w:ascii="Times New Roman" w:eastAsia="SimSun" w:hAnsi="Times New Roman" w:cs="Times New Roman"/>
          <w:b/>
          <w:bCs/>
          <w:sz w:val="28"/>
          <w:szCs w:val="28"/>
          <w:lang w:val="ru-RU"/>
        </w:rPr>
      </w:pPr>
    </w:p>
    <w:p w:rsidR="00F634F8" w:rsidRPr="00A95ACD" w:rsidRDefault="00F634F8">
      <w:pPr>
        <w:rPr>
          <w:rFonts w:ascii="Times New Roman" w:eastAsia="SimSun" w:hAnsi="Times New Roman" w:cs="Times New Roman"/>
          <w:b/>
          <w:bCs/>
          <w:sz w:val="28"/>
          <w:szCs w:val="28"/>
          <w:lang w:val="ru-RU"/>
        </w:rPr>
      </w:pPr>
    </w:p>
    <w:p w:rsidR="00F634F8" w:rsidRPr="00A95ACD" w:rsidRDefault="00F634F8">
      <w:pPr>
        <w:rPr>
          <w:rFonts w:ascii="Times New Roman" w:eastAsia="SimSun" w:hAnsi="Times New Roman" w:cs="Times New Roman"/>
          <w:b/>
          <w:bCs/>
          <w:sz w:val="28"/>
          <w:szCs w:val="28"/>
          <w:lang w:val="ru-RU"/>
        </w:rPr>
      </w:pPr>
    </w:p>
    <w:p w:rsidR="00F634F8" w:rsidRPr="00A95ACD" w:rsidRDefault="00F634F8">
      <w:pPr>
        <w:rPr>
          <w:rFonts w:ascii="Times New Roman" w:eastAsia="SimSun" w:hAnsi="Times New Roman" w:cs="Times New Roman"/>
          <w:b/>
          <w:bCs/>
          <w:sz w:val="28"/>
          <w:szCs w:val="28"/>
          <w:lang w:val="ru-RU"/>
        </w:rPr>
      </w:pPr>
    </w:p>
    <w:p w:rsidR="00F634F8" w:rsidRPr="00A95ACD" w:rsidRDefault="00F634F8">
      <w:pPr>
        <w:rPr>
          <w:rFonts w:ascii="Times New Roman" w:eastAsia="SimSun" w:hAnsi="Times New Roman" w:cs="Times New Roman"/>
          <w:b/>
          <w:bCs/>
          <w:sz w:val="28"/>
          <w:szCs w:val="28"/>
          <w:lang w:val="ru-RU"/>
        </w:rPr>
      </w:pPr>
    </w:p>
    <w:p w:rsidR="00F634F8" w:rsidRPr="00A95ACD" w:rsidRDefault="00F634F8">
      <w:pPr>
        <w:rPr>
          <w:rFonts w:ascii="Times New Roman" w:eastAsia="SimSun" w:hAnsi="Times New Roman" w:cs="Times New Roman"/>
          <w:b/>
          <w:bCs/>
          <w:sz w:val="28"/>
          <w:szCs w:val="28"/>
          <w:lang w:val="ru-RU"/>
        </w:rPr>
      </w:pPr>
    </w:p>
    <w:p w:rsidR="00F634F8" w:rsidRPr="00A95ACD" w:rsidRDefault="00F634F8">
      <w:pPr>
        <w:rPr>
          <w:rFonts w:ascii="Times New Roman" w:eastAsia="SimSun" w:hAnsi="Times New Roman" w:cs="Times New Roman"/>
          <w:b/>
          <w:bCs/>
          <w:sz w:val="28"/>
          <w:szCs w:val="28"/>
          <w:lang w:val="ru-RU"/>
        </w:rPr>
      </w:pPr>
    </w:p>
    <w:p w:rsidR="00F634F8" w:rsidRPr="00A95ACD" w:rsidRDefault="00F634F8">
      <w:pPr>
        <w:rPr>
          <w:rFonts w:ascii="Times New Roman" w:eastAsia="SimSun" w:hAnsi="Times New Roman" w:cs="Times New Roman"/>
          <w:b/>
          <w:bCs/>
          <w:sz w:val="28"/>
          <w:szCs w:val="28"/>
          <w:lang w:val="ru-RU"/>
        </w:rPr>
      </w:pPr>
    </w:p>
    <w:p w:rsidR="00F634F8" w:rsidRPr="00A95ACD" w:rsidRDefault="00F634F8">
      <w:pPr>
        <w:rPr>
          <w:rFonts w:ascii="Times New Roman" w:eastAsia="SimSun" w:hAnsi="Times New Roman" w:cs="Times New Roman"/>
          <w:b/>
          <w:bCs/>
          <w:sz w:val="28"/>
          <w:szCs w:val="28"/>
          <w:lang w:val="ru-RU"/>
        </w:rPr>
      </w:pPr>
    </w:p>
    <w:p w:rsidR="00F634F8" w:rsidRPr="00A95ACD" w:rsidRDefault="00F634F8">
      <w:pPr>
        <w:rPr>
          <w:rFonts w:ascii="Times New Roman" w:eastAsia="SimSun" w:hAnsi="Times New Roman" w:cs="Times New Roman"/>
          <w:b/>
          <w:bCs/>
          <w:sz w:val="28"/>
          <w:szCs w:val="28"/>
          <w:lang w:val="ru-RU"/>
        </w:rPr>
      </w:pPr>
    </w:p>
    <w:p w:rsidR="00E84C7B" w:rsidRPr="00A95ACD" w:rsidRDefault="00E84C7B">
      <w:pPr>
        <w:rPr>
          <w:rFonts w:ascii="Times New Roman" w:eastAsia="SimSun" w:hAnsi="Times New Roman" w:cs="Times New Roman"/>
          <w:b/>
          <w:bCs/>
          <w:sz w:val="28"/>
          <w:szCs w:val="28"/>
          <w:lang w:val="ru-RU"/>
        </w:rPr>
      </w:pPr>
    </w:p>
    <w:p w:rsidR="00E84C7B" w:rsidRPr="00A95ACD" w:rsidRDefault="00E84C7B">
      <w:pPr>
        <w:rPr>
          <w:rFonts w:ascii="Times New Roman" w:eastAsia="SimSun" w:hAnsi="Times New Roman" w:cs="Times New Roman"/>
          <w:b/>
          <w:bCs/>
          <w:sz w:val="28"/>
          <w:szCs w:val="28"/>
          <w:lang w:val="ru-RU"/>
        </w:rPr>
      </w:pPr>
    </w:p>
    <w:p w:rsidR="00E84C7B" w:rsidRPr="00A95ACD" w:rsidRDefault="00E84C7B">
      <w:pPr>
        <w:rPr>
          <w:rFonts w:ascii="Times New Roman" w:eastAsia="SimSun" w:hAnsi="Times New Roman" w:cs="Times New Roman"/>
          <w:b/>
          <w:bCs/>
          <w:sz w:val="28"/>
          <w:szCs w:val="28"/>
          <w:lang w:val="ru-RU"/>
        </w:rPr>
      </w:pPr>
    </w:p>
    <w:p w:rsidR="00A95ACD" w:rsidRPr="00A95ACD" w:rsidRDefault="00A95ACD">
      <w:pPr>
        <w:rPr>
          <w:rFonts w:ascii="Times New Roman" w:eastAsia="SimSun" w:hAnsi="Times New Roman" w:cs="Times New Roman"/>
          <w:b/>
          <w:bCs/>
          <w:sz w:val="28"/>
          <w:szCs w:val="28"/>
          <w:lang w:val="ru-RU"/>
        </w:rPr>
      </w:pPr>
    </w:p>
    <w:p w:rsidR="00A95ACD" w:rsidRPr="00A95ACD" w:rsidRDefault="00A95ACD">
      <w:pPr>
        <w:rPr>
          <w:rFonts w:ascii="Times New Roman" w:eastAsia="SimSun" w:hAnsi="Times New Roman" w:cs="Times New Roman"/>
          <w:b/>
          <w:bCs/>
          <w:sz w:val="28"/>
          <w:szCs w:val="28"/>
          <w:lang w:val="ru-RU"/>
        </w:rPr>
      </w:pPr>
    </w:p>
    <w:p w:rsidR="00F634F8" w:rsidRPr="00A95ACD" w:rsidRDefault="00F634F8">
      <w:pPr>
        <w:rPr>
          <w:rFonts w:ascii="Times New Roman" w:eastAsia="SimSun" w:hAnsi="Times New Roman" w:cs="Times New Roman"/>
          <w:b/>
          <w:bCs/>
          <w:sz w:val="28"/>
          <w:szCs w:val="28"/>
          <w:lang w:val="ru-RU"/>
        </w:rPr>
      </w:pPr>
    </w:p>
    <w:p w:rsidR="00F634F8" w:rsidRPr="00A95ACD" w:rsidRDefault="00F634F8">
      <w:pPr>
        <w:rPr>
          <w:rFonts w:ascii="Times New Roman" w:eastAsia="SimSun" w:hAnsi="Times New Roman" w:cs="Times New Roman"/>
          <w:b/>
          <w:bCs/>
          <w:sz w:val="28"/>
          <w:szCs w:val="28"/>
          <w:lang w:val="ru-RU"/>
        </w:rPr>
      </w:pPr>
    </w:p>
    <w:p w:rsidR="00F634F8" w:rsidRPr="00A95ACD" w:rsidRDefault="0078779D">
      <w:pPr>
        <w:numPr>
          <w:ilvl w:val="0"/>
          <w:numId w:val="2"/>
        </w:numPr>
        <w:rPr>
          <w:rFonts w:ascii="Times New Roman" w:eastAsia="SimSun" w:hAnsi="Times New Roman" w:cs="Times New Roman"/>
          <w:b/>
          <w:bCs/>
          <w:sz w:val="24"/>
          <w:szCs w:val="24"/>
          <w:lang w:val="ru-RU"/>
        </w:rPr>
      </w:pPr>
      <w:r w:rsidRPr="00A95ACD">
        <w:rPr>
          <w:rFonts w:ascii="Times New Roman" w:eastAsia="SimSun" w:hAnsi="Times New Roman" w:cs="Times New Roman"/>
          <w:b/>
          <w:bCs/>
          <w:sz w:val="24"/>
          <w:szCs w:val="24"/>
          <w:lang w:val="ru-RU"/>
        </w:rPr>
        <w:lastRenderedPageBreak/>
        <w:t xml:space="preserve">ОБЩАЯ ХАРАКТЕРИСТИКА РАБОЧЕЙ ПРОГРАММЫ ДИСЦИПЛИНЫ </w:t>
      </w:r>
    </w:p>
    <w:p w:rsidR="00F634F8" w:rsidRPr="00A95ACD" w:rsidRDefault="0078779D">
      <w:pPr>
        <w:rPr>
          <w:rFonts w:ascii="Times New Roman" w:eastAsia="SimSun" w:hAnsi="Times New Roman" w:cs="Times New Roman"/>
          <w:b/>
          <w:bCs/>
          <w:sz w:val="24"/>
          <w:szCs w:val="24"/>
          <w:lang w:val="ru-RU"/>
        </w:rPr>
      </w:pPr>
      <w:bookmarkStart w:id="0" w:name="_GoBack"/>
      <w:r w:rsidRPr="00A95ACD">
        <w:rPr>
          <w:rFonts w:ascii="Times New Roman" w:eastAsia="SimSun" w:hAnsi="Times New Roman" w:cs="Times New Roman"/>
          <w:b/>
          <w:bCs/>
          <w:sz w:val="24"/>
          <w:szCs w:val="24"/>
          <w:lang w:val="ru-RU"/>
        </w:rPr>
        <w:t xml:space="preserve">ОП.01 Русский язык и культура профессиональной коммуникации </w:t>
      </w:r>
      <w:r w:rsidR="00A95ACD" w:rsidRPr="00A95ACD">
        <w:rPr>
          <w:rFonts w:ascii="Times New Roman" w:eastAsia="SimSun" w:hAnsi="Times New Roman" w:cs="Times New Roman"/>
          <w:b/>
          <w:bCs/>
          <w:sz w:val="24"/>
          <w:szCs w:val="24"/>
          <w:lang w:val="ru-RU"/>
        </w:rPr>
        <w:t>педагога</w:t>
      </w:r>
      <w:r w:rsidRPr="00A95ACD">
        <w:rPr>
          <w:rFonts w:ascii="Times New Roman" w:eastAsia="SimSun" w:hAnsi="Times New Roman" w:cs="Times New Roman"/>
          <w:b/>
          <w:bCs/>
          <w:sz w:val="24"/>
          <w:szCs w:val="24"/>
          <w:lang w:val="ru-RU"/>
        </w:rPr>
        <w:t xml:space="preserve"> </w:t>
      </w:r>
    </w:p>
    <w:bookmarkEnd w:id="0"/>
    <w:p w:rsidR="00F634F8" w:rsidRPr="00A95ACD" w:rsidRDefault="0078779D">
      <w:pPr>
        <w:numPr>
          <w:ilvl w:val="1"/>
          <w:numId w:val="2"/>
        </w:numPr>
        <w:rPr>
          <w:rFonts w:ascii="Times New Roman" w:eastAsia="SimSun" w:hAnsi="Times New Roman" w:cs="Times New Roman"/>
          <w:b/>
          <w:bCs/>
          <w:sz w:val="24"/>
          <w:szCs w:val="24"/>
          <w:lang w:val="ru-RU"/>
        </w:rPr>
      </w:pPr>
      <w:r w:rsidRPr="00A95ACD">
        <w:rPr>
          <w:rFonts w:ascii="Times New Roman" w:eastAsia="SimSun" w:hAnsi="Times New Roman" w:cs="Times New Roman"/>
          <w:b/>
          <w:bCs/>
          <w:sz w:val="24"/>
          <w:szCs w:val="24"/>
          <w:lang w:val="ru-RU"/>
        </w:rPr>
        <w:t xml:space="preserve">Место дисциплины в структуре основной образовательной программы: </w:t>
      </w:r>
      <w:r w:rsidRPr="00A95ACD">
        <w:rPr>
          <w:rFonts w:ascii="Times New Roman" w:eastAsia="SimSun" w:hAnsi="Times New Roman" w:cs="Times New Roman"/>
          <w:sz w:val="24"/>
          <w:szCs w:val="24"/>
          <w:lang w:val="ru-RU"/>
        </w:rPr>
        <w:t xml:space="preserve">Учебная дисциплина </w:t>
      </w:r>
      <w:r w:rsidRPr="00A95ACD">
        <w:rPr>
          <w:rFonts w:ascii="Times New Roman" w:eastAsia="SimSun" w:hAnsi="Times New Roman" w:cs="Times New Roman"/>
          <w:b/>
          <w:bCs/>
          <w:sz w:val="24"/>
          <w:szCs w:val="24"/>
          <w:lang w:val="ru-RU"/>
        </w:rPr>
        <w:t xml:space="preserve">«ОП.01 Русский язык и культура профессиональной коммуникации </w:t>
      </w:r>
      <w:r w:rsidR="00A95ACD" w:rsidRPr="00A95ACD">
        <w:rPr>
          <w:rFonts w:ascii="Times New Roman" w:eastAsia="SimSun" w:hAnsi="Times New Roman" w:cs="Times New Roman"/>
          <w:b/>
          <w:bCs/>
          <w:sz w:val="24"/>
          <w:szCs w:val="24"/>
          <w:lang w:val="ru-RU"/>
        </w:rPr>
        <w:t>педагога</w:t>
      </w:r>
      <w:r w:rsidRPr="00A95ACD">
        <w:rPr>
          <w:rFonts w:ascii="Times New Roman" w:eastAsia="SimSun" w:hAnsi="Times New Roman" w:cs="Times New Roman"/>
          <w:b/>
          <w:bCs/>
          <w:sz w:val="24"/>
          <w:szCs w:val="24"/>
          <w:lang w:val="ru-RU"/>
        </w:rPr>
        <w:t>»</w:t>
      </w:r>
      <w:r w:rsidRPr="00A95ACD">
        <w:rPr>
          <w:rFonts w:ascii="Times New Roman" w:eastAsia="SimSun" w:hAnsi="Times New Roman" w:cs="Times New Roman"/>
          <w:sz w:val="24"/>
          <w:szCs w:val="24"/>
          <w:lang w:val="ru-RU"/>
        </w:rPr>
        <w:t xml:space="preserve"> является обязательной частью общепрофессионального цикла </w:t>
      </w:r>
      <w:r w:rsidR="007B6430" w:rsidRPr="00A95ACD">
        <w:rPr>
          <w:rFonts w:ascii="Times New Roman" w:eastAsia="SimSun" w:hAnsi="Times New Roman" w:cs="Times New Roman"/>
          <w:sz w:val="24"/>
          <w:szCs w:val="24"/>
          <w:lang w:val="ru-RU"/>
        </w:rPr>
        <w:t xml:space="preserve">  </w:t>
      </w:r>
      <w:r w:rsidRPr="00A95ACD">
        <w:rPr>
          <w:rFonts w:ascii="Times New Roman" w:eastAsia="SimSun" w:hAnsi="Times New Roman" w:cs="Times New Roman"/>
          <w:sz w:val="24"/>
          <w:szCs w:val="24"/>
          <w:lang w:val="ru-RU"/>
        </w:rPr>
        <w:t xml:space="preserve">основной образовательной программы в соответствии с ФГОС СПО по специальности </w:t>
      </w:r>
      <w:r w:rsidRPr="00A95ACD">
        <w:rPr>
          <w:rFonts w:ascii="Times New Roman" w:eastAsia="SimSun" w:hAnsi="Times New Roman" w:cs="Times New Roman"/>
          <w:b/>
          <w:bCs/>
          <w:sz w:val="24"/>
          <w:szCs w:val="24"/>
          <w:lang w:val="ru-RU"/>
        </w:rPr>
        <w:t xml:space="preserve">44.02.01. Дошкольное образование </w:t>
      </w:r>
    </w:p>
    <w:p w:rsidR="00F634F8" w:rsidRPr="00A95ACD" w:rsidRDefault="0078779D">
      <w:pPr>
        <w:rPr>
          <w:rFonts w:ascii="Times New Roman" w:eastAsia="SimSun" w:hAnsi="Times New Roman" w:cs="Times New Roman"/>
          <w:sz w:val="24"/>
          <w:szCs w:val="24"/>
          <w:lang w:val="ru-RU"/>
        </w:rPr>
      </w:pPr>
      <w:r w:rsidRPr="00A95ACD">
        <w:rPr>
          <w:rFonts w:ascii="Times New Roman" w:eastAsia="SimSun" w:hAnsi="Times New Roman" w:cs="Times New Roman"/>
          <w:sz w:val="24"/>
          <w:szCs w:val="24"/>
          <w:lang w:val="ru-RU"/>
        </w:rPr>
        <w:t xml:space="preserve">Особое значение дисциплина имеет при формировании и развитии </w:t>
      </w:r>
    </w:p>
    <w:p w:rsidR="00F634F8" w:rsidRPr="00A95ACD" w:rsidRDefault="0078779D">
      <w:pPr>
        <w:rPr>
          <w:rFonts w:ascii="Times New Roman" w:eastAsia="SimSun" w:hAnsi="Times New Roman" w:cs="Times New Roman"/>
          <w:b/>
          <w:bCs/>
          <w:sz w:val="24"/>
          <w:szCs w:val="24"/>
          <w:lang w:val="ru-RU"/>
        </w:rPr>
      </w:pPr>
      <w:r w:rsidRPr="00A95ACD">
        <w:rPr>
          <w:rFonts w:ascii="Times New Roman" w:eastAsia="SimSun" w:hAnsi="Times New Roman" w:cs="Times New Roman"/>
          <w:sz w:val="24"/>
          <w:szCs w:val="24"/>
          <w:lang w:val="ru-RU"/>
        </w:rPr>
        <w:t xml:space="preserve"> </w:t>
      </w:r>
      <w:r w:rsidRPr="00A95ACD">
        <w:rPr>
          <w:rFonts w:ascii="Times New Roman" w:eastAsia="SimSun" w:hAnsi="Times New Roman" w:cs="Times New Roman"/>
          <w:b/>
          <w:bCs/>
          <w:sz w:val="24"/>
          <w:szCs w:val="24"/>
          <w:lang w:val="ru-RU"/>
        </w:rPr>
        <w:t xml:space="preserve">ОК 05, ОК 09. </w:t>
      </w:r>
    </w:p>
    <w:p w:rsidR="00F634F8" w:rsidRPr="00A95ACD" w:rsidRDefault="0078779D">
      <w:pPr>
        <w:rPr>
          <w:rFonts w:ascii="Times New Roman" w:eastAsia="SimSun" w:hAnsi="Times New Roman" w:cs="Times New Roman"/>
          <w:b/>
          <w:bCs/>
          <w:sz w:val="24"/>
          <w:szCs w:val="24"/>
          <w:lang w:val="ru-RU"/>
        </w:rPr>
      </w:pPr>
      <w:r w:rsidRPr="00A95ACD">
        <w:rPr>
          <w:rFonts w:ascii="Times New Roman" w:eastAsia="SimSun" w:hAnsi="Times New Roman" w:cs="Times New Roman"/>
          <w:b/>
          <w:bCs/>
          <w:sz w:val="24"/>
          <w:szCs w:val="24"/>
          <w:lang w:val="ru-RU"/>
        </w:rPr>
        <w:t xml:space="preserve">1.2. Цель и планируемые результаты освоения дисциплины: </w:t>
      </w:r>
    </w:p>
    <w:p w:rsidR="00F634F8" w:rsidRPr="00A95ACD" w:rsidRDefault="0078779D">
      <w:pPr>
        <w:rPr>
          <w:rFonts w:ascii="Times New Roman" w:eastAsia="SimSun" w:hAnsi="Times New Roman" w:cs="Times New Roman"/>
          <w:sz w:val="24"/>
          <w:szCs w:val="24"/>
          <w:lang w:val="ru-RU"/>
        </w:rPr>
      </w:pPr>
      <w:r w:rsidRPr="00A95ACD">
        <w:rPr>
          <w:rFonts w:ascii="Times New Roman" w:eastAsia="SimSun" w:hAnsi="Times New Roman" w:cs="Times New Roman"/>
          <w:sz w:val="24"/>
          <w:szCs w:val="24"/>
          <w:lang w:val="ru-RU"/>
        </w:rPr>
        <w:t xml:space="preserve">В рамках программы учебной дисциплины </w:t>
      </w:r>
      <w:proofErr w:type="gramStart"/>
      <w:r w:rsidRPr="00A95ACD">
        <w:rPr>
          <w:rFonts w:ascii="Times New Roman" w:eastAsia="SimSun" w:hAnsi="Times New Roman" w:cs="Times New Roman"/>
          <w:sz w:val="24"/>
          <w:szCs w:val="24"/>
          <w:lang w:val="ru-RU"/>
        </w:rPr>
        <w:t>обучающимися</w:t>
      </w:r>
      <w:r w:rsidR="007B6430" w:rsidRPr="00A95ACD">
        <w:rPr>
          <w:rFonts w:ascii="Times New Roman" w:eastAsia="SimSun" w:hAnsi="Times New Roman" w:cs="Times New Roman"/>
          <w:sz w:val="24"/>
          <w:szCs w:val="24"/>
          <w:lang w:val="ru-RU"/>
        </w:rPr>
        <w:t xml:space="preserve"> </w:t>
      </w:r>
      <w:r w:rsidRPr="00A95ACD">
        <w:rPr>
          <w:rFonts w:ascii="Times New Roman" w:eastAsia="SimSun" w:hAnsi="Times New Roman" w:cs="Times New Roman"/>
          <w:sz w:val="24"/>
          <w:szCs w:val="24"/>
          <w:lang w:val="ru-RU"/>
        </w:rPr>
        <w:t xml:space="preserve"> осваиваются</w:t>
      </w:r>
      <w:proofErr w:type="gramEnd"/>
      <w:r w:rsidRPr="00A95ACD">
        <w:rPr>
          <w:rFonts w:ascii="Times New Roman" w:eastAsia="SimSun" w:hAnsi="Times New Roman" w:cs="Times New Roman"/>
          <w:sz w:val="24"/>
          <w:szCs w:val="24"/>
          <w:lang w:val="ru-RU"/>
        </w:rPr>
        <w:t xml:space="preserve"> умения и знания</w:t>
      </w:r>
    </w:p>
    <w:tbl>
      <w:tblPr>
        <w:tblStyle w:val="a3"/>
        <w:tblW w:w="9450" w:type="dxa"/>
        <w:tblLook w:val="04A0" w:firstRow="1" w:lastRow="0" w:firstColumn="1" w:lastColumn="0" w:noHBand="0" w:noVBand="1"/>
      </w:tblPr>
      <w:tblGrid>
        <w:gridCol w:w="1727"/>
        <w:gridCol w:w="4010"/>
        <w:gridCol w:w="3713"/>
      </w:tblGrid>
      <w:tr w:rsidR="00A95ACD" w:rsidRPr="00A95ACD" w:rsidTr="007B6430">
        <w:trPr>
          <w:trHeight w:val="1156"/>
        </w:trPr>
        <w:tc>
          <w:tcPr>
            <w:tcW w:w="1727" w:type="dxa"/>
          </w:tcPr>
          <w:p w:rsidR="007B6430" w:rsidRPr="00A95ACD" w:rsidRDefault="007B6430" w:rsidP="007B6430">
            <w:pPr>
              <w:rPr>
                <w:rFonts w:ascii="Times New Roman" w:eastAsia="SimSun" w:hAnsi="Times New Roman" w:cs="Times New Roman"/>
                <w:b/>
                <w:bCs/>
                <w:sz w:val="24"/>
                <w:szCs w:val="24"/>
                <w:lang w:val="ru-RU"/>
              </w:rPr>
            </w:pPr>
            <w:r w:rsidRPr="00A95ACD">
              <w:rPr>
                <w:rFonts w:ascii="Times New Roman" w:eastAsia="SimSun" w:hAnsi="Times New Roman" w:cs="Times New Roman"/>
                <w:b/>
                <w:bCs/>
                <w:sz w:val="24"/>
                <w:szCs w:val="24"/>
                <w:lang w:val="ru-RU"/>
              </w:rPr>
              <w:t xml:space="preserve">        </w:t>
            </w:r>
          </w:p>
          <w:p w:rsidR="007B6430" w:rsidRPr="00A95ACD" w:rsidRDefault="007B6430" w:rsidP="007B6430">
            <w:pPr>
              <w:rPr>
                <w:rFonts w:ascii="Times New Roman" w:eastAsia="SimSun" w:hAnsi="Times New Roman" w:cs="Times New Roman"/>
                <w:b/>
                <w:bCs/>
                <w:sz w:val="24"/>
                <w:szCs w:val="24"/>
                <w:lang w:val="ru-RU"/>
              </w:rPr>
            </w:pPr>
            <w:r w:rsidRPr="00A95ACD">
              <w:rPr>
                <w:rFonts w:ascii="Times New Roman" w:eastAsia="SimSun" w:hAnsi="Times New Roman" w:cs="Times New Roman"/>
                <w:b/>
                <w:bCs/>
                <w:sz w:val="24"/>
                <w:szCs w:val="24"/>
                <w:lang w:val="ru-RU"/>
              </w:rPr>
              <w:t xml:space="preserve">      Код</w:t>
            </w:r>
          </w:p>
          <w:p w:rsidR="007B6430" w:rsidRPr="00A95ACD" w:rsidRDefault="007B6430" w:rsidP="007B6430">
            <w:pPr>
              <w:rPr>
                <w:rFonts w:ascii="Times New Roman" w:eastAsia="SimSun" w:hAnsi="Times New Roman" w:cs="Times New Roman"/>
                <w:b/>
                <w:bCs/>
                <w:sz w:val="24"/>
                <w:szCs w:val="24"/>
                <w:lang w:val="ru-RU"/>
              </w:rPr>
            </w:pPr>
            <w:r w:rsidRPr="00A95ACD">
              <w:rPr>
                <w:rFonts w:ascii="Times New Roman" w:eastAsia="SimSun" w:hAnsi="Times New Roman" w:cs="Times New Roman"/>
                <w:b/>
                <w:bCs/>
                <w:sz w:val="24"/>
                <w:szCs w:val="24"/>
                <w:lang w:val="ru-RU"/>
              </w:rPr>
              <w:t xml:space="preserve">    ОК,ПК</w:t>
            </w:r>
          </w:p>
        </w:tc>
        <w:tc>
          <w:tcPr>
            <w:tcW w:w="4010" w:type="dxa"/>
          </w:tcPr>
          <w:p w:rsidR="007B6430" w:rsidRPr="00A95ACD" w:rsidRDefault="007B6430">
            <w:pPr>
              <w:rPr>
                <w:rFonts w:ascii="Times New Roman" w:eastAsia="SimSun" w:hAnsi="Times New Roman" w:cs="Times New Roman"/>
                <w:b/>
                <w:bCs/>
                <w:sz w:val="24"/>
                <w:szCs w:val="24"/>
                <w:lang w:val="ru-RU"/>
              </w:rPr>
            </w:pPr>
          </w:p>
          <w:p w:rsidR="007B6430" w:rsidRPr="00A95ACD" w:rsidRDefault="007B6430">
            <w:pPr>
              <w:rPr>
                <w:rFonts w:ascii="Times New Roman" w:eastAsia="SimSun" w:hAnsi="Times New Roman" w:cs="Times New Roman"/>
                <w:b/>
                <w:bCs/>
                <w:sz w:val="24"/>
                <w:szCs w:val="24"/>
                <w:lang w:val="ru-RU"/>
              </w:rPr>
            </w:pPr>
            <w:r w:rsidRPr="00A95ACD">
              <w:rPr>
                <w:rFonts w:ascii="Times New Roman" w:eastAsia="SimSun" w:hAnsi="Times New Roman" w:cs="Times New Roman"/>
                <w:b/>
                <w:bCs/>
                <w:sz w:val="24"/>
                <w:szCs w:val="24"/>
                <w:lang w:val="ru-RU"/>
              </w:rPr>
              <w:t xml:space="preserve">         Умения </w:t>
            </w:r>
          </w:p>
        </w:tc>
        <w:tc>
          <w:tcPr>
            <w:tcW w:w="3713" w:type="dxa"/>
          </w:tcPr>
          <w:p w:rsidR="007B6430" w:rsidRPr="00A95ACD" w:rsidRDefault="007B6430">
            <w:pPr>
              <w:rPr>
                <w:rFonts w:ascii="Times New Roman" w:eastAsia="SimSun" w:hAnsi="Times New Roman" w:cs="Times New Roman"/>
                <w:b/>
                <w:bCs/>
                <w:sz w:val="24"/>
                <w:szCs w:val="24"/>
                <w:lang w:val="ru-RU"/>
              </w:rPr>
            </w:pPr>
          </w:p>
          <w:p w:rsidR="007B6430" w:rsidRPr="00A95ACD" w:rsidRDefault="007B6430">
            <w:pPr>
              <w:rPr>
                <w:rFonts w:ascii="Times New Roman" w:eastAsia="SimSun" w:hAnsi="Times New Roman" w:cs="Times New Roman"/>
                <w:b/>
                <w:bCs/>
                <w:sz w:val="24"/>
                <w:szCs w:val="24"/>
                <w:lang w:val="ru-RU"/>
              </w:rPr>
            </w:pPr>
            <w:r w:rsidRPr="00A95ACD">
              <w:rPr>
                <w:rFonts w:ascii="Times New Roman" w:eastAsia="SimSun" w:hAnsi="Times New Roman" w:cs="Times New Roman"/>
                <w:b/>
                <w:bCs/>
                <w:sz w:val="24"/>
                <w:szCs w:val="24"/>
                <w:lang w:val="ru-RU"/>
              </w:rPr>
              <w:t xml:space="preserve">             Знания</w:t>
            </w:r>
          </w:p>
        </w:tc>
      </w:tr>
      <w:tr w:rsidR="00A95ACD" w:rsidRPr="00A95ACD" w:rsidTr="007B6430">
        <w:trPr>
          <w:trHeight w:val="4352"/>
        </w:trPr>
        <w:tc>
          <w:tcPr>
            <w:tcW w:w="1727" w:type="dxa"/>
          </w:tcPr>
          <w:p w:rsidR="007B6430" w:rsidRPr="00A95ACD" w:rsidRDefault="007B6430">
            <w:pPr>
              <w:rPr>
                <w:rFonts w:ascii="Times New Roman" w:eastAsia="SimSun" w:hAnsi="Times New Roman" w:cs="Times New Roman"/>
                <w:b/>
                <w:bCs/>
                <w:sz w:val="24"/>
                <w:szCs w:val="24"/>
                <w:lang w:val="ru-RU"/>
              </w:rPr>
            </w:pPr>
            <w:r w:rsidRPr="00A95ACD">
              <w:rPr>
                <w:rFonts w:ascii="Times New Roman" w:eastAsia="SimSun" w:hAnsi="Times New Roman" w:cs="Times New Roman"/>
                <w:b/>
                <w:bCs/>
                <w:sz w:val="24"/>
                <w:szCs w:val="24"/>
                <w:lang w:val="ru-RU"/>
              </w:rPr>
              <w:t xml:space="preserve">       </w:t>
            </w:r>
          </w:p>
          <w:p w:rsidR="007B6430" w:rsidRPr="00A95ACD" w:rsidRDefault="007B6430">
            <w:pPr>
              <w:rPr>
                <w:rFonts w:ascii="Times New Roman" w:hAnsi="Times New Roman" w:cs="Times New Roman"/>
                <w:sz w:val="24"/>
                <w:szCs w:val="24"/>
                <w:lang w:val="ru-RU"/>
              </w:rPr>
            </w:pPr>
            <w:r w:rsidRPr="00A95ACD">
              <w:rPr>
                <w:rFonts w:ascii="Times New Roman" w:eastAsia="SimSun" w:hAnsi="Times New Roman" w:cs="Times New Roman"/>
                <w:b/>
                <w:bCs/>
                <w:sz w:val="24"/>
                <w:szCs w:val="24"/>
                <w:lang w:val="ru-RU"/>
              </w:rPr>
              <w:t xml:space="preserve">  </w:t>
            </w:r>
            <w:r w:rsidRPr="00A95ACD">
              <w:rPr>
                <w:rFonts w:ascii="Times New Roman" w:hAnsi="Times New Roman" w:cs="Times New Roman"/>
                <w:sz w:val="24"/>
                <w:szCs w:val="24"/>
                <w:lang w:val="ru-RU"/>
              </w:rPr>
              <w:t>ОК 05,</w:t>
            </w:r>
          </w:p>
          <w:p w:rsidR="007B6430" w:rsidRPr="00A95ACD" w:rsidRDefault="007B6430">
            <w:pPr>
              <w:rPr>
                <w:rFonts w:ascii="Times New Roman" w:hAnsi="Times New Roman" w:cs="Times New Roman"/>
                <w:sz w:val="24"/>
                <w:szCs w:val="24"/>
                <w:lang w:val="ru-RU"/>
              </w:rPr>
            </w:pPr>
            <w:r w:rsidRPr="00A95ACD">
              <w:rPr>
                <w:rFonts w:ascii="Times New Roman" w:hAnsi="Times New Roman" w:cs="Times New Roman"/>
                <w:sz w:val="24"/>
                <w:szCs w:val="24"/>
                <w:lang w:val="ru-RU"/>
              </w:rPr>
              <w:t xml:space="preserve"> ОК 09,</w:t>
            </w:r>
          </w:p>
          <w:p w:rsidR="007B6430" w:rsidRPr="00A95ACD" w:rsidRDefault="007B6430">
            <w:pPr>
              <w:rPr>
                <w:rFonts w:ascii="Times New Roman" w:hAnsi="Times New Roman" w:cs="Times New Roman"/>
                <w:sz w:val="24"/>
                <w:szCs w:val="24"/>
                <w:lang w:val="ru-RU"/>
              </w:rPr>
            </w:pPr>
            <w:r w:rsidRPr="00A95ACD">
              <w:rPr>
                <w:rFonts w:ascii="Times New Roman" w:hAnsi="Times New Roman" w:cs="Times New Roman"/>
                <w:sz w:val="24"/>
                <w:szCs w:val="24"/>
                <w:lang w:val="ru-RU"/>
              </w:rPr>
              <w:t xml:space="preserve"> ПК 1.7,</w:t>
            </w:r>
          </w:p>
          <w:p w:rsidR="007B6430" w:rsidRPr="00A95ACD" w:rsidRDefault="007B6430">
            <w:pPr>
              <w:rPr>
                <w:rFonts w:ascii="Times New Roman" w:hAnsi="Times New Roman" w:cs="Times New Roman"/>
                <w:sz w:val="24"/>
                <w:szCs w:val="24"/>
                <w:lang w:val="ru-RU"/>
              </w:rPr>
            </w:pPr>
            <w:r w:rsidRPr="00A95ACD">
              <w:rPr>
                <w:rFonts w:ascii="Times New Roman" w:hAnsi="Times New Roman" w:cs="Times New Roman"/>
                <w:sz w:val="24"/>
                <w:szCs w:val="24"/>
                <w:lang w:val="ru-RU"/>
              </w:rPr>
              <w:t xml:space="preserve"> ПК 2.6,</w:t>
            </w:r>
          </w:p>
          <w:p w:rsidR="007B6430" w:rsidRPr="00A95ACD" w:rsidRDefault="007B6430">
            <w:pPr>
              <w:rPr>
                <w:rFonts w:ascii="Times New Roman" w:hAnsi="Times New Roman" w:cs="Times New Roman"/>
                <w:sz w:val="24"/>
                <w:szCs w:val="24"/>
                <w:lang w:val="ru-RU"/>
              </w:rPr>
            </w:pPr>
            <w:r w:rsidRPr="00A95ACD">
              <w:rPr>
                <w:rFonts w:ascii="Times New Roman" w:hAnsi="Times New Roman" w:cs="Times New Roman"/>
                <w:sz w:val="24"/>
                <w:szCs w:val="24"/>
                <w:lang w:val="ru-RU"/>
              </w:rPr>
              <w:t xml:space="preserve"> ПК 3.5, </w:t>
            </w:r>
          </w:p>
          <w:p w:rsidR="007B6430" w:rsidRPr="00A95ACD" w:rsidRDefault="007B6430">
            <w:pPr>
              <w:rPr>
                <w:rFonts w:ascii="Times New Roman" w:eastAsia="SimSun" w:hAnsi="Times New Roman" w:cs="Times New Roman"/>
                <w:b/>
                <w:bCs/>
                <w:sz w:val="24"/>
                <w:szCs w:val="24"/>
                <w:lang w:val="ru-RU"/>
              </w:rPr>
            </w:pPr>
            <w:r w:rsidRPr="00A95ACD">
              <w:rPr>
                <w:rFonts w:ascii="Times New Roman" w:hAnsi="Times New Roman" w:cs="Times New Roman"/>
                <w:sz w:val="24"/>
                <w:szCs w:val="24"/>
                <w:lang w:val="ru-RU"/>
              </w:rPr>
              <w:t>ПК 3.6</w:t>
            </w:r>
          </w:p>
        </w:tc>
        <w:tc>
          <w:tcPr>
            <w:tcW w:w="4010" w:type="dxa"/>
          </w:tcPr>
          <w:p w:rsidR="007B6430" w:rsidRPr="00A95ACD" w:rsidRDefault="007B6430">
            <w:pPr>
              <w:rPr>
                <w:rFonts w:ascii="Times New Roman" w:eastAsia="SimSun" w:hAnsi="Times New Roman" w:cs="Times New Roman"/>
                <w:b/>
                <w:bCs/>
                <w:sz w:val="24"/>
                <w:szCs w:val="24"/>
                <w:lang w:val="ru-RU"/>
              </w:rPr>
            </w:pPr>
            <w:r w:rsidRPr="00A95ACD">
              <w:rPr>
                <w:rFonts w:ascii="Times New Roman" w:hAnsi="Times New Roman" w:cs="Times New Roman"/>
                <w:sz w:val="24"/>
                <w:szCs w:val="24"/>
                <w:lang w:val="ru-RU"/>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применять нормы и правила русского языка в устной и письменной речи; находить и использовать различные источники информации, необходимые для подготовки к урокам (словари, справочники); анализировать языковые единицы с точки зрения правильности, точности и уместности их употребления; устанавливать педагогически целесообразные взаимоотношения с обучающимися; проводить лингвистический анализ текстов различных функциональных стилей и разновидностей языка</w:t>
            </w:r>
          </w:p>
        </w:tc>
        <w:tc>
          <w:tcPr>
            <w:tcW w:w="3713" w:type="dxa"/>
          </w:tcPr>
          <w:p w:rsidR="007B6430" w:rsidRPr="00A95ACD" w:rsidRDefault="007B6430">
            <w:pPr>
              <w:rPr>
                <w:rFonts w:ascii="Times New Roman" w:eastAsia="SimSun" w:hAnsi="Times New Roman" w:cs="Times New Roman"/>
                <w:b/>
                <w:bCs/>
                <w:sz w:val="24"/>
                <w:szCs w:val="24"/>
                <w:lang w:val="ru-RU"/>
              </w:rPr>
            </w:pPr>
            <w:r w:rsidRPr="00A95ACD">
              <w:rPr>
                <w:rFonts w:ascii="Times New Roman" w:hAnsi="Times New Roman" w:cs="Times New Roman"/>
                <w:sz w:val="24"/>
                <w:szCs w:val="24"/>
                <w:lang w:val="ru-RU"/>
              </w:rPr>
              <w:t>основные единицы и уровни языка, их признаки и взаимосвязь;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tc>
      </w:tr>
    </w:tbl>
    <w:p w:rsidR="007B6430" w:rsidRPr="00A95ACD" w:rsidRDefault="007B6430">
      <w:pPr>
        <w:rPr>
          <w:rFonts w:ascii="Times New Roman" w:eastAsia="SimSun" w:hAnsi="Times New Roman" w:cs="Times New Roman"/>
          <w:b/>
          <w:bCs/>
          <w:sz w:val="24"/>
          <w:szCs w:val="24"/>
          <w:lang w:val="ru-RU"/>
        </w:rPr>
      </w:pPr>
    </w:p>
    <w:p w:rsidR="00F634F8" w:rsidRPr="00A95ACD" w:rsidRDefault="00F634F8">
      <w:pPr>
        <w:rPr>
          <w:rFonts w:ascii="SimSun" w:eastAsia="SimSun" w:hAnsi="SimSun" w:cs="SimSun"/>
          <w:sz w:val="24"/>
          <w:szCs w:val="24"/>
          <w:lang w:val="ru-RU"/>
        </w:rPr>
      </w:pPr>
    </w:p>
    <w:p w:rsidR="00F634F8" w:rsidRPr="00A95ACD" w:rsidRDefault="00F634F8">
      <w:pPr>
        <w:rPr>
          <w:rFonts w:ascii="SimSun" w:eastAsia="SimSun" w:hAnsi="SimSun" w:cs="SimSun"/>
          <w:sz w:val="24"/>
          <w:szCs w:val="24"/>
          <w:lang w:val="ru-RU"/>
        </w:rPr>
      </w:pPr>
    </w:p>
    <w:p w:rsidR="005155FC" w:rsidRPr="00A95ACD" w:rsidRDefault="005155FC" w:rsidP="005155FC">
      <w:pPr>
        <w:widowControl w:val="0"/>
        <w:overflowPunct w:val="0"/>
        <w:autoSpaceDE w:val="0"/>
        <w:autoSpaceDN w:val="0"/>
        <w:adjustRightInd w:val="0"/>
        <w:ind w:firstLine="709"/>
        <w:jc w:val="both"/>
        <w:rPr>
          <w:rFonts w:ascii="Times New Roman" w:hAnsi="Times New Roman" w:cs="Times New Roman"/>
          <w:b/>
          <w:sz w:val="24"/>
          <w:szCs w:val="24"/>
          <w:lang w:val="ru-RU"/>
        </w:rPr>
      </w:pPr>
      <w:r w:rsidRPr="00A95ACD">
        <w:rPr>
          <w:rFonts w:ascii="Times New Roman" w:hAnsi="Times New Roman" w:cs="Times New Roman"/>
          <w:b/>
          <w:sz w:val="24"/>
          <w:szCs w:val="24"/>
          <w:lang w:val="ru-RU"/>
        </w:rPr>
        <w:t xml:space="preserve">1.4 </w:t>
      </w:r>
      <w:proofErr w:type="spellStart"/>
      <w:r w:rsidRPr="00A95ACD">
        <w:rPr>
          <w:rFonts w:ascii="Times New Roman" w:hAnsi="Times New Roman" w:cs="Times New Roman"/>
          <w:b/>
          <w:sz w:val="24"/>
          <w:szCs w:val="24"/>
          <w:lang w:val="ru-RU"/>
        </w:rPr>
        <w:t>Формировоние</w:t>
      </w:r>
      <w:proofErr w:type="spellEnd"/>
      <w:r w:rsidRPr="00A95ACD">
        <w:rPr>
          <w:rFonts w:ascii="Times New Roman" w:hAnsi="Times New Roman" w:cs="Times New Roman"/>
          <w:b/>
          <w:sz w:val="24"/>
          <w:szCs w:val="24"/>
          <w:lang w:val="ru-RU"/>
        </w:rPr>
        <w:t xml:space="preserve"> общих компетенций согласно ФГОС СПО.</w:t>
      </w:r>
    </w:p>
    <w:p w:rsidR="005155FC" w:rsidRPr="00A95ACD" w:rsidRDefault="005155FC" w:rsidP="005155FC">
      <w:pPr>
        <w:widowControl w:val="0"/>
        <w:overflowPunct w:val="0"/>
        <w:autoSpaceDE w:val="0"/>
        <w:autoSpaceDN w:val="0"/>
        <w:adjustRightInd w:val="0"/>
        <w:jc w:val="both"/>
        <w:rPr>
          <w:rFonts w:ascii="Times New Roman" w:hAnsi="Times New Roman" w:cs="Times New Roman"/>
          <w:sz w:val="24"/>
          <w:szCs w:val="24"/>
          <w:lang w:val="ru-RU"/>
        </w:rPr>
      </w:pPr>
      <w:r w:rsidRPr="00A95ACD">
        <w:rPr>
          <w:rFonts w:ascii="Times New Roman" w:hAnsi="Times New Roman" w:cs="Times New Roman"/>
          <w:sz w:val="24"/>
          <w:szCs w:val="24"/>
          <w:lang w:val="ru-RU"/>
        </w:rPr>
        <w:t xml:space="preserve">   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специалистов среднего звена (далее – ППССЗ).</w:t>
      </w:r>
    </w:p>
    <w:p w:rsidR="005155FC" w:rsidRPr="00A95ACD" w:rsidRDefault="005155FC" w:rsidP="005155FC">
      <w:pPr>
        <w:pStyle w:val="11"/>
        <w:spacing w:line="240" w:lineRule="auto"/>
        <w:rPr>
          <w:b/>
        </w:rPr>
      </w:pPr>
      <w:bookmarkStart w:id="1" w:name="_Toc103593996"/>
      <w:r w:rsidRPr="00A95ACD">
        <w:rPr>
          <w:b/>
        </w:rPr>
        <w:t>1.4.</w:t>
      </w:r>
      <w:proofErr w:type="gramStart"/>
      <w:r w:rsidRPr="00A95ACD">
        <w:rPr>
          <w:b/>
        </w:rPr>
        <w:t>1.Общие</w:t>
      </w:r>
      <w:proofErr w:type="gramEnd"/>
      <w:r w:rsidRPr="00A95ACD">
        <w:rPr>
          <w:b/>
        </w:rPr>
        <w:t xml:space="preserve"> компетенции</w:t>
      </w:r>
      <w:bookmarkEnd w:id="1"/>
      <w:r w:rsidRPr="00A95ACD">
        <w:rPr>
          <w:b/>
        </w:rPr>
        <w:t>:</w:t>
      </w:r>
    </w:p>
    <w:p w:rsidR="00F634F8" w:rsidRPr="00A95ACD" w:rsidRDefault="00F634F8">
      <w:pPr>
        <w:rPr>
          <w:rFonts w:ascii="SimSun" w:eastAsia="SimSun" w:hAnsi="SimSun" w:cs="SimSun"/>
          <w:sz w:val="24"/>
          <w:szCs w:val="24"/>
          <w:lang w:val="ru-RU"/>
        </w:rPr>
      </w:pPr>
    </w:p>
    <w:p w:rsidR="00F634F8" w:rsidRPr="00A95ACD" w:rsidRDefault="00F634F8">
      <w:pPr>
        <w:rPr>
          <w:rFonts w:ascii="SimSun" w:eastAsia="SimSun" w:hAnsi="SimSun" w:cs="SimSun"/>
          <w:sz w:val="24"/>
          <w:szCs w:val="24"/>
          <w:lang w:val="ru-RU"/>
        </w:rPr>
      </w:pPr>
    </w:p>
    <w:p w:rsidR="00F634F8" w:rsidRPr="00A95ACD" w:rsidRDefault="00F634F8">
      <w:pPr>
        <w:rPr>
          <w:rFonts w:ascii="SimSun" w:eastAsia="SimSun" w:hAnsi="SimSun" w:cs="SimSun"/>
          <w:sz w:val="24"/>
          <w:szCs w:val="24"/>
          <w:lang w:val="ru-RU"/>
        </w:rPr>
      </w:pPr>
    </w:p>
    <w:p w:rsidR="00F634F8" w:rsidRPr="00A95ACD" w:rsidRDefault="00F634F8">
      <w:pPr>
        <w:rPr>
          <w:rFonts w:ascii="SimSun" w:eastAsia="SimSun" w:hAnsi="SimSun" w:cs="SimSun"/>
          <w:sz w:val="24"/>
          <w:szCs w:val="24"/>
          <w:lang w:val="ru-RU"/>
        </w:rPr>
      </w:pPr>
    </w:p>
    <w:p w:rsidR="00F634F8" w:rsidRPr="00A95ACD" w:rsidRDefault="00F634F8">
      <w:pPr>
        <w:rPr>
          <w:rFonts w:ascii="SimSun" w:eastAsia="SimSun" w:hAnsi="SimSun" w:cs="SimSun"/>
          <w:sz w:val="24"/>
          <w:szCs w:val="24"/>
          <w:lang w:val="ru-RU"/>
        </w:rPr>
      </w:pPr>
    </w:p>
    <w:p w:rsidR="00F634F8" w:rsidRPr="00A95ACD" w:rsidRDefault="00F634F8">
      <w:pPr>
        <w:rPr>
          <w:rFonts w:ascii="SimSun" w:eastAsia="SimSun" w:hAnsi="SimSun" w:cs="SimSun"/>
          <w:sz w:val="24"/>
          <w:szCs w:val="24"/>
          <w:lang w:val="ru-RU"/>
        </w:rPr>
      </w:pPr>
    </w:p>
    <w:p w:rsidR="00F634F8" w:rsidRPr="00A95ACD" w:rsidRDefault="00F634F8">
      <w:pPr>
        <w:rPr>
          <w:rFonts w:ascii="SimSun" w:eastAsia="SimSun" w:hAnsi="SimSun" w:cs="SimSun"/>
          <w:sz w:val="24"/>
          <w:szCs w:val="24"/>
          <w:lang w:val="ru-RU"/>
        </w:rPr>
      </w:pPr>
    </w:p>
    <w:p w:rsidR="00F634F8" w:rsidRPr="00A95ACD" w:rsidRDefault="00F634F8">
      <w:pPr>
        <w:rPr>
          <w:rFonts w:ascii="SimSun" w:eastAsia="SimSun" w:hAnsi="SimSun" w:cs="SimSun"/>
          <w:sz w:val="24"/>
          <w:szCs w:val="24"/>
          <w:lang w:val="ru-RU"/>
        </w:rPr>
      </w:pPr>
    </w:p>
    <w:p w:rsidR="00F634F8" w:rsidRPr="00A95ACD" w:rsidRDefault="00F634F8">
      <w:pPr>
        <w:rPr>
          <w:rFonts w:eastAsia="SimSun" w:cs="SimSun"/>
          <w:sz w:val="24"/>
          <w:szCs w:val="24"/>
          <w:lang w:val="ru-RU"/>
        </w:rPr>
      </w:pPr>
    </w:p>
    <w:p w:rsidR="007B6430" w:rsidRPr="00A95ACD" w:rsidRDefault="007B6430">
      <w:pPr>
        <w:rPr>
          <w:rFonts w:eastAsia="SimSun" w:cs="SimSun"/>
          <w:sz w:val="24"/>
          <w:szCs w:val="24"/>
          <w:lang w:val="ru-RU"/>
        </w:rPr>
      </w:pPr>
    </w:p>
    <w:tbl>
      <w:tblPr>
        <w:tblStyle w:val="a3"/>
        <w:tblW w:w="0" w:type="auto"/>
        <w:tblLook w:val="04A0" w:firstRow="1" w:lastRow="0" w:firstColumn="1" w:lastColumn="0" w:noHBand="0" w:noVBand="1"/>
      </w:tblPr>
      <w:tblGrid>
        <w:gridCol w:w="2167"/>
        <w:gridCol w:w="4215"/>
        <w:gridCol w:w="3678"/>
      </w:tblGrid>
      <w:tr w:rsidR="00A95ACD" w:rsidRPr="00A95ACD" w:rsidTr="00A95ACD">
        <w:tc>
          <w:tcPr>
            <w:tcW w:w="2167" w:type="dxa"/>
          </w:tcPr>
          <w:p w:rsidR="005155FC" w:rsidRPr="00A95ACD" w:rsidRDefault="005155FC" w:rsidP="0078779D">
            <w:pPr>
              <w:tabs>
                <w:tab w:val="left" w:pos="284"/>
              </w:tabs>
              <w:jc w:val="both"/>
              <w:rPr>
                <w:rFonts w:ascii="Times New Roman" w:hAnsi="Times New Roman" w:cs="Times New Roman"/>
                <w:sz w:val="24"/>
                <w:szCs w:val="24"/>
                <w:lang w:val="ru-RU"/>
              </w:rPr>
            </w:pPr>
            <w:r w:rsidRPr="00A95ACD">
              <w:rPr>
                <w:rFonts w:ascii="Times New Roman" w:hAnsi="Times New Roman" w:cs="Times New Roman"/>
                <w:b/>
                <w:sz w:val="24"/>
                <w:szCs w:val="24"/>
                <w:lang w:bidi="en-US"/>
              </w:rPr>
              <w:t>OK</w:t>
            </w:r>
            <w:r w:rsidRPr="00A95ACD">
              <w:rPr>
                <w:rFonts w:ascii="Times New Roman" w:hAnsi="Times New Roman" w:cs="Times New Roman"/>
                <w:b/>
                <w:sz w:val="24"/>
                <w:szCs w:val="24"/>
                <w:lang w:val="ru-RU"/>
              </w:rPr>
              <w:t>05</w:t>
            </w:r>
            <w:r w:rsidRPr="00A95ACD">
              <w:rPr>
                <w:rFonts w:ascii="Times New Roman" w:hAnsi="Times New Roman" w:cs="Times New Roman"/>
                <w:sz w:val="24"/>
                <w:szCs w:val="24"/>
                <w:lang w:val="ru-RU"/>
              </w:rPr>
              <w:t>.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215" w:type="dxa"/>
          </w:tcPr>
          <w:p w:rsidR="005155FC" w:rsidRPr="00A95ACD" w:rsidRDefault="005155FC" w:rsidP="0078779D">
            <w:pPr>
              <w:pStyle w:val="a4"/>
              <w:rPr>
                <w:rFonts w:ascii="Times New Roman" w:hAnsi="Times New Roman" w:cs="Times New Roman"/>
                <w:sz w:val="24"/>
                <w:szCs w:val="24"/>
                <w:lang w:bidi="ru-RU"/>
              </w:rPr>
            </w:pPr>
            <w:r w:rsidRPr="00A95ACD">
              <w:rPr>
                <w:rFonts w:ascii="Times New Roman" w:hAnsi="Times New Roman" w:cs="Times New Roman"/>
                <w:bCs/>
                <w:sz w:val="24"/>
                <w:szCs w:val="24"/>
                <w:lang w:bidi="ru-RU"/>
              </w:rPr>
              <w:t>В области эстетического воспитания:</w:t>
            </w:r>
          </w:p>
          <w:p w:rsidR="005155FC" w:rsidRPr="00A95ACD" w:rsidRDefault="005155FC" w:rsidP="005155FC">
            <w:pPr>
              <w:pStyle w:val="a4"/>
              <w:numPr>
                <w:ilvl w:val="0"/>
                <w:numId w:val="3"/>
              </w:numPr>
              <w:rPr>
                <w:rFonts w:ascii="Times New Roman" w:hAnsi="Times New Roman" w:cs="Times New Roman"/>
                <w:sz w:val="24"/>
                <w:szCs w:val="24"/>
                <w:lang w:bidi="ru-RU"/>
              </w:rPr>
            </w:pPr>
            <w:r w:rsidRPr="00A95ACD">
              <w:rPr>
                <w:rFonts w:ascii="Times New Roman" w:hAnsi="Times New Roman" w:cs="Times New Roman"/>
                <w:sz w:val="24"/>
                <w:szCs w:val="24"/>
                <w:lang w:bidi="ru-RU"/>
              </w:rPr>
              <w:t>эстетическое отношение к миру, включая эстетику быта, научного и технического творчества, спорта, труда и общественных отношений;</w:t>
            </w:r>
          </w:p>
          <w:p w:rsidR="005155FC" w:rsidRPr="00A95ACD" w:rsidRDefault="005155FC" w:rsidP="005155FC">
            <w:pPr>
              <w:pStyle w:val="a4"/>
              <w:numPr>
                <w:ilvl w:val="0"/>
                <w:numId w:val="3"/>
              </w:numPr>
              <w:rPr>
                <w:rFonts w:ascii="Times New Roman" w:hAnsi="Times New Roman" w:cs="Times New Roman"/>
                <w:sz w:val="24"/>
                <w:szCs w:val="24"/>
                <w:lang w:bidi="ru-RU"/>
              </w:rPr>
            </w:pPr>
            <w:r w:rsidRPr="00A95ACD">
              <w:rPr>
                <w:rFonts w:ascii="Times New Roman" w:hAnsi="Times New Roman" w:cs="Times New Roman"/>
                <w:sz w:val="24"/>
                <w:szCs w:val="24"/>
                <w:lang w:bidi="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155FC" w:rsidRPr="00A95ACD" w:rsidRDefault="005155FC" w:rsidP="005155FC">
            <w:pPr>
              <w:pStyle w:val="a4"/>
              <w:numPr>
                <w:ilvl w:val="0"/>
                <w:numId w:val="3"/>
              </w:numPr>
              <w:rPr>
                <w:rFonts w:ascii="Times New Roman" w:hAnsi="Times New Roman" w:cs="Times New Roman"/>
                <w:sz w:val="24"/>
                <w:szCs w:val="24"/>
                <w:lang w:bidi="ru-RU"/>
              </w:rPr>
            </w:pPr>
            <w:r w:rsidRPr="00A95ACD">
              <w:rPr>
                <w:rFonts w:ascii="Times New Roman" w:hAnsi="Times New Roman" w:cs="Times New Roman"/>
                <w:sz w:val="24"/>
                <w:szCs w:val="24"/>
                <w:lang w:bidi="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155FC" w:rsidRPr="00A95ACD" w:rsidRDefault="005155FC" w:rsidP="005155FC">
            <w:pPr>
              <w:pStyle w:val="a4"/>
              <w:numPr>
                <w:ilvl w:val="0"/>
                <w:numId w:val="3"/>
              </w:numPr>
              <w:rPr>
                <w:rFonts w:ascii="Times New Roman" w:hAnsi="Times New Roman" w:cs="Times New Roman"/>
                <w:sz w:val="24"/>
                <w:szCs w:val="24"/>
                <w:lang w:bidi="ru-RU"/>
              </w:rPr>
            </w:pPr>
            <w:r w:rsidRPr="00A95ACD">
              <w:rPr>
                <w:rFonts w:ascii="Times New Roman" w:hAnsi="Times New Roman" w:cs="Times New Roman"/>
                <w:sz w:val="24"/>
                <w:szCs w:val="24"/>
                <w:lang w:bidi="ru-RU"/>
              </w:rPr>
              <w:t>готовность к самовыражению в разных видах искусства, стремление проявлять качества творческой личности;</w:t>
            </w:r>
          </w:p>
          <w:p w:rsidR="005155FC" w:rsidRPr="00A95ACD" w:rsidRDefault="005155FC" w:rsidP="0078779D">
            <w:pPr>
              <w:pStyle w:val="a4"/>
              <w:rPr>
                <w:rFonts w:ascii="Times New Roman" w:hAnsi="Times New Roman" w:cs="Times New Roman"/>
                <w:sz w:val="24"/>
                <w:szCs w:val="24"/>
                <w:lang w:bidi="ru-RU"/>
              </w:rPr>
            </w:pPr>
            <w:r w:rsidRPr="00A95ACD">
              <w:rPr>
                <w:rFonts w:ascii="Times New Roman" w:hAnsi="Times New Roman" w:cs="Times New Roman"/>
                <w:bCs/>
                <w:sz w:val="24"/>
                <w:szCs w:val="24"/>
                <w:lang w:bidi="ru-RU"/>
              </w:rPr>
              <w:t>Овладение универсальными коммуникативными действиями:</w:t>
            </w:r>
          </w:p>
          <w:p w:rsidR="005155FC" w:rsidRPr="00A95ACD" w:rsidRDefault="005155FC" w:rsidP="0078779D">
            <w:pPr>
              <w:pStyle w:val="a4"/>
              <w:rPr>
                <w:rFonts w:ascii="Times New Roman" w:hAnsi="Times New Roman" w:cs="Times New Roman"/>
                <w:sz w:val="24"/>
                <w:szCs w:val="24"/>
                <w:lang w:bidi="ru-RU"/>
              </w:rPr>
            </w:pPr>
            <w:r w:rsidRPr="00A95ACD">
              <w:rPr>
                <w:rFonts w:ascii="Times New Roman" w:hAnsi="Times New Roman" w:cs="Times New Roman"/>
                <w:bCs/>
                <w:sz w:val="24"/>
                <w:szCs w:val="24"/>
                <w:lang w:bidi="ru-RU"/>
              </w:rPr>
              <w:t>а) общение:</w:t>
            </w:r>
          </w:p>
          <w:p w:rsidR="005155FC" w:rsidRPr="00A95ACD" w:rsidRDefault="005155FC" w:rsidP="005155FC">
            <w:pPr>
              <w:pStyle w:val="a4"/>
              <w:numPr>
                <w:ilvl w:val="0"/>
                <w:numId w:val="3"/>
              </w:numPr>
              <w:rPr>
                <w:rFonts w:ascii="Times New Roman" w:hAnsi="Times New Roman" w:cs="Times New Roman"/>
                <w:sz w:val="24"/>
                <w:szCs w:val="24"/>
                <w:lang w:bidi="ru-RU"/>
              </w:rPr>
            </w:pPr>
            <w:r w:rsidRPr="00A95ACD">
              <w:rPr>
                <w:rFonts w:ascii="Times New Roman" w:hAnsi="Times New Roman" w:cs="Times New Roman"/>
                <w:sz w:val="24"/>
                <w:szCs w:val="24"/>
                <w:lang w:bidi="ru-RU"/>
              </w:rPr>
              <w:t>осуществлять коммуникации во всех сферах жизни;</w:t>
            </w:r>
          </w:p>
          <w:p w:rsidR="005155FC" w:rsidRPr="00A95ACD" w:rsidRDefault="005155FC" w:rsidP="005155FC">
            <w:pPr>
              <w:pStyle w:val="a4"/>
              <w:numPr>
                <w:ilvl w:val="0"/>
                <w:numId w:val="3"/>
              </w:numPr>
              <w:rPr>
                <w:rFonts w:ascii="Times New Roman" w:hAnsi="Times New Roman" w:cs="Times New Roman"/>
                <w:sz w:val="24"/>
                <w:szCs w:val="24"/>
                <w:lang w:bidi="ru-RU"/>
              </w:rPr>
            </w:pPr>
            <w:r w:rsidRPr="00A95ACD">
              <w:rPr>
                <w:rFonts w:ascii="Times New Roman" w:hAnsi="Times New Roman" w:cs="Times New Roman"/>
                <w:sz w:val="24"/>
                <w:szCs w:val="24"/>
                <w:lang w:bidi="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155FC" w:rsidRPr="00A95ACD" w:rsidRDefault="005155FC" w:rsidP="0078779D">
            <w:pPr>
              <w:tabs>
                <w:tab w:val="left" w:pos="284"/>
              </w:tabs>
              <w:jc w:val="both"/>
              <w:rPr>
                <w:rFonts w:ascii="Times New Roman" w:hAnsi="Times New Roman" w:cs="Times New Roman"/>
                <w:sz w:val="24"/>
                <w:szCs w:val="24"/>
                <w:lang w:val="ru-RU"/>
              </w:rPr>
            </w:pPr>
            <w:r w:rsidRPr="00A95ACD">
              <w:rPr>
                <w:rFonts w:ascii="Times New Roman" w:hAnsi="Times New Roman" w:cs="Times New Roman"/>
                <w:sz w:val="24"/>
                <w:szCs w:val="24"/>
                <w:lang w:val="ru-RU" w:bidi="ru-RU"/>
              </w:rPr>
              <w:t>развернуто и логично излагать свою точку зрения.</w:t>
            </w:r>
          </w:p>
        </w:tc>
        <w:tc>
          <w:tcPr>
            <w:tcW w:w="3678" w:type="dxa"/>
          </w:tcPr>
          <w:p w:rsidR="005155FC" w:rsidRPr="00A95ACD" w:rsidRDefault="005155FC" w:rsidP="005155FC">
            <w:pPr>
              <w:pStyle w:val="a4"/>
              <w:numPr>
                <w:ilvl w:val="0"/>
                <w:numId w:val="4"/>
              </w:numPr>
              <w:rPr>
                <w:rFonts w:ascii="Times New Roman" w:hAnsi="Times New Roman" w:cs="Times New Roman"/>
                <w:sz w:val="24"/>
                <w:szCs w:val="24"/>
                <w:lang w:bidi="ru-RU"/>
              </w:rPr>
            </w:pPr>
            <w:proofErr w:type="spellStart"/>
            <w:r w:rsidRPr="00A95ACD">
              <w:rPr>
                <w:rFonts w:ascii="Times New Roman" w:hAnsi="Times New Roman" w:cs="Times New Roman"/>
                <w:sz w:val="24"/>
                <w:szCs w:val="24"/>
                <w:lang w:bidi="ru-RU"/>
              </w:rPr>
              <w:t>сформированность</w:t>
            </w:r>
            <w:proofErr w:type="spellEnd"/>
            <w:r w:rsidRPr="00A95ACD">
              <w:rPr>
                <w:rFonts w:ascii="Times New Roman" w:hAnsi="Times New Roman" w:cs="Times New Roman"/>
                <w:sz w:val="24"/>
                <w:szCs w:val="24"/>
                <w:lang w:bidi="ru-RU"/>
              </w:rPr>
              <w:t xml:space="preserve"> представления о роли и значении родного языка в жизни человека, общества, государства; </w:t>
            </w:r>
            <w:proofErr w:type="spellStart"/>
            <w:r w:rsidRPr="00A95ACD">
              <w:rPr>
                <w:rFonts w:ascii="Times New Roman" w:hAnsi="Times New Roman" w:cs="Times New Roman"/>
                <w:sz w:val="24"/>
                <w:szCs w:val="24"/>
                <w:lang w:bidi="ru-RU"/>
              </w:rPr>
              <w:t>сформированность</w:t>
            </w:r>
            <w:proofErr w:type="spellEnd"/>
            <w:r w:rsidRPr="00A95ACD">
              <w:rPr>
                <w:rFonts w:ascii="Times New Roman" w:hAnsi="Times New Roman" w:cs="Times New Roman"/>
                <w:sz w:val="24"/>
                <w:szCs w:val="24"/>
                <w:lang w:bidi="ru-RU"/>
              </w:rPr>
              <w:t xml:space="preserve"> ценностного отношения к родному языку; представлений о взаимосвязи родного языка и родной культуры, об отражении в родном языке </w:t>
            </w:r>
            <w:proofErr w:type="spellStart"/>
            <w:r w:rsidRPr="00A95ACD">
              <w:rPr>
                <w:rFonts w:ascii="Times New Roman" w:hAnsi="Times New Roman" w:cs="Times New Roman"/>
                <w:sz w:val="24"/>
                <w:szCs w:val="24"/>
                <w:lang w:bidi="ru-RU"/>
              </w:rPr>
              <w:t>российскихтрадиционных</w:t>
            </w:r>
            <w:proofErr w:type="spellEnd"/>
            <w:r w:rsidRPr="00A95ACD">
              <w:rPr>
                <w:rFonts w:ascii="Times New Roman" w:hAnsi="Times New Roman" w:cs="Times New Roman"/>
                <w:sz w:val="24"/>
                <w:szCs w:val="24"/>
                <w:lang w:bidi="ru-RU"/>
              </w:rPr>
              <w:t xml:space="preserve"> духовно-нравственных ценностей;</w:t>
            </w:r>
          </w:p>
          <w:p w:rsidR="005155FC" w:rsidRPr="00A95ACD" w:rsidRDefault="005155FC" w:rsidP="005155FC">
            <w:pPr>
              <w:pStyle w:val="a4"/>
              <w:numPr>
                <w:ilvl w:val="0"/>
                <w:numId w:val="4"/>
              </w:numPr>
              <w:rPr>
                <w:rFonts w:ascii="Times New Roman" w:hAnsi="Times New Roman" w:cs="Times New Roman"/>
                <w:sz w:val="24"/>
                <w:szCs w:val="24"/>
                <w:lang w:bidi="ru-RU"/>
              </w:rPr>
            </w:pPr>
            <w:r w:rsidRPr="00A95ACD">
              <w:rPr>
                <w:rFonts w:ascii="Times New Roman" w:hAnsi="Times New Roman" w:cs="Times New Roman"/>
                <w:sz w:val="24"/>
                <w:szCs w:val="24"/>
                <w:lang w:bidi="ru-RU"/>
              </w:rPr>
              <w:t xml:space="preserve">совершенствовать умения </w:t>
            </w:r>
            <w:proofErr w:type="spellStart"/>
            <w:r w:rsidRPr="00A95ACD">
              <w:rPr>
                <w:rFonts w:ascii="Times New Roman" w:hAnsi="Times New Roman" w:cs="Times New Roman"/>
                <w:sz w:val="24"/>
                <w:szCs w:val="24"/>
                <w:lang w:bidi="ru-RU"/>
              </w:rPr>
              <w:t>аудирования</w:t>
            </w:r>
            <w:proofErr w:type="spellEnd"/>
            <w:r w:rsidRPr="00A95ACD">
              <w:rPr>
                <w:rFonts w:ascii="Times New Roman" w:hAnsi="Times New Roman" w:cs="Times New Roman"/>
                <w:sz w:val="24"/>
                <w:szCs w:val="24"/>
                <w:lang w:bidi="ru-RU"/>
              </w:rPr>
              <w:t>,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rsidR="005155FC" w:rsidRPr="00A95ACD" w:rsidRDefault="005155FC" w:rsidP="005155FC">
            <w:pPr>
              <w:pStyle w:val="a4"/>
              <w:numPr>
                <w:ilvl w:val="0"/>
                <w:numId w:val="4"/>
              </w:numPr>
              <w:rPr>
                <w:rFonts w:ascii="Times New Roman" w:hAnsi="Times New Roman" w:cs="Times New Roman"/>
                <w:sz w:val="24"/>
                <w:szCs w:val="24"/>
                <w:lang w:bidi="ru-RU"/>
              </w:rPr>
            </w:pPr>
            <w:r w:rsidRPr="00A95ACD">
              <w:rPr>
                <w:rFonts w:ascii="Times New Roman" w:hAnsi="Times New Roman" w:cs="Times New Roman"/>
                <w:sz w:val="24"/>
                <w:szCs w:val="24"/>
                <w:lang w:bidi="ru-RU"/>
              </w:rPr>
              <w:t xml:space="preserve">формировать умения переработки прочитанных и прослушанных текстов, включая тексты разных форматов (гипертексты, графика, </w:t>
            </w:r>
            <w:proofErr w:type="spellStart"/>
            <w:r w:rsidRPr="00A95ACD">
              <w:rPr>
                <w:rFonts w:ascii="Times New Roman" w:hAnsi="Times New Roman" w:cs="Times New Roman"/>
                <w:sz w:val="24"/>
                <w:szCs w:val="24"/>
                <w:lang w:bidi="ru-RU"/>
              </w:rPr>
              <w:t>инфографика</w:t>
            </w:r>
            <w:proofErr w:type="spellEnd"/>
            <w:r w:rsidRPr="00A95ACD">
              <w:rPr>
                <w:rFonts w:ascii="Times New Roman" w:hAnsi="Times New Roman" w:cs="Times New Roman"/>
                <w:sz w:val="24"/>
                <w:szCs w:val="24"/>
                <w:lang w:bidi="ru-RU"/>
              </w:rPr>
              <w:t xml:space="preserve"> и др.), создание вторичных текстов, редактирования собственных текстов;</w:t>
            </w:r>
          </w:p>
          <w:p w:rsidR="005155FC" w:rsidRPr="00A95ACD" w:rsidRDefault="005155FC" w:rsidP="005155FC">
            <w:pPr>
              <w:pStyle w:val="a4"/>
              <w:numPr>
                <w:ilvl w:val="0"/>
                <w:numId w:val="4"/>
              </w:numPr>
              <w:rPr>
                <w:rFonts w:ascii="Times New Roman" w:hAnsi="Times New Roman" w:cs="Times New Roman"/>
                <w:sz w:val="24"/>
                <w:szCs w:val="24"/>
                <w:lang w:bidi="ru-RU"/>
              </w:rPr>
            </w:pPr>
            <w:r w:rsidRPr="00A95ACD">
              <w:rPr>
                <w:rFonts w:ascii="Times New Roman" w:hAnsi="Times New Roman" w:cs="Times New Roman"/>
                <w:sz w:val="24"/>
                <w:szCs w:val="24"/>
                <w:lang w:bidi="ru-RU"/>
              </w:rPr>
              <w:t xml:space="preserve">систематизировать знания о функциональных разновидностях родного языка и </w:t>
            </w:r>
            <w:proofErr w:type="spellStart"/>
            <w:r w:rsidRPr="00A95ACD">
              <w:rPr>
                <w:rFonts w:ascii="Times New Roman" w:hAnsi="Times New Roman" w:cs="Times New Roman"/>
                <w:sz w:val="24"/>
                <w:szCs w:val="24"/>
                <w:lang w:bidi="ru-RU"/>
              </w:rPr>
              <w:t>функционально</w:t>
            </w:r>
            <w:r w:rsidRPr="00A95ACD">
              <w:rPr>
                <w:rFonts w:ascii="Times New Roman" w:hAnsi="Times New Roman" w:cs="Times New Roman"/>
                <w:sz w:val="24"/>
                <w:szCs w:val="24"/>
                <w:lang w:bidi="ru-RU"/>
              </w:rPr>
              <w:softHyphen/>
              <w:t>смысловых</w:t>
            </w:r>
            <w:proofErr w:type="spellEnd"/>
            <w:r w:rsidRPr="00A95ACD">
              <w:rPr>
                <w:rFonts w:ascii="Times New Roman" w:hAnsi="Times New Roman" w:cs="Times New Roman"/>
                <w:sz w:val="24"/>
                <w:szCs w:val="24"/>
                <w:lang w:bidi="ru-RU"/>
              </w:rPr>
              <w:t xml:space="preserve"> типах речи; совершенствовать навыки анализа текстов разной функционально-стилевой и жанровой принадлежности на родном языке;</w:t>
            </w:r>
          </w:p>
          <w:p w:rsidR="005155FC" w:rsidRPr="00A95ACD" w:rsidRDefault="005155FC" w:rsidP="005155FC">
            <w:pPr>
              <w:pStyle w:val="a4"/>
              <w:numPr>
                <w:ilvl w:val="0"/>
                <w:numId w:val="4"/>
              </w:numPr>
              <w:rPr>
                <w:rFonts w:ascii="Times New Roman" w:hAnsi="Times New Roman" w:cs="Times New Roman"/>
                <w:sz w:val="24"/>
                <w:szCs w:val="24"/>
                <w:lang w:bidi="ru-RU"/>
              </w:rPr>
            </w:pPr>
            <w:r w:rsidRPr="00A95ACD">
              <w:rPr>
                <w:rFonts w:ascii="Times New Roman" w:hAnsi="Times New Roman" w:cs="Times New Roman"/>
                <w:sz w:val="24"/>
                <w:szCs w:val="24"/>
                <w:lang w:bidi="ru-RU"/>
              </w:rPr>
              <w:t>систематизировать знания об изобразительно- выразительных возможностях родного языка;</w:t>
            </w:r>
          </w:p>
          <w:p w:rsidR="005155FC" w:rsidRPr="00A95ACD" w:rsidRDefault="005155FC" w:rsidP="0078779D">
            <w:pPr>
              <w:pStyle w:val="a4"/>
              <w:rPr>
                <w:rFonts w:ascii="Times New Roman" w:hAnsi="Times New Roman" w:cs="Times New Roman"/>
                <w:sz w:val="24"/>
                <w:szCs w:val="24"/>
                <w:lang w:bidi="ru-RU"/>
              </w:rPr>
            </w:pPr>
            <w:r w:rsidRPr="00A95ACD">
              <w:rPr>
                <w:rFonts w:ascii="Times New Roman" w:hAnsi="Times New Roman" w:cs="Times New Roman"/>
                <w:sz w:val="24"/>
                <w:szCs w:val="24"/>
                <w:lang w:bidi="ru-RU"/>
              </w:rPr>
              <w:lastRenderedPageBreak/>
              <w:t>совершенствовать умения</w:t>
            </w:r>
            <w:r w:rsidRPr="00A95ACD">
              <w:rPr>
                <w:rFonts w:ascii="Times New Roman" w:hAnsi="Times New Roman" w:cs="Times New Roman"/>
                <w:sz w:val="24"/>
                <w:szCs w:val="24"/>
                <w:lang w:bidi="ru-RU"/>
              </w:rPr>
              <w:tab/>
              <w:t>определять</w:t>
            </w:r>
          </w:p>
          <w:p w:rsidR="005155FC" w:rsidRPr="00A95ACD" w:rsidRDefault="005155FC" w:rsidP="0078779D">
            <w:pPr>
              <w:pStyle w:val="a4"/>
              <w:jc w:val="both"/>
              <w:rPr>
                <w:rFonts w:ascii="Times New Roman" w:hAnsi="Times New Roman" w:cs="Times New Roman"/>
                <w:sz w:val="24"/>
                <w:szCs w:val="24"/>
                <w:lang w:bidi="ru-RU"/>
              </w:rPr>
            </w:pPr>
            <w:r w:rsidRPr="00A95ACD">
              <w:rPr>
                <w:rFonts w:ascii="Times New Roman" w:hAnsi="Times New Roman" w:cs="Times New Roman"/>
                <w:sz w:val="24"/>
                <w:szCs w:val="24"/>
                <w:lang w:bidi="ru-RU"/>
              </w:rPr>
              <w:t>изобразительно-выразительные средства в тексте;</w:t>
            </w:r>
          </w:p>
          <w:p w:rsidR="005155FC" w:rsidRPr="00A95ACD" w:rsidRDefault="005155FC" w:rsidP="005155FC">
            <w:pPr>
              <w:pStyle w:val="a4"/>
              <w:numPr>
                <w:ilvl w:val="0"/>
                <w:numId w:val="5"/>
              </w:numPr>
              <w:rPr>
                <w:rFonts w:ascii="Times New Roman" w:hAnsi="Times New Roman" w:cs="Times New Roman"/>
                <w:sz w:val="24"/>
                <w:szCs w:val="24"/>
                <w:lang w:bidi="ru-RU"/>
              </w:rPr>
            </w:pPr>
            <w:r w:rsidRPr="00A95ACD">
              <w:rPr>
                <w:rFonts w:ascii="Times New Roman" w:hAnsi="Times New Roman" w:cs="Times New Roman"/>
                <w:sz w:val="24"/>
                <w:szCs w:val="24"/>
                <w:lang w:bidi="ru-RU"/>
              </w:rPr>
              <w:t>систематизировать знания о родном языке как системе и развивающемся явлении, его уровнях и единицах, закономерностях его функционирования, иметь представление о формах существования родного языка</w:t>
            </w:r>
            <w:r w:rsidRPr="00A95ACD">
              <w:rPr>
                <w:rFonts w:ascii="Times New Roman" w:hAnsi="Times New Roman" w:cs="Times New Roman"/>
                <w:sz w:val="24"/>
                <w:szCs w:val="24"/>
                <w:lang w:bidi="ru-RU"/>
              </w:rPr>
              <w:footnoteReference w:id="1"/>
            </w:r>
            <w:r w:rsidRPr="00A95ACD">
              <w:rPr>
                <w:rFonts w:ascii="Times New Roman" w:hAnsi="Times New Roman" w:cs="Times New Roman"/>
                <w:sz w:val="24"/>
                <w:szCs w:val="24"/>
                <w:lang w:bidi="ru-RU"/>
              </w:rPr>
              <w:t>; развивать культуру владения родным языком с учётом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rsidR="005155FC" w:rsidRPr="00A95ACD" w:rsidRDefault="005155FC" w:rsidP="005155FC">
            <w:pPr>
              <w:pStyle w:val="a4"/>
              <w:numPr>
                <w:ilvl w:val="0"/>
                <w:numId w:val="5"/>
              </w:numPr>
              <w:rPr>
                <w:rFonts w:ascii="Times New Roman" w:hAnsi="Times New Roman" w:cs="Times New Roman"/>
                <w:sz w:val="24"/>
                <w:szCs w:val="24"/>
                <w:lang w:bidi="ru-RU"/>
              </w:rPr>
            </w:pPr>
            <w:r w:rsidRPr="00A95ACD">
              <w:rPr>
                <w:rFonts w:ascii="Times New Roman" w:hAnsi="Times New Roman" w:cs="Times New Roman"/>
                <w:sz w:val="24"/>
                <w:szCs w:val="24"/>
                <w:lang w:bidi="ru-RU"/>
              </w:rPr>
              <w:t>систематизировать знания о языковых нормах родного языка; применять знания о них в речевой практике; оценивать собственную и чужую речь с точки зрения правильности использования языковых средств и соответствия языковым нормам’</w:t>
            </w:r>
          </w:p>
          <w:p w:rsidR="005155FC" w:rsidRPr="00A95ACD" w:rsidRDefault="005155FC" w:rsidP="0078779D">
            <w:pPr>
              <w:tabs>
                <w:tab w:val="left" w:pos="284"/>
              </w:tabs>
              <w:jc w:val="both"/>
              <w:rPr>
                <w:rFonts w:ascii="Times New Roman" w:hAnsi="Times New Roman" w:cs="Times New Roman"/>
                <w:sz w:val="24"/>
                <w:szCs w:val="24"/>
                <w:lang w:val="ru-RU"/>
              </w:rPr>
            </w:pPr>
            <w:r w:rsidRPr="00A95ACD">
              <w:rPr>
                <w:rFonts w:ascii="Times New Roman" w:hAnsi="Times New Roman" w:cs="Times New Roman"/>
                <w:sz w:val="24"/>
                <w:szCs w:val="24"/>
                <w:lang w:val="ru-RU" w:bidi="ru-RU"/>
              </w:rPr>
              <w:t>совершенствовать умения использовать правила речевого этикета на родном языке в различных сферах общения, включая интернет-коммуникацию - развивать умения переводить текст /фрагменты текста с родного языка на русский и наоборот; развивать умения применять словари и справочники, в том числе информационно-справочные пособия.</w:t>
            </w:r>
          </w:p>
        </w:tc>
      </w:tr>
      <w:tr w:rsidR="00A95ACD" w:rsidRPr="00A95ACD" w:rsidTr="00A95ACD">
        <w:tc>
          <w:tcPr>
            <w:tcW w:w="2167" w:type="dxa"/>
          </w:tcPr>
          <w:p w:rsidR="005155FC" w:rsidRPr="00A95ACD" w:rsidRDefault="005155FC" w:rsidP="0078779D">
            <w:pPr>
              <w:tabs>
                <w:tab w:val="left" w:pos="284"/>
              </w:tabs>
              <w:jc w:val="both"/>
              <w:rPr>
                <w:rFonts w:ascii="Times New Roman" w:hAnsi="Times New Roman" w:cs="Times New Roman"/>
                <w:sz w:val="24"/>
                <w:szCs w:val="24"/>
                <w:lang w:val="ru-RU"/>
              </w:rPr>
            </w:pPr>
            <w:r w:rsidRPr="00A95ACD">
              <w:rPr>
                <w:rFonts w:ascii="Times New Roman" w:hAnsi="Times New Roman" w:cs="Times New Roman"/>
                <w:b/>
                <w:sz w:val="24"/>
                <w:szCs w:val="24"/>
                <w:lang w:val="ru-RU"/>
              </w:rPr>
              <w:lastRenderedPageBreak/>
              <w:t>ОК 09</w:t>
            </w:r>
            <w:r w:rsidRPr="00A95ACD">
              <w:rPr>
                <w:rFonts w:ascii="Times New Roman" w:hAnsi="Times New Roman" w:cs="Times New Roman"/>
                <w:sz w:val="24"/>
                <w:szCs w:val="24"/>
                <w:lang w:val="ru-RU"/>
              </w:rPr>
              <w:t>. Пользоваться профессиональной документацией на государственном и иностранном языках</w:t>
            </w:r>
          </w:p>
        </w:tc>
        <w:tc>
          <w:tcPr>
            <w:tcW w:w="4215" w:type="dxa"/>
          </w:tcPr>
          <w:p w:rsidR="005155FC" w:rsidRPr="00A95ACD" w:rsidRDefault="005155FC" w:rsidP="0078779D">
            <w:pPr>
              <w:jc w:val="both"/>
              <w:rPr>
                <w:rFonts w:ascii="Times New Roman" w:hAnsi="Times New Roman" w:cs="Times New Roman"/>
                <w:b/>
                <w:sz w:val="24"/>
                <w:szCs w:val="24"/>
                <w:lang w:val="ru-RU"/>
              </w:rPr>
            </w:pPr>
            <w:r w:rsidRPr="00A95ACD">
              <w:rPr>
                <w:rFonts w:ascii="Times New Roman" w:hAnsi="Times New Roman" w:cs="Times New Roman"/>
                <w:sz w:val="24"/>
                <w:szCs w:val="24"/>
                <w:lang w:val="ru-RU"/>
              </w:rPr>
              <w:t>- наличие мотивации к обучению и личностному развитию</w:t>
            </w:r>
            <w:r w:rsidRPr="00A95ACD">
              <w:rPr>
                <w:rFonts w:ascii="Times New Roman" w:hAnsi="Times New Roman" w:cs="Times New Roman"/>
                <w:b/>
                <w:sz w:val="24"/>
                <w:szCs w:val="24"/>
                <w:lang w:val="ru-RU"/>
              </w:rPr>
              <w:t xml:space="preserve">; </w:t>
            </w:r>
          </w:p>
          <w:p w:rsidR="005155FC" w:rsidRPr="00A95ACD" w:rsidRDefault="005155FC" w:rsidP="0078779D">
            <w:pPr>
              <w:jc w:val="both"/>
              <w:rPr>
                <w:rFonts w:ascii="Times New Roman" w:hAnsi="Times New Roman" w:cs="Times New Roman"/>
                <w:sz w:val="24"/>
                <w:szCs w:val="24"/>
                <w:lang w:val="ru-RU"/>
              </w:rPr>
            </w:pPr>
            <w:r w:rsidRPr="00A95ACD">
              <w:rPr>
                <w:rFonts w:ascii="Times New Roman" w:hAnsi="Times New Roman" w:cs="Times New Roman"/>
                <w:b/>
                <w:sz w:val="24"/>
                <w:szCs w:val="24"/>
                <w:lang w:val="ru-RU"/>
              </w:rPr>
              <w:t>В области ценности научного познания:</w:t>
            </w:r>
            <w:r w:rsidRPr="00A95ACD">
              <w:rPr>
                <w:rFonts w:ascii="Times New Roman" w:hAnsi="Times New Roman" w:cs="Times New Roman"/>
                <w:sz w:val="24"/>
                <w:szCs w:val="24"/>
                <w:lang w:val="ru-RU"/>
              </w:rPr>
              <w:t xml:space="preserve"> - </w:t>
            </w:r>
            <w:proofErr w:type="spellStart"/>
            <w:r w:rsidRPr="00A95ACD">
              <w:rPr>
                <w:rFonts w:ascii="Times New Roman" w:hAnsi="Times New Roman" w:cs="Times New Roman"/>
                <w:sz w:val="24"/>
                <w:szCs w:val="24"/>
                <w:lang w:val="ru-RU"/>
              </w:rPr>
              <w:t>сформированность</w:t>
            </w:r>
            <w:proofErr w:type="spellEnd"/>
            <w:r w:rsidRPr="00A95ACD">
              <w:rPr>
                <w:rFonts w:ascii="Times New Roman" w:hAnsi="Times New Roman" w:cs="Times New Roman"/>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w:t>
            </w:r>
            <w:r w:rsidRPr="00A95ACD">
              <w:rPr>
                <w:rFonts w:ascii="Times New Roman" w:hAnsi="Times New Roman" w:cs="Times New Roman"/>
                <w:sz w:val="24"/>
                <w:szCs w:val="24"/>
                <w:lang w:val="ru-RU"/>
              </w:rPr>
              <w:lastRenderedPageBreak/>
              <w:t>способствующего осознанию своего места в поликультурном мире; - совершенствование языковой и читательской культуры как средства взаимодействия между людьми и познания мира;</w:t>
            </w:r>
          </w:p>
          <w:p w:rsidR="005155FC" w:rsidRPr="00A95ACD" w:rsidRDefault="005155FC" w:rsidP="0078779D">
            <w:pPr>
              <w:jc w:val="both"/>
              <w:rPr>
                <w:rFonts w:ascii="Times New Roman" w:hAnsi="Times New Roman" w:cs="Times New Roman"/>
                <w:b/>
                <w:sz w:val="24"/>
                <w:szCs w:val="24"/>
                <w:lang w:val="ru-RU"/>
              </w:rPr>
            </w:pPr>
            <w:r w:rsidRPr="00A95ACD">
              <w:rPr>
                <w:rFonts w:ascii="Times New Roman" w:hAnsi="Times New Roman" w:cs="Times New Roman"/>
                <w:sz w:val="24"/>
                <w:szCs w:val="24"/>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r w:rsidRPr="00A95ACD">
              <w:rPr>
                <w:rFonts w:ascii="Times New Roman" w:hAnsi="Times New Roman" w:cs="Times New Roman"/>
                <w:b/>
                <w:sz w:val="24"/>
                <w:szCs w:val="24"/>
                <w:lang w:val="ru-RU"/>
              </w:rPr>
              <w:t xml:space="preserve">Овладение универсальными учебными познавательными действиями: </w:t>
            </w:r>
          </w:p>
          <w:p w:rsidR="005155FC" w:rsidRPr="00A95ACD" w:rsidRDefault="005155FC" w:rsidP="0078779D">
            <w:pPr>
              <w:tabs>
                <w:tab w:val="left" w:pos="284"/>
              </w:tabs>
              <w:jc w:val="both"/>
              <w:rPr>
                <w:rFonts w:ascii="Times New Roman" w:hAnsi="Times New Roman" w:cs="Times New Roman"/>
                <w:sz w:val="24"/>
                <w:szCs w:val="24"/>
                <w:lang w:val="ru-RU"/>
              </w:rPr>
            </w:pPr>
            <w:r w:rsidRPr="00A95ACD">
              <w:rPr>
                <w:rFonts w:ascii="Times New Roman" w:hAnsi="Times New Roman" w:cs="Times New Roman"/>
                <w:b/>
                <w:sz w:val="24"/>
                <w:szCs w:val="24"/>
                <w:lang w:val="ru-RU"/>
              </w:rPr>
              <w:t>б) базовые исследовательские действия:</w:t>
            </w:r>
            <w:r w:rsidRPr="00A95ACD">
              <w:rPr>
                <w:rFonts w:ascii="Times New Roman" w:hAnsi="Times New Roman" w:cs="Times New Roman"/>
                <w:sz w:val="24"/>
                <w:szCs w:val="24"/>
                <w:lang w:val="ru-RU"/>
              </w:rPr>
              <w:t xml:space="preserve"> - владеть навыками учебно-исследовательской и проектной деятельности, навыками разрешения проблем; - способность и готовность к самостоятельному поиску методов решения практических задач, применению различных методов познания; -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 формирование научного типа мышления, владение научной терминологией, ключевыми понятиями и методами; -осуществлять целенаправленный поиск переноса средств и способов действия в профессиональную среду</w:t>
            </w:r>
          </w:p>
        </w:tc>
        <w:tc>
          <w:tcPr>
            <w:tcW w:w="3678" w:type="dxa"/>
          </w:tcPr>
          <w:p w:rsidR="005155FC" w:rsidRPr="00A95ACD" w:rsidRDefault="005155FC" w:rsidP="0078779D">
            <w:pPr>
              <w:jc w:val="both"/>
              <w:rPr>
                <w:rFonts w:ascii="Times New Roman" w:hAnsi="Times New Roman" w:cs="Times New Roman"/>
                <w:sz w:val="24"/>
                <w:szCs w:val="24"/>
                <w:lang w:val="ru-RU"/>
              </w:rPr>
            </w:pPr>
            <w:r w:rsidRPr="00A95ACD">
              <w:rPr>
                <w:rFonts w:ascii="Times New Roman" w:hAnsi="Times New Roman" w:cs="Times New Roman"/>
                <w:sz w:val="24"/>
                <w:szCs w:val="24"/>
                <w:lang w:val="ru-RU"/>
              </w:rPr>
              <w:lastRenderedPageBreak/>
              <w:t xml:space="preserve">уметь использовать разные виды чтения и </w:t>
            </w:r>
            <w:proofErr w:type="spellStart"/>
            <w:r w:rsidRPr="00A95ACD">
              <w:rPr>
                <w:rFonts w:ascii="Times New Roman" w:hAnsi="Times New Roman" w:cs="Times New Roman"/>
                <w:sz w:val="24"/>
                <w:szCs w:val="24"/>
                <w:lang w:val="ru-RU"/>
              </w:rPr>
              <w:t>аудирования</w:t>
            </w:r>
            <w:proofErr w:type="spellEnd"/>
            <w:r w:rsidRPr="00A95ACD">
              <w:rPr>
                <w:rFonts w:ascii="Times New Roman" w:hAnsi="Times New Roman" w:cs="Times New Roman"/>
                <w:sz w:val="24"/>
                <w:szCs w:val="24"/>
                <w:lang w:val="ru-RU"/>
              </w:rPr>
              <w:t xml:space="preserve">, приемы информационно-смысловой переработки прочитанных и прослушанных текстов, включая гипертекст, графику, </w:t>
            </w:r>
            <w:proofErr w:type="spellStart"/>
            <w:r w:rsidRPr="00A95ACD">
              <w:rPr>
                <w:rFonts w:ascii="Times New Roman" w:hAnsi="Times New Roman" w:cs="Times New Roman"/>
                <w:sz w:val="24"/>
                <w:szCs w:val="24"/>
                <w:lang w:val="ru-RU"/>
              </w:rPr>
              <w:t>инфографику</w:t>
            </w:r>
            <w:proofErr w:type="spellEnd"/>
            <w:r w:rsidRPr="00A95ACD">
              <w:rPr>
                <w:rFonts w:ascii="Times New Roman" w:hAnsi="Times New Roman" w:cs="Times New Roman"/>
                <w:sz w:val="24"/>
                <w:szCs w:val="24"/>
                <w:lang w:val="ru-RU"/>
              </w:rPr>
              <w:t xml:space="preserve"> и другое (объем текста для чтения – 450-500 слов; </w:t>
            </w:r>
            <w:r w:rsidRPr="00A95ACD">
              <w:rPr>
                <w:rFonts w:ascii="Times New Roman" w:hAnsi="Times New Roman" w:cs="Times New Roman"/>
                <w:sz w:val="24"/>
                <w:szCs w:val="24"/>
                <w:lang w:val="ru-RU"/>
              </w:rPr>
              <w:lastRenderedPageBreak/>
              <w:t>объем прослушанного или прочитанного текста для пересказа от 250 до 300 слов); уметь создавать вторичные тексты (тезисы, аннотация, отзыв, рецензия и другое); -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w:t>
            </w:r>
          </w:p>
          <w:p w:rsidR="005155FC" w:rsidRPr="00A95ACD" w:rsidRDefault="005155FC" w:rsidP="0078779D">
            <w:pPr>
              <w:tabs>
                <w:tab w:val="left" w:pos="284"/>
              </w:tabs>
              <w:jc w:val="both"/>
              <w:rPr>
                <w:rFonts w:ascii="Times New Roman" w:hAnsi="Times New Roman" w:cs="Times New Roman"/>
                <w:sz w:val="24"/>
                <w:szCs w:val="24"/>
                <w:lang w:val="ru-RU"/>
              </w:rPr>
            </w:pPr>
            <w:r w:rsidRPr="00A95ACD">
              <w:rPr>
                <w:rFonts w:ascii="Times New Roman" w:hAnsi="Times New Roman" w:cs="Times New Roman"/>
                <w:sz w:val="24"/>
                <w:szCs w:val="24"/>
                <w:lang w:val="ru-RU"/>
              </w:rPr>
              <w:t xml:space="preserve">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A95ACD">
              <w:rPr>
                <w:rFonts w:ascii="Times New Roman" w:hAnsi="Times New Roman" w:cs="Times New Roman"/>
                <w:sz w:val="24"/>
                <w:szCs w:val="24"/>
                <w:lang w:val="ru-RU"/>
              </w:rPr>
              <w:t>сформированность</w:t>
            </w:r>
            <w:proofErr w:type="spellEnd"/>
            <w:r w:rsidRPr="00A95ACD">
              <w:rPr>
                <w:rFonts w:ascii="Times New Roman" w:hAnsi="Times New Roman" w:cs="Times New Roman"/>
                <w:sz w:val="24"/>
                <w:szCs w:val="24"/>
                <w:lang w:val="ru-RU"/>
              </w:rPr>
              <w:t xml:space="preserve"> представлений о формах существования национального русского языка; знаний о признаках литературного языка и его роли в обществе; -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 -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rsidR="005155FC" w:rsidRPr="00A95ACD" w:rsidRDefault="005155FC" w:rsidP="005155FC">
      <w:pPr>
        <w:pStyle w:val="a4"/>
        <w:jc w:val="both"/>
        <w:rPr>
          <w:rFonts w:ascii="Times New Roman" w:hAnsi="Times New Roman" w:cs="Times New Roman"/>
          <w:b/>
          <w:sz w:val="24"/>
          <w:szCs w:val="24"/>
        </w:rPr>
      </w:pPr>
    </w:p>
    <w:p w:rsidR="005155FC" w:rsidRPr="00A95ACD" w:rsidRDefault="005155FC" w:rsidP="005155FC">
      <w:pPr>
        <w:pStyle w:val="a4"/>
        <w:jc w:val="both"/>
        <w:rPr>
          <w:rFonts w:ascii="Times New Roman" w:hAnsi="Times New Roman" w:cs="Times New Roman"/>
          <w:b/>
          <w:sz w:val="24"/>
          <w:szCs w:val="24"/>
        </w:rPr>
      </w:pPr>
      <w:r w:rsidRPr="00A95ACD">
        <w:rPr>
          <w:rFonts w:ascii="Times New Roman" w:hAnsi="Times New Roman" w:cs="Times New Roman"/>
          <w:b/>
          <w:sz w:val="24"/>
          <w:szCs w:val="24"/>
        </w:rPr>
        <w:t>Профильная составляющая (направленность) общеобразовательной дисциплины.</w:t>
      </w:r>
    </w:p>
    <w:p w:rsidR="005155FC" w:rsidRPr="00A95ACD" w:rsidRDefault="005155FC" w:rsidP="005155FC">
      <w:pPr>
        <w:pStyle w:val="a4"/>
        <w:jc w:val="both"/>
        <w:rPr>
          <w:rFonts w:ascii="Times New Roman" w:hAnsi="Times New Roman" w:cs="Times New Roman"/>
          <w:b/>
          <w:sz w:val="24"/>
          <w:szCs w:val="24"/>
        </w:rPr>
      </w:pPr>
      <w:r w:rsidRPr="00A95ACD">
        <w:rPr>
          <w:rFonts w:ascii="Times New Roman" w:hAnsi="Times New Roman" w:cs="Times New Roman"/>
          <w:b/>
          <w:sz w:val="24"/>
          <w:szCs w:val="24"/>
        </w:rPr>
        <w:t>Профильное изучение дисциплины осуществляется:</w:t>
      </w:r>
    </w:p>
    <w:p w:rsidR="007B6430" w:rsidRPr="00A95ACD" w:rsidRDefault="007B6430" w:rsidP="007B6430">
      <w:pPr>
        <w:pStyle w:val="a4"/>
        <w:jc w:val="both"/>
        <w:rPr>
          <w:rFonts w:ascii="Times New Roman" w:hAnsi="Times New Roman" w:cs="Times New Roman"/>
          <w:b/>
          <w:sz w:val="24"/>
          <w:szCs w:val="24"/>
        </w:rPr>
      </w:pPr>
      <w:r w:rsidRPr="00A95ACD">
        <w:rPr>
          <w:rFonts w:ascii="Times New Roman" w:hAnsi="Times New Roman" w:cs="Times New Roman"/>
          <w:b/>
          <w:sz w:val="24"/>
          <w:szCs w:val="24"/>
        </w:rPr>
        <w:lastRenderedPageBreak/>
        <w:t>1.5. Количество часов на освоение программы учебной дисциплины:</w:t>
      </w:r>
    </w:p>
    <w:p w:rsidR="007B6430" w:rsidRPr="00A95ACD" w:rsidRDefault="007B6430" w:rsidP="007B6430">
      <w:pPr>
        <w:pStyle w:val="a4"/>
        <w:jc w:val="both"/>
        <w:rPr>
          <w:rFonts w:ascii="Times New Roman" w:hAnsi="Times New Roman" w:cs="Times New Roman"/>
          <w:b/>
          <w:sz w:val="24"/>
          <w:szCs w:val="24"/>
        </w:rPr>
      </w:pPr>
    </w:p>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2"/>
        <w:gridCol w:w="2518"/>
      </w:tblGrid>
      <w:tr w:rsidR="00A95ACD" w:rsidRPr="00A95ACD" w:rsidTr="0078779D">
        <w:trPr>
          <w:trHeight w:val="307"/>
        </w:trPr>
        <w:tc>
          <w:tcPr>
            <w:tcW w:w="7962" w:type="dxa"/>
          </w:tcPr>
          <w:p w:rsidR="007B6430" w:rsidRPr="00A95ACD" w:rsidRDefault="007B6430" w:rsidP="0078779D">
            <w:pPr>
              <w:pStyle w:val="a4"/>
              <w:jc w:val="center"/>
              <w:rPr>
                <w:rFonts w:ascii="Times New Roman" w:hAnsi="Times New Roman" w:cs="Times New Roman"/>
                <w:b/>
                <w:sz w:val="24"/>
                <w:szCs w:val="24"/>
              </w:rPr>
            </w:pPr>
            <w:r w:rsidRPr="00A95ACD">
              <w:rPr>
                <w:rFonts w:ascii="Times New Roman" w:hAnsi="Times New Roman" w:cs="Times New Roman"/>
                <w:sz w:val="24"/>
                <w:szCs w:val="24"/>
              </w:rPr>
              <w:t>Учебная нагрузка обучающегося</w:t>
            </w:r>
          </w:p>
        </w:tc>
        <w:tc>
          <w:tcPr>
            <w:tcW w:w="2518" w:type="dxa"/>
          </w:tcPr>
          <w:p w:rsidR="007B6430" w:rsidRPr="00A95ACD" w:rsidRDefault="007B6430" w:rsidP="0078779D">
            <w:pPr>
              <w:keepNext/>
              <w:keepLines/>
              <w:widowControl w:val="0"/>
              <w:tabs>
                <w:tab w:val="center" w:pos="4677"/>
                <w:tab w:val="right" w:pos="9355"/>
              </w:tabs>
              <w:suppressAutoHyphens/>
              <w:jc w:val="center"/>
              <w:rPr>
                <w:rFonts w:ascii="Times New Roman" w:hAnsi="Times New Roman" w:cs="Times New Roman"/>
                <w:sz w:val="24"/>
                <w:szCs w:val="24"/>
              </w:rPr>
            </w:pPr>
            <w:proofErr w:type="spellStart"/>
            <w:r w:rsidRPr="00A95ACD">
              <w:rPr>
                <w:rFonts w:ascii="Times New Roman" w:hAnsi="Times New Roman" w:cs="Times New Roman"/>
                <w:sz w:val="24"/>
                <w:szCs w:val="24"/>
              </w:rPr>
              <w:t>Количество</w:t>
            </w:r>
            <w:proofErr w:type="spellEnd"/>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часов</w:t>
            </w:r>
            <w:proofErr w:type="spellEnd"/>
          </w:p>
        </w:tc>
      </w:tr>
      <w:tr w:rsidR="00A95ACD" w:rsidRPr="00A95ACD" w:rsidTr="0078779D">
        <w:trPr>
          <w:trHeight w:val="256"/>
        </w:trPr>
        <w:tc>
          <w:tcPr>
            <w:tcW w:w="7962" w:type="dxa"/>
          </w:tcPr>
          <w:p w:rsidR="007B6430" w:rsidRPr="00A95ACD" w:rsidRDefault="007B6430" w:rsidP="0078779D">
            <w:pPr>
              <w:pStyle w:val="a4"/>
              <w:rPr>
                <w:rFonts w:ascii="Times New Roman" w:hAnsi="Times New Roman" w:cs="Times New Roman"/>
                <w:sz w:val="24"/>
                <w:szCs w:val="24"/>
              </w:rPr>
            </w:pPr>
            <w:r w:rsidRPr="00A95ACD">
              <w:rPr>
                <w:rFonts w:ascii="Times New Roman" w:hAnsi="Times New Roman" w:cs="Times New Roman"/>
                <w:sz w:val="24"/>
                <w:szCs w:val="24"/>
              </w:rPr>
              <w:t>Объём образовательной программы</w:t>
            </w:r>
          </w:p>
        </w:tc>
        <w:tc>
          <w:tcPr>
            <w:tcW w:w="2518" w:type="dxa"/>
          </w:tcPr>
          <w:p w:rsidR="007B6430" w:rsidRPr="00A95ACD" w:rsidRDefault="007B6430" w:rsidP="00C56574">
            <w:pPr>
              <w:pStyle w:val="a4"/>
              <w:jc w:val="center"/>
              <w:rPr>
                <w:rFonts w:ascii="Times New Roman" w:hAnsi="Times New Roman" w:cs="Times New Roman"/>
                <w:sz w:val="24"/>
                <w:szCs w:val="24"/>
              </w:rPr>
            </w:pPr>
            <w:r w:rsidRPr="00A95ACD">
              <w:rPr>
                <w:rFonts w:ascii="Times New Roman" w:hAnsi="Times New Roman" w:cs="Times New Roman"/>
                <w:sz w:val="24"/>
                <w:szCs w:val="24"/>
              </w:rPr>
              <w:t>7</w:t>
            </w:r>
            <w:r w:rsidR="00C56574" w:rsidRPr="00A95ACD">
              <w:rPr>
                <w:rFonts w:ascii="Times New Roman" w:hAnsi="Times New Roman" w:cs="Times New Roman"/>
                <w:sz w:val="24"/>
                <w:szCs w:val="24"/>
              </w:rPr>
              <w:t>0</w:t>
            </w:r>
          </w:p>
        </w:tc>
      </w:tr>
      <w:tr w:rsidR="00A95ACD" w:rsidRPr="00A95ACD" w:rsidTr="0078779D">
        <w:trPr>
          <w:trHeight w:val="256"/>
        </w:trPr>
        <w:tc>
          <w:tcPr>
            <w:tcW w:w="7962" w:type="dxa"/>
          </w:tcPr>
          <w:p w:rsidR="007B6430" w:rsidRPr="00A95ACD" w:rsidRDefault="007B6430" w:rsidP="0078779D">
            <w:pPr>
              <w:pStyle w:val="a4"/>
              <w:rPr>
                <w:rFonts w:ascii="Times New Roman" w:hAnsi="Times New Roman" w:cs="Times New Roman"/>
                <w:sz w:val="24"/>
                <w:szCs w:val="24"/>
              </w:rPr>
            </w:pPr>
            <w:r w:rsidRPr="00A95ACD">
              <w:rPr>
                <w:rFonts w:ascii="Times New Roman" w:hAnsi="Times New Roman" w:cs="Times New Roman"/>
                <w:sz w:val="24"/>
                <w:szCs w:val="24"/>
              </w:rPr>
              <w:t>Самостоятельная учебная работа</w:t>
            </w:r>
          </w:p>
        </w:tc>
        <w:tc>
          <w:tcPr>
            <w:tcW w:w="2518" w:type="dxa"/>
          </w:tcPr>
          <w:p w:rsidR="007B6430" w:rsidRPr="00A95ACD" w:rsidRDefault="007B6430" w:rsidP="0078779D">
            <w:pPr>
              <w:pStyle w:val="a4"/>
              <w:jc w:val="center"/>
              <w:rPr>
                <w:rFonts w:ascii="Times New Roman" w:hAnsi="Times New Roman" w:cs="Times New Roman"/>
                <w:sz w:val="24"/>
                <w:szCs w:val="24"/>
              </w:rPr>
            </w:pPr>
            <w:r w:rsidRPr="00A95ACD">
              <w:rPr>
                <w:rFonts w:ascii="Times New Roman" w:hAnsi="Times New Roman" w:cs="Times New Roman"/>
                <w:sz w:val="24"/>
                <w:szCs w:val="24"/>
              </w:rPr>
              <w:t>0</w:t>
            </w:r>
          </w:p>
        </w:tc>
      </w:tr>
      <w:tr w:rsidR="00A95ACD" w:rsidRPr="00A95ACD" w:rsidTr="0078779D">
        <w:trPr>
          <w:trHeight w:val="256"/>
        </w:trPr>
        <w:tc>
          <w:tcPr>
            <w:tcW w:w="7962" w:type="dxa"/>
          </w:tcPr>
          <w:p w:rsidR="007B6430" w:rsidRPr="00A95ACD" w:rsidRDefault="007B6430" w:rsidP="0078779D">
            <w:pPr>
              <w:pStyle w:val="a4"/>
              <w:rPr>
                <w:rFonts w:ascii="Times New Roman" w:hAnsi="Times New Roman" w:cs="Times New Roman"/>
                <w:sz w:val="24"/>
                <w:szCs w:val="24"/>
              </w:rPr>
            </w:pPr>
            <w:r w:rsidRPr="00A95ACD">
              <w:rPr>
                <w:rFonts w:ascii="Times New Roman" w:hAnsi="Times New Roman" w:cs="Times New Roman"/>
                <w:sz w:val="24"/>
                <w:szCs w:val="24"/>
              </w:rPr>
              <w:t>Всего  учебных занятий</w:t>
            </w:r>
          </w:p>
        </w:tc>
        <w:tc>
          <w:tcPr>
            <w:tcW w:w="2518" w:type="dxa"/>
          </w:tcPr>
          <w:p w:rsidR="007B6430" w:rsidRPr="00A95ACD" w:rsidRDefault="007B6430" w:rsidP="00C56574">
            <w:pPr>
              <w:pStyle w:val="a4"/>
              <w:jc w:val="center"/>
              <w:rPr>
                <w:rFonts w:ascii="Times New Roman" w:hAnsi="Times New Roman" w:cs="Times New Roman"/>
                <w:sz w:val="24"/>
                <w:szCs w:val="24"/>
              </w:rPr>
            </w:pPr>
            <w:r w:rsidRPr="00A95ACD">
              <w:rPr>
                <w:rFonts w:ascii="Times New Roman" w:hAnsi="Times New Roman" w:cs="Times New Roman"/>
                <w:sz w:val="24"/>
                <w:szCs w:val="24"/>
              </w:rPr>
              <w:t>7</w:t>
            </w:r>
            <w:r w:rsidR="00C56574" w:rsidRPr="00A95ACD">
              <w:rPr>
                <w:rFonts w:ascii="Times New Roman" w:hAnsi="Times New Roman" w:cs="Times New Roman"/>
                <w:sz w:val="24"/>
                <w:szCs w:val="24"/>
              </w:rPr>
              <w:t>0</w:t>
            </w:r>
          </w:p>
        </w:tc>
      </w:tr>
      <w:tr w:rsidR="00A95ACD" w:rsidRPr="00A95ACD" w:rsidTr="0078779D">
        <w:trPr>
          <w:trHeight w:val="256"/>
        </w:trPr>
        <w:tc>
          <w:tcPr>
            <w:tcW w:w="7962" w:type="dxa"/>
          </w:tcPr>
          <w:p w:rsidR="007B6430" w:rsidRPr="00A95ACD" w:rsidRDefault="007B6430" w:rsidP="0078779D">
            <w:pPr>
              <w:pStyle w:val="a4"/>
              <w:rPr>
                <w:rFonts w:ascii="Times New Roman" w:hAnsi="Times New Roman" w:cs="Times New Roman"/>
                <w:b/>
                <w:sz w:val="24"/>
                <w:szCs w:val="24"/>
              </w:rPr>
            </w:pPr>
            <w:r w:rsidRPr="00A95ACD">
              <w:rPr>
                <w:rFonts w:ascii="Times New Roman" w:hAnsi="Times New Roman" w:cs="Times New Roman"/>
                <w:sz w:val="24"/>
                <w:szCs w:val="24"/>
              </w:rPr>
              <w:t>Теоретическое обучение</w:t>
            </w:r>
          </w:p>
        </w:tc>
        <w:tc>
          <w:tcPr>
            <w:tcW w:w="2518" w:type="dxa"/>
          </w:tcPr>
          <w:p w:rsidR="007B6430" w:rsidRPr="00A95ACD" w:rsidRDefault="00C56574" w:rsidP="0078779D">
            <w:pPr>
              <w:pStyle w:val="a4"/>
              <w:jc w:val="center"/>
              <w:rPr>
                <w:rFonts w:ascii="Times New Roman" w:hAnsi="Times New Roman" w:cs="Times New Roman"/>
                <w:sz w:val="24"/>
                <w:szCs w:val="24"/>
              </w:rPr>
            </w:pPr>
            <w:r w:rsidRPr="00A95ACD">
              <w:rPr>
                <w:rFonts w:ascii="Times New Roman" w:hAnsi="Times New Roman" w:cs="Times New Roman"/>
                <w:sz w:val="24"/>
                <w:szCs w:val="24"/>
              </w:rPr>
              <w:t>18</w:t>
            </w:r>
          </w:p>
        </w:tc>
      </w:tr>
      <w:tr w:rsidR="00A95ACD" w:rsidRPr="00A95ACD" w:rsidTr="0078779D">
        <w:trPr>
          <w:trHeight w:val="256"/>
        </w:trPr>
        <w:tc>
          <w:tcPr>
            <w:tcW w:w="7962" w:type="dxa"/>
          </w:tcPr>
          <w:p w:rsidR="007B6430" w:rsidRPr="00A95ACD" w:rsidRDefault="007B6430" w:rsidP="0078779D">
            <w:pPr>
              <w:pStyle w:val="a4"/>
              <w:rPr>
                <w:rFonts w:ascii="Times New Roman" w:hAnsi="Times New Roman" w:cs="Times New Roman"/>
                <w:sz w:val="24"/>
                <w:szCs w:val="24"/>
              </w:rPr>
            </w:pPr>
            <w:r w:rsidRPr="00A95ACD">
              <w:rPr>
                <w:rFonts w:ascii="Times New Roman" w:hAnsi="Times New Roman" w:cs="Times New Roman"/>
                <w:sz w:val="24"/>
                <w:szCs w:val="24"/>
              </w:rPr>
              <w:t>в том числе профессионально-ориентированного содержания</w:t>
            </w:r>
          </w:p>
        </w:tc>
        <w:tc>
          <w:tcPr>
            <w:tcW w:w="2518" w:type="dxa"/>
          </w:tcPr>
          <w:p w:rsidR="007B6430" w:rsidRPr="00A95ACD" w:rsidRDefault="007B6430" w:rsidP="0078779D">
            <w:pPr>
              <w:pStyle w:val="a4"/>
              <w:jc w:val="center"/>
              <w:rPr>
                <w:rFonts w:ascii="Times New Roman" w:hAnsi="Times New Roman" w:cs="Times New Roman"/>
                <w:sz w:val="24"/>
                <w:szCs w:val="24"/>
              </w:rPr>
            </w:pPr>
            <w:r w:rsidRPr="00A95ACD">
              <w:rPr>
                <w:rFonts w:ascii="Times New Roman" w:hAnsi="Times New Roman" w:cs="Times New Roman"/>
                <w:sz w:val="24"/>
                <w:szCs w:val="24"/>
              </w:rPr>
              <w:t>10</w:t>
            </w:r>
          </w:p>
        </w:tc>
      </w:tr>
      <w:tr w:rsidR="00A95ACD" w:rsidRPr="00A95ACD" w:rsidTr="0078779D">
        <w:trPr>
          <w:trHeight w:val="256"/>
        </w:trPr>
        <w:tc>
          <w:tcPr>
            <w:tcW w:w="7962" w:type="dxa"/>
          </w:tcPr>
          <w:p w:rsidR="007B6430" w:rsidRPr="00A95ACD" w:rsidRDefault="007B6430" w:rsidP="0078779D">
            <w:pPr>
              <w:pStyle w:val="a4"/>
              <w:rPr>
                <w:rFonts w:ascii="Times New Roman" w:hAnsi="Times New Roman" w:cs="Times New Roman"/>
                <w:sz w:val="24"/>
                <w:szCs w:val="24"/>
              </w:rPr>
            </w:pPr>
            <w:r w:rsidRPr="00A95ACD">
              <w:rPr>
                <w:rFonts w:ascii="Times New Roman" w:hAnsi="Times New Roman" w:cs="Times New Roman"/>
                <w:sz w:val="24"/>
                <w:szCs w:val="24"/>
              </w:rPr>
              <w:t>Лабораторные и практические занятия, в том числе практическая подготовка</w:t>
            </w:r>
          </w:p>
        </w:tc>
        <w:tc>
          <w:tcPr>
            <w:tcW w:w="2518" w:type="dxa"/>
          </w:tcPr>
          <w:p w:rsidR="007B6430" w:rsidRPr="00A95ACD" w:rsidRDefault="00C56574" w:rsidP="0078779D">
            <w:pPr>
              <w:pStyle w:val="a4"/>
              <w:jc w:val="center"/>
              <w:rPr>
                <w:rFonts w:ascii="Times New Roman" w:hAnsi="Times New Roman" w:cs="Times New Roman"/>
                <w:sz w:val="24"/>
                <w:szCs w:val="24"/>
              </w:rPr>
            </w:pPr>
            <w:r w:rsidRPr="00A95ACD">
              <w:rPr>
                <w:rFonts w:ascii="Times New Roman" w:hAnsi="Times New Roman" w:cs="Times New Roman"/>
                <w:sz w:val="24"/>
                <w:szCs w:val="24"/>
              </w:rPr>
              <w:t>42</w:t>
            </w:r>
          </w:p>
        </w:tc>
      </w:tr>
      <w:tr w:rsidR="00A95ACD" w:rsidRPr="00A95ACD" w:rsidTr="0078779D">
        <w:trPr>
          <w:trHeight w:val="256"/>
        </w:trPr>
        <w:tc>
          <w:tcPr>
            <w:tcW w:w="7962" w:type="dxa"/>
          </w:tcPr>
          <w:p w:rsidR="007B6430" w:rsidRPr="00A95ACD" w:rsidRDefault="007B6430" w:rsidP="0078779D">
            <w:pPr>
              <w:pStyle w:val="a4"/>
              <w:rPr>
                <w:rFonts w:ascii="Times New Roman" w:hAnsi="Times New Roman" w:cs="Times New Roman"/>
                <w:sz w:val="24"/>
                <w:szCs w:val="24"/>
              </w:rPr>
            </w:pPr>
            <w:r w:rsidRPr="00A95ACD">
              <w:rPr>
                <w:rFonts w:ascii="Times New Roman" w:hAnsi="Times New Roman" w:cs="Times New Roman"/>
                <w:sz w:val="24"/>
                <w:szCs w:val="24"/>
              </w:rPr>
              <w:t>в том числе профессионально-ориентированного содержания</w:t>
            </w:r>
          </w:p>
        </w:tc>
        <w:tc>
          <w:tcPr>
            <w:tcW w:w="2518" w:type="dxa"/>
          </w:tcPr>
          <w:p w:rsidR="007B6430" w:rsidRPr="00A95ACD" w:rsidRDefault="007B6430" w:rsidP="0078779D">
            <w:pPr>
              <w:pStyle w:val="a4"/>
              <w:jc w:val="center"/>
              <w:rPr>
                <w:rFonts w:ascii="Times New Roman" w:hAnsi="Times New Roman" w:cs="Times New Roman"/>
                <w:sz w:val="24"/>
                <w:szCs w:val="24"/>
              </w:rPr>
            </w:pPr>
            <w:r w:rsidRPr="00A95ACD">
              <w:rPr>
                <w:rFonts w:ascii="Times New Roman" w:hAnsi="Times New Roman" w:cs="Times New Roman"/>
                <w:sz w:val="24"/>
                <w:szCs w:val="24"/>
              </w:rPr>
              <w:t>24</w:t>
            </w:r>
          </w:p>
        </w:tc>
      </w:tr>
      <w:tr w:rsidR="00A95ACD" w:rsidRPr="00A95ACD" w:rsidTr="0078779D">
        <w:trPr>
          <w:trHeight w:val="256"/>
        </w:trPr>
        <w:tc>
          <w:tcPr>
            <w:tcW w:w="7962" w:type="dxa"/>
          </w:tcPr>
          <w:p w:rsidR="007B6430" w:rsidRPr="00A95ACD" w:rsidRDefault="007B6430" w:rsidP="00C56574">
            <w:pPr>
              <w:pStyle w:val="a4"/>
              <w:rPr>
                <w:rFonts w:ascii="Times New Roman" w:hAnsi="Times New Roman" w:cs="Times New Roman"/>
                <w:sz w:val="24"/>
                <w:szCs w:val="24"/>
              </w:rPr>
            </w:pPr>
            <w:r w:rsidRPr="00A95ACD">
              <w:rPr>
                <w:rFonts w:ascii="Times New Roman" w:hAnsi="Times New Roman" w:cs="Times New Roman"/>
                <w:sz w:val="24"/>
                <w:szCs w:val="24"/>
              </w:rPr>
              <w:t xml:space="preserve">Промежуточная аттестация в форме </w:t>
            </w:r>
            <w:r w:rsidR="00C56574" w:rsidRPr="00A95ACD">
              <w:rPr>
                <w:rFonts w:ascii="Times New Roman" w:hAnsi="Times New Roman" w:cs="Times New Roman"/>
                <w:b/>
                <w:sz w:val="24"/>
                <w:szCs w:val="24"/>
              </w:rPr>
              <w:t>экзамена</w:t>
            </w:r>
          </w:p>
        </w:tc>
        <w:tc>
          <w:tcPr>
            <w:tcW w:w="2518" w:type="dxa"/>
          </w:tcPr>
          <w:p w:rsidR="007B6430" w:rsidRPr="00A95ACD" w:rsidRDefault="007B6430" w:rsidP="0078779D">
            <w:pPr>
              <w:pStyle w:val="a4"/>
              <w:jc w:val="center"/>
              <w:rPr>
                <w:rFonts w:ascii="Times New Roman" w:hAnsi="Times New Roman" w:cs="Times New Roman"/>
                <w:sz w:val="24"/>
                <w:szCs w:val="24"/>
              </w:rPr>
            </w:pPr>
          </w:p>
        </w:tc>
      </w:tr>
    </w:tbl>
    <w:p w:rsidR="007B6430" w:rsidRPr="00A95ACD" w:rsidRDefault="007B6430" w:rsidP="007B643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mallCaps/>
          <w:sz w:val="24"/>
          <w:szCs w:val="24"/>
          <w:lang w:val="ru-RU"/>
        </w:rPr>
      </w:pPr>
    </w:p>
    <w:p w:rsidR="007B6430" w:rsidRPr="00A95ACD" w:rsidRDefault="007B6430" w:rsidP="007B643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mallCaps/>
          <w:sz w:val="24"/>
          <w:szCs w:val="24"/>
          <w:lang w:val="ru-RU"/>
        </w:rPr>
      </w:pPr>
    </w:p>
    <w:p w:rsidR="007B6430" w:rsidRPr="00A95ACD" w:rsidRDefault="007B6430" w:rsidP="007B643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mallCaps/>
          <w:sz w:val="24"/>
          <w:szCs w:val="24"/>
          <w:lang w:val="ru-RU"/>
        </w:rPr>
      </w:pPr>
      <w:r w:rsidRPr="00A95ACD">
        <w:rPr>
          <w:rFonts w:ascii="Times New Roman" w:hAnsi="Times New Roman" w:cs="Times New Roman"/>
          <w:b/>
          <w:smallCaps/>
          <w:sz w:val="24"/>
          <w:szCs w:val="24"/>
          <w:lang w:val="ru-RU"/>
        </w:rPr>
        <w:t>2. СТРУКТУРА И СОДЕРЖАНИЕ УЧЕБНОЙ ДИСЦИПЛИНЫ</w:t>
      </w:r>
    </w:p>
    <w:p w:rsidR="007B6430" w:rsidRPr="00A95ACD" w:rsidRDefault="007B6430" w:rsidP="007B643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rFonts w:ascii="Times New Roman" w:hAnsi="Times New Roman" w:cs="Times New Roman"/>
          <w:b/>
          <w:sz w:val="24"/>
          <w:szCs w:val="24"/>
          <w:lang w:val="ru-RU"/>
        </w:rPr>
      </w:pPr>
    </w:p>
    <w:p w:rsidR="007B6430" w:rsidRPr="00A95ACD" w:rsidRDefault="007B6430" w:rsidP="007B643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rFonts w:ascii="Times New Roman" w:hAnsi="Times New Roman" w:cs="Times New Roman"/>
          <w:sz w:val="24"/>
          <w:szCs w:val="24"/>
          <w:u w:val="single"/>
          <w:lang w:val="ru-RU"/>
        </w:rPr>
      </w:pPr>
      <w:r w:rsidRPr="00A95ACD">
        <w:rPr>
          <w:rFonts w:ascii="Times New Roman" w:hAnsi="Times New Roman" w:cs="Times New Roman"/>
          <w:b/>
          <w:sz w:val="24"/>
          <w:szCs w:val="24"/>
          <w:lang w:val="ru-RU"/>
        </w:rPr>
        <w:t>2.1. Объем учебной дисциплины и виды учебной работы</w:t>
      </w:r>
    </w:p>
    <w:p w:rsidR="007B6430" w:rsidRPr="00A95ACD" w:rsidRDefault="007B6430" w:rsidP="007B6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cs="Times New Roman"/>
          <w:sz w:val="24"/>
          <w:szCs w:val="24"/>
          <w:u w:val="single"/>
          <w:lang w:val="ru-RU"/>
        </w:rPr>
      </w:pPr>
    </w:p>
    <w:tbl>
      <w:tblPr>
        <w:tblW w:w="10368"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222"/>
        <w:gridCol w:w="992"/>
        <w:gridCol w:w="1154"/>
      </w:tblGrid>
      <w:tr w:rsidR="00A95ACD" w:rsidRPr="00A95ACD" w:rsidTr="0078779D">
        <w:trPr>
          <w:trHeight w:val="786"/>
        </w:trPr>
        <w:tc>
          <w:tcPr>
            <w:tcW w:w="8222" w:type="dxa"/>
            <w:tcBorders>
              <w:top w:val="single" w:sz="6" w:space="0" w:color="000000"/>
              <w:left w:val="single" w:sz="6" w:space="0" w:color="000000"/>
              <w:bottom w:val="single" w:sz="6" w:space="0" w:color="000000"/>
              <w:right w:val="single" w:sz="6" w:space="0" w:color="000000"/>
            </w:tcBorders>
          </w:tcPr>
          <w:p w:rsidR="007B6430" w:rsidRPr="00A95ACD" w:rsidRDefault="007B6430" w:rsidP="0078779D">
            <w:pPr>
              <w:jc w:val="both"/>
              <w:rPr>
                <w:rFonts w:ascii="Times New Roman" w:hAnsi="Times New Roman" w:cs="Times New Roman"/>
                <w:sz w:val="24"/>
                <w:szCs w:val="24"/>
              </w:rPr>
            </w:pPr>
            <w:proofErr w:type="spellStart"/>
            <w:r w:rsidRPr="00A95ACD">
              <w:rPr>
                <w:rFonts w:ascii="Times New Roman" w:hAnsi="Times New Roman" w:cs="Times New Roman"/>
                <w:b/>
                <w:sz w:val="24"/>
                <w:szCs w:val="24"/>
              </w:rPr>
              <w:t>Учебная</w:t>
            </w:r>
            <w:proofErr w:type="spellEnd"/>
            <w:r w:rsidRPr="00A95ACD">
              <w:rPr>
                <w:rFonts w:ascii="Times New Roman" w:hAnsi="Times New Roman" w:cs="Times New Roman"/>
                <w:b/>
                <w:sz w:val="24"/>
                <w:szCs w:val="24"/>
              </w:rPr>
              <w:t xml:space="preserve"> </w:t>
            </w:r>
            <w:proofErr w:type="spellStart"/>
            <w:r w:rsidRPr="00A95ACD">
              <w:rPr>
                <w:rFonts w:ascii="Times New Roman" w:hAnsi="Times New Roman" w:cs="Times New Roman"/>
                <w:b/>
                <w:sz w:val="24"/>
                <w:szCs w:val="24"/>
              </w:rPr>
              <w:t>нагрузка</w:t>
            </w:r>
            <w:proofErr w:type="spellEnd"/>
            <w:r w:rsidRPr="00A95ACD">
              <w:rPr>
                <w:rFonts w:ascii="Times New Roman" w:hAnsi="Times New Roman" w:cs="Times New Roman"/>
                <w:b/>
                <w:sz w:val="24"/>
                <w:szCs w:val="24"/>
              </w:rPr>
              <w:t xml:space="preserve"> </w:t>
            </w:r>
            <w:proofErr w:type="spellStart"/>
            <w:r w:rsidRPr="00A95ACD">
              <w:rPr>
                <w:rFonts w:ascii="Times New Roman" w:hAnsi="Times New Roman" w:cs="Times New Roman"/>
                <w:b/>
                <w:sz w:val="24"/>
                <w:szCs w:val="24"/>
              </w:rPr>
              <w:t>обучающего</w:t>
            </w:r>
            <w:proofErr w:type="spellEnd"/>
          </w:p>
        </w:tc>
        <w:tc>
          <w:tcPr>
            <w:tcW w:w="2146" w:type="dxa"/>
            <w:gridSpan w:val="2"/>
            <w:tcBorders>
              <w:top w:val="single" w:sz="6" w:space="0" w:color="000000"/>
              <w:left w:val="single" w:sz="6" w:space="0" w:color="000000"/>
              <w:bottom w:val="single" w:sz="6" w:space="0" w:color="000000"/>
              <w:right w:val="single" w:sz="6" w:space="0" w:color="000000"/>
            </w:tcBorders>
          </w:tcPr>
          <w:p w:rsidR="007B6430" w:rsidRPr="00A95ACD" w:rsidRDefault="007B6430" w:rsidP="0078779D">
            <w:pPr>
              <w:jc w:val="both"/>
              <w:rPr>
                <w:rFonts w:ascii="Times New Roman" w:hAnsi="Times New Roman" w:cs="Times New Roman"/>
                <w:iCs/>
                <w:sz w:val="24"/>
                <w:szCs w:val="24"/>
              </w:rPr>
            </w:pPr>
            <w:proofErr w:type="spellStart"/>
            <w:r w:rsidRPr="00A95ACD">
              <w:rPr>
                <w:rFonts w:ascii="Times New Roman" w:hAnsi="Times New Roman" w:cs="Times New Roman"/>
                <w:b/>
                <w:iCs/>
                <w:sz w:val="24"/>
                <w:szCs w:val="24"/>
              </w:rPr>
              <w:t>Количество</w:t>
            </w:r>
            <w:proofErr w:type="spellEnd"/>
            <w:r w:rsidRPr="00A95ACD">
              <w:rPr>
                <w:rFonts w:ascii="Times New Roman" w:hAnsi="Times New Roman" w:cs="Times New Roman"/>
                <w:b/>
                <w:iCs/>
                <w:sz w:val="24"/>
                <w:szCs w:val="24"/>
              </w:rPr>
              <w:t xml:space="preserve"> </w:t>
            </w:r>
            <w:proofErr w:type="spellStart"/>
            <w:r w:rsidRPr="00A95ACD">
              <w:rPr>
                <w:rFonts w:ascii="Times New Roman" w:hAnsi="Times New Roman" w:cs="Times New Roman"/>
                <w:b/>
                <w:iCs/>
                <w:sz w:val="24"/>
                <w:szCs w:val="24"/>
              </w:rPr>
              <w:t>часов</w:t>
            </w:r>
            <w:proofErr w:type="spellEnd"/>
            <w:r w:rsidRPr="00A95ACD">
              <w:rPr>
                <w:rFonts w:ascii="Times New Roman" w:hAnsi="Times New Roman" w:cs="Times New Roman"/>
                <w:b/>
                <w:iCs/>
                <w:sz w:val="24"/>
                <w:szCs w:val="24"/>
              </w:rPr>
              <w:t xml:space="preserve"> </w:t>
            </w:r>
          </w:p>
        </w:tc>
      </w:tr>
      <w:tr w:rsidR="00A95ACD" w:rsidRPr="00A95ACD" w:rsidTr="0078779D">
        <w:trPr>
          <w:trHeight w:val="276"/>
        </w:trPr>
        <w:tc>
          <w:tcPr>
            <w:tcW w:w="8222" w:type="dxa"/>
            <w:tcBorders>
              <w:top w:val="single" w:sz="6" w:space="0" w:color="000000"/>
              <w:left w:val="single" w:sz="6" w:space="0" w:color="000000"/>
              <w:bottom w:val="single" w:sz="6" w:space="0" w:color="000000"/>
              <w:right w:val="single" w:sz="6" w:space="0" w:color="000000"/>
            </w:tcBorders>
          </w:tcPr>
          <w:p w:rsidR="007B6430" w:rsidRPr="00A95ACD" w:rsidRDefault="007B6430" w:rsidP="0078779D">
            <w:pPr>
              <w:jc w:val="both"/>
              <w:rPr>
                <w:rFonts w:ascii="Times New Roman" w:hAnsi="Times New Roman" w:cs="Times New Roman"/>
                <w:sz w:val="24"/>
                <w:szCs w:val="24"/>
              </w:rPr>
            </w:pPr>
            <w:proofErr w:type="spellStart"/>
            <w:r w:rsidRPr="00A95ACD">
              <w:rPr>
                <w:rFonts w:ascii="Times New Roman" w:hAnsi="Times New Roman" w:cs="Times New Roman"/>
                <w:sz w:val="24"/>
                <w:szCs w:val="24"/>
              </w:rPr>
              <w:t>Объём</w:t>
            </w:r>
            <w:proofErr w:type="spellEnd"/>
            <w:r w:rsidRPr="00A95ACD">
              <w:rPr>
                <w:rFonts w:ascii="Times New Roman" w:hAnsi="Times New Roman" w:cs="Times New Roman"/>
                <w:sz w:val="24"/>
                <w:szCs w:val="24"/>
              </w:rPr>
              <w:t xml:space="preserve"> </w:t>
            </w:r>
            <w:r w:rsidR="00C56574" w:rsidRPr="00A95ACD">
              <w:rPr>
                <w:rFonts w:ascii="Times New Roman" w:hAnsi="Times New Roman" w:cs="Times New Roman"/>
                <w:sz w:val="24"/>
                <w:szCs w:val="24"/>
                <w:lang w:val="ru-RU"/>
              </w:rPr>
              <w:t xml:space="preserve"> </w:t>
            </w:r>
            <w:proofErr w:type="spellStart"/>
            <w:r w:rsidRPr="00A95ACD">
              <w:rPr>
                <w:rFonts w:ascii="Times New Roman" w:hAnsi="Times New Roman" w:cs="Times New Roman"/>
                <w:sz w:val="24"/>
                <w:szCs w:val="24"/>
              </w:rPr>
              <w:t>образовательной</w:t>
            </w:r>
            <w:proofErr w:type="spellEnd"/>
            <w:r w:rsidR="00C56574" w:rsidRPr="00A95ACD">
              <w:rPr>
                <w:rFonts w:ascii="Times New Roman" w:hAnsi="Times New Roman" w:cs="Times New Roman"/>
                <w:sz w:val="24"/>
                <w:szCs w:val="24"/>
                <w:lang w:val="ru-RU"/>
              </w:rPr>
              <w:t xml:space="preserve"> </w:t>
            </w:r>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программы</w:t>
            </w:r>
            <w:proofErr w:type="spellEnd"/>
          </w:p>
        </w:tc>
        <w:tc>
          <w:tcPr>
            <w:tcW w:w="2146" w:type="dxa"/>
            <w:gridSpan w:val="2"/>
            <w:tcBorders>
              <w:top w:val="single" w:sz="6" w:space="0" w:color="000000"/>
              <w:left w:val="single" w:sz="6" w:space="0" w:color="000000"/>
              <w:bottom w:val="single" w:sz="6" w:space="0" w:color="000000"/>
              <w:right w:val="single" w:sz="6" w:space="0" w:color="000000"/>
            </w:tcBorders>
          </w:tcPr>
          <w:p w:rsidR="007B6430" w:rsidRPr="00A95ACD" w:rsidRDefault="007B6430" w:rsidP="00C56574">
            <w:pPr>
              <w:jc w:val="both"/>
              <w:rPr>
                <w:rFonts w:ascii="Times New Roman" w:hAnsi="Times New Roman" w:cs="Times New Roman"/>
                <w:b/>
                <w:iCs/>
                <w:sz w:val="24"/>
                <w:szCs w:val="24"/>
                <w:lang w:val="ru-RU"/>
              </w:rPr>
            </w:pPr>
            <w:r w:rsidRPr="00A95ACD">
              <w:rPr>
                <w:rFonts w:ascii="Times New Roman" w:hAnsi="Times New Roman" w:cs="Times New Roman"/>
                <w:b/>
                <w:iCs/>
                <w:sz w:val="24"/>
                <w:szCs w:val="24"/>
              </w:rPr>
              <w:t>7</w:t>
            </w:r>
            <w:r w:rsidR="00C56574" w:rsidRPr="00A95ACD">
              <w:rPr>
                <w:rFonts w:ascii="Times New Roman" w:hAnsi="Times New Roman" w:cs="Times New Roman"/>
                <w:b/>
                <w:iCs/>
                <w:sz w:val="24"/>
                <w:szCs w:val="24"/>
                <w:lang w:val="ru-RU"/>
              </w:rPr>
              <w:t>0</w:t>
            </w:r>
          </w:p>
        </w:tc>
      </w:tr>
      <w:tr w:rsidR="00A95ACD" w:rsidRPr="00A95ACD" w:rsidTr="0078779D">
        <w:trPr>
          <w:trHeight w:val="268"/>
        </w:trPr>
        <w:tc>
          <w:tcPr>
            <w:tcW w:w="8222" w:type="dxa"/>
            <w:tcBorders>
              <w:top w:val="single" w:sz="6" w:space="0" w:color="000000"/>
              <w:left w:val="single" w:sz="6" w:space="0" w:color="000000"/>
              <w:bottom w:val="single" w:sz="6" w:space="0" w:color="000000"/>
              <w:right w:val="single" w:sz="6" w:space="0" w:color="000000"/>
            </w:tcBorders>
          </w:tcPr>
          <w:p w:rsidR="007B6430" w:rsidRPr="00A95ACD" w:rsidRDefault="007B6430" w:rsidP="0078779D">
            <w:pPr>
              <w:jc w:val="both"/>
              <w:rPr>
                <w:rFonts w:ascii="Times New Roman" w:hAnsi="Times New Roman" w:cs="Times New Roman"/>
                <w:sz w:val="24"/>
                <w:szCs w:val="24"/>
              </w:rPr>
            </w:pPr>
            <w:proofErr w:type="spellStart"/>
            <w:r w:rsidRPr="00A95ACD">
              <w:rPr>
                <w:rFonts w:ascii="Times New Roman" w:hAnsi="Times New Roman" w:cs="Times New Roman"/>
                <w:sz w:val="24"/>
                <w:szCs w:val="24"/>
              </w:rPr>
              <w:t>Самостоятельная</w:t>
            </w:r>
            <w:proofErr w:type="spellEnd"/>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работа</w:t>
            </w:r>
            <w:proofErr w:type="spellEnd"/>
            <w:r w:rsidRPr="00A95ACD">
              <w:rPr>
                <w:rFonts w:ascii="Times New Roman" w:hAnsi="Times New Roman" w:cs="Times New Roman"/>
                <w:sz w:val="24"/>
                <w:szCs w:val="24"/>
              </w:rPr>
              <w:t xml:space="preserve"> </w:t>
            </w:r>
          </w:p>
        </w:tc>
        <w:tc>
          <w:tcPr>
            <w:tcW w:w="2146" w:type="dxa"/>
            <w:gridSpan w:val="2"/>
            <w:tcBorders>
              <w:top w:val="single" w:sz="6" w:space="0" w:color="000000"/>
              <w:left w:val="single" w:sz="6" w:space="0" w:color="000000"/>
              <w:bottom w:val="single" w:sz="6" w:space="0" w:color="000000"/>
              <w:right w:val="single" w:sz="6" w:space="0" w:color="000000"/>
            </w:tcBorders>
          </w:tcPr>
          <w:p w:rsidR="007B6430" w:rsidRPr="00A95ACD" w:rsidRDefault="007B6430" w:rsidP="0078779D">
            <w:pPr>
              <w:jc w:val="both"/>
              <w:rPr>
                <w:rFonts w:ascii="Times New Roman" w:hAnsi="Times New Roman" w:cs="Times New Roman"/>
                <w:b/>
                <w:iCs/>
                <w:sz w:val="24"/>
                <w:szCs w:val="24"/>
              </w:rPr>
            </w:pPr>
            <w:r w:rsidRPr="00A95ACD">
              <w:rPr>
                <w:rFonts w:ascii="Times New Roman" w:hAnsi="Times New Roman" w:cs="Times New Roman"/>
                <w:b/>
                <w:iCs/>
                <w:sz w:val="24"/>
                <w:szCs w:val="24"/>
              </w:rPr>
              <w:t>0</w:t>
            </w:r>
          </w:p>
        </w:tc>
      </w:tr>
      <w:tr w:rsidR="00A95ACD" w:rsidRPr="00A95ACD" w:rsidTr="00C56574">
        <w:trPr>
          <w:trHeight w:val="387"/>
        </w:trPr>
        <w:tc>
          <w:tcPr>
            <w:tcW w:w="8222" w:type="dxa"/>
            <w:tcBorders>
              <w:top w:val="single" w:sz="6" w:space="0" w:color="000000"/>
              <w:left w:val="single" w:sz="6" w:space="0" w:color="000000"/>
              <w:bottom w:val="single" w:sz="6" w:space="0" w:color="000000"/>
              <w:right w:val="single" w:sz="6" w:space="0" w:color="000000"/>
            </w:tcBorders>
          </w:tcPr>
          <w:p w:rsidR="007B6430" w:rsidRPr="00A95ACD" w:rsidRDefault="007B6430" w:rsidP="0078779D">
            <w:pPr>
              <w:jc w:val="both"/>
              <w:rPr>
                <w:rFonts w:ascii="Times New Roman" w:hAnsi="Times New Roman" w:cs="Times New Roman"/>
                <w:b/>
                <w:sz w:val="24"/>
                <w:szCs w:val="24"/>
              </w:rPr>
            </w:pPr>
            <w:r w:rsidRPr="00A95ACD">
              <w:rPr>
                <w:rFonts w:ascii="Times New Roman" w:hAnsi="Times New Roman" w:cs="Times New Roman"/>
                <w:b/>
                <w:sz w:val="24"/>
                <w:szCs w:val="24"/>
              </w:rPr>
              <w:t xml:space="preserve">                        </w:t>
            </w:r>
            <w:proofErr w:type="spellStart"/>
            <w:r w:rsidRPr="00A95ACD">
              <w:rPr>
                <w:rFonts w:ascii="Times New Roman" w:hAnsi="Times New Roman" w:cs="Times New Roman"/>
                <w:b/>
                <w:sz w:val="24"/>
                <w:szCs w:val="24"/>
              </w:rPr>
              <w:t>Во</w:t>
            </w:r>
            <w:proofErr w:type="spellEnd"/>
            <w:r w:rsidRPr="00A95ACD">
              <w:rPr>
                <w:rFonts w:ascii="Times New Roman" w:hAnsi="Times New Roman" w:cs="Times New Roman"/>
                <w:b/>
                <w:sz w:val="24"/>
                <w:szCs w:val="24"/>
              </w:rPr>
              <w:t xml:space="preserve"> </w:t>
            </w:r>
            <w:proofErr w:type="spellStart"/>
            <w:r w:rsidRPr="00A95ACD">
              <w:rPr>
                <w:rFonts w:ascii="Times New Roman" w:hAnsi="Times New Roman" w:cs="Times New Roman"/>
                <w:b/>
                <w:sz w:val="24"/>
                <w:szCs w:val="24"/>
              </w:rPr>
              <w:t>взаимодействии</w:t>
            </w:r>
            <w:proofErr w:type="spellEnd"/>
            <w:r w:rsidRPr="00A95ACD">
              <w:rPr>
                <w:rFonts w:ascii="Times New Roman" w:hAnsi="Times New Roman" w:cs="Times New Roman"/>
                <w:b/>
                <w:sz w:val="24"/>
                <w:szCs w:val="24"/>
              </w:rPr>
              <w:t xml:space="preserve"> с </w:t>
            </w:r>
            <w:proofErr w:type="spellStart"/>
            <w:r w:rsidRPr="00A95ACD">
              <w:rPr>
                <w:rFonts w:ascii="Times New Roman" w:hAnsi="Times New Roman" w:cs="Times New Roman"/>
                <w:b/>
                <w:sz w:val="24"/>
                <w:szCs w:val="24"/>
              </w:rPr>
              <w:t>преподавателем</w:t>
            </w:r>
            <w:proofErr w:type="spellEnd"/>
          </w:p>
        </w:tc>
        <w:tc>
          <w:tcPr>
            <w:tcW w:w="2146" w:type="dxa"/>
            <w:gridSpan w:val="2"/>
            <w:tcBorders>
              <w:top w:val="single" w:sz="6" w:space="0" w:color="000000"/>
              <w:left w:val="single" w:sz="6" w:space="0" w:color="000000"/>
              <w:bottom w:val="single" w:sz="6" w:space="0" w:color="000000"/>
              <w:right w:val="single" w:sz="6" w:space="0" w:color="000000"/>
            </w:tcBorders>
          </w:tcPr>
          <w:p w:rsidR="007B6430" w:rsidRPr="00A95ACD" w:rsidRDefault="007B6430" w:rsidP="0078779D">
            <w:pPr>
              <w:jc w:val="both"/>
              <w:rPr>
                <w:rFonts w:ascii="Times New Roman" w:hAnsi="Times New Roman" w:cs="Times New Roman"/>
                <w:b/>
                <w:iCs/>
                <w:sz w:val="24"/>
                <w:szCs w:val="24"/>
              </w:rPr>
            </w:pPr>
          </w:p>
        </w:tc>
      </w:tr>
      <w:tr w:rsidR="00A95ACD" w:rsidRPr="00A95ACD" w:rsidTr="0078779D">
        <w:trPr>
          <w:trHeight w:val="310"/>
        </w:trPr>
        <w:tc>
          <w:tcPr>
            <w:tcW w:w="8222" w:type="dxa"/>
            <w:tcBorders>
              <w:top w:val="single" w:sz="6" w:space="0" w:color="000000"/>
              <w:left w:val="single" w:sz="6" w:space="0" w:color="000000"/>
              <w:bottom w:val="single" w:sz="4" w:space="0" w:color="auto"/>
              <w:right w:val="single" w:sz="6" w:space="0" w:color="000000"/>
            </w:tcBorders>
          </w:tcPr>
          <w:p w:rsidR="007B6430" w:rsidRPr="00A95ACD" w:rsidRDefault="007B6430" w:rsidP="0078779D">
            <w:pPr>
              <w:jc w:val="both"/>
              <w:rPr>
                <w:rFonts w:ascii="Times New Roman" w:hAnsi="Times New Roman" w:cs="Times New Roman"/>
                <w:sz w:val="24"/>
                <w:szCs w:val="24"/>
              </w:rPr>
            </w:pPr>
            <w:proofErr w:type="spellStart"/>
            <w:r w:rsidRPr="00A95ACD">
              <w:rPr>
                <w:rFonts w:ascii="Times New Roman" w:hAnsi="Times New Roman" w:cs="Times New Roman"/>
                <w:sz w:val="24"/>
                <w:szCs w:val="24"/>
              </w:rPr>
              <w:t>Всего</w:t>
            </w:r>
            <w:proofErr w:type="spellEnd"/>
            <w:r w:rsidR="00C56574" w:rsidRPr="00A95ACD">
              <w:rPr>
                <w:rFonts w:ascii="Times New Roman" w:hAnsi="Times New Roman" w:cs="Times New Roman"/>
                <w:sz w:val="24"/>
                <w:szCs w:val="24"/>
                <w:lang w:val="ru-RU"/>
              </w:rPr>
              <w:t xml:space="preserve"> </w:t>
            </w:r>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учебных</w:t>
            </w:r>
            <w:proofErr w:type="spellEnd"/>
            <w:r w:rsidRPr="00A95ACD">
              <w:rPr>
                <w:rFonts w:ascii="Times New Roman" w:hAnsi="Times New Roman" w:cs="Times New Roman"/>
                <w:sz w:val="24"/>
                <w:szCs w:val="24"/>
              </w:rPr>
              <w:t xml:space="preserve"> </w:t>
            </w:r>
            <w:r w:rsidR="00C56574" w:rsidRPr="00A95ACD">
              <w:rPr>
                <w:rFonts w:ascii="Times New Roman" w:hAnsi="Times New Roman" w:cs="Times New Roman"/>
                <w:sz w:val="24"/>
                <w:szCs w:val="24"/>
                <w:lang w:val="ru-RU"/>
              </w:rPr>
              <w:t xml:space="preserve"> </w:t>
            </w:r>
            <w:proofErr w:type="spellStart"/>
            <w:r w:rsidRPr="00A95ACD">
              <w:rPr>
                <w:rFonts w:ascii="Times New Roman" w:hAnsi="Times New Roman" w:cs="Times New Roman"/>
                <w:sz w:val="24"/>
                <w:szCs w:val="24"/>
              </w:rPr>
              <w:t>занятий</w:t>
            </w:r>
            <w:proofErr w:type="spellEnd"/>
          </w:p>
        </w:tc>
        <w:tc>
          <w:tcPr>
            <w:tcW w:w="2146" w:type="dxa"/>
            <w:gridSpan w:val="2"/>
            <w:tcBorders>
              <w:top w:val="single" w:sz="6" w:space="0" w:color="000000"/>
              <w:left w:val="single" w:sz="6" w:space="0" w:color="000000"/>
              <w:bottom w:val="single" w:sz="4" w:space="0" w:color="auto"/>
              <w:right w:val="single" w:sz="6" w:space="0" w:color="000000"/>
            </w:tcBorders>
          </w:tcPr>
          <w:p w:rsidR="007B6430" w:rsidRPr="00A95ACD" w:rsidRDefault="007B6430" w:rsidP="0078779D">
            <w:pPr>
              <w:jc w:val="both"/>
              <w:rPr>
                <w:rFonts w:ascii="Times New Roman" w:hAnsi="Times New Roman" w:cs="Times New Roman"/>
                <w:b/>
                <w:iCs/>
                <w:sz w:val="24"/>
                <w:szCs w:val="24"/>
                <w:lang w:val="ru-RU"/>
              </w:rPr>
            </w:pPr>
            <w:r w:rsidRPr="00A95ACD">
              <w:rPr>
                <w:rFonts w:ascii="Times New Roman" w:hAnsi="Times New Roman" w:cs="Times New Roman"/>
                <w:b/>
                <w:iCs/>
                <w:sz w:val="24"/>
                <w:szCs w:val="24"/>
              </w:rPr>
              <w:t>7</w:t>
            </w:r>
            <w:r w:rsidR="00C56574" w:rsidRPr="00A95ACD">
              <w:rPr>
                <w:rFonts w:ascii="Times New Roman" w:hAnsi="Times New Roman" w:cs="Times New Roman"/>
                <w:b/>
                <w:iCs/>
                <w:sz w:val="24"/>
                <w:szCs w:val="24"/>
                <w:lang w:val="ru-RU"/>
              </w:rPr>
              <w:t>0</w:t>
            </w:r>
          </w:p>
        </w:tc>
      </w:tr>
      <w:tr w:rsidR="00A95ACD" w:rsidRPr="00A95ACD" w:rsidTr="0078779D">
        <w:trPr>
          <w:trHeight w:val="263"/>
        </w:trPr>
        <w:tc>
          <w:tcPr>
            <w:tcW w:w="8222" w:type="dxa"/>
            <w:tcBorders>
              <w:top w:val="single" w:sz="6" w:space="0" w:color="000000"/>
              <w:left w:val="single" w:sz="6" w:space="0" w:color="000000"/>
              <w:bottom w:val="single" w:sz="4" w:space="0" w:color="auto"/>
              <w:right w:val="single" w:sz="6" w:space="0" w:color="000000"/>
            </w:tcBorders>
          </w:tcPr>
          <w:p w:rsidR="007B6430" w:rsidRPr="00A95ACD" w:rsidRDefault="007B6430" w:rsidP="0078779D">
            <w:pPr>
              <w:jc w:val="both"/>
              <w:rPr>
                <w:rFonts w:ascii="Times New Roman" w:hAnsi="Times New Roman" w:cs="Times New Roman"/>
                <w:sz w:val="24"/>
                <w:szCs w:val="24"/>
              </w:rPr>
            </w:pPr>
            <w:proofErr w:type="spellStart"/>
            <w:r w:rsidRPr="00A95ACD">
              <w:rPr>
                <w:rFonts w:ascii="Times New Roman" w:hAnsi="Times New Roman" w:cs="Times New Roman"/>
                <w:sz w:val="24"/>
                <w:szCs w:val="24"/>
              </w:rPr>
              <w:t>Теоретическое</w:t>
            </w:r>
            <w:proofErr w:type="spellEnd"/>
            <w:r w:rsidRPr="00A95ACD">
              <w:rPr>
                <w:rFonts w:ascii="Times New Roman" w:hAnsi="Times New Roman" w:cs="Times New Roman"/>
                <w:sz w:val="24"/>
                <w:szCs w:val="24"/>
              </w:rPr>
              <w:t xml:space="preserve"> </w:t>
            </w:r>
            <w:r w:rsidR="00C56574" w:rsidRPr="00A95ACD">
              <w:rPr>
                <w:rFonts w:ascii="Times New Roman" w:hAnsi="Times New Roman" w:cs="Times New Roman"/>
                <w:sz w:val="24"/>
                <w:szCs w:val="24"/>
                <w:lang w:val="ru-RU"/>
              </w:rPr>
              <w:t xml:space="preserve"> </w:t>
            </w:r>
            <w:proofErr w:type="spellStart"/>
            <w:r w:rsidRPr="00A95ACD">
              <w:rPr>
                <w:rFonts w:ascii="Times New Roman" w:hAnsi="Times New Roman" w:cs="Times New Roman"/>
                <w:sz w:val="24"/>
                <w:szCs w:val="24"/>
              </w:rPr>
              <w:t>обучение</w:t>
            </w:r>
            <w:proofErr w:type="spellEnd"/>
          </w:p>
        </w:tc>
        <w:tc>
          <w:tcPr>
            <w:tcW w:w="2146" w:type="dxa"/>
            <w:gridSpan w:val="2"/>
            <w:tcBorders>
              <w:top w:val="single" w:sz="6" w:space="0" w:color="000000"/>
              <w:left w:val="single" w:sz="6" w:space="0" w:color="000000"/>
              <w:bottom w:val="single" w:sz="4" w:space="0" w:color="auto"/>
              <w:right w:val="single" w:sz="6" w:space="0" w:color="000000"/>
            </w:tcBorders>
          </w:tcPr>
          <w:p w:rsidR="007B6430" w:rsidRPr="00A95ACD" w:rsidRDefault="00C56574" w:rsidP="0078779D">
            <w:pPr>
              <w:jc w:val="both"/>
              <w:rPr>
                <w:rFonts w:ascii="Times New Roman" w:hAnsi="Times New Roman" w:cs="Times New Roman"/>
                <w:b/>
                <w:iCs/>
                <w:sz w:val="24"/>
                <w:szCs w:val="24"/>
                <w:lang w:val="ru-RU"/>
              </w:rPr>
            </w:pPr>
            <w:r w:rsidRPr="00A95ACD">
              <w:rPr>
                <w:rFonts w:ascii="Times New Roman" w:hAnsi="Times New Roman" w:cs="Times New Roman"/>
                <w:b/>
                <w:iCs/>
                <w:sz w:val="24"/>
                <w:szCs w:val="24"/>
                <w:lang w:val="ru-RU"/>
              </w:rPr>
              <w:t>18</w:t>
            </w:r>
          </w:p>
        </w:tc>
      </w:tr>
      <w:tr w:rsidR="00A95ACD" w:rsidRPr="00A95ACD" w:rsidTr="0078779D">
        <w:trPr>
          <w:trHeight w:val="263"/>
        </w:trPr>
        <w:tc>
          <w:tcPr>
            <w:tcW w:w="8222" w:type="dxa"/>
            <w:tcBorders>
              <w:top w:val="single" w:sz="6" w:space="0" w:color="000000"/>
              <w:left w:val="single" w:sz="6" w:space="0" w:color="000000"/>
              <w:bottom w:val="single" w:sz="4" w:space="0" w:color="auto"/>
              <w:right w:val="single" w:sz="6" w:space="0" w:color="000000"/>
            </w:tcBorders>
          </w:tcPr>
          <w:p w:rsidR="007B6430" w:rsidRPr="00A95ACD" w:rsidRDefault="007B6430" w:rsidP="0078779D">
            <w:pPr>
              <w:jc w:val="both"/>
              <w:rPr>
                <w:rFonts w:ascii="Times New Roman" w:hAnsi="Times New Roman" w:cs="Times New Roman"/>
                <w:sz w:val="24"/>
                <w:szCs w:val="24"/>
                <w:lang w:val="ru-RU"/>
              </w:rPr>
            </w:pPr>
            <w:r w:rsidRPr="00A95ACD">
              <w:rPr>
                <w:rFonts w:ascii="Times New Roman" w:hAnsi="Times New Roman" w:cs="Times New Roman"/>
                <w:sz w:val="24"/>
                <w:szCs w:val="24"/>
                <w:lang w:val="ru-RU"/>
              </w:rPr>
              <w:t>в том числе профессионально-ориентированного содержания</w:t>
            </w:r>
          </w:p>
        </w:tc>
        <w:tc>
          <w:tcPr>
            <w:tcW w:w="2146" w:type="dxa"/>
            <w:gridSpan w:val="2"/>
            <w:tcBorders>
              <w:top w:val="single" w:sz="6" w:space="0" w:color="000000"/>
              <w:left w:val="single" w:sz="6" w:space="0" w:color="000000"/>
              <w:bottom w:val="single" w:sz="4" w:space="0" w:color="auto"/>
              <w:right w:val="single" w:sz="6" w:space="0" w:color="000000"/>
            </w:tcBorders>
          </w:tcPr>
          <w:p w:rsidR="007B6430" w:rsidRPr="00A95ACD" w:rsidRDefault="007B6430" w:rsidP="0078779D">
            <w:pPr>
              <w:jc w:val="both"/>
              <w:rPr>
                <w:rFonts w:ascii="Times New Roman" w:hAnsi="Times New Roman" w:cs="Times New Roman"/>
                <w:b/>
                <w:iCs/>
                <w:sz w:val="24"/>
                <w:szCs w:val="24"/>
              </w:rPr>
            </w:pPr>
            <w:r w:rsidRPr="00A95ACD">
              <w:rPr>
                <w:rFonts w:ascii="Times New Roman" w:hAnsi="Times New Roman" w:cs="Times New Roman"/>
                <w:b/>
                <w:iCs/>
                <w:sz w:val="24"/>
                <w:szCs w:val="24"/>
              </w:rPr>
              <w:t>10</w:t>
            </w:r>
          </w:p>
        </w:tc>
      </w:tr>
      <w:tr w:rsidR="00A95ACD" w:rsidRPr="00A95ACD" w:rsidTr="0078779D">
        <w:trPr>
          <w:trHeight w:val="323"/>
        </w:trPr>
        <w:tc>
          <w:tcPr>
            <w:tcW w:w="8222" w:type="dxa"/>
            <w:tcBorders>
              <w:top w:val="single" w:sz="6" w:space="0" w:color="000000"/>
              <w:left w:val="single" w:sz="6" w:space="0" w:color="000000"/>
              <w:bottom w:val="single" w:sz="4" w:space="0" w:color="auto"/>
              <w:right w:val="single" w:sz="6" w:space="0" w:color="000000"/>
            </w:tcBorders>
          </w:tcPr>
          <w:p w:rsidR="007B6430" w:rsidRPr="00A95ACD" w:rsidRDefault="007B6430" w:rsidP="0078779D">
            <w:pPr>
              <w:jc w:val="both"/>
              <w:rPr>
                <w:rFonts w:ascii="Times New Roman" w:hAnsi="Times New Roman" w:cs="Times New Roman"/>
                <w:b/>
                <w:sz w:val="24"/>
                <w:szCs w:val="24"/>
                <w:lang w:val="ru-RU"/>
              </w:rPr>
            </w:pPr>
            <w:r w:rsidRPr="00A95ACD">
              <w:rPr>
                <w:rFonts w:ascii="Times New Roman" w:hAnsi="Times New Roman" w:cs="Times New Roman"/>
                <w:sz w:val="24"/>
                <w:szCs w:val="24"/>
                <w:lang w:val="ru-RU"/>
              </w:rPr>
              <w:t>Лабораторные и практические занятия, в том числе практическая подготовка</w:t>
            </w:r>
          </w:p>
        </w:tc>
        <w:tc>
          <w:tcPr>
            <w:tcW w:w="2146" w:type="dxa"/>
            <w:gridSpan w:val="2"/>
            <w:tcBorders>
              <w:top w:val="single" w:sz="6" w:space="0" w:color="000000"/>
              <w:left w:val="single" w:sz="6" w:space="0" w:color="000000"/>
              <w:bottom w:val="single" w:sz="4" w:space="0" w:color="auto"/>
              <w:right w:val="single" w:sz="6" w:space="0" w:color="000000"/>
            </w:tcBorders>
          </w:tcPr>
          <w:p w:rsidR="007B6430" w:rsidRPr="00A95ACD" w:rsidRDefault="00C56574" w:rsidP="0078779D">
            <w:pPr>
              <w:jc w:val="both"/>
              <w:rPr>
                <w:rFonts w:ascii="Times New Roman" w:hAnsi="Times New Roman" w:cs="Times New Roman"/>
                <w:b/>
                <w:iCs/>
                <w:sz w:val="24"/>
                <w:szCs w:val="24"/>
                <w:lang w:val="ru-RU"/>
              </w:rPr>
            </w:pPr>
            <w:r w:rsidRPr="00A95ACD">
              <w:rPr>
                <w:rFonts w:ascii="Times New Roman" w:hAnsi="Times New Roman" w:cs="Times New Roman"/>
                <w:b/>
                <w:sz w:val="24"/>
                <w:szCs w:val="24"/>
                <w:lang w:val="ru-RU"/>
              </w:rPr>
              <w:t>42</w:t>
            </w:r>
          </w:p>
        </w:tc>
      </w:tr>
      <w:tr w:rsidR="00A95ACD" w:rsidRPr="00A95ACD" w:rsidTr="0078779D">
        <w:trPr>
          <w:trHeight w:val="323"/>
        </w:trPr>
        <w:tc>
          <w:tcPr>
            <w:tcW w:w="8222" w:type="dxa"/>
            <w:tcBorders>
              <w:top w:val="single" w:sz="6" w:space="0" w:color="000000"/>
              <w:left w:val="single" w:sz="6" w:space="0" w:color="000000"/>
              <w:bottom w:val="single" w:sz="4" w:space="0" w:color="auto"/>
              <w:right w:val="single" w:sz="6" w:space="0" w:color="000000"/>
            </w:tcBorders>
          </w:tcPr>
          <w:p w:rsidR="007B6430" w:rsidRPr="00A95ACD" w:rsidRDefault="007B6430" w:rsidP="0078779D">
            <w:pPr>
              <w:jc w:val="both"/>
              <w:rPr>
                <w:rFonts w:ascii="Times New Roman" w:hAnsi="Times New Roman" w:cs="Times New Roman"/>
                <w:sz w:val="24"/>
                <w:szCs w:val="24"/>
                <w:lang w:val="ru-RU"/>
              </w:rPr>
            </w:pPr>
            <w:r w:rsidRPr="00A95ACD">
              <w:rPr>
                <w:rFonts w:ascii="Times New Roman" w:hAnsi="Times New Roman" w:cs="Times New Roman"/>
                <w:sz w:val="24"/>
                <w:szCs w:val="24"/>
                <w:lang w:val="ru-RU"/>
              </w:rPr>
              <w:t>в том числе профессионально-ориентированного содержания</w:t>
            </w:r>
          </w:p>
        </w:tc>
        <w:tc>
          <w:tcPr>
            <w:tcW w:w="2146" w:type="dxa"/>
            <w:gridSpan w:val="2"/>
            <w:tcBorders>
              <w:top w:val="single" w:sz="6" w:space="0" w:color="000000"/>
              <w:left w:val="single" w:sz="6" w:space="0" w:color="000000"/>
              <w:bottom w:val="single" w:sz="4" w:space="0" w:color="auto"/>
              <w:right w:val="single" w:sz="6" w:space="0" w:color="000000"/>
            </w:tcBorders>
          </w:tcPr>
          <w:p w:rsidR="007B6430" w:rsidRPr="00A95ACD" w:rsidRDefault="007B6430" w:rsidP="0078779D">
            <w:pPr>
              <w:jc w:val="both"/>
              <w:rPr>
                <w:rFonts w:ascii="Times New Roman" w:hAnsi="Times New Roman" w:cs="Times New Roman"/>
                <w:b/>
                <w:sz w:val="24"/>
                <w:szCs w:val="24"/>
              </w:rPr>
            </w:pPr>
            <w:r w:rsidRPr="00A95ACD">
              <w:rPr>
                <w:rFonts w:ascii="Times New Roman" w:hAnsi="Times New Roman" w:cs="Times New Roman"/>
                <w:b/>
                <w:sz w:val="24"/>
                <w:szCs w:val="24"/>
              </w:rPr>
              <w:t>24</w:t>
            </w:r>
          </w:p>
        </w:tc>
      </w:tr>
      <w:tr w:rsidR="00A95ACD" w:rsidRPr="00A95ACD" w:rsidTr="0078779D">
        <w:trPr>
          <w:trHeight w:val="323"/>
        </w:trPr>
        <w:tc>
          <w:tcPr>
            <w:tcW w:w="8222" w:type="dxa"/>
            <w:tcBorders>
              <w:top w:val="single" w:sz="6" w:space="0" w:color="000000"/>
              <w:left w:val="single" w:sz="6" w:space="0" w:color="000000"/>
              <w:bottom w:val="single" w:sz="4" w:space="0" w:color="auto"/>
              <w:right w:val="single" w:sz="6" w:space="0" w:color="000000"/>
            </w:tcBorders>
          </w:tcPr>
          <w:p w:rsidR="00C56574" w:rsidRPr="00A95ACD" w:rsidRDefault="00C56574" w:rsidP="00C56574">
            <w:pPr>
              <w:jc w:val="both"/>
              <w:rPr>
                <w:rFonts w:ascii="Times New Roman" w:hAnsi="Times New Roman" w:cs="Times New Roman"/>
                <w:sz w:val="24"/>
                <w:szCs w:val="24"/>
                <w:lang w:val="ru-RU"/>
              </w:rPr>
            </w:pPr>
            <w:r w:rsidRPr="00A95ACD">
              <w:rPr>
                <w:rFonts w:ascii="Times New Roman" w:hAnsi="Times New Roman" w:cs="Times New Roman"/>
                <w:sz w:val="24"/>
                <w:szCs w:val="24"/>
                <w:lang w:val="ru-RU"/>
              </w:rPr>
              <w:t>Консультации</w:t>
            </w:r>
          </w:p>
        </w:tc>
        <w:tc>
          <w:tcPr>
            <w:tcW w:w="2146" w:type="dxa"/>
            <w:gridSpan w:val="2"/>
            <w:tcBorders>
              <w:top w:val="single" w:sz="6" w:space="0" w:color="000000"/>
              <w:left w:val="single" w:sz="6" w:space="0" w:color="000000"/>
              <w:bottom w:val="single" w:sz="4" w:space="0" w:color="auto"/>
              <w:right w:val="single" w:sz="6" w:space="0" w:color="000000"/>
            </w:tcBorders>
          </w:tcPr>
          <w:p w:rsidR="00C56574" w:rsidRPr="00A95ACD" w:rsidRDefault="00C56574" w:rsidP="0078779D">
            <w:pPr>
              <w:jc w:val="both"/>
              <w:rPr>
                <w:rFonts w:ascii="Times New Roman" w:hAnsi="Times New Roman" w:cs="Times New Roman"/>
                <w:b/>
                <w:sz w:val="24"/>
                <w:szCs w:val="24"/>
                <w:lang w:val="ru-RU"/>
              </w:rPr>
            </w:pPr>
            <w:r w:rsidRPr="00A95ACD">
              <w:rPr>
                <w:rFonts w:ascii="Times New Roman" w:hAnsi="Times New Roman" w:cs="Times New Roman"/>
                <w:b/>
                <w:sz w:val="24"/>
                <w:szCs w:val="24"/>
                <w:lang w:val="ru-RU"/>
              </w:rPr>
              <w:t>4</w:t>
            </w:r>
          </w:p>
        </w:tc>
      </w:tr>
      <w:tr w:rsidR="00A95ACD" w:rsidRPr="00A95ACD" w:rsidTr="0078779D">
        <w:trPr>
          <w:trHeight w:val="323"/>
        </w:trPr>
        <w:tc>
          <w:tcPr>
            <w:tcW w:w="8222" w:type="dxa"/>
            <w:tcBorders>
              <w:top w:val="single" w:sz="6" w:space="0" w:color="000000"/>
              <w:left w:val="single" w:sz="6" w:space="0" w:color="000000"/>
              <w:bottom w:val="single" w:sz="4" w:space="0" w:color="auto"/>
              <w:right w:val="single" w:sz="6" w:space="0" w:color="000000"/>
            </w:tcBorders>
          </w:tcPr>
          <w:p w:rsidR="00C56574" w:rsidRPr="00A95ACD" w:rsidRDefault="00C56574" w:rsidP="0078779D">
            <w:pPr>
              <w:jc w:val="both"/>
              <w:rPr>
                <w:rFonts w:ascii="Times New Roman" w:hAnsi="Times New Roman" w:cs="Times New Roman"/>
                <w:sz w:val="24"/>
                <w:szCs w:val="24"/>
                <w:lang w:val="ru-RU"/>
              </w:rPr>
            </w:pPr>
            <w:r w:rsidRPr="00A95ACD">
              <w:rPr>
                <w:rFonts w:ascii="Times New Roman" w:hAnsi="Times New Roman" w:cs="Times New Roman"/>
                <w:sz w:val="24"/>
                <w:szCs w:val="24"/>
                <w:lang w:val="ru-RU"/>
              </w:rPr>
              <w:t>Экзамен</w:t>
            </w:r>
          </w:p>
        </w:tc>
        <w:tc>
          <w:tcPr>
            <w:tcW w:w="2146" w:type="dxa"/>
            <w:gridSpan w:val="2"/>
            <w:tcBorders>
              <w:top w:val="single" w:sz="6" w:space="0" w:color="000000"/>
              <w:left w:val="single" w:sz="6" w:space="0" w:color="000000"/>
              <w:bottom w:val="single" w:sz="4" w:space="0" w:color="auto"/>
              <w:right w:val="single" w:sz="6" w:space="0" w:color="000000"/>
            </w:tcBorders>
          </w:tcPr>
          <w:p w:rsidR="00C56574" w:rsidRPr="00A95ACD" w:rsidRDefault="00C56574" w:rsidP="0078779D">
            <w:pPr>
              <w:jc w:val="both"/>
              <w:rPr>
                <w:rFonts w:ascii="Times New Roman" w:hAnsi="Times New Roman" w:cs="Times New Roman"/>
                <w:b/>
                <w:sz w:val="24"/>
                <w:szCs w:val="24"/>
                <w:lang w:val="ru-RU"/>
              </w:rPr>
            </w:pPr>
            <w:r w:rsidRPr="00A95ACD">
              <w:rPr>
                <w:rFonts w:ascii="Times New Roman" w:hAnsi="Times New Roman" w:cs="Times New Roman"/>
                <w:b/>
                <w:sz w:val="24"/>
                <w:szCs w:val="24"/>
                <w:lang w:val="ru-RU"/>
              </w:rPr>
              <w:t>6</w:t>
            </w:r>
          </w:p>
        </w:tc>
      </w:tr>
      <w:tr w:rsidR="00A95ACD" w:rsidRPr="00A95ACD" w:rsidTr="0078779D">
        <w:trPr>
          <w:trHeight w:val="462"/>
        </w:trPr>
        <w:tc>
          <w:tcPr>
            <w:tcW w:w="8222" w:type="dxa"/>
            <w:tcBorders>
              <w:top w:val="single" w:sz="6" w:space="0" w:color="000000"/>
              <w:left w:val="single" w:sz="6" w:space="0" w:color="000000"/>
              <w:bottom w:val="single" w:sz="6" w:space="0" w:color="000000"/>
              <w:right w:val="single" w:sz="6" w:space="0" w:color="000000"/>
            </w:tcBorders>
          </w:tcPr>
          <w:p w:rsidR="007B6430" w:rsidRPr="00A95ACD" w:rsidRDefault="007B6430" w:rsidP="00C56574">
            <w:pPr>
              <w:jc w:val="both"/>
              <w:rPr>
                <w:rFonts w:ascii="Times New Roman" w:hAnsi="Times New Roman" w:cs="Times New Roman"/>
                <w:iCs/>
                <w:sz w:val="24"/>
                <w:szCs w:val="24"/>
                <w:lang w:val="ru-RU"/>
              </w:rPr>
            </w:pPr>
            <w:r w:rsidRPr="00A95ACD">
              <w:rPr>
                <w:rFonts w:ascii="Times New Roman" w:hAnsi="Times New Roman" w:cs="Times New Roman"/>
                <w:b/>
                <w:iCs/>
                <w:sz w:val="24"/>
                <w:szCs w:val="24"/>
                <w:lang w:val="ru-RU"/>
              </w:rPr>
              <w:t>Промежуточная  аттестация</w:t>
            </w:r>
            <w:r w:rsidRPr="00A95ACD">
              <w:rPr>
                <w:rFonts w:ascii="Times New Roman" w:hAnsi="Times New Roman" w:cs="Times New Roman"/>
                <w:iCs/>
                <w:sz w:val="24"/>
                <w:szCs w:val="24"/>
                <w:lang w:val="ru-RU"/>
              </w:rPr>
              <w:t xml:space="preserve">  в форме  </w:t>
            </w:r>
            <w:r w:rsidR="00C56574" w:rsidRPr="00A95ACD">
              <w:rPr>
                <w:rFonts w:ascii="Times New Roman" w:hAnsi="Times New Roman" w:cs="Times New Roman"/>
                <w:b/>
                <w:sz w:val="24"/>
                <w:szCs w:val="24"/>
                <w:lang w:val="ru-RU"/>
              </w:rPr>
              <w:t>экзамена</w:t>
            </w:r>
          </w:p>
        </w:tc>
        <w:tc>
          <w:tcPr>
            <w:tcW w:w="992" w:type="dxa"/>
          </w:tcPr>
          <w:p w:rsidR="007B6430" w:rsidRPr="00A95ACD" w:rsidRDefault="007B6430" w:rsidP="0078779D">
            <w:pPr>
              <w:jc w:val="both"/>
              <w:rPr>
                <w:rFonts w:ascii="Times New Roman" w:hAnsi="Times New Roman" w:cs="Times New Roman"/>
                <w:b/>
                <w:iCs/>
                <w:sz w:val="16"/>
                <w:szCs w:val="24"/>
              </w:rPr>
            </w:pPr>
            <w:r w:rsidRPr="00A95ACD">
              <w:rPr>
                <w:rFonts w:ascii="Times New Roman" w:hAnsi="Times New Roman" w:cs="Times New Roman"/>
                <w:b/>
                <w:iCs/>
                <w:sz w:val="16"/>
                <w:szCs w:val="24"/>
              </w:rPr>
              <w:t>1</w:t>
            </w:r>
          </w:p>
          <w:p w:rsidR="00C56574" w:rsidRPr="00A95ACD" w:rsidRDefault="007B6430" w:rsidP="0078779D">
            <w:pPr>
              <w:jc w:val="both"/>
              <w:rPr>
                <w:rFonts w:ascii="Times New Roman" w:hAnsi="Times New Roman" w:cs="Times New Roman"/>
                <w:b/>
                <w:iCs/>
                <w:sz w:val="16"/>
                <w:szCs w:val="24"/>
                <w:lang w:val="ru-RU"/>
              </w:rPr>
            </w:pPr>
            <w:r w:rsidRPr="00A95ACD">
              <w:rPr>
                <w:rFonts w:ascii="Times New Roman" w:hAnsi="Times New Roman" w:cs="Times New Roman"/>
                <w:b/>
                <w:iCs/>
                <w:sz w:val="12"/>
                <w:szCs w:val="24"/>
              </w:rPr>
              <w:t>СЕМЕСТР</w:t>
            </w:r>
          </w:p>
          <w:p w:rsidR="007B6430" w:rsidRPr="00A95ACD" w:rsidRDefault="007B6430" w:rsidP="0078779D">
            <w:pPr>
              <w:jc w:val="both"/>
              <w:rPr>
                <w:rFonts w:ascii="Times New Roman" w:hAnsi="Times New Roman" w:cs="Times New Roman"/>
                <w:b/>
                <w:iCs/>
                <w:sz w:val="16"/>
                <w:szCs w:val="24"/>
              </w:rPr>
            </w:pPr>
            <w:r w:rsidRPr="00A95ACD">
              <w:rPr>
                <w:rFonts w:ascii="Times New Roman" w:hAnsi="Times New Roman" w:cs="Times New Roman"/>
                <w:b/>
                <w:iCs/>
                <w:sz w:val="16"/>
                <w:szCs w:val="24"/>
              </w:rPr>
              <w:t xml:space="preserve"> 30</w:t>
            </w:r>
          </w:p>
        </w:tc>
        <w:tc>
          <w:tcPr>
            <w:tcW w:w="1154" w:type="dxa"/>
          </w:tcPr>
          <w:p w:rsidR="007B6430" w:rsidRPr="00A95ACD" w:rsidRDefault="007B6430" w:rsidP="0078779D">
            <w:pPr>
              <w:jc w:val="both"/>
              <w:rPr>
                <w:rFonts w:ascii="Times New Roman" w:hAnsi="Times New Roman" w:cs="Times New Roman"/>
                <w:b/>
                <w:iCs/>
                <w:sz w:val="16"/>
                <w:szCs w:val="24"/>
              </w:rPr>
            </w:pPr>
            <w:r w:rsidRPr="00A95ACD">
              <w:rPr>
                <w:rFonts w:ascii="Times New Roman" w:hAnsi="Times New Roman" w:cs="Times New Roman"/>
                <w:b/>
                <w:iCs/>
                <w:sz w:val="16"/>
                <w:szCs w:val="24"/>
              </w:rPr>
              <w:t>2</w:t>
            </w:r>
          </w:p>
          <w:p w:rsidR="007B6430" w:rsidRPr="00A95ACD" w:rsidRDefault="007B6430" w:rsidP="0078779D">
            <w:pPr>
              <w:jc w:val="both"/>
              <w:rPr>
                <w:rFonts w:ascii="Times New Roman" w:hAnsi="Times New Roman" w:cs="Times New Roman"/>
                <w:b/>
                <w:iCs/>
                <w:sz w:val="12"/>
                <w:szCs w:val="24"/>
              </w:rPr>
            </w:pPr>
            <w:r w:rsidRPr="00A95ACD">
              <w:rPr>
                <w:rFonts w:ascii="Times New Roman" w:hAnsi="Times New Roman" w:cs="Times New Roman"/>
                <w:b/>
                <w:iCs/>
                <w:sz w:val="12"/>
                <w:szCs w:val="24"/>
              </w:rPr>
              <w:t>СЕМЕСТР</w:t>
            </w:r>
          </w:p>
          <w:p w:rsidR="007B6430" w:rsidRPr="00A95ACD" w:rsidRDefault="007B6430" w:rsidP="00C56574">
            <w:pPr>
              <w:jc w:val="both"/>
              <w:rPr>
                <w:rFonts w:ascii="Times New Roman" w:hAnsi="Times New Roman" w:cs="Times New Roman"/>
                <w:b/>
                <w:iCs/>
                <w:sz w:val="16"/>
                <w:szCs w:val="24"/>
                <w:lang w:val="ru-RU"/>
              </w:rPr>
            </w:pPr>
            <w:r w:rsidRPr="00A95ACD">
              <w:rPr>
                <w:rFonts w:ascii="Times New Roman" w:hAnsi="Times New Roman" w:cs="Times New Roman"/>
                <w:b/>
                <w:iCs/>
                <w:sz w:val="16"/>
                <w:szCs w:val="24"/>
              </w:rPr>
              <w:t xml:space="preserve"> </w:t>
            </w:r>
            <w:r w:rsidR="00C56574" w:rsidRPr="00A95ACD">
              <w:rPr>
                <w:rFonts w:ascii="Times New Roman" w:hAnsi="Times New Roman" w:cs="Times New Roman"/>
                <w:b/>
                <w:iCs/>
                <w:sz w:val="16"/>
                <w:szCs w:val="24"/>
                <w:lang w:val="ru-RU"/>
              </w:rPr>
              <w:t>30</w:t>
            </w:r>
          </w:p>
        </w:tc>
      </w:tr>
    </w:tbl>
    <w:p w:rsidR="007B6430" w:rsidRPr="00A95ACD" w:rsidRDefault="007B6430" w:rsidP="007B643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sectPr w:rsidR="007B6430" w:rsidRPr="00A95ACD">
          <w:pgSz w:w="11907" w:h="16840"/>
          <w:pgMar w:top="1134" w:right="851" w:bottom="992" w:left="851" w:header="709" w:footer="709" w:gutter="0"/>
          <w:cols w:space="720"/>
        </w:sectPr>
      </w:pPr>
    </w:p>
    <w:p w:rsidR="0078779D" w:rsidRPr="00A95ACD" w:rsidRDefault="0078779D"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lang w:val="ru-RU"/>
        </w:rPr>
      </w:pPr>
      <w:r w:rsidRPr="00A95ACD">
        <w:rPr>
          <w:rFonts w:ascii="Times New Roman" w:hAnsi="Times New Roman" w:cs="Times New Roman"/>
          <w:b/>
          <w:sz w:val="24"/>
          <w:szCs w:val="24"/>
          <w:lang w:val="ru-RU"/>
        </w:rPr>
        <w:lastRenderedPageBreak/>
        <w:t>2.2. Тематический план и содержание учебной дисциплины «Русский язык»</w:t>
      </w:r>
    </w:p>
    <w:p w:rsidR="0078779D" w:rsidRPr="00A95ACD" w:rsidRDefault="0078779D"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lang w:val="ru-RU"/>
        </w:rPr>
      </w:pPr>
    </w:p>
    <w:tbl>
      <w:tblPr>
        <w:tblW w:w="14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156"/>
        <w:gridCol w:w="8362"/>
        <w:gridCol w:w="1301"/>
        <w:gridCol w:w="1338"/>
      </w:tblGrid>
      <w:tr w:rsidR="00A95ACD" w:rsidRPr="00A95ACD" w:rsidTr="00A95ACD">
        <w:trPr>
          <w:trHeight w:val="504"/>
        </w:trPr>
        <w:tc>
          <w:tcPr>
            <w:tcW w:w="3540" w:type="dxa"/>
            <w:gridSpan w:val="2"/>
            <w:tcBorders>
              <w:top w:val="single" w:sz="4" w:space="0" w:color="auto"/>
              <w:left w:val="single" w:sz="4" w:space="0" w:color="auto"/>
              <w:bottom w:val="single" w:sz="4" w:space="0" w:color="auto"/>
              <w:right w:val="single" w:sz="4" w:space="0" w:color="auto"/>
            </w:tcBorders>
          </w:tcPr>
          <w:p w:rsidR="0078779D" w:rsidRPr="00A95ACD" w:rsidRDefault="0078779D"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roofErr w:type="spellStart"/>
            <w:r w:rsidRPr="00A95ACD">
              <w:rPr>
                <w:rFonts w:ascii="Times New Roman" w:hAnsi="Times New Roman" w:cs="Times New Roman"/>
                <w:b/>
                <w:bCs/>
                <w:sz w:val="24"/>
                <w:szCs w:val="24"/>
              </w:rPr>
              <w:t>Наименование</w:t>
            </w:r>
            <w:proofErr w:type="spellEnd"/>
            <w:r w:rsidRPr="00A95ACD">
              <w:rPr>
                <w:rFonts w:ascii="Times New Roman" w:hAnsi="Times New Roman" w:cs="Times New Roman"/>
                <w:b/>
                <w:bCs/>
                <w:sz w:val="24"/>
                <w:szCs w:val="24"/>
              </w:rPr>
              <w:t xml:space="preserve"> </w:t>
            </w:r>
            <w:proofErr w:type="spellStart"/>
            <w:r w:rsidRPr="00A95ACD">
              <w:rPr>
                <w:rFonts w:ascii="Times New Roman" w:hAnsi="Times New Roman" w:cs="Times New Roman"/>
                <w:b/>
                <w:bCs/>
                <w:sz w:val="24"/>
                <w:szCs w:val="24"/>
              </w:rPr>
              <w:t>разделов</w:t>
            </w:r>
            <w:proofErr w:type="spellEnd"/>
            <w:r w:rsidRPr="00A95ACD">
              <w:rPr>
                <w:rFonts w:ascii="Times New Roman" w:hAnsi="Times New Roman" w:cs="Times New Roman"/>
                <w:b/>
                <w:bCs/>
                <w:sz w:val="24"/>
                <w:szCs w:val="24"/>
              </w:rPr>
              <w:t xml:space="preserve"> и </w:t>
            </w:r>
            <w:proofErr w:type="spellStart"/>
            <w:r w:rsidRPr="00A95ACD">
              <w:rPr>
                <w:rFonts w:ascii="Times New Roman" w:hAnsi="Times New Roman" w:cs="Times New Roman"/>
                <w:b/>
                <w:bCs/>
                <w:sz w:val="24"/>
                <w:szCs w:val="24"/>
              </w:rPr>
              <w:t>тем</w:t>
            </w:r>
            <w:proofErr w:type="spellEnd"/>
          </w:p>
        </w:tc>
        <w:tc>
          <w:tcPr>
            <w:tcW w:w="8362" w:type="dxa"/>
            <w:tcBorders>
              <w:top w:val="single" w:sz="4" w:space="0" w:color="auto"/>
              <w:left w:val="single" w:sz="4" w:space="0" w:color="auto"/>
              <w:bottom w:val="single" w:sz="4" w:space="0" w:color="auto"/>
              <w:right w:val="single" w:sz="4" w:space="0" w:color="auto"/>
            </w:tcBorders>
          </w:tcPr>
          <w:p w:rsidR="0078779D" w:rsidRPr="00A95ACD" w:rsidRDefault="0078779D"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ru-RU"/>
              </w:rPr>
            </w:pPr>
            <w:r w:rsidRPr="00A95ACD">
              <w:rPr>
                <w:rFonts w:ascii="Times New Roman" w:hAnsi="Times New Roman" w:cs="Times New Roman"/>
                <w:b/>
                <w:bCs/>
                <w:sz w:val="24"/>
                <w:szCs w:val="24"/>
                <w:lang w:val="ru-RU"/>
              </w:rPr>
              <w:t>Содержание учебного материала, лабораторные работы и практические занятия, самостоятельная работа обучающихся</w:t>
            </w:r>
          </w:p>
        </w:tc>
        <w:tc>
          <w:tcPr>
            <w:tcW w:w="1301" w:type="dxa"/>
            <w:tcBorders>
              <w:top w:val="single" w:sz="4" w:space="0" w:color="auto"/>
              <w:left w:val="single" w:sz="4" w:space="0" w:color="auto"/>
              <w:bottom w:val="single" w:sz="4" w:space="0" w:color="auto"/>
              <w:right w:val="single" w:sz="4" w:space="0" w:color="auto"/>
            </w:tcBorders>
          </w:tcPr>
          <w:p w:rsidR="0078779D" w:rsidRPr="00A95ACD" w:rsidRDefault="0078779D"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roofErr w:type="spellStart"/>
            <w:r w:rsidRPr="00A95ACD">
              <w:rPr>
                <w:rFonts w:ascii="Times New Roman" w:hAnsi="Times New Roman" w:cs="Times New Roman"/>
                <w:b/>
                <w:bCs/>
                <w:sz w:val="24"/>
                <w:szCs w:val="24"/>
              </w:rPr>
              <w:t>Объем</w:t>
            </w:r>
            <w:proofErr w:type="spellEnd"/>
            <w:r w:rsidRPr="00A95ACD">
              <w:rPr>
                <w:rFonts w:ascii="Times New Roman" w:hAnsi="Times New Roman" w:cs="Times New Roman"/>
                <w:b/>
                <w:bCs/>
                <w:sz w:val="24"/>
                <w:szCs w:val="24"/>
              </w:rPr>
              <w:t xml:space="preserve"> </w:t>
            </w:r>
            <w:proofErr w:type="spellStart"/>
            <w:r w:rsidRPr="00A95ACD">
              <w:rPr>
                <w:rFonts w:ascii="Times New Roman" w:hAnsi="Times New Roman" w:cs="Times New Roman"/>
                <w:b/>
                <w:bCs/>
                <w:sz w:val="24"/>
                <w:szCs w:val="24"/>
              </w:rPr>
              <w:t>часов</w:t>
            </w:r>
            <w:proofErr w:type="spellEnd"/>
          </w:p>
        </w:tc>
        <w:tc>
          <w:tcPr>
            <w:tcW w:w="1338" w:type="dxa"/>
            <w:tcBorders>
              <w:top w:val="single" w:sz="4" w:space="0" w:color="auto"/>
              <w:left w:val="single" w:sz="4" w:space="0" w:color="auto"/>
              <w:bottom w:val="single" w:sz="4" w:space="0" w:color="auto"/>
              <w:right w:val="single" w:sz="4" w:space="0" w:color="auto"/>
            </w:tcBorders>
          </w:tcPr>
          <w:p w:rsidR="0078779D" w:rsidRPr="00A95ACD" w:rsidRDefault="0078779D"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roofErr w:type="spellStart"/>
            <w:r w:rsidRPr="00A95ACD">
              <w:rPr>
                <w:rFonts w:ascii="Times New Roman" w:hAnsi="Times New Roman" w:cs="Times New Roman"/>
                <w:b/>
                <w:bCs/>
                <w:sz w:val="24"/>
                <w:szCs w:val="24"/>
              </w:rPr>
              <w:t>Уровень</w:t>
            </w:r>
            <w:proofErr w:type="spellEnd"/>
            <w:r w:rsidRPr="00A95ACD">
              <w:rPr>
                <w:rFonts w:ascii="Times New Roman" w:hAnsi="Times New Roman" w:cs="Times New Roman"/>
                <w:b/>
                <w:bCs/>
                <w:sz w:val="24"/>
                <w:szCs w:val="24"/>
              </w:rPr>
              <w:t xml:space="preserve"> </w:t>
            </w:r>
            <w:proofErr w:type="spellStart"/>
            <w:r w:rsidRPr="00A95ACD">
              <w:rPr>
                <w:rFonts w:ascii="Times New Roman" w:hAnsi="Times New Roman" w:cs="Times New Roman"/>
                <w:b/>
                <w:bCs/>
                <w:sz w:val="24"/>
                <w:szCs w:val="24"/>
              </w:rPr>
              <w:t>освоения</w:t>
            </w:r>
            <w:proofErr w:type="spellEnd"/>
          </w:p>
        </w:tc>
      </w:tr>
      <w:tr w:rsidR="00A95ACD" w:rsidRPr="00A95ACD" w:rsidTr="00A95ACD">
        <w:trPr>
          <w:trHeight w:val="145"/>
        </w:trPr>
        <w:tc>
          <w:tcPr>
            <w:tcW w:w="3540" w:type="dxa"/>
            <w:gridSpan w:val="2"/>
            <w:tcBorders>
              <w:top w:val="single" w:sz="4" w:space="0" w:color="auto"/>
              <w:left w:val="single" w:sz="4" w:space="0" w:color="auto"/>
              <w:bottom w:val="single" w:sz="4" w:space="0" w:color="auto"/>
              <w:right w:val="single" w:sz="4" w:space="0" w:color="auto"/>
            </w:tcBorders>
          </w:tcPr>
          <w:p w:rsidR="0078779D" w:rsidRPr="00A95ACD" w:rsidRDefault="0078779D"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roofErr w:type="spellStart"/>
            <w:r w:rsidRPr="00A95ACD">
              <w:rPr>
                <w:rFonts w:ascii="Times New Roman" w:eastAsia="Calibri" w:hAnsi="Times New Roman" w:cs="Times New Roman"/>
                <w:b/>
                <w:bCs/>
                <w:sz w:val="24"/>
                <w:szCs w:val="24"/>
              </w:rPr>
              <w:t>Введение</w:t>
            </w:r>
            <w:proofErr w:type="spellEnd"/>
            <w:r w:rsidRPr="00A95ACD">
              <w:rPr>
                <w:rFonts w:ascii="Times New Roman" w:hAnsi="Times New Roman" w:cs="Times New Roman"/>
                <w:b/>
                <w:bCs/>
                <w:sz w:val="24"/>
                <w:szCs w:val="24"/>
              </w:rPr>
              <w:t>.</w:t>
            </w:r>
          </w:p>
        </w:tc>
        <w:tc>
          <w:tcPr>
            <w:tcW w:w="8362" w:type="dxa"/>
            <w:tcBorders>
              <w:top w:val="single" w:sz="4" w:space="0" w:color="auto"/>
              <w:left w:val="single" w:sz="4" w:space="0" w:color="auto"/>
              <w:bottom w:val="single" w:sz="4" w:space="0" w:color="auto"/>
              <w:right w:val="single" w:sz="4" w:space="0" w:color="auto"/>
            </w:tcBorders>
          </w:tcPr>
          <w:p w:rsidR="0078779D" w:rsidRPr="00A95ACD" w:rsidRDefault="0078779D" w:rsidP="0078779D">
            <w:pPr>
              <w:pStyle w:val="210"/>
              <w:ind w:left="0" w:firstLine="21"/>
              <w:jc w:val="both"/>
              <w:rPr>
                <w:b/>
                <w:bCs/>
                <w:sz w:val="24"/>
                <w:szCs w:val="24"/>
              </w:rPr>
            </w:pPr>
          </w:p>
        </w:tc>
        <w:tc>
          <w:tcPr>
            <w:tcW w:w="1301" w:type="dxa"/>
            <w:tcBorders>
              <w:top w:val="single" w:sz="4" w:space="0" w:color="auto"/>
              <w:left w:val="single" w:sz="4" w:space="0" w:color="auto"/>
              <w:bottom w:val="single" w:sz="4" w:space="0" w:color="auto"/>
              <w:right w:val="single" w:sz="4" w:space="0" w:color="auto"/>
            </w:tcBorders>
          </w:tcPr>
          <w:p w:rsidR="0078779D" w:rsidRPr="00A95ACD" w:rsidRDefault="0078779D"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78779D" w:rsidRPr="00A95ACD" w:rsidRDefault="0078779D" w:rsidP="0078779D">
            <w:pPr>
              <w:jc w:val="center"/>
              <w:rPr>
                <w:rFonts w:ascii="Times New Roman" w:hAnsi="Times New Roman" w:cs="Times New Roman"/>
                <w:sz w:val="24"/>
                <w:szCs w:val="24"/>
              </w:rPr>
            </w:pPr>
          </w:p>
        </w:tc>
      </w:tr>
      <w:tr w:rsidR="00A95ACD" w:rsidRPr="00A95ACD" w:rsidTr="00A95ACD">
        <w:trPr>
          <w:trHeight w:val="112"/>
        </w:trPr>
        <w:tc>
          <w:tcPr>
            <w:tcW w:w="11902" w:type="dxa"/>
            <w:gridSpan w:val="3"/>
            <w:tcBorders>
              <w:top w:val="single" w:sz="4" w:space="0" w:color="auto"/>
              <w:left w:val="single" w:sz="4" w:space="0" w:color="auto"/>
              <w:bottom w:val="single" w:sz="4" w:space="0" w:color="auto"/>
              <w:right w:val="single" w:sz="4" w:space="0" w:color="auto"/>
            </w:tcBorders>
          </w:tcPr>
          <w:p w:rsidR="0078779D" w:rsidRPr="00A95ACD" w:rsidRDefault="0078779D"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sz w:val="24"/>
                <w:szCs w:val="24"/>
                <w:lang w:val="ru-RU"/>
              </w:rPr>
            </w:pPr>
            <w:proofErr w:type="spellStart"/>
            <w:r w:rsidRPr="00A95ACD">
              <w:rPr>
                <w:rFonts w:ascii="Times New Roman" w:hAnsi="Times New Roman" w:cs="Times New Roman"/>
                <w:b/>
                <w:sz w:val="24"/>
                <w:szCs w:val="24"/>
              </w:rPr>
              <w:t>Раздел</w:t>
            </w:r>
            <w:proofErr w:type="spellEnd"/>
            <w:r w:rsidRPr="00A95ACD">
              <w:rPr>
                <w:rFonts w:ascii="Times New Roman" w:hAnsi="Times New Roman" w:cs="Times New Roman"/>
                <w:b/>
                <w:sz w:val="24"/>
                <w:szCs w:val="24"/>
              </w:rPr>
              <w:t xml:space="preserve"> 1. </w:t>
            </w:r>
            <w:proofErr w:type="spellStart"/>
            <w:r w:rsidRPr="00A95ACD">
              <w:rPr>
                <w:rFonts w:ascii="Times New Roman" w:hAnsi="Times New Roman" w:cs="Times New Roman"/>
                <w:b/>
                <w:sz w:val="24"/>
                <w:szCs w:val="24"/>
              </w:rPr>
              <w:t>Профессиональная</w:t>
            </w:r>
            <w:proofErr w:type="spellEnd"/>
            <w:r w:rsidRPr="00A95ACD">
              <w:rPr>
                <w:rFonts w:ascii="Times New Roman" w:hAnsi="Times New Roman" w:cs="Times New Roman"/>
                <w:b/>
                <w:sz w:val="24"/>
                <w:szCs w:val="24"/>
              </w:rPr>
              <w:t xml:space="preserve"> </w:t>
            </w:r>
            <w:proofErr w:type="spellStart"/>
            <w:r w:rsidRPr="00A95ACD">
              <w:rPr>
                <w:rFonts w:ascii="Times New Roman" w:hAnsi="Times New Roman" w:cs="Times New Roman"/>
                <w:b/>
                <w:sz w:val="24"/>
                <w:szCs w:val="24"/>
              </w:rPr>
              <w:t>педагогическая</w:t>
            </w:r>
            <w:proofErr w:type="spellEnd"/>
            <w:r w:rsidRPr="00A95ACD">
              <w:rPr>
                <w:rFonts w:ascii="Times New Roman" w:hAnsi="Times New Roman" w:cs="Times New Roman"/>
                <w:b/>
                <w:sz w:val="24"/>
                <w:szCs w:val="24"/>
              </w:rPr>
              <w:t xml:space="preserve"> </w:t>
            </w:r>
            <w:proofErr w:type="spellStart"/>
            <w:r w:rsidRPr="00A95ACD">
              <w:rPr>
                <w:rFonts w:ascii="Times New Roman" w:hAnsi="Times New Roman" w:cs="Times New Roman"/>
                <w:b/>
                <w:sz w:val="24"/>
                <w:szCs w:val="24"/>
              </w:rPr>
              <w:t>коммуникация</w:t>
            </w:r>
            <w:proofErr w:type="spellEnd"/>
          </w:p>
        </w:tc>
        <w:tc>
          <w:tcPr>
            <w:tcW w:w="1301" w:type="dxa"/>
            <w:tcBorders>
              <w:top w:val="single" w:sz="4" w:space="0" w:color="auto"/>
              <w:left w:val="single" w:sz="4" w:space="0" w:color="auto"/>
              <w:bottom w:val="single" w:sz="4" w:space="0" w:color="auto"/>
              <w:right w:val="single" w:sz="4" w:space="0" w:color="auto"/>
            </w:tcBorders>
          </w:tcPr>
          <w:p w:rsidR="0078779D" w:rsidRPr="00A95ACD" w:rsidRDefault="003D13FF" w:rsidP="003D1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ru-RU"/>
              </w:rPr>
            </w:pPr>
            <w:r w:rsidRPr="00A95ACD">
              <w:rPr>
                <w:rFonts w:ascii="Times New Roman" w:hAnsi="Times New Roman" w:cs="Times New Roman"/>
                <w:b/>
                <w:bCs/>
                <w:sz w:val="24"/>
                <w:szCs w:val="24"/>
                <w:lang w:val="ru-RU"/>
              </w:rPr>
              <w:t>6</w:t>
            </w:r>
            <w:r w:rsidR="0078779D" w:rsidRPr="00A95ACD">
              <w:rPr>
                <w:rFonts w:ascii="Times New Roman" w:hAnsi="Times New Roman" w:cs="Times New Roman"/>
                <w:b/>
                <w:bCs/>
                <w:sz w:val="24"/>
                <w:szCs w:val="24"/>
              </w:rPr>
              <w:t>\</w:t>
            </w:r>
            <w:r w:rsidRPr="00A95ACD">
              <w:rPr>
                <w:rFonts w:ascii="Times New Roman" w:hAnsi="Times New Roman" w:cs="Times New Roman"/>
                <w:b/>
                <w:bCs/>
                <w:sz w:val="24"/>
                <w:szCs w:val="24"/>
                <w:lang w:val="ru-RU"/>
              </w:rPr>
              <w:t>10</w:t>
            </w:r>
          </w:p>
        </w:tc>
        <w:tc>
          <w:tcPr>
            <w:tcW w:w="1338" w:type="dxa"/>
            <w:tcBorders>
              <w:top w:val="single" w:sz="4" w:space="0" w:color="auto"/>
              <w:left w:val="single" w:sz="4" w:space="0" w:color="auto"/>
              <w:bottom w:val="single" w:sz="4" w:space="0" w:color="auto"/>
              <w:right w:val="single" w:sz="4" w:space="0" w:color="auto"/>
            </w:tcBorders>
          </w:tcPr>
          <w:p w:rsidR="0078779D" w:rsidRPr="00A95ACD" w:rsidRDefault="0078779D"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A95ACD" w:rsidRPr="00A95ACD" w:rsidTr="00A95ACD">
        <w:trPr>
          <w:trHeight w:val="1277"/>
        </w:trPr>
        <w:tc>
          <w:tcPr>
            <w:tcW w:w="3384" w:type="dxa"/>
            <w:tcBorders>
              <w:top w:val="single" w:sz="4" w:space="0" w:color="auto"/>
              <w:left w:val="single" w:sz="4" w:space="0" w:color="auto"/>
              <w:right w:val="single" w:sz="4" w:space="0" w:color="auto"/>
            </w:tcBorders>
          </w:tcPr>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val="ru-RU"/>
              </w:rPr>
            </w:pPr>
            <w:r w:rsidRPr="00A95ACD">
              <w:rPr>
                <w:rFonts w:ascii="Times New Roman" w:hAnsi="Times New Roman" w:cs="Times New Roman"/>
                <w:sz w:val="24"/>
                <w:szCs w:val="24"/>
                <w:lang w:val="ru-RU"/>
              </w:rPr>
              <w:t>Тема 1.1. Язык как средство общения и форма существования национальной культуры</w:t>
            </w:r>
          </w:p>
        </w:tc>
        <w:tc>
          <w:tcPr>
            <w:tcW w:w="8518" w:type="dxa"/>
            <w:gridSpan w:val="2"/>
            <w:tcBorders>
              <w:top w:val="single" w:sz="4" w:space="0" w:color="auto"/>
              <w:left w:val="single" w:sz="4" w:space="0" w:color="auto"/>
              <w:right w:val="single" w:sz="4" w:space="0" w:color="auto"/>
            </w:tcBorders>
          </w:tcPr>
          <w:p w:rsidR="00A40983" w:rsidRPr="00A95ACD" w:rsidRDefault="0060174E" w:rsidP="00A40983">
            <w:pPr>
              <w:pStyle w:val="210"/>
              <w:ind w:left="0" w:firstLine="0"/>
              <w:jc w:val="both"/>
              <w:rPr>
                <w:b/>
                <w:sz w:val="24"/>
                <w:szCs w:val="24"/>
              </w:rPr>
            </w:pPr>
            <w:r w:rsidRPr="00A95ACD">
              <w:rPr>
                <w:sz w:val="24"/>
                <w:szCs w:val="24"/>
              </w:rPr>
              <w:t xml:space="preserve"> Понятие «современный русский литературный язык». Основные функции языка. Различия между языком и речью. Понятие «культура речи». Роль культуры речи в профессиональной деятельности педагога Аспекты (компоненты) культуры речи: нормативный, коммуникативный, этический.</w:t>
            </w:r>
            <w:r w:rsidR="00A40983" w:rsidRPr="00A95ACD">
              <w:rPr>
                <w:sz w:val="24"/>
                <w:szCs w:val="24"/>
              </w:rPr>
              <w:t xml:space="preserve"> (</w:t>
            </w:r>
            <w:r w:rsidR="00A40983" w:rsidRPr="00A95ACD">
              <w:rPr>
                <w:i/>
                <w:sz w:val="24"/>
                <w:szCs w:val="24"/>
              </w:rPr>
              <w:t>ОГСЭ 06. Культура профессиональной речи)</w:t>
            </w:r>
          </w:p>
          <w:p w:rsidR="0060174E" w:rsidRPr="00A95ACD" w:rsidRDefault="00A40983" w:rsidP="00A40983">
            <w:pPr>
              <w:pStyle w:val="210"/>
              <w:ind w:left="0"/>
              <w:jc w:val="both"/>
              <w:rPr>
                <w:sz w:val="24"/>
                <w:szCs w:val="24"/>
              </w:rPr>
            </w:pPr>
            <w:r w:rsidRPr="00A95ACD">
              <w:rPr>
                <w:sz w:val="24"/>
                <w:szCs w:val="24"/>
              </w:rPr>
              <w:t>:</w:t>
            </w:r>
          </w:p>
        </w:tc>
        <w:tc>
          <w:tcPr>
            <w:tcW w:w="1301" w:type="dxa"/>
            <w:tcBorders>
              <w:top w:val="single" w:sz="4" w:space="0" w:color="auto"/>
              <w:left w:val="single" w:sz="4" w:space="0" w:color="auto"/>
              <w:right w:val="single" w:sz="4" w:space="0" w:color="auto"/>
            </w:tcBorders>
          </w:tcPr>
          <w:p w:rsidR="0060174E" w:rsidRPr="00A95ACD" w:rsidRDefault="0060174E" w:rsidP="0078779D">
            <w:pPr>
              <w:jc w:val="center"/>
              <w:rPr>
                <w:rFonts w:ascii="Times New Roman" w:hAnsi="Times New Roman" w:cs="Times New Roman"/>
                <w:bCs/>
                <w:sz w:val="24"/>
                <w:szCs w:val="24"/>
                <w:lang w:val="ru-RU"/>
              </w:rPr>
            </w:pPr>
          </w:p>
          <w:p w:rsidR="0060174E" w:rsidRPr="00A95ACD" w:rsidRDefault="0060174E" w:rsidP="0078779D">
            <w:pPr>
              <w:jc w:val="center"/>
              <w:rPr>
                <w:rFonts w:ascii="Times New Roman" w:hAnsi="Times New Roman" w:cs="Times New Roman"/>
                <w:bCs/>
                <w:sz w:val="24"/>
                <w:szCs w:val="24"/>
                <w:lang w:val="ru-RU"/>
              </w:rPr>
            </w:pPr>
          </w:p>
          <w:p w:rsidR="0060174E" w:rsidRPr="00A95ACD" w:rsidRDefault="0060174E" w:rsidP="0078779D">
            <w:pPr>
              <w:jc w:val="center"/>
              <w:rPr>
                <w:rFonts w:ascii="Times New Roman" w:hAnsi="Times New Roman" w:cs="Times New Roman"/>
                <w:bCs/>
                <w:sz w:val="24"/>
                <w:szCs w:val="24"/>
                <w:lang w:val="ru-RU"/>
              </w:rPr>
            </w:pPr>
            <w:r w:rsidRPr="00A95ACD">
              <w:rPr>
                <w:rFonts w:ascii="Times New Roman" w:hAnsi="Times New Roman" w:cs="Times New Roman"/>
                <w:bCs/>
                <w:sz w:val="24"/>
                <w:szCs w:val="24"/>
                <w:lang w:val="ru-RU"/>
              </w:rPr>
              <w:t>2</w:t>
            </w:r>
          </w:p>
          <w:p w:rsidR="0060174E" w:rsidRPr="00A95ACD" w:rsidRDefault="0060174E" w:rsidP="0078779D">
            <w:pPr>
              <w:jc w:val="center"/>
              <w:rPr>
                <w:rFonts w:ascii="Times New Roman" w:hAnsi="Times New Roman" w:cs="Times New Roman"/>
                <w:bCs/>
                <w:sz w:val="24"/>
                <w:szCs w:val="24"/>
                <w:lang w:val="ru-RU"/>
              </w:rPr>
            </w:pPr>
          </w:p>
          <w:p w:rsidR="0060174E" w:rsidRPr="00A95ACD" w:rsidRDefault="0060174E" w:rsidP="0078779D">
            <w:pPr>
              <w:jc w:val="center"/>
              <w:rPr>
                <w:rFonts w:ascii="Times New Roman" w:hAnsi="Times New Roman" w:cs="Times New Roman"/>
                <w:bCs/>
                <w:sz w:val="24"/>
                <w:szCs w:val="24"/>
              </w:rPr>
            </w:pPr>
          </w:p>
        </w:tc>
        <w:tc>
          <w:tcPr>
            <w:tcW w:w="1338" w:type="dxa"/>
            <w:tcBorders>
              <w:top w:val="single" w:sz="4" w:space="0" w:color="auto"/>
              <w:left w:val="single" w:sz="4" w:space="0" w:color="auto"/>
              <w:right w:val="single" w:sz="4" w:space="0" w:color="auto"/>
            </w:tcBorders>
          </w:tcPr>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A95ACD">
              <w:rPr>
                <w:rFonts w:ascii="Times New Roman" w:hAnsi="Times New Roman" w:cs="Times New Roman"/>
                <w:bCs/>
                <w:sz w:val="24"/>
                <w:szCs w:val="24"/>
              </w:rPr>
              <w:t>2</w:t>
            </w:r>
          </w:p>
        </w:tc>
      </w:tr>
      <w:tr w:rsidR="00A95ACD" w:rsidRPr="00A95ACD" w:rsidTr="00A95ACD">
        <w:trPr>
          <w:trHeight w:val="1424"/>
        </w:trPr>
        <w:tc>
          <w:tcPr>
            <w:tcW w:w="3384" w:type="dxa"/>
            <w:vMerge w:val="restart"/>
            <w:tcBorders>
              <w:top w:val="single" w:sz="4" w:space="0" w:color="auto"/>
              <w:left w:val="single" w:sz="4" w:space="0" w:color="auto"/>
              <w:right w:val="single" w:sz="4" w:space="0" w:color="auto"/>
            </w:tcBorders>
          </w:tcPr>
          <w:p w:rsidR="00A40983" w:rsidRPr="00A95ACD" w:rsidRDefault="008C2B44" w:rsidP="00A40983">
            <w:pPr>
              <w:jc w:val="both"/>
              <w:rPr>
                <w:rFonts w:ascii="Times New Roman" w:hAnsi="Times New Roman" w:cs="Times New Roman"/>
                <w:i/>
                <w:sz w:val="24"/>
                <w:szCs w:val="24"/>
                <w:lang w:val="ru-RU"/>
              </w:rPr>
            </w:pPr>
            <w:r w:rsidRPr="00A95ACD">
              <w:rPr>
                <w:rFonts w:ascii="Times New Roman" w:hAnsi="Times New Roman" w:cs="Times New Roman"/>
                <w:sz w:val="24"/>
                <w:szCs w:val="24"/>
                <w:lang w:val="ru-RU"/>
              </w:rPr>
              <w:t>Тема 1.2. Понятие о речевой коммуникации, виды речевой деятельности</w:t>
            </w:r>
            <w:r w:rsidR="00A40983" w:rsidRPr="00A95ACD">
              <w:rPr>
                <w:rFonts w:ascii="Times New Roman" w:hAnsi="Times New Roman" w:cs="Times New Roman"/>
                <w:i/>
                <w:sz w:val="24"/>
                <w:szCs w:val="24"/>
                <w:lang w:val="ru-RU"/>
              </w:rPr>
              <w:t xml:space="preserve"> ОГСЭ 06. Культура профессиональной речи</w:t>
            </w:r>
          </w:p>
          <w:p w:rsidR="008C2B44" w:rsidRPr="00A95ACD" w:rsidRDefault="008C2B44" w:rsidP="0078779D">
            <w:pPr>
              <w:pStyle w:val="210"/>
              <w:ind w:left="0" w:firstLine="0"/>
              <w:jc w:val="both"/>
              <w:rPr>
                <w:rFonts w:eastAsia="Calibri"/>
                <w:bCs/>
                <w:sz w:val="24"/>
                <w:szCs w:val="24"/>
              </w:rPr>
            </w:pPr>
          </w:p>
        </w:tc>
        <w:tc>
          <w:tcPr>
            <w:tcW w:w="8518" w:type="dxa"/>
            <w:gridSpan w:val="2"/>
            <w:tcBorders>
              <w:top w:val="single" w:sz="4" w:space="0" w:color="auto"/>
              <w:left w:val="single" w:sz="4" w:space="0" w:color="auto"/>
              <w:right w:val="single" w:sz="4" w:space="0" w:color="auto"/>
            </w:tcBorders>
          </w:tcPr>
          <w:p w:rsidR="008C2B44" w:rsidRPr="00A95ACD" w:rsidRDefault="008C2B44" w:rsidP="0078779D">
            <w:pPr>
              <w:jc w:val="both"/>
              <w:rPr>
                <w:rFonts w:ascii="Times New Roman" w:hAnsi="Times New Roman" w:cs="Times New Roman"/>
                <w:spacing w:val="-4"/>
                <w:sz w:val="24"/>
                <w:szCs w:val="24"/>
                <w:lang w:val="ru-RU" w:eastAsia="ar-SA"/>
              </w:rPr>
            </w:pPr>
          </w:p>
          <w:p w:rsidR="008C2B44" w:rsidRPr="00A95ACD" w:rsidRDefault="008C2B44" w:rsidP="0078779D">
            <w:pPr>
              <w:jc w:val="both"/>
              <w:rPr>
                <w:rFonts w:ascii="Times New Roman" w:hAnsi="Times New Roman" w:cs="Times New Roman"/>
                <w:spacing w:val="-4"/>
                <w:sz w:val="24"/>
                <w:szCs w:val="24"/>
                <w:lang w:val="ru-RU" w:eastAsia="ar-SA"/>
              </w:rPr>
            </w:pPr>
            <w:r w:rsidRPr="00A95ACD">
              <w:rPr>
                <w:rFonts w:ascii="Times New Roman" w:hAnsi="Times New Roman" w:cs="Times New Roman"/>
                <w:sz w:val="24"/>
                <w:szCs w:val="24"/>
                <w:lang w:val="ru-RU"/>
              </w:rPr>
              <w:t>Общие сведения о речи. Признаки речи. Виды речи. Язык и мышление. Язык и сознание. Основные функции языка: общение, сообщение, воздействие (</w:t>
            </w:r>
            <w:proofErr w:type="spellStart"/>
            <w:r w:rsidRPr="00A95ACD">
              <w:rPr>
                <w:rFonts w:ascii="Times New Roman" w:hAnsi="Times New Roman" w:cs="Times New Roman"/>
                <w:sz w:val="24"/>
                <w:szCs w:val="24"/>
                <w:lang w:val="ru-RU"/>
              </w:rPr>
              <w:t>волюнтативная</w:t>
            </w:r>
            <w:proofErr w:type="spellEnd"/>
            <w:r w:rsidRPr="00A95ACD">
              <w:rPr>
                <w:rFonts w:ascii="Times New Roman" w:hAnsi="Times New Roman" w:cs="Times New Roman"/>
                <w:sz w:val="24"/>
                <w:szCs w:val="24"/>
                <w:lang w:val="ru-RU"/>
              </w:rPr>
              <w:t>). Дополнительные функции языка: регулятивная, когнитивная (познавательная), аккумулятивная Понятие речевой коммуникации. Типологии коммуникации на разных основаниях: по цели, по массовости, по содержанию</w:t>
            </w:r>
          </w:p>
          <w:p w:rsidR="008C2B44" w:rsidRPr="00A95ACD" w:rsidRDefault="008C2B44" w:rsidP="0078779D">
            <w:pPr>
              <w:jc w:val="both"/>
              <w:rPr>
                <w:rFonts w:ascii="Times New Roman" w:hAnsi="Times New Roman" w:cs="Times New Roman"/>
                <w:sz w:val="24"/>
                <w:szCs w:val="24"/>
                <w:lang w:val="ru-RU"/>
              </w:rPr>
            </w:pPr>
          </w:p>
        </w:tc>
        <w:tc>
          <w:tcPr>
            <w:tcW w:w="1301" w:type="dxa"/>
            <w:tcBorders>
              <w:left w:val="single" w:sz="4" w:space="0" w:color="auto"/>
              <w:right w:val="single" w:sz="4" w:space="0" w:color="auto"/>
            </w:tcBorders>
          </w:tcPr>
          <w:p w:rsidR="008C2B44" w:rsidRPr="00A95ACD" w:rsidRDefault="00040A83" w:rsidP="0078779D">
            <w:pPr>
              <w:jc w:val="center"/>
              <w:rPr>
                <w:rFonts w:ascii="Times New Roman" w:eastAsia="Calibri" w:hAnsi="Times New Roman" w:cs="Times New Roman"/>
                <w:bCs/>
                <w:sz w:val="24"/>
                <w:szCs w:val="24"/>
                <w:lang w:val="ru-RU"/>
              </w:rPr>
            </w:pPr>
            <w:r w:rsidRPr="00A95ACD">
              <w:rPr>
                <w:rFonts w:ascii="Times New Roman" w:eastAsia="Calibri" w:hAnsi="Times New Roman" w:cs="Times New Roman"/>
                <w:bCs/>
                <w:sz w:val="24"/>
                <w:szCs w:val="24"/>
                <w:lang w:val="ru-RU"/>
              </w:rPr>
              <w:t>2</w:t>
            </w:r>
          </w:p>
        </w:tc>
        <w:tc>
          <w:tcPr>
            <w:tcW w:w="1338" w:type="dxa"/>
            <w:tcBorders>
              <w:top w:val="single" w:sz="4" w:space="0" w:color="auto"/>
              <w:left w:val="single" w:sz="4" w:space="0" w:color="auto"/>
              <w:right w:val="single" w:sz="4" w:space="0" w:color="auto"/>
            </w:tcBorders>
          </w:tcPr>
          <w:p w:rsidR="008C2B44" w:rsidRPr="00A95ACD" w:rsidRDefault="008C2B44" w:rsidP="0078779D">
            <w:pPr>
              <w:jc w:val="center"/>
              <w:rPr>
                <w:rFonts w:ascii="Times New Roman" w:eastAsia="Calibri" w:hAnsi="Times New Roman" w:cs="Times New Roman"/>
                <w:bCs/>
                <w:sz w:val="24"/>
                <w:szCs w:val="24"/>
              </w:rPr>
            </w:pPr>
            <w:r w:rsidRPr="00A95ACD">
              <w:rPr>
                <w:rFonts w:ascii="Times New Roman" w:eastAsia="Calibri" w:hAnsi="Times New Roman" w:cs="Times New Roman"/>
                <w:bCs/>
                <w:sz w:val="24"/>
                <w:szCs w:val="24"/>
              </w:rPr>
              <w:t>2</w:t>
            </w:r>
          </w:p>
        </w:tc>
      </w:tr>
      <w:tr w:rsidR="00A95ACD" w:rsidRPr="00A95ACD" w:rsidTr="00A95ACD">
        <w:trPr>
          <w:trHeight w:val="343"/>
        </w:trPr>
        <w:tc>
          <w:tcPr>
            <w:tcW w:w="3384" w:type="dxa"/>
            <w:vMerge/>
            <w:tcBorders>
              <w:left w:val="single" w:sz="4" w:space="0" w:color="auto"/>
              <w:right w:val="single" w:sz="4" w:space="0" w:color="auto"/>
            </w:tcBorders>
          </w:tcPr>
          <w:p w:rsidR="008C2B44" w:rsidRPr="00A95ACD" w:rsidRDefault="008C2B44" w:rsidP="0078779D">
            <w:pPr>
              <w:pStyle w:val="210"/>
              <w:ind w:left="0" w:firstLine="0"/>
              <w:jc w:val="both"/>
              <w:rPr>
                <w:sz w:val="24"/>
                <w:szCs w:val="24"/>
              </w:rPr>
            </w:pPr>
          </w:p>
        </w:tc>
        <w:tc>
          <w:tcPr>
            <w:tcW w:w="8518" w:type="dxa"/>
            <w:gridSpan w:val="2"/>
            <w:tcBorders>
              <w:top w:val="single" w:sz="4" w:space="0" w:color="auto"/>
              <w:left w:val="single" w:sz="4" w:space="0" w:color="auto"/>
              <w:right w:val="single" w:sz="4" w:space="0" w:color="auto"/>
            </w:tcBorders>
          </w:tcPr>
          <w:p w:rsidR="008C2B44" w:rsidRPr="00A95ACD" w:rsidRDefault="008C2B44" w:rsidP="0078779D">
            <w:pPr>
              <w:jc w:val="both"/>
              <w:rPr>
                <w:rFonts w:ascii="Times New Roman" w:hAnsi="Times New Roman" w:cs="Times New Roman"/>
                <w:b/>
                <w:spacing w:val="-4"/>
                <w:sz w:val="24"/>
                <w:szCs w:val="24"/>
                <w:lang w:val="ru-RU" w:eastAsia="ar-SA"/>
              </w:rPr>
            </w:pPr>
            <w:r w:rsidRPr="00A95ACD">
              <w:rPr>
                <w:rFonts w:ascii="Times New Roman" w:hAnsi="Times New Roman" w:cs="Times New Roman"/>
                <w:b/>
                <w:sz w:val="24"/>
                <w:szCs w:val="24"/>
                <w:lang w:val="ru-RU"/>
              </w:rPr>
              <w:t>В том числе практических занятий и лабораторных работ</w:t>
            </w:r>
          </w:p>
        </w:tc>
        <w:tc>
          <w:tcPr>
            <w:tcW w:w="1301" w:type="dxa"/>
            <w:tcBorders>
              <w:left w:val="single" w:sz="4" w:space="0" w:color="auto"/>
              <w:right w:val="single" w:sz="4" w:space="0" w:color="auto"/>
            </w:tcBorders>
          </w:tcPr>
          <w:p w:rsidR="008C2B44" w:rsidRPr="00A95ACD" w:rsidRDefault="00AB5569" w:rsidP="0078779D">
            <w:pPr>
              <w:jc w:val="center"/>
              <w:rPr>
                <w:rFonts w:ascii="Times New Roman" w:eastAsia="Calibri" w:hAnsi="Times New Roman" w:cs="Times New Roman"/>
                <w:bCs/>
                <w:sz w:val="24"/>
                <w:szCs w:val="24"/>
                <w:lang w:val="ru-RU"/>
              </w:rPr>
            </w:pPr>
            <w:r w:rsidRPr="00A95ACD">
              <w:rPr>
                <w:rFonts w:ascii="Times New Roman" w:eastAsia="Calibri" w:hAnsi="Times New Roman" w:cs="Times New Roman"/>
                <w:bCs/>
                <w:sz w:val="24"/>
                <w:szCs w:val="24"/>
                <w:lang w:val="ru-RU"/>
              </w:rPr>
              <w:t>4</w:t>
            </w:r>
          </w:p>
        </w:tc>
        <w:tc>
          <w:tcPr>
            <w:tcW w:w="1338" w:type="dxa"/>
            <w:vMerge w:val="restart"/>
            <w:tcBorders>
              <w:left w:val="single" w:sz="4" w:space="0" w:color="auto"/>
              <w:right w:val="single" w:sz="4" w:space="0" w:color="auto"/>
            </w:tcBorders>
          </w:tcPr>
          <w:p w:rsidR="008C2B44" w:rsidRPr="00A95ACD" w:rsidRDefault="008C2B44" w:rsidP="0078779D">
            <w:pPr>
              <w:jc w:val="center"/>
              <w:rPr>
                <w:rFonts w:ascii="Times New Roman" w:eastAsia="Calibri" w:hAnsi="Times New Roman" w:cs="Times New Roman"/>
                <w:bCs/>
                <w:sz w:val="24"/>
                <w:szCs w:val="24"/>
                <w:lang w:val="ru-RU"/>
              </w:rPr>
            </w:pPr>
          </w:p>
        </w:tc>
      </w:tr>
      <w:tr w:rsidR="00A95ACD" w:rsidRPr="00A95ACD" w:rsidTr="00A95ACD">
        <w:trPr>
          <w:trHeight w:val="247"/>
        </w:trPr>
        <w:tc>
          <w:tcPr>
            <w:tcW w:w="3384" w:type="dxa"/>
            <w:vMerge/>
            <w:tcBorders>
              <w:left w:val="single" w:sz="4" w:space="0" w:color="auto"/>
              <w:right w:val="single" w:sz="4" w:space="0" w:color="auto"/>
            </w:tcBorders>
          </w:tcPr>
          <w:p w:rsidR="008C2B44" w:rsidRPr="00A95ACD" w:rsidRDefault="008C2B44" w:rsidP="0078779D">
            <w:pPr>
              <w:pStyle w:val="210"/>
              <w:ind w:left="0" w:firstLine="0"/>
              <w:jc w:val="both"/>
              <w:rPr>
                <w:sz w:val="24"/>
                <w:szCs w:val="24"/>
              </w:rPr>
            </w:pPr>
          </w:p>
        </w:tc>
        <w:tc>
          <w:tcPr>
            <w:tcW w:w="8518" w:type="dxa"/>
            <w:gridSpan w:val="2"/>
            <w:tcBorders>
              <w:top w:val="single" w:sz="4" w:space="0" w:color="auto"/>
              <w:left w:val="single" w:sz="4" w:space="0" w:color="auto"/>
              <w:right w:val="single" w:sz="4" w:space="0" w:color="auto"/>
            </w:tcBorders>
          </w:tcPr>
          <w:p w:rsidR="00A40983" w:rsidRPr="00A95ACD" w:rsidRDefault="008C2B44" w:rsidP="00A40983">
            <w:pPr>
              <w:pStyle w:val="210"/>
              <w:ind w:left="0" w:firstLine="0"/>
              <w:jc w:val="both"/>
              <w:rPr>
                <w:b/>
                <w:sz w:val="24"/>
                <w:szCs w:val="24"/>
              </w:rPr>
            </w:pPr>
            <w:r w:rsidRPr="00A95ACD">
              <w:rPr>
                <w:sz w:val="24"/>
                <w:szCs w:val="24"/>
              </w:rPr>
              <w:t>1.Язык и речь. Язык как система. Понятие о литературном языке и языковой норме.</w:t>
            </w:r>
            <w:r w:rsidR="00A40983" w:rsidRPr="00A95ACD">
              <w:rPr>
                <w:sz w:val="24"/>
                <w:szCs w:val="24"/>
              </w:rPr>
              <w:t xml:space="preserve"> (</w:t>
            </w:r>
            <w:r w:rsidR="00A40983" w:rsidRPr="00A95ACD">
              <w:rPr>
                <w:i/>
                <w:sz w:val="24"/>
                <w:szCs w:val="24"/>
              </w:rPr>
              <w:t>ОГСЭ 06. Культура профессиональной речи)</w:t>
            </w:r>
          </w:p>
          <w:p w:rsidR="008C2B44" w:rsidRPr="00A95ACD" w:rsidRDefault="008C2B44" w:rsidP="00A40983">
            <w:pPr>
              <w:jc w:val="both"/>
              <w:rPr>
                <w:rFonts w:ascii="Times New Roman" w:hAnsi="Times New Roman" w:cs="Times New Roman"/>
                <w:spacing w:val="-4"/>
                <w:sz w:val="24"/>
                <w:szCs w:val="24"/>
                <w:lang w:val="ru-RU" w:eastAsia="ar-SA"/>
              </w:rPr>
            </w:pPr>
          </w:p>
        </w:tc>
        <w:tc>
          <w:tcPr>
            <w:tcW w:w="1301" w:type="dxa"/>
            <w:vMerge w:val="restart"/>
            <w:tcBorders>
              <w:left w:val="single" w:sz="4" w:space="0" w:color="auto"/>
              <w:right w:val="single" w:sz="4" w:space="0" w:color="auto"/>
            </w:tcBorders>
          </w:tcPr>
          <w:p w:rsidR="008C2B44" w:rsidRPr="00A95ACD" w:rsidRDefault="00AB5569" w:rsidP="0078779D">
            <w:pPr>
              <w:jc w:val="center"/>
              <w:rPr>
                <w:rFonts w:ascii="Times New Roman" w:eastAsia="Calibri" w:hAnsi="Times New Roman" w:cs="Times New Roman"/>
                <w:bCs/>
                <w:sz w:val="24"/>
                <w:szCs w:val="24"/>
                <w:lang w:val="ru-RU"/>
              </w:rPr>
            </w:pPr>
            <w:r w:rsidRPr="00A95ACD">
              <w:rPr>
                <w:rFonts w:ascii="Times New Roman" w:eastAsia="Calibri" w:hAnsi="Times New Roman" w:cs="Times New Roman"/>
                <w:bCs/>
                <w:sz w:val="24"/>
                <w:szCs w:val="24"/>
                <w:lang w:val="ru-RU"/>
              </w:rPr>
              <w:t>2</w:t>
            </w:r>
          </w:p>
          <w:p w:rsidR="00AB5569" w:rsidRPr="00A95ACD" w:rsidRDefault="00AB5569" w:rsidP="0078779D">
            <w:pPr>
              <w:jc w:val="center"/>
              <w:rPr>
                <w:rFonts w:ascii="Times New Roman" w:eastAsia="Calibri" w:hAnsi="Times New Roman" w:cs="Times New Roman"/>
                <w:bCs/>
                <w:sz w:val="24"/>
                <w:szCs w:val="24"/>
                <w:lang w:val="ru-RU"/>
              </w:rPr>
            </w:pPr>
            <w:r w:rsidRPr="00A95ACD">
              <w:rPr>
                <w:rFonts w:ascii="Times New Roman" w:eastAsia="Calibri" w:hAnsi="Times New Roman" w:cs="Times New Roman"/>
                <w:bCs/>
                <w:sz w:val="24"/>
                <w:szCs w:val="24"/>
                <w:lang w:val="ru-RU"/>
              </w:rPr>
              <w:t>2</w:t>
            </w:r>
          </w:p>
        </w:tc>
        <w:tc>
          <w:tcPr>
            <w:tcW w:w="1338" w:type="dxa"/>
            <w:vMerge/>
            <w:tcBorders>
              <w:left w:val="single" w:sz="4" w:space="0" w:color="auto"/>
              <w:right w:val="single" w:sz="4" w:space="0" w:color="auto"/>
            </w:tcBorders>
          </w:tcPr>
          <w:p w:rsidR="008C2B44" w:rsidRPr="00A95ACD" w:rsidRDefault="008C2B44" w:rsidP="0078779D">
            <w:pPr>
              <w:jc w:val="center"/>
              <w:rPr>
                <w:rFonts w:ascii="Times New Roman" w:eastAsia="Calibri" w:hAnsi="Times New Roman" w:cs="Times New Roman"/>
                <w:bCs/>
                <w:sz w:val="24"/>
                <w:szCs w:val="24"/>
                <w:lang w:val="ru-RU"/>
              </w:rPr>
            </w:pPr>
          </w:p>
        </w:tc>
      </w:tr>
      <w:tr w:rsidR="00A95ACD" w:rsidRPr="00A95ACD" w:rsidTr="00A95ACD">
        <w:trPr>
          <w:trHeight w:val="412"/>
        </w:trPr>
        <w:tc>
          <w:tcPr>
            <w:tcW w:w="3384" w:type="dxa"/>
            <w:vMerge/>
            <w:tcBorders>
              <w:left w:val="single" w:sz="4" w:space="0" w:color="auto"/>
              <w:bottom w:val="single" w:sz="4" w:space="0" w:color="auto"/>
              <w:right w:val="single" w:sz="4" w:space="0" w:color="auto"/>
            </w:tcBorders>
          </w:tcPr>
          <w:p w:rsidR="008C2B44" w:rsidRPr="00A95ACD" w:rsidRDefault="008C2B44" w:rsidP="0078779D">
            <w:pPr>
              <w:pStyle w:val="210"/>
              <w:ind w:left="0" w:firstLine="0"/>
              <w:jc w:val="both"/>
              <w:rPr>
                <w:sz w:val="24"/>
                <w:szCs w:val="24"/>
              </w:rPr>
            </w:pPr>
          </w:p>
        </w:tc>
        <w:tc>
          <w:tcPr>
            <w:tcW w:w="8518" w:type="dxa"/>
            <w:gridSpan w:val="2"/>
            <w:tcBorders>
              <w:top w:val="single" w:sz="4" w:space="0" w:color="auto"/>
              <w:left w:val="single" w:sz="4" w:space="0" w:color="auto"/>
              <w:right w:val="single" w:sz="4" w:space="0" w:color="auto"/>
            </w:tcBorders>
          </w:tcPr>
          <w:p w:rsidR="00A40983" w:rsidRPr="00A95ACD" w:rsidRDefault="008C2B44" w:rsidP="00A40983">
            <w:pPr>
              <w:jc w:val="both"/>
              <w:rPr>
                <w:rFonts w:ascii="Times New Roman" w:hAnsi="Times New Roman" w:cs="Times New Roman"/>
                <w:i/>
                <w:sz w:val="24"/>
                <w:szCs w:val="24"/>
              </w:rPr>
            </w:pPr>
            <w:r w:rsidRPr="00A95ACD">
              <w:rPr>
                <w:rFonts w:ascii="Times New Roman" w:hAnsi="Times New Roman" w:cs="Times New Roman"/>
                <w:spacing w:val="-4"/>
                <w:sz w:val="24"/>
                <w:szCs w:val="24"/>
                <w:lang w:val="ru-RU" w:eastAsia="ar-SA"/>
              </w:rPr>
              <w:t>2.</w:t>
            </w:r>
            <w:r w:rsidRPr="00A95ACD">
              <w:rPr>
                <w:rFonts w:ascii="Times New Roman" w:hAnsi="Times New Roman" w:cs="Times New Roman"/>
                <w:sz w:val="24"/>
                <w:szCs w:val="24"/>
                <w:lang w:val="ru-RU"/>
              </w:rPr>
              <w:t xml:space="preserve"> Коммуникативные качества речи: точность речи, понятность речи, чистота речи, богатство речи, выразительность речи.</w:t>
            </w:r>
            <w:r w:rsidR="00A40983" w:rsidRPr="00A95ACD">
              <w:rPr>
                <w:rFonts w:ascii="Times New Roman" w:hAnsi="Times New Roman" w:cs="Times New Roman"/>
                <w:i/>
                <w:sz w:val="24"/>
                <w:szCs w:val="24"/>
                <w:lang w:val="ru-RU"/>
              </w:rPr>
              <w:t xml:space="preserve"> </w:t>
            </w:r>
            <w:r w:rsidR="00A40983" w:rsidRPr="00A95ACD">
              <w:rPr>
                <w:rFonts w:ascii="Times New Roman" w:hAnsi="Times New Roman" w:cs="Times New Roman"/>
                <w:i/>
                <w:sz w:val="24"/>
                <w:szCs w:val="24"/>
              </w:rPr>
              <w:t xml:space="preserve">ОГСЭ 06. </w:t>
            </w:r>
            <w:proofErr w:type="spellStart"/>
            <w:r w:rsidR="00A40983" w:rsidRPr="00A95ACD">
              <w:rPr>
                <w:rFonts w:ascii="Times New Roman" w:hAnsi="Times New Roman" w:cs="Times New Roman"/>
                <w:i/>
                <w:sz w:val="24"/>
                <w:szCs w:val="24"/>
              </w:rPr>
              <w:t>Культура</w:t>
            </w:r>
            <w:proofErr w:type="spellEnd"/>
            <w:r w:rsidR="00A40983" w:rsidRPr="00A95ACD">
              <w:rPr>
                <w:rFonts w:ascii="Times New Roman" w:hAnsi="Times New Roman" w:cs="Times New Roman"/>
                <w:i/>
                <w:sz w:val="24"/>
                <w:szCs w:val="24"/>
              </w:rPr>
              <w:t xml:space="preserve"> </w:t>
            </w:r>
            <w:proofErr w:type="spellStart"/>
            <w:r w:rsidR="00A40983" w:rsidRPr="00A95ACD">
              <w:rPr>
                <w:rFonts w:ascii="Times New Roman" w:hAnsi="Times New Roman" w:cs="Times New Roman"/>
                <w:i/>
                <w:sz w:val="24"/>
                <w:szCs w:val="24"/>
              </w:rPr>
              <w:t>профессиональной</w:t>
            </w:r>
            <w:proofErr w:type="spellEnd"/>
            <w:r w:rsidR="00A40983" w:rsidRPr="00A95ACD">
              <w:rPr>
                <w:rFonts w:ascii="Times New Roman" w:hAnsi="Times New Roman" w:cs="Times New Roman"/>
                <w:i/>
                <w:sz w:val="24"/>
                <w:szCs w:val="24"/>
              </w:rPr>
              <w:t xml:space="preserve"> </w:t>
            </w:r>
            <w:proofErr w:type="spellStart"/>
            <w:r w:rsidR="00A40983" w:rsidRPr="00A95ACD">
              <w:rPr>
                <w:rFonts w:ascii="Times New Roman" w:hAnsi="Times New Roman" w:cs="Times New Roman"/>
                <w:i/>
                <w:sz w:val="24"/>
                <w:szCs w:val="24"/>
              </w:rPr>
              <w:t>речи</w:t>
            </w:r>
            <w:proofErr w:type="spellEnd"/>
          </w:p>
          <w:p w:rsidR="008C2B44" w:rsidRPr="00A95ACD" w:rsidRDefault="008C2B44" w:rsidP="0078779D">
            <w:pPr>
              <w:jc w:val="both"/>
              <w:rPr>
                <w:rFonts w:ascii="Times New Roman" w:hAnsi="Times New Roman" w:cs="Times New Roman"/>
                <w:sz w:val="24"/>
                <w:szCs w:val="24"/>
                <w:lang w:val="ru-RU"/>
              </w:rPr>
            </w:pPr>
          </w:p>
        </w:tc>
        <w:tc>
          <w:tcPr>
            <w:tcW w:w="1301" w:type="dxa"/>
            <w:vMerge/>
            <w:tcBorders>
              <w:left w:val="single" w:sz="4" w:space="0" w:color="auto"/>
              <w:right w:val="single" w:sz="4" w:space="0" w:color="auto"/>
            </w:tcBorders>
          </w:tcPr>
          <w:p w:rsidR="008C2B44" w:rsidRPr="00A95ACD" w:rsidRDefault="008C2B44" w:rsidP="0078779D">
            <w:pPr>
              <w:jc w:val="center"/>
              <w:rPr>
                <w:rFonts w:ascii="Times New Roman" w:eastAsia="Calibri" w:hAnsi="Times New Roman" w:cs="Times New Roman"/>
                <w:bCs/>
                <w:sz w:val="24"/>
                <w:szCs w:val="24"/>
                <w:lang w:val="ru-RU"/>
              </w:rPr>
            </w:pPr>
          </w:p>
        </w:tc>
        <w:tc>
          <w:tcPr>
            <w:tcW w:w="1338" w:type="dxa"/>
            <w:vMerge/>
            <w:tcBorders>
              <w:left w:val="single" w:sz="4" w:space="0" w:color="auto"/>
              <w:bottom w:val="single" w:sz="4" w:space="0" w:color="auto"/>
              <w:right w:val="single" w:sz="4" w:space="0" w:color="auto"/>
            </w:tcBorders>
          </w:tcPr>
          <w:p w:rsidR="008C2B44" w:rsidRPr="00A95ACD" w:rsidRDefault="008C2B44" w:rsidP="0078779D">
            <w:pPr>
              <w:jc w:val="center"/>
              <w:rPr>
                <w:rFonts w:ascii="Times New Roman" w:eastAsia="Calibri" w:hAnsi="Times New Roman" w:cs="Times New Roman"/>
                <w:bCs/>
                <w:sz w:val="24"/>
                <w:szCs w:val="24"/>
                <w:lang w:val="ru-RU"/>
              </w:rPr>
            </w:pPr>
          </w:p>
        </w:tc>
      </w:tr>
      <w:tr w:rsidR="00A95ACD" w:rsidRPr="00A95ACD" w:rsidTr="00A95ACD">
        <w:trPr>
          <w:trHeight w:val="1547"/>
        </w:trPr>
        <w:tc>
          <w:tcPr>
            <w:tcW w:w="3384" w:type="dxa"/>
            <w:vMerge w:val="restart"/>
            <w:tcBorders>
              <w:top w:val="single" w:sz="4" w:space="0" w:color="auto"/>
              <w:left w:val="single" w:sz="4" w:space="0" w:color="auto"/>
              <w:bottom w:val="single" w:sz="4" w:space="0" w:color="auto"/>
              <w:right w:val="single" w:sz="4" w:space="0" w:color="auto"/>
            </w:tcBorders>
          </w:tcPr>
          <w:p w:rsidR="0078779D" w:rsidRPr="00A95ACD" w:rsidRDefault="00C141B6"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r w:rsidRPr="00A95ACD">
              <w:rPr>
                <w:rFonts w:ascii="Times New Roman" w:hAnsi="Times New Roman" w:cs="Times New Roman"/>
                <w:sz w:val="24"/>
                <w:szCs w:val="24"/>
                <w:lang w:val="ru-RU"/>
              </w:rPr>
              <w:lastRenderedPageBreak/>
              <w:t>Тема 1.3. Профессиональная коммуникация и ее функции</w:t>
            </w:r>
          </w:p>
          <w:p w:rsidR="00A40983" w:rsidRPr="00A95ACD" w:rsidRDefault="00A40983" w:rsidP="00A40983">
            <w:pPr>
              <w:jc w:val="both"/>
              <w:rPr>
                <w:rFonts w:ascii="Times New Roman" w:hAnsi="Times New Roman" w:cs="Times New Roman"/>
                <w:i/>
                <w:sz w:val="24"/>
                <w:szCs w:val="24"/>
              </w:rPr>
            </w:pPr>
            <w:r w:rsidRPr="00A95ACD">
              <w:rPr>
                <w:rFonts w:ascii="Times New Roman" w:hAnsi="Times New Roman" w:cs="Times New Roman"/>
                <w:i/>
                <w:sz w:val="24"/>
                <w:szCs w:val="24"/>
              </w:rPr>
              <w:t xml:space="preserve">ОГСЭ 06. </w:t>
            </w:r>
            <w:proofErr w:type="spellStart"/>
            <w:r w:rsidRPr="00A95ACD">
              <w:rPr>
                <w:rFonts w:ascii="Times New Roman" w:hAnsi="Times New Roman" w:cs="Times New Roman"/>
                <w:i/>
                <w:sz w:val="24"/>
                <w:szCs w:val="24"/>
              </w:rPr>
              <w:t>Культура</w:t>
            </w:r>
            <w:proofErr w:type="spellEnd"/>
            <w:r w:rsidRPr="00A95ACD">
              <w:rPr>
                <w:rFonts w:ascii="Times New Roman" w:hAnsi="Times New Roman" w:cs="Times New Roman"/>
                <w:i/>
                <w:sz w:val="24"/>
                <w:szCs w:val="24"/>
              </w:rPr>
              <w:t xml:space="preserve"> </w:t>
            </w:r>
            <w:proofErr w:type="spellStart"/>
            <w:r w:rsidRPr="00A95ACD">
              <w:rPr>
                <w:rFonts w:ascii="Times New Roman" w:hAnsi="Times New Roman" w:cs="Times New Roman"/>
                <w:i/>
                <w:sz w:val="24"/>
                <w:szCs w:val="24"/>
              </w:rPr>
              <w:t>профессиональной</w:t>
            </w:r>
            <w:proofErr w:type="spellEnd"/>
            <w:r w:rsidRPr="00A95ACD">
              <w:rPr>
                <w:rFonts w:ascii="Times New Roman" w:hAnsi="Times New Roman" w:cs="Times New Roman"/>
                <w:i/>
                <w:sz w:val="24"/>
                <w:szCs w:val="24"/>
              </w:rPr>
              <w:t xml:space="preserve"> </w:t>
            </w:r>
            <w:proofErr w:type="spellStart"/>
            <w:r w:rsidRPr="00A95ACD">
              <w:rPr>
                <w:rFonts w:ascii="Times New Roman" w:hAnsi="Times New Roman" w:cs="Times New Roman"/>
                <w:i/>
                <w:sz w:val="24"/>
                <w:szCs w:val="24"/>
              </w:rPr>
              <w:t>речи</w:t>
            </w:r>
            <w:proofErr w:type="spellEnd"/>
          </w:p>
          <w:p w:rsidR="00A40983" w:rsidRPr="00A95ACD" w:rsidRDefault="00A40983"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
                <w:sz w:val="24"/>
                <w:szCs w:val="24"/>
                <w:lang w:val="ru-RU"/>
              </w:rPr>
            </w:pPr>
          </w:p>
        </w:tc>
        <w:tc>
          <w:tcPr>
            <w:tcW w:w="8518" w:type="dxa"/>
            <w:gridSpan w:val="2"/>
            <w:tcBorders>
              <w:top w:val="single" w:sz="4" w:space="0" w:color="auto"/>
              <w:left w:val="single" w:sz="4" w:space="0" w:color="auto"/>
              <w:right w:val="single" w:sz="4" w:space="0" w:color="auto"/>
            </w:tcBorders>
          </w:tcPr>
          <w:p w:rsidR="0078779D" w:rsidRPr="00A95ACD" w:rsidRDefault="00C141B6" w:rsidP="0078779D">
            <w:pPr>
              <w:jc w:val="both"/>
              <w:rPr>
                <w:rFonts w:ascii="Times New Roman" w:hAnsi="Times New Roman" w:cs="Times New Roman"/>
                <w:sz w:val="24"/>
                <w:szCs w:val="24"/>
                <w:lang w:val="ru-RU"/>
              </w:rPr>
            </w:pPr>
            <w:r w:rsidRPr="00A95ACD">
              <w:rPr>
                <w:rFonts w:ascii="Times New Roman" w:hAnsi="Times New Roman" w:cs="Times New Roman"/>
                <w:sz w:val="24"/>
                <w:szCs w:val="24"/>
                <w:lang w:val="ru-RU"/>
              </w:rPr>
              <w:t>Понятие профессиональной коммуникации. Метаязыки профессиональных коммуникаций. Лексический уровень: терминология, профессионализмы. Синтаксический уровень: структура предложений. Специфика профессиональных коммуникаций. Профессии "человек - человек" и их особенности. Актуальность проблемы дифференциации понятий коммуникации и общения. Коммуникация как процесс передачи и получения информации.</w:t>
            </w:r>
          </w:p>
          <w:p w:rsidR="00C141B6" w:rsidRPr="00A95ACD" w:rsidRDefault="00C141B6" w:rsidP="0078779D">
            <w:pPr>
              <w:jc w:val="both"/>
              <w:rPr>
                <w:rFonts w:ascii="Times New Roman" w:hAnsi="Times New Roman" w:cs="Times New Roman"/>
                <w:sz w:val="24"/>
                <w:szCs w:val="24"/>
                <w:lang w:val="ru-RU"/>
              </w:rPr>
            </w:pPr>
            <w:r w:rsidRPr="00A95ACD">
              <w:rPr>
                <w:rFonts w:ascii="Times New Roman" w:hAnsi="Times New Roman" w:cs="Times New Roman"/>
                <w:sz w:val="24"/>
                <w:szCs w:val="24"/>
                <w:lang w:val="ru-RU"/>
              </w:rPr>
              <w:t xml:space="preserve">Общение как процесс обмена информацией, организации совместной деятельности, коллектива, взаимного узнавания, взаимовлияния и воздействия. </w:t>
            </w:r>
            <w:proofErr w:type="spellStart"/>
            <w:r w:rsidRPr="00A95ACD">
              <w:rPr>
                <w:rFonts w:ascii="Times New Roman" w:hAnsi="Times New Roman" w:cs="Times New Roman"/>
                <w:sz w:val="24"/>
                <w:szCs w:val="24"/>
              </w:rPr>
              <w:t>Общение</w:t>
            </w:r>
            <w:proofErr w:type="spellEnd"/>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как</w:t>
            </w:r>
            <w:proofErr w:type="spellEnd"/>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творчество</w:t>
            </w:r>
            <w:proofErr w:type="spellEnd"/>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Функции</w:t>
            </w:r>
            <w:proofErr w:type="spellEnd"/>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профессиональной</w:t>
            </w:r>
            <w:proofErr w:type="spellEnd"/>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коммуникации</w:t>
            </w:r>
            <w:proofErr w:type="spellEnd"/>
          </w:p>
        </w:tc>
        <w:tc>
          <w:tcPr>
            <w:tcW w:w="1301" w:type="dxa"/>
            <w:tcBorders>
              <w:left w:val="single" w:sz="4" w:space="0" w:color="auto"/>
              <w:right w:val="single" w:sz="4" w:space="0" w:color="auto"/>
            </w:tcBorders>
          </w:tcPr>
          <w:p w:rsidR="0078779D" w:rsidRPr="00A95ACD" w:rsidRDefault="00AB5569" w:rsidP="0078779D">
            <w:pPr>
              <w:jc w:val="center"/>
              <w:rPr>
                <w:rFonts w:ascii="Times New Roman" w:hAnsi="Times New Roman" w:cs="Times New Roman"/>
                <w:bCs/>
                <w:sz w:val="24"/>
                <w:szCs w:val="24"/>
                <w:lang w:val="ru-RU"/>
              </w:rPr>
            </w:pPr>
            <w:r w:rsidRPr="00A95ACD">
              <w:rPr>
                <w:rFonts w:ascii="Times New Roman" w:hAnsi="Times New Roman" w:cs="Times New Roman"/>
                <w:bCs/>
                <w:sz w:val="24"/>
                <w:szCs w:val="24"/>
                <w:lang w:val="ru-RU"/>
              </w:rPr>
              <w:t>2</w:t>
            </w:r>
          </w:p>
        </w:tc>
        <w:tc>
          <w:tcPr>
            <w:tcW w:w="1338" w:type="dxa"/>
            <w:tcBorders>
              <w:top w:val="single" w:sz="4" w:space="0" w:color="auto"/>
              <w:left w:val="single" w:sz="4" w:space="0" w:color="auto"/>
              <w:bottom w:val="single" w:sz="4" w:space="0" w:color="auto"/>
              <w:right w:val="single" w:sz="4" w:space="0" w:color="auto"/>
            </w:tcBorders>
          </w:tcPr>
          <w:p w:rsidR="0078779D" w:rsidRPr="00A95ACD" w:rsidRDefault="0078779D"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A95ACD">
              <w:rPr>
                <w:rFonts w:ascii="Times New Roman" w:hAnsi="Times New Roman" w:cs="Times New Roman"/>
                <w:bCs/>
                <w:sz w:val="24"/>
                <w:szCs w:val="24"/>
              </w:rPr>
              <w:t>2</w:t>
            </w:r>
          </w:p>
        </w:tc>
      </w:tr>
      <w:tr w:rsidR="00A95ACD" w:rsidRPr="00A95ACD" w:rsidTr="00A95ACD">
        <w:trPr>
          <w:trHeight w:val="128"/>
        </w:trPr>
        <w:tc>
          <w:tcPr>
            <w:tcW w:w="3384" w:type="dxa"/>
            <w:vMerge/>
            <w:tcBorders>
              <w:top w:val="single" w:sz="4" w:space="0" w:color="auto"/>
              <w:left w:val="single" w:sz="4" w:space="0" w:color="auto"/>
              <w:bottom w:val="single" w:sz="4" w:space="0" w:color="auto"/>
              <w:right w:val="single" w:sz="4" w:space="0" w:color="auto"/>
            </w:tcBorders>
            <w:vAlign w:val="center"/>
          </w:tcPr>
          <w:p w:rsidR="0078779D" w:rsidRPr="00A95ACD" w:rsidRDefault="0078779D" w:rsidP="0078779D">
            <w:pPr>
              <w:rPr>
                <w:rFonts w:ascii="Times New Roman" w:hAnsi="Times New Roman" w:cs="Times New Roman"/>
                <w:bCs/>
                <w:i/>
                <w:sz w:val="24"/>
                <w:szCs w:val="24"/>
              </w:rPr>
            </w:pPr>
          </w:p>
        </w:tc>
        <w:tc>
          <w:tcPr>
            <w:tcW w:w="8518" w:type="dxa"/>
            <w:gridSpan w:val="2"/>
            <w:tcBorders>
              <w:top w:val="single" w:sz="4" w:space="0" w:color="auto"/>
              <w:left w:val="single" w:sz="4" w:space="0" w:color="auto"/>
              <w:bottom w:val="single" w:sz="4" w:space="0" w:color="auto"/>
              <w:right w:val="single" w:sz="4" w:space="0" w:color="auto"/>
            </w:tcBorders>
          </w:tcPr>
          <w:p w:rsidR="0078779D" w:rsidRPr="00A95ACD" w:rsidRDefault="00C141B6" w:rsidP="0078779D">
            <w:pPr>
              <w:jc w:val="both"/>
              <w:rPr>
                <w:rFonts w:ascii="Times New Roman" w:hAnsi="Times New Roman" w:cs="Times New Roman"/>
                <w:b/>
                <w:sz w:val="24"/>
                <w:szCs w:val="24"/>
                <w:lang w:val="ru-RU"/>
              </w:rPr>
            </w:pPr>
            <w:r w:rsidRPr="00A95ACD">
              <w:rPr>
                <w:rFonts w:ascii="Times New Roman" w:hAnsi="Times New Roman" w:cs="Times New Roman"/>
                <w:b/>
                <w:sz w:val="24"/>
                <w:szCs w:val="24"/>
                <w:lang w:val="ru-RU"/>
              </w:rPr>
              <w:t>В том числе практических занятий и лабораторных работ</w:t>
            </w:r>
          </w:p>
        </w:tc>
        <w:tc>
          <w:tcPr>
            <w:tcW w:w="1301" w:type="dxa"/>
            <w:tcBorders>
              <w:top w:val="single" w:sz="4" w:space="0" w:color="auto"/>
              <w:left w:val="single" w:sz="4" w:space="0" w:color="auto"/>
              <w:bottom w:val="single" w:sz="4" w:space="0" w:color="auto"/>
              <w:right w:val="single" w:sz="4" w:space="0" w:color="auto"/>
            </w:tcBorders>
          </w:tcPr>
          <w:p w:rsidR="0078779D" w:rsidRPr="00A95ACD" w:rsidRDefault="00C81388" w:rsidP="0078779D">
            <w:pPr>
              <w:jc w:val="center"/>
              <w:rPr>
                <w:rFonts w:ascii="Times New Roman" w:hAnsi="Times New Roman" w:cs="Times New Roman"/>
                <w:b/>
                <w:bCs/>
                <w:sz w:val="24"/>
                <w:szCs w:val="24"/>
                <w:lang w:val="ru-RU"/>
              </w:rPr>
            </w:pPr>
            <w:r w:rsidRPr="00A95ACD">
              <w:rPr>
                <w:rFonts w:ascii="Times New Roman" w:hAnsi="Times New Roman" w:cs="Times New Roman"/>
                <w:b/>
                <w:bCs/>
                <w:sz w:val="24"/>
                <w:szCs w:val="24"/>
                <w:lang w:val="ru-RU"/>
              </w:rPr>
              <w:t>6</w:t>
            </w:r>
          </w:p>
        </w:tc>
        <w:tc>
          <w:tcPr>
            <w:tcW w:w="1338" w:type="dxa"/>
            <w:vMerge w:val="restart"/>
            <w:tcBorders>
              <w:top w:val="single" w:sz="4" w:space="0" w:color="auto"/>
              <w:left w:val="single" w:sz="4" w:space="0" w:color="auto"/>
              <w:bottom w:val="single" w:sz="4" w:space="0" w:color="auto"/>
              <w:right w:val="single" w:sz="4" w:space="0" w:color="auto"/>
            </w:tcBorders>
          </w:tcPr>
          <w:p w:rsidR="0078779D" w:rsidRPr="00A95ACD" w:rsidRDefault="0078779D"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A95ACD">
              <w:rPr>
                <w:rFonts w:ascii="Times New Roman" w:hAnsi="Times New Roman" w:cs="Times New Roman"/>
                <w:bCs/>
                <w:sz w:val="24"/>
                <w:szCs w:val="24"/>
              </w:rPr>
              <w:t>3</w:t>
            </w:r>
          </w:p>
        </w:tc>
      </w:tr>
      <w:tr w:rsidR="00A95ACD" w:rsidRPr="00A95ACD" w:rsidTr="00A95ACD">
        <w:trPr>
          <w:trHeight w:val="364"/>
        </w:trPr>
        <w:tc>
          <w:tcPr>
            <w:tcW w:w="3384" w:type="dxa"/>
            <w:vMerge/>
            <w:tcBorders>
              <w:top w:val="single" w:sz="4" w:space="0" w:color="auto"/>
              <w:left w:val="single" w:sz="4" w:space="0" w:color="auto"/>
              <w:bottom w:val="single" w:sz="4" w:space="0" w:color="auto"/>
              <w:right w:val="single" w:sz="4" w:space="0" w:color="auto"/>
            </w:tcBorders>
            <w:vAlign w:val="center"/>
          </w:tcPr>
          <w:p w:rsidR="0078779D" w:rsidRPr="00A95ACD" w:rsidRDefault="0078779D" w:rsidP="0078779D">
            <w:pPr>
              <w:rPr>
                <w:rFonts w:ascii="Times New Roman" w:hAnsi="Times New Roman" w:cs="Times New Roman"/>
                <w:bCs/>
                <w:i/>
                <w:sz w:val="24"/>
                <w:szCs w:val="24"/>
              </w:rPr>
            </w:pPr>
          </w:p>
        </w:tc>
        <w:tc>
          <w:tcPr>
            <w:tcW w:w="8518" w:type="dxa"/>
            <w:gridSpan w:val="2"/>
            <w:tcBorders>
              <w:top w:val="single" w:sz="4" w:space="0" w:color="auto"/>
              <w:left w:val="single" w:sz="4" w:space="0" w:color="auto"/>
              <w:bottom w:val="single" w:sz="4" w:space="0" w:color="auto"/>
              <w:right w:val="single" w:sz="4" w:space="0" w:color="auto"/>
            </w:tcBorders>
          </w:tcPr>
          <w:p w:rsidR="0078779D" w:rsidRPr="00A95ACD" w:rsidRDefault="008845FB" w:rsidP="0078779D">
            <w:pPr>
              <w:jc w:val="both"/>
              <w:rPr>
                <w:rFonts w:ascii="Times New Roman" w:hAnsi="Times New Roman" w:cs="Times New Roman"/>
                <w:sz w:val="24"/>
                <w:szCs w:val="24"/>
                <w:lang w:val="ru-RU"/>
              </w:rPr>
            </w:pPr>
            <w:r w:rsidRPr="00A95ACD">
              <w:rPr>
                <w:rFonts w:ascii="Times New Roman" w:hAnsi="Times New Roman" w:cs="Times New Roman"/>
                <w:sz w:val="24"/>
                <w:szCs w:val="24"/>
                <w:lang w:val="ru-RU"/>
              </w:rPr>
              <w:t>3</w:t>
            </w:r>
            <w:r w:rsidR="00C141B6" w:rsidRPr="00A95ACD">
              <w:rPr>
                <w:rFonts w:ascii="Times New Roman" w:hAnsi="Times New Roman" w:cs="Times New Roman"/>
                <w:sz w:val="24"/>
                <w:szCs w:val="24"/>
                <w:lang w:val="ru-RU"/>
              </w:rPr>
              <w:t>.Основные коммуникационные функции языка: общение, сообщение, воздействие (</w:t>
            </w:r>
            <w:proofErr w:type="spellStart"/>
            <w:r w:rsidR="00C141B6" w:rsidRPr="00A95ACD">
              <w:rPr>
                <w:rFonts w:ascii="Times New Roman" w:hAnsi="Times New Roman" w:cs="Times New Roman"/>
                <w:sz w:val="24"/>
                <w:szCs w:val="24"/>
                <w:lang w:val="ru-RU"/>
              </w:rPr>
              <w:t>волюнтативная</w:t>
            </w:r>
            <w:proofErr w:type="spellEnd"/>
            <w:r w:rsidR="00C141B6" w:rsidRPr="00A95ACD">
              <w:rPr>
                <w:rFonts w:ascii="Times New Roman" w:hAnsi="Times New Roman" w:cs="Times New Roman"/>
                <w:sz w:val="24"/>
                <w:szCs w:val="24"/>
                <w:lang w:val="ru-RU"/>
              </w:rPr>
              <w:t>).</w:t>
            </w:r>
            <w:r w:rsidR="00A40983" w:rsidRPr="00A95ACD">
              <w:rPr>
                <w:rFonts w:ascii="Times New Roman" w:hAnsi="Times New Roman" w:cs="Times New Roman"/>
                <w:sz w:val="24"/>
                <w:szCs w:val="24"/>
                <w:lang w:val="ru-RU"/>
              </w:rPr>
              <w:t xml:space="preserve"> </w:t>
            </w:r>
            <w:r w:rsidR="00A40983" w:rsidRPr="00A95ACD">
              <w:rPr>
                <w:rFonts w:ascii="Times New Roman" w:hAnsi="Times New Roman" w:cs="Times New Roman"/>
                <w:sz w:val="24"/>
                <w:szCs w:val="24"/>
              </w:rPr>
              <w:t>(</w:t>
            </w:r>
            <w:r w:rsidR="00A40983" w:rsidRPr="00A95ACD">
              <w:rPr>
                <w:rFonts w:ascii="Times New Roman" w:hAnsi="Times New Roman" w:cs="Times New Roman"/>
                <w:i/>
                <w:sz w:val="24"/>
                <w:szCs w:val="24"/>
              </w:rPr>
              <w:t xml:space="preserve">ОГСЭ 06. </w:t>
            </w:r>
            <w:proofErr w:type="spellStart"/>
            <w:r w:rsidR="00A40983" w:rsidRPr="00A95ACD">
              <w:rPr>
                <w:rFonts w:ascii="Times New Roman" w:hAnsi="Times New Roman" w:cs="Times New Roman"/>
                <w:i/>
                <w:sz w:val="24"/>
                <w:szCs w:val="24"/>
              </w:rPr>
              <w:t>Культура</w:t>
            </w:r>
            <w:proofErr w:type="spellEnd"/>
            <w:r w:rsidR="00A40983" w:rsidRPr="00A95ACD">
              <w:rPr>
                <w:rFonts w:ascii="Times New Roman" w:hAnsi="Times New Roman" w:cs="Times New Roman"/>
                <w:i/>
                <w:sz w:val="24"/>
                <w:szCs w:val="24"/>
              </w:rPr>
              <w:t xml:space="preserve"> </w:t>
            </w:r>
            <w:proofErr w:type="spellStart"/>
            <w:r w:rsidR="00A40983" w:rsidRPr="00A95ACD">
              <w:rPr>
                <w:rFonts w:ascii="Times New Roman" w:hAnsi="Times New Roman" w:cs="Times New Roman"/>
                <w:i/>
                <w:sz w:val="24"/>
                <w:szCs w:val="24"/>
              </w:rPr>
              <w:t>профессиональной</w:t>
            </w:r>
            <w:proofErr w:type="spellEnd"/>
            <w:r w:rsidR="00A40983" w:rsidRPr="00A95ACD">
              <w:rPr>
                <w:rFonts w:ascii="Times New Roman" w:hAnsi="Times New Roman" w:cs="Times New Roman"/>
                <w:i/>
                <w:sz w:val="24"/>
                <w:szCs w:val="24"/>
              </w:rPr>
              <w:t xml:space="preserve"> </w:t>
            </w:r>
            <w:proofErr w:type="spellStart"/>
            <w:r w:rsidR="00A40983" w:rsidRPr="00A95ACD">
              <w:rPr>
                <w:rFonts w:ascii="Times New Roman" w:hAnsi="Times New Roman" w:cs="Times New Roman"/>
                <w:i/>
                <w:sz w:val="24"/>
                <w:szCs w:val="24"/>
              </w:rPr>
              <w:t>речи</w:t>
            </w:r>
            <w:proofErr w:type="spellEnd"/>
            <w:r w:rsidR="00A40983" w:rsidRPr="00A95ACD">
              <w:rPr>
                <w:rFonts w:ascii="Times New Roman" w:hAnsi="Times New Roman" w:cs="Times New Roman"/>
                <w:i/>
                <w:sz w:val="24"/>
                <w:szCs w:val="24"/>
              </w:rPr>
              <w:t>)</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8779D" w:rsidRPr="00A95ACD" w:rsidRDefault="00C81388" w:rsidP="0078779D">
            <w:pPr>
              <w:jc w:val="center"/>
              <w:rPr>
                <w:rFonts w:ascii="Times New Roman" w:hAnsi="Times New Roman" w:cs="Times New Roman"/>
                <w:b/>
                <w:bCs/>
                <w:sz w:val="24"/>
                <w:szCs w:val="24"/>
                <w:lang w:val="ru-RU"/>
              </w:rPr>
            </w:pPr>
            <w:r w:rsidRPr="00A95ACD">
              <w:rPr>
                <w:rFonts w:ascii="Times New Roman" w:hAnsi="Times New Roman" w:cs="Times New Roman"/>
                <w:b/>
                <w:bCs/>
                <w:sz w:val="24"/>
                <w:szCs w:val="24"/>
                <w:lang w:val="ru-RU"/>
              </w:rPr>
              <w:t>2</w:t>
            </w:r>
          </w:p>
          <w:p w:rsidR="00AB5569" w:rsidRPr="00A95ACD" w:rsidRDefault="00C81388" w:rsidP="0078779D">
            <w:pPr>
              <w:jc w:val="center"/>
              <w:rPr>
                <w:rFonts w:ascii="Times New Roman" w:hAnsi="Times New Roman" w:cs="Times New Roman"/>
                <w:b/>
                <w:bCs/>
                <w:sz w:val="24"/>
                <w:szCs w:val="24"/>
                <w:lang w:val="ru-RU"/>
              </w:rPr>
            </w:pPr>
            <w:r w:rsidRPr="00A95ACD">
              <w:rPr>
                <w:rFonts w:ascii="Times New Roman" w:hAnsi="Times New Roman" w:cs="Times New Roman"/>
                <w:b/>
                <w:bCs/>
                <w:sz w:val="24"/>
                <w:szCs w:val="24"/>
                <w:lang w:val="ru-RU"/>
              </w:rPr>
              <w:t>2</w:t>
            </w:r>
          </w:p>
          <w:p w:rsidR="00AB5569" w:rsidRPr="00A95ACD" w:rsidRDefault="00C81388" w:rsidP="0078779D">
            <w:pPr>
              <w:jc w:val="center"/>
              <w:rPr>
                <w:rFonts w:ascii="Times New Roman" w:hAnsi="Times New Roman" w:cs="Times New Roman"/>
                <w:b/>
                <w:bCs/>
                <w:sz w:val="24"/>
                <w:szCs w:val="24"/>
                <w:lang w:val="ru-RU"/>
              </w:rPr>
            </w:pPr>
            <w:r w:rsidRPr="00A95ACD">
              <w:rPr>
                <w:rFonts w:ascii="Times New Roman" w:hAnsi="Times New Roman" w:cs="Times New Roman"/>
                <w:b/>
                <w:bCs/>
                <w:sz w:val="24"/>
                <w:szCs w:val="24"/>
                <w:lang w:val="ru-RU"/>
              </w:rPr>
              <w:t>2</w:t>
            </w:r>
          </w:p>
          <w:p w:rsidR="0078779D" w:rsidRPr="00A95ACD" w:rsidRDefault="0078779D" w:rsidP="0078779D">
            <w:pPr>
              <w:jc w:val="center"/>
              <w:rPr>
                <w:rFonts w:ascii="Times New Roman" w:hAnsi="Times New Roman" w:cs="Times New Roman"/>
                <w:b/>
                <w:bCs/>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8779D" w:rsidRPr="00A95ACD" w:rsidRDefault="0078779D" w:rsidP="0078779D">
            <w:pPr>
              <w:rPr>
                <w:rFonts w:ascii="Times New Roman" w:hAnsi="Times New Roman" w:cs="Times New Roman"/>
                <w:bCs/>
                <w:sz w:val="24"/>
                <w:szCs w:val="24"/>
                <w:lang w:val="ru-RU"/>
              </w:rPr>
            </w:pPr>
          </w:p>
        </w:tc>
      </w:tr>
      <w:tr w:rsidR="00A95ACD" w:rsidRPr="00A95ACD" w:rsidTr="00A95ACD">
        <w:trPr>
          <w:trHeight w:val="704"/>
        </w:trPr>
        <w:tc>
          <w:tcPr>
            <w:tcW w:w="3384" w:type="dxa"/>
            <w:vMerge/>
            <w:tcBorders>
              <w:top w:val="single" w:sz="4" w:space="0" w:color="auto"/>
              <w:left w:val="single" w:sz="4" w:space="0" w:color="auto"/>
              <w:bottom w:val="single" w:sz="4" w:space="0" w:color="auto"/>
              <w:right w:val="single" w:sz="4" w:space="0" w:color="auto"/>
            </w:tcBorders>
            <w:vAlign w:val="center"/>
          </w:tcPr>
          <w:p w:rsidR="00C141B6" w:rsidRPr="00A95ACD" w:rsidRDefault="00C141B6" w:rsidP="0078779D">
            <w:pPr>
              <w:rPr>
                <w:rFonts w:ascii="Times New Roman" w:hAnsi="Times New Roman" w:cs="Times New Roman"/>
                <w:bCs/>
                <w:i/>
                <w:sz w:val="24"/>
                <w:szCs w:val="24"/>
                <w:lang w:val="ru-RU"/>
              </w:rPr>
            </w:pPr>
          </w:p>
        </w:tc>
        <w:tc>
          <w:tcPr>
            <w:tcW w:w="8518" w:type="dxa"/>
            <w:gridSpan w:val="2"/>
            <w:tcBorders>
              <w:left w:val="single" w:sz="4" w:space="0" w:color="auto"/>
              <w:right w:val="single" w:sz="4" w:space="0" w:color="auto"/>
            </w:tcBorders>
          </w:tcPr>
          <w:p w:rsidR="00A40983" w:rsidRPr="00A95ACD" w:rsidRDefault="008845FB" w:rsidP="00A40983">
            <w:pPr>
              <w:jc w:val="both"/>
              <w:rPr>
                <w:rFonts w:ascii="Times New Roman" w:hAnsi="Times New Roman" w:cs="Times New Roman"/>
                <w:i/>
                <w:sz w:val="24"/>
                <w:szCs w:val="24"/>
              </w:rPr>
            </w:pPr>
            <w:r w:rsidRPr="00A95ACD">
              <w:rPr>
                <w:rFonts w:ascii="Times New Roman" w:hAnsi="Times New Roman" w:cs="Times New Roman"/>
                <w:sz w:val="24"/>
                <w:szCs w:val="24"/>
                <w:lang w:val="ru-RU"/>
              </w:rPr>
              <w:t>4</w:t>
            </w:r>
            <w:r w:rsidR="00C141B6" w:rsidRPr="00A95ACD">
              <w:rPr>
                <w:rFonts w:ascii="Times New Roman" w:hAnsi="Times New Roman" w:cs="Times New Roman"/>
                <w:sz w:val="24"/>
                <w:szCs w:val="24"/>
                <w:lang w:val="ru-RU"/>
              </w:rPr>
              <w:t>.Морально-нравственные (этические) основы профессиональной коммуникации. Корпоративная этика.</w:t>
            </w:r>
            <w:r w:rsidR="00A40983" w:rsidRPr="00A95ACD">
              <w:rPr>
                <w:rFonts w:ascii="Times New Roman" w:hAnsi="Times New Roman" w:cs="Times New Roman"/>
                <w:i/>
                <w:sz w:val="24"/>
                <w:szCs w:val="24"/>
              </w:rPr>
              <w:t xml:space="preserve"> ОГСЭ 06. </w:t>
            </w:r>
            <w:proofErr w:type="spellStart"/>
            <w:r w:rsidR="00A40983" w:rsidRPr="00A95ACD">
              <w:rPr>
                <w:rFonts w:ascii="Times New Roman" w:hAnsi="Times New Roman" w:cs="Times New Roman"/>
                <w:i/>
                <w:sz w:val="24"/>
                <w:szCs w:val="24"/>
              </w:rPr>
              <w:t>Культура</w:t>
            </w:r>
            <w:proofErr w:type="spellEnd"/>
            <w:r w:rsidR="00A40983" w:rsidRPr="00A95ACD">
              <w:rPr>
                <w:rFonts w:ascii="Times New Roman" w:hAnsi="Times New Roman" w:cs="Times New Roman"/>
                <w:i/>
                <w:sz w:val="24"/>
                <w:szCs w:val="24"/>
              </w:rPr>
              <w:t xml:space="preserve"> </w:t>
            </w:r>
            <w:proofErr w:type="spellStart"/>
            <w:r w:rsidR="00A40983" w:rsidRPr="00A95ACD">
              <w:rPr>
                <w:rFonts w:ascii="Times New Roman" w:hAnsi="Times New Roman" w:cs="Times New Roman"/>
                <w:i/>
                <w:sz w:val="24"/>
                <w:szCs w:val="24"/>
              </w:rPr>
              <w:t>профессиональной</w:t>
            </w:r>
            <w:proofErr w:type="spellEnd"/>
            <w:r w:rsidR="00A40983" w:rsidRPr="00A95ACD">
              <w:rPr>
                <w:rFonts w:ascii="Times New Roman" w:hAnsi="Times New Roman" w:cs="Times New Roman"/>
                <w:i/>
                <w:sz w:val="24"/>
                <w:szCs w:val="24"/>
              </w:rPr>
              <w:t xml:space="preserve"> </w:t>
            </w:r>
            <w:proofErr w:type="spellStart"/>
            <w:r w:rsidR="00A40983" w:rsidRPr="00A95ACD">
              <w:rPr>
                <w:rFonts w:ascii="Times New Roman" w:hAnsi="Times New Roman" w:cs="Times New Roman"/>
                <w:i/>
                <w:sz w:val="24"/>
                <w:szCs w:val="24"/>
              </w:rPr>
              <w:t>речи</w:t>
            </w:r>
            <w:proofErr w:type="spellEnd"/>
          </w:p>
          <w:p w:rsidR="00C141B6" w:rsidRPr="00A95ACD" w:rsidRDefault="00C141B6" w:rsidP="0078779D">
            <w:pPr>
              <w:jc w:val="both"/>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141B6" w:rsidRPr="00A95ACD" w:rsidRDefault="00C141B6" w:rsidP="0078779D">
            <w:pPr>
              <w:rPr>
                <w:rFonts w:ascii="Times New Roman" w:hAnsi="Times New Roman" w:cs="Times New Roman"/>
                <w:b/>
                <w:bCs/>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141B6" w:rsidRPr="00A95ACD" w:rsidRDefault="00C141B6" w:rsidP="0078779D">
            <w:pPr>
              <w:rPr>
                <w:rFonts w:ascii="Times New Roman" w:hAnsi="Times New Roman" w:cs="Times New Roman"/>
                <w:bCs/>
                <w:sz w:val="24"/>
                <w:szCs w:val="24"/>
                <w:lang w:val="ru-RU"/>
              </w:rPr>
            </w:pPr>
          </w:p>
        </w:tc>
      </w:tr>
      <w:tr w:rsidR="00A95ACD" w:rsidRPr="00A95ACD" w:rsidTr="00A95ACD">
        <w:trPr>
          <w:trHeight w:val="112"/>
        </w:trPr>
        <w:tc>
          <w:tcPr>
            <w:tcW w:w="3384" w:type="dxa"/>
            <w:tcBorders>
              <w:top w:val="single" w:sz="4" w:space="0" w:color="auto"/>
              <w:left w:val="single" w:sz="4" w:space="0" w:color="auto"/>
              <w:bottom w:val="single" w:sz="4" w:space="0" w:color="auto"/>
              <w:right w:val="single" w:sz="4" w:space="0" w:color="auto"/>
            </w:tcBorders>
          </w:tcPr>
          <w:p w:rsidR="0078779D" w:rsidRPr="00A95ACD" w:rsidRDefault="00C141B6"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szCs w:val="24"/>
              </w:rPr>
            </w:pPr>
            <w:proofErr w:type="spellStart"/>
            <w:r w:rsidRPr="00A95ACD">
              <w:rPr>
                <w:rFonts w:ascii="Times New Roman" w:hAnsi="Times New Roman" w:cs="Times New Roman"/>
                <w:b/>
                <w:sz w:val="24"/>
                <w:szCs w:val="24"/>
              </w:rPr>
              <w:t>Раздел</w:t>
            </w:r>
            <w:proofErr w:type="spellEnd"/>
            <w:r w:rsidRPr="00A95ACD">
              <w:rPr>
                <w:rFonts w:ascii="Times New Roman" w:hAnsi="Times New Roman" w:cs="Times New Roman"/>
                <w:b/>
                <w:sz w:val="24"/>
                <w:szCs w:val="24"/>
              </w:rPr>
              <w:t xml:space="preserve"> 2. </w:t>
            </w:r>
            <w:proofErr w:type="spellStart"/>
            <w:r w:rsidRPr="00A95ACD">
              <w:rPr>
                <w:rFonts w:ascii="Times New Roman" w:hAnsi="Times New Roman" w:cs="Times New Roman"/>
                <w:b/>
                <w:sz w:val="24"/>
                <w:szCs w:val="24"/>
              </w:rPr>
              <w:t>Культура</w:t>
            </w:r>
            <w:proofErr w:type="spellEnd"/>
            <w:r w:rsidRPr="00A95ACD">
              <w:rPr>
                <w:rFonts w:ascii="Times New Roman" w:hAnsi="Times New Roman" w:cs="Times New Roman"/>
                <w:b/>
                <w:sz w:val="24"/>
                <w:szCs w:val="24"/>
              </w:rPr>
              <w:t xml:space="preserve"> </w:t>
            </w:r>
            <w:proofErr w:type="spellStart"/>
            <w:r w:rsidRPr="00A95ACD">
              <w:rPr>
                <w:rFonts w:ascii="Times New Roman" w:hAnsi="Times New Roman" w:cs="Times New Roman"/>
                <w:b/>
                <w:sz w:val="24"/>
                <w:szCs w:val="24"/>
              </w:rPr>
              <w:t>речи</w:t>
            </w:r>
            <w:proofErr w:type="spellEnd"/>
          </w:p>
        </w:tc>
        <w:tc>
          <w:tcPr>
            <w:tcW w:w="8518" w:type="dxa"/>
            <w:gridSpan w:val="2"/>
            <w:tcBorders>
              <w:top w:val="single" w:sz="4" w:space="0" w:color="auto"/>
              <w:left w:val="single" w:sz="4" w:space="0" w:color="auto"/>
              <w:bottom w:val="single" w:sz="4" w:space="0" w:color="auto"/>
              <w:right w:val="single" w:sz="4" w:space="0" w:color="auto"/>
            </w:tcBorders>
          </w:tcPr>
          <w:p w:rsidR="0078779D" w:rsidRPr="00A95ACD" w:rsidRDefault="0078779D" w:rsidP="0078779D">
            <w:pPr>
              <w:rPr>
                <w:rFonts w:ascii="Times New Roman" w:hAnsi="Times New Roman" w:cs="Times New Roman"/>
                <w:sz w:val="24"/>
                <w:szCs w:val="24"/>
              </w:rPr>
            </w:pPr>
          </w:p>
        </w:tc>
        <w:tc>
          <w:tcPr>
            <w:tcW w:w="1301" w:type="dxa"/>
            <w:tcBorders>
              <w:top w:val="single" w:sz="4" w:space="0" w:color="auto"/>
              <w:left w:val="single" w:sz="4" w:space="0" w:color="auto"/>
              <w:bottom w:val="single" w:sz="4" w:space="0" w:color="auto"/>
              <w:right w:val="single" w:sz="4" w:space="0" w:color="auto"/>
            </w:tcBorders>
          </w:tcPr>
          <w:p w:rsidR="0078779D" w:rsidRPr="00A95ACD" w:rsidRDefault="003D13FF"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ru-RU"/>
              </w:rPr>
            </w:pPr>
            <w:r w:rsidRPr="00A95ACD">
              <w:rPr>
                <w:rFonts w:ascii="Times New Roman" w:hAnsi="Times New Roman" w:cs="Times New Roman"/>
                <w:b/>
                <w:bCs/>
                <w:sz w:val="24"/>
                <w:szCs w:val="24"/>
                <w:lang w:val="ru-RU"/>
              </w:rPr>
              <w:t>12\32</w:t>
            </w:r>
          </w:p>
        </w:tc>
        <w:tc>
          <w:tcPr>
            <w:tcW w:w="1338" w:type="dxa"/>
            <w:tcBorders>
              <w:top w:val="single" w:sz="4" w:space="0" w:color="auto"/>
              <w:left w:val="single" w:sz="4" w:space="0" w:color="auto"/>
              <w:bottom w:val="single" w:sz="4" w:space="0" w:color="auto"/>
              <w:right w:val="single" w:sz="4" w:space="0" w:color="auto"/>
            </w:tcBorders>
          </w:tcPr>
          <w:p w:rsidR="0078779D" w:rsidRPr="00A95ACD" w:rsidRDefault="0078779D"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r>
      <w:tr w:rsidR="00A95ACD" w:rsidRPr="00A95ACD" w:rsidTr="00A95ACD">
        <w:trPr>
          <w:trHeight w:val="1702"/>
        </w:trPr>
        <w:tc>
          <w:tcPr>
            <w:tcW w:w="3384" w:type="dxa"/>
            <w:vMerge w:val="restart"/>
            <w:tcBorders>
              <w:top w:val="single" w:sz="4" w:space="0" w:color="auto"/>
              <w:left w:val="single" w:sz="4" w:space="0" w:color="auto"/>
              <w:right w:val="single" w:sz="4" w:space="0" w:color="auto"/>
            </w:tcBorders>
          </w:tcPr>
          <w:p w:rsidR="00A40983" w:rsidRPr="00A95ACD" w:rsidRDefault="008C2B44" w:rsidP="00A40983">
            <w:pPr>
              <w:jc w:val="both"/>
              <w:rPr>
                <w:rFonts w:ascii="Times New Roman" w:hAnsi="Times New Roman" w:cs="Times New Roman"/>
                <w:i/>
                <w:sz w:val="24"/>
                <w:szCs w:val="24"/>
                <w:lang w:val="ru-RU"/>
              </w:rPr>
            </w:pPr>
            <w:r w:rsidRPr="00A95ACD">
              <w:rPr>
                <w:rFonts w:ascii="Times New Roman" w:hAnsi="Times New Roman" w:cs="Times New Roman"/>
                <w:sz w:val="24"/>
                <w:szCs w:val="24"/>
                <w:lang w:val="ru-RU"/>
              </w:rPr>
              <w:t>Тема 2.1. Нормы современного русского литературного языка: нормы ударения, орфоэпические нормы</w:t>
            </w:r>
            <w:r w:rsidR="00A40983" w:rsidRPr="00A95ACD">
              <w:rPr>
                <w:rFonts w:ascii="Times New Roman" w:hAnsi="Times New Roman" w:cs="Times New Roman"/>
                <w:i/>
                <w:sz w:val="24"/>
                <w:szCs w:val="24"/>
                <w:lang w:val="ru-RU"/>
              </w:rPr>
              <w:t xml:space="preserve"> ОГСЭ 06. Культура профессиональной речи</w:t>
            </w:r>
          </w:p>
          <w:p w:rsidR="008C2B44" w:rsidRPr="00A95ACD" w:rsidRDefault="008C2B44"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lang w:val="ru-RU"/>
              </w:rPr>
            </w:pPr>
          </w:p>
        </w:tc>
        <w:tc>
          <w:tcPr>
            <w:tcW w:w="8518" w:type="dxa"/>
            <w:gridSpan w:val="2"/>
            <w:tcBorders>
              <w:top w:val="single" w:sz="4" w:space="0" w:color="auto"/>
              <w:left w:val="single" w:sz="4" w:space="0" w:color="auto"/>
              <w:right w:val="single" w:sz="4" w:space="0" w:color="auto"/>
            </w:tcBorders>
          </w:tcPr>
          <w:p w:rsidR="008C2B44" w:rsidRPr="00A95ACD" w:rsidRDefault="008C2B44" w:rsidP="00C141B6">
            <w:pPr>
              <w:rPr>
                <w:rFonts w:ascii="Times New Roman" w:hAnsi="Times New Roman" w:cs="Times New Roman"/>
                <w:sz w:val="24"/>
                <w:szCs w:val="24"/>
                <w:lang w:val="ru-RU"/>
              </w:rPr>
            </w:pPr>
            <w:r w:rsidRPr="00A95ACD">
              <w:rPr>
                <w:rFonts w:ascii="Times New Roman" w:hAnsi="Times New Roman" w:cs="Times New Roman"/>
                <w:sz w:val="24"/>
                <w:szCs w:val="24"/>
                <w:lang w:val="ru-RU"/>
              </w:rPr>
              <w:t xml:space="preserve">Особенности языковой нормы и </w:t>
            </w:r>
            <w:proofErr w:type="spellStart"/>
            <w:r w:rsidRPr="00A95ACD">
              <w:rPr>
                <w:rFonts w:ascii="Times New Roman" w:hAnsi="Times New Roman" w:cs="Times New Roman"/>
                <w:sz w:val="24"/>
                <w:szCs w:val="24"/>
                <w:lang w:val="ru-RU"/>
              </w:rPr>
              <w:t>еѐ</w:t>
            </w:r>
            <w:proofErr w:type="spellEnd"/>
            <w:r w:rsidRPr="00A95ACD">
              <w:rPr>
                <w:rFonts w:ascii="Times New Roman" w:hAnsi="Times New Roman" w:cs="Times New Roman"/>
                <w:sz w:val="24"/>
                <w:szCs w:val="24"/>
                <w:lang w:val="ru-RU"/>
              </w:rPr>
              <w:t xml:space="preserve"> виды. Понятие об орфоэпии как разделе языкознания. Орфоэпические нормы в области произношения отдельных звуков, грамматических форм, слов. Орфоэпические нормы в области гласных звуков. Орфоэпические нормы в области согласных звуков. Произношение отдельных грамматических форм. Особенности произношения заимствованных слов. Акцентологические нормы. </w:t>
            </w:r>
            <w:proofErr w:type="spellStart"/>
            <w:r w:rsidRPr="00A95ACD">
              <w:rPr>
                <w:rFonts w:ascii="Times New Roman" w:hAnsi="Times New Roman" w:cs="Times New Roman"/>
                <w:sz w:val="24"/>
                <w:szCs w:val="24"/>
              </w:rPr>
              <w:t>Особенности</w:t>
            </w:r>
            <w:proofErr w:type="spellEnd"/>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ударения</w:t>
            </w:r>
            <w:proofErr w:type="spellEnd"/>
            <w:r w:rsidRPr="00A95ACD">
              <w:rPr>
                <w:rFonts w:ascii="Times New Roman" w:hAnsi="Times New Roman" w:cs="Times New Roman"/>
                <w:sz w:val="24"/>
                <w:szCs w:val="24"/>
              </w:rPr>
              <w:t xml:space="preserve"> в </w:t>
            </w:r>
            <w:proofErr w:type="spellStart"/>
            <w:r w:rsidRPr="00A95ACD">
              <w:rPr>
                <w:rFonts w:ascii="Times New Roman" w:hAnsi="Times New Roman" w:cs="Times New Roman"/>
                <w:sz w:val="24"/>
                <w:szCs w:val="24"/>
              </w:rPr>
              <w:t>русском</w:t>
            </w:r>
            <w:proofErr w:type="spellEnd"/>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языке</w:t>
            </w:r>
            <w:proofErr w:type="spellEnd"/>
            <w:r w:rsidRPr="00A95ACD">
              <w:rPr>
                <w:rFonts w:ascii="Times New Roman" w:hAnsi="Times New Roman" w:cs="Times New Roman"/>
                <w:sz w:val="24"/>
                <w:szCs w:val="24"/>
              </w:rPr>
              <w:t>.</w:t>
            </w:r>
          </w:p>
          <w:p w:rsidR="008C2B44" w:rsidRPr="00A95ACD" w:rsidRDefault="008C2B44" w:rsidP="00C141B6">
            <w:pPr>
              <w:rPr>
                <w:rFonts w:ascii="Times New Roman" w:hAnsi="Times New Roman" w:cs="Times New Roman"/>
                <w:sz w:val="24"/>
                <w:szCs w:val="24"/>
                <w:lang w:val="ru-RU"/>
              </w:rPr>
            </w:pPr>
          </w:p>
        </w:tc>
        <w:tc>
          <w:tcPr>
            <w:tcW w:w="1301" w:type="dxa"/>
            <w:tcBorders>
              <w:top w:val="single" w:sz="4" w:space="0" w:color="auto"/>
              <w:left w:val="single" w:sz="4" w:space="0" w:color="auto"/>
              <w:right w:val="single" w:sz="4" w:space="0" w:color="auto"/>
            </w:tcBorders>
          </w:tcPr>
          <w:p w:rsidR="008C2B44" w:rsidRPr="00A95ACD" w:rsidRDefault="008C2B44"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p w:rsidR="008C2B44" w:rsidRPr="00A95ACD" w:rsidRDefault="00040A83"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r w:rsidRPr="00A95ACD">
              <w:rPr>
                <w:rFonts w:ascii="Times New Roman" w:hAnsi="Times New Roman" w:cs="Times New Roman"/>
                <w:bCs/>
                <w:sz w:val="24"/>
                <w:szCs w:val="24"/>
                <w:lang w:val="ru-RU"/>
              </w:rPr>
              <w:t>2</w:t>
            </w:r>
          </w:p>
          <w:p w:rsidR="008C2B44" w:rsidRPr="00A95ACD" w:rsidRDefault="008C2B44"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p w:rsidR="008C2B44" w:rsidRPr="00A95ACD" w:rsidRDefault="008C2B44"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p w:rsidR="008C2B44" w:rsidRPr="00A95ACD" w:rsidRDefault="008C2B44"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p w:rsidR="008C2B44" w:rsidRPr="00A95ACD" w:rsidRDefault="008C2B44"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p w:rsidR="008C2B44" w:rsidRPr="00A95ACD" w:rsidRDefault="008C2B44"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p w:rsidR="008C2B44" w:rsidRPr="00A95ACD" w:rsidRDefault="008C2B44" w:rsidP="00040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tc>
        <w:tc>
          <w:tcPr>
            <w:tcW w:w="1338" w:type="dxa"/>
            <w:vMerge w:val="restart"/>
            <w:tcBorders>
              <w:top w:val="single" w:sz="4" w:space="0" w:color="auto"/>
              <w:left w:val="single" w:sz="4" w:space="0" w:color="auto"/>
              <w:right w:val="single" w:sz="4" w:space="0" w:color="auto"/>
            </w:tcBorders>
          </w:tcPr>
          <w:p w:rsidR="008C2B44" w:rsidRPr="00A95ACD" w:rsidRDefault="008C2B44"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A95ACD">
              <w:rPr>
                <w:rFonts w:ascii="Times New Roman" w:hAnsi="Times New Roman" w:cs="Times New Roman"/>
                <w:bCs/>
                <w:sz w:val="24"/>
                <w:szCs w:val="24"/>
              </w:rPr>
              <w:t>2</w:t>
            </w:r>
          </w:p>
        </w:tc>
      </w:tr>
      <w:tr w:rsidR="00A95ACD" w:rsidRPr="00A95ACD" w:rsidTr="00A95ACD">
        <w:trPr>
          <w:trHeight w:val="269"/>
        </w:trPr>
        <w:tc>
          <w:tcPr>
            <w:tcW w:w="3384" w:type="dxa"/>
            <w:vMerge/>
            <w:tcBorders>
              <w:left w:val="single" w:sz="4" w:space="0" w:color="auto"/>
              <w:right w:val="single" w:sz="4" w:space="0" w:color="auto"/>
            </w:tcBorders>
          </w:tcPr>
          <w:p w:rsidR="008C2B44" w:rsidRPr="00A95ACD" w:rsidRDefault="008C2B44"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p>
        </w:tc>
        <w:tc>
          <w:tcPr>
            <w:tcW w:w="8518" w:type="dxa"/>
            <w:gridSpan w:val="2"/>
            <w:tcBorders>
              <w:top w:val="single" w:sz="4" w:space="0" w:color="auto"/>
              <w:left w:val="single" w:sz="4" w:space="0" w:color="auto"/>
              <w:right w:val="single" w:sz="4" w:space="0" w:color="auto"/>
            </w:tcBorders>
          </w:tcPr>
          <w:p w:rsidR="008C2B44" w:rsidRPr="00A95ACD" w:rsidRDefault="008C2B44" w:rsidP="00C141B6">
            <w:pPr>
              <w:rPr>
                <w:rFonts w:ascii="Times New Roman" w:hAnsi="Times New Roman" w:cs="Times New Roman"/>
                <w:b/>
                <w:sz w:val="24"/>
                <w:szCs w:val="24"/>
                <w:lang w:val="ru-RU"/>
              </w:rPr>
            </w:pPr>
            <w:r w:rsidRPr="00A95ACD">
              <w:rPr>
                <w:rFonts w:ascii="Times New Roman" w:hAnsi="Times New Roman" w:cs="Times New Roman"/>
                <w:b/>
                <w:sz w:val="24"/>
                <w:szCs w:val="24"/>
                <w:lang w:val="ru-RU"/>
              </w:rPr>
              <w:t>В том числе практических занятий и лабораторных работ</w:t>
            </w:r>
          </w:p>
        </w:tc>
        <w:tc>
          <w:tcPr>
            <w:tcW w:w="1301" w:type="dxa"/>
            <w:tcBorders>
              <w:top w:val="single" w:sz="4" w:space="0" w:color="auto"/>
              <w:left w:val="single" w:sz="4" w:space="0" w:color="auto"/>
              <w:right w:val="single" w:sz="4" w:space="0" w:color="auto"/>
            </w:tcBorders>
          </w:tcPr>
          <w:p w:rsidR="00040A83" w:rsidRPr="00A95ACD" w:rsidRDefault="00040A83"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8C2B44" w:rsidRPr="00A95ACD" w:rsidRDefault="00AB5569" w:rsidP="00040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r w:rsidRPr="00A95ACD">
              <w:rPr>
                <w:rFonts w:ascii="Times New Roman" w:hAnsi="Times New Roman" w:cs="Times New Roman"/>
                <w:bCs/>
                <w:sz w:val="24"/>
                <w:szCs w:val="24"/>
                <w:lang w:val="ru-RU"/>
              </w:rPr>
              <w:t>6</w:t>
            </w:r>
          </w:p>
        </w:tc>
        <w:tc>
          <w:tcPr>
            <w:tcW w:w="1338" w:type="dxa"/>
            <w:vMerge/>
            <w:tcBorders>
              <w:left w:val="single" w:sz="4" w:space="0" w:color="auto"/>
              <w:right w:val="single" w:sz="4" w:space="0" w:color="auto"/>
            </w:tcBorders>
          </w:tcPr>
          <w:p w:rsidR="008C2B44" w:rsidRPr="00A95ACD" w:rsidRDefault="008C2B44"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tc>
      </w:tr>
      <w:tr w:rsidR="00A95ACD" w:rsidRPr="00A95ACD" w:rsidTr="00A95ACD">
        <w:trPr>
          <w:trHeight w:val="741"/>
        </w:trPr>
        <w:tc>
          <w:tcPr>
            <w:tcW w:w="3384" w:type="dxa"/>
            <w:vMerge/>
            <w:tcBorders>
              <w:left w:val="single" w:sz="4" w:space="0" w:color="auto"/>
              <w:right w:val="single" w:sz="4" w:space="0" w:color="auto"/>
            </w:tcBorders>
          </w:tcPr>
          <w:p w:rsidR="003D13FF" w:rsidRPr="00A95ACD" w:rsidRDefault="003D13FF"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p>
        </w:tc>
        <w:tc>
          <w:tcPr>
            <w:tcW w:w="8518" w:type="dxa"/>
            <w:gridSpan w:val="2"/>
            <w:tcBorders>
              <w:top w:val="single" w:sz="4" w:space="0" w:color="auto"/>
              <w:left w:val="single" w:sz="4" w:space="0" w:color="auto"/>
              <w:right w:val="single" w:sz="4" w:space="0" w:color="auto"/>
            </w:tcBorders>
          </w:tcPr>
          <w:p w:rsidR="003D13FF" w:rsidRPr="00A95ACD" w:rsidRDefault="003D13FF" w:rsidP="00C141B6">
            <w:pPr>
              <w:rPr>
                <w:rFonts w:ascii="Times New Roman" w:hAnsi="Times New Roman" w:cs="Times New Roman"/>
                <w:sz w:val="24"/>
                <w:szCs w:val="24"/>
                <w:lang w:val="ru-RU"/>
              </w:rPr>
            </w:pPr>
            <w:r w:rsidRPr="00A95ACD">
              <w:rPr>
                <w:rFonts w:ascii="Times New Roman" w:hAnsi="Times New Roman" w:cs="Times New Roman"/>
                <w:sz w:val="24"/>
                <w:szCs w:val="24"/>
                <w:lang w:val="ru-RU"/>
              </w:rPr>
              <w:t xml:space="preserve">5. Работа с правилами постановки ударения в современном русском языке. Орфоэпический словарь. Вариативность постановки ударения. Трудности и </w:t>
            </w:r>
            <w:r w:rsidRPr="00A95ACD">
              <w:rPr>
                <w:rFonts w:ascii="Times New Roman" w:hAnsi="Times New Roman" w:cs="Times New Roman"/>
                <w:sz w:val="24"/>
                <w:szCs w:val="24"/>
                <w:lang w:val="ru-RU"/>
              </w:rPr>
              <w:lastRenderedPageBreak/>
              <w:t>особенности русского ударения. Ударение в отдельных грамматических формах.</w:t>
            </w:r>
          </w:p>
          <w:p w:rsidR="003D13FF" w:rsidRPr="00A95ACD" w:rsidRDefault="003D13FF" w:rsidP="00C141B6">
            <w:pPr>
              <w:rPr>
                <w:rFonts w:ascii="Times New Roman" w:hAnsi="Times New Roman" w:cs="Times New Roman"/>
                <w:sz w:val="24"/>
                <w:szCs w:val="24"/>
                <w:lang w:val="ru-RU"/>
              </w:rPr>
            </w:pPr>
          </w:p>
        </w:tc>
        <w:tc>
          <w:tcPr>
            <w:tcW w:w="1301" w:type="dxa"/>
            <w:vMerge w:val="restart"/>
            <w:tcBorders>
              <w:top w:val="single" w:sz="4" w:space="0" w:color="auto"/>
              <w:left w:val="single" w:sz="4" w:space="0" w:color="auto"/>
              <w:right w:val="single" w:sz="4" w:space="0" w:color="auto"/>
            </w:tcBorders>
          </w:tcPr>
          <w:p w:rsidR="003D13FF" w:rsidRPr="00A95ACD" w:rsidRDefault="003D13FF"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p w:rsidR="003D13FF" w:rsidRPr="00A95ACD" w:rsidRDefault="003D13FF"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ru-RU"/>
              </w:rPr>
            </w:pPr>
            <w:r w:rsidRPr="00A95ACD">
              <w:rPr>
                <w:rFonts w:ascii="Times New Roman" w:hAnsi="Times New Roman" w:cs="Times New Roman"/>
                <w:b/>
                <w:bCs/>
                <w:sz w:val="24"/>
                <w:szCs w:val="24"/>
                <w:lang w:val="ru-RU"/>
              </w:rPr>
              <w:t>2</w:t>
            </w:r>
          </w:p>
          <w:p w:rsidR="003D13FF" w:rsidRPr="00A95ACD" w:rsidRDefault="003D13FF"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ru-RU"/>
              </w:rPr>
            </w:pPr>
            <w:r w:rsidRPr="00A95ACD">
              <w:rPr>
                <w:rFonts w:ascii="Times New Roman" w:hAnsi="Times New Roman" w:cs="Times New Roman"/>
                <w:b/>
                <w:bCs/>
                <w:sz w:val="24"/>
                <w:szCs w:val="24"/>
                <w:lang w:val="ru-RU"/>
              </w:rPr>
              <w:lastRenderedPageBreak/>
              <w:t>2</w:t>
            </w:r>
          </w:p>
          <w:p w:rsidR="003D13FF" w:rsidRPr="00A95ACD" w:rsidRDefault="003D13FF"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p w:rsidR="003D13FF" w:rsidRPr="00A95ACD" w:rsidRDefault="003D13FF"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ru-RU"/>
              </w:rPr>
            </w:pPr>
            <w:r w:rsidRPr="00A95ACD">
              <w:rPr>
                <w:rFonts w:ascii="Times New Roman" w:hAnsi="Times New Roman" w:cs="Times New Roman"/>
                <w:b/>
                <w:bCs/>
                <w:sz w:val="24"/>
                <w:szCs w:val="24"/>
                <w:lang w:val="ru-RU"/>
              </w:rPr>
              <w:t>2</w:t>
            </w:r>
          </w:p>
          <w:p w:rsidR="003D13FF" w:rsidRPr="00A95ACD" w:rsidRDefault="003D13FF"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p w:rsidR="003D13FF" w:rsidRPr="00A95ACD" w:rsidRDefault="003D13FF"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p w:rsidR="003D13FF" w:rsidRPr="00A95ACD" w:rsidRDefault="003D13FF"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p w:rsidR="003D13FF" w:rsidRPr="00A95ACD" w:rsidRDefault="003D13FF"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p w:rsidR="003D13FF" w:rsidRPr="00A95ACD" w:rsidRDefault="003D13FF" w:rsidP="00040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tc>
        <w:tc>
          <w:tcPr>
            <w:tcW w:w="1338" w:type="dxa"/>
            <w:vMerge/>
            <w:tcBorders>
              <w:left w:val="single" w:sz="4" w:space="0" w:color="auto"/>
              <w:right w:val="single" w:sz="4" w:space="0" w:color="auto"/>
            </w:tcBorders>
          </w:tcPr>
          <w:p w:rsidR="003D13FF" w:rsidRPr="00A95ACD" w:rsidRDefault="003D13FF"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tc>
      </w:tr>
      <w:tr w:rsidR="00A95ACD" w:rsidRPr="00A95ACD" w:rsidTr="00A95ACD">
        <w:trPr>
          <w:trHeight w:val="1263"/>
        </w:trPr>
        <w:tc>
          <w:tcPr>
            <w:tcW w:w="3384" w:type="dxa"/>
            <w:vMerge/>
            <w:tcBorders>
              <w:left w:val="single" w:sz="4" w:space="0" w:color="auto"/>
              <w:bottom w:val="single" w:sz="4" w:space="0" w:color="auto"/>
              <w:right w:val="single" w:sz="4" w:space="0" w:color="auto"/>
            </w:tcBorders>
          </w:tcPr>
          <w:p w:rsidR="003D13FF" w:rsidRPr="00A95ACD" w:rsidRDefault="003D13FF"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ru-RU"/>
              </w:rPr>
            </w:pPr>
          </w:p>
        </w:tc>
        <w:tc>
          <w:tcPr>
            <w:tcW w:w="8518" w:type="dxa"/>
            <w:gridSpan w:val="2"/>
            <w:tcBorders>
              <w:top w:val="single" w:sz="4" w:space="0" w:color="auto"/>
              <w:left w:val="single" w:sz="4" w:space="0" w:color="auto"/>
              <w:right w:val="single" w:sz="4" w:space="0" w:color="auto"/>
            </w:tcBorders>
          </w:tcPr>
          <w:p w:rsidR="00A40983" w:rsidRPr="00A95ACD" w:rsidRDefault="003D13FF" w:rsidP="00A40983">
            <w:pPr>
              <w:jc w:val="both"/>
              <w:rPr>
                <w:rFonts w:ascii="Times New Roman" w:hAnsi="Times New Roman" w:cs="Times New Roman"/>
                <w:i/>
                <w:sz w:val="24"/>
                <w:szCs w:val="24"/>
              </w:rPr>
            </w:pPr>
            <w:r w:rsidRPr="00A95ACD">
              <w:rPr>
                <w:rFonts w:ascii="Times New Roman" w:hAnsi="Times New Roman" w:cs="Times New Roman"/>
                <w:sz w:val="24"/>
                <w:szCs w:val="24"/>
                <w:lang w:val="ru-RU"/>
              </w:rPr>
              <w:t xml:space="preserve">6. Основные правила русского литературного произношения. Некоторые трудные случаи произношения гласных и согласных звуков. </w:t>
            </w:r>
            <w:proofErr w:type="spellStart"/>
            <w:r w:rsidRPr="00A95ACD">
              <w:rPr>
                <w:rFonts w:ascii="Times New Roman" w:hAnsi="Times New Roman" w:cs="Times New Roman"/>
                <w:sz w:val="24"/>
                <w:szCs w:val="24"/>
              </w:rPr>
              <w:t>Распространенные</w:t>
            </w:r>
            <w:proofErr w:type="spellEnd"/>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орфоэпические</w:t>
            </w:r>
            <w:proofErr w:type="spellEnd"/>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ошибки</w:t>
            </w:r>
            <w:proofErr w:type="spellEnd"/>
            <w:r w:rsidRPr="00A95ACD">
              <w:rPr>
                <w:rFonts w:ascii="Times New Roman" w:hAnsi="Times New Roman" w:cs="Times New Roman"/>
                <w:sz w:val="24"/>
                <w:szCs w:val="24"/>
              </w:rPr>
              <w:t>.</w:t>
            </w:r>
            <w:r w:rsidR="00A40983" w:rsidRPr="00A95ACD">
              <w:rPr>
                <w:rFonts w:ascii="Times New Roman" w:hAnsi="Times New Roman" w:cs="Times New Roman"/>
                <w:i/>
                <w:sz w:val="24"/>
                <w:szCs w:val="24"/>
              </w:rPr>
              <w:t xml:space="preserve"> ОГСЭ 06. </w:t>
            </w:r>
            <w:proofErr w:type="spellStart"/>
            <w:r w:rsidR="00A40983" w:rsidRPr="00A95ACD">
              <w:rPr>
                <w:rFonts w:ascii="Times New Roman" w:hAnsi="Times New Roman" w:cs="Times New Roman"/>
                <w:i/>
                <w:sz w:val="24"/>
                <w:szCs w:val="24"/>
              </w:rPr>
              <w:t>Культура</w:t>
            </w:r>
            <w:proofErr w:type="spellEnd"/>
            <w:r w:rsidR="00A40983" w:rsidRPr="00A95ACD">
              <w:rPr>
                <w:rFonts w:ascii="Times New Roman" w:hAnsi="Times New Roman" w:cs="Times New Roman"/>
                <w:i/>
                <w:sz w:val="24"/>
                <w:szCs w:val="24"/>
              </w:rPr>
              <w:t xml:space="preserve"> </w:t>
            </w:r>
            <w:proofErr w:type="spellStart"/>
            <w:r w:rsidR="00A40983" w:rsidRPr="00A95ACD">
              <w:rPr>
                <w:rFonts w:ascii="Times New Roman" w:hAnsi="Times New Roman" w:cs="Times New Roman"/>
                <w:i/>
                <w:sz w:val="24"/>
                <w:szCs w:val="24"/>
              </w:rPr>
              <w:t>профессиональной</w:t>
            </w:r>
            <w:proofErr w:type="spellEnd"/>
            <w:r w:rsidR="00A40983" w:rsidRPr="00A95ACD">
              <w:rPr>
                <w:rFonts w:ascii="Times New Roman" w:hAnsi="Times New Roman" w:cs="Times New Roman"/>
                <w:i/>
                <w:sz w:val="24"/>
                <w:szCs w:val="24"/>
              </w:rPr>
              <w:t xml:space="preserve"> </w:t>
            </w:r>
            <w:proofErr w:type="spellStart"/>
            <w:r w:rsidR="00A40983" w:rsidRPr="00A95ACD">
              <w:rPr>
                <w:rFonts w:ascii="Times New Roman" w:hAnsi="Times New Roman" w:cs="Times New Roman"/>
                <w:i/>
                <w:sz w:val="24"/>
                <w:szCs w:val="24"/>
              </w:rPr>
              <w:t>речи</w:t>
            </w:r>
            <w:proofErr w:type="spellEnd"/>
          </w:p>
          <w:p w:rsidR="003D13FF" w:rsidRPr="00A95ACD" w:rsidRDefault="003D13FF" w:rsidP="00C141B6">
            <w:pPr>
              <w:rPr>
                <w:rFonts w:ascii="Times New Roman" w:hAnsi="Times New Roman" w:cs="Times New Roman"/>
                <w:sz w:val="24"/>
                <w:szCs w:val="24"/>
                <w:lang w:val="ru-RU"/>
              </w:rPr>
            </w:pPr>
          </w:p>
          <w:p w:rsidR="003D13FF" w:rsidRPr="00A95ACD" w:rsidRDefault="003D13FF" w:rsidP="00C141B6">
            <w:pPr>
              <w:rPr>
                <w:rFonts w:ascii="Times New Roman" w:hAnsi="Times New Roman" w:cs="Times New Roman"/>
                <w:sz w:val="24"/>
                <w:szCs w:val="24"/>
                <w:lang w:val="ru-RU"/>
              </w:rPr>
            </w:pPr>
          </w:p>
          <w:p w:rsidR="003D13FF" w:rsidRPr="00A95ACD" w:rsidRDefault="003D13FF" w:rsidP="00C141B6">
            <w:pPr>
              <w:rPr>
                <w:rFonts w:ascii="Times New Roman" w:hAnsi="Times New Roman" w:cs="Times New Roman"/>
                <w:sz w:val="24"/>
                <w:szCs w:val="24"/>
                <w:lang w:val="ru-RU"/>
              </w:rPr>
            </w:pPr>
          </w:p>
        </w:tc>
        <w:tc>
          <w:tcPr>
            <w:tcW w:w="1301" w:type="dxa"/>
            <w:vMerge/>
            <w:tcBorders>
              <w:left w:val="single" w:sz="4" w:space="0" w:color="auto"/>
              <w:right w:val="single" w:sz="4" w:space="0" w:color="auto"/>
            </w:tcBorders>
          </w:tcPr>
          <w:p w:rsidR="003D13FF" w:rsidRPr="00A95ACD" w:rsidRDefault="003D13FF"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tc>
        <w:tc>
          <w:tcPr>
            <w:tcW w:w="1338" w:type="dxa"/>
            <w:vMerge/>
            <w:tcBorders>
              <w:left w:val="single" w:sz="4" w:space="0" w:color="auto"/>
              <w:right w:val="single" w:sz="4" w:space="0" w:color="auto"/>
            </w:tcBorders>
          </w:tcPr>
          <w:p w:rsidR="003D13FF" w:rsidRPr="00A95ACD" w:rsidRDefault="003D13FF"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tc>
      </w:tr>
      <w:tr w:rsidR="00A95ACD" w:rsidRPr="00A95ACD" w:rsidTr="00A95ACD">
        <w:trPr>
          <w:trHeight w:val="132"/>
        </w:trPr>
        <w:tc>
          <w:tcPr>
            <w:tcW w:w="3384" w:type="dxa"/>
            <w:vMerge w:val="restart"/>
            <w:tcBorders>
              <w:top w:val="single" w:sz="4" w:space="0" w:color="auto"/>
              <w:left w:val="single" w:sz="4" w:space="0" w:color="auto"/>
              <w:right w:val="single" w:sz="4" w:space="0" w:color="auto"/>
            </w:tcBorders>
          </w:tcPr>
          <w:p w:rsidR="00A40983" w:rsidRPr="00A95ACD" w:rsidRDefault="003D13FF" w:rsidP="00A40983">
            <w:pPr>
              <w:jc w:val="both"/>
              <w:rPr>
                <w:rFonts w:ascii="Times New Roman" w:hAnsi="Times New Roman" w:cs="Times New Roman"/>
                <w:i/>
                <w:sz w:val="24"/>
                <w:szCs w:val="24"/>
                <w:lang w:val="ru-RU"/>
              </w:rPr>
            </w:pPr>
            <w:r w:rsidRPr="00A95ACD">
              <w:rPr>
                <w:rFonts w:ascii="Times New Roman" w:hAnsi="Times New Roman" w:cs="Times New Roman"/>
                <w:sz w:val="24"/>
                <w:szCs w:val="24"/>
                <w:lang w:val="ru-RU"/>
              </w:rPr>
              <w:t>Тема 2.2. Нормы современного русского литературного языка: лексические нормы</w:t>
            </w:r>
            <w:r w:rsidR="00A40983" w:rsidRPr="00A95ACD">
              <w:rPr>
                <w:rFonts w:ascii="Times New Roman" w:hAnsi="Times New Roman" w:cs="Times New Roman"/>
                <w:i/>
                <w:sz w:val="24"/>
                <w:szCs w:val="24"/>
                <w:lang w:val="ru-RU"/>
              </w:rPr>
              <w:t xml:space="preserve"> ОГСЭ 06. Культура профессиональной речи</w:t>
            </w:r>
          </w:p>
          <w:p w:rsidR="003D13FF" w:rsidRPr="00A95ACD" w:rsidRDefault="003D13FF" w:rsidP="0078779D">
            <w:pPr>
              <w:pStyle w:val="a8"/>
              <w:spacing w:after="0"/>
              <w:jc w:val="both"/>
              <w:rPr>
                <w:b/>
              </w:rPr>
            </w:pPr>
          </w:p>
        </w:tc>
        <w:tc>
          <w:tcPr>
            <w:tcW w:w="8518" w:type="dxa"/>
            <w:gridSpan w:val="2"/>
            <w:tcBorders>
              <w:top w:val="single" w:sz="4" w:space="0" w:color="auto"/>
              <w:left w:val="single" w:sz="4" w:space="0" w:color="auto"/>
              <w:right w:val="single" w:sz="4" w:space="0" w:color="auto"/>
            </w:tcBorders>
          </w:tcPr>
          <w:p w:rsidR="003D13FF" w:rsidRPr="00A95ACD" w:rsidRDefault="003D13FF" w:rsidP="008C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ru-RU"/>
              </w:rPr>
            </w:pPr>
            <w:r w:rsidRPr="00A95ACD">
              <w:rPr>
                <w:rFonts w:ascii="Times New Roman" w:hAnsi="Times New Roman" w:cs="Times New Roman"/>
                <w:sz w:val="24"/>
                <w:szCs w:val="24"/>
                <w:lang w:val="ru-RU"/>
              </w:rPr>
              <w:t xml:space="preserve">Употребление однозначных и многозначных слов. </w:t>
            </w:r>
          </w:p>
        </w:tc>
        <w:tc>
          <w:tcPr>
            <w:tcW w:w="1301" w:type="dxa"/>
            <w:vMerge w:val="restart"/>
            <w:tcBorders>
              <w:left w:val="single" w:sz="4" w:space="0" w:color="auto"/>
              <w:right w:val="single" w:sz="4" w:space="0" w:color="auto"/>
            </w:tcBorders>
          </w:tcPr>
          <w:p w:rsidR="003D13FF" w:rsidRPr="00A95ACD" w:rsidRDefault="003D13FF"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ru-RU"/>
              </w:rPr>
            </w:pPr>
          </w:p>
          <w:p w:rsidR="003D13FF" w:rsidRPr="00A95ACD" w:rsidRDefault="003D13FF" w:rsidP="00040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r w:rsidRPr="00A95ACD">
              <w:rPr>
                <w:rFonts w:ascii="Times New Roman" w:hAnsi="Times New Roman" w:cs="Times New Roman"/>
                <w:bCs/>
                <w:sz w:val="24"/>
                <w:szCs w:val="24"/>
                <w:lang w:val="ru-RU"/>
              </w:rPr>
              <w:t>2</w:t>
            </w:r>
          </w:p>
        </w:tc>
        <w:tc>
          <w:tcPr>
            <w:tcW w:w="1338" w:type="dxa"/>
            <w:vMerge w:val="restart"/>
            <w:tcBorders>
              <w:top w:val="single" w:sz="4" w:space="0" w:color="auto"/>
              <w:left w:val="single" w:sz="4" w:space="0" w:color="auto"/>
              <w:right w:val="single" w:sz="4" w:space="0" w:color="auto"/>
            </w:tcBorders>
          </w:tcPr>
          <w:p w:rsidR="003D13FF" w:rsidRPr="00A95ACD" w:rsidRDefault="003D13FF" w:rsidP="0078779D">
            <w:pPr>
              <w:jc w:val="center"/>
              <w:rPr>
                <w:rFonts w:ascii="Times New Roman" w:hAnsi="Times New Roman" w:cs="Times New Roman"/>
                <w:sz w:val="24"/>
                <w:szCs w:val="24"/>
              </w:rPr>
            </w:pPr>
            <w:r w:rsidRPr="00A95ACD">
              <w:rPr>
                <w:rFonts w:ascii="Times New Roman" w:hAnsi="Times New Roman" w:cs="Times New Roman"/>
                <w:bCs/>
                <w:sz w:val="24"/>
                <w:szCs w:val="24"/>
              </w:rPr>
              <w:t>2</w:t>
            </w:r>
          </w:p>
        </w:tc>
      </w:tr>
      <w:tr w:rsidR="00A95ACD" w:rsidRPr="00A95ACD" w:rsidTr="00A95ACD">
        <w:trPr>
          <w:trHeight w:val="1249"/>
        </w:trPr>
        <w:tc>
          <w:tcPr>
            <w:tcW w:w="3384" w:type="dxa"/>
            <w:vMerge/>
            <w:tcBorders>
              <w:top w:val="single" w:sz="4" w:space="0" w:color="auto"/>
              <w:left w:val="single" w:sz="4" w:space="0" w:color="auto"/>
              <w:right w:val="single" w:sz="4" w:space="0" w:color="auto"/>
            </w:tcBorders>
          </w:tcPr>
          <w:p w:rsidR="003D13FF" w:rsidRPr="00A95ACD" w:rsidRDefault="003D13FF" w:rsidP="0078779D">
            <w:pPr>
              <w:pStyle w:val="a8"/>
              <w:spacing w:after="0"/>
              <w:jc w:val="both"/>
            </w:pPr>
          </w:p>
        </w:tc>
        <w:tc>
          <w:tcPr>
            <w:tcW w:w="8518" w:type="dxa"/>
            <w:gridSpan w:val="2"/>
            <w:tcBorders>
              <w:top w:val="single" w:sz="4" w:space="0" w:color="auto"/>
              <w:left w:val="single" w:sz="4" w:space="0" w:color="auto"/>
              <w:right w:val="single" w:sz="4" w:space="0" w:color="auto"/>
            </w:tcBorders>
          </w:tcPr>
          <w:p w:rsidR="003D13FF" w:rsidRPr="00A95ACD" w:rsidRDefault="003D13FF" w:rsidP="008C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ru-RU"/>
              </w:rPr>
            </w:pPr>
            <w:r w:rsidRPr="00A95ACD">
              <w:rPr>
                <w:rFonts w:ascii="Times New Roman" w:hAnsi="Times New Roman" w:cs="Times New Roman"/>
                <w:sz w:val="24"/>
                <w:szCs w:val="24"/>
                <w:lang w:val="ru-RU"/>
              </w:rPr>
              <w:t>Использование в речи синонимов, антонимов, омонимов, паронимов. Использование стилистически окрашенной лексики. Сферы и нормы использования стилистически окрашенной лексики. Использование лексических средств в профессиональной речи педагога</w:t>
            </w:r>
          </w:p>
        </w:tc>
        <w:tc>
          <w:tcPr>
            <w:tcW w:w="1301" w:type="dxa"/>
            <w:vMerge/>
            <w:tcBorders>
              <w:left w:val="single" w:sz="4" w:space="0" w:color="auto"/>
              <w:right w:val="single" w:sz="4" w:space="0" w:color="auto"/>
            </w:tcBorders>
          </w:tcPr>
          <w:p w:rsidR="003D13FF" w:rsidRPr="00A95ACD" w:rsidRDefault="003D13FF"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tc>
        <w:tc>
          <w:tcPr>
            <w:tcW w:w="1338" w:type="dxa"/>
            <w:vMerge/>
            <w:tcBorders>
              <w:top w:val="single" w:sz="4" w:space="0" w:color="auto"/>
              <w:left w:val="single" w:sz="4" w:space="0" w:color="auto"/>
              <w:right w:val="single" w:sz="4" w:space="0" w:color="auto"/>
            </w:tcBorders>
          </w:tcPr>
          <w:p w:rsidR="003D13FF" w:rsidRPr="00A95ACD" w:rsidRDefault="003D13FF" w:rsidP="0078779D">
            <w:pPr>
              <w:jc w:val="center"/>
              <w:rPr>
                <w:rFonts w:ascii="Times New Roman" w:hAnsi="Times New Roman" w:cs="Times New Roman"/>
                <w:bCs/>
                <w:sz w:val="24"/>
                <w:szCs w:val="24"/>
              </w:rPr>
            </w:pPr>
          </w:p>
        </w:tc>
      </w:tr>
      <w:tr w:rsidR="00A95ACD" w:rsidRPr="00A95ACD" w:rsidTr="00A95ACD">
        <w:trPr>
          <w:trHeight w:val="232"/>
        </w:trPr>
        <w:tc>
          <w:tcPr>
            <w:tcW w:w="3384" w:type="dxa"/>
            <w:vMerge/>
            <w:tcBorders>
              <w:left w:val="single" w:sz="4" w:space="0" w:color="auto"/>
              <w:right w:val="single" w:sz="4" w:space="0" w:color="auto"/>
            </w:tcBorders>
          </w:tcPr>
          <w:p w:rsidR="008845FB" w:rsidRPr="00A95ACD" w:rsidRDefault="008845FB" w:rsidP="0078779D">
            <w:pPr>
              <w:pStyle w:val="a8"/>
              <w:spacing w:after="0"/>
              <w:jc w:val="both"/>
            </w:pPr>
          </w:p>
        </w:tc>
        <w:tc>
          <w:tcPr>
            <w:tcW w:w="8518" w:type="dxa"/>
            <w:gridSpan w:val="2"/>
            <w:tcBorders>
              <w:top w:val="single" w:sz="4" w:space="0" w:color="auto"/>
              <w:left w:val="single" w:sz="4" w:space="0" w:color="auto"/>
              <w:right w:val="single" w:sz="4" w:space="0" w:color="auto"/>
            </w:tcBorders>
          </w:tcPr>
          <w:p w:rsidR="008845FB" w:rsidRPr="00A95ACD" w:rsidRDefault="008845FB"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lang w:val="ru-RU"/>
              </w:rPr>
            </w:pPr>
            <w:r w:rsidRPr="00A95ACD">
              <w:rPr>
                <w:rFonts w:ascii="Times New Roman" w:hAnsi="Times New Roman" w:cs="Times New Roman"/>
                <w:b/>
                <w:sz w:val="24"/>
                <w:szCs w:val="24"/>
                <w:lang w:val="ru-RU"/>
              </w:rPr>
              <w:t>В том числе практических занятий и лабораторных работ</w:t>
            </w:r>
          </w:p>
        </w:tc>
        <w:tc>
          <w:tcPr>
            <w:tcW w:w="1301" w:type="dxa"/>
            <w:tcBorders>
              <w:left w:val="single" w:sz="4" w:space="0" w:color="auto"/>
              <w:right w:val="single" w:sz="4" w:space="0" w:color="auto"/>
            </w:tcBorders>
          </w:tcPr>
          <w:p w:rsidR="008845FB" w:rsidRPr="00A95ACD" w:rsidRDefault="00AB5569"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r w:rsidRPr="00A95ACD">
              <w:rPr>
                <w:rFonts w:ascii="Times New Roman" w:hAnsi="Times New Roman" w:cs="Times New Roman"/>
                <w:bCs/>
                <w:sz w:val="24"/>
                <w:szCs w:val="24"/>
                <w:lang w:val="ru-RU"/>
              </w:rPr>
              <w:t>4</w:t>
            </w:r>
          </w:p>
        </w:tc>
        <w:tc>
          <w:tcPr>
            <w:tcW w:w="1338" w:type="dxa"/>
            <w:vMerge/>
            <w:tcBorders>
              <w:left w:val="single" w:sz="4" w:space="0" w:color="auto"/>
              <w:right w:val="single" w:sz="4" w:space="0" w:color="auto"/>
            </w:tcBorders>
          </w:tcPr>
          <w:p w:rsidR="008845FB" w:rsidRPr="00A95ACD" w:rsidRDefault="008845FB" w:rsidP="0078779D">
            <w:pPr>
              <w:jc w:val="center"/>
              <w:rPr>
                <w:rFonts w:ascii="Times New Roman" w:hAnsi="Times New Roman" w:cs="Times New Roman"/>
                <w:bCs/>
                <w:sz w:val="24"/>
                <w:szCs w:val="24"/>
                <w:lang w:val="ru-RU"/>
              </w:rPr>
            </w:pPr>
          </w:p>
        </w:tc>
      </w:tr>
      <w:tr w:rsidR="00A95ACD" w:rsidRPr="00A95ACD" w:rsidTr="00A95ACD">
        <w:trPr>
          <w:trHeight w:val="1441"/>
        </w:trPr>
        <w:tc>
          <w:tcPr>
            <w:tcW w:w="3384" w:type="dxa"/>
            <w:vMerge/>
            <w:tcBorders>
              <w:left w:val="single" w:sz="4" w:space="0" w:color="auto"/>
              <w:right w:val="single" w:sz="4" w:space="0" w:color="auto"/>
            </w:tcBorders>
          </w:tcPr>
          <w:p w:rsidR="008845FB" w:rsidRPr="00A95ACD" w:rsidRDefault="008845FB" w:rsidP="0078779D">
            <w:pPr>
              <w:pStyle w:val="a8"/>
              <w:spacing w:after="0"/>
              <w:jc w:val="both"/>
            </w:pPr>
          </w:p>
        </w:tc>
        <w:tc>
          <w:tcPr>
            <w:tcW w:w="8518" w:type="dxa"/>
            <w:gridSpan w:val="2"/>
            <w:tcBorders>
              <w:top w:val="single" w:sz="4" w:space="0" w:color="auto"/>
              <w:left w:val="single" w:sz="4" w:space="0" w:color="auto"/>
              <w:right w:val="single" w:sz="4" w:space="0" w:color="auto"/>
            </w:tcBorders>
          </w:tcPr>
          <w:p w:rsidR="008845FB" w:rsidRPr="00A95ACD" w:rsidRDefault="008845FB"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ru-RU"/>
              </w:rPr>
            </w:pPr>
            <w:r w:rsidRPr="00A95ACD">
              <w:rPr>
                <w:rFonts w:ascii="Times New Roman" w:hAnsi="Times New Roman" w:cs="Times New Roman"/>
                <w:bCs/>
                <w:sz w:val="24"/>
                <w:szCs w:val="24"/>
                <w:lang w:val="ru-RU"/>
              </w:rPr>
              <w:t>7.</w:t>
            </w:r>
            <w:r w:rsidRPr="00A95ACD">
              <w:rPr>
                <w:rFonts w:ascii="Times New Roman" w:hAnsi="Times New Roman" w:cs="Times New Roman"/>
                <w:sz w:val="24"/>
                <w:szCs w:val="24"/>
                <w:lang w:val="ru-RU"/>
              </w:rPr>
              <w:t xml:space="preserve"> Происхождение лексики русского языка. Слова исконно русские и заимствования. Причины заимствований (внутренние и внешние). Заимствования из славянских и неславянских языков в разные периоды истории. Калькирование как способ заимствования. Типы заимствованной лексики. Языковые признаки заимствованных слов. Заимствования конца </w:t>
            </w:r>
            <w:r w:rsidRPr="00A95ACD">
              <w:rPr>
                <w:rFonts w:ascii="Times New Roman" w:hAnsi="Times New Roman" w:cs="Times New Roman"/>
                <w:sz w:val="24"/>
                <w:szCs w:val="24"/>
              </w:rPr>
              <w:t>XX</w:t>
            </w:r>
            <w:r w:rsidRPr="00A95ACD">
              <w:rPr>
                <w:rFonts w:ascii="Times New Roman" w:hAnsi="Times New Roman" w:cs="Times New Roman"/>
                <w:sz w:val="24"/>
                <w:szCs w:val="24"/>
                <w:lang w:val="ru-RU"/>
              </w:rPr>
              <w:t xml:space="preserve"> – начала </w:t>
            </w:r>
            <w:r w:rsidRPr="00A95ACD">
              <w:rPr>
                <w:rFonts w:ascii="Times New Roman" w:hAnsi="Times New Roman" w:cs="Times New Roman"/>
                <w:sz w:val="24"/>
                <w:szCs w:val="24"/>
              </w:rPr>
              <w:t>XXI</w:t>
            </w:r>
            <w:r w:rsidRPr="00A95ACD">
              <w:rPr>
                <w:rFonts w:ascii="Times New Roman" w:hAnsi="Times New Roman" w:cs="Times New Roman"/>
                <w:sz w:val="24"/>
                <w:szCs w:val="24"/>
                <w:lang w:val="ru-RU"/>
              </w:rPr>
              <w:t xml:space="preserve"> века. Сфера 2 употребления. Отношение к заимствованиям</w:t>
            </w:r>
            <w:r w:rsidR="007B5B6F" w:rsidRPr="00A95ACD">
              <w:rPr>
                <w:rFonts w:ascii="Times New Roman" w:hAnsi="Times New Roman" w:cs="Times New Roman"/>
                <w:sz w:val="24"/>
                <w:szCs w:val="24"/>
                <w:lang w:val="ru-RU"/>
              </w:rPr>
              <w:t xml:space="preserve"> </w:t>
            </w:r>
            <w:r w:rsidR="00A40983" w:rsidRPr="00A95ACD">
              <w:rPr>
                <w:rFonts w:ascii="Times New Roman" w:hAnsi="Times New Roman" w:cs="Times New Roman"/>
                <w:sz w:val="24"/>
                <w:szCs w:val="24"/>
                <w:lang w:val="ru-RU"/>
              </w:rPr>
              <w:t>(</w:t>
            </w:r>
            <w:r w:rsidR="00A40983" w:rsidRPr="00A95ACD">
              <w:rPr>
                <w:rFonts w:ascii="Times New Roman" w:hAnsi="Times New Roman" w:cs="Times New Roman"/>
                <w:i/>
                <w:sz w:val="24"/>
                <w:szCs w:val="24"/>
                <w:lang w:val="ru-RU"/>
              </w:rPr>
              <w:t xml:space="preserve">ОГСЭ 06. </w:t>
            </w:r>
            <w:proofErr w:type="spellStart"/>
            <w:r w:rsidR="00A40983" w:rsidRPr="00A95ACD">
              <w:rPr>
                <w:rFonts w:ascii="Times New Roman" w:hAnsi="Times New Roman" w:cs="Times New Roman"/>
                <w:i/>
                <w:sz w:val="24"/>
                <w:szCs w:val="24"/>
              </w:rPr>
              <w:t>Культура</w:t>
            </w:r>
            <w:proofErr w:type="spellEnd"/>
            <w:r w:rsidR="00A40983" w:rsidRPr="00A95ACD">
              <w:rPr>
                <w:rFonts w:ascii="Times New Roman" w:hAnsi="Times New Roman" w:cs="Times New Roman"/>
                <w:i/>
                <w:sz w:val="24"/>
                <w:szCs w:val="24"/>
              </w:rPr>
              <w:t xml:space="preserve"> </w:t>
            </w:r>
            <w:proofErr w:type="spellStart"/>
            <w:r w:rsidR="00A40983" w:rsidRPr="00A95ACD">
              <w:rPr>
                <w:rFonts w:ascii="Times New Roman" w:hAnsi="Times New Roman" w:cs="Times New Roman"/>
                <w:i/>
                <w:sz w:val="24"/>
                <w:szCs w:val="24"/>
              </w:rPr>
              <w:t>профессиональной</w:t>
            </w:r>
            <w:proofErr w:type="spellEnd"/>
            <w:r w:rsidR="00A40983" w:rsidRPr="00A95ACD">
              <w:rPr>
                <w:rFonts w:ascii="Times New Roman" w:hAnsi="Times New Roman" w:cs="Times New Roman"/>
                <w:i/>
                <w:sz w:val="24"/>
                <w:szCs w:val="24"/>
              </w:rPr>
              <w:t xml:space="preserve"> </w:t>
            </w:r>
            <w:proofErr w:type="spellStart"/>
            <w:r w:rsidR="00A40983" w:rsidRPr="00A95ACD">
              <w:rPr>
                <w:rFonts w:ascii="Times New Roman" w:hAnsi="Times New Roman" w:cs="Times New Roman"/>
                <w:i/>
                <w:sz w:val="24"/>
                <w:szCs w:val="24"/>
              </w:rPr>
              <w:t>речи</w:t>
            </w:r>
            <w:proofErr w:type="spellEnd"/>
            <w:r w:rsidR="00A40983" w:rsidRPr="00A95ACD">
              <w:rPr>
                <w:rFonts w:ascii="Times New Roman" w:hAnsi="Times New Roman" w:cs="Times New Roman"/>
                <w:i/>
                <w:sz w:val="24"/>
                <w:szCs w:val="24"/>
              </w:rPr>
              <w:t>)</w:t>
            </w:r>
          </w:p>
          <w:p w:rsidR="008845FB" w:rsidRPr="00A95ACD" w:rsidRDefault="008845FB"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ru-RU"/>
              </w:rPr>
            </w:pPr>
          </w:p>
        </w:tc>
        <w:tc>
          <w:tcPr>
            <w:tcW w:w="1301" w:type="dxa"/>
            <w:vMerge w:val="restart"/>
            <w:tcBorders>
              <w:left w:val="single" w:sz="4" w:space="0" w:color="auto"/>
              <w:right w:val="single" w:sz="4" w:space="0" w:color="auto"/>
            </w:tcBorders>
          </w:tcPr>
          <w:p w:rsidR="008845FB" w:rsidRPr="00A95ACD" w:rsidRDefault="00AB5569"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r w:rsidRPr="00A95ACD">
              <w:rPr>
                <w:rFonts w:ascii="Times New Roman" w:hAnsi="Times New Roman" w:cs="Times New Roman"/>
                <w:bCs/>
                <w:sz w:val="24"/>
                <w:szCs w:val="24"/>
                <w:lang w:val="ru-RU"/>
              </w:rPr>
              <w:t>2</w:t>
            </w:r>
          </w:p>
          <w:p w:rsidR="00AB5569" w:rsidRPr="00A95ACD" w:rsidRDefault="00AB5569"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AB5569" w:rsidRPr="00A95ACD" w:rsidRDefault="00AB5569"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AB5569" w:rsidRPr="00A95ACD" w:rsidRDefault="00AB5569"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AB5569" w:rsidRPr="00A95ACD" w:rsidRDefault="00AB5569"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AB5569" w:rsidRPr="00A95ACD" w:rsidRDefault="00AB5569"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AB5569" w:rsidRPr="00A95ACD" w:rsidRDefault="00AB5569"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AB5569" w:rsidRPr="00A95ACD" w:rsidRDefault="00AB5569"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AB5569" w:rsidRPr="00A95ACD" w:rsidRDefault="00AB5569"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r w:rsidRPr="00A95ACD">
              <w:rPr>
                <w:rFonts w:ascii="Times New Roman" w:hAnsi="Times New Roman" w:cs="Times New Roman"/>
                <w:bCs/>
                <w:sz w:val="24"/>
                <w:szCs w:val="24"/>
                <w:lang w:val="ru-RU"/>
              </w:rPr>
              <w:t>2</w:t>
            </w:r>
          </w:p>
        </w:tc>
        <w:tc>
          <w:tcPr>
            <w:tcW w:w="1338" w:type="dxa"/>
            <w:vMerge/>
            <w:tcBorders>
              <w:left w:val="single" w:sz="4" w:space="0" w:color="auto"/>
              <w:right w:val="single" w:sz="4" w:space="0" w:color="auto"/>
            </w:tcBorders>
          </w:tcPr>
          <w:p w:rsidR="008845FB" w:rsidRPr="00A95ACD" w:rsidRDefault="008845FB" w:rsidP="0078779D">
            <w:pPr>
              <w:jc w:val="center"/>
              <w:rPr>
                <w:rFonts w:ascii="Times New Roman" w:hAnsi="Times New Roman" w:cs="Times New Roman"/>
                <w:bCs/>
                <w:sz w:val="24"/>
                <w:szCs w:val="24"/>
                <w:lang w:val="ru-RU"/>
              </w:rPr>
            </w:pPr>
          </w:p>
        </w:tc>
      </w:tr>
      <w:tr w:rsidR="00A95ACD" w:rsidRPr="00A95ACD" w:rsidTr="00A95ACD">
        <w:trPr>
          <w:trHeight w:val="1413"/>
        </w:trPr>
        <w:tc>
          <w:tcPr>
            <w:tcW w:w="3384" w:type="dxa"/>
            <w:vMerge/>
            <w:tcBorders>
              <w:left w:val="single" w:sz="4" w:space="0" w:color="auto"/>
              <w:bottom w:val="single" w:sz="4" w:space="0" w:color="auto"/>
              <w:right w:val="single" w:sz="4" w:space="0" w:color="auto"/>
            </w:tcBorders>
          </w:tcPr>
          <w:p w:rsidR="008845FB" w:rsidRPr="00A95ACD" w:rsidRDefault="008845FB" w:rsidP="0078779D">
            <w:pPr>
              <w:pStyle w:val="a8"/>
              <w:spacing w:after="0"/>
              <w:jc w:val="both"/>
            </w:pPr>
          </w:p>
        </w:tc>
        <w:tc>
          <w:tcPr>
            <w:tcW w:w="8518" w:type="dxa"/>
            <w:gridSpan w:val="2"/>
            <w:tcBorders>
              <w:top w:val="single" w:sz="4" w:space="0" w:color="auto"/>
              <w:left w:val="single" w:sz="4" w:space="0" w:color="auto"/>
              <w:right w:val="single" w:sz="4" w:space="0" w:color="auto"/>
            </w:tcBorders>
          </w:tcPr>
          <w:p w:rsidR="008845FB" w:rsidRPr="00A95ACD" w:rsidRDefault="008845FB" w:rsidP="008845FB">
            <w:pPr>
              <w:pStyle w:val="31"/>
              <w:ind w:left="0"/>
              <w:jc w:val="both"/>
              <w:rPr>
                <w:b/>
                <w:bCs/>
                <w:sz w:val="24"/>
                <w:szCs w:val="24"/>
              </w:rPr>
            </w:pPr>
            <w:r w:rsidRPr="00A95ACD">
              <w:rPr>
                <w:bCs/>
                <w:sz w:val="24"/>
                <w:szCs w:val="24"/>
              </w:rPr>
              <w:t>8</w:t>
            </w:r>
            <w:r w:rsidRPr="00A95ACD">
              <w:rPr>
                <w:b/>
                <w:bCs/>
                <w:sz w:val="24"/>
                <w:szCs w:val="24"/>
              </w:rPr>
              <w:t>.</w:t>
            </w:r>
            <w:r w:rsidRPr="00A95ACD">
              <w:rPr>
                <w:sz w:val="24"/>
                <w:szCs w:val="24"/>
              </w:rPr>
              <w:t xml:space="preserve"> Работа над материалом: «Валентность» слова. Однозначные и многозначные слова. Различение многозначных слов и омонимов. Стилистические ошибки: неблагозвучие речи, речевая недостаточность, речевая избыточности (плеоназм, тавтология, многословие). Правила употребления паронимов. Ошибки, </w:t>
            </w:r>
            <w:r w:rsidRPr="00A95ACD">
              <w:rPr>
                <w:sz w:val="24"/>
                <w:szCs w:val="24"/>
              </w:rPr>
              <w:lastRenderedPageBreak/>
              <w:t>связанные с неправильным построением синонимической/ антонимической пары. Свободные и ограниченные словосочетания.</w:t>
            </w:r>
          </w:p>
          <w:p w:rsidR="008845FB" w:rsidRPr="00A95ACD" w:rsidRDefault="008845FB"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val="ru-RU"/>
              </w:rPr>
            </w:pPr>
          </w:p>
        </w:tc>
        <w:tc>
          <w:tcPr>
            <w:tcW w:w="1301" w:type="dxa"/>
            <w:vMerge/>
            <w:tcBorders>
              <w:left w:val="single" w:sz="4" w:space="0" w:color="auto"/>
              <w:right w:val="single" w:sz="4" w:space="0" w:color="auto"/>
            </w:tcBorders>
          </w:tcPr>
          <w:p w:rsidR="008845FB" w:rsidRPr="00A95ACD" w:rsidRDefault="008845FB"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tc>
        <w:tc>
          <w:tcPr>
            <w:tcW w:w="1338" w:type="dxa"/>
            <w:vMerge/>
            <w:tcBorders>
              <w:left w:val="single" w:sz="4" w:space="0" w:color="auto"/>
              <w:right w:val="single" w:sz="4" w:space="0" w:color="auto"/>
            </w:tcBorders>
          </w:tcPr>
          <w:p w:rsidR="008845FB" w:rsidRPr="00A95ACD" w:rsidRDefault="008845FB" w:rsidP="0078779D">
            <w:pPr>
              <w:jc w:val="center"/>
              <w:rPr>
                <w:rFonts w:ascii="Times New Roman" w:hAnsi="Times New Roman" w:cs="Times New Roman"/>
                <w:bCs/>
                <w:sz w:val="24"/>
                <w:szCs w:val="24"/>
                <w:lang w:val="ru-RU"/>
              </w:rPr>
            </w:pPr>
          </w:p>
        </w:tc>
      </w:tr>
      <w:tr w:rsidR="00A95ACD" w:rsidRPr="00A95ACD" w:rsidTr="00A95ACD">
        <w:trPr>
          <w:trHeight w:val="1470"/>
        </w:trPr>
        <w:tc>
          <w:tcPr>
            <w:tcW w:w="3384" w:type="dxa"/>
            <w:vMerge w:val="restart"/>
            <w:tcBorders>
              <w:top w:val="single" w:sz="4" w:space="0" w:color="auto"/>
              <w:left w:val="single" w:sz="4" w:space="0" w:color="auto"/>
              <w:bottom w:val="single" w:sz="4" w:space="0" w:color="auto"/>
              <w:right w:val="single" w:sz="4" w:space="0" w:color="auto"/>
            </w:tcBorders>
          </w:tcPr>
          <w:p w:rsidR="0060174E" w:rsidRPr="00A95ACD" w:rsidRDefault="0060174E" w:rsidP="0078779D">
            <w:pPr>
              <w:pStyle w:val="a8"/>
              <w:tabs>
                <w:tab w:val="left" w:pos="360"/>
              </w:tabs>
              <w:spacing w:after="0"/>
              <w:jc w:val="both"/>
              <w:rPr>
                <w:b/>
              </w:rPr>
            </w:pPr>
            <w:r w:rsidRPr="00A95ACD">
              <w:lastRenderedPageBreak/>
              <w:t>Тема 2.3. Нормы современного русского литературного языка: синтаксические нормы</w:t>
            </w:r>
          </w:p>
        </w:tc>
        <w:tc>
          <w:tcPr>
            <w:tcW w:w="8518" w:type="dxa"/>
            <w:gridSpan w:val="2"/>
            <w:tcBorders>
              <w:top w:val="single" w:sz="4" w:space="0" w:color="auto"/>
              <w:left w:val="single" w:sz="4" w:space="0" w:color="auto"/>
              <w:right w:val="single" w:sz="4" w:space="0" w:color="auto"/>
            </w:tcBorders>
          </w:tcPr>
          <w:p w:rsidR="0060174E" w:rsidRPr="00A95ACD" w:rsidRDefault="0060174E" w:rsidP="00C9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4"/>
                <w:szCs w:val="24"/>
                <w:lang w:val="ru-RU"/>
              </w:rPr>
            </w:pPr>
            <w:r w:rsidRPr="00A95ACD">
              <w:rPr>
                <w:rFonts w:ascii="Times New Roman" w:hAnsi="Times New Roman" w:cs="Times New Roman"/>
                <w:sz w:val="24"/>
                <w:szCs w:val="24"/>
                <w:lang w:val="ru-RU"/>
              </w:rPr>
              <w:t xml:space="preserve">Классификация речевых ошибок, связанных с нарушением синтаксической нормы и их исправление. Порядок слов и частей высказывания. Согласование и управление в современном русском языке. </w:t>
            </w:r>
            <w:proofErr w:type="spellStart"/>
            <w:r w:rsidRPr="00A95ACD">
              <w:rPr>
                <w:rFonts w:ascii="Times New Roman" w:hAnsi="Times New Roman" w:cs="Times New Roman"/>
                <w:sz w:val="24"/>
                <w:szCs w:val="24"/>
              </w:rPr>
              <w:t>Управление</w:t>
            </w:r>
            <w:proofErr w:type="spellEnd"/>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обстоятельства</w:t>
            </w:r>
            <w:proofErr w:type="spellEnd"/>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выраженного</w:t>
            </w:r>
            <w:proofErr w:type="spellEnd"/>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деепричастным</w:t>
            </w:r>
            <w:proofErr w:type="spellEnd"/>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оборотом</w:t>
            </w:r>
            <w:proofErr w:type="spellEnd"/>
          </w:p>
        </w:tc>
        <w:tc>
          <w:tcPr>
            <w:tcW w:w="1301" w:type="dxa"/>
            <w:tcBorders>
              <w:left w:val="single" w:sz="4" w:space="0" w:color="auto"/>
              <w:right w:val="single" w:sz="4" w:space="0" w:color="auto"/>
            </w:tcBorders>
          </w:tcPr>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r w:rsidRPr="00A95ACD">
              <w:rPr>
                <w:rFonts w:ascii="Times New Roman" w:hAnsi="Times New Roman" w:cs="Times New Roman"/>
                <w:bCs/>
                <w:sz w:val="24"/>
                <w:szCs w:val="24"/>
                <w:lang w:val="ru-RU"/>
              </w:rPr>
              <w:t>2</w:t>
            </w:r>
          </w:p>
        </w:tc>
        <w:tc>
          <w:tcPr>
            <w:tcW w:w="1338" w:type="dxa"/>
            <w:tcBorders>
              <w:top w:val="single" w:sz="4" w:space="0" w:color="auto"/>
              <w:left w:val="single" w:sz="4" w:space="0" w:color="auto"/>
              <w:right w:val="single" w:sz="4" w:space="0" w:color="auto"/>
            </w:tcBorders>
          </w:tcPr>
          <w:p w:rsidR="0060174E" w:rsidRPr="00A95ACD" w:rsidRDefault="0060174E" w:rsidP="0078779D">
            <w:pPr>
              <w:jc w:val="center"/>
              <w:rPr>
                <w:rFonts w:ascii="Times New Roman" w:hAnsi="Times New Roman" w:cs="Times New Roman"/>
                <w:sz w:val="24"/>
                <w:szCs w:val="24"/>
              </w:rPr>
            </w:pPr>
            <w:r w:rsidRPr="00A95ACD">
              <w:rPr>
                <w:rFonts w:ascii="Times New Roman" w:hAnsi="Times New Roman" w:cs="Times New Roman"/>
                <w:bCs/>
                <w:sz w:val="24"/>
                <w:szCs w:val="24"/>
              </w:rPr>
              <w:t>2</w:t>
            </w:r>
          </w:p>
        </w:tc>
      </w:tr>
      <w:tr w:rsidR="00A95ACD" w:rsidRPr="00A95ACD" w:rsidTr="00A95ACD">
        <w:trPr>
          <w:trHeight w:val="198"/>
        </w:trPr>
        <w:tc>
          <w:tcPr>
            <w:tcW w:w="3384" w:type="dxa"/>
            <w:vMerge/>
            <w:tcBorders>
              <w:top w:val="single" w:sz="4" w:space="0" w:color="auto"/>
              <w:left w:val="single" w:sz="4" w:space="0" w:color="auto"/>
              <w:bottom w:val="single" w:sz="4" w:space="0" w:color="auto"/>
              <w:right w:val="single" w:sz="4" w:space="0" w:color="auto"/>
            </w:tcBorders>
            <w:vAlign w:val="center"/>
          </w:tcPr>
          <w:p w:rsidR="0060174E" w:rsidRPr="00A95ACD" w:rsidRDefault="0060174E" w:rsidP="0078779D">
            <w:pPr>
              <w:rPr>
                <w:rFonts w:ascii="Times New Roman" w:hAnsi="Times New Roman" w:cs="Times New Roman"/>
                <w:b/>
                <w:sz w:val="24"/>
                <w:szCs w:val="24"/>
                <w:lang w:eastAsia="ar-SA"/>
              </w:rPr>
            </w:pPr>
          </w:p>
        </w:tc>
        <w:tc>
          <w:tcPr>
            <w:tcW w:w="8518" w:type="dxa"/>
            <w:gridSpan w:val="2"/>
            <w:tcBorders>
              <w:top w:val="single" w:sz="4" w:space="0" w:color="auto"/>
              <w:left w:val="single" w:sz="4" w:space="0" w:color="auto"/>
              <w:bottom w:val="single" w:sz="4" w:space="0" w:color="auto"/>
              <w:right w:val="single" w:sz="4" w:space="0" w:color="auto"/>
            </w:tcBorders>
          </w:tcPr>
          <w:p w:rsidR="0060174E" w:rsidRPr="00A95ACD" w:rsidRDefault="0060174E" w:rsidP="0078779D">
            <w:pPr>
              <w:rPr>
                <w:rFonts w:ascii="Times New Roman" w:hAnsi="Times New Roman" w:cs="Times New Roman"/>
                <w:b/>
                <w:sz w:val="24"/>
                <w:szCs w:val="24"/>
                <w:lang w:val="ru-RU"/>
              </w:rPr>
            </w:pPr>
            <w:r w:rsidRPr="00A95ACD">
              <w:rPr>
                <w:rFonts w:ascii="Times New Roman" w:hAnsi="Times New Roman" w:cs="Times New Roman"/>
                <w:b/>
                <w:sz w:val="24"/>
                <w:szCs w:val="24"/>
                <w:lang w:val="ru-RU"/>
              </w:rPr>
              <w:t>В том числе лабораторно-практические занятия</w:t>
            </w:r>
          </w:p>
        </w:tc>
        <w:tc>
          <w:tcPr>
            <w:tcW w:w="1301" w:type="dxa"/>
            <w:vMerge w:val="restart"/>
            <w:tcBorders>
              <w:left w:val="single" w:sz="4" w:space="0" w:color="auto"/>
              <w:right w:val="single" w:sz="4" w:space="0" w:color="auto"/>
            </w:tcBorders>
          </w:tcPr>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ru-RU"/>
              </w:rPr>
            </w:pPr>
            <w:r w:rsidRPr="00A95ACD">
              <w:rPr>
                <w:rFonts w:ascii="Times New Roman" w:hAnsi="Times New Roman" w:cs="Times New Roman"/>
                <w:b/>
                <w:bCs/>
                <w:sz w:val="24"/>
                <w:szCs w:val="24"/>
                <w:lang w:val="ru-RU"/>
              </w:rPr>
              <w:t>4</w:t>
            </w:r>
          </w:p>
        </w:tc>
        <w:tc>
          <w:tcPr>
            <w:tcW w:w="1338" w:type="dxa"/>
            <w:vMerge w:val="restart"/>
            <w:tcBorders>
              <w:top w:val="single" w:sz="4" w:space="0" w:color="auto"/>
              <w:left w:val="single" w:sz="4" w:space="0" w:color="auto"/>
              <w:right w:val="single" w:sz="4" w:space="0" w:color="auto"/>
            </w:tcBorders>
          </w:tcPr>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A95ACD">
              <w:rPr>
                <w:rFonts w:ascii="Times New Roman" w:hAnsi="Times New Roman" w:cs="Times New Roman"/>
                <w:bCs/>
                <w:sz w:val="24"/>
                <w:szCs w:val="24"/>
              </w:rPr>
              <w:t>3</w:t>
            </w:r>
          </w:p>
          <w:p w:rsidR="0060174E" w:rsidRPr="00A95ACD" w:rsidRDefault="0060174E" w:rsidP="0078779D">
            <w:pPr>
              <w:jc w:val="center"/>
              <w:rPr>
                <w:rFonts w:ascii="Times New Roman" w:hAnsi="Times New Roman" w:cs="Times New Roman"/>
                <w:bCs/>
                <w:sz w:val="24"/>
                <w:szCs w:val="24"/>
              </w:rPr>
            </w:pPr>
          </w:p>
        </w:tc>
      </w:tr>
      <w:tr w:rsidR="00A95ACD" w:rsidRPr="00A95ACD" w:rsidTr="00A95ACD">
        <w:trPr>
          <w:trHeight w:val="134"/>
        </w:trPr>
        <w:tc>
          <w:tcPr>
            <w:tcW w:w="3384" w:type="dxa"/>
            <w:vMerge/>
            <w:tcBorders>
              <w:top w:val="single" w:sz="4" w:space="0" w:color="auto"/>
              <w:left w:val="single" w:sz="4" w:space="0" w:color="auto"/>
              <w:bottom w:val="single" w:sz="4" w:space="0" w:color="auto"/>
              <w:right w:val="single" w:sz="4" w:space="0" w:color="auto"/>
            </w:tcBorders>
            <w:vAlign w:val="center"/>
          </w:tcPr>
          <w:p w:rsidR="0060174E" w:rsidRPr="00A95ACD" w:rsidRDefault="0060174E" w:rsidP="0078779D">
            <w:pPr>
              <w:rPr>
                <w:rFonts w:ascii="Times New Roman" w:hAnsi="Times New Roman" w:cs="Times New Roman"/>
                <w:b/>
                <w:sz w:val="24"/>
                <w:szCs w:val="24"/>
                <w:lang w:eastAsia="ar-SA"/>
              </w:rPr>
            </w:pPr>
          </w:p>
        </w:tc>
        <w:tc>
          <w:tcPr>
            <w:tcW w:w="8518" w:type="dxa"/>
            <w:gridSpan w:val="2"/>
            <w:tcBorders>
              <w:top w:val="single" w:sz="4" w:space="0" w:color="auto"/>
              <w:left w:val="single" w:sz="4" w:space="0" w:color="auto"/>
              <w:bottom w:val="single" w:sz="4" w:space="0" w:color="auto"/>
              <w:right w:val="single" w:sz="4" w:space="0" w:color="auto"/>
            </w:tcBorders>
          </w:tcPr>
          <w:p w:rsidR="00A40983" w:rsidRPr="00A95ACD" w:rsidRDefault="0060174E" w:rsidP="00A40983">
            <w:pPr>
              <w:pStyle w:val="a8"/>
              <w:spacing w:after="0"/>
              <w:jc w:val="both"/>
            </w:pPr>
            <w:r w:rsidRPr="00A95ACD">
              <w:t>9.Построение словосочетаний и предложений в русском языке. Выбор управляемой формы в словосочетании, согласование подлежащего и сказуемого, использование причастных и деепричастных оборотов</w:t>
            </w:r>
            <w:r w:rsidR="00A40983" w:rsidRPr="00A95ACD">
              <w:rPr>
                <w:i/>
                <w:iCs/>
              </w:rPr>
              <w:t xml:space="preserve"> МДК 03.02Теория и методика развития речи у детей</w:t>
            </w:r>
          </w:p>
          <w:p w:rsidR="0060174E" w:rsidRPr="00A95ACD" w:rsidRDefault="0060174E" w:rsidP="0078779D">
            <w:pPr>
              <w:pStyle w:val="31"/>
              <w:spacing w:after="0"/>
              <w:ind w:left="0"/>
              <w:jc w:val="both"/>
              <w:rPr>
                <w:b/>
                <w:bCs/>
                <w:sz w:val="24"/>
                <w:szCs w:val="24"/>
              </w:rPr>
            </w:pPr>
          </w:p>
        </w:tc>
        <w:tc>
          <w:tcPr>
            <w:tcW w:w="0" w:type="auto"/>
            <w:vMerge/>
            <w:tcBorders>
              <w:left w:val="single" w:sz="4" w:space="0" w:color="auto"/>
              <w:right w:val="single" w:sz="4" w:space="0" w:color="auto"/>
            </w:tcBorders>
            <w:vAlign w:val="center"/>
          </w:tcPr>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tc>
        <w:tc>
          <w:tcPr>
            <w:tcW w:w="0" w:type="auto"/>
            <w:vMerge/>
            <w:tcBorders>
              <w:left w:val="single" w:sz="4" w:space="0" w:color="auto"/>
              <w:right w:val="single" w:sz="4" w:space="0" w:color="auto"/>
            </w:tcBorders>
            <w:vAlign w:val="center"/>
          </w:tcPr>
          <w:p w:rsidR="0060174E" w:rsidRPr="00A95ACD" w:rsidRDefault="0060174E" w:rsidP="0078779D">
            <w:pPr>
              <w:jc w:val="center"/>
              <w:rPr>
                <w:rFonts w:ascii="Times New Roman" w:hAnsi="Times New Roman" w:cs="Times New Roman"/>
                <w:bCs/>
                <w:sz w:val="24"/>
                <w:szCs w:val="24"/>
                <w:lang w:val="ru-RU"/>
              </w:rPr>
            </w:pPr>
          </w:p>
        </w:tc>
      </w:tr>
      <w:tr w:rsidR="00A95ACD" w:rsidRPr="00A95ACD" w:rsidTr="00A95ACD">
        <w:trPr>
          <w:trHeight w:val="763"/>
        </w:trPr>
        <w:tc>
          <w:tcPr>
            <w:tcW w:w="3384" w:type="dxa"/>
            <w:vMerge/>
            <w:tcBorders>
              <w:top w:val="single" w:sz="4" w:space="0" w:color="auto"/>
              <w:left w:val="single" w:sz="4" w:space="0" w:color="auto"/>
              <w:bottom w:val="single" w:sz="4" w:space="0" w:color="auto"/>
              <w:right w:val="single" w:sz="4" w:space="0" w:color="auto"/>
            </w:tcBorders>
            <w:vAlign w:val="center"/>
          </w:tcPr>
          <w:p w:rsidR="0060174E" w:rsidRPr="00A95ACD" w:rsidRDefault="0060174E" w:rsidP="0078779D">
            <w:pPr>
              <w:rPr>
                <w:rFonts w:ascii="Times New Roman" w:hAnsi="Times New Roman" w:cs="Times New Roman"/>
                <w:b/>
                <w:sz w:val="24"/>
                <w:szCs w:val="24"/>
                <w:lang w:val="ru-RU" w:eastAsia="ar-SA"/>
              </w:rPr>
            </w:pPr>
          </w:p>
        </w:tc>
        <w:tc>
          <w:tcPr>
            <w:tcW w:w="8518" w:type="dxa"/>
            <w:gridSpan w:val="2"/>
            <w:tcBorders>
              <w:top w:val="single" w:sz="4" w:space="0" w:color="auto"/>
              <w:left w:val="single" w:sz="4" w:space="0" w:color="auto"/>
              <w:bottom w:val="single" w:sz="4" w:space="0" w:color="auto"/>
              <w:right w:val="single" w:sz="4" w:space="0" w:color="auto"/>
            </w:tcBorders>
          </w:tcPr>
          <w:p w:rsidR="00A40983" w:rsidRPr="00A95ACD" w:rsidRDefault="0060174E" w:rsidP="00A40983">
            <w:pPr>
              <w:jc w:val="both"/>
              <w:rPr>
                <w:rFonts w:ascii="Times New Roman" w:hAnsi="Times New Roman" w:cs="Times New Roman"/>
                <w:sz w:val="24"/>
                <w:szCs w:val="24"/>
                <w:lang w:val="ru-RU"/>
              </w:rPr>
            </w:pPr>
            <w:r w:rsidRPr="00A95ACD">
              <w:rPr>
                <w:rFonts w:ascii="Times New Roman" w:hAnsi="Times New Roman" w:cs="Times New Roman"/>
                <w:bCs/>
                <w:sz w:val="24"/>
                <w:szCs w:val="24"/>
                <w:lang w:val="ru-RU"/>
              </w:rPr>
              <w:t>10.</w:t>
            </w:r>
            <w:r w:rsidRPr="00A95ACD">
              <w:rPr>
                <w:rFonts w:ascii="Times New Roman" w:hAnsi="Times New Roman" w:cs="Times New Roman"/>
                <w:sz w:val="24"/>
                <w:szCs w:val="24"/>
                <w:lang w:val="ru-RU"/>
              </w:rPr>
              <w:t xml:space="preserve">  Построением некоторых типов сложных предложений</w:t>
            </w:r>
          </w:p>
          <w:p w:rsidR="00A40983" w:rsidRPr="00A95ACD" w:rsidRDefault="00A40983" w:rsidP="00A40983">
            <w:pPr>
              <w:jc w:val="both"/>
              <w:rPr>
                <w:rFonts w:ascii="Times New Roman" w:hAnsi="Times New Roman" w:cs="Times New Roman"/>
                <w:i/>
                <w:sz w:val="24"/>
                <w:szCs w:val="24"/>
              </w:rPr>
            </w:pPr>
            <w:r w:rsidRPr="00A95ACD">
              <w:rPr>
                <w:rFonts w:ascii="Times New Roman" w:hAnsi="Times New Roman" w:cs="Times New Roman"/>
                <w:i/>
                <w:sz w:val="24"/>
                <w:szCs w:val="24"/>
                <w:lang w:val="ru-RU"/>
              </w:rPr>
              <w:t xml:space="preserve"> ОГСЭ 06. </w:t>
            </w:r>
            <w:proofErr w:type="spellStart"/>
            <w:r w:rsidRPr="00A95ACD">
              <w:rPr>
                <w:rFonts w:ascii="Times New Roman" w:hAnsi="Times New Roman" w:cs="Times New Roman"/>
                <w:i/>
                <w:sz w:val="24"/>
                <w:szCs w:val="24"/>
              </w:rPr>
              <w:t>Культура</w:t>
            </w:r>
            <w:proofErr w:type="spellEnd"/>
            <w:r w:rsidRPr="00A95ACD">
              <w:rPr>
                <w:rFonts w:ascii="Times New Roman" w:hAnsi="Times New Roman" w:cs="Times New Roman"/>
                <w:i/>
                <w:sz w:val="24"/>
                <w:szCs w:val="24"/>
              </w:rPr>
              <w:t xml:space="preserve"> </w:t>
            </w:r>
            <w:proofErr w:type="spellStart"/>
            <w:r w:rsidRPr="00A95ACD">
              <w:rPr>
                <w:rFonts w:ascii="Times New Roman" w:hAnsi="Times New Roman" w:cs="Times New Roman"/>
                <w:i/>
                <w:sz w:val="24"/>
                <w:szCs w:val="24"/>
              </w:rPr>
              <w:t>профессиональной</w:t>
            </w:r>
            <w:proofErr w:type="spellEnd"/>
            <w:r w:rsidRPr="00A95ACD">
              <w:rPr>
                <w:rFonts w:ascii="Times New Roman" w:hAnsi="Times New Roman" w:cs="Times New Roman"/>
                <w:i/>
                <w:sz w:val="24"/>
                <w:szCs w:val="24"/>
              </w:rPr>
              <w:t xml:space="preserve"> </w:t>
            </w:r>
            <w:proofErr w:type="spellStart"/>
            <w:r w:rsidRPr="00A95ACD">
              <w:rPr>
                <w:rFonts w:ascii="Times New Roman" w:hAnsi="Times New Roman" w:cs="Times New Roman"/>
                <w:i/>
                <w:sz w:val="24"/>
                <w:szCs w:val="24"/>
              </w:rPr>
              <w:t>речи</w:t>
            </w:r>
            <w:proofErr w:type="spellEnd"/>
          </w:p>
          <w:p w:rsidR="0060174E" w:rsidRPr="00A95ACD" w:rsidRDefault="0060174E" w:rsidP="008845FB">
            <w:pPr>
              <w:pStyle w:val="31"/>
              <w:ind w:left="0"/>
              <w:jc w:val="both"/>
              <w:rPr>
                <w:bCs/>
                <w:sz w:val="24"/>
                <w:szCs w:val="24"/>
              </w:rPr>
            </w:pPr>
          </w:p>
        </w:tc>
        <w:tc>
          <w:tcPr>
            <w:tcW w:w="0" w:type="auto"/>
            <w:vMerge/>
            <w:tcBorders>
              <w:left w:val="single" w:sz="4" w:space="0" w:color="auto"/>
              <w:bottom w:val="single" w:sz="4" w:space="0" w:color="auto"/>
              <w:right w:val="single" w:sz="4" w:space="0" w:color="auto"/>
            </w:tcBorders>
            <w:vAlign w:val="center"/>
          </w:tcPr>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tc>
        <w:tc>
          <w:tcPr>
            <w:tcW w:w="0" w:type="auto"/>
            <w:vMerge/>
            <w:tcBorders>
              <w:left w:val="single" w:sz="4" w:space="0" w:color="auto"/>
              <w:bottom w:val="single" w:sz="4" w:space="0" w:color="auto"/>
              <w:right w:val="single" w:sz="4" w:space="0" w:color="auto"/>
            </w:tcBorders>
            <w:vAlign w:val="center"/>
          </w:tcPr>
          <w:p w:rsidR="0060174E" w:rsidRPr="00A95ACD" w:rsidRDefault="0060174E" w:rsidP="0078779D">
            <w:pPr>
              <w:jc w:val="center"/>
              <w:rPr>
                <w:rFonts w:ascii="Times New Roman" w:hAnsi="Times New Roman" w:cs="Times New Roman"/>
                <w:bCs/>
                <w:sz w:val="24"/>
                <w:szCs w:val="24"/>
                <w:lang w:val="ru-RU"/>
              </w:rPr>
            </w:pPr>
          </w:p>
        </w:tc>
      </w:tr>
      <w:tr w:rsidR="00A95ACD" w:rsidRPr="00A95ACD" w:rsidTr="00A95ACD">
        <w:trPr>
          <w:trHeight w:val="522"/>
        </w:trPr>
        <w:tc>
          <w:tcPr>
            <w:tcW w:w="3384" w:type="dxa"/>
            <w:vMerge w:val="restart"/>
            <w:tcBorders>
              <w:top w:val="single" w:sz="4" w:space="0" w:color="auto"/>
              <w:left w:val="single" w:sz="4" w:space="0" w:color="auto"/>
              <w:right w:val="single" w:sz="4" w:space="0" w:color="auto"/>
            </w:tcBorders>
          </w:tcPr>
          <w:p w:rsidR="00040A83" w:rsidRPr="00A95ACD" w:rsidRDefault="00040A83" w:rsidP="0078779D">
            <w:pPr>
              <w:pStyle w:val="a8"/>
              <w:tabs>
                <w:tab w:val="left" w:pos="360"/>
              </w:tabs>
              <w:spacing w:after="0"/>
              <w:jc w:val="both"/>
            </w:pPr>
            <w:r w:rsidRPr="00A95ACD">
              <w:t>Тема 2.4. Орфографические и пунктуационные нормы русского языка.</w:t>
            </w:r>
          </w:p>
        </w:tc>
        <w:tc>
          <w:tcPr>
            <w:tcW w:w="8518" w:type="dxa"/>
            <w:gridSpan w:val="2"/>
            <w:tcBorders>
              <w:top w:val="single" w:sz="4" w:space="0" w:color="auto"/>
              <w:left w:val="single" w:sz="4" w:space="0" w:color="auto"/>
              <w:bottom w:val="single" w:sz="4" w:space="0" w:color="auto"/>
              <w:right w:val="single" w:sz="4" w:space="0" w:color="auto"/>
            </w:tcBorders>
          </w:tcPr>
          <w:p w:rsidR="00040A83" w:rsidRPr="00A95ACD" w:rsidRDefault="00040A83" w:rsidP="00C97DEE">
            <w:pPr>
              <w:pStyle w:val="31"/>
              <w:spacing w:after="0"/>
              <w:ind w:left="0"/>
              <w:jc w:val="both"/>
              <w:rPr>
                <w:b/>
                <w:bCs/>
                <w:sz w:val="24"/>
                <w:szCs w:val="24"/>
              </w:rPr>
            </w:pPr>
            <w:r w:rsidRPr="00A95ACD">
              <w:rPr>
                <w:sz w:val="24"/>
                <w:szCs w:val="24"/>
              </w:rPr>
              <w:t xml:space="preserve">Понятие орфограммы и </w:t>
            </w:r>
            <w:proofErr w:type="spellStart"/>
            <w:r w:rsidRPr="00A95ACD">
              <w:rPr>
                <w:sz w:val="24"/>
                <w:szCs w:val="24"/>
              </w:rPr>
              <w:t>пунктограммы</w:t>
            </w:r>
            <w:proofErr w:type="spellEnd"/>
            <w:r w:rsidRPr="00A95ACD">
              <w:rPr>
                <w:sz w:val="24"/>
                <w:szCs w:val="24"/>
              </w:rPr>
              <w:t>. Правописание той или иной орфограммы и постановку знаков препинания в соответствии с правилами.</w:t>
            </w:r>
          </w:p>
        </w:tc>
        <w:tc>
          <w:tcPr>
            <w:tcW w:w="1301" w:type="dxa"/>
            <w:tcBorders>
              <w:top w:val="single" w:sz="4" w:space="0" w:color="auto"/>
              <w:left w:val="single" w:sz="4" w:space="0" w:color="auto"/>
              <w:right w:val="single" w:sz="4" w:space="0" w:color="auto"/>
            </w:tcBorders>
          </w:tcPr>
          <w:p w:rsidR="00040A83" w:rsidRPr="00A95ACD" w:rsidRDefault="00040A83" w:rsidP="00040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ru-RU"/>
              </w:rPr>
            </w:pPr>
            <w:r w:rsidRPr="00A95ACD">
              <w:rPr>
                <w:rFonts w:ascii="Times New Roman" w:hAnsi="Times New Roman" w:cs="Times New Roman"/>
                <w:b/>
                <w:bCs/>
                <w:sz w:val="24"/>
                <w:szCs w:val="24"/>
                <w:lang w:val="ru-RU"/>
              </w:rPr>
              <w:t>2</w:t>
            </w:r>
          </w:p>
          <w:p w:rsidR="00040A83" w:rsidRPr="00A95ACD" w:rsidRDefault="00040A83"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AB5569" w:rsidRPr="00A95ACD" w:rsidRDefault="00AB5569"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ru-RU"/>
              </w:rPr>
            </w:pPr>
          </w:p>
        </w:tc>
        <w:tc>
          <w:tcPr>
            <w:tcW w:w="1338" w:type="dxa"/>
            <w:vMerge w:val="restart"/>
            <w:tcBorders>
              <w:top w:val="single" w:sz="4" w:space="0" w:color="auto"/>
              <w:left w:val="single" w:sz="4" w:space="0" w:color="auto"/>
              <w:right w:val="single" w:sz="4" w:space="0" w:color="auto"/>
            </w:tcBorders>
          </w:tcPr>
          <w:p w:rsidR="00040A83" w:rsidRPr="00A95ACD" w:rsidRDefault="00040A83"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A95ACD" w:rsidRPr="00A95ACD" w:rsidTr="00A95ACD">
        <w:trPr>
          <w:trHeight w:val="178"/>
        </w:trPr>
        <w:tc>
          <w:tcPr>
            <w:tcW w:w="3384" w:type="dxa"/>
            <w:vMerge/>
            <w:tcBorders>
              <w:left w:val="single" w:sz="4" w:space="0" w:color="auto"/>
              <w:right w:val="single" w:sz="4" w:space="0" w:color="auto"/>
            </w:tcBorders>
          </w:tcPr>
          <w:p w:rsidR="00040A83" w:rsidRPr="00A95ACD" w:rsidRDefault="00040A83" w:rsidP="0078779D">
            <w:pPr>
              <w:pStyle w:val="a8"/>
              <w:tabs>
                <w:tab w:val="left" w:pos="360"/>
              </w:tabs>
              <w:spacing w:after="0"/>
              <w:jc w:val="both"/>
            </w:pPr>
          </w:p>
        </w:tc>
        <w:tc>
          <w:tcPr>
            <w:tcW w:w="8518" w:type="dxa"/>
            <w:gridSpan w:val="2"/>
            <w:tcBorders>
              <w:top w:val="single" w:sz="4" w:space="0" w:color="auto"/>
              <w:left w:val="single" w:sz="4" w:space="0" w:color="auto"/>
              <w:bottom w:val="single" w:sz="4" w:space="0" w:color="auto"/>
              <w:right w:val="single" w:sz="4" w:space="0" w:color="auto"/>
            </w:tcBorders>
          </w:tcPr>
          <w:p w:rsidR="00040A83" w:rsidRPr="00A95ACD" w:rsidRDefault="00040A83" w:rsidP="0078779D">
            <w:pPr>
              <w:pStyle w:val="31"/>
              <w:ind w:left="0"/>
              <w:jc w:val="both"/>
              <w:rPr>
                <w:b/>
                <w:sz w:val="24"/>
                <w:szCs w:val="24"/>
              </w:rPr>
            </w:pPr>
            <w:r w:rsidRPr="00A95ACD">
              <w:rPr>
                <w:b/>
                <w:sz w:val="24"/>
                <w:szCs w:val="24"/>
              </w:rPr>
              <w:t>В том числе практических занятий и лабораторных работ</w:t>
            </w:r>
          </w:p>
        </w:tc>
        <w:tc>
          <w:tcPr>
            <w:tcW w:w="1301" w:type="dxa"/>
            <w:vMerge w:val="restart"/>
            <w:tcBorders>
              <w:left w:val="single" w:sz="4" w:space="0" w:color="auto"/>
              <w:right w:val="single" w:sz="4" w:space="0" w:color="auto"/>
            </w:tcBorders>
          </w:tcPr>
          <w:p w:rsidR="00AB5569" w:rsidRPr="00A95ACD" w:rsidRDefault="00AB5569"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r w:rsidRPr="00A95ACD">
              <w:rPr>
                <w:rFonts w:ascii="Times New Roman" w:hAnsi="Times New Roman" w:cs="Times New Roman"/>
                <w:bCs/>
                <w:sz w:val="24"/>
                <w:szCs w:val="24"/>
                <w:lang w:val="ru-RU"/>
              </w:rPr>
              <w:t>6</w:t>
            </w:r>
          </w:p>
          <w:p w:rsidR="00AB5569" w:rsidRPr="00A95ACD" w:rsidRDefault="00AB5569"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p w:rsidR="00040A83" w:rsidRPr="00A95ACD" w:rsidRDefault="00040A83"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ru-RU"/>
              </w:rPr>
            </w:pPr>
          </w:p>
        </w:tc>
        <w:tc>
          <w:tcPr>
            <w:tcW w:w="1338" w:type="dxa"/>
            <w:vMerge/>
            <w:tcBorders>
              <w:left w:val="single" w:sz="4" w:space="0" w:color="auto"/>
              <w:right w:val="single" w:sz="4" w:space="0" w:color="auto"/>
            </w:tcBorders>
          </w:tcPr>
          <w:p w:rsidR="00040A83" w:rsidRPr="00A95ACD" w:rsidRDefault="00040A83"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tc>
      </w:tr>
      <w:tr w:rsidR="00A95ACD" w:rsidRPr="00A95ACD" w:rsidTr="00A95ACD">
        <w:trPr>
          <w:trHeight w:val="302"/>
        </w:trPr>
        <w:tc>
          <w:tcPr>
            <w:tcW w:w="3384" w:type="dxa"/>
            <w:vMerge/>
            <w:tcBorders>
              <w:left w:val="single" w:sz="4" w:space="0" w:color="auto"/>
              <w:bottom w:val="single" w:sz="4" w:space="0" w:color="auto"/>
              <w:right w:val="single" w:sz="4" w:space="0" w:color="auto"/>
            </w:tcBorders>
          </w:tcPr>
          <w:p w:rsidR="00040A83" w:rsidRPr="00A95ACD" w:rsidRDefault="00040A83" w:rsidP="0078779D">
            <w:pPr>
              <w:pStyle w:val="a8"/>
              <w:tabs>
                <w:tab w:val="left" w:pos="360"/>
              </w:tabs>
              <w:spacing w:after="0"/>
              <w:jc w:val="both"/>
            </w:pPr>
          </w:p>
        </w:tc>
        <w:tc>
          <w:tcPr>
            <w:tcW w:w="8518" w:type="dxa"/>
            <w:gridSpan w:val="2"/>
            <w:tcBorders>
              <w:top w:val="single" w:sz="4" w:space="0" w:color="auto"/>
              <w:left w:val="single" w:sz="4" w:space="0" w:color="auto"/>
              <w:bottom w:val="single" w:sz="4" w:space="0" w:color="auto"/>
              <w:right w:val="single" w:sz="4" w:space="0" w:color="auto"/>
            </w:tcBorders>
          </w:tcPr>
          <w:p w:rsidR="00A40983" w:rsidRPr="00A95ACD" w:rsidRDefault="00040A83" w:rsidP="00A40983">
            <w:pPr>
              <w:pStyle w:val="a8"/>
              <w:spacing w:after="0"/>
              <w:jc w:val="both"/>
            </w:pPr>
            <w:r w:rsidRPr="00A95ACD">
              <w:rPr>
                <w:b/>
              </w:rPr>
              <w:t>11.</w:t>
            </w:r>
            <w:r w:rsidRPr="00A95ACD">
              <w:t xml:space="preserve"> Морфологический, фонетический и лексический принципы написания слов. Постановка запятой, точки с запятой, двоеточия, тире в простом и сложном предложении. Объяснительный диктант.</w:t>
            </w:r>
            <w:r w:rsidR="00A40983" w:rsidRPr="00A95ACD">
              <w:rPr>
                <w:i/>
                <w:iCs/>
              </w:rPr>
              <w:t xml:space="preserve"> МДК 03.02Теория и методика развития речи у детей</w:t>
            </w:r>
          </w:p>
          <w:p w:rsidR="00040A83" w:rsidRPr="00A95ACD" w:rsidRDefault="00040A83" w:rsidP="0078779D">
            <w:pPr>
              <w:pStyle w:val="31"/>
              <w:ind w:left="0"/>
              <w:jc w:val="both"/>
              <w:rPr>
                <w:b/>
                <w:sz w:val="24"/>
                <w:szCs w:val="24"/>
              </w:rPr>
            </w:pPr>
          </w:p>
        </w:tc>
        <w:tc>
          <w:tcPr>
            <w:tcW w:w="1301" w:type="dxa"/>
            <w:vMerge/>
            <w:tcBorders>
              <w:left w:val="single" w:sz="4" w:space="0" w:color="auto"/>
              <w:right w:val="single" w:sz="4" w:space="0" w:color="auto"/>
            </w:tcBorders>
          </w:tcPr>
          <w:p w:rsidR="00040A83" w:rsidRPr="00A95ACD" w:rsidRDefault="00040A83"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ru-RU"/>
              </w:rPr>
            </w:pPr>
          </w:p>
        </w:tc>
        <w:tc>
          <w:tcPr>
            <w:tcW w:w="1338" w:type="dxa"/>
            <w:vMerge/>
            <w:tcBorders>
              <w:left w:val="single" w:sz="4" w:space="0" w:color="auto"/>
              <w:bottom w:val="single" w:sz="4" w:space="0" w:color="auto"/>
              <w:right w:val="single" w:sz="4" w:space="0" w:color="auto"/>
            </w:tcBorders>
          </w:tcPr>
          <w:p w:rsidR="00040A83" w:rsidRPr="00A95ACD" w:rsidRDefault="00040A83"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tc>
      </w:tr>
      <w:tr w:rsidR="00A95ACD" w:rsidRPr="00A95ACD" w:rsidTr="00A95ACD">
        <w:trPr>
          <w:trHeight w:val="1029"/>
        </w:trPr>
        <w:tc>
          <w:tcPr>
            <w:tcW w:w="3384" w:type="dxa"/>
            <w:vMerge w:val="restart"/>
            <w:tcBorders>
              <w:top w:val="single" w:sz="4" w:space="0" w:color="auto"/>
              <w:left w:val="single" w:sz="4" w:space="0" w:color="auto"/>
              <w:right w:val="single" w:sz="4" w:space="0" w:color="auto"/>
            </w:tcBorders>
          </w:tcPr>
          <w:p w:rsidR="00040A83" w:rsidRPr="00A95ACD" w:rsidRDefault="00040A83" w:rsidP="0078779D">
            <w:pPr>
              <w:pStyle w:val="a8"/>
              <w:tabs>
                <w:tab w:val="left" w:pos="360"/>
              </w:tabs>
              <w:spacing w:after="0"/>
            </w:pPr>
            <w:r w:rsidRPr="00A95ACD">
              <w:lastRenderedPageBreak/>
              <w:t>Тема 2.5. Подготовка публичного выступления.</w:t>
            </w:r>
          </w:p>
        </w:tc>
        <w:tc>
          <w:tcPr>
            <w:tcW w:w="8518" w:type="dxa"/>
            <w:gridSpan w:val="2"/>
            <w:tcBorders>
              <w:top w:val="single" w:sz="4" w:space="0" w:color="auto"/>
              <w:left w:val="single" w:sz="4" w:space="0" w:color="auto"/>
              <w:right w:val="single" w:sz="4" w:space="0" w:color="auto"/>
            </w:tcBorders>
          </w:tcPr>
          <w:p w:rsidR="00040A83" w:rsidRPr="00A95ACD" w:rsidRDefault="00040A83" w:rsidP="00C97DEE">
            <w:pPr>
              <w:pStyle w:val="31"/>
              <w:ind w:left="0"/>
              <w:jc w:val="both"/>
              <w:rPr>
                <w:b/>
                <w:bCs/>
                <w:sz w:val="24"/>
                <w:szCs w:val="24"/>
              </w:rPr>
            </w:pPr>
            <w:proofErr w:type="spellStart"/>
            <w:r w:rsidRPr="00A95ACD">
              <w:rPr>
                <w:sz w:val="24"/>
                <w:szCs w:val="24"/>
              </w:rPr>
              <w:t>одержание</w:t>
            </w:r>
            <w:proofErr w:type="spellEnd"/>
            <w:r w:rsidRPr="00A95ACD">
              <w:rPr>
                <w:sz w:val="24"/>
                <w:szCs w:val="24"/>
              </w:rPr>
              <w:t xml:space="preserve"> Сбор материала. Основные приемы поиска и записи материала. Структура речи. Словесное оформление публичного выступления. Богатство и выразительность речи. Окончательная подготовка выступления. «Разметка» текста. Репетиция выступления. Владение собой («как говорить»). Естественность поведения оратора. Признаки неестественного поведения. Техника речи и ее составляющие. Понятие о дикции, темпе, интонационных и голосовых возможностях выступающего. Основные принципы контакта с аудиторией.</w:t>
            </w:r>
          </w:p>
        </w:tc>
        <w:tc>
          <w:tcPr>
            <w:tcW w:w="1301" w:type="dxa"/>
            <w:tcBorders>
              <w:left w:val="single" w:sz="4" w:space="0" w:color="auto"/>
              <w:right w:val="single" w:sz="4" w:space="0" w:color="auto"/>
            </w:tcBorders>
          </w:tcPr>
          <w:p w:rsidR="00AB5569" w:rsidRPr="00A95ACD" w:rsidRDefault="00AB5569"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ru-RU"/>
              </w:rPr>
            </w:pPr>
          </w:p>
          <w:p w:rsidR="00040A83" w:rsidRPr="00A95ACD" w:rsidRDefault="00AB5569"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ru-RU"/>
              </w:rPr>
            </w:pPr>
            <w:r w:rsidRPr="00A95ACD">
              <w:rPr>
                <w:rFonts w:ascii="Times New Roman" w:hAnsi="Times New Roman" w:cs="Times New Roman"/>
                <w:b/>
                <w:bCs/>
                <w:sz w:val="24"/>
                <w:szCs w:val="24"/>
                <w:lang w:val="ru-RU"/>
              </w:rPr>
              <w:t>2</w:t>
            </w:r>
          </w:p>
        </w:tc>
        <w:tc>
          <w:tcPr>
            <w:tcW w:w="1338" w:type="dxa"/>
            <w:vMerge w:val="restart"/>
            <w:tcBorders>
              <w:top w:val="single" w:sz="4" w:space="0" w:color="auto"/>
              <w:left w:val="single" w:sz="4" w:space="0" w:color="auto"/>
              <w:right w:val="single" w:sz="4" w:space="0" w:color="auto"/>
            </w:tcBorders>
          </w:tcPr>
          <w:p w:rsidR="00040A83" w:rsidRPr="00A95ACD" w:rsidRDefault="00040A83"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A95ACD">
              <w:rPr>
                <w:rFonts w:ascii="Times New Roman" w:hAnsi="Times New Roman" w:cs="Times New Roman"/>
                <w:bCs/>
                <w:sz w:val="24"/>
                <w:szCs w:val="24"/>
              </w:rPr>
              <w:t>2</w:t>
            </w:r>
          </w:p>
        </w:tc>
      </w:tr>
      <w:tr w:rsidR="00A95ACD" w:rsidRPr="00A95ACD" w:rsidTr="00A95ACD">
        <w:trPr>
          <w:trHeight w:val="234"/>
        </w:trPr>
        <w:tc>
          <w:tcPr>
            <w:tcW w:w="3384" w:type="dxa"/>
            <w:vMerge/>
            <w:tcBorders>
              <w:left w:val="single" w:sz="4" w:space="0" w:color="auto"/>
              <w:right w:val="single" w:sz="4" w:space="0" w:color="auto"/>
            </w:tcBorders>
          </w:tcPr>
          <w:p w:rsidR="00C97DEE" w:rsidRPr="00A95ACD" w:rsidRDefault="00C97DEE" w:rsidP="0078779D">
            <w:pPr>
              <w:pStyle w:val="a8"/>
              <w:tabs>
                <w:tab w:val="left" w:pos="360"/>
              </w:tabs>
              <w:spacing w:after="0"/>
            </w:pPr>
          </w:p>
        </w:tc>
        <w:tc>
          <w:tcPr>
            <w:tcW w:w="8518" w:type="dxa"/>
            <w:gridSpan w:val="2"/>
            <w:tcBorders>
              <w:top w:val="single" w:sz="4" w:space="0" w:color="auto"/>
              <w:left w:val="single" w:sz="4" w:space="0" w:color="auto"/>
              <w:right w:val="single" w:sz="4" w:space="0" w:color="auto"/>
            </w:tcBorders>
          </w:tcPr>
          <w:p w:rsidR="00C97DEE" w:rsidRPr="00A95ACD" w:rsidRDefault="00C97DEE" w:rsidP="00C97DEE">
            <w:pPr>
              <w:pStyle w:val="31"/>
              <w:ind w:left="0"/>
              <w:jc w:val="both"/>
              <w:rPr>
                <w:b/>
                <w:sz w:val="24"/>
                <w:szCs w:val="24"/>
              </w:rPr>
            </w:pPr>
            <w:r w:rsidRPr="00A95ACD">
              <w:rPr>
                <w:b/>
                <w:sz w:val="24"/>
                <w:szCs w:val="24"/>
              </w:rPr>
              <w:t>В том числе практических занятий и лабораторных работ</w:t>
            </w:r>
          </w:p>
        </w:tc>
        <w:tc>
          <w:tcPr>
            <w:tcW w:w="1301" w:type="dxa"/>
            <w:tcBorders>
              <w:top w:val="single" w:sz="4" w:space="0" w:color="auto"/>
              <w:left w:val="single" w:sz="4" w:space="0" w:color="auto"/>
              <w:right w:val="single" w:sz="4" w:space="0" w:color="auto"/>
            </w:tcBorders>
          </w:tcPr>
          <w:p w:rsidR="00040A83" w:rsidRPr="00A95ACD" w:rsidRDefault="00AB5569"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r w:rsidRPr="00A95ACD">
              <w:rPr>
                <w:rFonts w:ascii="Times New Roman" w:hAnsi="Times New Roman" w:cs="Times New Roman"/>
                <w:bCs/>
                <w:sz w:val="24"/>
                <w:szCs w:val="24"/>
                <w:lang w:val="ru-RU"/>
              </w:rPr>
              <w:t>4</w:t>
            </w:r>
          </w:p>
          <w:p w:rsidR="00C97DEE" w:rsidRPr="00A95ACD" w:rsidRDefault="00C97DE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tc>
        <w:tc>
          <w:tcPr>
            <w:tcW w:w="1338" w:type="dxa"/>
            <w:vMerge/>
            <w:tcBorders>
              <w:left w:val="single" w:sz="4" w:space="0" w:color="auto"/>
              <w:right w:val="single" w:sz="4" w:space="0" w:color="auto"/>
            </w:tcBorders>
          </w:tcPr>
          <w:p w:rsidR="00C97DEE" w:rsidRPr="00A95ACD" w:rsidRDefault="00C97DE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tc>
      </w:tr>
      <w:tr w:rsidR="00A95ACD" w:rsidRPr="00A95ACD" w:rsidTr="00A95ACD">
        <w:trPr>
          <w:trHeight w:val="659"/>
        </w:trPr>
        <w:tc>
          <w:tcPr>
            <w:tcW w:w="3384" w:type="dxa"/>
            <w:vMerge/>
            <w:tcBorders>
              <w:left w:val="single" w:sz="4" w:space="0" w:color="auto"/>
              <w:bottom w:val="single" w:sz="4" w:space="0" w:color="auto"/>
              <w:right w:val="single" w:sz="4" w:space="0" w:color="auto"/>
            </w:tcBorders>
          </w:tcPr>
          <w:p w:rsidR="00C97DEE" w:rsidRPr="00A95ACD" w:rsidRDefault="00C97DEE" w:rsidP="0078779D">
            <w:pPr>
              <w:pStyle w:val="a8"/>
              <w:tabs>
                <w:tab w:val="left" w:pos="360"/>
              </w:tabs>
              <w:spacing w:after="0"/>
            </w:pPr>
          </w:p>
        </w:tc>
        <w:tc>
          <w:tcPr>
            <w:tcW w:w="8518" w:type="dxa"/>
            <w:gridSpan w:val="2"/>
            <w:tcBorders>
              <w:top w:val="single" w:sz="4" w:space="0" w:color="auto"/>
              <w:left w:val="single" w:sz="4" w:space="0" w:color="auto"/>
              <w:right w:val="single" w:sz="4" w:space="0" w:color="auto"/>
            </w:tcBorders>
          </w:tcPr>
          <w:p w:rsidR="00A40983" w:rsidRPr="00A95ACD" w:rsidRDefault="00C97DEE" w:rsidP="00A40983">
            <w:pPr>
              <w:rPr>
                <w:rFonts w:ascii="Times New Roman" w:hAnsi="Times New Roman" w:cs="Times New Roman"/>
                <w:i/>
                <w:iCs/>
                <w:sz w:val="24"/>
                <w:szCs w:val="24"/>
                <w:lang w:val="ru-RU"/>
              </w:rPr>
            </w:pPr>
            <w:r w:rsidRPr="00A95ACD">
              <w:rPr>
                <w:rFonts w:ascii="Times New Roman" w:hAnsi="Times New Roman" w:cs="Times New Roman"/>
                <w:sz w:val="24"/>
                <w:szCs w:val="24"/>
                <w:lang w:val="ru-RU"/>
              </w:rPr>
              <w:t>12. Составление текста выступления на заданную тему. Выступление на заданную тему, его анализ.</w:t>
            </w:r>
            <w:r w:rsidR="00A40983" w:rsidRPr="00A95ACD">
              <w:rPr>
                <w:rFonts w:ascii="Times New Roman" w:hAnsi="Times New Roman" w:cs="Times New Roman"/>
                <w:i/>
                <w:iCs/>
                <w:sz w:val="24"/>
                <w:szCs w:val="24"/>
                <w:lang w:val="ru-RU"/>
              </w:rPr>
              <w:t xml:space="preserve"> (МДК04.</w:t>
            </w:r>
            <w:proofErr w:type="gramStart"/>
            <w:r w:rsidR="00A40983" w:rsidRPr="00A95ACD">
              <w:rPr>
                <w:rFonts w:ascii="Times New Roman" w:hAnsi="Times New Roman" w:cs="Times New Roman"/>
                <w:i/>
                <w:iCs/>
                <w:sz w:val="24"/>
                <w:szCs w:val="24"/>
                <w:lang w:val="ru-RU"/>
              </w:rPr>
              <w:t>01.Теоретические</w:t>
            </w:r>
            <w:proofErr w:type="gramEnd"/>
            <w:r w:rsidR="00A40983" w:rsidRPr="00A95ACD">
              <w:rPr>
                <w:rFonts w:ascii="Times New Roman" w:hAnsi="Times New Roman" w:cs="Times New Roman"/>
                <w:i/>
                <w:iCs/>
                <w:sz w:val="24"/>
                <w:szCs w:val="24"/>
                <w:lang w:val="ru-RU"/>
              </w:rPr>
              <w:t xml:space="preserve"> и методические основы взаимодействия воспитателя с родителями (лицами, их заменяющими) </w:t>
            </w:r>
          </w:p>
          <w:p w:rsidR="00A40983" w:rsidRPr="00A95ACD" w:rsidRDefault="00A40983" w:rsidP="00A40983">
            <w:pPr>
              <w:rPr>
                <w:rFonts w:ascii="Times New Roman" w:hAnsi="Times New Roman" w:cs="Times New Roman"/>
                <w:sz w:val="24"/>
                <w:szCs w:val="24"/>
                <w:lang w:val="ru-RU"/>
              </w:rPr>
            </w:pPr>
            <w:r w:rsidRPr="00A95ACD">
              <w:rPr>
                <w:rFonts w:ascii="Times New Roman" w:hAnsi="Times New Roman" w:cs="Times New Roman"/>
                <w:i/>
                <w:iCs/>
                <w:sz w:val="24"/>
                <w:szCs w:val="24"/>
                <w:lang w:val="ru-RU"/>
              </w:rPr>
              <w:t>и сотрудниками дошкольной образовательной организации</w:t>
            </w:r>
            <w:r w:rsidRPr="00A95ACD">
              <w:rPr>
                <w:rFonts w:ascii="Times New Roman" w:hAnsi="Times New Roman" w:cs="Times New Roman"/>
                <w:sz w:val="24"/>
                <w:szCs w:val="24"/>
                <w:lang w:val="ru-RU"/>
              </w:rPr>
              <w:t>)</w:t>
            </w:r>
          </w:p>
          <w:p w:rsidR="00C97DEE" w:rsidRPr="00A95ACD" w:rsidRDefault="00C97DEE" w:rsidP="00C97DEE">
            <w:pPr>
              <w:pStyle w:val="31"/>
              <w:ind w:left="0"/>
              <w:jc w:val="both"/>
              <w:rPr>
                <w:sz w:val="24"/>
                <w:szCs w:val="24"/>
              </w:rPr>
            </w:pPr>
          </w:p>
        </w:tc>
        <w:tc>
          <w:tcPr>
            <w:tcW w:w="1301" w:type="dxa"/>
            <w:tcBorders>
              <w:top w:val="single" w:sz="4" w:space="0" w:color="auto"/>
              <w:left w:val="single" w:sz="4" w:space="0" w:color="auto"/>
              <w:right w:val="single" w:sz="4" w:space="0" w:color="auto"/>
            </w:tcBorders>
          </w:tcPr>
          <w:p w:rsidR="00040A83" w:rsidRPr="00A95ACD" w:rsidRDefault="00040A83"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C97DEE" w:rsidRPr="00A95ACD" w:rsidRDefault="00C97DE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tc>
        <w:tc>
          <w:tcPr>
            <w:tcW w:w="1338" w:type="dxa"/>
            <w:vMerge/>
            <w:tcBorders>
              <w:left w:val="single" w:sz="4" w:space="0" w:color="auto"/>
              <w:right w:val="single" w:sz="4" w:space="0" w:color="auto"/>
            </w:tcBorders>
          </w:tcPr>
          <w:p w:rsidR="00C97DEE" w:rsidRPr="00A95ACD" w:rsidRDefault="00C97DE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tc>
      </w:tr>
      <w:tr w:rsidR="00A95ACD" w:rsidRPr="00A95ACD" w:rsidTr="00A95ACD">
        <w:trPr>
          <w:trHeight w:val="2430"/>
        </w:trPr>
        <w:tc>
          <w:tcPr>
            <w:tcW w:w="3384" w:type="dxa"/>
            <w:vMerge w:val="restart"/>
            <w:tcBorders>
              <w:top w:val="single" w:sz="4" w:space="0" w:color="auto"/>
              <w:left w:val="single" w:sz="4" w:space="0" w:color="auto"/>
              <w:right w:val="single" w:sz="4" w:space="0" w:color="auto"/>
            </w:tcBorders>
          </w:tcPr>
          <w:p w:rsidR="0060174E" w:rsidRPr="00A95ACD" w:rsidRDefault="0060174E" w:rsidP="0078779D">
            <w:pPr>
              <w:pStyle w:val="a8"/>
              <w:tabs>
                <w:tab w:val="left" w:pos="360"/>
              </w:tabs>
              <w:spacing w:after="0"/>
              <w:jc w:val="both"/>
            </w:pPr>
            <w:r w:rsidRPr="00A95ACD">
              <w:t>Тема 2.6. Особенности официально-делового стиля речи. Деловое письмо. Нормы делового письма</w:t>
            </w:r>
          </w:p>
        </w:tc>
        <w:tc>
          <w:tcPr>
            <w:tcW w:w="8518" w:type="dxa"/>
            <w:gridSpan w:val="2"/>
            <w:vMerge w:val="restart"/>
            <w:tcBorders>
              <w:top w:val="single" w:sz="4" w:space="0" w:color="auto"/>
              <w:left w:val="single" w:sz="4" w:space="0" w:color="auto"/>
              <w:bottom w:val="single" w:sz="4" w:space="0" w:color="auto"/>
              <w:right w:val="single" w:sz="4" w:space="0" w:color="auto"/>
            </w:tcBorders>
          </w:tcPr>
          <w:p w:rsidR="0060174E" w:rsidRPr="00A95ACD" w:rsidRDefault="0060174E" w:rsidP="00C9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ru-RU"/>
              </w:rPr>
            </w:pPr>
            <w:r w:rsidRPr="00A95ACD">
              <w:rPr>
                <w:rFonts w:ascii="Times New Roman" w:hAnsi="Times New Roman" w:cs="Times New Roman"/>
                <w:sz w:val="24"/>
                <w:szCs w:val="24"/>
                <w:lang w:val="ru-RU"/>
              </w:rPr>
              <w:t xml:space="preserve">  Общие требования, предъявляемые к документу: достоверность, </w:t>
            </w:r>
            <w:proofErr w:type="gramStart"/>
            <w:r w:rsidRPr="00A95ACD">
              <w:rPr>
                <w:rFonts w:ascii="Times New Roman" w:hAnsi="Times New Roman" w:cs="Times New Roman"/>
                <w:sz w:val="24"/>
                <w:szCs w:val="24"/>
                <w:lang w:val="ru-RU"/>
              </w:rPr>
              <w:t>актуальность,  убедительность</w:t>
            </w:r>
            <w:proofErr w:type="gramEnd"/>
            <w:r w:rsidRPr="00A95ACD">
              <w:rPr>
                <w:rFonts w:ascii="Times New Roman" w:hAnsi="Times New Roman" w:cs="Times New Roman"/>
                <w:sz w:val="24"/>
                <w:szCs w:val="24"/>
                <w:lang w:val="ru-RU"/>
              </w:rPr>
              <w:t xml:space="preserve"> и полнота информации, лаконизм. Общие функции документа: информационная, социальная, коммуникативная, культурная. Специальные функции документа: управленческая, правовая, функция исторического источника. Комплекс обязательных реквизитов документа: наименование автора, адресата, подпись, дата, номер документа, гриф утверждения, печать. </w:t>
            </w:r>
          </w:p>
          <w:p w:rsidR="0060174E" w:rsidRPr="00A95ACD" w:rsidRDefault="0060174E" w:rsidP="00C9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ru-RU"/>
              </w:rPr>
            </w:pPr>
            <w:r w:rsidRPr="00A95ACD">
              <w:rPr>
                <w:rFonts w:ascii="Times New Roman" w:hAnsi="Times New Roman" w:cs="Times New Roman"/>
                <w:sz w:val="24"/>
                <w:szCs w:val="24"/>
                <w:lang w:val="ru-RU"/>
              </w:rPr>
              <w:t xml:space="preserve">Современные требования, предъявляемые к реквизитам документа. Интернациональные особенности делового общения: официальность, </w:t>
            </w:r>
            <w:proofErr w:type="spellStart"/>
            <w:r w:rsidRPr="00A95ACD">
              <w:rPr>
                <w:rFonts w:ascii="Times New Roman" w:hAnsi="Times New Roman" w:cs="Times New Roman"/>
                <w:sz w:val="24"/>
                <w:szCs w:val="24"/>
                <w:lang w:val="ru-RU"/>
              </w:rPr>
              <w:t>регламентированность</w:t>
            </w:r>
            <w:proofErr w:type="spellEnd"/>
            <w:r w:rsidRPr="00A95ACD">
              <w:rPr>
                <w:rFonts w:ascii="Times New Roman" w:hAnsi="Times New Roman" w:cs="Times New Roman"/>
                <w:sz w:val="24"/>
                <w:szCs w:val="24"/>
                <w:lang w:val="ru-RU"/>
              </w:rPr>
              <w:t xml:space="preserve">, соблюдение норм делового этикета. Предметная и коммуникативная точность. Композиция документа. </w:t>
            </w:r>
          </w:p>
          <w:p w:rsidR="0060174E" w:rsidRPr="00A95ACD" w:rsidRDefault="0060174E" w:rsidP="00C9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ru-RU"/>
              </w:rPr>
            </w:pPr>
            <w:r w:rsidRPr="00A95ACD">
              <w:rPr>
                <w:rFonts w:ascii="Times New Roman" w:hAnsi="Times New Roman" w:cs="Times New Roman"/>
                <w:sz w:val="24"/>
                <w:szCs w:val="24"/>
                <w:lang w:val="ru-RU"/>
              </w:rPr>
              <w:t>Происхождение слова документ. Виды управленческих документов. Группы документов по функциональному значению: личные, директивные, распорядительные, информационно-справочные и др.</w:t>
            </w:r>
          </w:p>
          <w:p w:rsidR="0060174E" w:rsidRPr="00A95ACD" w:rsidRDefault="0060174E" w:rsidP="00C9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ru-RU"/>
              </w:rPr>
            </w:pPr>
            <w:r w:rsidRPr="00A95ACD">
              <w:rPr>
                <w:rFonts w:ascii="Times New Roman" w:hAnsi="Times New Roman" w:cs="Times New Roman"/>
                <w:sz w:val="24"/>
                <w:szCs w:val="24"/>
                <w:lang w:val="ru-RU"/>
              </w:rPr>
              <w:lastRenderedPageBreak/>
              <w:t xml:space="preserve"> Правила оформления документов. Типы реквизитов документа. Бланки деловых писем. Требования к содержанию и оформлению реквизитов документа: герб, эмблема, код организации, наименование организации-адресанта, справочные данные об организации, ссылка на регистрационный номер и дату входящего документа, адресат. Заголовок к тексту. Текст. Подпись. Отметка об исполнении. Печать. </w:t>
            </w:r>
          </w:p>
          <w:p w:rsidR="0060174E" w:rsidRPr="00A95ACD" w:rsidRDefault="0060174E" w:rsidP="00C9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ru-RU"/>
              </w:rPr>
            </w:pPr>
            <w:r w:rsidRPr="00A95ACD">
              <w:rPr>
                <w:rFonts w:ascii="Times New Roman" w:hAnsi="Times New Roman" w:cs="Times New Roman"/>
                <w:sz w:val="24"/>
                <w:szCs w:val="24"/>
                <w:lang w:val="ru-RU"/>
              </w:rPr>
              <w:t>Общие требования к содержанию текста документа: информативность, убедительность, точность употребления терминов, лаконичность, нейтральность высказывания, соблюдение лексических, грамматических и стилистических норм. Сокращение слов и словосочетаний в тексте документа. Распорядительные документы (общая характеристика). Виды распорядительных документов: решение, приказ. Ключевые слова этих документов. Виды инструктивно-методических документов: служебная записка, протоколы.</w:t>
            </w:r>
          </w:p>
          <w:p w:rsidR="0060174E" w:rsidRPr="00A95ACD" w:rsidRDefault="0060174E" w:rsidP="00C9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ru-RU"/>
              </w:rPr>
            </w:pPr>
            <w:r w:rsidRPr="00A95ACD">
              <w:rPr>
                <w:rFonts w:ascii="Times New Roman" w:hAnsi="Times New Roman" w:cs="Times New Roman"/>
                <w:sz w:val="24"/>
                <w:szCs w:val="24"/>
                <w:lang w:val="ru-RU"/>
              </w:rPr>
              <w:t xml:space="preserve"> Ключевые слова данных документов. Заявление. Определение заявления как вида деловой бумаги. Состав заявления. Образцы заявлений (в свою и чужую организации). Языковые особенности стиля и оформления заявления. Данные адресата и автора. Наименование документа. </w:t>
            </w:r>
          </w:p>
          <w:p w:rsidR="0060174E" w:rsidRPr="00A95ACD" w:rsidRDefault="0060174E" w:rsidP="00C9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ru-RU"/>
              </w:rPr>
            </w:pPr>
            <w:r w:rsidRPr="00A95ACD">
              <w:rPr>
                <w:rFonts w:ascii="Times New Roman" w:hAnsi="Times New Roman" w:cs="Times New Roman"/>
                <w:sz w:val="24"/>
                <w:szCs w:val="24"/>
                <w:lang w:val="ru-RU"/>
              </w:rPr>
              <w:t xml:space="preserve">Особенности указания числа. Производные предлоги (ввиду, вследствие, согласно, в целях и др.) в тексте заявления. Понятие синтаксической компрессии. Конкретика данных в заявлении. Автобиография. </w:t>
            </w:r>
          </w:p>
          <w:p w:rsidR="0060174E" w:rsidRPr="00A95ACD" w:rsidRDefault="0060174E" w:rsidP="00C9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ru-RU"/>
              </w:rPr>
            </w:pPr>
            <w:r w:rsidRPr="00A95ACD">
              <w:rPr>
                <w:rFonts w:ascii="Times New Roman" w:hAnsi="Times New Roman" w:cs="Times New Roman"/>
                <w:sz w:val="24"/>
                <w:szCs w:val="24"/>
                <w:lang w:val="ru-RU"/>
              </w:rPr>
              <w:t xml:space="preserve">Происхождение слова "автобиография". Определение автобиографии. Состав автобиографии. Особенности и последовательность указания данных об авторе. Сведения о составе семьи, образовании, трудовой деятельности. Образец автобиографии. Виды автобиографии (деловая и литературная). Языковые особенности стиля и оформления автобиографии. Резюме. </w:t>
            </w:r>
          </w:p>
          <w:p w:rsidR="0060174E" w:rsidRPr="00A95ACD" w:rsidRDefault="0060174E" w:rsidP="00C9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ru-RU"/>
              </w:rPr>
            </w:pPr>
            <w:r w:rsidRPr="00A95ACD">
              <w:rPr>
                <w:rFonts w:ascii="Times New Roman" w:hAnsi="Times New Roman" w:cs="Times New Roman"/>
                <w:sz w:val="24"/>
                <w:szCs w:val="24"/>
                <w:lang w:val="ru-RU"/>
              </w:rPr>
              <w:t xml:space="preserve">Происхождение и значение слова "резюме". Резюме как вид деловой бумаги. Резюме в западноевропейских странах и его роль при устройстве на работу. Резюме в России. Цель резюме. Международные стандарты оформления резюме. Состав резюме. Особенности написания заглавия документа, указания </w:t>
            </w:r>
            <w:r w:rsidRPr="00A95ACD">
              <w:rPr>
                <w:rFonts w:ascii="Times New Roman" w:hAnsi="Times New Roman" w:cs="Times New Roman"/>
                <w:sz w:val="24"/>
                <w:szCs w:val="24"/>
                <w:lang w:val="ru-RU"/>
              </w:rPr>
              <w:lastRenderedPageBreak/>
              <w:t xml:space="preserve">данных (обратный хронологический порядок). Образцы резюме. Полезные советы при составлении резюме. Доверенность. </w:t>
            </w:r>
          </w:p>
          <w:p w:rsidR="0060174E" w:rsidRPr="00A95ACD" w:rsidRDefault="0060174E" w:rsidP="00C9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ru-RU"/>
              </w:rPr>
            </w:pPr>
            <w:r w:rsidRPr="00A95ACD">
              <w:rPr>
                <w:rFonts w:ascii="Times New Roman" w:hAnsi="Times New Roman" w:cs="Times New Roman"/>
                <w:sz w:val="24"/>
                <w:szCs w:val="24"/>
                <w:lang w:val="ru-RU"/>
              </w:rPr>
              <w:t xml:space="preserve">Определение доверенности. Характеристика документа. Состав доверенности. Виды доверенности. Образец доверенности. Языковые особенности стиля и оформления доверенности. Заверение подписи доверителя и его юридическая роль в составе документа. Языковые клише доверенности. Расписка. </w:t>
            </w:r>
          </w:p>
          <w:p w:rsidR="0060174E" w:rsidRPr="00A95ACD" w:rsidRDefault="0060174E" w:rsidP="00C9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bCs/>
                <w:sz w:val="24"/>
                <w:szCs w:val="24"/>
                <w:lang w:val="ru-RU"/>
              </w:rPr>
            </w:pPr>
            <w:r w:rsidRPr="00A95ACD">
              <w:rPr>
                <w:rFonts w:ascii="Times New Roman" w:hAnsi="Times New Roman" w:cs="Times New Roman"/>
                <w:sz w:val="24"/>
                <w:szCs w:val="24"/>
                <w:lang w:val="ru-RU"/>
              </w:rPr>
              <w:t xml:space="preserve">Определение расписки. Цель ее написания. Состав документа. Случаи необходимости заверения расписки у нотариуса. Последовательность предъявляемых в документе сведений. Образец расписки. Языковые особенности стиля и оформления расписки. </w:t>
            </w:r>
          </w:p>
        </w:tc>
        <w:tc>
          <w:tcPr>
            <w:tcW w:w="1301" w:type="dxa"/>
            <w:vMerge w:val="restart"/>
            <w:tcBorders>
              <w:left w:val="single" w:sz="4" w:space="0" w:color="auto"/>
              <w:bottom w:val="single" w:sz="4" w:space="0" w:color="auto"/>
              <w:right w:val="single" w:sz="4" w:space="0" w:color="auto"/>
            </w:tcBorders>
          </w:tcPr>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r w:rsidRPr="00A95ACD">
              <w:rPr>
                <w:rFonts w:ascii="Times New Roman" w:hAnsi="Times New Roman" w:cs="Times New Roman"/>
                <w:bCs/>
                <w:sz w:val="24"/>
                <w:szCs w:val="24"/>
                <w:lang w:val="ru-RU"/>
              </w:rPr>
              <w:t>2</w:t>
            </w: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lang w:val="ru-RU"/>
              </w:rPr>
            </w:pPr>
          </w:p>
        </w:tc>
        <w:tc>
          <w:tcPr>
            <w:tcW w:w="1338" w:type="dxa"/>
            <w:tcBorders>
              <w:top w:val="single" w:sz="4" w:space="0" w:color="auto"/>
              <w:left w:val="single" w:sz="4" w:space="0" w:color="auto"/>
              <w:right w:val="single" w:sz="4" w:space="0" w:color="auto"/>
            </w:tcBorders>
          </w:tcPr>
          <w:p w:rsidR="0060174E" w:rsidRPr="00A95ACD" w:rsidRDefault="0060174E"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A95ACD">
              <w:rPr>
                <w:rFonts w:ascii="Times New Roman" w:hAnsi="Times New Roman" w:cs="Times New Roman"/>
                <w:b/>
                <w:bCs/>
                <w:sz w:val="24"/>
                <w:szCs w:val="24"/>
              </w:rPr>
              <w:lastRenderedPageBreak/>
              <w:t>2</w:t>
            </w:r>
          </w:p>
        </w:tc>
      </w:tr>
      <w:tr w:rsidR="00A95ACD" w:rsidRPr="00A95ACD" w:rsidTr="00A95ACD">
        <w:trPr>
          <w:trHeight w:val="758"/>
        </w:trPr>
        <w:tc>
          <w:tcPr>
            <w:tcW w:w="3384" w:type="dxa"/>
            <w:vMerge/>
            <w:tcBorders>
              <w:left w:val="single" w:sz="4" w:space="0" w:color="auto"/>
              <w:right w:val="single" w:sz="4" w:space="0" w:color="auto"/>
            </w:tcBorders>
          </w:tcPr>
          <w:p w:rsidR="00040A83" w:rsidRPr="00A95ACD" w:rsidRDefault="00040A83" w:rsidP="0078779D">
            <w:pPr>
              <w:pStyle w:val="a8"/>
              <w:spacing w:after="0"/>
            </w:pPr>
          </w:p>
        </w:tc>
        <w:tc>
          <w:tcPr>
            <w:tcW w:w="8518" w:type="dxa"/>
            <w:gridSpan w:val="2"/>
            <w:vMerge/>
            <w:tcBorders>
              <w:left w:val="single" w:sz="4" w:space="0" w:color="auto"/>
              <w:bottom w:val="single" w:sz="4" w:space="0" w:color="auto"/>
              <w:right w:val="single" w:sz="4" w:space="0" w:color="auto"/>
            </w:tcBorders>
          </w:tcPr>
          <w:p w:rsidR="00040A83" w:rsidRPr="00A95ACD" w:rsidRDefault="00040A83" w:rsidP="0078779D">
            <w:pPr>
              <w:pStyle w:val="a8"/>
              <w:spacing w:after="0"/>
              <w:jc w:val="both"/>
              <w:rPr>
                <w:rFonts w:eastAsia="Calibri"/>
                <w:b/>
                <w:bCs/>
              </w:rPr>
            </w:pPr>
          </w:p>
        </w:tc>
        <w:tc>
          <w:tcPr>
            <w:tcW w:w="1301" w:type="dxa"/>
            <w:vMerge/>
            <w:tcBorders>
              <w:left w:val="single" w:sz="4" w:space="0" w:color="auto"/>
              <w:bottom w:val="single" w:sz="4" w:space="0" w:color="auto"/>
              <w:right w:val="single" w:sz="4" w:space="0" w:color="auto"/>
            </w:tcBorders>
          </w:tcPr>
          <w:p w:rsidR="00040A83" w:rsidRPr="00A95ACD" w:rsidRDefault="00040A83"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338" w:type="dxa"/>
            <w:tcBorders>
              <w:top w:val="single" w:sz="4" w:space="0" w:color="auto"/>
              <w:left w:val="single" w:sz="4" w:space="0" w:color="auto"/>
              <w:bottom w:val="single" w:sz="4" w:space="0" w:color="auto"/>
              <w:right w:val="single" w:sz="4" w:space="0" w:color="auto"/>
            </w:tcBorders>
          </w:tcPr>
          <w:p w:rsidR="00040A83" w:rsidRPr="00A95ACD" w:rsidRDefault="00040A83" w:rsidP="0078779D">
            <w:pPr>
              <w:jc w:val="center"/>
              <w:rPr>
                <w:rFonts w:ascii="Times New Roman" w:hAnsi="Times New Roman" w:cs="Times New Roman"/>
                <w:b/>
                <w:bCs/>
                <w:sz w:val="24"/>
                <w:szCs w:val="24"/>
              </w:rPr>
            </w:pPr>
            <w:r w:rsidRPr="00A95ACD">
              <w:rPr>
                <w:rFonts w:ascii="Times New Roman" w:hAnsi="Times New Roman" w:cs="Times New Roman"/>
                <w:b/>
                <w:bCs/>
                <w:sz w:val="24"/>
                <w:szCs w:val="24"/>
              </w:rPr>
              <w:t>2</w:t>
            </w:r>
          </w:p>
          <w:p w:rsidR="00040A83" w:rsidRPr="00A95ACD" w:rsidRDefault="00040A83" w:rsidP="0078779D">
            <w:pPr>
              <w:jc w:val="center"/>
              <w:rPr>
                <w:rFonts w:ascii="Times New Roman" w:hAnsi="Times New Roman" w:cs="Times New Roman"/>
                <w:b/>
                <w:bCs/>
                <w:sz w:val="24"/>
                <w:szCs w:val="24"/>
              </w:rPr>
            </w:pPr>
          </w:p>
          <w:p w:rsidR="00040A83" w:rsidRPr="00A95ACD" w:rsidRDefault="00040A83" w:rsidP="0078779D">
            <w:pPr>
              <w:jc w:val="center"/>
              <w:rPr>
                <w:rFonts w:ascii="Times New Roman" w:hAnsi="Times New Roman" w:cs="Times New Roman"/>
                <w:b/>
                <w:sz w:val="24"/>
                <w:szCs w:val="24"/>
              </w:rPr>
            </w:pPr>
          </w:p>
        </w:tc>
      </w:tr>
      <w:tr w:rsidR="00A95ACD" w:rsidRPr="00A95ACD" w:rsidTr="00A95ACD">
        <w:trPr>
          <w:trHeight w:val="4"/>
        </w:trPr>
        <w:tc>
          <w:tcPr>
            <w:tcW w:w="3384" w:type="dxa"/>
            <w:vMerge/>
            <w:tcBorders>
              <w:left w:val="single" w:sz="4" w:space="0" w:color="auto"/>
              <w:right w:val="single" w:sz="4" w:space="0" w:color="auto"/>
            </w:tcBorders>
            <w:vAlign w:val="center"/>
          </w:tcPr>
          <w:p w:rsidR="00040A83" w:rsidRPr="00A95ACD" w:rsidRDefault="00040A83" w:rsidP="0078779D">
            <w:pPr>
              <w:rPr>
                <w:rFonts w:ascii="Times New Roman" w:hAnsi="Times New Roman" w:cs="Times New Roman"/>
                <w:sz w:val="24"/>
                <w:szCs w:val="24"/>
              </w:rPr>
            </w:pPr>
          </w:p>
        </w:tc>
        <w:tc>
          <w:tcPr>
            <w:tcW w:w="8518" w:type="dxa"/>
            <w:gridSpan w:val="2"/>
            <w:tcBorders>
              <w:top w:val="single" w:sz="4" w:space="0" w:color="auto"/>
              <w:left w:val="single" w:sz="4" w:space="0" w:color="auto"/>
              <w:bottom w:val="single" w:sz="4" w:space="0" w:color="auto"/>
              <w:right w:val="single" w:sz="4" w:space="0" w:color="auto"/>
            </w:tcBorders>
          </w:tcPr>
          <w:p w:rsidR="00040A83" w:rsidRPr="00A95ACD" w:rsidRDefault="00040A83"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lang w:val="ru-RU"/>
              </w:rPr>
            </w:pPr>
            <w:r w:rsidRPr="00A95ACD">
              <w:rPr>
                <w:rFonts w:ascii="Times New Roman" w:hAnsi="Times New Roman" w:cs="Times New Roman"/>
                <w:b/>
                <w:sz w:val="24"/>
                <w:szCs w:val="24"/>
                <w:lang w:val="ru-RU"/>
              </w:rPr>
              <w:t>В том числе практических занятий и лабораторных работ</w:t>
            </w:r>
          </w:p>
        </w:tc>
        <w:tc>
          <w:tcPr>
            <w:tcW w:w="1301" w:type="dxa"/>
            <w:tcBorders>
              <w:left w:val="single" w:sz="4" w:space="0" w:color="auto"/>
              <w:right w:val="single" w:sz="4" w:space="0" w:color="auto"/>
            </w:tcBorders>
          </w:tcPr>
          <w:p w:rsidR="00040A83" w:rsidRPr="00A95ACD" w:rsidRDefault="00C81388"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ru-RU"/>
              </w:rPr>
            </w:pPr>
            <w:r w:rsidRPr="00A95ACD">
              <w:rPr>
                <w:rFonts w:ascii="Times New Roman" w:hAnsi="Times New Roman" w:cs="Times New Roman"/>
                <w:b/>
                <w:bCs/>
                <w:sz w:val="24"/>
                <w:szCs w:val="24"/>
                <w:lang w:val="ru-RU"/>
              </w:rPr>
              <w:t>8</w:t>
            </w:r>
          </w:p>
        </w:tc>
        <w:tc>
          <w:tcPr>
            <w:tcW w:w="1338" w:type="dxa"/>
            <w:tcBorders>
              <w:top w:val="single" w:sz="4" w:space="0" w:color="auto"/>
              <w:left w:val="single" w:sz="4" w:space="0" w:color="auto"/>
              <w:bottom w:val="single" w:sz="4" w:space="0" w:color="auto"/>
              <w:right w:val="single" w:sz="4" w:space="0" w:color="auto"/>
            </w:tcBorders>
          </w:tcPr>
          <w:p w:rsidR="00040A83" w:rsidRPr="00A95ACD" w:rsidRDefault="00040A83" w:rsidP="0078779D">
            <w:pPr>
              <w:jc w:val="center"/>
              <w:rPr>
                <w:rFonts w:ascii="Times New Roman" w:hAnsi="Times New Roman" w:cs="Times New Roman"/>
                <w:bCs/>
                <w:sz w:val="24"/>
                <w:szCs w:val="24"/>
              </w:rPr>
            </w:pPr>
            <w:r w:rsidRPr="00A95ACD">
              <w:rPr>
                <w:rFonts w:ascii="Times New Roman" w:hAnsi="Times New Roman" w:cs="Times New Roman"/>
                <w:bCs/>
                <w:sz w:val="24"/>
                <w:szCs w:val="24"/>
              </w:rPr>
              <w:t>3</w:t>
            </w:r>
          </w:p>
        </w:tc>
      </w:tr>
      <w:tr w:rsidR="00A95ACD" w:rsidRPr="00A95ACD" w:rsidTr="00A95ACD">
        <w:trPr>
          <w:trHeight w:val="850"/>
        </w:trPr>
        <w:tc>
          <w:tcPr>
            <w:tcW w:w="3384" w:type="dxa"/>
            <w:vMerge/>
            <w:tcBorders>
              <w:left w:val="single" w:sz="4" w:space="0" w:color="auto"/>
              <w:right w:val="single" w:sz="4" w:space="0" w:color="auto"/>
            </w:tcBorders>
            <w:vAlign w:val="center"/>
          </w:tcPr>
          <w:p w:rsidR="00AB5569" w:rsidRPr="00A95ACD" w:rsidRDefault="00AB5569" w:rsidP="0078779D">
            <w:pPr>
              <w:rPr>
                <w:rFonts w:ascii="Times New Roman" w:hAnsi="Times New Roman" w:cs="Times New Roman"/>
                <w:sz w:val="24"/>
                <w:szCs w:val="24"/>
              </w:rPr>
            </w:pPr>
          </w:p>
        </w:tc>
        <w:tc>
          <w:tcPr>
            <w:tcW w:w="8518" w:type="dxa"/>
            <w:gridSpan w:val="2"/>
            <w:tcBorders>
              <w:top w:val="single" w:sz="4" w:space="0" w:color="auto"/>
              <w:left w:val="single" w:sz="4" w:space="0" w:color="auto"/>
              <w:right w:val="single" w:sz="4" w:space="0" w:color="auto"/>
            </w:tcBorders>
          </w:tcPr>
          <w:p w:rsidR="00A40983" w:rsidRPr="00A95ACD" w:rsidRDefault="00AB5569" w:rsidP="00A40983">
            <w:pPr>
              <w:rPr>
                <w:rFonts w:ascii="Times New Roman" w:hAnsi="Times New Roman" w:cs="Times New Roman"/>
                <w:i/>
                <w:iCs/>
                <w:sz w:val="24"/>
                <w:szCs w:val="24"/>
                <w:lang w:val="ru-RU"/>
              </w:rPr>
            </w:pPr>
            <w:r w:rsidRPr="00A95ACD">
              <w:rPr>
                <w:rFonts w:ascii="Times New Roman" w:hAnsi="Times New Roman" w:cs="Times New Roman"/>
                <w:sz w:val="24"/>
                <w:szCs w:val="24"/>
                <w:lang w:val="ru-RU"/>
              </w:rPr>
              <w:t>13. Официально-деловой стиль. Составление деловых бумаг (справка, удостоверение); частных деловых бумаг (заявление, доверенность). Автобиография. Резюме.</w:t>
            </w:r>
            <w:r w:rsidR="00A40983" w:rsidRPr="00A95ACD">
              <w:rPr>
                <w:rFonts w:ascii="Times New Roman" w:hAnsi="Times New Roman" w:cs="Times New Roman"/>
                <w:i/>
                <w:iCs/>
                <w:sz w:val="24"/>
                <w:szCs w:val="24"/>
                <w:lang w:val="ru-RU"/>
              </w:rPr>
              <w:t xml:space="preserve"> (МДК04.</w:t>
            </w:r>
            <w:proofErr w:type="gramStart"/>
            <w:r w:rsidR="00A40983" w:rsidRPr="00A95ACD">
              <w:rPr>
                <w:rFonts w:ascii="Times New Roman" w:hAnsi="Times New Roman" w:cs="Times New Roman"/>
                <w:i/>
                <w:iCs/>
                <w:sz w:val="24"/>
                <w:szCs w:val="24"/>
                <w:lang w:val="ru-RU"/>
              </w:rPr>
              <w:t>01.Теоретические</w:t>
            </w:r>
            <w:proofErr w:type="gramEnd"/>
            <w:r w:rsidR="00A40983" w:rsidRPr="00A95ACD">
              <w:rPr>
                <w:rFonts w:ascii="Times New Roman" w:hAnsi="Times New Roman" w:cs="Times New Roman"/>
                <w:i/>
                <w:iCs/>
                <w:sz w:val="24"/>
                <w:szCs w:val="24"/>
                <w:lang w:val="ru-RU"/>
              </w:rPr>
              <w:t xml:space="preserve"> и методические основы взаимодействия воспитателя с родителями (лицами, их заменяющими) </w:t>
            </w:r>
          </w:p>
          <w:p w:rsidR="00A40983" w:rsidRPr="00A95ACD" w:rsidRDefault="00A40983" w:rsidP="00A40983">
            <w:pPr>
              <w:rPr>
                <w:rFonts w:ascii="Times New Roman" w:hAnsi="Times New Roman" w:cs="Times New Roman"/>
                <w:sz w:val="24"/>
                <w:szCs w:val="24"/>
                <w:lang w:val="ru-RU"/>
              </w:rPr>
            </w:pPr>
            <w:r w:rsidRPr="00A95ACD">
              <w:rPr>
                <w:rFonts w:ascii="Times New Roman" w:hAnsi="Times New Roman" w:cs="Times New Roman"/>
                <w:i/>
                <w:iCs/>
                <w:sz w:val="24"/>
                <w:szCs w:val="24"/>
                <w:lang w:val="ru-RU"/>
              </w:rPr>
              <w:t>и сотрудниками дошкольной образовательной организации</w:t>
            </w:r>
            <w:r w:rsidRPr="00A95ACD">
              <w:rPr>
                <w:rFonts w:ascii="Times New Roman" w:hAnsi="Times New Roman" w:cs="Times New Roman"/>
                <w:sz w:val="24"/>
                <w:szCs w:val="24"/>
                <w:lang w:val="ru-RU"/>
              </w:rPr>
              <w:t>)</w:t>
            </w:r>
          </w:p>
          <w:p w:rsidR="00AB5569" w:rsidRPr="00A95ACD" w:rsidRDefault="00AB5569" w:rsidP="0078779D">
            <w:pPr>
              <w:rPr>
                <w:rFonts w:ascii="Times New Roman" w:hAnsi="Times New Roman" w:cs="Times New Roman"/>
                <w:b/>
                <w:sz w:val="24"/>
                <w:szCs w:val="24"/>
                <w:lang w:val="ru-RU"/>
              </w:rPr>
            </w:pPr>
          </w:p>
        </w:tc>
        <w:tc>
          <w:tcPr>
            <w:tcW w:w="1301" w:type="dxa"/>
            <w:tcBorders>
              <w:left w:val="single" w:sz="4" w:space="0" w:color="auto"/>
              <w:right w:val="single" w:sz="4" w:space="0" w:color="auto"/>
            </w:tcBorders>
          </w:tcPr>
          <w:p w:rsidR="00AB5569" w:rsidRPr="00A95ACD" w:rsidRDefault="00AB5569"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val="ru-RU"/>
              </w:rPr>
            </w:pPr>
          </w:p>
        </w:tc>
        <w:tc>
          <w:tcPr>
            <w:tcW w:w="1338" w:type="dxa"/>
            <w:tcBorders>
              <w:top w:val="single" w:sz="4" w:space="0" w:color="auto"/>
              <w:left w:val="single" w:sz="4" w:space="0" w:color="auto"/>
              <w:bottom w:val="single" w:sz="4" w:space="0" w:color="auto"/>
              <w:right w:val="single" w:sz="4" w:space="0" w:color="auto"/>
            </w:tcBorders>
          </w:tcPr>
          <w:p w:rsidR="00AB5569" w:rsidRPr="00A95ACD" w:rsidRDefault="00AB5569" w:rsidP="0078779D">
            <w:pPr>
              <w:jc w:val="center"/>
              <w:rPr>
                <w:rFonts w:ascii="Times New Roman" w:hAnsi="Times New Roman" w:cs="Times New Roman"/>
                <w:bCs/>
                <w:sz w:val="24"/>
                <w:szCs w:val="24"/>
                <w:lang w:val="ru-RU"/>
              </w:rPr>
            </w:pPr>
          </w:p>
        </w:tc>
      </w:tr>
      <w:tr w:rsidR="00A95ACD" w:rsidRPr="00A95ACD" w:rsidTr="00A95ACD">
        <w:trPr>
          <w:trHeight w:val="339"/>
        </w:trPr>
        <w:tc>
          <w:tcPr>
            <w:tcW w:w="3384" w:type="dxa"/>
            <w:vMerge/>
            <w:tcBorders>
              <w:left w:val="single" w:sz="4" w:space="0" w:color="auto"/>
              <w:bottom w:val="single" w:sz="4" w:space="0" w:color="auto"/>
              <w:right w:val="single" w:sz="4" w:space="0" w:color="auto"/>
            </w:tcBorders>
            <w:vAlign w:val="center"/>
          </w:tcPr>
          <w:p w:rsidR="00040A83" w:rsidRPr="00A95ACD" w:rsidRDefault="00040A83" w:rsidP="0078779D">
            <w:pPr>
              <w:rPr>
                <w:rFonts w:ascii="Times New Roman" w:hAnsi="Times New Roman" w:cs="Times New Roman"/>
                <w:sz w:val="24"/>
                <w:szCs w:val="24"/>
                <w:lang w:val="ru-RU" w:eastAsia="ar-SA"/>
              </w:rPr>
            </w:pPr>
          </w:p>
        </w:tc>
        <w:tc>
          <w:tcPr>
            <w:tcW w:w="8518" w:type="dxa"/>
            <w:gridSpan w:val="2"/>
            <w:tcBorders>
              <w:top w:val="single" w:sz="4" w:space="0" w:color="auto"/>
              <w:left w:val="single" w:sz="4" w:space="0" w:color="auto"/>
              <w:bottom w:val="single" w:sz="4" w:space="0" w:color="auto"/>
              <w:right w:val="single" w:sz="4" w:space="0" w:color="auto"/>
            </w:tcBorders>
          </w:tcPr>
          <w:p w:rsidR="00040A83" w:rsidRPr="00A95ACD" w:rsidRDefault="00040A83" w:rsidP="0078779D">
            <w:pPr>
              <w:pStyle w:val="31"/>
              <w:spacing w:after="0"/>
              <w:ind w:left="0"/>
              <w:jc w:val="both"/>
              <w:rPr>
                <w:b/>
                <w:sz w:val="24"/>
                <w:szCs w:val="24"/>
              </w:rPr>
            </w:pPr>
            <w:r w:rsidRPr="00A95ACD">
              <w:rPr>
                <w:bCs/>
                <w:sz w:val="24"/>
                <w:szCs w:val="24"/>
              </w:rPr>
              <w:t xml:space="preserve">Промежуточная аттестация в форме </w:t>
            </w:r>
            <w:r w:rsidRPr="00A95ACD">
              <w:rPr>
                <w:b/>
                <w:bCs/>
                <w:sz w:val="24"/>
                <w:szCs w:val="24"/>
              </w:rPr>
              <w:t xml:space="preserve"> экзамена</w:t>
            </w:r>
          </w:p>
        </w:tc>
        <w:tc>
          <w:tcPr>
            <w:tcW w:w="1301" w:type="dxa"/>
            <w:tcBorders>
              <w:top w:val="single" w:sz="4" w:space="0" w:color="auto"/>
              <w:left w:val="single" w:sz="4" w:space="0" w:color="auto"/>
              <w:bottom w:val="single" w:sz="4" w:space="0" w:color="auto"/>
              <w:right w:val="single" w:sz="4" w:space="0" w:color="auto"/>
            </w:tcBorders>
          </w:tcPr>
          <w:p w:rsidR="00040A83" w:rsidRPr="00A95ACD" w:rsidRDefault="00040A83"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A95ACD">
              <w:rPr>
                <w:rFonts w:ascii="Times New Roman" w:hAnsi="Times New Roman" w:cs="Times New Roman"/>
                <w:b/>
                <w:bCs/>
                <w:sz w:val="24"/>
                <w:szCs w:val="24"/>
              </w:rPr>
              <w:t>6</w:t>
            </w:r>
          </w:p>
        </w:tc>
        <w:tc>
          <w:tcPr>
            <w:tcW w:w="1338" w:type="dxa"/>
            <w:tcBorders>
              <w:top w:val="single" w:sz="4" w:space="0" w:color="auto"/>
              <w:left w:val="single" w:sz="4" w:space="0" w:color="auto"/>
              <w:bottom w:val="single" w:sz="4" w:space="0" w:color="auto"/>
              <w:right w:val="single" w:sz="4" w:space="0" w:color="auto"/>
            </w:tcBorders>
          </w:tcPr>
          <w:p w:rsidR="00040A83" w:rsidRPr="00A95ACD" w:rsidRDefault="00040A83" w:rsidP="0078779D">
            <w:pPr>
              <w:jc w:val="center"/>
              <w:rPr>
                <w:rFonts w:ascii="Times New Roman" w:hAnsi="Times New Roman" w:cs="Times New Roman"/>
                <w:bCs/>
                <w:sz w:val="24"/>
                <w:szCs w:val="24"/>
              </w:rPr>
            </w:pPr>
            <w:r w:rsidRPr="00A95ACD">
              <w:rPr>
                <w:rFonts w:ascii="Times New Roman" w:hAnsi="Times New Roman" w:cs="Times New Roman"/>
                <w:bCs/>
                <w:sz w:val="24"/>
                <w:szCs w:val="24"/>
              </w:rPr>
              <w:t>3</w:t>
            </w:r>
          </w:p>
        </w:tc>
      </w:tr>
      <w:tr w:rsidR="00A95ACD" w:rsidRPr="00A95ACD" w:rsidTr="00A95ACD">
        <w:trPr>
          <w:trHeight w:val="603"/>
        </w:trPr>
        <w:tc>
          <w:tcPr>
            <w:tcW w:w="3384" w:type="dxa"/>
            <w:tcBorders>
              <w:top w:val="single" w:sz="4" w:space="0" w:color="auto"/>
              <w:left w:val="single" w:sz="4" w:space="0" w:color="auto"/>
              <w:bottom w:val="single" w:sz="4" w:space="0" w:color="auto"/>
              <w:right w:val="single" w:sz="4" w:space="0" w:color="auto"/>
            </w:tcBorders>
          </w:tcPr>
          <w:p w:rsidR="0078779D" w:rsidRPr="00A95ACD" w:rsidRDefault="0078779D" w:rsidP="0078779D">
            <w:pPr>
              <w:pStyle w:val="31"/>
              <w:ind w:left="0" w:firstLine="709"/>
              <w:jc w:val="both"/>
              <w:rPr>
                <w:sz w:val="24"/>
                <w:szCs w:val="24"/>
              </w:rPr>
            </w:pPr>
            <w:r w:rsidRPr="00A95ACD">
              <w:rPr>
                <w:sz w:val="24"/>
                <w:szCs w:val="24"/>
              </w:rPr>
              <w:t>ИТОГО:</w:t>
            </w:r>
          </w:p>
        </w:tc>
        <w:tc>
          <w:tcPr>
            <w:tcW w:w="8518" w:type="dxa"/>
            <w:gridSpan w:val="2"/>
            <w:tcBorders>
              <w:top w:val="single" w:sz="4" w:space="0" w:color="auto"/>
              <w:left w:val="single" w:sz="4" w:space="0" w:color="auto"/>
              <w:bottom w:val="single" w:sz="4" w:space="0" w:color="auto"/>
              <w:right w:val="single" w:sz="4" w:space="0" w:color="auto"/>
            </w:tcBorders>
            <w:vAlign w:val="center"/>
          </w:tcPr>
          <w:p w:rsidR="0078779D" w:rsidRPr="00A95ACD" w:rsidRDefault="0078779D" w:rsidP="0078779D">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78779D" w:rsidRPr="00A95ACD" w:rsidRDefault="00040A83" w:rsidP="0078779D">
            <w:pPr>
              <w:rPr>
                <w:rFonts w:ascii="Times New Roman" w:hAnsi="Times New Roman" w:cs="Times New Roman"/>
                <w:b/>
                <w:bCs/>
                <w:sz w:val="24"/>
                <w:szCs w:val="24"/>
                <w:lang w:val="ru-RU"/>
              </w:rPr>
            </w:pPr>
            <w:r w:rsidRPr="00A95ACD">
              <w:rPr>
                <w:rFonts w:ascii="Times New Roman" w:hAnsi="Times New Roman" w:cs="Times New Roman"/>
                <w:b/>
                <w:bCs/>
                <w:sz w:val="24"/>
                <w:szCs w:val="24"/>
                <w:lang w:val="ru-RU"/>
              </w:rPr>
              <w:t>60 \18\42</w:t>
            </w:r>
          </w:p>
        </w:tc>
        <w:tc>
          <w:tcPr>
            <w:tcW w:w="0" w:type="auto"/>
            <w:tcBorders>
              <w:top w:val="single" w:sz="4" w:space="0" w:color="auto"/>
              <w:left w:val="single" w:sz="4" w:space="0" w:color="auto"/>
              <w:bottom w:val="single" w:sz="4" w:space="0" w:color="auto"/>
              <w:right w:val="single" w:sz="4" w:space="0" w:color="auto"/>
            </w:tcBorders>
            <w:vAlign w:val="center"/>
          </w:tcPr>
          <w:p w:rsidR="0078779D" w:rsidRPr="00A95ACD" w:rsidRDefault="0078779D" w:rsidP="0078779D">
            <w:pPr>
              <w:rPr>
                <w:rFonts w:ascii="Times New Roman" w:hAnsi="Times New Roman" w:cs="Times New Roman"/>
                <w:bCs/>
                <w:sz w:val="24"/>
                <w:szCs w:val="24"/>
              </w:rPr>
            </w:pPr>
          </w:p>
        </w:tc>
      </w:tr>
    </w:tbl>
    <w:p w:rsidR="0078779D" w:rsidRPr="00A95ACD" w:rsidRDefault="0078779D"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p>
    <w:p w:rsidR="0078779D" w:rsidRPr="00A95ACD" w:rsidRDefault="0078779D" w:rsidP="00787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lang w:val="ru-RU"/>
        </w:rPr>
      </w:pPr>
      <w:r w:rsidRPr="00A95ACD">
        <w:rPr>
          <w:rFonts w:ascii="Times New Roman" w:hAnsi="Times New Roman" w:cs="Times New Roman"/>
          <w:sz w:val="24"/>
          <w:szCs w:val="24"/>
          <w:lang w:val="ru-RU"/>
        </w:rPr>
        <w:t>Для характеристики уровня освоения учебного материала используются следующие обозначения:</w:t>
      </w:r>
    </w:p>
    <w:p w:rsidR="0078779D" w:rsidRPr="00A95ACD" w:rsidRDefault="0078779D" w:rsidP="00787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lang w:val="ru-RU"/>
        </w:rPr>
      </w:pPr>
      <w:r w:rsidRPr="00A95ACD">
        <w:rPr>
          <w:rFonts w:ascii="Times New Roman" w:hAnsi="Times New Roman" w:cs="Times New Roman"/>
          <w:sz w:val="24"/>
          <w:szCs w:val="24"/>
          <w:lang w:val="ru-RU"/>
        </w:rPr>
        <w:lastRenderedPageBreak/>
        <w:t>1.</w:t>
      </w:r>
      <w:r w:rsidRPr="00A95ACD">
        <w:rPr>
          <w:rFonts w:ascii="Times New Roman" w:hAnsi="Times New Roman" w:cs="Times New Roman"/>
          <w:sz w:val="24"/>
          <w:szCs w:val="24"/>
        </w:rPr>
        <w:t> </w:t>
      </w:r>
      <w:r w:rsidRPr="00A95ACD">
        <w:rPr>
          <w:rFonts w:ascii="Times New Roman" w:hAnsi="Times New Roman" w:cs="Times New Roman"/>
          <w:sz w:val="24"/>
          <w:szCs w:val="24"/>
          <w:lang w:val="ru-RU"/>
        </w:rPr>
        <w:t xml:space="preserve">– ознакомительный (узнавание ранее изученных объектов, свойств); </w:t>
      </w:r>
    </w:p>
    <w:p w:rsidR="0078779D" w:rsidRPr="00A95ACD" w:rsidRDefault="0078779D" w:rsidP="00787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lang w:val="ru-RU"/>
        </w:rPr>
      </w:pPr>
      <w:r w:rsidRPr="00A95ACD">
        <w:rPr>
          <w:rFonts w:ascii="Times New Roman" w:hAnsi="Times New Roman" w:cs="Times New Roman"/>
          <w:sz w:val="24"/>
          <w:szCs w:val="24"/>
          <w:lang w:val="ru-RU"/>
        </w:rPr>
        <w:t>2.</w:t>
      </w:r>
      <w:r w:rsidRPr="00A95ACD">
        <w:rPr>
          <w:rFonts w:ascii="Times New Roman" w:hAnsi="Times New Roman" w:cs="Times New Roman"/>
          <w:sz w:val="24"/>
          <w:szCs w:val="24"/>
        </w:rPr>
        <w:t> </w:t>
      </w:r>
      <w:r w:rsidRPr="00A95ACD">
        <w:rPr>
          <w:rFonts w:ascii="Times New Roman" w:hAnsi="Times New Roman" w:cs="Times New Roman"/>
          <w:sz w:val="24"/>
          <w:szCs w:val="24"/>
          <w:lang w:val="ru-RU"/>
        </w:rPr>
        <w:t>–</w:t>
      </w:r>
      <w:r w:rsidRPr="00A95ACD">
        <w:rPr>
          <w:rFonts w:ascii="Times New Roman" w:hAnsi="Times New Roman" w:cs="Times New Roman"/>
          <w:sz w:val="24"/>
          <w:szCs w:val="24"/>
        </w:rPr>
        <w:t> </w:t>
      </w:r>
      <w:r w:rsidRPr="00A95ACD">
        <w:rPr>
          <w:rFonts w:ascii="Times New Roman" w:hAnsi="Times New Roman" w:cs="Times New Roman"/>
          <w:sz w:val="24"/>
          <w:szCs w:val="24"/>
          <w:lang w:val="ru-RU"/>
        </w:rPr>
        <w:t>репродуктивный (выполнение деятельности по образцу, инструкции или под руководством)</w:t>
      </w:r>
    </w:p>
    <w:p w:rsidR="0078779D" w:rsidRPr="00A95ACD" w:rsidRDefault="0078779D" w:rsidP="00787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lang w:val="ru-RU"/>
        </w:rPr>
      </w:pPr>
      <w:r w:rsidRPr="00A95ACD">
        <w:rPr>
          <w:rFonts w:ascii="Times New Roman" w:hAnsi="Times New Roman" w:cs="Times New Roman"/>
          <w:sz w:val="24"/>
          <w:szCs w:val="24"/>
          <w:lang w:val="ru-RU"/>
        </w:rPr>
        <w:t>3. – продуктивный (планирование и самостоятельное выполнение деятельности, решение проблемных задач)</w:t>
      </w:r>
    </w:p>
    <w:p w:rsidR="0078779D" w:rsidRPr="00A95ACD" w:rsidRDefault="0078779D" w:rsidP="0078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lang w:val="ru-RU"/>
        </w:rPr>
      </w:pPr>
    </w:p>
    <w:p w:rsidR="00CF20F5" w:rsidRPr="00A95ACD" w:rsidRDefault="00CF20F5">
      <w:pPr>
        <w:rPr>
          <w:rFonts w:ascii="SimSun" w:eastAsia="SimSun" w:hAnsi="SimSun" w:cs="SimSun"/>
          <w:sz w:val="24"/>
          <w:szCs w:val="24"/>
          <w:lang w:val="ru-RU"/>
        </w:rPr>
        <w:sectPr w:rsidR="00CF20F5" w:rsidRPr="00A95ACD" w:rsidSect="00CF20F5">
          <w:pgSz w:w="16838" w:h="11906" w:orient="landscape"/>
          <w:pgMar w:top="1797" w:right="1440" w:bottom="1797" w:left="1440" w:header="720" w:footer="720" w:gutter="0"/>
          <w:cols w:space="720"/>
          <w:docGrid w:linePitch="360"/>
        </w:sectPr>
      </w:pPr>
    </w:p>
    <w:p w:rsidR="0060174E" w:rsidRPr="00A95ACD" w:rsidRDefault="0060174E" w:rsidP="0060174E">
      <w:pPr>
        <w:jc w:val="center"/>
        <w:outlineLvl w:val="1"/>
        <w:rPr>
          <w:b/>
          <w:lang w:val="ru-RU"/>
        </w:rPr>
      </w:pPr>
      <w:r w:rsidRPr="00A95ACD">
        <w:rPr>
          <w:b/>
          <w:lang w:val="ru-RU"/>
        </w:rPr>
        <w:lastRenderedPageBreak/>
        <w:t>3. УСЛОВИЯ РЕАЛИЗАЦИИ УЧЕБНОЙ ДИСЦИПЛИНЫ</w:t>
      </w:r>
    </w:p>
    <w:p w:rsidR="0060174E" w:rsidRPr="00A95ACD" w:rsidRDefault="0060174E" w:rsidP="0060174E">
      <w:pPr>
        <w:tabs>
          <w:tab w:val="left" w:pos="855"/>
        </w:tabs>
        <w:jc w:val="both"/>
        <w:outlineLvl w:val="1"/>
        <w:rPr>
          <w:b/>
          <w:lang w:val="ru-RU"/>
        </w:rPr>
      </w:pPr>
      <w:bookmarkStart w:id="2" w:name="bookmark10"/>
      <w:r w:rsidRPr="00A95ACD">
        <w:rPr>
          <w:b/>
          <w:lang w:val="ru-RU"/>
        </w:rPr>
        <w:t>3.1.</w:t>
      </w:r>
      <w:r w:rsidRPr="00A95ACD">
        <w:rPr>
          <w:b/>
          <w:lang w:val="ru-RU"/>
        </w:rPr>
        <w:tab/>
        <w:t>Материально-техническое обеспечени</w:t>
      </w:r>
      <w:bookmarkEnd w:id="2"/>
      <w:r w:rsidRPr="00A95ACD">
        <w:rPr>
          <w:b/>
          <w:lang w:val="ru-RU"/>
        </w:rPr>
        <w:t>е</w:t>
      </w:r>
    </w:p>
    <w:p w:rsidR="0060174E" w:rsidRPr="00A95ACD" w:rsidRDefault="0060174E" w:rsidP="0060174E">
      <w:pPr>
        <w:jc w:val="both"/>
        <w:rPr>
          <w:lang w:val="ru-RU"/>
        </w:rPr>
      </w:pPr>
      <w:r w:rsidRPr="00A95ACD">
        <w:rPr>
          <w:lang w:val="ru-RU"/>
        </w:rPr>
        <w:t>Учебная дисциплина изучается в кабинете русского языка и литературы.</w:t>
      </w:r>
    </w:p>
    <w:p w:rsidR="0060174E" w:rsidRPr="00A95ACD" w:rsidRDefault="0060174E" w:rsidP="0060174E">
      <w:pPr>
        <w:jc w:val="both"/>
        <w:rPr>
          <w:lang w:val="ru-RU"/>
        </w:rPr>
      </w:pPr>
      <w:r w:rsidRPr="00A95ACD">
        <w:rPr>
          <w:lang w:val="ru-RU"/>
        </w:rPr>
        <w:t>Оборудование учебного кабинета:</w:t>
      </w:r>
    </w:p>
    <w:p w:rsidR="0060174E" w:rsidRPr="00A95ACD" w:rsidRDefault="0060174E" w:rsidP="0060174E">
      <w:pPr>
        <w:tabs>
          <w:tab w:val="left" w:pos="174"/>
        </w:tabs>
        <w:jc w:val="both"/>
        <w:rPr>
          <w:lang w:val="ru-RU"/>
        </w:rPr>
      </w:pPr>
      <w:r w:rsidRPr="00A95ACD">
        <w:rPr>
          <w:lang w:val="ru-RU"/>
        </w:rPr>
        <w:t>-</w:t>
      </w:r>
      <w:r w:rsidRPr="00A95ACD">
        <w:rPr>
          <w:lang w:val="ru-RU"/>
        </w:rPr>
        <w:tab/>
        <w:t>рабочие места по количеству обучающихся;</w:t>
      </w:r>
    </w:p>
    <w:p w:rsidR="0060174E" w:rsidRPr="00A95ACD" w:rsidRDefault="0060174E" w:rsidP="0060174E">
      <w:pPr>
        <w:tabs>
          <w:tab w:val="left" w:pos="169"/>
        </w:tabs>
        <w:jc w:val="both"/>
        <w:rPr>
          <w:lang w:val="ru-RU"/>
        </w:rPr>
      </w:pPr>
      <w:r w:rsidRPr="00A95ACD">
        <w:rPr>
          <w:lang w:val="ru-RU"/>
        </w:rPr>
        <w:t>-</w:t>
      </w:r>
      <w:r w:rsidRPr="00A95ACD">
        <w:rPr>
          <w:lang w:val="ru-RU"/>
        </w:rPr>
        <w:tab/>
        <w:t>рабочее место преподавателя;</w:t>
      </w:r>
    </w:p>
    <w:p w:rsidR="0060174E" w:rsidRPr="00A95ACD" w:rsidRDefault="0060174E" w:rsidP="0060174E">
      <w:pPr>
        <w:tabs>
          <w:tab w:val="left" w:pos="174"/>
        </w:tabs>
        <w:jc w:val="both"/>
        <w:rPr>
          <w:lang w:val="ru-RU"/>
        </w:rPr>
      </w:pPr>
      <w:r w:rsidRPr="00A95ACD">
        <w:rPr>
          <w:lang w:val="ru-RU"/>
        </w:rPr>
        <w:t>-</w:t>
      </w:r>
      <w:r w:rsidRPr="00A95ACD">
        <w:rPr>
          <w:lang w:val="ru-RU"/>
        </w:rPr>
        <w:tab/>
        <w:t>комплект учебно-наглядных пособий «</w:t>
      </w:r>
      <w:r w:rsidRPr="00A95ACD">
        <w:rPr>
          <w:rFonts w:eastAsia="TimesNewRoman"/>
          <w:lang w:val="ru-RU"/>
        </w:rPr>
        <w:t>«Русский язык 10-11»</w:t>
      </w:r>
      <w:r w:rsidRPr="00A95ACD">
        <w:rPr>
          <w:lang w:val="ru-RU"/>
        </w:rPr>
        <w:t xml:space="preserve">»; </w:t>
      </w:r>
    </w:p>
    <w:p w:rsidR="0060174E" w:rsidRPr="00A95ACD" w:rsidRDefault="0060174E" w:rsidP="0060174E">
      <w:pPr>
        <w:autoSpaceDE w:val="0"/>
        <w:autoSpaceDN w:val="0"/>
        <w:adjustRightInd w:val="0"/>
        <w:rPr>
          <w:rFonts w:eastAsia="TimesNewRoman"/>
          <w:lang w:val="ru-RU"/>
        </w:rPr>
      </w:pPr>
      <w:r w:rsidRPr="00A95ACD">
        <w:rPr>
          <w:rFonts w:eastAsia="TimesNewRoman"/>
          <w:lang w:val="ru-RU"/>
        </w:rPr>
        <w:t>- наглядные и электронные пособия;</w:t>
      </w:r>
    </w:p>
    <w:p w:rsidR="0060174E" w:rsidRPr="00A95ACD" w:rsidRDefault="0060174E" w:rsidP="0060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ru-RU"/>
        </w:rPr>
      </w:pPr>
      <w:r w:rsidRPr="00A95ACD">
        <w:rPr>
          <w:bCs/>
          <w:lang w:val="ru-RU"/>
        </w:rPr>
        <w:t xml:space="preserve"> - </w:t>
      </w:r>
      <w:r w:rsidRPr="00A95ACD">
        <w:rPr>
          <w:rFonts w:eastAsia="TimesNewRoman"/>
          <w:lang w:val="ru-RU"/>
        </w:rPr>
        <w:t xml:space="preserve">методические разработки уроков и мероприятий. </w:t>
      </w:r>
    </w:p>
    <w:p w:rsidR="0060174E" w:rsidRPr="00A95ACD" w:rsidRDefault="0060174E" w:rsidP="0060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ru-RU"/>
        </w:rPr>
      </w:pPr>
    </w:p>
    <w:p w:rsidR="0060174E" w:rsidRPr="00A95ACD" w:rsidRDefault="0060174E" w:rsidP="0060174E">
      <w:pPr>
        <w:shd w:val="clear" w:color="auto" w:fill="FFFFFF"/>
        <w:contextualSpacing/>
        <w:rPr>
          <w:b/>
          <w:bCs/>
        </w:rPr>
      </w:pPr>
      <w:proofErr w:type="spellStart"/>
      <w:r w:rsidRPr="00A95ACD">
        <w:rPr>
          <w:b/>
          <w:bCs/>
        </w:rPr>
        <w:t>Технические</w:t>
      </w:r>
      <w:proofErr w:type="spellEnd"/>
      <w:r w:rsidRPr="00A95ACD">
        <w:rPr>
          <w:b/>
          <w:bCs/>
        </w:rPr>
        <w:t xml:space="preserve"> </w:t>
      </w:r>
      <w:proofErr w:type="spellStart"/>
      <w:r w:rsidRPr="00A95ACD">
        <w:rPr>
          <w:b/>
          <w:bCs/>
        </w:rPr>
        <w:t>средства</w:t>
      </w:r>
      <w:proofErr w:type="spellEnd"/>
      <w:r w:rsidRPr="00A95ACD">
        <w:rPr>
          <w:b/>
          <w:bCs/>
        </w:rPr>
        <w:t xml:space="preserve"> </w:t>
      </w:r>
      <w:proofErr w:type="spellStart"/>
      <w:r w:rsidRPr="00A95ACD">
        <w:rPr>
          <w:b/>
          <w:bCs/>
        </w:rPr>
        <w:t>обучения</w:t>
      </w:r>
      <w:proofErr w:type="spellEnd"/>
      <w:r w:rsidRPr="00A95ACD">
        <w:rPr>
          <w:b/>
          <w:bCs/>
        </w:rPr>
        <w:t xml:space="preserve">: </w:t>
      </w:r>
    </w:p>
    <w:p w:rsidR="0060174E" w:rsidRPr="00A95ACD" w:rsidRDefault="0060174E" w:rsidP="0060174E">
      <w:pPr>
        <w:pStyle w:val="a4"/>
        <w:numPr>
          <w:ilvl w:val="0"/>
          <w:numId w:val="6"/>
        </w:numPr>
        <w:ind w:hanging="436"/>
        <w:contextualSpacing/>
        <w:rPr>
          <w:rFonts w:ascii="Times New Roman" w:hAnsi="Times New Roman" w:cs="Times New Roman"/>
          <w:sz w:val="24"/>
          <w:szCs w:val="24"/>
        </w:rPr>
      </w:pPr>
      <w:r w:rsidRPr="00A95ACD">
        <w:rPr>
          <w:rFonts w:ascii="Times New Roman" w:hAnsi="Times New Roman" w:cs="Times New Roman"/>
          <w:sz w:val="24"/>
          <w:szCs w:val="24"/>
        </w:rPr>
        <w:t>компьютеры;</w:t>
      </w:r>
    </w:p>
    <w:p w:rsidR="0060174E" w:rsidRPr="00A95ACD" w:rsidRDefault="0060174E" w:rsidP="0060174E">
      <w:pPr>
        <w:pStyle w:val="a4"/>
        <w:numPr>
          <w:ilvl w:val="0"/>
          <w:numId w:val="6"/>
        </w:numPr>
        <w:ind w:hanging="436"/>
        <w:contextualSpacing/>
        <w:rPr>
          <w:rFonts w:ascii="Times New Roman" w:hAnsi="Times New Roman" w:cs="Times New Roman"/>
          <w:sz w:val="24"/>
          <w:szCs w:val="24"/>
        </w:rPr>
      </w:pPr>
      <w:r w:rsidRPr="00A95ACD">
        <w:rPr>
          <w:rFonts w:ascii="Times New Roman" w:hAnsi="Times New Roman" w:cs="Times New Roman"/>
          <w:sz w:val="24"/>
          <w:szCs w:val="24"/>
        </w:rPr>
        <w:t>мультимедиа;</w:t>
      </w:r>
    </w:p>
    <w:p w:rsidR="0060174E" w:rsidRPr="00A95ACD" w:rsidRDefault="0060174E" w:rsidP="0060174E">
      <w:pPr>
        <w:pStyle w:val="a4"/>
        <w:numPr>
          <w:ilvl w:val="0"/>
          <w:numId w:val="6"/>
        </w:numPr>
        <w:ind w:hanging="436"/>
        <w:contextualSpacing/>
        <w:rPr>
          <w:rFonts w:ascii="Times New Roman" w:hAnsi="Times New Roman" w:cs="Times New Roman"/>
          <w:sz w:val="24"/>
          <w:szCs w:val="24"/>
        </w:rPr>
      </w:pPr>
      <w:r w:rsidRPr="00A95ACD">
        <w:rPr>
          <w:rFonts w:ascii="Times New Roman" w:hAnsi="Times New Roman" w:cs="Times New Roman"/>
          <w:sz w:val="24"/>
          <w:szCs w:val="24"/>
        </w:rPr>
        <w:t>локальная сеть кабинета, интернет;</w:t>
      </w:r>
    </w:p>
    <w:p w:rsidR="0060174E" w:rsidRPr="00A95ACD" w:rsidRDefault="0060174E" w:rsidP="0060174E">
      <w:pPr>
        <w:pStyle w:val="a4"/>
        <w:numPr>
          <w:ilvl w:val="0"/>
          <w:numId w:val="6"/>
        </w:numPr>
        <w:ind w:hanging="436"/>
        <w:contextualSpacing/>
        <w:rPr>
          <w:rFonts w:ascii="Times New Roman" w:hAnsi="Times New Roman" w:cs="Times New Roman"/>
          <w:sz w:val="24"/>
          <w:szCs w:val="24"/>
        </w:rPr>
      </w:pPr>
      <w:r w:rsidRPr="00A95ACD">
        <w:rPr>
          <w:rFonts w:ascii="Times New Roman" w:hAnsi="Times New Roman" w:cs="Times New Roman"/>
          <w:sz w:val="24"/>
          <w:szCs w:val="24"/>
        </w:rPr>
        <w:t>периферийное оборудование и оргтехника.</w:t>
      </w:r>
    </w:p>
    <w:p w:rsidR="0060174E" w:rsidRPr="00A95ACD" w:rsidRDefault="0060174E" w:rsidP="0060174E">
      <w:pPr>
        <w:tabs>
          <w:tab w:val="left" w:pos="486"/>
        </w:tabs>
        <w:jc w:val="both"/>
        <w:outlineLvl w:val="1"/>
        <w:rPr>
          <w:rFonts w:ascii="Times New Roman" w:hAnsi="Times New Roman" w:cs="Times New Roman"/>
          <w:b/>
          <w:sz w:val="24"/>
          <w:szCs w:val="24"/>
        </w:rPr>
      </w:pPr>
      <w:r w:rsidRPr="00A95ACD">
        <w:rPr>
          <w:rFonts w:ascii="Times New Roman" w:hAnsi="Times New Roman" w:cs="Times New Roman"/>
          <w:b/>
          <w:sz w:val="24"/>
          <w:szCs w:val="24"/>
        </w:rPr>
        <w:t>3.2.</w:t>
      </w:r>
      <w:r w:rsidRPr="00A95ACD">
        <w:rPr>
          <w:rFonts w:ascii="Times New Roman" w:hAnsi="Times New Roman" w:cs="Times New Roman"/>
          <w:b/>
          <w:sz w:val="24"/>
          <w:szCs w:val="24"/>
        </w:rPr>
        <w:tab/>
      </w:r>
      <w:proofErr w:type="spellStart"/>
      <w:r w:rsidRPr="00A95ACD">
        <w:rPr>
          <w:rFonts w:ascii="Times New Roman" w:hAnsi="Times New Roman" w:cs="Times New Roman"/>
          <w:b/>
          <w:sz w:val="24"/>
          <w:szCs w:val="24"/>
        </w:rPr>
        <w:t>Информационное</w:t>
      </w:r>
      <w:proofErr w:type="spellEnd"/>
      <w:r w:rsidRPr="00A95ACD">
        <w:rPr>
          <w:rFonts w:ascii="Times New Roman" w:hAnsi="Times New Roman" w:cs="Times New Roman"/>
          <w:b/>
          <w:sz w:val="24"/>
          <w:szCs w:val="24"/>
        </w:rPr>
        <w:t xml:space="preserve"> </w:t>
      </w:r>
      <w:proofErr w:type="spellStart"/>
      <w:r w:rsidRPr="00A95ACD">
        <w:rPr>
          <w:rFonts w:ascii="Times New Roman" w:hAnsi="Times New Roman" w:cs="Times New Roman"/>
          <w:b/>
          <w:sz w:val="24"/>
          <w:szCs w:val="24"/>
        </w:rPr>
        <w:t>обеспечение</w:t>
      </w:r>
      <w:proofErr w:type="spellEnd"/>
      <w:r w:rsidRPr="00A95ACD">
        <w:rPr>
          <w:rFonts w:ascii="Times New Roman" w:hAnsi="Times New Roman" w:cs="Times New Roman"/>
          <w:b/>
          <w:sz w:val="24"/>
          <w:szCs w:val="24"/>
        </w:rPr>
        <w:t xml:space="preserve"> </w:t>
      </w:r>
      <w:proofErr w:type="spellStart"/>
      <w:r w:rsidRPr="00A95ACD">
        <w:rPr>
          <w:rFonts w:ascii="Times New Roman" w:hAnsi="Times New Roman" w:cs="Times New Roman"/>
          <w:b/>
          <w:sz w:val="24"/>
          <w:szCs w:val="24"/>
        </w:rPr>
        <w:t>обучения</w:t>
      </w:r>
      <w:proofErr w:type="spellEnd"/>
    </w:p>
    <w:p w:rsidR="0060174E" w:rsidRPr="00A95ACD" w:rsidRDefault="0060174E" w:rsidP="0060174E">
      <w:pPr>
        <w:jc w:val="both"/>
        <w:outlineLvl w:val="1"/>
        <w:rPr>
          <w:rFonts w:ascii="Times New Roman" w:hAnsi="Times New Roman" w:cs="Times New Roman"/>
          <w:b/>
          <w:sz w:val="24"/>
          <w:szCs w:val="24"/>
          <w:lang w:val="ru-RU"/>
        </w:rPr>
      </w:pPr>
      <w:bookmarkStart w:id="3" w:name="bookmark12"/>
      <w:r w:rsidRPr="00A95ACD">
        <w:rPr>
          <w:rFonts w:ascii="Times New Roman" w:hAnsi="Times New Roman" w:cs="Times New Roman"/>
          <w:b/>
          <w:sz w:val="24"/>
          <w:szCs w:val="24"/>
          <w:lang w:val="ru-RU"/>
        </w:rPr>
        <w:t>3.2.</w:t>
      </w:r>
      <w:proofErr w:type="gramStart"/>
      <w:r w:rsidRPr="00A95ACD">
        <w:rPr>
          <w:rFonts w:ascii="Times New Roman" w:hAnsi="Times New Roman" w:cs="Times New Roman"/>
          <w:b/>
          <w:sz w:val="24"/>
          <w:szCs w:val="24"/>
          <w:lang w:val="ru-RU"/>
        </w:rPr>
        <w:t>1.Перечень</w:t>
      </w:r>
      <w:proofErr w:type="gramEnd"/>
      <w:r w:rsidRPr="00A95ACD">
        <w:rPr>
          <w:rFonts w:ascii="Times New Roman" w:hAnsi="Times New Roman" w:cs="Times New Roman"/>
          <w:b/>
          <w:sz w:val="24"/>
          <w:szCs w:val="24"/>
          <w:lang w:val="ru-RU"/>
        </w:rPr>
        <w:t xml:space="preserve"> учебных изданий, Интернет-ресурсов, дополнительной литературы</w:t>
      </w:r>
      <w:bookmarkEnd w:id="3"/>
    </w:p>
    <w:p w:rsidR="0060174E" w:rsidRPr="00A95ACD" w:rsidRDefault="0060174E" w:rsidP="0060174E">
      <w:pPr>
        <w:jc w:val="both"/>
        <w:outlineLvl w:val="1"/>
        <w:rPr>
          <w:rFonts w:ascii="Times New Roman" w:hAnsi="Times New Roman" w:cs="Times New Roman"/>
          <w:b/>
          <w:sz w:val="24"/>
          <w:szCs w:val="24"/>
          <w:lang w:val="ru-RU"/>
        </w:rPr>
      </w:pPr>
      <w:r w:rsidRPr="00A95ACD">
        <w:rPr>
          <w:rFonts w:ascii="Times New Roman" w:hAnsi="Times New Roman" w:cs="Times New Roman"/>
          <w:b/>
          <w:bCs/>
          <w:sz w:val="24"/>
          <w:szCs w:val="24"/>
          <w:lang w:val="ru-RU"/>
        </w:rPr>
        <w:t>Основные печатные издания</w:t>
      </w:r>
    </w:p>
    <w:p w:rsidR="00AB79B6" w:rsidRPr="00A95ACD" w:rsidRDefault="0060174E" w:rsidP="00AB79B6">
      <w:pPr>
        <w:ind w:left="360" w:hanging="360"/>
        <w:contextualSpacing/>
        <w:jc w:val="both"/>
        <w:rPr>
          <w:rFonts w:ascii="Times New Roman" w:hAnsi="Times New Roman" w:cs="Times New Roman"/>
          <w:sz w:val="24"/>
          <w:szCs w:val="24"/>
          <w:lang w:val="ru-RU"/>
        </w:rPr>
      </w:pPr>
      <w:r w:rsidRPr="00A95ACD">
        <w:rPr>
          <w:rFonts w:ascii="Times New Roman" w:hAnsi="Times New Roman" w:cs="Times New Roman"/>
          <w:sz w:val="24"/>
          <w:szCs w:val="24"/>
          <w:lang w:val="ru-RU"/>
        </w:rPr>
        <w:t>1.</w:t>
      </w:r>
      <w:r w:rsidR="00AB79B6" w:rsidRPr="00A95ACD">
        <w:rPr>
          <w:rFonts w:ascii="Times New Roman" w:hAnsi="Times New Roman" w:cs="Times New Roman"/>
          <w:sz w:val="24"/>
          <w:szCs w:val="24"/>
          <w:lang w:val="ru-RU"/>
        </w:rPr>
        <w:t xml:space="preserve"> Антонова Е.С. Русский язык и культура речи: учебник для студ. учреждений сред. проф. образования / Е.С. Антонова, Т.М. </w:t>
      </w:r>
      <w:proofErr w:type="spellStart"/>
      <w:r w:rsidR="00AB79B6" w:rsidRPr="00A95ACD">
        <w:rPr>
          <w:rFonts w:ascii="Times New Roman" w:hAnsi="Times New Roman" w:cs="Times New Roman"/>
          <w:sz w:val="24"/>
          <w:szCs w:val="24"/>
          <w:lang w:val="ru-RU"/>
        </w:rPr>
        <w:t>Воителева</w:t>
      </w:r>
      <w:proofErr w:type="spellEnd"/>
      <w:r w:rsidR="00AB79B6" w:rsidRPr="00A95ACD">
        <w:rPr>
          <w:rFonts w:ascii="Times New Roman" w:hAnsi="Times New Roman" w:cs="Times New Roman"/>
          <w:sz w:val="24"/>
          <w:szCs w:val="24"/>
          <w:lang w:val="ru-RU"/>
        </w:rPr>
        <w:t>. – Москва: Издательский центр «Академия», 2022. – 320 с.</w:t>
      </w:r>
      <w:r w:rsidRPr="00A95ACD">
        <w:rPr>
          <w:rFonts w:ascii="Times New Roman" w:hAnsi="Times New Roman" w:cs="Times New Roman"/>
          <w:sz w:val="24"/>
          <w:szCs w:val="24"/>
          <w:lang w:val="ru-RU"/>
        </w:rPr>
        <w:t xml:space="preserve">3. </w:t>
      </w:r>
    </w:p>
    <w:p w:rsidR="0060174E" w:rsidRPr="00A95ACD" w:rsidRDefault="00AB79B6" w:rsidP="00AB79B6">
      <w:pPr>
        <w:ind w:left="360" w:hanging="360"/>
        <w:contextualSpacing/>
        <w:jc w:val="both"/>
        <w:rPr>
          <w:rFonts w:ascii="Times New Roman" w:hAnsi="Times New Roman" w:cs="Times New Roman"/>
          <w:sz w:val="24"/>
          <w:szCs w:val="24"/>
          <w:lang w:val="ru-RU"/>
        </w:rPr>
      </w:pPr>
      <w:r w:rsidRPr="00A95ACD">
        <w:rPr>
          <w:rFonts w:ascii="Times New Roman" w:hAnsi="Times New Roman" w:cs="Times New Roman"/>
          <w:sz w:val="24"/>
          <w:szCs w:val="24"/>
          <w:lang w:val="ru-RU"/>
        </w:rPr>
        <w:t>2.</w:t>
      </w:r>
      <w:r w:rsidR="0060174E" w:rsidRPr="00A95ACD">
        <w:rPr>
          <w:rFonts w:ascii="Times New Roman" w:hAnsi="Times New Roman" w:cs="Times New Roman"/>
          <w:sz w:val="24"/>
          <w:szCs w:val="24"/>
          <w:lang w:val="ru-RU"/>
        </w:rPr>
        <w:t xml:space="preserve">Русский язык Русский язык, в 2-х частях </w:t>
      </w:r>
      <w:proofErr w:type="spellStart"/>
      <w:r w:rsidR="0060174E" w:rsidRPr="00A95ACD">
        <w:rPr>
          <w:rFonts w:ascii="Times New Roman" w:hAnsi="Times New Roman" w:cs="Times New Roman"/>
          <w:sz w:val="24"/>
          <w:szCs w:val="24"/>
          <w:lang w:val="ru-RU"/>
        </w:rPr>
        <w:t>Канакина</w:t>
      </w:r>
      <w:proofErr w:type="spellEnd"/>
      <w:r w:rsidR="0060174E" w:rsidRPr="00A95ACD">
        <w:rPr>
          <w:rFonts w:ascii="Times New Roman" w:hAnsi="Times New Roman" w:cs="Times New Roman"/>
          <w:sz w:val="24"/>
          <w:szCs w:val="24"/>
          <w:lang w:val="ru-RU"/>
        </w:rPr>
        <w:t xml:space="preserve"> В.П., Горецкий В.Г. «Просвещение» 2021, 2023</w:t>
      </w:r>
    </w:p>
    <w:p w:rsidR="0060174E" w:rsidRPr="00A95ACD" w:rsidRDefault="00AB79B6" w:rsidP="0060174E">
      <w:pPr>
        <w:ind w:left="360" w:hanging="360"/>
        <w:contextualSpacing/>
        <w:jc w:val="both"/>
        <w:rPr>
          <w:rFonts w:ascii="Times New Roman" w:hAnsi="Times New Roman" w:cs="Times New Roman"/>
          <w:sz w:val="24"/>
          <w:szCs w:val="24"/>
          <w:lang w:val="ru-RU"/>
        </w:rPr>
      </w:pPr>
      <w:r w:rsidRPr="00A95ACD">
        <w:rPr>
          <w:rFonts w:ascii="Times New Roman" w:hAnsi="Times New Roman" w:cs="Times New Roman"/>
          <w:sz w:val="24"/>
          <w:szCs w:val="24"/>
          <w:lang w:val="ru-RU"/>
        </w:rPr>
        <w:t>3</w:t>
      </w:r>
      <w:r w:rsidR="0060174E" w:rsidRPr="00A95ACD">
        <w:rPr>
          <w:rFonts w:ascii="Times New Roman" w:hAnsi="Times New Roman" w:cs="Times New Roman"/>
          <w:sz w:val="24"/>
          <w:szCs w:val="24"/>
          <w:lang w:val="ru-RU"/>
        </w:rPr>
        <w:t xml:space="preserve">. Антонова Е.С., </w:t>
      </w:r>
      <w:proofErr w:type="spellStart"/>
      <w:r w:rsidR="0060174E" w:rsidRPr="00A95ACD">
        <w:rPr>
          <w:rFonts w:ascii="Times New Roman" w:hAnsi="Times New Roman" w:cs="Times New Roman"/>
          <w:sz w:val="24"/>
          <w:szCs w:val="24"/>
          <w:lang w:val="ru-RU"/>
        </w:rPr>
        <w:t>Воителева</w:t>
      </w:r>
      <w:proofErr w:type="spellEnd"/>
      <w:r w:rsidR="0060174E" w:rsidRPr="00A95ACD">
        <w:rPr>
          <w:rFonts w:ascii="Times New Roman" w:hAnsi="Times New Roman" w:cs="Times New Roman"/>
          <w:sz w:val="24"/>
          <w:szCs w:val="24"/>
          <w:lang w:val="ru-RU"/>
        </w:rPr>
        <w:t xml:space="preserve"> Т.М. Русский язык: электронный учебно-методический комплекс для студентов профессиональных образовательных организаций, осваивающих профессии и специальности СПО. — М.: 2020.</w:t>
      </w:r>
    </w:p>
    <w:p w:rsidR="0060174E" w:rsidRPr="00A95ACD" w:rsidRDefault="0060174E" w:rsidP="0060174E">
      <w:pPr>
        <w:ind w:left="360" w:hanging="360"/>
        <w:contextualSpacing/>
        <w:jc w:val="both"/>
        <w:rPr>
          <w:rFonts w:ascii="Times New Roman" w:hAnsi="Times New Roman" w:cs="Times New Roman"/>
          <w:sz w:val="24"/>
          <w:szCs w:val="24"/>
          <w:lang w:val="ru-RU"/>
        </w:rPr>
      </w:pPr>
      <w:r w:rsidRPr="00A95ACD">
        <w:rPr>
          <w:rFonts w:ascii="Times New Roman" w:hAnsi="Times New Roman" w:cs="Times New Roman"/>
          <w:sz w:val="24"/>
          <w:szCs w:val="24"/>
          <w:lang w:val="ru-RU"/>
        </w:rPr>
        <w:t xml:space="preserve"> </w:t>
      </w:r>
      <w:r w:rsidR="00AB79B6" w:rsidRPr="00A95ACD">
        <w:rPr>
          <w:rFonts w:ascii="Times New Roman" w:hAnsi="Times New Roman" w:cs="Times New Roman"/>
          <w:sz w:val="24"/>
          <w:szCs w:val="24"/>
          <w:lang w:val="ru-RU"/>
        </w:rPr>
        <w:t>4</w:t>
      </w:r>
      <w:r w:rsidRPr="00A95ACD">
        <w:rPr>
          <w:rFonts w:ascii="Times New Roman" w:hAnsi="Times New Roman" w:cs="Times New Roman"/>
          <w:sz w:val="24"/>
          <w:szCs w:val="24"/>
          <w:lang w:val="ru-RU"/>
        </w:rPr>
        <w:t xml:space="preserve">. </w:t>
      </w:r>
      <w:proofErr w:type="spellStart"/>
      <w:r w:rsidRPr="00A95ACD">
        <w:rPr>
          <w:rFonts w:ascii="Times New Roman" w:hAnsi="Times New Roman" w:cs="Times New Roman"/>
          <w:sz w:val="24"/>
          <w:szCs w:val="24"/>
          <w:lang w:val="ru-RU"/>
        </w:rPr>
        <w:t>Воителева</w:t>
      </w:r>
      <w:proofErr w:type="spellEnd"/>
      <w:r w:rsidRPr="00A95ACD">
        <w:rPr>
          <w:rFonts w:ascii="Times New Roman" w:hAnsi="Times New Roman" w:cs="Times New Roman"/>
          <w:sz w:val="24"/>
          <w:szCs w:val="24"/>
          <w:lang w:val="ru-RU"/>
        </w:rPr>
        <w:t xml:space="preserve"> Т.М. Русский язык: сборник упражнений: учеб. пособие для студентов профессиональных образовательных организаций, осваивающих профессии и специальности СПО. — М.: 2019.</w:t>
      </w:r>
    </w:p>
    <w:p w:rsidR="0060174E" w:rsidRPr="00A95ACD" w:rsidRDefault="00AB79B6" w:rsidP="0060174E">
      <w:pPr>
        <w:ind w:left="360" w:hanging="360"/>
        <w:contextualSpacing/>
        <w:jc w:val="both"/>
        <w:rPr>
          <w:rFonts w:ascii="Times New Roman" w:hAnsi="Times New Roman" w:cs="Times New Roman"/>
          <w:sz w:val="24"/>
          <w:szCs w:val="24"/>
          <w:lang w:val="ru-RU"/>
        </w:rPr>
      </w:pPr>
      <w:r w:rsidRPr="00A95ACD">
        <w:rPr>
          <w:rFonts w:ascii="Times New Roman" w:hAnsi="Times New Roman" w:cs="Times New Roman"/>
          <w:sz w:val="24"/>
          <w:szCs w:val="24"/>
          <w:lang w:val="ru-RU"/>
        </w:rPr>
        <w:t>5</w:t>
      </w:r>
      <w:r w:rsidR="0060174E" w:rsidRPr="00A95ACD">
        <w:rPr>
          <w:rFonts w:ascii="Times New Roman" w:hAnsi="Times New Roman" w:cs="Times New Roman"/>
          <w:sz w:val="24"/>
          <w:szCs w:val="24"/>
          <w:lang w:val="ru-RU"/>
        </w:rPr>
        <w:t xml:space="preserve">. Русский язык Русский язык, в 2-х частях </w:t>
      </w:r>
      <w:proofErr w:type="spellStart"/>
      <w:r w:rsidR="0060174E" w:rsidRPr="00A95ACD">
        <w:rPr>
          <w:rFonts w:ascii="Times New Roman" w:hAnsi="Times New Roman" w:cs="Times New Roman"/>
          <w:sz w:val="24"/>
          <w:szCs w:val="24"/>
          <w:lang w:val="ru-RU"/>
        </w:rPr>
        <w:t>Канакина</w:t>
      </w:r>
      <w:proofErr w:type="spellEnd"/>
      <w:r w:rsidR="0060174E" w:rsidRPr="00A95ACD">
        <w:rPr>
          <w:rFonts w:ascii="Times New Roman" w:hAnsi="Times New Roman" w:cs="Times New Roman"/>
          <w:sz w:val="24"/>
          <w:szCs w:val="24"/>
          <w:lang w:val="ru-RU"/>
        </w:rPr>
        <w:t xml:space="preserve"> В.П., Горецкий В.Г. «Просвещение» 2020</w:t>
      </w:r>
    </w:p>
    <w:p w:rsidR="0060174E" w:rsidRPr="00A95ACD" w:rsidRDefault="00AB79B6" w:rsidP="0060174E">
      <w:pPr>
        <w:pStyle w:val="ac"/>
        <w:spacing w:before="0" w:beforeAutospacing="0" w:after="0" w:afterAutospacing="0"/>
        <w:jc w:val="both"/>
      </w:pPr>
      <w:r w:rsidRPr="00A95ACD">
        <w:rPr>
          <w:iCs/>
          <w:spacing w:val="-1"/>
        </w:rPr>
        <w:t>6</w:t>
      </w:r>
      <w:r w:rsidR="0060174E" w:rsidRPr="00A95ACD">
        <w:rPr>
          <w:b/>
          <w:iCs/>
          <w:spacing w:val="-1"/>
        </w:rPr>
        <w:t>.</w:t>
      </w:r>
      <w:r w:rsidR="0060174E" w:rsidRPr="00A95ACD">
        <w:t xml:space="preserve"> Русский родной язык. Александрова О.М., Загоровская О.В., Богданов С.И., Вербицкая Л.А., </w:t>
      </w:r>
      <w:proofErr w:type="spellStart"/>
      <w:r w:rsidR="0060174E" w:rsidRPr="00A95ACD">
        <w:t>Гостева</w:t>
      </w:r>
      <w:proofErr w:type="spellEnd"/>
      <w:r w:rsidR="0060174E" w:rsidRPr="00A95ACD">
        <w:t xml:space="preserve"> Ю.Н., </w:t>
      </w:r>
      <w:proofErr w:type="spellStart"/>
      <w:r w:rsidR="0060174E" w:rsidRPr="00A95ACD">
        <w:t>Добротина</w:t>
      </w:r>
      <w:proofErr w:type="spellEnd"/>
      <w:r w:rsidR="0060174E" w:rsidRPr="00A95ACD">
        <w:t xml:space="preserve"> И.Н., </w:t>
      </w:r>
      <w:proofErr w:type="spellStart"/>
      <w:r w:rsidR="0060174E" w:rsidRPr="00A95ACD">
        <w:t>Нарушевич</w:t>
      </w:r>
      <w:proofErr w:type="spellEnd"/>
      <w:r w:rsidR="0060174E" w:rsidRPr="00A95ACD">
        <w:t xml:space="preserve"> А.Г., Акционерное общество "Издатель </w:t>
      </w:r>
      <w:proofErr w:type="spellStart"/>
      <w:r w:rsidR="0060174E" w:rsidRPr="00A95ACD">
        <w:t>ство</w:t>
      </w:r>
      <w:proofErr w:type="spellEnd"/>
      <w:r w:rsidR="0060174E" w:rsidRPr="00A95ACD">
        <w:t xml:space="preserve"> "Просвещение» До 31 августа 2023 года.</w:t>
      </w:r>
    </w:p>
    <w:p w:rsidR="0060174E" w:rsidRPr="00A95ACD" w:rsidRDefault="00AB79B6" w:rsidP="0060174E">
      <w:pPr>
        <w:pStyle w:val="ac"/>
        <w:spacing w:before="0" w:beforeAutospacing="0" w:after="0" w:afterAutospacing="0"/>
        <w:jc w:val="both"/>
      </w:pPr>
      <w:r w:rsidRPr="00A95ACD">
        <w:t>7</w:t>
      </w:r>
      <w:r w:rsidR="0060174E" w:rsidRPr="00A95ACD">
        <w:t xml:space="preserve">.Русский </w:t>
      </w:r>
      <w:proofErr w:type="spellStart"/>
      <w:proofErr w:type="gramStart"/>
      <w:r w:rsidR="0060174E" w:rsidRPr="00A95ACD">
        <w:t>язык.Гусарова</w:t>
      </w:r>
      <w:proofErr w:type="spellEnd"/>
      <w:proofErr w:type="gramEnd"/>
      <w:r w:rsidR="0060174E" w:rsidRPr="00A95ACD">
        <w:t xml:space="preserve">  </w:t>
      </w:r>
      <w:proofErr w:type="spellStart"/>
      <w:r w:rsidR="0060174E" w:rsidRPr="00A95ACD">
        <w:t>И.В.Общество</w:t>
      </w:r>
      <w:proofErr w:type="spellEnd"/>
      <w:r w:rsidR="0060174E" w:rsidRPr="00A95ACD">
        <w:t xml:space="preserve"> с ограничен ной </w:t>
      </w:r>
      <w:proofErr w:type="spellStart"/>
      <w:r w:rsidR="0060174E" w:rsidRPr="00A95ACD">
        <w:t>ответстве</w:t>
      </w:r>
      <w:proofErr w:type="spellEnd"/>
      <w:r w:rsidR="0060174E" w:rsidRPr="00A95ACD">
        <w:t xml:space="preserve"> </w:t>
      </w:r>
      <w:proofErr w:type="spellStart"/>
      <w:r w:rsidR="0060174E" w:rsidRPr="00A95ACD">
        <w:t>нностью</w:t>
      </w:r>
      <w:proofErr w:type="spellEnd"/>
      <w:r w:rsidR="0060174E" w:rsidRPr="00A95ACD">
        <w:t xml:space="preserve"> Издатель </w:t>
      </w:r>
      <w:proofErr w:type="spellStart"/>
      <w:r w:rsidR="0060174E" w:rsidRPr="00A95ACD">
        <w:t>ский</w:t>
      </w:r>
      <w:proofErr w:type="spellEnd"/>
      <w:r w:rsidR="0060174E" w:rsidRPr="00A95ACD">
        <w:t xml:space="preserve"> центр "ВЕНТА НАГРАФ"; </w:t>
      </w:r>
      <w:proofErr w:type="spellStart"/>
      <w:r w:rsidR="0060174E" w:rsidRPr="00A95ACD">
        <w:t>Акционе</w:t>
      </w:r>
      <w:proofErr w:type="spellEnd"/>
      <w:r w:rsidR="0060174E" w:rsidRPr="00A95ACD">
        <w:t xml:space="preserve"> </w:t>
      </w:r>
      <w:proofErr w:type="spellStart"/>
      <w:r w:rsidR="0060174E" w:rsidRPr="00A95ACD">
        <w:t>рное</w:t>
      </w:r>
      <w:proofErr w:type="spellEnd"/>
      <w:r w:rsidR="0060174E" w:rsidRPr="00A95ACD">
        <w:t xml:space="preserve"> общество "Издатель </w:t>
      </w:r>
      <w:proofErr w:type="spellStart"/>
      <w:r w:rsidR="0060174E" w:rsidRPr="00A95ACD">
        <w:t>ство</w:t>
      </w:r>
      <w:proofErr w:type="spellEnd"/>
      <w:r w:rsidR="0060174E" w:rsidRPr="00A95ACD">
        <w:t xml:space="preserve"> "</w:t>
      </w:r>
      <w:proofErr w:type="spellStart"/>
      <w:r w:rsidR="0060174E" w:rsidRPr="00A95ACD">
        <w:t>Просвеще</w:t>
      </w:r>
      <w:proofErr w:type="spellEnd"/>
      <w:r w:rsidR="0060174E" w:rsidRPr="00A95ACD">
        <w:t xml:space="preserve"> </w:t>
      </w:r>
      <w:proofErr w:type="spellStart"/>
      <w:r w:rsidR="0060174E" w:rsidRPr="00A95ACD">
        <w:t>ние"До</w:t>
      </w:r>
      <w:proofErr w:type="spellEnd"/>
      <w:r w:rsidR="0060174E" w:rsidRPr="00A95ACD">
        <w:t xml:space="preserve"> 25.09.2025г.</w:t>
      </w:r>
    </w:p>
    <w:p w:rsidR="0060174E" w:rsidRPr="00A95ACD" w:rsidRDefault="00AB79B6" w:rsidP="0060174E">
      <w:pPr>
        <w:ind w:left="360" w:hanging="360"/>
        <w:contextualSpacing/>
        <w:jc w:val="both"/>
        <w:rPr>
          <w:rFonts w:ascii="Times New Roman" w:hAnsi="Times New Roman" w:cs="Times New Roman"/>
          <w:b/>
          <w:iCs/>
          <w:spacing w:val="-1"/>
          <w:sz w:val="24"/>
          <w:szCs w:val="24"/>
          <w:lang w:val="ru-RU"/>
        </w:rPr>
      </w:pPr>
      <w:r w:rsidRPr="00A95ACD">
        <w:rPr>
          <w:rFonts w:ascii="Times New Roman" w:hAnsi="Times New Roman" w:cs="Times New Roman"/>
          <w:b/>
          <w:sz w:val="24"/>
          <w:szCs w:val="24"/>
        </w:rPr>
        <w:t xml:space="preserve">3.2.2. </w:t>
      </w:r>
      <w:proofErr w:type="spellStart"/>
      <w:r w:rsidRPr="00A95ACD">
        <w:rPr>
          <w:rFonts w:ascii="Times New Roman" w:hAnsi="Times New Roman" w:cs="Times New Roman"/>
          <w:b/>
          <w:sz w:val="24"/>
          <w:szCs w:val="24"/>
        </w:rPr>
        <w:t>Основные</w:t>
      </w:r>
      <w:proofErr w:type="spellEnd"/>
      <w:r w:rsidRPr="00A95ACD">
        <w:rPr>
          <w:rFonts w:ascii="Times New Roman" w:hAnsi="Times New Roman" w:cs="Times New Roman"/>
          <w:b/>
          <w:sz w:val="24"/>
          <w:szCs w:val="24"/>
        </w:rPr>
        <w:t xml:space="preserve"> </w:t>
      </w:r>
      <w:proofErr w:type="spellStart"/>
      <w:r w:rsidRPr="00A95ACD">
        <w:rPr>
          <w:rFonts w:ascii="Times New Roman" w:hAnsi="Times New Roman" w:cs="Times New Roman"/>
          <w:b/>
          <w:sz w:val="24"/>
          <w:szCs w:val="24"/>
        </w:rPr>
        <w:t>электронные</w:t>
      </w:r>
      <w:proofErr w:type="spellEnd"/>
      <w:r w:rsidRPr="00A95ACD">
        <w:rPr>
          <w:rFonts w:ascii="Times New Roman" w:hAnsi="Times New Roman" w:cs="Times New Roman"/>
          <w:b/>
          <w:sz w:val="24"/>
          <w:szCs w:val="24"/>
        </w:rPr>
        <w:t xml:space="preserve"> </w:t>
      </w:r>
      <w:proofErr w:type="spellStart"/>
      <w:r w:rsidRPr="00A95ACD">
        <w:rPr>
          <w:rFonts w:ascii="Times New Roman" w:hAnsi="Times New Roman" w:cs="Times New Roman"/>
          <w:b/>
          <w:sz w:val="24"/>
          <w:szCs w:val="24"/>
        </w:rPr>
        <w:t>издания</w:t>
      </w:r>
      <w:proofErr w:type="spellEnd"/>
    </w:p>
    <w:p w:rsidR="00AB79B6" w:rsidRPr="00A95ACD" w:rsidRDefault="00AB79B6" w:rsidP="0060174E">
      <w:pPr>
        <w:rPr>
          <w:rFonts w:ascii="Times New Roman" w:hAnsi="Times New Roman" w:cs="Times New Roman"/>
          <w:sz w:val="24"/>
          <w:szCs w:val="24"/>
          <w:lang w:val="ru-RU"/>
        </w:rPr>
      </w:pPr>
      <w:r w:rsidRPr="00A95ACD">
        <w:rPr>
          <w:rFonts w:ascii="Times New Roman" w:hAnsi="Times New Roman" w:cs="Times New Roman"/>
          <w:sz w:val="24"/>
          <w:szCs w:val="24"/>
          <w:lang w:val="ru-RU"/>
        </w:rPr>
        <w:t xml:space="preserve">Русский язык и культура </w:t>
      </w:r>
      <w:proofErr w:type="gramStart"/>
      <w:r w:rsidRPr="00A95ACD">
        <w:rPr>
          <w:rFonts w:ascii="Times New Roman" w:hAnsi="Times New Roman" w:cs="Times New Roman"/>
          <w:sz w:val="24"/>
          <w:szCs w:val="24"/>
          <w:lang w:val="ru-RU"/>
        </w:rPr>
        <w:t>речи :</w:t>
      </w:r>
      <w:proofErr w:type="gramEnd"/>
      <w:r w:rsidRPr="00A95ACD">
        <w:rPr>
          <w:rFonts w:ascii="Times New Roman" w:hAnsi="Times New Roman" w:cs="Times New Roman"/>
          <w:sz w:val="24"/>
          <w:szCs w:val="24"/>
          <w:lang w:val="ru-RU"/>
        </w:rPr>
        <w:t xml:space="preserve"> учебник и практикум для среднего профессионального образования / В. Д. Черняк, А. И. </w:t>
      </w:r>
      <w:proofErr w:type="spellStart"/>
      <w:r w:rsidRPr="00A95ACD">
        <w:rPr>
          <w:rFonts w:ascii="Times New Roman" w:hAnsi="Times New Roman" w:cs="Times New Roman"/>
          <w:sz w:val="24"/>
          <w:szCs w:val="24"/>
          <w:lang w:val="ru-RU"/>
        </w:rPr>
        <w:t>Дунев</w:t>
      </w:r>
      <w:proofErr w:type="spellEnd"/>
      <w:r w:rsidRPr="00A95ACD">
        <w:rPr>
          <w:rFonts w:ascii="Times New Roman" w:hAnsi="Times New Roman" w:cs="Times New Roman"/>
          <w:sz w:val="24"/>
          <w:szCs w:val="24"/>
          <w:lang w:val="ru-RU"/>
        </w:rPr>
        <w:t xml:space="preserve">, В. А. Ефремов, Е. В. Сергеева ; под общей редакцией В. Д. Черняк. – 4-е изд., </w:t>
      </w:r>
      <w:proofErr w:type="spellStart"/>
      <w:r w:rsidRPr="00A95ACD">
        <w:rPr>
          <w:rFonts w:ascii="Times New Roman" w:hAnsi="Times New Roman" w:cs="Times New Roman"/>
          <w:sz w:val="24"/>
          <w:szCs w:val="24"/>
          <w:lang w:val="ru-RU"/>
        </w:rPr>
        <w:t>перераб</w:t>
      </w:r>
      <w:proofErr w:type="spellEnd"/>
      <w:r w:rsidRPr="00A95ACD">
        <w:rPr>
          <w:rFonts w:ascii="Times New Roman" w:hAnsi="Times New Roman" w:cs="Times New Roman"/>
          <w:sz w:val="24"/>
          <w:szCs w:val="24"/>
          <w:lang w:val="ru-RU"/>
        </w:rPr>
        <w:t xml:space="preserve">. и доп. – </w:t>
      </w:r>
      <w:proofErr w:type="gramStart"/>
      <w:r w:rsidRPr="00A95ACD">
        <w:rPr>
          <w:rFonts w:ascii="Times New Roman" w:hAnsi="Times New Roman" w:cs="Times New Roman"/>
          <w:sz w:val="24"/>
          <w:szCs w:val="24"/>
          <w:lang w:val="ru-RU"/>
        </w:rPr>
        <w:t>Москва :</w:t>
      </w:r>
      <w:proofErr w:type="gramEnd"/>
      <w:r w:rsidRPr="00A95ACD">
        <w:rPr>
          <w:rFonts w:ascii="Times New Roman" w:hAnsi="Times New Roman" w:cs="Times New Roman"/>
          <w:sz w:val="24"/>
          <w:szCs w:val="24"/>
          <w:lang w:val="ru-RU"/>
        </w:rPr>
        <w:t xml:space="preserve"> Издательство </w:t>
      </w:r>
      <w:proofErr w:type="spellStart"/>
      <w:r w:rsidRPr="00A95ACD">
        <w:rPr>
          <w:rFonts w:ascii="Times New Roman" w:hAnsi="Times New Roman" w:cs="Times New Roman"/>
          <w:sz w:val="24"/>
          <w:szCs w:val="24"/>
          <w:lang w:val="ru-RU"/>
        </w:rPr>
        <w:t>Юрайт</w:t>
      </w:r>
      <w:proofErr w:type="spellEnd"/>
      <w:r w:rsidRPr="00A95ACD">
        <w:rPr>
          <w:rFonts w:ascii="Times New Roman" w:hAnsi="Times New Roman" w:cs="Times New Roman"/>
          <w:sz w:val="24"/>
          <w:szCs w:val="24"/>
          <w:lang w:val="ru-RU"/>
        </w:rPr>
        <w:t xml:space="preserve">, 2022. – 389 с. – (Профессиональное образование). – </w:t>
      </w:r>
      <w:r w:rsidRPr="00A95ACD">
        <w:rPr>
          <w:rFonts w:ascii="Times New Roman" w:hAnsi="Times New Roman" w:cs="Times New Roman"/>
          <w:sz w:val="24"/>
          <w:szCs w:val="24"/>
        </w:rPr>
        <w:t>ISBN</w:t>
      </w:r>
      <w:r w:rsidRPr="00A95ACD">
        <w:rPr>
          <w:rFonts w:ascii="Times New Roman" w:hAnsi="Times New Roman" w:cs="Times New Roman"/>
          <w:sz w:val="24"/>
          <w:szCs w:val="24"/>
          <w:lang w:val="ru-RU"/>
        </w:rPr>
        <w:t xml:space="preserve"> 978-5-534- 00832-6. – </w:t>
      </w:r>
      <w:proofErr w:type="gramStart"/>
      <w:r w:rsidRPr="00A95ACD">
        <w:rPr>
          <w:rFonts w:ascii="Times New Roman" w:hAnsi="Times New Roman" w:cs="Times New Roman"/>
          <w:sz w:val="24"/>
          <w:szCs w:val="24"/>
          <w:lang w:val="ru-RU"/>
        </w:rPr>
        <w:t>Текст :</w:t>
      </w:r>
      <w:proofErr w:type="gramEnd"/>
      <w:r w:rsidRPr="00A95ACD">
        <w:rPr>
          <w:rFonts w:ascii="Times New Roman" w:hAnsi="Times New Roman" w:cs="Times New Roman"/>
          <w:sz w:val="24"/>
          <w:szCs w:val="24"/>
          <w:lang w:val="ru-RU"/>
        </w:rPr>
        <w:t xml:space="preserve"> электронный // Образовательная платформа </w:t>
      </w:r>
      <w:proofErr w:type="spellStart"/>
      <w:r w:rsidRPr="00A95ACD">
        <w:rPr>
          <w:rFonts w:ascii="Times New Roman" w:hAnsi="Times New Roman" w:cs="Times New Roman"/>
          <w:sz w:val="24"/>
          <w:szCs w:val="24"/>
          <w:lang w:val="ru-RU"/>
        </w:rPr>
        <w:t>Юрайт</w:t>
      </w:r>
      <w:proofErr w:type="spellEnd"/>
      <w:r w:rsidRPr="00A95ACD">
        <w:rPr>
          <w:rFonts w:ascii="Times New Roman" w:hAnsi="Times New Roman" w:cs="Times New Roman"/>
          <w:sz w:val="24"/>
          <w:szCs w:val="24"/>
          <w:lang w:val="ru-RU"/>
        </w:rPr>
        <w:t xml:space="preserve"> [сайт]. – </w:t>
      </w:r>
      <w:r w:rsidRPr="00A95ACD">
        <w:rPr>
          <w:rFonts w:ascii="Times New Roman" w:hAnsi="Times New Roman" w:cs="Times New Roman"/>
          <w:sz w:val="24"/>
          <w:szCs w:val="24"/>
        </w:rPr>
        <w:t>URL</w:t>
      </w:r>
      <w:r w:rsidRPr="00A95ACD">
        <w:rPr>
          <w:rFonts w:ascii="Times New Roman" w:hAnsi="Times New Roman" w:cs="Times New Roman"/>
          <w:sz w:val="24"/>
          <w:szCs w:val="24"/>
          <w:lang w:val="ru-RU"/>
        </w:rPr>
        <w:t xml:space="preserve">: </w:t>
      </w:r>
      <w:r w:rsidRPr="00A95ACD">
        <w:rPr>
          <w:rFonts w:ascii="Times New Roman" w:hAnsi="Times New Roman" w:cs="Times New Roman"/>
          <w:sz w:val="24"/>
          <w:szCs w:val="24"/>
        </w:rPr>
        <w:t>https</w:t>
      </w:r>
      <w:r w:rsidRPr="00A95ACD">
        <w:rPr>
          <w:rFonts w:ascii="Times New Roman" w:hAnsi="Times New Roman" w:cs="Times New Roman"/>
          <w:sz w:val="24"/>
          <w:szCs w:val="24"/>
          <w:lang w:val="ru-RU"/>
        </w:rPr>
        <w:t>://</w:t>
      </w:r>
      <w:proofErr w:type="spellStart"/>
      <w:r w:rsidRPr="00A95ACD">
        <w:rPr>
          <w:rFonts w:ascii="Times New Roman" w:hAnsi="Times New Roman" w:cs="Times New Roman"/>
          <w:sz w:val="24"/>
          <w:szCs w:val="24"/>
        </w:rPr>
        <w:t>urait</w:t>
      </w:r>
      <w:proofErr w:type="spellEnd"/>
      <w:r w:rsidRPr="00A95ACD">
        <w:rPr>
          <w:rFonts w:ascii="Times New Roman" w:hAnsi="Times New Roman" w:cs="Times New Roman"/>
          <w:sz w:val="24"/>
          <w:szCs w:val="24"/>
          <w:lang w:val="ru-RU"/>
        </w:rPr>
        <w:t>.</w:t>
      </w:r>
      <w:proofErr w:type="spellStart"/>
      <w:r w:rsidRPr="00A95ACD">
        <w:rPr>
          <w:rFonts w:ascii="Times New Roman" w:hAnsi="Times New Roman" w:cs="Times New Roman"/>
          <w:sz w:val="24"/>
          <w:szCs w:val="24"/>
        </w:rPr>
        <w:t>ru</w:t>
      </w:r>
      <w:proofErr w:type="spellEnd"/>
      <w:r w:rsidRPr="00A95ACD">
        <w:rPr>
          <w:rFonts w:ascii="Times New Roman" w:hAnsi="Times New Roman" w:cs="Times New Roman"/>
          <w:sz w:val="24"/>
          <w:szCs w:val="24"/>
          <w:lang w:val="ru-RU"/>
        </w:rPr>
        <w:t>/</w:t>
      </w:r>
      <w:proofErr w:type="spellStart"/>
      <w:r w:rsidRPr="00A95ACD">
        <w:rPr>
          <w:rFonts w:ascii="Times New Roman" w:hAnsi="Times New Roman" w:cs="Times New Roman"/>
          <w:sz w:val="24"/>
          <w:szCs w:val="24"/>
        </w:rPr>
        <w:t>bcode</w:t>
      </w:r>
      <w:proofErr w:type="spellEnd"/>
      <w:r w:rsidRPr="00A95ACD">
        <w:rPr>
          <w:rFonts w:ascii="Times New Roman" w:hAnsi="Times New Roman" w:cs="Times New Roman"/>
          <w:sz w:val="24"/>
          <w:szCs w:val="24"/>
          <w:lang w:val="ru-RU"/>
        </w:rPr>
        <w:t xml:space="preserve">/491228 (дата обращения: 20.06.2022). </w:t>
      </w:r>
    </w:p>
    <w:p w:rsidR="00AB79B6" w:rsidRPr="00A95ACD" w:rsidRDefault="00AB79B6" w:rsidP="0060174E">
      <w:pPr>
        <w:rPr>
          <w:rFonts w:ascii="Times New Roman" w:hAnsi="Times New Roman" w:cs="Times New Roman"/>
          <w:sz w:val="24"/>
          <w:szCs w:val="24"/>
          <w:lang w:val="ru-RU"/>
        </w:rPr>
      </w:pPr>
      <w:r w:rsidRPr="00A95ACD">
        <w:rPr>
          <w:rFonts w:ascii="Times New Roman" w:hAnsi="Times New Roman" w:cs="Times New Roman"/>
          <w:b/>
          <w:sz w:val="24"/>
          <w:szCs w:val="24"/>
          <w:lang w:val="ru-RU"/>
        </w:rPr>
        <w:t>3.2.3. Дополнительные источники</w:t>
      </w:r>
      <w:r w:rsidRPr="00A95ACD">
        <w:rPr>
          <w:rFonts w:ascii="Times New Roman" w:hAnsi="Times New Roman" w:cs="Times New Roman"/>
          <w:sz w:val="24"/>
          <w:szCs w:val="24"/>
          <w:lang w:val="ru-RU"/>
        </w:rPr>
        <w:t xml:space="preserve"> </w:t>
      </w:r>
    </w:p>
    <w:p w:rsidR="0060174E" w:rsidRPr="00A95ACD" w:rsidRDefault="00AB79B6" w:rsidP="0060174E">
      <w:pPr>
        <w:rPr>
          <w:rFonts w:ascii="Times New Roman" w:hAnsi="Times New Roman" w:cs="Times New Roman"/>
          <w:sz w:val="24"/>
          <w:szCs w:val="24"/>
          <w:lang w:val="ru-RU"/>
        </w:rPr>
        <w:sectPr w:rsidR="0060174E" w:rsidRPr="00A95ACD">
          <w:pgSz w:w="11906" w:h="16838"/>
          <w:pgMar w:top="1134" w:right="851" w:bottom="1134" w:left="1701" w:header="709" w:footer="709" w:gutter="0"/>
          <w:cols w:space="708"/>
          <w:docGrid w:linePitch="360"/>
        </w:sectPr>
      </w:pPr>
      <w:r w:rsidRPr="00A95ACD">
        <w:rPr>
          <w:rFonts w:ascii="Times New Roman" w:hAnsi="Times New Roman" w:cs="Times New Roman"/>
          <w:sz w:val="24"/>
          <w:szCs w:val="24"/>
          <w:lang w:val="ru-RU"/>
        </w:rPr>
        <w:t xml:space="preserve">1. Васильева А.Н. Основы культуры речи. М., 1990 2. Введенская Л.А., Павлова Л.Г., </w:t>
      </w:r>
      <w:proofErr w:type="spellStart"/>
      <w:r w:rsidRPr="00A95ACD">
        <w:rPr>
          <w:rFonts w:ascii="Times New Roman" w:hAnsi="Times New Roman" w:cs="Times New Roman"/>
          <w:sz w:val="24"/>
          <w:szCs w:val="24"/>
          <w:lang w:val="ru-RU"/>
        </w:rPr>
        <w:t>Кашаева</w:t>
      </w:r>
      <w:proofErr w:type="spellEnd"/>
      <w:r w:rsidRPr="00A95ACD">
        <w:rPr>
          <w:rFonts w:ascii="Times New Roman" w:hAnsi="Times New Roman" w:cs="Times New Roman"/>
          <w:sz w:val="24"/>
          <w:szCs w:val="24"/>
          <w:lang w:val="ru-RU"/>
        </w:rPr>
        <w:t xml:space="preserve"> Е.Ю. Русский язык и культура речи. Учебное пособие для вузов. Ростов-на-Дону: Издательство «Феникс», 2000 3. Введенская Л.А. Русский язык и культура речи: учебное пособие / Л.А. Введенская, М.Н. Черкасова. – Ростов-на-Дону: Феникс, 2020. – 381 с. 4. Филиппова Л.С., Филиппов В.А. Русский язык и культура речи: учебное пособие, издание 6-е. Тюмень. Издательство Тюменского государственного университета 2010. – 272 с.</w:t>
      </w:r>
    </w:p>
    <w:p w:rsidR="00144B66" w:rsidRPr="00A95ACD" w:rsidRDefault="00144B66" w:rsidP="00144B66">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rFonts w:ascii="Times New Roman" w:hAnsi="Times New Roman" w:cs="Times New Roman"/>
          <w:b w:val="0"/>
          <w:i/>
          <w:caps/>
          <w:color w:val="auto"/>
          <w:sz w:val="24"/>
          <w:szCs w:val="24"/>
        </w:rPr>
      </w:pPr>
      <w:r w:rsidRPr="00A95ACD">
        <w:rPr>
          <w:rFonts w:ascii="Times New Roman" w:hAnsi="Times New Roman" w:cs="Times New Roman"/>
          <w:caps/>
          <w:color w:val="auto"/>
          <w:sz w:val="24"/>
          <w:szCs w:val="24"/>
        </w:rPr>
        <w:lastRenderedPageBreak/>
        <w:t>4. Контроль и оценка результатов освоения учебной Дисциплины</w:t>
      </w:r>
    </w:p>
    <w:p w:rsidR="00144B66" w:rsidRPr="00A95ACD" w:rsidRDefault="00144B66" w:rsidP="00144B66">
      <w:pPr>
        <w:ind w:right="-259"/>
        <w:contextualSpacing/>
        <w:rPr>
          <w:b/>
          <w:lang w:val="ru-RU"/>
        </w:rPr>
      </w:pPr>
      <w:r w:rsidRPr="00A95ACD">
        <w:rPr>
          <w:rFonts w:eastAsia="Arial"/>
          <w:b/>
          <w:lang w:val="ru-RU"/>
        </w:rPr>
        <w:t>(ХАРАКТЕРИСТИКА ОСНОВНЫХ ВИДОВ УЧЕБНОЙ ДЕЯТЕЛЬНОСТИ СТУДЕНТОВ)</w:t>
      </w:r>
      <w:r w:rsidRPr="00A95ACD">
        <w:rPr>
          <w:b/>
          <w:lang w:val="ru-RU"/>
        </w:rPr>
        <w:t xml:space="preserve"> </w:t>
      </w:r>
    </w:p>
    <w:p w:rsidR="00144B66" w:rsidRPr="00A95ACD" w:rsidRDefault="00144B66" w:rsidP="00144B66">
      <w:pPr>
        <w:ind w:right="-259"/>
        <w:contextualSpacing/>
        <w:rPr>
          <w:b/>
          <w:lang w:val="ru-RU"/>
        </w:rPr>
      </w:pP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6809"/>
      </w:tblGrid>
      <w:tr w:rsidR="00A95ACD" w:rsidRPr="00A95ACD" w:rsidTr="00192DB5">
        <w:trPr>
          <w:trHeight w:val="799"/>
          <w:jc w:val="center"/>
        </w:trPr>
        <w:tc>
          <w:tcPr>
            <w:tcW w:w="3098" w:type="dxa"/>
            <w:tcBorders>
              <w:top w:val="single" w:sz="4" w:space="0" w:color="auto"/>
              <w:left w:val="single" w:sz="4" w:space="0" w:color="auto"/>
              <w:bottom w:val="single" w:sz="4" w:space="0" w:color="auto"/>
              <w:right w:val="single" w:sz="4" w:space="0" w:color="auto"/>
            </w:tcBorders>
          </w:tcPr>
          <w:p w:rsidR="00144B66" w:rsidRPr="00A95ACD" w:rsidRDefault="00144B66" w:rsidP="00192DB5">
            <w:pPr>
              <w:ind w:right="-259"/>
              <w:contextualSpacing/>
              <w:rPr>
                <w:b/>
              </w:rPr>
            </w:pPr>
            <w:proofErr w:type="spellStart"/>
            <w:r w:rsidRPr="00A95ACD">
              <w:rPr>
                <w:b/>
                <w:bCs/>
              </w:rPr>
              <w:t>Содержание</w:t>
            </w:r>
            <w:proofErr w:type="spellEnd"/>
            <w:r w:rsidRPr="00A95ACD">
              <w:rPr>
                <w:b/>
                <w:bCs/>
              </w:rPr>
              <w:t xml:space="preserve"> </w:t>
            </w:r>
            <w:proofErr w:type="spellStart"/>
            <w:r w:rsidRPr="00A95ACD">
              <w:rPr>
                <w:b/>
                <w:bCs/>
              </w:rPr>
              <w:t>обучения</w:t>
            </w:r>
            <w:proofErr w:type="spellEnd"/>
          </w:p>
        </w:tc>
        <w:tc>
          <w:tcPr>
            <w:tcW w:w="6809" w:type="dxa"/>
            <w:tcBorders>
              <w:top w:val="single" w:sz="4" w:space="0" w:color="auto"/>
              <w:left w:val="single" w:sz="4" w:space="0" w:color="auto"/>
              <w:bottom w:val="single" w:sz="4" w:space="0" w:color="auto"/>
              <w:right w:val="single" w:sz="4" w:space="0" w:color="auto"/>
            </w:tcBorders>
            <w:vAlign w:val="bottom"/>
          </w:tcPr>
          <w:p w:rsidR="00144B66" w:rsidRPr="00A95ACD" w:rsidRDefault="00144B66" w:rsidP="00192DB5">
            <w:pPr>
              <w:ind w:right="-259"/>
              <w:contextualSpacing/>
              <w:rPr>
                <w:b/>
                <w:lang w:val="ru-RU"/>
              </w:rPr>
            </w:pPr>
            <w:r w:rsidRPr="00A95ACD">
              <w:rPr>
                <w:b/>
                <w:bCs/>
                <w:lang w:val="ru-RU"/>
              </w:rPr>
              <w:t>Характеристика основных видов деятельности студентов</w:t>
            </w:r>
          </w:p>
          <w:p w:rsidR="00144B66" w:rsidRPr="00A95ACD" w:rsidRDefault="00144B66" w:rsidP="00192DB5">
            <w:pPr>
              <w:ind w:right="-259"/>
              <w:contextualSpacing/>
              <w:rPr>
                <w:b/>
                <w:lang w:val="ru-RU"/>
              </w:rPr>
            </w:pPr>
            <w:r w:rsidRPr="00A95ACD">
              <w:rPr>
                <w:b/>
                <w:bCs/>
                <w:lang w:val="ru-RU"/>
              </w:rPr>
              <w:t>(на уровне учебных действий)</w:t>
            </w:r>
          </w:p>
        </w:tc>
      </w:tr>
      <w:tr w:rsidR="00A95ACD" w:rsidRPr="00A95ACD" w:rsidTr="00144B66">
        <w:trPr>
          <w:trHeight w:val="3275"/>
          <w:jc w:val="center"/>
        </w:trPr>
        <w:tc>
          <w:tcPr>
            <w:tcW w:w="3098" w:type="dxa"/>
            <w:tcBorders>
              <w:top w:val="single" w:sz="4" w:space="0" w:color="auto"/>
              <w:left w:val="single" w:sz="4" w:space="0" w:color="auto"/>
              <w:right w:val="single" w:sz="4" w:space="0" w:color="auto"/>
            </w:tcBorders>
          </w:tcPr>
          <w:p w:rsidR="00144B66" w:rsidRPr="00A95ACD" w:rsidRDefault="00144B66" w:rsidP="00192DB5">
            <w:pPr>
              <w:ind w:right="-259"/>
              <w:contextualSpacing/>
              <w:rPr>
                <w:rFonts w:ascii="Times New Roman" w:hAnsi="Times New Roman" w:cs="Times New Roman"/>
                <w:b/>
                <w:sz w:val="24"/>
                <w:szCs w:val="24"/>
                <w:lang w:val="ru-RU"/>
              </w:rPr>
            </w:pPr>
            <w:r w:rsidRPr="00A95ACD">
              <w:rPr>
                <w:rFonts w:ascii="Times New Roman" w:hAnsi="Times New Roman" w:cs="Times New Roman"/>
                <w:b/>
                <w:sz w:val="24"/>
                <w:szCs w:val="24"/>
                <w:lang w:val="ru-RU"/>
              </w:rPr>
              <w:t xml:space="preserve">Введение. </w:t>
            </w:r>
          </w:p>
          <w:p w:rsidR="00144B66" w:rsidRPr="00A95ACD" w:rsidRDefault="00144B66" w:rsidP="00192DB5">
            <w:pPr>
              <w:ind w:right="-259"/>
              <w:contextualSpacing/>
              <w:rPr>
                <w:rFonts w:ascii="Times New Roman" w:hAnsi="Times New Roman" w:cs="Times New Roman"/>
                <w:b/>
                <w:sz w:val="24"/>
                <w:szCs w:val="24"/>
                <w:lang w:val="ru-RU"/>
              </w:rPr>
            </w:pPr>
            <w:r w:rsidRPr="00A95ACD">
              <w:rPr>
                <w:rFonts w:ascii="Times New Roman" w:hAnsi="Times New Roman" w:cs="Times New Roman"/>
                <w:b/>
                <w:sz w:val="24"/>
                <w:szCs w:val="24"/>
                <w:lang w:val="ru-RU"/>
              </w:rPr>
              <w:t>Раздел 1. Профессиональная педагогическая коммуникация</w:t>
            </w:r>
          </w:p>
          <w:p w:rsidR="00144B66" w:rsidRPr="00A95ACD" w:rsidRDefault="00144B66" w:rsidP="00192DB5">
            <w:pPr>
              <w:ind w:right="-259"/>
              <w:contextualSpacing/>
              <w:rPr>
                <w:b/>
                <w:lang w:val="ru-RU"/>
              </w:rPr>
            </w:pPr>
          </w:p>
        </w:tc>
        <w:tc>
          <w:tcPr>
            <w:tcW w:w="6809" w:type="dxa"/>
            <w:tcBorders>
              <w:top w:val="single" w:sz="4" w:space="0" w:color="auto"/>
              <w:left w:val="single" w:sz="4" w:space="0" w:color="auto"/>
              <w:right w:val="single" w:sz="4" w:space="0" w:color="auto"/>
            </w:tcBorders>
          </w:tcPr>
          <w:p w:rsidR="00144B66" w:rsidRPr="00A95ACD" w:rsidRDefault="00144B66" w:rsidP="00144B66">
            <w:pPr>
              <w:ind w:right="-259"/>
              <w:contextualSpacing/>
              <w:rPr>
                <w:rFonts w:ascii="Times New Roman" w:hAnsi="Times New Roman" w:cs="Times New Roman"/>
                <w:sz w:val="24"/>
                <w:szCs w:val="24"/>
                <w:lang w:val="ru-RU"/>
              </w:rPr>
            </w:pPr>
            <w:r w:rsidRPr="00A95ACD">
              <w:rPr>
                <w:rFonts w:ascii="Times New Roman" w:hAnsi="Times New Roman" w:cs="Times New Roman"/>
                <w:sz w:val="24"/>
                <w:szCs w:val="24"/>
                <w:lang w:val="ru-RU"/>
              </w:rPr>
              <w:t>Понятие «культура речи». Роль культуры речи в профессиональной деятельности педагога</w:t>
            </w:r>
          </w:p>
          <w:p w:rsidR="00144B66" w:rsidRPr="00A95ACD" w:rsidRDefault="00144B66" w:rsidP="00144B66">
            <w:pPr>
              <w:ind w:right="-259"/>
              <w:contextualSpacing/>
              <w:rPr>
                <w:rFonts w:ascii="Times New Roman" w:hAnsi="Times New Roman" w:cs="Times New Roman"/>
                <w:sz w:val="24"/>
                <w:szCs w:val="24"/>
                <w:lang w:val="ru-RU"/>
              </w:rPr>
            </w:pPr>
          </w:p>
          <w:p w:rsidR="00144B66" w:rsidRPr="00A95ACD" w:rsidRDefault="00144B66" w:rsidP="00144B66">
            <w:pPr>
              <w:ind w:right="-259"/>
              <w:contextualSpacing/>
              <w:rPr>
                <w:rFonts w:ascii="Times New Roman" w:hAnsi="Times New Roman" w:cs="Times New Roman"/>
                <w:sz w:val="24"/>
                <w:szCs w:val="24"/>
                <w:lang w:val="ru-RU"/>
              </w:rPr>
            </w:pPr>
            <w:r w:rsidRPr="00A95ACD">
              <w:rPr>
                <w:rFonts w:ascii="Times New Roman" w:hAnsi="Times New Roman" w:cs="Times New Roman"/>
                <w:sz w:val="24"/>
                <w:szCs w:val="24"/>
                <w:lang w:val="ru-RU"/>
              </w:rPr>
              <w:t>Понятие речевой коммуникации. Типологии коммуникации на разных основаниях: по цели, по массовости, по содержанию.</w:t>
            </w:r>
          </w:p>
          <w:p w:rsidR="00144B66" w:rsidRPr="00A95ACD" w:rsidRDefault="00144B66" w:rsidP="00144B66">
            <w:pPr>
              <w:ind w:right="-259"/>
              <w:contextualSpacing/>
              <w:rPr>
                <w:rFonts w:ascii="Times New Roman" w:hAnsi="Times New Roman" w:cs="Times New Roman"/>
                <w:sz w:val="24"/>
                <w:szCs w:val="24"/>
                <w:lang w:val="ru-RU"/>
              </w:rPr>
            </w:pPr>
          </w:p>
          <w:p w:rsidR="00144B66" w:rsidRPr="00A95ACD" w:rsidRDefault="00144B66" w:rsidP="00144B66">
            <w:pPr>
              <w:ind w:right="-259"/>
              <w:contextualSpacing/>
              <w:rPr>
                <w:rFonts w:ascii="Times New Roman" w:hAnsi="Times New Roman" w:cs="Times New Roman"/>
                <w:sz w:val="24"/>
                <w:szCs w:val="24"/>
                <w:lang w:val="ru-RU"/>
              </w:rPr>
            </w:pPr>
            <w:r w:rsidRPr="00A95ACD">
              <w:rPr>
                <w:rFonts w:ascii="Times New Roman" w:hAnsi="Times New Roman" w:cs="Times New Roman"/>
                <w:sz w:val="24"/>
                <w:szCs w:val="24"/>
                <w:lang w:val="ru-RU"/>
              </w:rPr>
              <w:t>Знание специфики профессиональных коммуникаций. Профессии "человек - человек" и их особенности. Актуальность проблемы дифференциации понятий коммуникации и общения</w:t>
            </w:r>
          </w:p>
          <w:p w:rsidR="00144B66" w:rsidRPr="00A95ACD" w:rsidRDefault="00144B66" w:rsidP="00144B66">
            <w:pPr>
              <w:ind w:right="-259"/>
              <w:contextualSpacing/>
              <w:rPr>
                <w:rFonts w:ascii="Times New Roman" w:hAnsi="Times New Roman" w:cs="Times New Roman"/>
                <w:sz w:val="24"/>
                <w:szCs w:val="24"/>
                <w:lang w:val="ru-RU"/>
              </w:rPr>
            </w:pPr>
          </w:p>
          <w:p w:rsidR="00144B66" w:rsidRPr="00A95ACD" w:rsidRDefault="00144B66" w:rsidP="00144B66">
            <w:pPr>
              <w:ind w:right="-259"/>
              <w:contextualSpacing/>
              <w:rPr>
                <w:rFonts w:ascii="Times New Roman" w:hAnsi="Times New Roman" w:cs="Times New Roman"/>
                <w:sz w:val="24"/>
                <w:szCs w:val="24"/>
                <w:lang w:val="ru-RU"/>
              </w:rPr>
            </w:pPr>
            <w:r w:rsidRPr="00A95ACD">
              <w:rPr>
                <w:rFonts w:ascii="Times New Roman" w:hAnsi="Times New Roman" w:cs="Times New Roman"/>
                <w:sz w:val="24"/>
                <w:szCs w:val="24"/>
                <w:lang w:val="ru-RU"/>
              </w:rPr>
              <w:t>Виды речи. Язык и мышление. Язык и сознание. Основные функции языка: общение, сообщение, воздействие (</w:t>
            </w:r>
            <w:proofErr w:type="spellStart"/>
            <w:r w:rsidRPr="00A95ACD">
              <w:rPr>
                <w:rFonts w:ascii="Times New Roman" w:hAnsi="Times New Roman" w:cs="Times New Roman"/>
                <w:sz w:val="24"/>
                <w:szCs w:val="24"/>
                <w:lang w:val="ru-RU"/>
              </w:rPr>
              <w:t>волюнтативная</w:t>
            </w:r>
            <w:proofErr w:type="spellEnd"/>
            <w:r w:rsidRPr="00A95ACD">
              <w:rPr>
                <w:rFonts w:ascii="Times New Roman" w:hAnsi="Times New Roman" w:cs="Times New Roman"/>
                <w:sz w:val="24"/>
                <w:szCs w:val="24"/>
                <w:lang w:val="ru-RU"/>
              </w:rPr>
              <w:t xml:space="preserve">). </w:t>
            </w:r>
            <w:proofErr w:type="spellStart"/>
            <w:r w:rsidRPr="00A95ACD">
              <w:rPr>
                <w:rFonts w:ascii="Times New Roman" w:hAnsi="Times New Roman" w:cs="Times New Roman"/>
                <w:sz w:val="24"/>
                <w:szCs w:val="24"/>
              </w:rPr>
              <w:t>Дополнительные</w:t>
            </w:r>
            <w:proofErr w:type="spellEnd"/>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функции</w:t>
            </w:r>
            <w:proofErr w:type="spellEnd"/>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языка</w:t>
            </w:r>
            <w:proofErr w:type="spellEnd"/>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регулятивная</w:t>
            </w:r>
            <w:proofErr w:type="spellEnd"/>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когнитивная</w:t>
            </w:r>
            <w:proofErr w:type="spellEnd"/>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познавательная</w:t>
            </w:r>
            <w:proofErr w:type="spellEnd"/>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аккумулятивная</w:t>
            </w:r>
            <w:proofErr w:type="spellEnd"/>
          </w:p>
        </w:tc>
      </w:tr>
      <w:tr w:rsidR="00144B66" w:rsidRPr="00A95ACD" w:rsidTr="00144B66">
        <w:trPr>
          <w:trHeight w:val="4390"/>
          <w:jc w:val="center"/>
        </w:trPr>
        <w:tc>
          <w:tcPr>
            <w:tcW w:w="3098" w:type="dxa"/>
            <w:tcBorders>
              <w:top w:val="single" w:sz="4" w:space="0" w:color="auto"/>
              <w:left w:val="single" w:sz="4" w:space="0" w:color="auto"/>
              <w:right w:val="single" w:sz="4" w:space="0" w:color="auto"/>
            </w:tcBorders>
          </w:tcPr>
          <w:p w:rsidR="00144B66" w:rsidRPr="00A95ACD" w:rsidRDefault="00144B66" w:rsidP="00192DB5">
            <w:pPr>
              <w:ind w:right="-259"/>
              <w:contextualSpacing/>
              <w:rPr>
                <w:rFonts w:ascii="Times New Roman" w:hAnsi="Times New Roman" w:cs="Times New Roman"/>
                <w:b/>
                <w:sz w:val="24"/>
                <w:szCs w:val="24"/>
                <w:lang w:val="ru-RU"/>
              </w:rPr>
            </w:pPr>
            <w:r w:rsidRPr="00A95ACD">
              <w:rPr>
                <w:rFonts w:ascii="Times New Roman" w:hAnsi="Times New Roman" w:cs="Times New Roman"/>
                <w:b/>
                <w:sz w:val="24"/>
                <w:szCs w:val="24"/>
                <w:lang w:val="ru-RU"/>
              </w:rPr>
              <w:t>Раздел 2. Культура речи</w:t>
            </w:r>
          </w:p>
          <w:p w:rsidR="00144B66" w:rsidRPr="00A95ACD" w:rsidRDefault="00144B66" w:rsidP="00192DB5">
            <w:pPr>
              <w:ind w:right="-259"/>
              <w:contextualSpacing/>
              <w:rPr>
                <w:b/>
              </w:rPr>
            </w:pPr>
          </w:p>
        </w:tc>
        <w:tc>
          <w:tcPr>
            <w:tcW w:w="6809" w:type="dxa"/>
            <w:tcBorders>
              <w:top w:val="single" w:sz="4" w:space="0" w:color="auto"/>
              <w:left w:val="single" w:sz="4" w:space="0" w:color="auto"/>
              <w:right w:val="single" w:sz="4" w:space="0" w:color="auto"/>
            </w:tcBorders>
          </w:tcPr>
          <w:p w:rsidR="00144B66" w:rsidRPr="00A95ACD" w:rsidRDefault="00144B66" w:rsidP="00144B66">
            <w:pPr>
              <w:ind w:right="-259"/>
              <w:contextualSpacing/>
              <w:rPr>
                <w:rFonts w:ascii="Times New Roman" w:hAnsi="Times New Roman" w:cs="Times New Roman"/>
                <w:sz w:val="24"/>
                <w:szCs w:val="24"/>
                <w:lang w:val="ru-RU"/>
              </w:rPr>
            </w:pPr>
            <w:r w:rsidRPr="00A95ACD">
              <w:rPr>
                <w:rFonts w:ascii="Times New Roman" w:hAnsi="Times New Roman" w:cs="Times New Roman"/>
                <w:sz w:val="24"/>
                <w:szCs w:val="24"/>
                <w:lang w:val="ru-RU"/>
              </w:rPr>
              <w:t xml:space="preserve">Особенности языковой нормы и </w:t>
            </w:r>
            <w:proofErr w:type="spellStart"/>
            <w:r w:rsidRPr="00A95ACD">
              <w:rPr>
                <w:rFonts w:ascii="Times New Roman" w:hAnsi="Times New Roman" w:cs="Times New Roman"/>
                <w:sz w:val="24"/>
                <w:szCs w:val="24"/>
                <w:lang w:val="ru-RU"/>
              </w:rPr>
              <w:t>еѐ</w:t>
            </w:r>
            <w:proofErr w:type="spellEnd"/>
            <w:r w:rsidRPr="00A95ACD">
              <w:rPr>
                <w:rFonts w:ascii="Times New Roman" w:hAnsi="Times New Roman" w:cs="Times New Roman"/>
                <w:sz w:val="24"/>
                <w:szCs w:val="24"/>
                <w:lang w:val="ru-RU"/>
              </w:rPr>
              <w:t xml:space="preserve"> виды. Понятие об орфоэпии как разделе языкознания. Орфоэпические нормы в области произношения отдельных звуков, грамматических форм, слов. Орфоэпические нормы в области гласных звуков. Орфоэпические нормы в области согласных звуков. Произношение отдельных грамматических форм. Особенности произношения заимствованных слов. Акцентологические нормы. Особенности ударения в русском языке</w:t>
            </w:r>
          </w:p>
          <w:p w:rsidR="00144B66" w:rsidRPr="00A95ACD" w:rsidRDefault="00144B66" w:rsidP="00144B66">
            <w:pPr>
              <w:ind w:right="-259"/>
              <w:contextualSpacing/>
              <w:rPr>
                <w:rFonts w:ascii="Times New Roman" w:hAnsi="Times New Roman" w:cs="Times New Roman"/>
                <w:sz w:val="24"/>
                <w:szCs w:val="24"/>
                <w:lang w:val="ru-RU"/>
              </w:rPr>
            </w:pPr>
            <w:r w:rsidRPr="00A95ACD">
              <w:rPr>
                <w:rFonts w:ascii="Times New Roman" w:hAnsi="Times New Roman" w:cs="Times New Roman"/>
                <w:sz w:val="24"/>
                <w:szCs w:val="24"/>
                <w:lang w:val="ru-RU"/>
              </w:rPr>
              <w:t xml:space="preserve">Особенности языковой нормы и </w:t>
            </w:r>
            <w:proofErr w:type="spellStart"/>
            <w:r w:rsidRPr="00A95ACD">
              <w:rPr>
                <w:rFonts w:ascii="Times New Roman" w:hAnsi="Times New Roman" w:cs="Times New Roman"/>
                <w:sz w:val="24"/>
                <w:szCs w:val="24"/>
                <w:lang w:val="ru-RU"/>
              </w:rPr>
              <w:t>еѐ</w:t>
            </w:r>
            <w:proofErr w:type="spellEnd"/>
            <w:r w:rsidRPr="00A95ACD">
              <w:rPr>
                <w:rFonts w:ascii="Times New Roman" w:hAnsi="Times New Roman" w:cs="Times New Roman"/>
                <w:sz w:val="24"/>
                <w:szCs w:val="24"/>
                <w:lang w:val="ru-RU"/>
              </w:rPr>
              <w:t xml:space="preserve"> виды. Понятие об орфоэпии как разделе языкознания. Орфоэпические нормы в области произношения отдельных звуков, грамматических форм, слов. Орфоэпические нормы в области гласных звуков. Орфоэпические нормы в области согласных звуков. Произношение отдельных грамматических форм. Особенности произношения заимствованных слов. Акцентологические нормы. </w:t>
            </w:r>
            <w:proofErr w:type="spellStart"/>
            <w:r w:rsidRPr="00A95ACD">
              <w:rPr>
                <w:rFonts w:ascii="Times New Roman" w:hAnsi="Times New Roman" w:cs="Times New Roman"/>
                <w:sz w:val="24"/>
                <w:szCs w:val="24"/>
              </w:rPr>
              <w:t>Особенности</w:t>
            </w:r>
            <w:proofErr w:type="spellEnd"/>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ударения</w:t>
            </w:r>
            <w:proofErr w:type="spellEnd"/>
            <w:r w:rsidRPr="00A95ACD">
              <w:rPr>
                <w:rFonts w:ascii="Times New Roman" w:hAnsi="Times New Roman" w:cs="Times New Roman"/>
                <w:sz w:val="24"/>
                <w:szCs w:val="24"/>
              </w:rPr>
              <w:t xml:space="preserve"> в </w:t>
            </w:r>
            <w:proofErr w:type="spellStart"/>
            <w:r w:rsidRPr="00A95ACD">
              <w:rPr>
                <w:rFonts w:ascii="Times New Roman" w:hAnsi="Times New Roman" w:cs="Times New Roman"/>
                <w:sz w:val="24"/>
                <w:szCs w:val="24"/>
              </w:rPr>
              <w:t>русском</w:t>
            </w:r>
            <w:proofErr w:type="spellEnd"/>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языке</w:t>
            </w:r>
            <w:proofErr w:type="spellEnd"/>
          </w:p>
        </w:tc>
      </w:tr>
    </w:tbl>
    <w:p w:rsidR="00F634F8" w:rsidRPr="00A95ACD" w:rsidRDefault="00F634F8">
      <w:pPr>
        <w:rPr>
          <w:rFonts w:ascii="SimSun" w:eastAsia="SimSun" w:hAnsi="SimSun" w:cs="SimSun"/>
          <w:sz w:val="24"/>
          <w:szCs w:val="24"/>
          <w:lang w:val="ru-RU"/>
        </w:rPr>
      </w:pPr>
    </w:p>
    <w:p w:rsidR="00F634F8" w:rsidRPr="00A95ACD" w:rsidRDefault="00F634F8">
      <w:pPr>
        <w:rPr>
          <w:rFonts w:ascii="SimSun" w:eastAsia="SimSun" w:hAnsi="SimSun" w:cs="SimSun"/>
          <w:sz w:val="24"/>
          <w:szCs w:val="24"/>
          <w:lang w:val="ru-RU"/>
        </w:rPr>
      </w:pPr>
    </w:p>
    <w:p w:rsidR="00F634F8" w:rsidRPr="00A95ACD" w:rsidRDefault="00F634F8">
      <w:pPr>
        <w:rPr>
          <w:rFonts w:ascii="SimSun" w:eastAsia="SimSun" w:hAnsi="SimSun" w:cs="SimSun"/>
          <w:sz w:val="24"/>
          <w:szCs w:val="24"/>
          <w:lang w:val="ru-RU"/>
        </w:rPr>
      </w:pPr>
    </w:p>
    <w:p w:rsidR="00F634F8" w:rsidRPr="00A95ACD" w:rsidRDefault="00F634F8">
      <w:pPr>
        <w:rPr>
          <w:rFonts w:ascii="SimSun" w:eastAsia="SimSun" w:hAnsi="SimSun" w:cs="SimSun"/>
          <w:sz w:val="24"/>
          <w:szCs w:val="24"/>
          <w:lang w:val="ru-RU"/>
        </w:rPr>
      </w:pPr>
    </w:p>
    <w:p w:rsidR="00F634F8" w:rsidRPr="00A95ACD" w:rsidRDefault="00F634F8">
      <w:pPr>
        <w:rPr>
          <w:rFonts w:ascii="SimSun" w:eastAsia="SimSun" w:hAnsi="SimSun" w:cs="SimSun"/>
          <w:sz w:val="24"/>
          <w:szCs w:val="24"/>
          <w:lang w:val="ru-RU"/>
        </w:rPr>
      </w:pPr>
    </w:p>
    <w:p w:rsidR="00F634F8" w:rsidRPr="00A95ACD" w:rsidRDefault="00F634F8">
      <w:pPr>
        <w:rPr>
          <w:rFonts w:ascii="SimSun" w:eastAsia="SimSun" w:hAnsi="SimSun" w:cs="SimSun"/>
          <w:sz w:val="24"/>
          <w:szCs w:val="24"/>
          <w:lang w:val="ru-RU"/>
        </w:rPr>
      </w:pPr>
    </w:p>
    <w:p w:rsidR="00F634F8" w:rsidRPr="00A95ACD" w:rsidRDefault="00F634F8">
      <w:pPr>
        <w:rPr>
          <w:rFonts w:ascii="SimSun" w:eastAsia="SimSun" w:hAnsi="SimSun" w:cs="SimSun"/>
          <w:sz w:val="24"/>
          <w:szCs w:val="24"/>
          <w:lang w:val="ru-RU"/>
        </w:rPr>
      </w:pPr>
    </w:p>
    <w:p w:rsidR="00F634F8" w:rsidRPr="00A95ACD" w:rsidRDefault="00F634F8">
      <w:pPr>
        <w:rPr>
          <w:rFonts w:ascii="SimSun" w:eastAsia="SimSun" w:hAnsi="SimSun" w:cs="SimSun"/>
          <w:sz w:val="24"/>
          <w:szCs w:val="24"/>
          <w:lang w:val="ru-RU"/>
        </w:rPr>
      </w:pPr>
    </w:p>
    <w:p w:rsidR="00F634F8" w:rsidRPr="00A95ACD" w:rsidRDefault="00F634F8">
      <w:pPr>
        <w:rPr>
          <w:rFonts w:ascii="SimSun" w:eastAsia="SimSun" w:hAnsi="SimSun" w:cs="SimSun"/>
          <w:sz w:val="24"/>
          <w:szCs w:val="24"/>
          <w:lang w:val="ru-RU"/>
        </w:rPr>
      </w:pPr>
    </w:p>
    <w:p w:rsidR="00F634F8" w:rsidRPr="00A95ACD" w:rsidRDefault="00F634F8">
      <w:pPr>
        <w:rPr>
          <w:rFonts w:ascii="SimSun" w:eastAsia="SimSun" w:hAnsi="SimSun" w:cs="SimSun"/>
          <w:sz w:val="24"/>
          <w:szCs w:val="24"/>
          <w:lang w:val="ru-RU"/>
        </w:rPr>
      </w:pPr>
    </w:p>
    <w:p w:rsidR="00E84C7B" w:rsidRPr="00A95ACD" w:rsidRDefault="00E84C7B" w:rsidP="00E84C7B">
      <w:pPr>
        <w:ind w:left="-567"/>
        <w:jc w:val="center"/>
        <w:rPr>
          <w:rFonts w:ascii="Times New Roman" w:hAnsi="Times New Roman" w:cs="Times New Roman"/>
          <w:b/>
          <w:sz w:val="24"/>
          <w:szCs w:val="24"/>
          <w:lang w:val="ru-RU"/>
        </w:rPr>
      </w:pPr>
      <w:r w:rsidRPr="00A95ACD">
        <w:rPr>
          <w:rFonts w:ascii="Times New Roman" w:hAnsi="Times New Roman" w:cs="Times New Roman"/>
          <w:b/>
          <w:sz w:val="24"/>
          <w:szCs w:val="24"/>
          <w:lang w:val="ru-RU"/>
        </w:rPr>
        <w:lastRenderedPageBreak/>
        <w:t>4.</w:t>
      </w:r>
      <w:proofErr w:type="gramStart"/>
      <w:r w:rsidRPr="00A95ACD">
        <w:rPr>
          <w:rFonts w:ascii="Times New Roman" w:hAnsi="Times New Roman" w:cs="Times New Roman"/>
          <w:b/>
          <w:sz w:val="24"/>
          <w:szCs w:val="24"/>
          <w:lang w:val="ru-RU"/>
        </w:rPr>
        <w:t>1.Контроль</w:t>
      </w:r>
      <w:proofErr w:type="gramEnd"/>
      <w:r w:rsidRPr="00A95ACD">
        <w:rPr>
          <w:rFonts w:ascii="Times New Roman" w:hAnsi="Times New Roman" w:cs="Times New Roman"/>
          <w:b/>
          <w:sz w:val="24"/>
          <w:szCs w:val="24"/>
          <w:lang w:val="ru-RU"/>
        </w:rPr>
        <w:t xml:space="preserve">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p>
    <w:tbl>
      <w:tblPr>
        <w:tblStyle w:val="a3"/>
        <w:tblW w:w="10314" w:type="dxa"/>
        <w:tblInd w:w="-567" w:type="dxa"/>
        <w:tblLook w:val="04A0" w:firstRow="1" w:lastRow="0" w:firstColumn="1" w:lastColumn="0" w:noHBand="0" w:noVBand="1"/>
      </w:tblPr>
      <w:tblGrid>
        <w:gridCol w:w="4361"/>
        <w:gridCol w:w="2126"/>
        <w:gridCol w:w="3827"/>
      </w:tblGrid>
      <w:tr w:rsidR="00A95ACD" w:rsidRPr="00A95ACD" w:rsidTr="00192DB5">
        <w:tc>
          <w:tcPr>
            <w:tcW w:w="4361" w:type="dxa"/>
            <w:vAlign w:val="center"/>
          </w:tcPr>
          <w:p w:rsidR="00E84C7B" w:rsidRPr="00A95ACD" w:rsidRDefault="00E84C7B" w:rsidP="00192DB5">
            <w:pPr>
              <w:jc w:val="center"/>
              <w:rPr>
                <w:rFonts w:ascii="Times New Roman" w:hAnsi="Times New Roman" w:cs="Times New Roman"/>
                <w:b/>
                <w:bCs/>
                <w:sz w:val="24"/>
                <w:szCs w:val="24"/>
              </w:rPr>
            </w:pPr>
            <w:proofErr w:type="spellStart"/>
            <w:r w:rsidRPr="00A95ACD">
              <w:rPr>
                <w:rFonts w:ascii="Times New Roman" w:hAnsi="Times New Roman" w:cs="Times New Roman"/>
                <w:b/>
                <w:bCs/>
                <w:sz w:val="24"/>
                <w:szCs w:val="24"/>
              </w:rPr>
              <w:t>Результаты</w:t>
            </w:r>
            <w:proofErr w:type="spellEnd"/>
            <w:r w:rsidRPr="00A95ACD">
              <w:rPr>
                <w:rFonts w:ascii="Times New Roman" w:hAnsi="Times New Roman" w:cs="Times New Roman"/>
                <w:b/>
                <w:bCs/>
                <w:sz w:val="24"/>
                <w:szCs w:val="24"/>
              </w:rPr>
              <w:t xml:space="preserve"> </w:t>
            </w:r>
            <w:proofErr w:type="spellStart"/>
            <w:r w:rsidRPr="00A95ACD">
              <w:rPr>
                <w:rFonts w:ascii="Times New Roman" w:hAnsi="Times New Roman" w:cs="Times New Roman"/>
                <w:b/>
                <w:bCs/>
                <w:sz w:val="24"/>
                <w:szCs w:val="24"/>
              </w:rPr>
              <w:t>обучения</w:t>
            </w:r>
            <w:proofErr w:type="spellEnd"/>
            <w:r w:rsidRPr="00A95ACD">
              <w:rPr>
                <w:rFonts w:ascii="Times New Roman" w:hAnsi="Times New Roman" w:cs="Times New Roman"/>
                <w:b/>
                <w:bCs/>
                <w:sz w:val="24"/>
                <w:szCs w:val="24"/>
              </w:rPr>
              <w:t xml:space="preserve"> (</w:t>
            </w:r>
            <w:proofErr w:type="spellStart"/>
            <w:r w:rsidRPr="00A95ACD">
              <w:rPr>
                <w:rFonts w:ascii="Times New Roman" w:hAnsi="Times New Roman" w:cs="Times New Roman"/>
                <w:b/>
                <w:bCs/>
                <w:sz w:val="24"/>
                <w:szCs w:val="24"/>
              </w:rPr>
              <w:t>предметные</w:t>
            </w:r>
            <w:proofErr w:type="spellEnd"/>
            <w:r w:rsidRPr="00A95ACD">
              <w:rPr>
                <w:rFonts w:ascii="Times New Roman" w:hAnsi="Times New Roman" w:cs="Times New Roman"/>
                <w:b/>
                <w:bCs/>
                <w:sz w:val="24"/>
                <w:szCs w:val="24"/>
              </w:rPr>
              <w:t>)</w:t>
            </w:r>
          </w:p>
          <w:p w:rsidR="00E84C7B" w:rsidRPr="00A95ACD" w:rsidRDefault="00E84C7B" w:rsidP="00192DB5">
            <w:pPr>
              <w:rPr>
                <w:rFonts w:ascii="Times New Roman" w:hAnsi="Times New Roman" w:cs="Times New Roman"/>
                <w:b/>
                <w:bCs/>
                <w:sz w:val="24"/>
                <w:szCs w:val="24"/>
              </w:rPr>
            </w:pPr>
          </w:p>
        </w:tc>
        <w:tc>
          <w:tcPr>
            <w:tcW w:w="2126" w:type="dxa"/>
          </w:tcPr>
          <w:p w:rsidR="00E84C7B" w:rsidRPr="00A95ACD" w:rsidRDefault="00E84C7B" w:rsidP="00192DB5">
            <w:pPr>
              <w:jc w:val="center"/>
              <w:rPr>
                <w:rFonts w:ascii="Times New Roman" w:hAnsi="Times New Roman" w:cs="Times New Roman"/>
                <w:b/>
                <w:sz w:val="24"/>
                <w:szCs w:val="24"/>
              </w:rPr>
            </w:pPr>
            <w:proofErr w:type="spellStart"/>
            <w:r w:rsidRPr="00A95ACD">
              <w:rPr>
                <w:rFonts w:ascii="Times New Roman" w:hAnsi="Times New Roman" w:cs="Times New Roman"/>
                <w:b/>
                <w:sz w:val="24"/>
                <w:szCs w:val="24"/>
              </w:rPr>
              <w:t>Критерии</w:t>
            </w:r>
            <w:proofErr w:type="spellEnd"/>
            <w:r w:rsidRPr="00A95ACD">
              <w:rPr>
                <w:rFonts w:ascii="Times New Roman" w:hAnsi="Times New Roman" w:cs="Times New Roman"/>
                <w:b/>
                <w:sz w:val="24"/>
                <w:szCs w:val="24"/>
              </w:rPr>
              <w:t xml:space="preserve"> </w:t>
            </w:r>
            <w:proofErr w:type="spellStart"/>
            <w:r w:rsidRPr="00A95ACD">
              <w:rPr>
                <w:rFonts w:ascii="Times New Roman" w:hAnsi="Times New Roman" w:cs="Times New Roman"/>
                <w:b/>
                <w:sz w:val="24"/>
                <w:szCs w:val="24"/>
              </w:rPr>
              <w:t>оценки</w:t>
            </w:r>
            <w:proofErr w:type="spellEnd"/>
          </w:p>
        </w:tc>
        <w:tc>
          <w:tcPr>
            <w:tcW w:w="3827" w:type="dxa"/>
            <w:vAlign w:val="center"/>
          </w:tcPr>
          <w:p w:rsidR="00E84C7B" w:rsidRPr="00A95ACD" w:rsidRDefault="00E84C7B" w:rsidP="00192DB5">
            <w:pPr>
              <w:jc w:val="center"/>
              <w:rPr>
                <w:rFonts w:ascii="Times New Roman" w:hAnsi="Times New Roman" w:cs="Times New Roman"/>
                <w:b/>
                <w:bCs/>
                <w:sz w:val="24"/>
                <w:szCs w:val="24"/>
                <w:lang w:val="ru-RU"/>
              </w:rPr>
            </w:pPr>
            <w:r w:rsidRPr="00A95ACD">
              <w:rPr>
                <w:rFonts w:ascii="Times New Roman" w:hAnsi="Times New Roman" w:cs="Times New Roman"/>
                <w:b/>
                <w:sz w:val="24"/>
                <w:szCs w:val="24"/>
                <w:lang w:val="ru-RU"/>
              </w:rPr>
              <w:t xml:space="preserve">Формы и методы контроля и оценки результатов обучения </w:t>
            </w:r>
          </w:p>
        </w:tc>
      </w:tr>
      <w:tr w:rsidR="00A95ACD" w:rsidRPr="00A95ACD" w:rsidTr="00192DB5">
        <w:tc>
          <w:tcPr>
            <w:tcW w:w="4361" w:type="dxa"/>
          </w:tcPr>
          <w:p w:rsidR="00E84C7B" w:rsidRPr="00A95ACD" w:rsidRDefault="00E84C7B" w:rsidP="00192DB5">
            <w:pPr>
              <w:shd w:val="clear" w:color="auto" w:fill="FFFFFF"/>
              <w:rPr>
                <w:rFonts w:ascii="Times New Roman" w:hAnsi="Times New Roman" w:cs="Times New Roman"/>
                <w:sz w:val="24"/>
                <w:szCs w:val="24"/>
                <w:lang w:val="ru-RU"/>
              </w:rPr>
            </w:pPr>
            <w:r w:rsidRPr="00A95ACD">
              <w:rPr>
                <w:rFonts w:ascii="Times New Roman" w:hAnsi="Times New Roman" w:cs="Times New Roman"/>
                <w:b/>
                <w:sz w:val="24"/>
                <w:szCs w:val="24"/>
                <w:lang w:val="ru-RU"/>
              </w:rPr>
              <w:t>П 1</w:t>
            </w:r>
            <w:r w:rsidRPr="00A95ACD">
              <w:rPr>
                <w:rFonts w:ascii="Times New Roman" w:hAnsi="Times New Roman" w:cs="Times New Roman"/>
                <w:sz w:val="24"/>
                <w:szCs w:val="24"/>
                <w:lang w:val="ru-RU"/>
              </w:rPr>
              <w:t xml:space="preserve"> освоение обучающимися в ходе изучения учебного предмета научных</w:t>
            </w:r>
          </w:p>
          <w:p w:rsidR="00E84C7B" w:rsidRPr="00A95ACD" w:rsidRDefault="00E84C7B" w:rsidP="00192DB5">
            <w:pPr>
              <w:shd w:val="clear" w:color="auto" w:fill="FFFFFF"/>
              <w:rPr>
                <w:rFonts w:ascii="Times New Roman" w:hAnsi="Times New Roman" w:cs="Times New Roman"/>
                <w:sz w:val="24"/>
                <w:szCs w:val="24"/>
                <w:lang w:val="ru-RU"/>
              </w:rPr>
            </w:pPr>
            <w:r w:rsidRPr="00A95ACD">
              <w:rPr>
                <w:rFonts w:ascii="Times New Roman" w:hAnsi="Times New Roman" w:cs="Times New Roman"/>
                <w:sz w:val="24"/>
                <w:szCs w:val="24"/>
                <w:lang w:val="ru-RU"/>
              </w:rPr>
              <w:t>знаний, умений и способов действий, специфических для соответствующей</w:t>
            </w:r>
          </w:p>
          <w:p w:rsidR="00E84C7B" w:rsidRPr="00A95ACD" w:rsidRDefault="00E84C7B" w:rsidP="00192DB5">
            <w:pPr>
              <w:pStyle w:val="a4"/>
              <w:rPr>
                <w:rFonts w:ascii="Times New Roman" w:hAnsi="Times New Roman" w:cs="Times New Roman"/>
                <w:sz w:val="24"/>
                <w:szCs w:val="24"/>
              </w:rPr>
            </w:pPr>
            <w:r w:rsidRPr="00A95ACD">
              <w:rPr>
                <w:rFonts w:ascii="Times New Roman" w:hAnsi="Times New Roman" w:cs="Times New Roman"/>
                <w:sz w:val="24"/>
                <w:szCs w:val="24"/>
              </w:rPr>
              <w:t xml:space="preserve">предметной области </w:t>
            </w:r>
          </w:p>
        </w:tc>
        <w:tc>
          <w:tcPr>
            <w:tcW w:w="2126" w:type="dxa"/>
          </w:tcPr>
          <w:p w:rsidR="00E84C7B" w:rsidRPr="00A95ACD" w:rsidRDefault="00E84C7B" w:rsidP="00192DB5">
            <w:pPr>
              <w:pStyle w:val="a4"/>
              <w:jc w:val="center"/>
              <w:rPr>
                <w:rFonts w:ascii="Times New Roman" w:hAnsi="Times New Roman" w:cs="Times New Roman"/>
                <w:sz w:val="24"/>
                <w:szCs w:val="24"/>
                <w:vertAlign w:val="subscript"/>
              </w:rPr>
            </w:pPr>
            <w:r w:rsidRPr="00A95ACD">
              <w:rPr>
                <w:rFonts w:ascii="Times New Roman" w:hAnsi="Times New Roman" w:cs="Times New Roman"/>
                <w:sz w:val="24"/>
                <w:szCs w:val="24"/>
              </w:rPr>
              <w:t>КО</w:t>
            </w:r>
            <w:r w:rsidRPr="00A95ACD">
              <w:rPr>
                <w:rFonts w:ascii="Times New Roman" w:hAnsi="Times New Roman" w:cs="Times New Roman"/>
                <w:sz w:val="24"/>
                <w:szCs w:val="24"/>
                <w:vertAlign w:val="subscript"/>
              </w:rPr>
              <w:t>1</w:t>
            </w:r>
          </w:p>
          <w:p w:rsidR="00E84C7B" w:rsidRPr="00A95ACD" w:rsidRDefault="00E84C7B" w:rsidP="00192DB5">
            <w:pPr>
              <w:pStyle w:val="a4"/>
              <w:jc w:val="center"/>
              <w:rPr>
                <w:rFonts w:ascii="Times New Roman" w:hAnsi="Times New Roman" w:cs="Times New Roman"/>
                <w:sz w:val="24"/>
                <w:szCs w:val="24"/>
                <w:vertAlign w:val="subscript"/>
              </w:rPr>
            </w:pPr>
            <w:r w:rsidRPr="00A95ACD">
              <w:rPr>
                <w:rFonts w:ascii="Times New Roman" w:hAnsi="Times New Roman" w:cs="Times New Roman"/>
                <w:sz w:val="24"/>
                <w:szCs w:val="24"/>
              </w:rPr>
              <w:t>КО</w:t>
            </w:r>
            <w:r w:rsidRPr="00A95ACD">
              <w:rPr>
                <w:rFonts w:ascii="Times New Roman" w:hAnsi="Times New Roman" w:cs="Times New Roman"/>
                <w:sz w:val="24"/>
                <w:szCs w:val="24"/>
                <w:vertAlign w:val="subscript"/>
              </w:rPr>
              <w:t>2</w:t>
            </w:r>
          </w:p>
          <w:p w:rsidR="00E84C7B" w:rsidRPr="00A95ACD" w:rsidRDefault="00E84C7B" w:rsidP="00192DB5">
            <w:pPr>
              <w:pStyle w:val="a4"/>
              <w:jc w:val="center"/>
              <w:rPr>
                <w:rFonts w:ascii="Times New Roman" w:hAnsi="Times New Roman" w:cs="Times New Roman"/>
                <w:sz w:val="24"/>
                <w:szCs w:val="24"/>
                <w:vertAlign w:val="subscript"/>
              </w:rPr>
            </w:pPr>
            <w:r w:rsidRPr="00A95ACD">
              <w:rPr>
                <w:rFonts w:ascii="Times New Roman" w:hAnsi="Times New Roman" w:cs="Times New Roman"/>
                <w:sz w:val="24"/>
                <w:szCs w:val="24"/>
              </w:rPr>
              <w:t>КО</w:t>
            </w:r>
            <w:r w:rsidRPr="00A95ACD">
              <w:rPr>
                <w:rFonts w:ascii="Times New Roman" w:hAnsi="Times New Roman" w:cs="Times New Roman"/>
                <w:sz w:val="24"/>
                <w:szCs w:val="24"/>
                <w:vertAlign w:val="subscript"/>
              </w:rPr>
              <w:t>3</w:t>
            </w:r>
          </w:p>
          <w:p w:rsidR="00E84C7B" w:rsidRPr="00A95ACD" w:rsidRDefault="00E84C7B" w:rsidP="00192DB5">
            <w:pPr>
              <w:pStyle w:val="a4"/>
              <w:jc w:val="center"/>
              <w:rPr>
                <w:rFonts w:ascii="Times New Roman" w:hAnsi="Times New Roman" w:cs="Times New Roman"/>
                <w:sz w:val="24"/>
                <w:szCs w:val="24"/>
              </w:rPr>
            </w:pPr>
            <w:r w:rsidRPr="00A95ACD">
              <w:rPr>
                <w:rFonts w:ascii="Times New Roman" w:hAnsi="Times New Roman" w:cs="Times New Roman"/>
                <w:sz w:val="24"/>
                <w:szCs w:val="24"/>
              </w:rPr>
              <w:t>КО</w:t>
            </w:r>
            <w:r w:rsidRPr="00A95ACD">
              <w:rPr>
                <w:rFonts w:ascii="Times New Roman" w:hAnsi="Times New Roman" w:cs="Times New Roman"/>
                <w:sz w:val="24"/>
                <w:szCs w:val="24"/>
                <w:vertAlign w:val="subscript"/>
              </w:rPr>
              <w:t>4</w:t>
            </w:r>
          </w:p>
        </w:tc>
        <w:tc>
          <w:tcPr>
            <w:tcW w:w="3827" w:type="dxa"/>
          </w:tcPr>
          <w:p w:rsidR="00E84C7B" w:rsidRPr="00A95ACD" w:rsidRDefault="00E84C7B" w:rsidP="00192DB5">
            <w:pPr>
              <w:pStyle w:val="a4"/>
              <w:rPr>
                <w:rFonts w:ascii="Times New Roman" w:hAnsi="Times New Roman" w:cs="Times New Roman"/>
                <w:b/>
                <w:sz w:val="24"/>
                <w:szCs w:val="24"/>
              </w:rPr>
            </w:pPr>
            <w:r w:rsidRPr="00A95ACD">
              <w:rPr>
                <w:rFonts w:ascii="Times New Roman" w:hAnsi="Times New Roman" w:cs="Times New Roman"/>
                <w:sz w:val="24"/>
                <w:szCs w:val="24"/>
              </w:rPr>
              <w:t>Контрольная работа № 7</w:t>
            </w:r>
            <w:r w:rsidRPr="00A95ACD">
              <w:rPr>
                <w:rFonts w:ascii="Times New Roman" w:hAnsi="Times New Roman" w:cs="Times New Roman"/>
                <w:b/>
                <w:sz w:val="24"/>
                <w:szCs w:val="24"/>
              </w:rPr>
              <w:t>.</w:t>
            </w:r>
          </w:p>
          <w:p w:rsidR="00E84C7B" w:rsidRPr="00A95ACD" w:rsidRDefault="00E84C7B" w:rsidP="00192DB5">
            <w:pPr>
              <w:pStyle w:val="a4"/>
              <w:rPr>
                <w:rFonts w:ascii="Times New Roman" w:hAnsi="Times New Roman" w:cs="Times New Roman"/>
                <w:sz w:val="24"/>
                <w:szCs w:val="24"/>
              </w:rPr>
            </w:pPr>
            <w:r w:rsidRPr="00A95ACD">
              <w:rPr>
                <w:rFonts w:ascii="Times New Roman" w:hAnsi="Times New Roman" w:cs="Times New Roman"/>
                <w:sz w:val="24"/>
                <w:szCs w:val="24"/>
              </w:rPr>
              <w:t>Итоговый контрольный диктант по теме «Синтаксис. Пунктуация».</w:t>
            </w:r>
          </w:p>
        </w:tc>
      </w:tr>
      <w:tr w:rsidR="00A95ACD" w:rsidRPr="00A95ACD" w:rsidTr="00192DB5">
        <w:tc>
          <w:tcPr>
            <w:tcW w:w="4361" w:type="dxa"/>
          </w:tcPr>
          <w:p w:rsidR="00E84C7B" w:rsidRPr="00A95ACD" w:rsidRDefault="00E84C7B" w:rsidP="00192DB5">
            <w:pPr>
              <w:pStyle w:val="a4"/>
              <w:rPr>
                <w:rFonts w:ascii="Times New Roman" w:hAnsi="Times New Roman" w:cs="Times New Roman"/>
                <w:sz w:val="24"/>
                <w:szCs w:val="24"/>
              </w:rPr>
            </w:pPr>
            <w:r w:rsidRPr="00A95ACD">
              <w:rPr>
                <w:rFonts w:ascii="Times New Roman" w:hAnsi="Times New Roman" w:cs="Times New Roman"/>
                <w:b/>
                <w:sz w:val="24"/>
                <w:szCs w:val="24"/>
              </w:rPr>
              <w:t>П</w:t>
            </w:r>
            <w:r w:rsidRPr="00A95ACD">
              <w:rPr>
                <w:rFonts w:ascii="Times New Roman" w:hAnsi="Times New Roman" w:cs="Times New Roman"/>
                <w:sz w:val="24"/>
                <w:szCs w:val="24"/>
              </w:rPr>
              <w:t xml:space="preserve"> </w:t>
            </w:r>
            <w:r w:rsidRPr="00A95ACD">
              <w:rPr>
                <w:rFonts w:ascii="Times New Roman" w:hAnsi="Times New Roman" w:cs="Times New Roman"/>
                <w:b/>
                <w:sz w:val="24"/>
                <w:szCs w:val="24"/>
              </w:rPr>
              <w:t>2</w:t>
            </w:r>
            <w:r w:rsidRPr="00A95ACD">
              <w:rPr>
                <w:rFonts w:ascii="Times New Roman" w:hAnsi="Times New Roman" w:cs="Times New Roman"/>
                <w:sz w:val="24"/>
                <w:szCs w:val="24"/>
              </w:rPr>
              <w:t xml:space="preserve">.- предпосылки  научного типа мышления </w:t>
            </w:r>
          </w:p>
        </w:tc>
        <w:tc>
          <w:tcPr>
            <w:tcW w:w="2126" w:type="dxa"/>
          </w:tcPr>
          <w:p w:rsidR="00E84C7B" w:rsidRPr="00A95ACD" w:rsidRDefault="00E84C7B" w:rsidP="00192DB5">
            <w:pPr>
              <w:pStyle w:val="a4"/>
              <w:jc w:val="center"/>
              <w:rPr>
                <w:rFonts w:ascii="Times New Roman" w:hAnsi="Times New Roman" w:cs="Times New Roman"/>
                <w:sz w:val="24"/>
                <w:szCs w:val="24"/>
                <w:vertAlign w:val="subscript"/>
              </w:rPr>
            </w:pPr>
            <w:r w:rsidRPr="00A95ACD">
              <w:rPr>
                <w:rFonts w:ascii="Times New Roman" w:hAnsi="Times New Roman" w:cs="Times New Roman"/>
                <w:sz w:val="24"/>
                <w:szCs w:val="24"/>
              </w:rPr>
              <w:t>КО</w:t>
            </w:r>
            <w:r w:rsidRPr="00A95ACD">
              <w:rPr>
                <w:rFonts w:ascii="Times New Roman" w:hAnsi="Times New Roman" w:cs="Times New Roman"/>
                <w:sz w:val="24"/>
                <w:szCs w:val="24"/>
                <w:vertAlign w:val="subscript"/>
              </w:rPr>
              <w:t>1</w:t>
            </w:r>
          </w:p>
          <w:p w:rsidR="00E84C7B" w:rsidRPr="00A95ACD" w:rsidRDefault="00E84C7B" w:rsidP="00192DB5">
            <w:pPr>
              <w:pStyle w:val="a4"/>
              <w:jc w:val="center"/>
              <w:rPr>
                <w:rFonts w:ascii="Times New Roman" w:hAnsi="Times New Roman" w:cs="Times New Roman"/>
                <w:sz w:val="24"/>
                <w:szCs w:val="24"/>
                <w:vertAlign w:val="subscript"/>
              </w:rPr>
            </w:pPr>
            <w:r w:rsidRPr="00A95ACD">
              <w:rPr>
                <w:rFonts w:ascii="Times New Roman" w:hAnsi="Times New Roman" w:cs="Times New Roman"/>
                <w:sz w:val="24"/>
                <w:szCs w:val="24"/>
              </w:rPr>
              <w:t>КО</w:t>
            </w:r>
            <w:r w:rsidRPr="00A95ACD">
              <w:rPr>
                <w:rFonts w:ascii="Times New Roman" w:hAnsi="Times New Roman" w:cs="Times New Roman"/>
                <w:sz w:val="24"/>
                <w:szCs w:val="24"/>
                <w:vertAlign w:val="subscript"/>
              </w:rPr>
              <w:t>3</w:t>
            </w:r>
          </w:p>
          <w:p w:rsidR="00E84C7B" w:rsidRPr="00A95ACD" w:rsidRDefault="00E84C7B" w:rsidP="00192DB5">
            <w:pPr>
              <w:pStyle w:val="a4"/>
              <w:jc w:val="center"/>
              <w:rPr>
                <w:rFonts w:ascii="Times New Roman" w:hAnsi="Times New Roman" w:cs="Times New Roman"/>
                <w:sz w:val="24"/>
                <w:szCs w:val="24"/>
              </w:rPr>
            </w:pPr>
            <w:r w:rsidRPr="00A95ACD">
              <w:rPr>
                <w:rFonts w:ascii="Times New Roman" w:hAnsi="Times New Roman" w:cs="Times New Roman"/>
                <w:sz w:val="24"/>
                <w:szCs w:val="24"/>
              </w:rPr>
              <w:t>КО</w:t>
            </w:r>
            <w:r w:rsidRPr="00A95ACD">
              <w:rPr>
                <w:rFonts w:ascii="Times New Roman" w:hAnsi="Times New Roman" w:cs="Times New Roman"/>
                <w:sz w:val="24"/>
                <w:szCs w:val="24"/>
                <w:vertAlign w:val="subscript"/>
              </w:rPr>
              <w:t>4</w:t>
            </w:r>
          </w:p>
        </w:tc>
        <w:tc>
          <w:tcPr>
            <w:tcW w:w="3827" w:type="dxa"/>
          </w:tcPr>
          <w:p w:rsidR="00E84C7B" w:rsidRPr="00A95ACD" w:rsidRDefault="00E84C7B" w:rsidP="00192DB5">
            <w:pPr>
              <w:pStyle w:val="a8"/>
              <w:spacing w:after="0" w:line="250" w:lineRule="exact"/>
              <w:ind w:left="120"/>
              <w:jc w:val="center"/>
              <w:rPr>
                <w:rStyle w:val="11pt5"/>
                <w:iCs/>
                <w:spacing w:val="-1"/>
                <w:sz w:val="24"/>
              </w:rPr>
            </w:pPr>
            <w:r w:rsidRPr="00A95ACD">
              <w:rPr>
                <w:rStyle w:val="11pt5"/>
                <w:iCs/>
                <w:spacing w:val="-1"/>
                <w:sz w:val="24"/>
              </w:rPr>
              <w:t>Устный опрос</w:t>
            </w:r>
          </w:p>
          <w:p w:rsidR="00E84C7B" w:rsidRPr="00A95ACD" w:rsidRDefault="00E84C7B" w:rsidP="00192DB5">
            <w:pPr>
              <w:pStyle w:val="a4"/>
              <w:rPr>
                <w:rFonts w:ascii="Times New Roman" w:hAnsi="Times New Roman" w:cs="Times New Roman"/>
                <w:sz w:val="24"/>
                <w:szCs w:val="24"/>
              </w:rPr>
            </w:pPr>
            <w:r w:rsidRPr="00A95ACD">
              <w:rPr>
                <w:rFonts w:ascii="Times New Roman" w:hAnsi="Times New Roman" w:cs="Times New Roman"/>
                <w:sz w:val="24"/>
                <w:szCs w:val="24"/>
              </w:rPr>
              <w:t>Лабораторно-практическое занятие</w:t>
            </w:r>
          </w:p>
        </w:tc>
      </w:tr>
    </w:tbl>
    <w:p w:rsidR="00E84C7B" w:rsidRPr="00A95ACD" w:rsidRDefault="00E84C7B" w:rsidP="00E84C7B">
      <w:pPr>
        <w:rPr>
          <w:rFonts w:ascii="Times New Roman" w:hAnsi="Times New Roman" w:cs="Times New Roman"/>
          <w:b/>
          <w:sz w:val="24"/>
          <w:szCs w:val="24"/>
          <w:lang w:val="ru-RU"/>
        </w:rPr>
      </w:pPr>
    </w:p>
    <w:p w:rsidR="00E84C7B" w:rsidRPr="00A95ACD" w:rsidRDefault="00E84C7B" w:rsidP="00E84C7B">
      <w:pPr>
        <w:rPr>
          <w:rFonts w:ascii="Times New Roman" w:hAnsi="Times New Roman" w:cs="Times New Roman"/>
          <w:b/>
          <w:sz w:val="24"/>
          <w:szCs w:val="24"/>
          <w:lang w:val="ru-RU"/>
        </w:rPr>
      </w:pPr>
    </w:p>
    <w:p w:rsidR="00E84C7B" w:rsidRPr="00A95ACD" w:rsidRDefault="00E84C7B" w:rsidP="00E84C7B">
      <w:pPr>
        <w:jc w:val="center"/>
        <w:rPr>
          <w:rFonts w:ascii="Times New Roman" w:hAnsi="Times New Roman" w:cs="Times New Roman"/>
          <w:b/>
          <w:sz w:val="24"/>
          <w:szCs w:val="24"/>
          <w:lang w:val="ru-RU"/>
        </w:rPr>
      </w:pPr>
      <w:r w:rsidRPr="00A95ACD">
        <w:rPr>
          <w:rFonts w:ascii="Times New Roman" w:hAnsi="Times New Roman" w:cs="Times New Roman"/>
          <w:b/>
          <w:sz w:val="24"/>
          <w:szCs w:val="24"/>
          <w:lang w:val="ru-RU"/>
        </w:rPr>
        <w:t>КО</w:t>
      </w:r>
      <w:r w:rsidRPr="00A95ACD">
        <w:rPr>
          <w:rFonts w:ascii="Times New Roman" w:hAnsi="Times New Roman" w:cs="Times New Roman"/>
          <w:b/>
          <w:sz w:val="24"/>
          <w:szCs w:val="24"/>
          <w:vertAlign w:val="subscript"/>
          <w:lang w:val="ru-RU"/>
        </w:rPr>
        <w:t xml:space="preserve">1 </w:t>
      </w:r>
      <w:r w:rsidRPr="00A95ACD">
        <w:rPr>
          <w:rFonts w:ascii="Times New Roman" w:hAnsi="Times New Roman" w:cs="Times New Roman"/>
          <w:b/>
          <w:sz w:val="24"/>
          <w:szCs w:val="24"/>
          <w:lang w:val="ru-RU"/>
        </w:rPr>
        <w:t>(критерии оценивания тестовых работ)</w:t>
      </w:r>
    </w:p>
    <w:tbl>
      <w:tblPr>
        <w:tblStyle w:val="211"/>
        <w:tblW w:w="9924" w:type="dxa"/>
        <w:tblInd w:w="-318" w:type="dxa"/>
        <w:tblLook w:val="04A0" w:firstRow="1" w:lastRow="0" w:firstColumn="1" w:lastColumn="0" w:noHBand="0" w:noVBand="1"/>
      </w:tblPr>
      <w:tblGrid>
        <w:gridCol w:w="1702"/>
        <w:gridCol w:w="8222"/>
      </w:tblGrid>
      <w:tr w:rsidR="00A95ACD" w:rsidRPr="00A95ACD" w:rsidTr="00192DB5">
        <w:tc>
          <w:tcPr>
            <w:tcW w:w="1702" w:type="dxa"/>
          </w:tcPr>
          <w:p w:rsidR="00E84C7B" w:rsidRPr="00A95ACD" w:rsidRDefault="00E84C7B" w:rsidP="00192DB5">
            <w:pPr>
              <w:contextualSpacing/>
              <w:jc w:val="center"/>
              <w:rPr>
                <w:rFonts w:ascii="Times New Roman" w:hAnsi="Times New Roman" w:cs="Times New Roman"/>
                <w:b/>
                <w:sz w:val="24"/>
                <w:szCs w:val="24"/>
              </w:rPr>
            </w:pPr>
            <w:proofErr w:type="spellStart"/>
            <w:r w:rsidRPr="00A95ACD">
              <w:rPr>
                <w:rFonts w:ascii="Times New Roman" w:hAnsi="Times New Roman" w:cs="Times New Roman"/>
                <w:b/>
                <w:sz w:val="24"/>
                <w:szCs w:val="24"/>
              </w:rPr>
              <w:t>Отметка</w:t>
            </w:r>
            <w:proofErr w:type="spellEnd"/>
          </w:p>
        </w:tc>
        <w:tc>
          <w:tcPr>
            <w:tcW w:w="8222" w:type="dxa"/>
          </w:tcPr>
          <w:p w:rsidR="00E84C7B" w:rsidRPr="00A95ACD" w:rsidRDefault="00E84C7B" w:rsidP="00192DB5">
            <w:pPr>
              <w:tabs>
                <w:tab w:val="left" w:pos="1426"/>
                <w:tab w:val="center" w:pos="4003"/>
              </w:tabs>
              <w:contextualSpacing/>
              <w:rPr>
                <w:rFonts w:ascii="Times New Roman" w:hAnsi="Times New Roman" w:cs="Times New Roman"/>
                <w:b/>
                <w:sz w:val="24"/>
                <w:szCs w:val="24"/>
              </w:rPr>
            </w:pPr>
            <w:r w:rsidRPr="00A95ACD">
              <w:rPr>
                <w:rFonts w:ascii="Times New Roman" w:hAnsi="Times New Roman" w:cs="Times New Roman"/>
                <w:b/>
                <w:sz w:val="24"/>
                <w:szCs w:val="24"/>
              </w:rPr>
              <w:tab/>
            </w:r>
            <w:r w:rsidRPr="00A95ACD">
              <w:rPr>
                <w:rFonts w:ascii="Times New Roman" w:hAnsi="Times New Roman" w:cs="Times New Roman"/>
                <w:b/>
                <w:sz w:val="24"/>
                <w:szCs w:val="24"/>
              </w:rPr>
              <w:tab/>
            </w:r>
            <w:proofErr w:type="spellStart"/>
            <w:r w:rsidRPr="00A95ACD">
              <w:rPr>
                <w:rFonts w:ascii="Times New Roman" w:hAnsi="Times New Roman" w:cs="Times New Roman"/>
                <w:b/>
                <w:sz w:val="24"/>
                <w:szCs w:val="24"/>
              </w:rPr>
              <w:t>Критерии</w:t>
            </w:r>
            <w:proofErr w:type="spellEnd"/>
            <w:r w:rsidRPr="00A95ACD">
              <w:rPr>
                <w:rFonts w:ascii="Times New Roman" w:hAnsi="Times New Roman" w:cs="Times New Roman"/>
                <w:b/>
                <w:sz w:val="24"/>
                <w:szCs w:val="24"/>
              </w:rPr>
              <w:t xml:space="preserve"> </w:t>
            </w:r>
            <w:proofErr w:type="spellStart"/>
            <w:r w:rsidRPr="00A95ACD">
              <w:rPr>
                <w:rFonts w:ascii="Times New Roman" w:hAnsi="Times New Roman" w:cs="Times New Roman"/>
                <w:b/>
                <w:sz w:val="24"/>
                <w:szCs w:val="24"/>
              </w:rPr>
              <w:t>оценки</w:t>
            </w:r>
            <w:proofErr w:type="spellEnd"/>
          </w:p>
        </w:tc>
      </w:tr>
      <w:tr w:rsidR="00A95ACD" w:rsidRPr="00A95ACD" w:rsidTr="00192DB5">
        <w:tc>
          <w:tcPr>
            <w:tcW w:w="9924" w:type="dxa"/>
            <w:gridSpan w:val="2"/>
          </w:tcPr>
          <w:p w:rsidR="00E84C7B" w:rsidRPr="00A95ACD" w:rsidRDefault="00E84C7B" w:rsidP="00192DB5">
            <w:pPr>
              <w:contextualSpacing/>
              <w:jc w:val="center"/>
              <w:rPr>
                <w:rFonts w:ascii="Times New Roman" w:hAnsi="Times New Roman" w:cs="Times New Roman"/>
                <w:sz w:val="24"/>
                <w:szCs w:val="24"/>
                <w:lang w:val="ru-RU"/>
              </w:rPr>
            </w:pPr>
            <w:r w:rsidRPr="00A95ACD">
              <w:rPr>
                <w:rFonts w:ascii="Times New Roman" w:hAnsi="Times New Roman" w:cs="Times New Roman"/>
                <w:sz w:val="24"/>
                <w:szCs w:val="24"/>
                <w:lang w:val="ru-RU"/>
              </w:rPr>
              <w:t xml:space="preserve">Критерии выставления оценок за тест, состоящий из </w:t>
            </w:r>
            <w:r w:rsidRPr="00A95ACD">
              <w:rPr>
                <w:rFonts w:ascii="Times New Roman" w:hAnsi="Times New Roman" w:cs="Times New Roman"/>
                <w:sz w:val="24"/>
                <w:szCs w:val="24"/>
                <w:u w:val="single"/>
                <w:lang w:val="ru-RU"/>
              </w:rPr>
              <w:t>10 вопросов</w:t>
            </w:r>
          </w:p>
        </w:tc>
      </w:tr>
      <w:tr w:rsidR="00A95ACD" w:rsidRPr="00A95ACD" w:rsidTr="00192DB5">
        <w:tc>
          <w:tcPr>
            <w:tcW w:w="1702" w:type="dxa"/>
          </w:tcPr>
          <w:p w:rsidR="00E84C7B" w:rsidRPr="00A95ACD" w:rsidRDefault="00E84C7B" w:rsidP="00192DB5">
            <w:pPr>
              <w:contextualSpacing/>
              <w:jc w:val="center"/>
              <w:rPr>
                <w:rFonts w:ascii="Times New Roman" w:hAnsi="Times New Roman" w:cs="Times New Roman"/>
                <w:b/>
                <w:sz w:val="24"/>
                <w:szCs w:val="24"/>
              </w:rPr>
            </w:pPr>
            <w:r w:rsidRPr="00A95ACD">
              <w:rPr>
                <w:rFonts w:ascii="Times New Roman" w:hAnsi="Times New Roman" w:cs="Times New Roman"/>
                <w:b/>
                <w:sz w:val="24"/>
                <w:szCs w:val="24"/>
              </w:rPr>
              <w:t xml:space="preserve">5 </w:t>
            </w:r>
          </w:p>
        </w:tc>
        <w:tc>
          <w:tcPr>
            <w:tcW w:w="8222" w:type="dxa"/>
          </w:tcPr>
          <w:p w:rsidR="00E84C7B" w:rsidRPr="00A95ACD" w:rsidRDefault="00E84C7B" w:rsidP="00192DB5">
            <w:pPr>
              <w:contextualSpacing/>
              <w:jc w:val="both"/>
              <w:rPr>
                <w:rFonts w:ascii="Times New Roman" w:hAnsi="Times New Roman" w:cs="Times New Roman"/>
                <w:sz w:val="24"/>
                <w:szCs w:val="24"/>
              </w:rPr>
            </w:pPr>
            <w:r w:rsidRPr="00A95ACD">
              <w:rPr>
                <w:rFonts w:ascii="Times New Roman" w:hAnsi="Times New Roman" w:cs="Times New Roman"/>
                <w:sz w:val="24"/>
                <w:szCs w:val="24"/>
              </w:rPr>
              <w:t xml:space="preserve">10 </w:t>
            </w:r>
            <w:proofErr w:type="spellStart"/>
            <w:r w:rsidRPr="00A95ACD">
              <w:rPr>
                <w:rFonts w:ascii="Times New Roman" w:hAnsi="Times New Roman" w:cs="Times New Roman"/>
                <w:sz w:val="24"/>
                <w:szCs w:val="24"/>
              </w:rPr>
              <w:t>правильных</w:t>
            </w:r>
            <w:proofErr w:type="spellEnd"/>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ответов</w:t>
            </w:r>
            <w:proofErr w:type="spellEnd"/>
          </w:p>
        </w:tc>
      </w:tr>
      <w:tr w:rsidR="00A95ACD" w:rsidRPr="00A95ACD" w:rsidTr="00192DB5">
        <w:tc>
          <w:tcPr>
            <w:tcW w:w="1702" w:type="dxa"/>
          </w:tcPr>
          <w:p w:rsidR="00E84C7B" w:rsidRPr="00A95ACD" w:rsidRDefault="00E84C7B" w:rsidP="00192DB5">
            <w:pPr>
              <w:contextualSpacing/>
              <w:jc w:val="center"/>
              <w:rPr>
                <w:rFonts w:ascii="Times New Roman" w:hAnsi="Times New Roman" w:cs="Times New Roman"/>
                <w:b/>
                <w:sz w:val="24"/>
                <w:szCs w:val="24"/>
              </w:rPr>
            </w:pPr>
            <w:r w:rsidRPr="00A95ACD">
              <w:rPr>
                <w:rFonts w:ascii="Times New Roman" w:hAnsi="Times New Roman" w:cs="Times New Roman"/>
                <w:b/>
                <w:sz w:val="24"/>
                <w:szCs w:val="24"/>
              </w:rPr>
              <w:t xml:space="preserve">4 </w:t>
            </w:r>
          </w:p>
        </w:tc>
        <w:tc>
          <w:tcPr>
            <w:tcW w:w="8222" w:type="dxa"/>
          </w:tcPr>
          <w:p w:rsidR="00E84C7B" w:rsidRPr="00A95ACD" w:rsidRDefault="00E84C7B" w:rsidP="00192DB5">
            <w:pPr>
              <w:contextualSpacing/>
              <w:jc w:val="both"/>
              <w:rPr>
                <w:rFonts w:ascii="Times New Roman" w:hAnsi="Times New Roman" w:cs="Times New Roman"/>
                <w:sz w:val="24"/>
                <w:szCs w:val="24"/>
              </w:rPr>
            </w:pPr>
            <w:r w:rsidRPr="00A95ACD">
              <w:rPr>
                <w:rFonts w:ascii="Times New Roman" w:hAnsi="Times New Roman" w:cs="Times New Roman"/>
                <w:sz w:val="24"/>
                <w:szCs w:val="24"/>
              </w:rPr>
              <w:t>7-9</w:t>
            </w:r>
          </w:p>
        </w:tc>
      </w:tr>
      <w:tr w:rsidR="00A95ACD" w:rsidRPr="00A95ACD" w:rsidTr="00192DB5">
        <w:tc>
          <w:tcPr>
            <w:tcW w:w="1702" w:type="dxa"/>
          </w:tcPr>
          <w:p w:rsidR="00E84C7B" w:rsidRPr="00A95ACD" w:rsidRDefault="00E84C7B" w:rsidP="00192DB5">
            <w:pPr>
              <w:contextualSpacing/>
              <w:jc w:val="center"/>
              <w:rPr>
                <w:rFonts w:ascii="Times New Roman" w:hAnsi="Times New Roman" w:cs="Times New Roman"/>
                <w:b/>
                <w:sz w:val="24"/>
                <w:szCs w:val="24"/>
              </w:rPr>
            </w:pPr>
            <w:r w:rsidRPr="00A95ACD">
              <w:rPr>
                <w:rFonts w:ascii="Times New Roman" w:hAnsi="Times New Roman" w:cs="Times New Roman"/>
                <w:b/>
                <w:sz w:val="24"/>
                <w:szCs w:val="24"/>
              </w:rPr>
              <w:t>3</w:t>
            </w:r>
          </w:p>
        </w:tc>
        <w:tc>
          <w:tcPr>
            <w:tcW w:w="8222" w:type="dxa"/>
          </w:tcPr>
          <w:p w:rsidR="00E84C7B" w:rsidRPr="00A95ACD" w:rsidRDefault="00E84C7B" w:rsidP="00192DB5">
            <w:pPr>
              <w:contextualSpacing/>
              <w:jc w:val="both"/>
              <w:rPr>
                <w:rFonts w:ascii="Times New Roman" w:hAnsi="Times New Roman" w:cs="Times New Roman"/>
                <w:sz w:val="24"/>
                <w:szCs w:val="24"/>
              </w:rPr>
            </w:pPr>
            <w:r w:rsidRPr="00A95ACD">
              <w:rPr>
                <w:rFonts w:ascii="Times New Roman" w:hAnsi="Times New Roman" w:cs="Times New Roman"/>
                <w:sz w:val="24"/>
                <w:szCs w:val="24"/>
              </w:rPr>
              <w:t>5-6</w:t>
            </w:r>
          </w:p>
        </w:tc>
      </w:tr>
      <w:tr w:rsidR="00A95ACD" w:rsidRPr="00A95ACD" w:rsidTr="00192DB5">
        <w:tc>
          <w:tcPr>
            <w:tcW w:w="1702" w:type="dxa"/>
          </w:tcPr>
          <w:p w:rsidR="00E84C7B" w:rsidRPr="00A95ACD" w:rsidRDefault="00E84C7B" w:rsidP="00192DB5">
            <w:pPr>
              <w:contextualSpacing/>
              <w:jc w:val="center"/>
              <w:rPr>
                <w:rFonts w:ascii="Times New Roman" w:hAnsi="Times New Roman" w:cs="Times New Roman"/>
                <w:b/>
                <w:sz w:val="24"/>
                <w:szCs w:val="24"/>
              </w:rPr>
            </w:pPr>
            <w:r w:rsidRPr="00A95ACD">
              <w:rPr>
                <w:rFonts w:ascii="Times New Roman" w:hAnsi="Times New Roman" w:cs="Times New Roman"/>
                <w:b/>
                <w:sz w:val="24"/>
                <w:szCs w:val="24"/>
              </w:rPr>
              <w:t xml:space="preserve">2 </w:t>
            </w:r>
          </w:p>
        </w:tc>
        <w:tc>
          <w:tcPr>
            <w:tcW w:w="8222" w:type="dxa"/>
          </w:tcPr>
          <w:p w:rsidR="00E84C7B" w:rsidRPr="00A95ACD" w:rsidRDefault="00E84C7B" w:rsidP="00192DB5">
            <w:pPr>
              <w:contextualSpacing/>
              <w:jc w:val="both"/>
              <w:rPr>
                <w:rFonts w:ascii="Times New Roman" w:hAnsi="Times New Roman" w:cs="Times New Roman"/>
                <w:sz w:val="24"/>
                <w:szCs w:val="24"/>
              </w:rPr>
            </w:pPr>
            <w:proofErr w:type="spellStart"/>
            <w:r w:rsidRPr="00A95ACD">
              <w:rPr>
                <w:rFonts w:ascii="Times New Roman" w:hAnsi="Times New Roman" w:cs="Times New Roman"/>
                <w:sz w:val="24"/>
                <w:szCs w:val="24"/>
              </w:rPr>
              <w:t>менее</w:t>
            </w:r>
            <w:proofErr w:type="spellEnd"/>
            <w:r w:rsidRPr="00A95ACD">
              <w:rPr>
                <w:rFonts w:ascii="Times New Roman" w:hAnsi="Times New Roman" w:cs="Times New Roman"/>
                <w:sz w:val="24"/>
                <w:szCs w:val="24"/>
              </w:rPr>
              <w:t xml:space="preserve"> 5 </w:t>
            </w:r>
            <w:proofErr w:type="spellStart"/>
            <w:r w:rsidRPr="00A95ACD">
              <w:rPr>
                <w:rFonts w:ascii="Times New Roman" w:hAnsi="Times New Roman" w:cs="Times New Roman"/>
                <w:sz w:val="24"/>
                <w:szCs w:val="24"/>
              </w:rPr>
              <w:t>правильных</w:t>
            </w:r>
            <w:proofErr w:type="spellEnd"/>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ответов</w:t>
            </w:r>
            <w:proofErr w:type="spellEnd"/>
          </w:p>
        </w:tc>
      </w:tr>
    </w:tbl>
    <w:p w:rsidR="00E84C7B" w:rsidRPr="00A95ACD" w:rsidRDefault="00E84C7B" w:rsidP="00E84C7B">
      <w:pPr>
        <w:rPr>
          <w:rFonts w:ascii="Times New Roman" w:hAnsi="Times New Roman" w:cs="Times New Roman"/>
          <w:sz w:val="24"/>
          <w:szCs w:val="24"/>
        </w:rPr>
      </w:pPr>
      <w:proofErr w:type="spellStart"/>
      <w:r w:rsidRPr="00A95ACD">
        <w:rPr>
          <w:rFonts w:ascii="Times New Roman" w:hAnsi="Times New Roman" w:cs="Times New Roman"/>
          <w:sz w:val="24"/>
          <w:szCs w:val="24"/>
        </w:rPr>
        <w:t>Время</w:t>
      </w:r>
      <w:proofErr w:type="spellEnd"/>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выполнения</w:t>
      </w:r>
      <w:proofErr w:type="spellEnd"/>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работы</w:t>
      </w:r>
      <w:proofErr w:type="spellEnd"/>
      <w:r w:rsidRPr="00A95ACD">
        <w:rPr>
          <w:rFonts w:ascii="Times New Roman" w:hAnsi="Times New Roman" w:cs="Times New Roman"/>
          <w:sz w:val="24"/>
          <w:szCs w:val="24"/>
        </w:rPr>
        <w:t xml:space="preserve">: 10-15 </w:t>
      </w:r>
      <w:proofErr w:type="spellStart"/>
      <w:r w:rsidRPr="00A95ACD">
        <w:rPr>
          <w:rFonts w:ascii="Times New Roman" w:hAnsi="Times New Roman" w:cs="Times New Roman"/>
          <w:sz w:val="24"/>
          <w:szCs w:val="24"/>
        </w:rPr>
        <w:t>мин</w:t>
      </w:r>
      <w:proofErr w:type="spellEnd"/>
      <w:r w:rsidRPr="00A95ACD">
        <w:rPr>
          <w:rFonts w:ascii="Times New Roman" w:hAnsi="Times New Roman" w:cs="Times New Roman"/>
          <w:sz w:val="24"/>
          <w:szCs w:val="24"/>
        </w:rPr>
        <w:t>.</w:t>
      </w:r>
    </w:p>
    <w:tbl>
      <w:tblPr>
        <w:tblStyle w:val="211"/>
        <w:tblW w:w="9924" w:type="dxa"/>
        <w:tblInd w:w="-318" w:type="dxa"/>
        <w:tblLook w:val="04A0" w:firstRow="1" w:lastRow="0" w:firstColumn="1" w:lastColumn="0" w:noHBand="0" w:noVBand="1"/>
      </w:tblPr>
      <w:tblGrid>
        <w:gridCol w:w="1702"/>
        <w:gridCol w:w="8222"/>
      </w:tblGrid>
      <w:tr w:rsidR="00A95ACD" w:rsidRPr="00A95ACD" w:rsidTr="00192DB5">
        <w:tc>
          <w:tcPr>
            <w:tcW w:w="1702" w:type="dxa"/>
          </w:tcPr>
          <w:p w:rsidR="00E84C7B" w:rsidRPr="00A95ACD" w:rsidRDefault="00E84C7B" w:rsidP="00192DB5">
            <w:pPr>
              <w:contextualSpacing/>
              <w:jc w:val="center"/>
              <w:rPr>
                <w:rFonts w:ascii="Times New Roman" w:hAnsi="Times New Roman" w:cs="Times New Roman"/>
                <w:b/>
                <w:sz w:val="24"/>
                <w:szCs w:val="24"/>
              </w:rPr>
            </w:pPr>
            <w:proofErr w:type="spellStart"/>
            <w:r w:rsidRPr="00A95ACD">
              <w:rPr>
                <w:rFonts w:ascii="Times New Roman" w:hAnsi="Times New Roman" w:cs="Times New Roman"/>
                <w:b/>
                <w:sz w:val="24"/>
                <w:szCs w:val="24"/>
              </w:rPr>
              <w:t>Отметка</w:t>
            </w:r>
            <w:proofErr w:type="spellEnd"/>
          </w:p>
        </w:tc>
        <w:tc>
          <w:tcPr>
            <w:tcW w:w="8222" w:type="dxa"/>
          </w:tcPr>
          <w:p w:rsidR="00E84C7B" w:rsidRPr="00A95ACD" w:rsidRDefault="00E84C7B" w:rsidP="00192DB5">
            <w:pPr>
              <w:tabs>
                <w:tab w:val="left" w:pos="1426"/>
                <w:tab w:val="center" w:pos="4003"/>
              </w:tabs>
              <w:contextualSpacing/>
              <w:rPr>
                <w:rFonts w:ascii="Times New Roman" w:hAnsi="Times New Roman" w:cs="Times New Roman"/>
                <w:b/>
                <w:sz w:val="24"/>
                <w:szCs w:val="24"/>
              </w:rPr>
            </w:pPr>
            <w:r w:rsidRPr="00A95ACD">
              <w:rPr>
                <w:rFonts w:ascii="Times New Roman" w:hAnsi="Times New Roman" w:cs="Times New Roman"/>
                <w:b/>
                <w:sz w:val="24"/>
                <w:szCs w:val="24"/>
              </w:rPr>
              <w:tab/>
            </w:r>
            <w:r w:rsidRPr="00A95ACD">
              <w:rPr>
                <w:rFonts w:ascii="Times New Roman" w:hAnsi="Times New Roman" w:cs="Times New Roman"/>
                <w:b/>
                <w:sz w:val="24"/>
                <w:szCs w:val="24"/>
              </w:rPr>
              <w:tab/>
            </w:r>
            <w:proofErr w:type="spellStart"/>
            <w:r w:rsidRPr="00A95ACD">
              <w:rPr>
                <w:rFonts w:ascii="Times New Roman" w:hAnsi="Times New Roman" w:cs="Times New Roman"/>
                <w:b/>
                <w:sz w:val="24"/>
                <w:szCs w:val="24"/>
              </w:rPr>
              <w:t>Критерии</w:t>
            </w:r>
            <w:proofErr w:type="spellEnd"/>
            <w:r w:rsidRPr="00A95ACD">
              <w:rPr>
                <w:rFonts w:ascii="Times New Roman" w:hAnsi="Times New Roman" w:cs="Times New Roman"/>
                <w:b/>
                <w:sz w:val="24"/>
                <w:szCs w:val="24"/>
              </w:rPr>
              <w:t xml:space="preserve"> </w:t>
            </w:r>
            <w:proofErr w:type="spellStart"/>
            <w:r w:rsidRPr="00A95ACD">
              <w:rPr>
                <w:rFonts w:ascii="Times New Roman" w:hAnsi="Times New Roman" w:cs="Times New Roman"/>
                <w:b/>
                <w:sz w:val="24"/>
                <w:szCs w:val="24"/>
              </w:rPr>
              <w:t>оценки</w:t>
            </w:r>
            <w:proofErr w:type="spellEnd"/>
          </w:p>
        </w:tc>
      </w:tr>
      <w:tr w:rsidR="00A95ACD" w:rsidRPr="00A95ACD" w:rsidTr="00192DB5">
        <w:tc>
          <w:tcPr>
            <w:tcW w:w="9924" w:type="dxa"/>
            <w:gridSpan w:val="2"/>
          </w:tcPr>
          <w:p w:rsidR="00E84C7B" w:rsidRPr="00A95ACD" w:rsidRDefault="00E84C7B" w:rsidP="00192DB5">
            <w:pPr>
              <w:contextualSpacing/>
              <w:jc w:val="center"/>
              <w:rPr>
                <w:rFonts w:ascii="Times New Roman" w:hAnsi="Times New Roman" w:cs="Times New Roman"/>
                <w:sz w:val="24"/>
                <w:szCs w:val="24"/>
                <w:lang w:val="ru-RU"/>
              </w:rPr>
            </w:pPr>
            <w:r w:rsidRPr="00A95ACD">
              <w:rPr>
                <w:rFonts w:ascii="Times New Roman" w:hAnsi="Times New Roman" w:cs="Times New Roman"/>
                <w:sz w:val="24"/>
                <w:szCs w:val="24"/>
                <w:lang w:val="ru-RU"/>
              </w:rPr>
              <w:t xml:space="preserve">Критерии выставления оценок за тест, состоящий из </w:t>
            </w:r>
            <w:r w:rsidRPr="00A95ACD">
              <w:rPr>
                <w:rFonts w:ascii="Times New Roman" w:hAnsi="Times New Roman" w:cs="Times New Roman"/>
                <w:sz w:val="24"/>
                <w:szCs w:val="24"/>
                <w:u w:val="single"/>
                <w:lang w:val="ru-RU"/>
              </w:rPr>
              <w:t>20 вопросов</w:t>
            </w:r>
          </w:p>
        </w:tc>
      </w:tr>
      <w:tr w:rsidR="00A95ACD" w:rsidRPr="00A95ACD" w:rsidTr="00192DB5">
        <w:tc>
          <w:tcPr>
            <w:tcW w:w="1702" w:type="dxa"/>
          </w:tcPr>
          <w:p w:rsidR="00E84C7B" w:rsidRPr="00A95ACD" w:rsidRDefault="00E84C7B" w:rsidP="00192DB5">
            <w:pPr>
              <w:contextualSpacing/>
              <w:jc w:val="center"/>
              <w:rPr>
                <w:rFonts w:ascii="Times New Roman" w:hAnsi="Times New Roman" w:cs="Times New Roman"/>
                <w:b/>
                <w:sz w:val="24"/>
                <w:szCs w:val="24"/>
              </w:rPr>
            </w:pPr>
            <w:r w:rsidRPr="00A95ACD">
              <w:rPr>
                <w:rFonts w:ascii="Times New Roman" w:hAnsi="Times New Roman" w:cs="Times New Roman"/>
                <w:b/>
                <w:sz w:val="24"/>
                <w:szCs w:val="24"/>
              </w:rPr>
              <w:t xml:space="preserve">5 </w:t>
            </w:r>
          </w:p>
        </w:tc>
        <w:tc>
          <w:tcPr>
            <w:tcW w:w="8222" w:type="dxa"/>
          </w:tcPr>
          <w:p w:rsidR="00E84C7B" w:rsidRPr="00A95ACD" w:rsidRDefault="00E84C7B" w:rsidP="00192DB5">
            <w:pPr>
              <w:contextualSpacing/>
              <w:jc w:val="both"/>
              <w:rPr>
                <w:rFonts w:ascii="Times New Roman" w:hAnsi="Times New Roman" w:cs="Times New Roman"/>
                <w:sz w:val="24"/>
                <w:szCs w:val="24"/>
              </w:rPr>
            </w:pPr>
            <w:r w:rsidRPr="00A95ACD">
              <w:rPr>
                <w:rFonts w:ascii="Times New Roman" w:hAnsi="Times New Roman" w:cs="Times New Roman"/>
                <w:sz w:val="24"/>
                <w:szCs w:val="24"/>
              </w:rPr>
              <w:t xml:space="preserve">18-20 </w:t>
            </w:r>
            <w:proofErr w:type="spellStart"/>
            <w:r w:rsidRPr="00A95ACD">
              <w:rPr>
                <w:rFonts w:ascii="Times New Roman" w:hAnsi="Times New Roman" w:cs="Times New Roman"/>
                <w:sz w:val="24"/>
                <w:szCs w:val="24"/>
              </w:rPr>
              <w:t>правильных</w:t>
            </w:r>
            <w:proofErr w:type="spellEnd"/>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ответов</w:t>
            </w:r>
            <w:proofErr w:type="spellEnd"/>
            <w:r w:rsidRPr="00A95ACD">
              <w:rPr>
                <w:rFonts w:ascii="Times New Roman" w:hAnsi="Times New Roman" w:cs="Times New Roman"/>
                <w:sz w:val="24"/>
                <w:szCs w:val="24"/>
              </w:rPr>
              <w:t xml:space="preserve"> </w:t>
            </w:r>
          </w:p>
        </w:tc>
      </w:tr>
      <w:tr w:rsidR="00A95ACD" w:rsidRPr="00A95ACD" w:rsidTr="00192DB5">
        <w:tc>
          <w:tcPr>
            <w:tcW w:w="1702" w:type="dxa"/>
          </w:tcPr>
          <w:p w:rsidR="00E84C7B" w:rsidRPr="00A95ACD" w:rsidRDefault="00E84C7B" w:rsidP="00192DB5">
            <w:pPr>
              <w:contextualSpacing/>
              <w:jc w:val="center"/>
              <w:rPr>
                <w:rFonts w:ascii="Times New Roman" w:hAnsi="Times New Roman" w:cs="Times New Roman"/>
                <w:b/>
                <w:sz w:val="24"/>
                <w:szCs w:val="24"/>
              </w:rPr>
            </w:pPr>
            <w:r w:rsidRPr="00A95ACD">
              <w:rPr>
                <w:rFonts w:ascii="Times New Roman" w:hAnsi="Times New Roman" w:cs="Times New Roman"/>
                <w:b/>
                <w:sz w:val="24"/>
                <w:szCs w:val="24"/>
              </w:rPr>
              <w:t xml:space="preserve">4 </w:t>
            </w:r>
          </w:p>
        </w:tc>
        <w:tc>
          <w:tcPr>
            <w:tcW w:w="8222" w:type="dxa"/>
          </w:tcPr>
          <w:p w:rsidR="00E84C7B" w:rsidRPr="00A95ACD" w:rsidRDefault="00E84C7B" w:rsidP="00192DB5">
            <w:pPr>
              <w:contextualSpacing/>
              <w:jc w:val="both"/>
              <w:rPr>
                <w:rFonts w:ascii="Times New Roman" w:hAnsi="Times New Roman" w:cs="Times New Roman"/>
                <w:sz w:val="24"/>
                <w:szCs w:val="24"/>
              </w:rPr>
            </w:pPr>
            <w:r w:rsidRPr="00A95ACD">
              <w:rPr>
                <w:rFonts w:ascii="Times New Roman" w:hAnsi="Times New Roman" w:cs="Times New Roman"/>
                <w:sz w:val="24"/>
                <w:szCs w:val="24"/>
              </w:rPr>
              <w:t>14-17</w:t>
            </w:r>
          </w:p>
        </w:tc>
      </w:tr>
      <w:tr w:rsidR="00A95ACD" w:rsidRPr="00A95ACD" w:rsidTr="00192DB5">
        <w:tc>
          <w:tcPr>
            <w:tcW w:w="1702" w:type="dxa"/>
          </w:tcPr>
          <w:p w:rsidR="00E84C7B" w:rsidRPr="00A95ACD" w:rsidRDefault="00E84C7B" w:rsidP="00192DB5">
            <w:pPr>
              <w:contextualSpacing/>
              <w:jc w:val="center"/>
              <w:rPr>
                <w:rFonts w:ascii="Times New Roman" w:hAnsi="Times New Roman" w:cs="Times New Roman"/>
                <w:b/>
                <w:sz w:val="24"/>
                <w:szCs w:val="24"/>
              </w:rPr>
            </w:pPr>
            <w:r w:rsidRPr="00A95ACD">
              <w:rPr>
                <w:rFonts w:ascii="Times New Roman" w:hAnsi="Times New Roman" w:cs="Times New Roman"/>
                <w:b/>
                <w:sz w:val="24"/>
                <w:szCs w:val="24"/>
              </w:rPr>
              <w:t>3</w:t>
            </w:r>
          </w:p>
        </w:tc>
        <w:tc>
          <w:tcPr>
            <w:tcW w:w="8222" w:type="dxa"/>
          </w:tcPr>
          <w:p w:rsidR="00E84C7B" w:rsidRPr="00A95ACD" w:rsidRDefault="00E84C7B" w:rsidP="00192DB5">
            <w:pPr>
              <w:contextualSpacing/>
              <w:jc w:val="both"/>
              <w:rPr>
                <w:rFonts w:ascii="Times New Roman" w:hAnsi="Times New Roman" w:cs="Times New Roman"/>
                <w:sz w:val="24"/>
                <w:szCs w:val="24"/>
              </w:rPr>
            </w:pPr>
            <w:r w:rsidRPr="00A95ACD">
              <w:rPr>
                <w:rFonts w:ascii="Times New Roman" w:hAnsi="Times New Roman" w:cs="Times New Roman"/>
                <w:sz w:val="24"/>
                <w:szCs w:val="24"/>
              </w:rPr>
              <w:t>10-13</w:t>
            </w:r>
          </w:p>
        </w:tc>
      </w:tr>
      <w:tr w:rsidR="00A95ACD" w:rsidRPr="00A95ACD" w:rsidTr="00192DB5">
        <w:tc>
          <w:tcPr>
            <w:tcW w:w="1702" w:type="dxa"/>
          </w:tcPr>
          <w:p w:rsidR="00E84C7B" w:rsidRPr="00A95ACD" w:rsidRDefault="00E84C7B" w:rsidP="00192DB5">
            <w:pPr>
              <w:contextualSpacing/>
              <w:jc w:val="center"/>
              <w:rPr>
                <w:rFonts w:ascii="Times New Roman" w:hAnsi="Times New Roman" w:cs="Times New Roman"/>
                <w:b/>
                <w:sz w:val="24"/>
                <w:szCs w:val="24"/>
              </w:rPr>
            </w:pPr>
            <w:r w:rsidRPr="00A95ACD">
              <w:rPr>
                <w:rFonts w:ascii="Times New Roman" w:hAnsi="Times New Roman" w:cs="Times New Roman"/>
                <w:b/>
                <w:sz w:val="24"/>
                <w:szCs w:val="24"/>
              </w:rPr>
              <w:t xml:space="preserve">2 </w:t>
            </w:r>
          </w:p>
        </w:tc>
        <w:tc>
          <w:tcPr>
            <w:tcW w:w="8222" w:type="dxa"/>
          </w:tcPr>
          <w:p w:rsidR="00E84C7B" w:rsidRPr="00A95ACD" w:rsidRDefault="00E84C7B" w:rsidP="00192DB5">
            <w:pPr>
              <w:contextualSpacing/>
              <w:jc w:val="both"/>
              <w:rPr>
                <w:rFonts w:ascii="Times New Roman" w:hAnsi="Times New Roman" w:cs="Times New Roman"/>
                <w:sz w:val="24"/>
                <w:szCs w:val="24"/>
              </w:rPr>
            </w:pPr>
            <w:proofErr w:type="spellStart"/>
            <w:r w:rsidRPr="00A95ACD">
              <w:rPr>
                <w:rFonts w:ascii="Times New Roman" w:hAnsi="Times New Roman" w:cs="Times New Roman"/>
                <w:sz w:val="24"/>
                <w:szCs w:val="24"/>
              </w:rPr>
              <w:t>менее</w:t>
            </w:r>
            <w:proofErr w:type="spellEnd"/>
            <w:r w:rsidRPr="00A95ACD">
              <w:rPr>
                <w:rFonts w:ascii="Times New Roman" w:hAnsi="Times New Roman" w:cs="Times New Roman"/>
                <w:sz w:val="24"/>
                <w:szCs w:val="24"/>
              </w:rPr>
              <w:t xml:space="preserve"> 10 </w:t>
            </w:r>
            <w:proofErr w:type="spellStart"/>
            <w:r w:rsidRPr="00A95ACD">
              <w:rPr>
                <w:rFonts w:ascii="Times New Roman" w:hAnsi="Times New Roman" w:cs="Times New Roman"/>
                <w:sz w:val="24"/>
                <w:szCs w:val="24"/>
              </w:rPr>
              <w:t>правильных</w:t>
            </w:r>
            <w:proofErr w:type="spellEnd"/>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ответов</w:t>
            </w:r>
            <w:proofErr w:type="spellEnd"/>
            <w:r w:rsidRPr="00A95ACD">
              <w:rPr>
                <w:rFonts w:ascii="Times New Roman" w:hAnsi="Times New Roman" w:cs="Times New Roman"/>
                <w:sz w:val="24"/>
                <w:szCs w:val="24"/>
              </w:rPr>
              <w:t>.</w:t>
            </w:r>
          </w:p>
        </w:tc>
      </w:tr>
    </w:tbl>
    <w:p w:rsidR="00E84C7B" w:rsidRPr="00A95ACD" w:rsidRDefault="00E84C7B" w:rsidP="00E84C7B">
      <w:pPr>
        <w:rPr>
          <w:rFonts w:ascii="Times New Roman" w:hAnsi="Times New Roman" w:cs="Times New Roman"/>
          <w:sz w:val="24"/>
          <w:szCs w:val="24"/>
        </w:rPr>
      </w:pPr>
      <w:proofErr w:type="spellStart"/>
      <w:r w:rsidRPr="00A95ACD">
        <w:rPr>
          <w:rFonts w:ascii="Times New Roman" w:hAnsi="Times New Roman" w:cs="Times New Roman"/>
          <w:sz w:val="24"/>
          <w:szCs w:val="24"/>
        </w:rPr>
        <w:t>Время</w:t>
      </w:r>
      <w:proofErr w:type="spellEnd"/>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выполнения</w:t>
      </w:r>
      <w:proofErr w:type="spellEnd"/>
      <w:r w:rsidRPr="00A95ACD">
        <w:rPr>
          <w:rFonts w:ascii="Times New Roman" w:hAnsi="Times New Roman" w:cs="Times New Roman"/>
          <w:sz w:val="24"/>
          <w:szCs w:val="24"/>
        </w:rPr>
        <w:t xml:space="preserve"> </w:t>
      </w:r>
      <w:proofErr w:type="spellStart"/>
      <w:r w:rsidRPr="00A95ACD">
        <w:rPr>
          <w:rFonts w:ascii="Times New Roman" w:hAnsi="Times New Roman" w:cs="Times New Roman"/>
          <w:sz w:val="24"/>
          <w:szCs w:val="24"/>
        </w:rPr>
        <w:t>работы</w:t>
      </w:r>
      <w:proofErr w:type="spellEnd"/>
      <w:r w:rsidRPr="00A95ACD">
        <w:rPr>
          <w:rFonts w:ascii="Times New Roman" w:hAnsi="Times New Roman" w:cs="Times New Roman"/>
          <w:sz w:val="24"/>
          <w:szCs w:val="24"/>
        </w:rPr>
        <w:t xml:space="preserve">: 30-40 </w:t>
      </w:r>
      <w:proofErr w:type="spellStart"/>
      <w:r w:rsidRPr="00A95ACD">
        <w:rPr>
          <w:rFonts w:ascii="Times New Roman" w:hAnsi="Times New Roman" w:cs="Times New Roman"/>
          <w:sz w:val="24"/>
          <w:szCs w:val="24"/>
        </w:rPr>
        <w:t>мин</w:t>
      </w:r>
      <w:proofErr w:type="spellEnd"/>
      <w:r w:rsidRPr="00A95ACD">
        <w:rPr>
          <w:rFonts w:ascii="Times New Roman" w:hAnsi="Times New Roman" w:cs="Times New Roman"/>
          <w:sz w:val="24"/>
          <w:szCs w:val="24"/>
        </w:rPr>
        <w:t>.</w:t>
      </w:r>
    </w:p>
    <w:p w:rsidR="00E84C7B" w:rsidRPr="00A95ACD" w:rsidRDefault="00E84C7B" w:rsidP="00E84C7B">
      <w:pPr>
        <w:rPr>
          <w:rFonts w:ascii="Times New Roman" w:hAnsi="Times New Roman" w:cs="Times New Roman"/>
          <w:b/>
          <w:sz w:val="24"/>
          <w:szCs w:val="24"/>
        </w:rPr>
      </w:pPr>
    </w:p>
    <w:p w:rsidR="00E84C7B" w:rsidRPr="00A95ACD" w:rsidRDefault="00E84C7B" w:rsidP="00E84C7B">
      <w:pPr>
        <w:jc w:val="center"/>
        <w:rPr>
          <w:rFonts w:ascii="Times New Roman" w:hAnsi="Times New Roman" w:cs="Times New Roman"/>
          <w:b/>
          <w:sz w:val="24"/>
          <w:szCs w:val="24"/>
          <w:lang w:val="ru-RU"/>
        </w:rPr>
      </w:pPr>
      <w:r w:rsidRPr="00A95ACD">
        <w:rPr>
          <w:rFonts w:ascii="Times New Roman" w:hAnsi="Times New Roman" w:cs="Times New Roman"/>
          <w:b/>
          <w:sz w:val="24"/>
          <w:szCs w:val="24"/>
          <w:lang w:val="ru-RU"/>
        </w:rPr>
        <w:t>КО</w:t>
      </w:r>
      <w:r w:rsidRPr="00A95ACD">
        <w:rPr>
          <w:rFonts w:ascii="Times New Roman" w:hAnsi="Times New Roman" w:cs="Times New Roman"/>
          <w:b/>
          <w:sz w:val="24"/>
          <w:szCs w:val="24"/>
          <w:vertAlign w:val="subscript"/>
          <w:lang w:val="ru-RU"/>
        </w:rPr>
        <w:t xml:space="preserve">2 </w:t>
      </w:r>
      <w:r w:rsidRPr="00A95ACD">
        <w:rPr>
          <w:rFonts w:ascii="Times New Roman" w:hAnsi="Times New Roman" w:cs="Times New Roman"/>
          <w:b/>
          <w:sz w:val="24"/>
          <w:szCs w:val="24"/>
          <w:lang w:val="ru-RU"/>
        </w:rPr>
        <w:t>(критерии оценивания практической работы)</w:t>
      </w:r>
    </w:p>
    <w:p w:rsidR="00E84C7B" w:rsidRPr="00A95ACD" w:rsidRDefault="00E84C7B" w:rsidP="00E84C7B">
      <w:pPr>
        <w:ind w:left="-284"/>
        <w:rPr>
          <w:rFonts w:ascii="Times New Roman" w:hAnsi="Times New Roman" w:cs="Times New Roman"/>
          <w:b/>
          <w:sz w:val="24"/>
          <w:szCs w:val="24"/>
        </w:rPr>
      </w:pPr>
      <w:proofErr w:type="spellStart"/>
      <w:r w:rsidRPr="00A95ACD">
        <w:rPr>
          <w:rFonts w:ascii="Times New Roman" w:hAnsi="Times New Roman" w:cs="Times New Roman"/>
          <w:b/>
          <w:sz w:val="24"/>
          <w:szCs w:val="24"/>
        </w:rPr>
        <w:t>Отметка</w:t>
      </w:r>
      <w:proofErr w:type="spellEnd"/>
      <w:r w:rsidRPr="00A95ACD">
        <w:rPr>
          <w:rFonts w:ascii="Times New Roman" w:hAnsi="Times New Roman" w:cs="Times New Roman"/>
          <w:b/>
          <w:sz w:val="24"/>
          <w:szCs w:val="24"/>
        </w:rPr>
        <w:t xml:space="preserve"> "5"</w:t>
      </w:r>
    </w:p>
    <w:p w:rsidR="00E84C7B" w:rsidRPr="00A95ACD" w:rsidRDefault="00E84C7B" w:rsidP="00E84C7B">
      <w:pPr>
        <w:numPr>
          <w:ilvl w:val="0"/>
          <w:numId w:val="7"/>
        </w:numPr>
        <w:tabs>
          <w:tab w:val="left" w:pos="284"/>
        </w:tabs>
        <w:ind w:left="-284" w:firstLine="66"/>
        <w:jc w:val="both"/>
        <w:rPr>
          <w:rFonts w:ascii="Times New Roman" w:hAnsi="Times New Roman" w:cs="Times New Roman"/>
          <w:sz w:val="24"/>
          <w:szCs w:val="24"/>
          <w:lang w:val="ru-RU"/>
        </w:rPr>
      </w:pPr>
      <w:r w:rsidRPr="00A95ACD">
        <w:rPr>
          <w:rFonts w:ascii="Times New Roman" w:hAnsi="Times New Roman" w:cs="Times New Roman"/>
          <w:sz w:val="24"/>
          <w:szCs w:val="24"/>
          <w:lang w:val="ru-RU"/>
        </w:rPr>
        <w:t>Практическая или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работ теоретические знания, практические умения и навыки.</w:t>
      </w:r>
    </w:p>
    <w:p w:rsidR="00E84C7B" w:rsidRPr="00A95ACD" w:rsidRDefault="00E84C7B" w:rsidP="00E84C7B">
      <w:pPr>
        <w:numPr>
          <w:ilvl w:val="0"/>
          <w:numId w:val="7"/>
        </w:numPr>
        <w:tabs>
          <w:tab w:val="left" w:pos="284"/>
        </w:tabs>
        <w:ind w:left="-284" w:firstLine="66"/>
        <w:jc w:val="both"/>
        <w:rPr>
          <w:rFonts w:ascii="Times New Roman" w:hAnsi="Times New Roman" w:cs="Times New Roman"/>
          <w:sz w:val="24"/>
          <w:szCs w:val="24"/>
          <w:lang w:val="ru-RU"/>
        </w:rPr>
      </w:pPr>
      <w:r w:rsidRPr="00A95ACD">
        <w:rPr>
          <w:rFonts w:ascii="Times New Roman" w:hAnsi="Times New Roman" w:cs="Times New Roman"/>
          <w:sz w:val="24"/>
          <w:szCs w:val="24"/>
          <w:lang w:val="ru-RU"/>
        </w:rPr>
        <w:t>Работа оформлена аккуратно, в оптимальной для фиксации результатов форме.</w:t>
      </w:r>
    </w:p>
    <w:p w:rsidR="00E84C7B" w:rsidRPr="00A95ACD" w:rsidRDefault="00E84C7B" w:rsidP="00E84C7B">
      <w:pPr>
        <w:numPr>
          <w:ilvl w:val="0"/>
          <w:numId w:val="7"/>
        </w:numPr>
        <w:tabs>
          <w:tab w:val="left" w:pos="284"/>
        </w:tabs>
        <w:ind w:left="-284" w:firstLine="66"/>
        <w:jc w:val="both"/>
        <w:rPr>
          <w:rFonts w:ascii="Times New Roman" w:hAnsi="Times New Roman" w:cs="Times New Roman"/>
          <w:sz w:val="24"/>
          <w:szCs w:val="24"/>
          <w:lang w:val="ru-RU"/>
        </w:rPr>
      </w:pPr>
      <w:r w:rsidRPr="00A95ACD">
        <w:rPr>
          <w:rFonts w:ascii="Times New Roman" w:hAnsi="Times New Roman" w:cs="Times New Roman"/>
          <w:sz w:val="24"/>
          <w:szCs w:val="24"/>
          <w:lang w:val="ru-RU"/>
        </w:rPr>
        <w:t>Форма фиксации материалов может быть предложена учителем или выбрана самими учащимися.</w:t>
      </w:r>
    </w:p>
    <w:p w:rsidR="00E84C7B" w:rsidRPr="00A95ACD" w:rsidRDefault="00E84C7B" w:rsidP="00E84C7B">
      <w:pPr>
        <w:ind w:left="-284"/>
        <w:rPr>
          <w:rFonts w:ascii="Times New Roman" w:hAnsi="Times New Roman" w:cs="Times New Roman"/>
          <w:b/>
          <w:sz w:val="24"/>
          <w:szCs w:val="24"/>
        </w:rPr>
      </w:pPr>
      <w:proofErr w:type="spellStart"/>
      <w:r w:rsidRPr="00A95ACD">
        <w:rPr>
          <w:rFonts w:ascii="Times New Roman" w:hAnsi="Times New Roman" w:cs="Times New Roman"/>
          <w:b/>
          <w:sz w:val="24"/>
          <w:szCs w:val="24"/>
        </w:rPr>
        <w:t>Отметка</w:t>
      </w:r>
      <w:proofErr w:type="spellEnd"/>
      <w:r w:rsidRPr="00A95ACD">
        <w:rPr>
          <w:rFonts w:ascii="Times New Roman" w:hAnsi="Times New Roman" w:cs="Times New Roman"/>
          <w:b/>
          <w:sz w:val="24"/>
          <w:szCs w:val="24"/>
        </w:rPr>
        <w:t xml:space="preserve"> "4"</w:t>
      </w:r>
    </w:p>
    <w:p w:rsidR="00E84C7B" w:rsidRPr="00A95ACD" w:rsidRDefault="00E84C7B" w:rsidP="00E84C7B">
      <w:pPr>
        <w:numPr>
          <w:ilvl w:val="0"/>
          <w:numId w:val="8"/>
        </w:numPr>
        <w:tabs>
          <w:tab w:val="left" w:pos="284"/>
          <w:tab w:val="left" w:pos="426"/>
          <w:tab w:val="left" w:pos="1134"/>
        </w:tabs>
        <w:ind w:left="-284" w:firstLine="68"/>
        <w:jc w:val="both"/>
        <w:rPr>
          <w:rFonts w:ascii="Times New Roman" w:hAnsi="Times New Roman" w:cs="Times New Roman"/>
          <w:sz w:val="24"/>
          <w:szCs w:val="24"/>
          <w:lang w:val="ru-RU"/>
        </w:rPr>
      </w:pPr>
      <w:r w:rsidRPr="00A95ACD">
        <w:rPr>
          <w:rFonts w:ascii="Times New Roman" w:hAnsi="Times New Roman" w:cs="Times New Roman"/>
          <w:sz w:val="24"/>
          <w:szCs w:val="24"/>
          <w:lang w:val="ru-RU"/>
        </w:rPr>
        <w:t>Практическая работа выполнена учащимися в полном объеме и самостоятельно.</w:t>
      </w:r>
    </w:p>
    <w:p w:rsidR="00E84C7B" w:rsidRPr="00A95ACD" w:rsidRDefault="00E84C7B" w:rsidP="00E84C7B">
      <w:pPr>
        <w:numPr>
          <w:ilvl w:val="0"/>
          <w:numId w:val="8"/>
        </w:numPr>
        <w:tabs>
          <w:tab w:val="left" w:pos="284"/>
          <w:tab w:val="left" w:pos="426"/>
          <w:tab w:val="left" w:pos="1134"/>
        </w:tabs>
        <w:ind w:left="-284" w:firstLine="68"/>
        <w:jc w:val="both"/>
        <w:rPr>
          <w:rFonts w:ascii="Times New Roman" w:hAnsi="Times New Roman" w:cs="Times New Roman"/>
          <w:sz w:val="24"/>
          <w:szCs w:val="24"/>
          <w:lang w:val="ru-RU"/>
        </w:rPr>
      </w:pPr>
      <w:r w:rsidRPr="00A95ACD">
        <w:rPr>
          <w:rFonts w:ascii="Times New Roman" w:hAnsi="Times New Roman" w:cs="Times New Roman"/>
          <w:sz w:val="24"/>
          <w:szCs w:val="24"/>
          <w:lang w:val="ru-RU"/>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E84C7B" w:rsidRPr="00A95ACD" w:rsidRDefault="00E84C7B" w:rsidP="00E84C7B">
      <w:pPr>
        <w:numPr>
          <w:ilvl w:val="0"/>
          <w:numId w:val="8"/>
        </w:numPr>
        <w:tabs>
          <w:tab w:val="left" w:pos="284"/>
          <w:tab w:val="left" w:pos="426"/>
          <w:tab w:val="left" w:pos="1134"/>
        </w:tabs>
        <w:ind w:left="-284" w:firstLine="68"/>
        <w:jc w:val="both"/>
        <w:rPr>
          <w:rFonts w:ascii="Times New Roman" w:hAnsi="Times New Roman" w:cs="Times New Roman"/>
          <w:sz w:val="24"/>
          <w:szCs w:val="24"/>
          <w:lang w:val="ru-RU"/>
        </w:rPr>
      </w:pPr>
      <w:r w:rsidRPr="00A95ACD">
        <w:rPr>
          <w:rFonts w:ascii="Times New Roman" w:hAnsi="Times New Roman" w:cs="Times New Roman"/>
          <w:sz w:val="24"/>
          <w:szCs w:val="24"/>
          <w:lang w:val="ru-RU"/>
        </w:rPr>
        <w:lastRenderedPageBreak/>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w:t>
      </w:r>
      <w:r w:rsidRPr="00A95ACD">
        <w:rPr>
          <w:rFonts w:ascii="Times New Roman" w:hAnsi="Times New Roman" w:cs="Times New Roman"/>
          <w:sz w:val="24"/>
          <w:szCs w:val="24"/>
          <w:lang w:val="ru-RU"/>
        </w:rPr>
        <w:softHyphen/>
        <w:t>ниями, необходимыми для самостоятельного выполнения работы.</w:t>
      </w:r>
    </w:p>
    <w:p w:rsidR="00E84C7B" w:rsidRPr="00A95ACD" w:rsidRDefault="00E84C7B" w:rsidP="00E84C7B">
      <w:pPr>
        <w:numPr>
          <w:ilvl w:val="0"/>
          <w:numId w:val="8"/>
        </w:numPr>
        <w:tabs>
          <w:tab w:val="left" w:pos="284"/>
          <w:tab w:val="left" w:pos="426"/>
          <w:tab w:val="left" w:pos="1134"/>
        </w:tabs>
        <w:ind w:left="-284" w:firstLine="68"/>
        <w:jc w:val="both"/>
        <w:rPr>
          <w:rFonts w:ascii="Times New Roman" w:hAnsi="Times New Roman" w:cs="Times New Roman"/>
          <w:sz w:val="24"/>
          <w:szCs w:val="24"/>
          <w:lang w:val="ru-RU"/>
        </w:rPr>
      </w:pPr>
      <w:r w:rsidRPr="00A95ACD">
        <w:rPr>
          <w:rFonts w:ascii="Times New Roman" w:hAnsi="Times New Roman" w:cs="Times New Roman"/>
          <w:sz w:val="24"/>
          <w:szCs w:val="24"/>
          <w:lang w:val="ru-RU"/>
        </w:rPr>
        <w:t>Допускаются неточности и небрежность в оформлении результатов работы.</w:t>
      </w:r>
    </w:p>
    <w:p w:rsidR="00E84C7B" w:rsidRPr="00A95ACD" w:rsidRDefault="00E84C7B" w:rsidP="00E84C7B">
      <w:pPr>
        <w:ind w:left="-284"/>
        <w:rPr>
          <w:rFonts w:ascii="Times New Roman" w:hAnsi="Times New Roman" w:cs="Times New Roman"/>
          <w:b/>
          <w:sz w:val="24"/>
          <w:szCs w:val="24"/>
        </w:rPr>
      </w:pPr>
      <w:proofErr w:type="spellStart"/>
      <w:r w:rsidRPr="00A95ACD">
        <w:rPr>
          <w:rFonts w:ascii="Times New Roman" w:hAnsi="Times New Roman" w:cs="Times New Roman"/>
          <w:b/>
          <w:sz w:val="24"/>
          <w:szCs w:val="24"/>
        </w:rPr>
        <w:t>Отметка</w:t>
      </w:r>
      <w:proofErr w:type="spellEnd"/>
      <w:r w:rsidRPr="00A95ACD">
        <w:rPr>
          <w:rFonts w:ascii="Times New Roman" w:hAnsi="Times New Roman" w:cs="Times New Roman"/>
          <w:b/>
          <w:sz w:val="24"/>
          <w:szCs w:val="24"/>
        </w:rPr>
        <w:t xml:space="preserve"> "3"</w:t>
      </w:r>
    </w:p>
    <w:p w:rsidR="00E84C7B" w:rsidRPr="00A95ACD" w:rsidRDefault="00E84C7B" w:rsidP="00E84C7B">
      <w:pPr>
        <w:numPr>
          <w:ilvl w:val="0"/>
          <w:numId w:val="8"/>
        </w:numPr>
        <w:tabs>
          <w:tab w:val="left" w:pos="284"/>
        </w:tabs>
        <w:ind w:left="-284" w:firstLine="66"/>
        <w:jc w:val="both"/>
        <w:rPr>
          <w:rFonts w:ascii="Times New Roman" w:hAnsi="Times New Roman" w:cs="Times New Roman"/>
          <w:sz w:val="24"/>
          <w:szCs w:val="24"/>
          <w:lang w:val="ru-RU"/>
        </w:rPr>
      </w:pPr>
      <w:r w:rsidRPr="00A95ACD">
        <w:rPr>
          <w:rFonts w:ascii="Times New Roman" w:hAnsi="Times New Roman" w:cs="Times New Roman"/>
          <w:sz w:val="24"/>
          <w:szCs w:val="24"/>
          <w:lang w:val="ru-RU"/>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w:t>
      </w:r>
      <w:r w:rsidRPr="00A95ACD">
        <w:rPr>
          <w:rFonts w:ascii="Times New Roman" w:hAnsi="Times New Roman" w:cs="Times New Roman"/>
          <w:sz w:val="24"/>
          <w:szCs w:val="24"/>
          <w:lang w:val="ru-RU"/>
        </w:rPr>
        <w:softHyphen/>
        <w:t>ми, географическими инструментами.</w:t>
      </w:r>
    </w:p>
    <w:p w:rsidR="00E84C7B" w:rsidRPr="00A95ACD" w:rsidRDefault="00E84C7B" w:rsidP="00E84C7B">
      <w:pPr>
        <w:ind w:left="-284"/>
        <w:rPr>
          <w:rFonts w:ascii="Times New Roman" w:hAnsi="Times New Roman" w:cs="Times New Roman"/>
          <w:b/>
          <w:sz w:val="24"/>
          <w:szCs w:val="24"/>
        </w:rPr>
      </w:pPr>
      <w:proofErr w:type="spellStart"/>
      <w:r w:rsidRPr="00A95ACD">
        <w:rPr>
          <w:rFonts w:ascii="Times New Roman" w:hAnsi="Times New Roman" w:cs="Times New Roman"/>
          <w:b/>
          <w:sz w:val="24"/>
          <w:szCs w:val="24"/>
        </w:rPr>
        <w:t>Отметка</w:t>
      </w:r>
      <w:proofErr w:type="spellEnd"/>
      <w:r w:rsidRPr="00A95ACD">
        <w:rPr>
          <w:rFonts w:ascii="Times New Roman" w:hAnsi="Times New Roman" w:cs="Times New Roman"/>
          <w:b/>
          <w:sz w:val="24"/>
          <w:szCs w:val="24"/>
        </w:rPr>
        <w:t xml:space="preserve"> "2"</w:t>
      </w:r>
    </w:p>
    <w:p w:rsidR="00E84C7B" w:rsidRPr="00A95ACD" w:rsidRDefault="00E84C7B" w:rsidP="00E84C7B">
      <w:pPr>
        <w:numPr>
          <w:ilvl w:val="0"/>
          <w:numId w:val="8"/>
        </w:numPr>
        <w:tabs>
          <w:tab w:val="left" w:pos="284"/>
        </w:tabs>
        <w:ind w:left="-284" w:firstLine="66"/>
        <w:jc w:val="both"/>
        <w:rPr>
          <w:rFonts w:ascii="Times New Roman" w:hAnsi="Times New Roman" w:cs="Times New Roman"/>
          <w:sz w:val="24"/>
          <w:szCs w:val="24"/>
          <w:lang w:val="ru-RU"/>
        </w:rPr>
      </w:pPr>
      <w:r w:rsidRPr="00A95ACD">
        <w:rPr>
          <w:rFonts w:ascii="Times New Roman" w:hAnsi="Times New Roman" w:cs="Times New Roman"/>
          <w:sz w:val="24"/>
          <w:szCs w:val="24"/>
          <w:lang w:val="ru-RU"/>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E84C7B" w:rsidRPr="00A95ACD" w:rsidRDefault="00E84C7B" w:rsidP="00E84C7B">
      <w:pPr>
        <w:ind w:left="-284"/>
        <w:rPr>
          <w:rFonts w:ascii="Times New Roman" w:hAnsi="Times New Roman" w:cs="Times New Roman"/>
          <w:b/>
          <w:sz w:val="24"/>
          <w:szCs w:val="24"/>
        </w:rPr>
      </w:pPr>
      <w:proofErr w:type="spellStart"/>
      <w:r w:rsidRPr="00A95ACD">
        <w:rPr>
          <w:rFonts w:ascii="Times New Roman" w:hAnsi="Times New Roman" w:cs="Times New Roman"/>
          <w:b/>
          <w:sz w:val="24"/>
          <w:szCs w:val="24"/>
        </w:rPr>
        <w:t>Оценка</w:t>
      </w:r>
      <w:proofErr w:type="spellEnd"/>
      <w:r w:rsidRPr="00A95ACD">
        <w:rPr>
          <w:rFonts w:ascii="Times New Roman" w:hAnsi="Times New Roman" w:cs="Times New Roman"/>
          <w:b/>
          <w:sz w:val="24"/>
          <w:szCs w:val="24"/>
        </w:rPr>
        <w:t xml:space="preserve"> "1" </w:t>
      </w:r>
    </w:p>
    <w:p w:rsidR="00E84C7B" w:rsidRPr="00A95ACD" w:rsidRDefault="00E84C7B" w:rsidP="00E84C7B">
      <w:pPr>
        <w:numPr>
          <w:ilvl w:val="0"/>
          <w:numId w:val="8"/>
        </w:numPr>
        <w:tabs>
          <w:tab w:val="left" w:pos="284"/>
        </w:tabs>
        <w:ind w:left="-284" w:firstLine="66"/>
        <w:jc w:val="both"/>
        <w:rPr>
          <w:rFonts w:ascii="Times New Roman" w:hAnsi="Times New Roman" w:cs="Times New Roman"/>
          <w:sz w:val="24"/>
          <w:szCs w:val="24"/>
          <w:lang w:val="ru-RU"/>
        </w:rPr>
      </w:pPr>
      <w:r w:rsidRPr="00A95ACD">
        <w:rPr>
          <w:rFonts w:ascii="Times New Roman" w:hAnsi="Times New Roman" w:cs="Times New Roman"/>
          <w:sz w:val="24"/>
          <w:szCs w:val="24"/>
          <w:lang w:val="ru-RU"/>
        </w:rPr>
        <w:t xml:space="preserve">Выставляется в том случае, если ученик не приступал к выполнению работы. Руководство и помощь со стороны учителя и хорошо подготовленных учащихся неэффективны из-за полной неподготовленности учащегося. </w:t>
      </w:r>
    </w:p>
    <w:p w:rsidR="00E84C7B" w:rsidRPr="00A95ACD" w:rsidRDefault="00E84C7B" w:rsidP="00E84C7B">
      <w:pPr>
        <w:rPr>
          <w:rFonts w:ascii="Times New Roma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p w:rsidR="00F634F8" w:rsidRPr="00A95ACD" w:rsidRDefault="00F634F8">
      <w:pPr>
        <w:rPr>
          <w:rFonts w:ascii="Times New Roman" w:eastAsia="SimSun" w:hAnsi="Times New Roman" w:cs="Times New Roman"/>
          <w:sz w:val="24"/>
          <w:szCs w:val="24"/>
          <w:lang w:val="ru-RU"/>
        </w:rPr>
      </w:pPr>
    </w:p>
    <w:sectPr w:rsidR="00F634F8" w:rsidRPr="00A95ACD" w:rsidSect="00F634F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1B1" w:rsidRDefault="009551B1" w:rsidP="005155FC">
      <w:r>
        <w:separator/>
      </w:r>
    </w:p>
  </w:endnote>
  <w:endnote w:type="continuationSeparator" w:id="0">
    <w:p w:rsidR="009551B1" w:rsidRDefault="009551B1" w:rsidP="0051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
    <w:altName w:val="MS Mincho"/>
    <w:charset w:val="80"/>
    <w:family w:val="auto"/>
    <w:pitch w:val="default"/>
    <w:sig w:usb0="00000000" w:usb1="00000000" w:usb2="00000010" w:usb3="00000000" w:csb0="0002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1B1" w:rsidRDefault="009551B1" w:rsidP="005155FC">
      <w:r>
        <w:separator/>
      </w:r>
    </w:p>
  </w:footnote>
  <w:footnote w:type="continuationSeparator" w:id="0">
    <w:p w:rsidR="009551B1" w:rsidRDefault="009551B1" w:rsidP="005155FC">
      <w:r>
        <w:continuationSeparator/>
      </w:r>
    </w:p>
  </w:footnote>
  <w:footnote w:id="1">
    <w:p w:rsidR="0078779D" w:rsidRDefault="0078779D" w:rsidP="005155FC">
      <w:pPr>
        <w:spacing w:line="262" w:lineRule="auto"/>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0182BF"/>
    <w:multiLevelType w:val="multilevel"/>
    <w:tmpl w:val="930182BF"/>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A8C35390"/>
    <w:multiLevelType w:val="singleLevel"/>
    <w:tmpl w:val="A8C35390"/>
    <w:lvl w:ilvl="0">
      <w:start w:val="1"/>
      <w:numFmt w:val="decimal"/>
      <w:suff w:val="space"/>
      <w:lvlText w:val="%1."/>
      <w:lvlJc w:val="left"/>
      <w:pPr>
        <w:ind w:left="120" w:firstLine="0"/>
      </w:pPr>
    </w:lvl>
  </w:abstractNum>
  <w:abstractNum w:abstractNumId="2" w15:restartNumberingAfterBreak="0">
    <w:nsid w:val="0CE01B56"/>
    <w:multiLevelType w:val="multilevel"/>
    <w:tmpl w:val="0CE01B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212C6F"/>
    <w:multiLevelType w:val="multilevel"/>
    <w:tmpl w:val="21212C6F"/>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E4645A"/>
    <w:multiLevelType w:val="hybridMultilevel"/>
    <w:tmpl w:val="4B00910C"/>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7E60C17"/>
    <w:multiLevelType w:val="multilevel"/>
    <w:tmpl w:val="47E60C1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15:restartNumberingAfterBreak="0">
    <w:nsid w:val="59391D90"/>
    <w:multiLevelType w:val="multilevel"/>
    <w:tmpl w:val="59391D9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9"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F712120"/>
    <w:multiLevelType w:val="multilevel"/>
    <w:tmpl w:val="6F712120"/>
    <w:lvl w:ilvl="0">
      <w:start w:val="1"/>
      <w:numFmt w:val="bullet"/>
      <w:lvlText w:val=""/>
      <w:lvlJc w:val="left"/>
      <w:pPr>
        <w:ind w:left="1429" w:hanging="360"/>
      </w:pPr>
      <w:rPr>
        <w:rFonts w:ascii="Symbol" w:hAnsi="Symbol"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73BB1DC6"/>
    <w:multiLevelType w:val="multilevel"/>
    <w:tmpl w:val="73BB1DC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7"/>
  </w:num>
  <w:num w:numId="5">
    <w:abstractNumId w:val="11"/>
  </w:num>
  <w:num w:numId="6">
    <w:abstractNumId w:val="2"/>
  </w:num>
  <w:num w:numId="7">
    <w:abstractNumId w:val="6"/>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proofState w:spelling="clean" w:grammar="clean"/>
  <w:defaultTabStop w:val="708"/>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F8"/>
    <w:rsid w:val="00015718"/>
    <w:rsid w:val="00040A83"/>
    <w:rsid w:val="0006437F"/>
    <w:rsid w:val="00075F9B"/>
    <w:rsid w:val="00144B66"/>
    <w:rsid w:val="002E296E"/>
    <w:rsid w:val="003D13FF"/>
    <w:rsid w:val="004B4BA7"/>
    <w:rsid w:val="005155FC"/>
    <w:rsid w:val="0060174E"/>
    <w:rsid w:val="0078779D"/>
    <w:rsid w:val="007B5B6F"/>
    <w:rsid w:val="007B6430"/>
    <w:rsid w:val="00826E37"/>
    <w:rsid w:val="008845FB"/>
    <w:rsid w:val="008C2B44"/>
    <w:rsid w:val="009551B1"/>
    <w:rsid w:val="00A40983"/>
    <w:rsid w:val="00A95ACD"/>
    <w:rsid w:val="00AB5569"/>
    <w:rsid w:val="00AB79B6"/>
    <w:rsid w:val="00C141B6"/>
    <w:rsid w:val="00C56574"/>
    <w:rsid w:val="00C81388"/>
    <w:rsid w:val="00C97DEE"/>
    <w:rsid w:val="00CC114A"/>
    <w:rsid w:val="00CF20F5"/>
    <w:rsid w:val="00E84C7B"/>
    <w:rsid w:val="00EE1CF8"/>
    <w:rsid w:val="00F634F8"/>
    <w:rsid w:val="00FC6363"/>
    <w:rsid w:val="00FF037A"/>
    <w:rsid w:val="36A35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01811"/>
  <w15:docId w15:val="{03433A59-0F2D-4092-B14D-962BDC1E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4F8"/>
    <w:rPr>
      <w:rFonts w:asciiTheme="minorHAnsi" w:eastAsiaTheme="minorEastAsia" w:hAnsiTheme="minorHAnsi" w:cstheme="minorBidi"/>
      <w:lang w:val="en-US" w:eastAsia="zh-CN"/>
    </w:rPr>
  </w:style>
  <w:style w:type="paragraph" w:styleId="1">
    <w:name w:val="heading 1"/>
    <w:basedOn w:val="a"/>
    <w:next w:val="a"/>
    <w:link w:val="10"/>
    <w:qFormat/>
    <w:rsid w:val="00144B66"/>
    <w:pPr>
      <w:keepNext/>
      <w:keepLines/>
      <w:spacing w:before="480"/>
      <w:outlineLvl w:val="0"/>
    </w:pPr>
    <w:rPr>
      <w:rFonts w:asciiTheme="majorHAnsi" w:eastAsiaTheme="majorEastAsia" w:hAnsiTheme="majorHAnsi" w:cstheme="majorBidi"/>
      <w:b/>
      <w:bCs/>
      <w:color w:val="2E74B5" w:themeColor="accent1" w:themeShade="BF"/>
      <w:sz w:val="28"/>
      <w:szCs w:val="28"/>
      <w:lang w:val="ru-RU" w:eastAsia="ru-RU"/>
    </w:rPr>
  </w:style>
  <w:style w:type="paragraph" w:styleId="2">
    <w:name w:val="heading 2"/>
    <w:basedOn w:val="a"/>
    <w:next w:val="a"/>
    <w:link w:val="20"/>
    <w:uiPriority w:val="9"/>
    <w:unhideWhenUsed/>
    <w:qFormat/>
    <w:rsid w:val="002E296E"/>
    <w:pPr>
      <w:keepNext/>
      <w:keepLines/>
      <w:spacing w:before="200"/>
      <w:outlineLvl w:val="1"/>
    </w:pPr>
    <w:rPr>
      <w:rFonts w:asciiTheme="majorHAnsi" w:eastAsiaTheme="majorEastAsia" w:hAnsiTheme="majorHAnsi" w:cstheme="majorBidi"/>
      <w:b/>
      <w:bCs/>
      <w:color w:val="5B9BD5" w:themeColor="accent1"/>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296E"/>
    <w:rPr>
      <w:rFonts w:asciiTheme="majorHAnsi" w:eastAsiaTheme="majorEastAsia" w:hAnsiTheme="majorHAnsi" w:cstheme="majorBidi"/>
      <w:b/>
      <w:bCs/>
      <w:color w:val="5B9BD5" w:themeColor="accent1"/>
      <w:sz w:val="26"/>
      <w:szCs w:val="26"/>
    </w:rPr>
  </w:style>
  <w:style w:type="table" w:styleId="a3">
    <w:name w:val="Table Grid"/>
    <w:basedOn w:val="a1"/>
    <w:rsid w:val="007B6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B6430"/>
    <w:rPr>
      <w:rFonts w:ascii="Calibri" w:eastAsia="Times New Roman" w:hAnsi="Calibri" w:cs="Calibri"/>
    </w:rPr>
  </w:style>
  <w:style w:type="character" w:customStyle="1" w:styleId="a5">
    <w:name w:val="Без интервала Знак"/>
    <w:link w:val="a4"/>
    <w:uiPriority w:val="1"/>
    <w:qFormat/>
    <w:rsid w:val="007B6430"/>
    <w:rPr>
      <w:rFonts w:ascii="Calibri" w:eastAsia="Times New Roman" w:hAnsi="Calibri" w:cs="Calibri"/>
    </w:rPr>
  </w:style>
  <w:style w:type="paragraph" w:customStyle="1" w:styleId="11">
    <w:name w:val="Раздел 1.1"/>
    <w:basedOn w:val="a6"/>
    <w:link w:val="110"/>
    <w:qFormat/>
    <w:rsid w:val="005155FC"/>
    <w:pPr>
      <w:numPr>
        <w:ilvl w:val="0"/>
      </w:numPr>
      <w:spacing w:after="60" w:line="276" w:lineRule="auto"/>
      <w:ind w:firstLine="709"/>
      <w:jc w:val="both"/>
      <w:outlineLvl w:val="1"/>
    </w:pPr>
    <w:rPr>
      <w:rFonts w:ascii="Times New Roman" w:eastAsia="Segoe UI" w:hAnsi="Times New Roman" w:cs="Times New Roman"/>
      <w:i w:val="0"/>
      <w:iCs w:val="0"/>
      <w:color w:val="auto"/>
      <w:spacing w:val="0"/>
      <w:lang w:val="ru-RU" w:eastAsia="ru-RU"/>
    </w:rPr>
  </w:style>
  <w:style w:type="character" w:customStyle="1" w:styleId="110">
    <w:name w:val="Раздел 1.1 Знак"/>
    <w:basedOn w:val="a7"/>
    <w:link w:val="11"/>
    <w:rsid w:val="005155FC"/>
    <w:rPr>
      <w:rFonts w:asciiTheme="majorHAnsi" w:eastAsia="Segoe UI" w:hAnsiTheme="majorHAnsi" w:cstheme="majorBidi"/>
      <w:i/>
      <w:iCs/>
      <w:color w:val="5B9BD5" w:themeColor="accent1"/>
      <w:spacing w:val="15"/>
      <w:sz w:val="24"/>
      <w:szCs w:val="24"/>
      <w:lang w:val="en-US" w:eastAsia="zh-CN"/>
    </w:rPr>
  </w:style>
  <w:style w:type="paragraph" w:styleId="a6">
    <w:name w:val="Subtitle"/>
    <w:basedOn w:val="a"/>
    <w:next w:val="a"/>
    <w:link w:val="a7"/>
    <w:qFormat/>
    <w:rsid w:val="005155FC"/>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rsid w:val="005155FC"/>
    <w:rPr>
      <w:rFonts w:asciiTheme="majorHAnsi" w:eastAsiaTheme="majorEastAsia" w:hAnsiTheme="majorHAnsi" w:cstheme="majorBidi"/>
      <w:i/>
      <w:iCs/>
      <w:color w:val="5B9BD5" w:themeColor="accent1"/>
      <w:spacing w:val="15"/>
      <w:sz w:val="24"/>
      <w:szCs w:val="24"/>
      <w:lang w:val="en-US" w:eastAsia="zh-CN"/>
    </w:rPr>
  </w:style>
  <w:style w:type="paragraph" w:styleId="a8">
    <w:name w:val="Body Text"/>
    <w:basedOn w:val="a"/>
    <w:link w:val="a9"/>
    <w:unhideWhenUsed/>
    <w:qFormat/>
    <w:rsid w:val="0078779D"/>
    <w:pPr>
      <w:spacing w:after="120"/>
    </w:pPr>
    <w:rPr>
      <w:rFonts w:ascii="Times New Roman" w:eastAsia="Times New Roman" w:hAnsi="Times New Roman" w:cs="Times New Roman"/>
      <w:sz w:val="24"/>
      <w:szCs w:val="24"/>
      <w:lang w:val="ru-RU" w:eastAsia="ru-RU"/>
    </w:rPr>
  </w:style>
  <w:style w:type="character" w:customStyle="1" w:styleId="a9">
    <w:name w:val="Основной текст Знак"/>
    <w:basedOn w:val="a0"/>
    <w:link w:val="a8"/>
    <w:qFormat/>
    <w:rsid w:val="0078779D"/>
    <w:rPr>
      <w:rFonts w:eastAsia="Times New Roman"/>
      <w:sz w:val="24"/>
      <w:szCs w:val="24"/>
    </w:rPr>
  </w:style>
  <w:style w:type="paragraph" w:styleId="aa">
    <w:name w:val="Body Text Indent"/>
    <w:basedOn w:val="a"/>
    <w:link w:val="ab"/>
    <w:unhideWhenUsed/>
    <w:qFormat/>
    <w:rsid w:val="0078779D"/>
    <w:pPr>
      <w:spacing w:after="120"/>
      <w:ind w:left="283"/>
    </w:pPr>
    <w:rPr>
      <w:rFonts w:ascii="Times New Roman" w:eastAsia="Times New Roman" w:hAnsi="Times New Roman" w:cs="Times New Roman"/>
      <w:sz w:val="24"/>
      <w:szCs w:val="24"/>
      <w:lang w:val="ru-RU" w:eastAsia="ar-SA"/>
    </w:rPr>
  </w:style>
  <w:style w:type="character" w:customStyle="1" w:styleId="ab">
    <w:name w:val="Основной текст с отступом Знак"/>
    <w:basedOn w:val="a0"/>
    <w:link w:val="aa"/>
    <w:qFormat/>
    <w:rsid w:val="0078779D"/>
    <w:rPr>
      <w:rFonts w:eastAsia="Times New Roman"/>
      <w:sz w:val="24"/>
      <w:szCs w:val="24"/>
      <w:lang w:eastAsia="ar-SA"/>
    </w:rPr>
  </w:style>
  <w:style w:type="paragraph" w:customStyle="1" w:styleId="31">
    <w:name w:val="Основной текст с отступом 31"/>
    <w:basedOn w:val="a"/>
    <w:rsid w:val="0078779D"/>
    <w:pPr>
      <w:spacing w:after="120"/>
      <w:ind w:left="283"/>
    </w:pPr>
    <w:rPr>
      <w:rFonts w:ascii="Times New Roman" w:eastAsia="Times New Roman" w:hAnsi="Times New Roman" w:cs="Times New Roman"/>
      <w:sz w:val="16"/>
      <w:szCs w:val="16"/>
      <w:lang w:val="ru-RU" w:eastAsia="ar-SA"/>
    </w:rPr>
  </w:style>
  <w:style w:type="paragraph" w:customStyle="1" w:styleId="21">
    <w:name w:val="Основной текст с отступом 21"/>
    <w:basedOn w:val="a"/>
    <w:rsid w:val="0078779D"/>
    <w:pPr>
      <w:spacing w:after="120" w:line="480" w:lineRule="auto"/>
      <w:ind w:left="283"/>
    </w:pPr>
    <w:rPr>
      <w:rFonts w:ascii="Times New Roman" w:eastAsia="Times New Roman" w:hAnsi="Times New Roman" w:cs="Times New Roman"/>
      <w:sz w:val="24"/>
      <w:szCs w:val="24"/>
      <w:lang w:val="ru-RU" w:eastAsia="ar-SA"/>
    </w:rPr>
  </w:style>
  <w:style w:type="paragraph" w:customStyle="1" w:styleId="210">
    <w:name w:val="Список 21"/>
    <w:basedOn w:val="a"/>
    <w:qFormat/>
    <w:rsid w:val="0078779D"/>
    <w:pPr>
      <w:ind w:left="566" w:hanging="283"/>
    </w:pPr>
    <w:rPr>
      <w:rFonts w:ascii="Times New Roman" w:eastAsia="Times New Roman" w:hAnsi="Times New Roman" w:cs="Times New Roman"/>
      <w:lang w:val="ru-RU" w:eastAsia="ar-SA"/>
    </w:rPr>
  </w:style>
  <w:style w:type="paragraph" w:customStyle="1" w:styleId="12">
    <w:name w:val="Обычный отступ1"/>
    <w:basedOn w:val="a"/>
    <w:rsid w:val="0078779D"/>
    <w:pPr>
      <w:ind w:left="720"/>
    </w:pPr>
    <w:rPr>
      <w:rFonts w:ascii="Times New Roman" w:eastAsia="Times New Roman" w:hAnsi="Times New Roman" w:cs="Times New Roman"/>
      <w:lang w:val="ru-RU" w:eastAsia="ar-SA"/>
    </w:rPr>
  </w:style>
  <w:style w:type="paragraph" w:styleId="ac">
    <w:name w:val="Normal (Web)"/>
    <w:basedOn w:val="a"/>
    <w:unhideWhenUsed/>
    <w:rsid w:val="0060174E"/>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rsid w:val="00144B66"/>
    <w:rPr>
      <w:rFonts w:asciiTheme="majorHAnsi" w:eastAsiaTheme="majorEastAsia" w:hAnsiTheme="majorHAnsi" w:cstheme="majorBidi"/>
      <w:b/>
      <w:bCs/>
      <w:color w:val="2E74B5" w:themeColor="accent1" w:themeShade="BF"/>
      <w:sz w:val="28"/>
      <w:szCs w:val="28"/>
    </w:rPr>
  </w:style>
  <w:style w:type="character" w:customStyle="1" w:styleId="11pt5">
    <w:name w:val="Основной текст + 11 pt5"/>
    <w:rsid w:val="00E84C7B"/>
    <w:rPr>
      <w:rFonts w:ascii="Times New Roman" w:hAnsi="Times New Roman"/>
      <w:i/>
      <w:sz w:val="22"/>
      <w:u w:val="none"/>
    </w:rPr>
  </w:style>
  <w:style w:type="table" w:customStyle="1" w:styleId="211">
    <w:name w:val="Сетка таблицы21"/>
    <w:basedOn w:val="a1"/>
    <w:uiPriority w:val="59"/>
    <w:qFormat/>
    <w:rsid w:val="00E84C7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e"/>
    <w:qFormat/>
    <w:rsid w:val="00A95ACD"/>
    <w:pPr>
      <w:spacing w:after="200" w:line="276" w:lineRule="auto"/>
      <w:ind w:left="720"/>
      <w:contextualSpacing/>
    </w:pPr>
    <w:rPr>
      <w:rFonts w:ascii="Calibri" w:eastAsia="Calibri" w:hAnsi="Calibri" w:cs="Times New Roman"/>
      <w:sz w:val="22"/>
      <w:szCs w:val="22"/>
      <w:lang w:val="ru-RU" w:eastAsia="en-US"/>
    </w:rPr>
  </w:style>
  <w:style w:type="character" w:customStyle="1" w:styleId="ae">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d"/>
    <w:qFormat/>
    <w:locked/>
    <w:rsid w:val="00A95AC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4740</Words>
  <Characters>27020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dc:creator>
  <cp:lastModifiedBy>Компьютер</cp:lastModifiedBy>
  <cp:revision>2</cp:revision>
  <dcterms:created xsi:type="dcterms:W3CDTF">2024-09-29T10:35:00Z</dcterms:created>
  <dcterms:modified xsi:type="dcterms:W3CDTF">2024-09-29T10:35:00Z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3D995588D20549C2BF347AECA5250C52_12</vt:lpwstr>
  </property>
</Properties>
</file>