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67" w:rsidRPr="00356E67" w:rsidRDefault="00356E67" w:rsidP="00356E67">
      <w:pPr>
        <w:widowControl/>
        <w:jc w:val="center"/>
        <w:rPr>
          <w:rFonts w:ascii="Times New Roman" w:eastAsia="Times New Roman" w:hAnsi="Times New Roman" w:cs="Times New Roman"/>
          <w:color w:val="auto"/>
          <w:sz w:val="28"/>
          <w:szCs w:val="28"/>
          <w:lang w:bidi="ar-SA"/>
        </w:rPr>
      </w:pPr>
      <w:bookmarkStart w:id="0" w:name="_Toc129861131"/>
      <w:bookmarkStart w:id="1" w:name="_Toc129862198"/>
      <w:r w:rsidRPr="00356E67">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356E67" w:rsidRPr="00356E67" w:rsidRDefault="00356E67" w:rsidP="00356E67">
      <w:pPr>
        <w:widowControl/>
        <w:jc w:val="center"/>
        <w:rPr>
          <w:rFonts w:ascii="Times New Roman" w:eastAsia="Times New Roman" w:hAnsi="Times New Roman" w:cs="Times New Roman"/>
          <w:color w:val="auto"/>
          <w:sz w:val="28"/>
          <w:szCs w:val="28"/>
          <w:lang w:bidi="ar-SA"/>
        </w:rPr>
      </w:pPr>
      <w:r w:rsidRPr="00356E67">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356E67" w:rsidRPr="00356E67" w:rsidRDefault="00356E67" w:rsidP="00356E67">
      <w:pPr>
        <w:widowControl/>
        <w:jc w:val="center"/>
        <w:rPr>
          <w:rFonts w:ascii="Times New Roman" w:eastAsia="Times New Roman" w:hAnsi="Times New Roman" w:cs="Times New Roman"/>
          <w:color w:val="auto"/>
          <w:sz w:val="28"/>
          <w:szCs w:val="28"/>
          <w:lang w:bidi="ar-SA"/>
        </w:rPr>
      </w:pPr>
      <w:r w:rsidRPr="00356E67">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356E67" w:rsidRPr="00356E67" w:rsidRDefault="00356E67" w:rsidP="00356E67">
      <w:pPr>
        <w:widowControl/>
        <w:jc w:val="center"/>
        <w:rPr>
          <w:rFonts w:ascii="Times New Roman" w:eastAsia="Times New Roman" w:hAnsi="Times New Roman" w:cs="Times New Roman"/>
          <w:color w:val="auto"/>
          <w:sz w:val="28"/>
          <w:szCs w:val="28"/>
          <w:lang w:bidi="ar-SA"/>
        </w:rPr>
      </w:pPr>
      <w:r w:rsidRPr="00356E67">
        <w:rPr>
          <w:rFonts w:ascii="Times New Roman" w:eastAsia="Times New Roman" w:hAnsi="Times New Roman" w:cs="Times New Roman"/>
          <w:color w:val="auto"/>
          <w:sz w:val="28"/>
          <w:szCs w:val="28"/>
          <w:lang w:bidi="ar-SA"/>
        </w:rPr>
        <w:t>(ГБПОУ «ВАТТ-ККК»)</w:t>
      </w:r>
    </w:p>
    <w:p w:rsidR="00356E67" w:rsidRPr="00356E67" w:rsidRDefault="00356E67" w:rsidP="00356E67">
      <w:pPr>
        <w:widowControl/>
        <w:shd w:val="clear" w:color="auto" w:fill="FFFFFF"/>
        <w:tabs>
          <w:tab w:val="left" w:pos="3298"/>
        </w:tabs>
        <w:jc w:val="center"/>
        <w:rPr>
          <w:rFonts w:ascii="Times New Roman" w:eastAsia="Times New Roman" w:hAnsi="Times New Roman" w:cs="Times New Roman"/>
          <w:color w:val="auto"/>
          <w:sz w:val="28"/>
          <w:szCs w:val="28"/>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r w:rsidRPr="00356E67">
        <w:rPr>
          <w:rFonts w:ascii="Times New Roman" w:eastAsiaTheme="minorHAnsi" w:hAnsi="Times New Roman" w:cs="Times New Roman"/>
          <w:b/>
          <w:color w:val="auto"/>
          <w:sz w:val="28"/>
          <w:szCs w:val="28"/>
          <w:lang w:eastAsia="en-US" w:bidi="ar-SA"/>
        </w:rPr>
        <w:t xml:space="preserve">РАБОЧАЯ ПРОГРАММА </w:t>
      </w:r>
      <w:bookmarkEnd w:id="0"/>
      <w:bookmarkEnd w:id="1"/>
      <w:r w:rsidRPr="00356E67">
        <w:rPr>
          <w:rFonts w:ascii="Times New Roman" w:eastAsiaTheme="minorHAnsi" w:hAnsi="Times New Roman" w:cs="Times New Roman"/>
          <w:b/>
          <w:color w:val="auto"/>
          <w:sz w:val="28"/>
          <w:szCs w:val="28"/>
          <w:lang w:eastAsia="en-US" w:bidi="ar-SA"/>
        </w:rPr>
        <w:t xml:space="preserve">УЧЕБНОЙ ДИСЦИПЛИНЫ </w:t>
      </w: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bidi="ar-SA"/>
        </w:rPr>
      </w:pPr>
      <w:bookmarkStart w:id="2" w:name="_GoBack"/>
      <w:r w:rsidRPr="00356E67">
        <w:rPr>
          <w:rFonts w:ascii="Times New Roman" w:eastAsiaTheme="minorHAnsi" w:hAnsi="Times New Roman" w:cs="Times New Roman"/>
          <w:b/>
          <w:color w:val="auto"/>
          <w:sz w:val="28"/>
          <w:szCs w:val="28"/>
          <w:lang w:eastAsia="en-US" w:bidi="ar-SA"/>
        </w:rPr>
        <w:t>ОП.</w:t>
      </w:r>
      <w:r>
        <w:rPr>
          <w:rFonts w:ascii="Times New Roman" w:eastAsiaTheme="minorHAnsi" w:hAnsi="Times New Roman" w:cs="Times New Roman"/>
          <w:b/>
          <w:color w:val="auto"/>
          <w:sz w:val="28"/>
          <w:szCs w:val="28"/>
          <w:lang w:eastAsia="en-US" w:bidi="ar-SA"/>
        </w:rPr>
        <w:t>04</w:t>
      </w:r>
      <w:r w:rsidRPr="00356E67">
        <w:rPr>
          <w:rFonts w:ascii="Times New Roman" w:eastAsiaTheme="minorHAnsi" w:hAnsi="Times New Roman" w:cs="Times New Roman"/>
          <w:b/>
          <w:color w:val="auto"/>
          <w:sz w:val="28"/>
          <w:szCs w:val="28"/>
          <w:lang w:eastAsia="en-US" w:bidi="ar-SA"/>
        </w:rPr>
        <w:t xml:space="preserve"> </w:t>
      </w:r>
      <w:r>
        <w:rPr>
          <w:rFonts w:ascii="Times New Roman" w:eastAsiaTheme="minorHAnsi" w:hAnsi="Times New Roman" w:cs="Times New Roman"/>
          <w:b/>
          <w:color w:val="auto"/>
          <w:sz w:val="28"/>
          <w:szCs w:val="28"/>
          <w:lang w:eastAsia="en-US" w:bidi="ar-SA"/>
        </w:rPr>
        <w:t>Возрастная анатомия, физиология и гигиена</w:t>
      </w:r>
      <w:r w:rsidRPr="00356E67">
        <w:rPr>
          <w:rFonts w:ascii="Times New Roman" w:eastAsiaTheme="minorHAnsi" w:hAnsi="Times New Roman" w:cs="Times New Roman"/>
          <w:b/>
          <w:color w:val="auto"/>
          <w:sz w:val="28"/>
          <w:szCs w:val="28"/>
          <w:lang w:eastAsia="en-US" w:bidi="ar-SA"/>
        </w:rPr>
        <w:tab/>
      </w:r>
      <w:bookmarkEnd w:id="2"/>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r w:rsidRPr="00356E67">
        <w:rPr>
          <w:rFonts w:ascii="Times New Roman" w:eastAsiaTheme="minorHAnsi" w:hAnsi="Times New Roman" w:cs="Times New Roman"/>
          <w:b/>
          <w:color w:val="auto"/>
          <w:sz w:val="28"/>
          <w:szCs w:val="28"/>
          <w:lang w:eastAsia="en-US" w:bidi="ar-SA"/>
        </w:rPr>
        <w:t xml:space="preserve">образовательной программы среднего профессионального образования </w:t>
      </w: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r w:rsidRPr="00356E67">
        <w:rPr>
          <w:rFonts w:ascii="Times New Roman" w:eastAsiaTheme="minorHAnsi" w:hAnsi="Times New Roman" w:cs="Times New Roman"/>
          <w:b/>
          <w:color w:val="auto"/>
          <w:sz w:val="28"/>
          <w:szCs w:val="28"/>
          <w:lang w:eastAsia="en-US" w:bidi="ar-SA"/>
        </w:rPr>
        <w:t>по специальности среднего профессионального образования</w:t>
      </w: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r w:rsidRPr="00356E67">
        <w:rPr>
          <w:rFonts w:ascii="Times New Roman" w:eastAsiaTheme="minorHAnsi" w:hAnsi="Times New Roman" w:cs="Times New Roman"/>
          <w:b/>
          <w:color w:val="auto"/>
          <w:sz w:val="28"/>
          <w:szCs w:val="28"/>
          <w:lang w:eastAsia="en-US" w:bidi="ar-SA"/>
        </w:rPr>
        <w:t>44.02.01 Дошкольное образование</w:t>
      </w:r>
    </w:p>
    <w:p w:rsidR="00356E67" w:rsidRPr="00356E67" w:rsidRDefault="00356E67" w:rsidP="00356E67">
      <w:pPr>
        <w:widowControl/>
        <w:spacing w:line="259" w:lineRule="auto"/>
        <w:jc w:val="center"/>
        <w:rPr>
          <w:rFonts w:ascii="Times New Roman" w:eastAsiaTheme="minorHAnsi" w:hAnsi="Times New Roman" w:cs="Times New Roman"/>
          <w:b/>
          <w:bCs/>
          <w:i/>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b/>
          <w:color w:val="auto"/>
          <w:sz w:val="28"/>
          <w:szCs w:val="28"/>
          <w:lang w:eastAsia="en-US"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sz w:val="22"/>
          <w:szCs w:val="22"/>
          <w:lang w:bidi="ar-SA"/>
        </w:rPr>
      </w:pPr>
    </w:p>
    <w:p w:rsidR="00356E67" w:rsidRPr="00356E67" w:rsidRDefault="00356E67" w:rsidP="00356E67">
      <w:pPr>
        <w:widowControl/>
        <w:spacing w:line="259" w:lineRule="auto"/>
        <w:jc w:val="center"/>
        <w:rPr>
          <w:rFonts w:ascii="Times New Roman" w:eastAsiaTheme="minorHAnsi" w:hAnsi="Times New Roman" w:cs="Times New Roman"/>
          <w:color w:val="auto"/>
          <w:lang w:bidi="ar-SA"/>
        </w:rPr>
      </w:pPr>
    </w:p>
    <w:p w:rsidR="00356E67" w:rsidRPr="00356E67" w:rsidRDefault="00E81D1D" w:rsidP="00E81D1D">
      <w:pPr>
        <w:widowControl/>
        <w:spacing w:line="259" w:lineRule="auto"/>
        <w:jc w:val="center"/>
        <w:rPr>
          <w:rFonts w:ascii="Times New Roman" w:eastAsiaTheme="minorHAnsi" w:hAnsi="Times New Roman" w:cs="Times New Roman"/>
          <w:color w:val="auto"/>
          <w:lang w:bidi="ar-SA"/>
        </w:rPr>
        <w:sectPr w:rsidR="00356E67" w:rsidRPr="00356E67" w:rsidSect="00E81D1D">
          <w:footerReference w:type="default" r:id="rId7"/>
          <w:footnotePr>
            <w:numStart w:val="4"/>
          </w:footnotePr>
          <w:pgSz w:w="11907" w:h="16840"/>
          <w:pgMar w:top="1134" w:right="850" w:bottom="1134" w:left="1701" w:header="709" w:footer="709" w:gutter="0"/>
          <w:cols w:space="720"/>
        </w:sectPr>
      </w:pPr>
      <w:r>
        <w:rPr>
          <w:rFonts w:ascii="Times New Roman" w:eastAsiaTheme="minorHAnsi" w:hAnsi="Times New Roman" w:cs="Times New Roman"/>
          <w:color w:val="auto"/>
          <w:lang w:bidi="ar-SA"/>
        </w:rPr>
        <w:t>г.Верхнеуральск, 2024</w:t>
      </w:r>
      <w:r w:rsidR="00356E67" w:rsidRPr="00356E67">
        <w:rPr>
          <w:rFonts w:ascii="Times New Roman" w:eastAsiaTheme="minorHAnsi" w:hAnsi="Times New Roman" w:cs="Times New Roman"/>
          <w:color w:val="auto"/>
          <w:lang w:bidi="ar-SA"/>
        </w:rPr>
        <w:t xml:space="preserve"> г.</w:t>
      </w:r>
    </w:p>
    <w:p w:rsidR="00E81D1D" w:rsidRPr="00E81D1D" w:rsidRDefault="00E81D1D" w:rsidP="00E81D1D">
      <w:pPr>
        <w:widowControl/>
        <w:jc w:val="both"/>
        <w:rPr>
          <w:rFonts w:ascii="Times New Roman" w:eastAsia="Times New Roman" w:hAnsi="Times New Roman" w:cs="Times New Roman"/>
          <w:color w:val="auto"/>
          <w:sz w:val="28"/>
          <w:lang w:bidi="ar-SA"/>
        </w:rPr>
      </w:pPr>
      <w:r w:rsidRPr="00E81D1D">
        <w:rPr>
          <w:rFonts w:ascii="Times New Roman" w:eastAsia="Times New Roman" w:hAnsi="Times New Roman" w:cs="Times New Roman"/>
          <w:bCs/>
          <w:color w:val="auto"/>
          <w:sz w:val="28"/>
          <w:lang w:bidi="ar-SA"/>
        </w:rPr>
        <w:lastRenderedPageBreak/>
        <w:t xml:space="preserve"> Рабочая п</w:t>
      </w:r>
      <w:r w:rsidRPr="00E81D1D">
        <w:rPr>
          <w:rFonts w:ascii="Times New Roman" w:eastAsia="Times New Roman" w:hAnsi="Times New Roman" w:cs="Times New Roman"/>
          <w:color w:val="auto"/>
          <w:sz w:val="28"/>
          <w:lang w:bidi="ar-SA"/>
        </w:rPr>
        <w:t>рограмма учебной дисциплины</w:t>
      </w:r>
      <w:r w:rsidRPr="00E81D1D">
        <w:rPr>
          <w:rFonts w:ascii="Times New Roman" w:eastAsia="Times New Roman" w:hAnsi="Times New Roman" w:cs="Times New Roman"/>
          <w:caps/>
          <w:color w:val="auto"/>
          <w:sz w:val="28"/>
          <w:lang w:bidi="ar-SA"/>
        </w:rPr>
        <w:t xml:space="preserve"> </w:t>
      </w:r>
      <w:r w:rsidRPr="00E81D1D">
        <w:rPr>
          <w:rFonts w:ascii="Times New Roman" w:eastAsia="Times New Roman" w:hAnsi="Times New Roman" w:cs="Times New Roman"/>
          <w:color w:val="auto"/>
          <w:sz w:val="28"/>
          <w:lang w:bidi="ar-SA"/>
        </w:rPr>
        <w:t>разработана в соответствии с требованиями:</w:t>
      </w:r>
    </w:p>
    <w:p w:rsidR="00E81D1D" w:rsidRPr="00E81D1D" w:rsidRDefault="00E81D1D" w:rsidP="00E81D1D">
      <w:pPr>
        <w:widowControl/>
        <w:ind w:firstLine="709"/>
        <w:jc w:val="both"/>
        <w:rPr>
          <w:rFonts w:ascii="Times New Roman" w:eastAsia="Times New Roman" w:hAnsi="Times New Roman" w:cs="Times New Roman"/>
          <w:color w:val="auto"/>
          <w:sz w:val="28"/>
          <w:lang w:bidi="ar-SA"/>
        </w:rPr>
      </w:pPr>
      <w:r w:rsidRPr="00E81D1D">
        <w:rPr>
          <w:rFonts w:ascii="Times New Roman" w:eastAsia="Calibri" w:hAnsi="Times New Roman" w:cs="Times New Roman"/>
          <w:color w:val="auto"/>
          <w:sz w:val="28"/>
          <w:lang w:eastAsia="en-US" w:bidi="ar-SA"/>
        </w:rPr>
        <w:t xml:space="preserve">- </w:t>
      </w:r>
      <w:r w:rsidRPr="00E81D1D">
        <w:rPr>
          <w:rFonts w:ascii="Times New Roman" w:eastAsia="Times New Roman" w:hAnsi="Times New Roman" w:cs="Times New Roman"/>
          <w:color w:val="auto"/>
          <w:sz w:val="28"/>
          <w:lang w:bidi="ar-SA"/>
        </w:rPr>
        <w:t xml:space="preserve">Федерального государственного стандарта среднего профессионального  образования (далее- СПО), получаемой специальности </w:t>
      </w:r>
      <w:r w:rsidRPr="00E81D1D">
        <w:rPr>
          <w:rFonts w:ascii="Times New Roman" w:eastAsia="Times New Roman" w:hAnsi="Times New Roman" w:cs="Times New Roman"/>
          <w:color w:val="auto"/>
          <w:spacing w:val="-14"/>
          <w:sz w:val="28"/>
          <w:lang w:bidi="ar-SA"/>
        </w:rPr>
        <w:t xml:space="preserve">« 44. 02. 01  Дошкольное образование» </w:t>
      </w:r>
      <w:r w:rsidRPr="00E81D1D">
        <w:rPr>
          <w:rFonts w:ascii="Times New Roman" w:eastAsia="Times New Roman" w:hAnsi="Times New Roman" w:cs="Times New Roman"/>
          <w:color w:val="auto"/>
          <w:sz w:val="28"/>
          <w:lang w:bidi="ar-SA"/>
        </w:rPr>
        <w:t>утвержденного приказом Министерства просвещения Российской Федерации  от 17.08.2022г.№743, зарегистрированным в Минюсте РФ 22.09.2022 № 70195.</w:t>
      </w:r>
    </w:p>
    <w:p w:rsidR="00E81D1D" w:rsidRPr="00E81D1D" w:rsidRDefault="00E81D1D" w:rsidP="00E81D1D">
      <w:pPr>
        <w:widowControl/>
        <w:contextualSpacing/>
        <w:jc w:val="both"/>
        <w:rPr>
          <w:rFonts w:ascii="Times New Roman" w:eastAsia="Times New Roman" w:hAnsi="Times New Roman" w:cs="Times New Roman"/>
          <w:color w:val="auto"/>
          <w:sz w:val="28"/>
          <w:lang w:bidi="ar-SA"/>
        </w:rPr>
      </w:pPr>
      <w:r w:rsidRPr="00E81D1D">
        <w:rPr>
          <w:rFonts w:ascii="Times New Roman" w:eastAsia="Times New Roman" w:hAnsi="Times New Roman" w:cs="Times New Roman"/>
          <w:color w:val="auto"/>
          <w:sz w:val="28"/>
          <w:lang w:bidi="ar-SA"/>
        </w:rPr>
        <w:t>- 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81D1D" w:rsidRPr="00E81D1D" w:rsidRDefault="00E81D1D" w:rsidP="00E81D1D">
      <w:pPr>
        <w:widowControl/>
        <w:tabs>
          <w:tab w:val="left" w:pos="993"/>
        </w:tabs>
        <w:contextualSpacing/>
        <w:jc w:val="both"/>
        <w:rPr>
          <w:rFonts w:ascii="Times New Roman" w:eastAsia="Calibri" w:hAnsi="Times New Roman" w:cs="Times New Roman"/>
          <w:color w:val="auto"/>
          <w:sz w:val="28"/>
          <w:lang w:eastAsia="en-US" w:bidi="ar-SA"/>
        </w:rPr>
      </w:pPr>
      <w:r w:rsidRPr="00E81D1D">
        <w:rPr>
          <w:rFonts w:ascii="Times New Roman" w:eastAsia="Calibri" w:hAnsi="Times New Roman" w:cs="Times New Roman"/>
          <w:color w:val="auto"/>
          <w:sz w:val="28"/>
          <w:lang w:eastAsia="en-US" w:bidi="ar-SA"/>
        </w:rPr>
        <w:t xml:space="preserve">- Приказа Министерства просвещения Российской Федерации </w:t>
      </w:r>
      <w:r w:rsidRPr="00E81D1D">
        <w:rPr>
          <w:rFonts w:ascii="Times New Roman" w:eastAsia="Calibri" w:hAnsi="Times New Roman" w:cs="Times New Roman"/>
          <w:color w:val="auto"/>
          <w:sz w:val="28"/>
          <w:lang w:eastAsia="en-US" w:bidi="ar-SA"/>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81D1D" w:rsidRPr="00E81D1D" w:rsidRDefault="00E81D1D" w:rsidP="00E81D1D">
      <w:pPr>
        <w:widowControl/>
        <w:shd w:val="clear" w:color="auto" w:fill="FFFFFF"/>
        <w:contextualSpacing/>
        <w:jc w:val="both"/>
        <w:textAlignment w:val="center"/>
        <w:rPr>
          <w:rFonts w:ascii="Times New Roman" w:eastAsia="Calibri" w:hAnsi="Times New Roman" w:cs="Times New Roman"/>
          <w:color w:val="auto"/>
          <w:spacing w:val="-14"/>
          <w:sz w:val="28"/>
          <w:lang w:eastAsia="en-US" w:bidi="ar-SA"/>
        </w:rPr>
      </w:pPr>
      <w:r w:rsidRPr="00E81D1D">
        <w:rPr>
          <w:rFonts w:ascii="Times New Roman" w:eastAsia="Calibri" w:hAnsi="Times New Roman" w:cs="Times New Roman"/>
          <w:color w:val="auto"/>
          <w:sz w:val="28"/>
          <w:lang w:eastAsia="en-US" w:bidi="ar-SA"/>
        </w:rPr>
        <w:t xml:space="preserve">- 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E81D1D">
        <w:rPr>
          <w:rFonts w:ascii="Times New Roman" w:eastAsia="Calibri" w:hAnsi="Times New Roman" w:cs="Times New Roman"/>
          <w:color w:val="000000" w:themeColor="text1"/>
          <w:sz w:val="28"/>
          <w:lang w:eastAsia="en-US" w:bidi="ar-SA"/>
        </w:rPr>
        <w:t xml:space="preserve">программы воспитания по специальности </w:t>
      </w:r>
      <w:r w:rsidRPr="00E81D1D">
        <w:rPr>
          <w:rFonts w:ascii="Times New Roman" w:eastAsia="Calibri" w:hAnsi="Times New Roman" w:cs="Times New Roman"/>
          <w:color w:val="auto"/>
          <w:sz w:val="28"/>
          <w:lang w:eastAsia="en-US" w:bidi="ar-SA"/>
        </w:rPr>
        <w:t>«</w:t>
      </w:r>
      <w:r w:rsidRPr="00E81D1D">
        <w:rPr>
          <w:rFonts w:ascii="Times New Roman" w:eastAsia="Calibri" w:hAnsi="Times New Roman" w:cs="Times New Roman"/>
          <w:color w:val="auto"/>
          <w:spacing w:val="-14"/>
          <w:sz w:val="28"/>
          <w:lang w:eastAsia="en-US" w:bidi="ar-SA"/>
        </w:rPr>
        <w:t>44. 02. 01 Дошкольное образование».</w:t>
      </w:r>
    </w:p>
    <w:p w:rsidR="00E81D1D" w:rsidRPr="00E81D1D" w:rsidRDefault="00E81D1D" w:rsidP="00E81D1D">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rFonts w:ascii="Times New Roman" w:eastAsia="Times New Roman" w:hAnsi="Times New Roman" w:cs="Times New Roman"/>
          <w:color w:val="auto"/>
          <w:sz w:val="28"/>
          <w:lang w:bidi="ar-SA"/>
        </w:rPr>
      </w:pPr>
      <w:r w:rsidRPr="00E81D1D">
        <w:rPr>
          <w:rFonts w:ascii="Times New Roman" w:eastAsia="Times New Roman" w:hAnsi="Times New Roman" w:cs="Times New Roman"/>
          <w:color w:val="auto"/>
          <w:sz w:val="28"/>
          <w:lang w:bidi="ar-SA"/>
        </w:rPr>
        <w:t>- 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E81D1D" w:rsidRPr="00E81D1D" w:rsidRDefault="00E81D1D" w:rsidP="00E81D1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Fonts w:ascii="Times New Roman" w:eastAsia="Times New Roman" w:hAnsi="Times New Roman" w:cs="Times New Roman"/>
          <w:color w:val="auto"/>
          <w:sz w:val="28"/>
          <w:lang w:bidi="ar-SA"/>
        </w:rPr>
      </w:pPr>
    </w:p>
    <w:p w:rsidR="00E81D1D" w:rsidRPr="00E81D1D" w:rsidRDefault="00E81D1D" w:rsidP="00E81D1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color w:val="auto"/>
          <w:sz w:val="28"/>
          <w:lang w:bidi="ar-SA"/>
        </w:rPr>
      </w:pPr>
    </w:p>
    <w:p w:rsidR="00E81D1D" w:rsidRPr="00E81D1D" w:rsidRDefault="00E81D1D" w:rsidP="00E81D1D">
      <w:pPr>
        <w:widowControl/>
        <w:jc w:val="both"/>
        <w:rPr>
          <w:rFonts w:ascii="Times New Roman" w:eastAsia="Times New Roman" w:hAnsi="Times New Roman" w:cs="Times New Roman"/>
          <w:color w:val="auto"/>
          <w:spacing w:val="2"/>
          <w:sz w:val="28"/>
          <w:lang w:bidi="ar-SA"/>
        </w:rPr>
      </w:pPr>
      <w:r w:rsidRPr="00E81D1D">
        <w:rPr>
          <w:rFonts w:ascii="Times New Roman" w:eastAsia="Times New Roman" w:hAnsi="Times New Roman" w:cs="Times New Roman"/>
          <w:b/>
          <w:color w:val="auto"/>
          <w:sz w:val="28"/>
          <w:lang w:bidi="ar-SA"/>
        </w:rPr>
        <w:t>Организация – разработчик</w:t>
      </w:r>
      <w:r w:rsidRPr="00E81D1D">
        <w:rPr>
          <w:rFonts w:ascii="Times New Roman" w:eastAsia="Times New Roman" w:hAnsi="Times New Roman" w:cs="Times New Roman"/>
          <w:color w:val="auto"/>
          <w:sz w:val="28"/>
          <w:lang w:bidi="ar-SA"/>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81D1D" w:rsidRPr="00E81D1D" w:rsidRDefault="00E81D1D" w:rsidP="00E81D1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color w:val="365F91"/>
          <w:sz w:val="36"/>
          <w:szCs w:val="32"/>
          <w:lang w:bidi="ar-SA"/>
        </w:rPr>
      </w:pPr>
    </w:p>
    <w:p w:rsidR="00E81D1D" w:rsidRPr="00E81D1D" w:rsidRDefault="00E81D1D" w:rsidP="00E81D1D">
      <w:pPr>
        <w:widowControl/>
        <w:rPr>
          <w:rFonts w:ascii="Times New Roman" w:eastAsia="Times New Roman" w:hAnsi="Times New Roman" w:cs="Times New Roman"/>
          <w:b/>
          <w:color w:val="auto"/>
          <w:sz w:val="28"/>
          <w:lang w:bidi="ar-SA"/>
        </w:rPr>
      </w:pPr>
      <w:r w:rsidRPr="00E81D1D">
        <w:rPr>
          <w:rFonts w:ascii="Times New Roman" w:eastAsia="Times New Roman" w:hAnsi="Times New Roman" w:cs="Times New Roman"/>
          <w:b/>
          <w:color w:val="auto"/>
          <w:sz w:val="28"/>
          <w:lang w:bidi="ar-SA"/>
        </w:rPr>
        <w:t xml:space="preserve">Рассмотрено и утверждено </w:t>
      </w:r>
    </w:p>
    <w:p w:rsidR="00E81D1D" w:rsidRPr="00E81D1D" w:rsidRDefault="00E81D1D" w:rsidP="00E81D1D">
      <w:pPr>
        <w:widowControl/>
        <w:rPr>
          <w:rFonts w:ascii="Times New Roman" w:eastAsia="Times New Roman" w:hAnsi="Times New Roman" w:cs="Times New Roman"/>
          <w:b/>
          <w:color w:val="auto"/>
          <w:sz w:val="28"/>
          <w:lang w:bidi="ar-SA"/>
        </w:rPr>
      </w:pPr>
      <w:r w:rsidRPr="00E81D1D">
        <w:rPr>
          <w:rFonts w:ascii="Times New Roman" w:eastAsia="Times New Roman" w:hAnsi="Times New Roman" w:cs="Times New Roman"/>
          <w:b/>
          <w:color w:val="auto"/>
          <w:sz w:val="28"/>
          <w:lang w:bidi="ar-SA"/>
        </w:rPr>
        <w:t>Протоколом педагогического совета</w:t>
      </w:r>
    </w:p>
    <w:p w:rsidR="00E81D1D" w:rsidRPr="00E81D1D" w:rsidRDefault="00E81D1D" w:rsidP="00E81D1D">
      <w:pPr>
        <w:widowControl/>
        <w:rPr>
          <w:rFonts w:ascii="Times New Roman" w:eastAsia="Times New Roman" w:hAnsi="Times New Roman" w:cs="Times New Roman"/>
          <w:b/>
          <w:color w:val="auto"/>
          <w:sz w:val="28"/>
          <w:lang w:bidi="ar-SA"/>
        </w:rPr>
      </w:pPr>
      <w:r w:rsidRPr="00E81D1D">
        <w:rPr>
          <w:rFonts w:ascii="Times New Roman" w:eastAsia="Times New Roman" w:hAnsi="Times New Roman" w:cs="Times New Roman"/>
          <w:b/>
          <w:color w:val="auto"/>
          <w:sz w:val="28"/>
          <w:lang w:bidi="ar-SA"/>
        </w:rPr>
        <w:t>ГБПОУ «ВАТТ-ККК»</w:t>
      </w:r>
    </w:p>
    <w:p w:rsidR="00565EA2" w:rsidRDefault="00E81D1D" w:rsidP="00E81D1D">
      <w:pPr>
        <w:widowControl/>
        <w:rPr>
          <w:rFonts w:ascii="Times New Roman" w:eastAsia="Times New Roman" w:hAnsi="Times New Roman" w:cs="Times New Roman"/>
          <w:b/>
          <w:color w:val="auto"/>
          <w:sz w:val="28"/>
          <w:lang w:bidi="ar-SA"/>
        </w:rPr>
      </w:pPr>
      <w:r w:rsidRPr="00E81D1D">
        <w:rPr>
          <w:rFonts w:ascii="Times New Roman" w:eastAsia="Times New Roman" w:hAnsi="Times New Roman" w:cs="Times New Roman"/>
          <w:b/>
          <w:color w:val="auto"/>
          <w:sz w:val="28"/>
          <w:lang w:bidi="ar-SA"/>
        </w:rPr>
        <w:t xml:space="preserve">Протокол </w:t>
      </w:r>
      <w:r w:rsidR="00565EA2">
        <w:rPr>
          <w:rFonts w:ascii="Times New Roman" w:eastAsia="Times New Roman" w:hAnsi="Times New Roman" w:cs="Times New Roman"/>
          <w:b/>
          <w:color w:val="auto"/>
          <w:sz w:val="28"/>
          <w:lang w:bidi="ar-SA"/>
        </w:rPr>
        <w:t>№ 7 от 28.06.2024 г.</w:t>
      </w:r>
    </w:p>
    <w:p w:rsidR="00A559D1" w:rsidRPr="00565EA2" w:rsidRDefault="00E81D1D" w:rsidP="00E81D1D">
      <w:pPr>
        <w:widowControl/>
        <w:rPr>
          <w:rFonts w:ascii="Times New Roman" w:eastAsia="Times New Roman" w:hAnsi="Times New Roman" w:cs="Times New Roman"/>
          <w:b/>
          <w:color w:val="auto"/>
          <w:sz w:val="28"/>
          <w:lang w:bidi="ar-SA"/>
        </w:rPr>
        <w:sectPr w:rsidR="00A559D1" w:rsidRPr="00565EA2">
          <w:footerReference w:type="default" r:id="rId8"/>
          <w:pgSz w:w="11900" w:h="16840"/>
          <w:pgMar w:top="2209" w:right="825" w:bottom="2209" w:left="1385" w:header="1781" w:footer="3" w:gutter="0"/>
          <w:pgNumType w:start="1"/>
          <w:cols w:space="720"/>
          <w:noEndnote/>
          <w:docGrid w:linePitch="360"/>
        </w:sectPr>
      </w:pPr>
      <w:r w:rsidRPr="00E81D1D">
        <w:rPr>
          <w:rFonts w:ascii="Times New Roman" w:eastAsia="Times New Roman" w:hAnsi="Times New Roman" w:cs="Times New Roman"/>
          <w:color w:val="auto"/>
          <w:sz w:val="28"/>
          <w:lang w:bidi="ar-SA"/>
        </w:rPr>
        <w:t>Разработчик:  Сайфуллина В.В</w:t>
      </w:r>
    </w:p>
    <w:p w:rsidR="00A559D1" w:rsidRPr="00565EA2" w:rsidRDefault="00061181">
      <w:pPr>
        <w:pStyle w:val="1"/>
        <w:spacing w:after="280"/>
        <w:jc w:val="center"/>
      </w:pPr>
      <w:r w:rsidRPr="00565EA2">
        <w:rPr>
          <w:bCs/>
          <w:iCs/>
        </w:rPr>
        <w:lastRenderedPageBreak/>
        <w:t>СОДЕРЖАНИЕ</w:t>
      </w:r>
    </w:p>
    <w:p w:rsidR="00A559D1" w:rsidRPr="00565EA2" w:rsidRDefault="00061181">
      <w:pPr>
        <w:pStyle w:val="1"/>
        <w:numPr>
          <w:ilvl w:val="0"/>
          <w:numId w:val="1"/>
        </w:numPr>
        <w:tabs>
          <w:tab w:val="left" w:pos="349"/>
        </w:tabs>
        <w:spacing w:after="280"/>
      </w:pPr>
      <w:r w:rsidRPr="00565EA2">
        <w:rPr>
          <w:bCs/>
          <w:iCs/>
        </w:rPr>
        <w:t xml:space="preserve">ОБЩАЯ ХАРАКТЕРИСТИКА ПРОГРАММЫ УЧЕБНОЙ ДИСЦИПЛИНЫ </w:t>
      </w:r>
      <w:r w:rsidRPr="00565EA2">
        <w:rPr>
          <w:iCs/>
        </w:rPr>
        <w:t>4</w:t>
      </w:r>
    </w:p>
    <w:p w:rsidR="00A559D1" w:rsidRPr="00565EA2" w:rsidRDefault="00061181">
      <w:pPr>
        <w:pStyle w:val="a7"/>
        <w:numPr>
          <w:ilvl w:val="0"/>
          <w:numId w:val="1"/>
        </w:numPr>
        <w:tabs>
          <w:tab w:val="left" w:pos="354"/>
          <w:tab w:val="left" w:pos="8645"/>
        </w:tabs>
        <w:spacing w:after="440"/>
        <w:rPr>
          <w:b w:val="0"/>
          <w:i w:val="0"/>
        </w:rPr>
      </w:pPr>
      <w:r w:rsidRPr="00565EA2">
        <w:rPr>
          <w:b w:val="0"/>
          <w:i w:val="0"/>
        </w:rPr>
        <w:fldChar w:fldCharType="begin"/>
      </w:r>
      <w:r w:rsidRPr="00565EA2">
        <w:rPr>
          <w:b w:val="0"/>
          <w:i w:val="0"/>
        </w:rPr>
        <w:instrText xml:space="preserve"> TOC \o "1-5" \h \z </w:instrText>
      </w:r>
      <w:r w:rsidRPr="00565EA2">
        <w:rPr>
          <w:b w:val="0"/>
          <w:i w:val="0"/>
        </w:rPr>
        <w:fldChar w:fldCharType="separate"/>
      </w:r>
      <w:r w:rsidRPr="00565EA2">
        <w:rPr>
          <w:b w:val="0"/>
          <w:i w:val="0"/>
        </w:rPr>
        <w:t>СТРУКТУРА И СОДЕРЖАНИЕ УЧЕБНОЙ ДИСЦИПЛИНЫ</w:t>
      </w:r>
      <w:r w:rsidRPr="00565EA2">
        <w:rPr>
          <w:b w:val="0"/>
          <w:i w:val="0"/>
        </w:rPr>
        <w:tab/>
      </w:r>
      <w:r w:rsidRPr="00565EA2">
        <w:rPr>
          <w:b w:val="0"/>
          <w:bCs w:val="0"/>
          <w:i w:val="0"/>
        </w:rPr>
        <w:t>5</w:t>
      </w:r>
    </w:p>
    <w:p w:rsidR="00A559D1" w:rsidRPr="00565EA2" w:rsidRDefault="00061181">
      <w:pPr>
        <w:pStyle w:val="a7"/>
        <w:numPr>
          <w:ilvl w:val="0"/>
          <w:numId w:val="1"/>
        </w:numPr>
        <w:tabs>
          <w:tab w:val="left" w:pos="349"/>
          <w:tab w:val="left" w:pos="8645"/>
        </w:tabs>
        <w:rPr>
          <w:b w:val="0"/>
          <w:i w:val="0"/>
        </w:rPr>
      </w:pPr>
      <w:r w:rsidRPr="00565EA2">
        <w:rPr>
          <w:b w:val="0"/>
          <w:i w:val="0"/>
        </w:rPr>
        <w:t>УСЛОВИЯ РЕАЛИЗАЦИИ ПРОГРАММЫ УЧЕБНОЙ ДИСЦИПЛИНЫ</w:t>
      </w:r>
      <w:r w:rsidRPr="00565EA2">
        <w:rPr>
          <w:b w:val="0"/>
          <w:i w:val="0"/>
        </w:rPr>
        <w:tab/>
      </w:r>
      <w:r w:rsidRPr="00565EA2">
        <w:rPr>
          <w:b w:val="0"/>
          <w:bCs w:val="0"/>
          <w:i w:val="0"/>
        </w:rPr>
        <w:t>11</w:t>
      </w:r>
    </w:p>
    <w:p w:rsidR="00A559D1" w:rsidRPr="00565EA2" w:rsidRDefault="00061181">
      <w:pPr>
        <w:pStyle w:val="a7"/>
        <w:numPr>
          <w:ilvl w:val="0"/>
          <w:numId w:val="1"/>
        </w:numPr>
        <w:tabs>
          <w:tab w:val="left" w:pos="349"/>
          <w:tab w:val="left" w:pos="8645"/>
        </w:tabs>
        <w:spacing w:after="0"/>
        <w:rPr>
          <w:b w:val="0"/>
          <w:i w:val="0"/>
        </w:rPr>
      </w:pPr>
      <w:r w:rsidRPr="00565EA2">
        <w:rPr>
          <w:b w:val="0"/>
          <w:i w:val="0"/>
        </w:rPr>
        <w:t>КОНТРОЛЬ И ОЦЕНКА РЕЗУЛЬТАТОВ ОСВОЕНИЯ УЧЕБНОЙ</w:t>
      </w:r>
      <w:r w:rsidRPr="00565EA2">
        <w:rPr>
          <w:b w:val="0"/>
          <w:i w:val="0"/>
        </w:rPr>
        <w:tab/>
      </w:r>
      <w:r w:rsidRPr="00565EA2">
        <w:rPr>
          <w:b w:val="0"/>
          <w:bCs w:val="0"/>
          <w:i w:val="0"/>
        </w:rPr>
        <w:t>14</w:t>
      </w:r>
      <w:r w:rsidRPr="00565EA2">
        <w:rPr>
          <w:b w:val="0"/>
          <w:i w:val="0"/>
        </w:rPr>
        <w:fldChar w:fldCharType="end"/>
      </w:r>
    </w:p>
    <w:p w:rsidR="00A559D1" w:rsidRDefault="00061181">
      <w:pPr>
        <w:pStyle w:val="1"/>
        <w:spacing w:after="280"/>
        <w:sectPr w:rsidR="00A559D1">
          <w:pgSz w:w="11900" w:h="16840"/>
          <w:pgMar w:top="1244" w:right="675" w:bottom="1244" w:left="1015" w:header="816" w:footer="3" w:gutter="0"/>
          <w:cols w:space="720"/>
          <w:noEndnote/>
          <w:docGrid w:linePitch="360"/>
        </w:sectPr>
      </w:pPr>
      <w:r w:rsidRPr="00565EA2">
        <w:rPr>
          <w:bCs/>
          <w:iCs/>
        </w:rPr>
        <w:t>ДИСЦИПЛИНЫ</w:t>
      </w:r>
    </w:p>
    <w:p w:rsidR="00A559D1" w:rsidRDefault="00061181">
      <w:pPr>
        <w:pStyle w:val="1"/>
        <w:numPr>
          <w:ilvl w:val="0"/>
          <w:numId w:val="2"/>
        </w:numPr>
        <w:tabs>
          <w:tab w:val="left" w:pos="354"/>
        </w:tabs>
        <w:spacing w:after="260"/>
        <w:jc w:val="center"/>
      </w:pPr>
      <w:r>
        <w:rPr>
          <w:b/>
          <w:bCs/>
          <w:i/>
          <w:iCs/>
        </w:rPr>
        <w:lastRenderedPageBreak/>
        <w:t>ОБЩАЯ ХАРАКТЕРИСТИКА ПРОГРАММЫ УЧЕБНОЙ ДИСЦИПЛИНЫ</w:t>
      </w:r>
    </w:p>
    <w:p w:rsidR="00A559D1" w:rsidRDefault="00061181">
      <w:pPr>
        <w:pStyle w:val="1"/>
        <w:numPr>
          <w:ilvl w:val="1"/>
          <w:numId w:val="2"/>
        </w:numPr>
        <w:tabs>
          <w:tab w:val="left" w:pos="897"/>
        </w:tabs>
        <w:ind w:firstLine="380"/>
        <w:jc w:val="both"/>
      </w:pPr>
      <w:r>
        <w:rPr>
          <w:b/>
          <w:bCs/>
        </w:rPr>
        <w:t>Область применения программы</w:t>
      </w:r>
    </w:p>
    <w:p w:rsidR="00A559D1" w:rsidRDefault="00061181">
      <w:pPr>
        <w:pStyle w:val="1"/>
        <w:spacing w:after="380"/>
        <w:ind w:left="380" w:firstLine="680"/>
      </w:pPr>
      <w:r>
        <w:t>Программа учебной дисциплины является частью основной образовательной программы в соответствии с ФГОС СПО по специальности 44.02.01 Дошкольное образование</w:t>
      </w:r>
    </w:p>
    <w:p w:rsidR="00A559D1" w:rsidRDefault="00061181">
      <w:pPr>
        <w:pStyle w:val="11"/>
        <w:keepNext/>
        <w:keepLines/>
        <w:numPr>
          <w:ilvl w:val="1"/>
          <w:numId w:val="2"/>
        </w:numPr>
        <w:tabs>
          <w:tab w:val="left" w:pos="926"/>
        </w:tabs>
        <w:jc w:val="both"/>
      </w:pPr>
      <w:bookmarkStart w:id="3" w:name="bookmark0"/>
      <w:r>
        <w:t xml:space="preserve">Место дисциплины в структуре основной профессиональной образовательной программы: </w:t>
      </w:r>
      <w:r>
        <w:rPr>
          <w:b w:val="0"/>
          <w:bCs w:val="0"/>
        </w:rPr>
        <w:t>Учебная дисциплина «Возрастная анатомия, физиология и гигиена» относится к общепрофессиональному учебному циклу основной профессиональной образовательной программы.</w:t>
      </w:r>
      <w:bookmarkEnd w:id="3"/>
    </w:p>
    <w:p w:rsidR="00A559D1" w:rsidRDefault="00061181">
      <w:pPr>
        <w:pStyle w:val="11"/>
        <w:keepNext/>
        <w:keepLines/>
        <w:numPr>
          <w:ilvl w:val="1"/>
          <w:numId w:val="2"/>
        </w:numPr>
        <w:tabs>
          <w:tab w:val="left" w:pos="916"/>
        </w:tabs>
        <w:jc w:val="both"/>
      </w:pPr>
      <w:bookmarkStart w:id="4" w:name="bookmark2"/>
      <w:r>
        <w:t>Цель и планируемые результаты освоения дисциплины</w:t>
      </w:r>
      <w:bookmarkEnd w:id="4"/>
    </w:p>
    <w:p w:rsidR="00A559D1" w:rsidRDefault="00061181">
      <w:pPr>
        <w:pStyle w:val="1"/>
        <w:spacing w:after="200" w:line="276" w:lineRule="auto"/>
        <w:ind w:firstLine="680"/>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3264"/>
        <w:gridCol w:w="4968"/>
      </w:tblGrid>
      <w:tr w:rsidR="00A559D1">
        <w:trPr>
          <w:trHeight w:hRule="exact" w:val="667"/>
          <w:jc w:val="center"/>
        </w:trPr>
        <w:tc>
          <w:tcPr>
            <w:tcW w:w="1814" w:type="dxa"/>
            <w:tcBorders>
              <w:top w:val="single" w:sz="4" w:space="0" w:color="auto"/>
              <w:left w:val="single" w:sz="4" w:space="0" w:color="auto"/>
            </w:tcBorders>
            <w:shd w:val="clear" w:color="auto" w:fill="auto"/>
            <w:vAlign w:val="center"/>
          </w:tcPr>
          <w:p w:rsidR="00A559D1" w:rsidRDefault="00061181">
            <w:pPr>
              <w:pStyle w:val="a9"/>
              <w:jc w:val="center"/>
            </w:pPr>
            <w:r>
              <w:t>Код</w:t>
            </w:r>
          </w:p>
          <w:p w:rsidR="00A559D1" w:rsidRDefault="00061181">
            <w:pPr>
              <w:pStyle w:val="a9"/>
              <w:jc w:val="center"/>
            </w:pPr>
            <w:r>
              <w:t>ПК, ОК, ЛР</w:t>
            </w:r>
          </w:p>
        </w:tc>
        <w:tc>
          <w:tcPr>
            <w:tcW w:w="3264" w:type="dxa"/>
            <w:tcBorders>
              <w:top w:val="single" w:sz="4" w:space="0" w:color="auto"/>
              <w:left w:val="single" w:sz="4" w:space="0" w:color="auto"/>
            </w:tcBorders>
            <w:shd w:val="clear" w:color="auto" w:fill="auto"/>
            <w:vAlign w:val="center"/>
          </w:tcPr>
          <w:p w:rsidR="00A559D1" w:rsidRDefault="00061181">
            <w:pPr>
              <w:pStyle w:val="a9"/>
              <w:jc w:val="center"/>
            </w:pPr>
            <w:r>
              <w:t>Умения</w:t>
            </w:r>
          </w:p>
        </w:tc>
        <w:tc>
          <w:tcPr>
            <w:tcW w:w="4968" w:type="dxa"/>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pPr>
            <w:r>
              <w:t>Знания</w:t>
            </w:r>
          </w:p>
        </w:tc>
      </w:tr>
      <w:tr w:rsidR="00A559D1">
        <w:trPr>
          <w:trHeight w:hRule="exact" w:val="7286"/>
          <w:jc w:val="center"/>
        </w:trPr>
        <w:tc>
          <w:tcPr>
            <w:tcW w:w="1814" w:type="dxa"/>
            <w:tcBorders>
              <w:top w:val="single" w:sz="4" w:space="0" w:color="auto"/>
              <w:left w:val="single" w:sz="4" w:space="0" w:color="auto"/>
              <w:bottom w:val="single" w:sz="4" w:space="0" w:color="auto"/>
            </w:tcBorders>
            <w:shd w:val="clear" w:color="auto" w:fill="auto"/>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p w:rsidR="00A559D1" w:rsidRDefault="00061181">
            <w:pPr>
              <w:pStyle w:val="a9"/>
              <w:jc w:val="center"/>
              <w:rPr>
                <w:sz w:val="22"/>
                <w:szCs w:val="22"/>
              </w:rPr>
            </w:pPr>
            <w:r>
              <w:rPr>
                <w:sz w:val="22"/>
                <w:szCs w:val="22"/>
              </w:rPr>
              <w:t>ПК 5.1-5.3</w:t>
            </w:r>
          </w:p>
          <w:p w:rsidR="00A559D1" w:rsidRDefault="00061181">
            <w:pPr>
              <w:pStyle w:val="a9"/>
              <w:jc w:val="center"/>
              <w:rPr>
                <w:sz w:val="22"/>
                <w:szCs w:val="22"/>
              </w:rPr>
            </w:pPr>
            <w:r>
              <w:rPr>
                <w:sz w:val="22"/>
                <w:szCs w:val="22"/>
              </w:rPr>
              <w:t>ЛР 4,6,10</w:t>
            </w:r>
          </w:p>
        </w:tc>
        <w:tc>
          <w:tcPr>
            <w:tcW w:w="3264" w:type="dxa"/>
            <w:tcBorders>
              <w:top w:val="single" w:sz="4" w:space="0" w:color="auto"/>
              <w:left w:val="single" w:sz="4" w:space="0" w:color="auto"/>
              <w:bottom w:val="single" w:sz="4" w:space="0" w:color="auto"/>
            </w:tcBorders>
            <w:shd w:val="clear" w:color="auto" w:fill="auto"/>
            <w:vAlign w:val="center"/>
          </w:tcPr>
          <w:p w:rsidR="00A559D1" w:rsidRDefault="00061181">
            <w:pPr>
              <w:pStyle w:val="a9"/>
              <w:numPr>
                <w:ilvl w:val="0"/>
                <w:numId w:val="3"/>
              </w:numPr>
              <w:tabs>
                <w:tab w:val="left" w:pos="149"/>
              </w:tabs>
            </w:pPr>
            <w:r>
              <w:t>определять топографическое расположение и строение органов и частей тела;</w:t>
            </w:r>
          </w:p>
          <w:p w:rsidR="00A559D1" w:rsidRDefault="00061181">
            <w:pPr>
              <w:pStyle w:val="a9"/>
              <w:numPr>
                <w:ilvl w:val="0"/>
                <w:numId w:val="3"/>
              </w:numPr>
              <w:tabs>
                <w:tab w:val="left" w:pos="149"/>
              </w:tabs>
            </w:pPr>
            <w:r>
              <w:t>применять знания по анатомии, физиологии и гигиене при изучении профессиональных модулей и в профессиональной деятельности;</w:t>
            </w:r>
          </w:p>
          <w:p w:rsidR="00A559D1" w:rsidRDefault="00061181">
            <w:pPr>
              <w:pStyle w:val="a9"/>
              <w:numPr>
                <w:ilvl w:val="0"/>
                <w:numId w:val="3"/>
              </w:numPr>
              <w:tabs>
                <w:tab w:val="left" w:pos="149"/>
              </w:tabs>
            </w:pPr>
            <w:r>
              <w:t>оценивать факторы внешней среды с точки зрения их влияния на функционирование и развитие организма человека в детском возрасте;</w:t>
            </w:r>
          </w:p>
          <w:p w:rsidR="00A559D1" w:rsidRDefault="00061181">
            <w:pPr>
              <w:pStyle w:val="a9"/>
              <w:numPr>
                <w:ilvl w:val="0"/>
                <w:numId w:val="3"/>
              </w:numPr>
              <w:tabs>
                <w:tab w:val="left" w:pos="149"/>
              </w:tabs>
            </w:pPr>
            <w:r>
              <w:t>проводить под руководством медицинского работника мероприятия по профилактике заболеваний детей;</w:t>
            </w:r>
          </w:p>
          <w:p w:rsidR="00A559D1" w:rsidRDefault="00061181">
            <w:pPr>
              <w:pStyle w:val="a9"/>
              <w:numPr>
                <w:ilvl w:val="0"/>
                <w:numId w:val="3"/>
              </w:numPr>
              <w:tabs>
                <w:tab w:val="left" w:pos="149"/>
              </w:tabs>
            </w:pPr>
            <w:r>
              <w:t>обеспечивать соблюдение гигиенических требований в кабинете, при организации обучения и воспитания дошкольников;</w:t>
            </w:r>
          </w:p>
        </w:tc>
        <w:tc>
          <w:tcPr>
            <w:tcW w:w="4968" w:type="dxa"/>
            <w:tcBorders>
              <w:top w:val="single" w:sz="4" w:space="0" w:color="auto"/>
              <w:left w:val="single" w:sz="4" w:space="0" w:color="auto"/>
              <w:bottom w:val="single" w:sz="4" w:space="0" w:color="auto"/>
              <w:right w:val="single" w:sz="4" w:space="0" w:color="auto"/>
            </w:tcBorders>
            <w:shd w:val="clear" w:color="auto" w:fill="auto"/>
          </w:tcPr>
          <w:p w:rsidR="00A559D1" w:rsidRDefault="00061181">
            <w:pPr>
              <w:pStyle w:val="a9"/>
              <w:numPr>
                <w:ilvl w:val="0"/>
                <w:numId w:val="4"/>
              </w:numPr>
              <w:tabs>
                <w:tab w:val="left" w:pos="134"/>
              </w:tabs>
            </w:pPr>
            <w:r>
              <w:t>основные положения и терминологию анатомии, физиологии и гигиены человека;</w:t>
            </w:r>
          </w:p>
          <w:p w:rsidR="00A559D1" w:rsidRDefault="00061181">
            <w:pPr>
              <w:pStyle w:val="a9"/>
              <w:numPr>
                <w:ilvl w:val="0"/>
                <w:numId w:val="4"/>
              </w:numPr>
              <w:tabs>
                <w:tab w:val="left" w:pos="134"/>
              </w:tabs>
            </w:pPr>
            <w:r>
              <w:t>основные закономерности роста и развития организма человека;</w:t>
            </w:r>
          </w:p>
          <w:p w:rsidR="00A559D1" w:rsidRDefault="00061181">
            <w:pPr>
              <w:pStyle w:val="a9"/>
              <w:numPr>
                <w:ilvl w:val="0"/>
                <w:numId w:val="4"/>
              </w:numPr>
              <w:tabs>
                <w:tab w:val="left" w:pos="134"/>
              </w:tabs>
            </w:pPr>
            <w:r>
              <w:t>строение и функции систем органов здорового человека;</w:t>
            </w:r>
          </w:p>
          <w:p w:rsidR="00A559D1" w:rsidRDefault="00061181">
            <w:pPr>
              <w:pStyle w:val="a9"/>
              <w:numPr>
                <w:ilvl w:val="0"/>
                <w:numId w:val="4"/>
              </w:numPr>
              <w:tabs>
                <w:tab w:val="left" w:pos="134"/>
              </w:tabs>
            </w:pPr>
            <w:r>
              <w:t>физиологические характеристики основных процессов жизнедеятельности организма человека;</w:t>
            </w:r>
          </w:p>
          <w:p w:rsidR="00A559D1" w:rsidRDefault="00061181">
            <w:pPr>
              <w:pStyle w:val="a9"/>
              <w:numPr>
                <w:ilvl w:val="0"/>
                <w:numId w:val="4"/>
              </w:numPr>
              <w:tabs>
                <w:tab w:val="left" w:pos="134"/>
              </w:tabs>
            </w:pPr>
            <w:r>
              <w:t>возрастные анатомо-физиологические особенности детей;</w:t>
            </w:r>
          </w:p>
          <w:p w:rsidR="00A559D1" w:rsidRDefault="00061181">
            <w:pPr>
              <w:pStyle w:val="a9"/>
              <w:numPr>
                <w:ilvl w:val="0"/>
                <w:numId w:val="4"/>
              </w:numPr>
              <w:tabs>
                <w:tab w:val="left" w:pos="134"/>
              </w:tabs>
            </w:pPr>
            <w:r>
              <w:t>влияние процессов физиологического созревания и развития ребенка на его физическую и психическую работоспособность, поведение;</w:t>
            </w:r>
          </w:p>
          <w:p w:rsidR="00A559D1" w:rsidRDefault="00061181">
            <w:pPr>
              <w:pStyle w:val="a9"/>
              <w:numPr>
                <w:ilvl w:val="0"/>
                <w:numId w:val="4"/>
              </w:numPr>
              <w:tabs>
                <w:tab w:val="left" w:pos="134"/>
              </w:tabs>
            </w:pPr>
            <w:r>
              <w:t>основы гигиены детей;</w:t>
            </w:r>
          </w:p>
          <w:p w:rsidR="00A559D1" w:rsidRDefault="00061181">
            <w:pPr>
              <w:pStyle w:val="a9"/>
              <w:numPr>
                <w:ilvl w:val="0"/>
                <w:numId w:val="4"/>
              </w:numPr>
              <w:tabs>
                <w:tab w:val="left" w:pos="134"/>
              </w:tabs>
            </w:pPr>
            <w:r>
              <w:t>гигиенические нормы, требования и правила сохранения и укрепления здоровья на различных этапах онтогенеза;</w:t>
            </w:r>
          </w:p>
          <w:p w:rsidR="00A559D1" w:rsidRDefault="00061181">
            <w:pPr>
              <w:pStyle w:val="a9"/>
              <w:numPr>
                <w:ilvl w:val="0"/>
                <w:numId w:val="4"/>
              </w:numPr>
              <w:tabs>
                <w:tab w:val="left" w:pos="134"/>
              </w:tabs>
            </w:pPr>
            <w:r>
              <w:t>основы профилактики инфекционных заболеваний;</w:t>
            </w:r>
          </w:p>
          <w:p w:rsidR="00A559D1" w:rsidRDefault="00061181">
            <w:pPr>
              <w:pStyle w:val="a9"/>
              <w:numPr>
                <w:ilvl w:val="0"/>
                <w:numId w:val="4"/>
              </w:numPr>
              <w:tabs>
                <w:tab w:val="left" w:pos="134"/>
              </w:tabs>
            </w:pPr>
            <w:r>
              <w:t>гигиенические требования к учебно</w:t>
            </w:r>
            <w:r>
              <w:softHyphen/>
              <w:t>воспитательному процессу, зданию и помещениям дошкольной образовательной организации;</w:t>
            </w:r>
          </w:p>
        </w:tc>
      </w:tr>
    </w:tbl>
    <w:p w:rsidR="00A559D1" w:rsidRDefault="00A559D1">
      <w:pPr>
        <w:spacing w:after="299" w:line="1" w:lineRule="exact"/>
      </w:pPr>
    </w:p>
    <w:p w:rsidR="00A559D1" w:rsidRDefault="00061181">
      <w:pPr>
        <w:pStyle w:val="1"/>
        <w:numPr>
          <w:ilvl w:val="1"/>
          <w:numId w:val="2"/>
        </w:numPr>
        <w:tabs>
          <w:tab w:val="left" w:pos="1342"/>
        </w:tabs>
        <w:ind w:firstLine="820"/>
        <w:jc w:val="both"/>
      </w:pPr>
      <w:r>
        <w:rPr>
          <w:b/>
          <w:bCs/>
        </w:rPr>
        <w:t>Количество часов на освоение программы дисциплины:</w:t>
      </w:r>
    </w:p>
    <w:p w:rsidR="00A559D1" w:rsidRDefault="00061181">
      <w:pPr>
        <w:pStyle w:val="1"/>
        <w:spacing w:line="233" w:lineRule="auto"/>
        <w:ind w:firstLine="820"/>
        <w:jc w:val="both"/>
      </w:pPr>
      <w:r>
        <w:t xml:space="preserve">Объем образовательной нагрузки обучающегося </w:t>
      </w:r>
      <w:r w:rsidR="00B5433A">
        <w:t>80</w:t>
      </w:r>
      <w:r>
        <w:t xml:space="preserve"> часов;</w:t>
      </w:r>
    </w:p>
    <w:p w:rsidR="00A559D1" w:rsidRDefault="00061181">
      <w:pPr>
        <w:pStyle w:val="1"/>
        <w:ind w:firstLine="820"/>
        <w:jc w:val="both"/>
      </w:pPr>
      <w:r>
        <w:t xml:space="preserve">Консультации </w:t>
      </w:r>
      <w:r w:rsidR="00B5433A">
        <w:t>4ч</w:t>
      </w:r>
    </w:p>
    <w:p w:rsidR="00A559D1" w:rsidRDefault="00061181">
      <w:pPr>
        <w:pStyle w:val="1"/>
        <w:spacing w:after="240"/>
        <w:ind w:firstLine="820"/>
        <w:jc w:val="both"/>
      </w:pPr>
      <w:r>
        <w:t>Промежуточная аттестация экзамен</w:t>
      </w:r>
      <w:r w:rsidR="00B5433A">
        <w:t xml:space="preserve"> 6ч</w:t>
      </w:r>
      <w:r>
        <w:br w:type="page"/>
      </w:r>
    </w:p>
    <w:p w:rsidR="00A559D1" w:rsidRDefault="00061181">
      <w:pPr>
        <w:pStyle w:val="1"/>
        <w:numPr>
          <w:ilvl w:val="0"/>
          <w:numId w:val="2"/>
        </w:numPr>
        <w:tabs>
          <w:tab w:val="left" w:pos="349"/>
        </w:tabs>
        <w:jc w:val="center"/>
      </w:pPr>
      <w:r>
        <w:rPr>
          <w:b/>
          <w:bCs/>
          <w:i/>
          <w:iCs/>
        </w:rPr>
        <w:lastRenderedPageBreak/>
        <w:t>СТРУКТУРА И СОДЕРЖАНИЕ УЧЕБНОЙ ДИСЦИПЛИНЫ</w:t>
      </w:r>
    </w:p>
    <w:p w:rsidR="00A559D1" w:rsidRDefault="00061181">
      <w:pPr>
        <w:pStyle w:val="1"/>
        <w:spacing w:after="260"/>
        <w:jc w:val="center"/>
      </w:pPr>
      <w:r>
        <w:rPr>
          <w:b/>
          <w:bCs/>
          <w:i/>
          <w:iCs/>
        </w:rPr>
        <w:t>ОП.0</w:t>
      </w:r>
      <w:r w:rsidR="00B5433A">
        <w:rPr>
          <w:b/>
          <w:bCs/>
          <w:i/>
          <w:iCs/>
        </w:rPr>
        <w:t>4</w:t>
      </w:r>
      <w:r>
        <w:rPr>
          <w:b/>
          <w:bCs/>
          <w:i/>
          <w:iCs/>
        </w:rPr>
        <w:t xml:space="preserve"> ВОЗРАСТНАЯ АНАТОМИЯ, ФИЗИОЛОГИЯ И ГИГИЕНА</w:t>
      </w:r>
    </w:p>
    <w:p w:rsidR="00A559D1" w:rsidRDefault="00061181">
      <w:pPr>
        <w:pStyle w:val="ab"/>
        <w:ind w:left="1982"/>
      </w:pPr>
      <w:r>
        <w:rPr>
          <w:b/>
          <w:bCs/>
        </w:rPr>
        <w:t>2.1. Объем учебной дисциплины и виды учебной работы</w:t>
      </w:r>
    </w:p>
    <w:tbl>
      <w:tblPr>
        <w:tblOverlap w:val="never"/>
        <w:tblW w:w="10488" w:type="dxa"/>
        <w:jc w:val="center"/>
        <w:tblLayout w:type="fixed"/>
        <w:tblCellMar>
          <w:left w:w="10" w:type="dxa"/>
          <w:right w:w="10" w:type="dxa"/>
        </w:tblCellMar>
        <w:tblLook w:val="0000" w:firstRow="0" w:lastRow="0" w:firstColumn="0" w:lastColumn="0" w:noHBand="0" w:noVBand="0"/>
      </w:tblPr>
      <w:tblGrid>
        <w:gridCol w:w="8270"/>
        <w:gridCol w:w="2218"/>
      </w:tblGrid>
      <w:tr w:rsidR="00A559D1" w:rsidRPr="00B5433A" w:rsidTr="00B5433A">
        <w:trPr>
          <w:trHeight w:hRule="exact" w:val="514"/>
          <w:jc w:val="center"/>
        </w:trPr>
        <w:tc>
          <w:tcPr>
            <w:tcW w:w="8270" w:type="dxa"/>
            <w:tcBorders>
              <w:top w:val="single" w:sz="4" w:space="0" w:color="auto"/>
              <w:left w:val="single" w:sz="4" w:space="0" w:color="auto"/>
            </w:tcBorders>
            <w:shd w:val="clear" w:color="auto" w:fill="auto"/>
            <w:vAlign w:val="center"/>
          </w:tcPr>
          <w:p w:rsidR="00A559D1" w:rsidRPr="00B5433A" w:rsidRDefault="00061181">
            <w:pPr>
              <w:pStyle w:val="a9"/>
              <w:rPr>
                <w:sz w:val="28"/>
                <w:szCs w:val="28"/>
              </w:rPr>
            </w:pPr>
            <w:r w:rsidRPr="00B5433A">
              <w:rPr>
                <w:sz w:val="28"/>
                <w:szCs w:val="28"/>
              </w:rPr>
              <w:t>Вид учебной работы</w:t>
            </w:r>
          </w:p>
        </w:tc>
        <w:tc>
          <w:tcPr>
            <w:tcW w:w="2218" w:type="dxa"/>
            <w:tcBorders>
              <w:top w:val="single" w:sz="4" w:space="0" w:color="auto"/>
              <w:left w:val="single" w:sz="4" w:space="0" w:color="auto"/>
              <w:right w:val="single" w:sz="4" w:space="0" w:color="auto"/>
            </w:tcBorders>
            <w:shd w:val="clear" w:color="auto" w:fill="auto"/>
            <w:vAlign w:val="center"/>
          </w:tcPr>
          <w:p w:rsidR="00A559D1" w:rsidRPr="00B5433A" w:rsidRDefault="00061181">
            <w:pPr>
              <w:pStyle w:val="a9"/>
              <w:rPr>
                <w:sz w:val="28"/>
                <w:szCs w:val="28"/>
              </w:rPr>
            </w:pPr>
            <w:r w:rsidRPr="00B5433A">
              <w:rPr>
                <w:sz w:val="28"/>
                <w:szCs w:val="28"/>
              </w:rPr>
              <w:t>Объём в часах</w:t>
            </w:r>
          </w:p>
        </w:tc>
      </w:tr>
      <w:tr w:rsidR="00A559D1" w:rsidRPr="00B5433A" w:rsidTr="00B5433A">
        <w:trPr>
          <w:trHeight w:hRule="exact" w:val="360"/>
          <w:jc w:val="center"/>
        </w:trPr>
        <w:tc>
          <w:tcPr>
            <w:tcW w:w="8270" w:type="dxa"/>
            <w:tcBorders>
              <w:top w:val="single" w:sz="4" w:space="0" w:color="auto"/>
              <w:left w:val="single" w:sz="4" w:space="0" w:color="auto"/>
            </w:tcBorders>
            <w:shd w:val="clear" w:color="auto" w:fill="auto"/>
            <w:vAlign w:val="center"/>
          </w:tcPr>
          <w:p w:rsidR="00A559D1" w:rsidRPr="00B5433A" w:rsidRDefault="00061181">
            <w:pPr>
              <w:pStyle w:val="a9"/>
              <w:rPr>
                <w:sz w:val="28"/>
                <w:szCs w:val="28"/>
              </w:rPr>
            </w:pPr>
            <w:r w:rsidRPr="00B5433A">
              <w:rPr>
                <w:b/>
                <w:bCs/>
                <w:sz w:val="28"/>
                <w:szCs w:val="28"/>
              </w:rPr>
              <w:t>Объем образовательной нагрузки</w:t>
            </w:r>
          </w:p>
        </w:tc>
        <w:tc>
          <w:tcPr>
            <w:tcW w:w="2218" w:type="dxa"/>
            <w:tcBorders>
              <w:top w:val="single" w:sz="4" w:space="0" w:color="auto"/>
              <w:left w:val="single" w:sz="4" w:space="0" w:color="auto"/>
              <w:right w:val="single" w:sz="4" w:space="0" w:color="auto"/>
            </w:tcBorders>
            <w:shd w:val="clear" w:color="auto" w:fill="auto"/>
            <w:vAlign w:val="center"/>
          </w:tcPr>
          <w:p w:rsidR="00A559D1" w:rsidRPr="00B5433A" w:rsidRDefault="00B5433A">
            <w:pPr>
              <w:pStyle w:val="a9"/>
              <w:jc w:val="center"/>
              <w:rPr>
                <w:sz w:val="28"/>
                <w:szCs w:val="28"/>
              </w:rPr>
            </w:pPr>
            <w:r w:rsidRPr="00B5433A">
              <w:rPr>
                <w:b/>
                <w:bCs/>
                <w:sz w:val="28"/>
                <w:szCs w:val="28"/>
              </w:rPr>
              <w:t>80</w:t>
            </w:r>
          </w:p>
        </w:tc>
      </w:tr>
      <w:tr w:rsidR="00A559D1" w:rsidRPr="00B5433A" w:rsidTr="00B5433A">
        <w:trPr>
          <w:trHeight w:hRule="exact" w:val="293"/>
          <w:jc w:val="center"/>
        </w:trPr>
        <w:tc>
          <w:tcPr>
            <w:tcW w:w="10488" w:type="dxa"/>
            <w:gridSpan w:val="2"/>
            <w:tcBorders>
              <w:top w:val="single" w:sz="4" w:space="0" w:color="auto"/>
              <w:left w:val="single" w:sz="4" w:space="0" w:color="auto"/>
              <w:right w:val="single" w:sz="4" w:space="0" w:color="auto"/>
            </w:tcBorders>
            <w:shd w:val="clear" w:color="auto" w:fill="auto"/>
            <w:vAlign w:val="center"/>
          </w:tcPr>
          <w:p w:rsidR="00A559D1" w:rsidRPr="00B5433A" w:rsidRDefault="00061181">
            <w:pPr>
              <w:pStyle w:val="a9"/>
              <w:rPr>
                <w:sz w:val="28"/>
                <w:szCs w:val="28"/>
              </w:rPr>
            </w:pPr>
            <w:r w:rsidRPr="00B5433A">
              <w:rPr>
                <w:sz w:val="28"/>
                <w:szCs w:val="28"/>
              </w:rPr>
              <w:t>в том числе:</w:t>
            </w:r>
          </w:p>
        </w:tc>
      </w:tr>
      <w:tr w:rsidR="00A559D1" w:rsidRPr="00B5433A" w:rsidTr="00B5433A">
        <w:trPr>
          <w:trHeight w:hRule="exact" w:val="288"/>
          <w:jc w:val="center"/>
        </w:trPr>
        <w:tc>
          <w:tcPr>
            <w:tcW w:w="8270" w:type="dxa"/>
            <w:tcBorders>
              <w:top w:val="single" w:sz="4" w:space="0" w:color="auto"/>
              <w:left w:val="single" w:sz="4" w:space="0" w:color="auto"/>
            </w:tcBorders>
            <w:shd w:val="clear" w:color="auto" w:fill="auto"/>
            <w:vAlign w:val="bottom"/>
          </w:tcPr>
          <w:p w:rsidR="00A559D1" w:rsidRPr="00B5433A" w:rsidRDefault="00B5433A">
            <w:pPr>
              <w:pStyle w:val="a9"/>
              <w:rPr>
                <w:sz w:val="28"/>
                <w:szCs w:val="28"/>
              </w:rPr>
            </w:pPr>
            <w:r w:rsidRPr="00B5433A">
              <w:rPr>
                <w:sz w:val="28"/>
                <w:szCs w:val="28"/>
              </w:rPr>
              <w:t>Теоретические занятия</w:t>
            </w:r>
          </w:p>
        </w:tc>
        <w:tc>
          <w:tcPr>
            <w:tcW w:w="2218" w:type="dxa"/>
            <w:tcBorders>
              <w:top w:val="single" w:sz="4" w:space="0" w:color="auto"/>
              <w:left w:val="single" w:sz="4" w:space="0" w:color="auto"/>
              <w:right w:val="single" w:sz="4" w:space="0" w:color="auto"/>
            </w:tcBorders>
            <w:shd w:val="clear" w:color="auto" w:fill="auto"/>
            <w:vAlign w:val="bottom"/>
          </w:tcPr>
          <w:p w:rsidR="00A559D1" w:rsidRPr="00B5433A" w:rsidRDefault="00B5433A">
            <w:pPr>
              <w:pStyle w:val="a9"/>
              <w:ind w:firstLine="980"/>
              <w:rPr>
                <w:sz w:val="28"/>
                <w:szCs w:val="28"/>
              </w:rPr>
            </w:pPr>
            <w:r w:rsidRPr="00B5433A">
              <w:rPr>
                <w:b/>
                <w:bCs/>
                <w:sz w:val="28"/>
                <w:szCs w:val="28"/>
              </w:rPr>
              <w:t>17</w:t>
            </w:r>
          </w:p>
        </w:tc>
      </w:tr>
      <w:tr w:rsidR="00A559D1" w:rsidRPr="00B5433A" w:rsidTr="00B5433A">
        <w:trPr>
          <w:trHeight w:hRule="exact" w:val="422"/>
          <w:jc w:val="center"/>
        </w:trPr>
        <w:tc>
          <w:tcPr>
            <w:tcW w:w="8270" w:type="dxa"/>
            <w:tcBorders>
              <w:top w:val="single" w:sz="4" w:space="0" w:color="auto"/>
              <w:left w:val="single" w:sz="4" w:space="0" w:color="auto"/>
            </w:tcBorders>
            <w:shd w:val="clear" w:color="auto" w:fill="auto"/>
            <w:vAlign w:val="center"/>
          </w:tcPr>
          <w:p w:rsidR="00A559D1" w:rsidRPr="00B5433A" w:rsidRDefault="00061181">
            <w:pPr>
              <w:pStyle w:val="a9"/>
              <w:rPr>
                <w:sz w:val="28"/>
                <w:szCs w:val="28"/>
              </w:rPr>
            </w:pPr>
            <w:r w:rsidRPr="00B5433A">
              <w:rPr>
                <w:sz w:val="28"/>
                <w:szCs w:val="28"/>
              </w:rPr>
              <w:t>практические занятия</w:t>
            </w:r>
          </w:p>
        </w:tc>
        <w:tc>
          <w:tcPr>
            <w:tcW w:w="2218" w:type="dxa"/>
            <w:tcBorders>
              <w:top w:val="single" w:sz="4" w:space="0" w:color="auto"/>
              <w:left w:val="single" w:sz="4" w:space="0" w:color="auto"/>
              <w:right w:val="single" w:sz="4" w:space="0" w:color="auto"/>
            </w:tcBorders>
            <w:shd w:val="clear" w:color="auto" w:fill="auto"/>
            <w:vAlign w:val="center"/>
          </w:tcPr>
          <w:p w:rsidR="00A559D1" w:rsidRPr="00B5433A" w:rsidRDefault="00B5433A">
            <w:pPr>
              <w:pStyle w:val="a9"/>
              <w:ind w:firstLine="980"/>
              <w:rPr>
                <w:sz w:val="28"/>
                <w:szCs w:val="28"/>
              </w:rPr>
            </w:pPr>
            <w:r w:rsidRPr="00B5433A">
              <w:rPr>
                <w:b/>
                <w:bCs/>
                <w:sz w:val="28"/>
                <w:szCs w:val="28"/>
              </w:rPr>
              <w:t>53</w:t>
            </w:r>
          </w:p>
        </w:tc>
      </w:tr>
      <w:tr w:rsidR="00A559D1" w:rsidRPr="00B5433A" w:rsidTr="00B5433A">
        <w:trPr>
          <w:trHeight w:hRule="exact" w:val="293"/>
          <w:jc w:val="center"/>
        </w:trPr>
        <w:tc>
          <w:tcPr>
            <w:tcW w:w="8270" w:type="dxa"/>
            <w:tcBorders>
              <w:top w:val="single" w:sz="4" w:space="0" w:color="auto"/>
              <w:left w:val="single" w:sz="4" w:space="0" w:color="auto"/>
            </w:tcBorders>
            <w:shd w:val="clear" w:color="auto" w:fill="auto"/>
            <w:vAlign w:val="bottom"/>
          </w:tcPr>
          <w:p w:rsidR="00A559D1" w:rsidRPr="00B5433A" w:rsidRDefault="00061181">
            <w:pPr>
              <w:pStyle w:val="a9"/>
              <w:rPr>
                <w:sz w:val="28"/>
                <w:szCs w:val="28"/>
              </w:rPr>
            </w:pPr>
            <w:r w:rsidRPr="00B5433A">
              <w:rPr>
                <w:sz w:val="28"/>
                <w:szCs w:val="28"/>
              </w:rPr>
              <w:t>Консультации</w:t>
            </w:r>
          </w:p>
        </w:tc>
        <w:tc>
          <w:tcPr>
            <w:tcW w:w="2218" w:type="dxa"/>
            <w:tcBorders>
              <w:top w:val="single" w:sz="4" w:space="0" w:color="auto"/>
              <w:left w:val="single" w:sz="4" w:space="0" w:color="auto"/>
              <w:right w:val="single" w:sz="4" w:space="0" w:color="auto"/>
            </w:tcBorders>
            <w:shd w:val="clear" w:color="auto" w:fill="auto"/>
          </w:tcPr>
          <w:p w:rsidR="00A559D1" w:rsidRPr="00B5433A" w:rsidRDefault="00B5433A" w:rsidP="00B5433A">
            <w:pPr>
              <w:jc w:val="center"/>
              <w:rPr>
                <w:sz w:val="28"/>
                <w:szCs w:val="28"/>
              </w:rPr>
            </w:pPr>
            <w:r>
              <w:rPr>
                <w:sz w:val="28"/>
                <w:szCs w:val="28"/>
              </w:rPr>
              <w:t>4</w:t>
            </w:r>
          </w:p>
        </w:tc>
      </w:tr>
      <w:tr w:rsidR="00A559D1" w:rsidRPr="00B5433A" w:rsidTr="00B5433A">
        <w:trPr>
          <w:trHeight w:hRule="exact" w:val="302"/>
          <w:jc w:val="center"/>
        </w:trPr>
        <w:tc>
          <w:tcPr>
            <w:tcW w:w="10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9D1" w:rsidRPr="00B5433A" w:rsidRDefault="00061181">
            <w:pPr>
              <w:pStyle w:val="a9"/>
              <w:rPr>
                <w:sz w:val="28"/>
                <w:szCs w:val="28"/>
              </w:rPr>
            </w:pPr>
            <w:r w:rsidRPr="00B5433A">
              <w:rPr>
                <w:b/>
                <w:bCs/>
                <w:sz w:val="28"/>
                <w:szCs w:val="28"/>
              </w:rPr>
              <w:t>Промежуточная аттестация в форме экзамена</w:t>
            </w:r>
            <w:r w:rsidR="00B5433A">
              <w:rPr>
                <w:b/>
                <w:bCs/>
                <w:sz w:val="28"/>
                <w:szCs w:val="28"/>
              </w:rPr>
              <w:t xml:space="preserve">                                                   6</w:t>
            </w:r>
          </w:p>
        </w:tc>
      </w:tr>
    </w:tbl>
    <w:p w:rsidR="00A559D1" w:rsidRDefault="00A559D1">
      <w:pPr>
        <w:sectPr w:rsidR="00A559D1">
          <w:pgSz w:w="11900" w:h="16840"/>
          <w:pgMar w:top="750" w:right="469" w:bottom="1529" w:left="943" w:header="322" w:footer="3" w:gutter="0"/>
          <w:cols w:space="720"/>
          <w:noEndnote/>
          <w:docGrid w:linePitch="360"/>
        </w:sectPr>
      </w:pPr>
    </w:p>
    <w:p w:rsidR="00A559D1" w:rsidRDefault="00061181">
      <w:pPr>
        <w:pStyle w:val="1"/>
        <w:numPr>
          <w:ilvl w:val="1"/>
          <w:numId w:val="2"/>
        </w:numPr>
        <w:tabs>
          <w:tab w:val="left" w:pos="546"/>
        </w:tabs>
        <w:spacing w:before="120" w:after="500"/>
      </w:pPr>
      <w:r>
        <w:rPr>
          <w:b/>
          <w:bCs/>
        </w:rPr>
        <w:lastRenderedPageBreak/>
        <w:t>Тематический план и сод</w:t>
      </w:r>
      <w:r w:rsidR="00C67EA6">
        <w:rPr>
          <w:b/>
          <w:bCs/>
        </w:rPr>
        <w:t>ержание учебной дисциплины ОП.04</w:t>
      </w:r>
      <w:r>
        <w:rPr>
          <w:b/>
          <w:bCs/>
        </w:rPr>
        <w:t xml:space="preserve"> Возрастная анатомия, физиология и гигиена</w:t>
      </w:r>
    </w:p>
    <w:tbl>
      <w:tblPr>
        <w:tblOverlap w:val="never"/>
        <w:tblW w:w="15726" w:type="dxa"/>
        <w:jc w:val="center"/>
        <w:tblLayout w:type="fixed"/>
        <w:tblCellMar>
          <w:left w:w="10" w:type="dxa"/>
          <w:right w:w="10" w:type="dxa"/>
        </w:tblCellMar>
        <w:tblLook w:val="0000" w:firstRow="0" w:lastRow="0" w:firstColumn="0" w:lastColumn="0" w:noHBand="0" w:noVBand="0"/>
      </w:tblPr>
      <w:tblGrid>
        <w:gridCol w:w="3178"/>
        <w:gridCol w:w="610"/>
        <w:gridCol w:w="6965"/>
        <w:gridCol w:w="994"/>
        <w:gridCol w:w="1277"/>
        <w:gridCol w:w="2702"/>
      </w:tblGrid>
      <w:tr w:rsidR="00A559D1" w:rsidTr="00C67EA6">
        <w:trPr>
          <w:trHeight w:hRule="exact" w:val="1118"/>
          <w:jc w:val="center"/>
        </w:trPr>
        <w:tc>
          <w:tcPr>
            <w:tcW w:w="3178" w:type="dxa"/>
            <w:tcBorders>
              <w:top w:val="single" w:sz="4" w:space="0" w:color="auto"/>
              <w:left w:val="single" w:sz="4" w:space="0" w:color="auto"/>
            </w:tcBorders>
            <w:shd w:val="clear" w:color="auto" w:fill="auto"/>
            <w:vAlign w:val="center"/>
          </w:tcPr>
          <w:p w:rsidR="00A559D1" w:rsidRDefault="00061181">
            <w:pPr>
              <w:pStyle w:val="a9"/>
              <w:jc w:val="center"/>
            </w:pPr>
            <w:r>
              <w:rPr>
                <w:b/>
                <w:bCs/>
              </w:rPr>
              <w:t>Наименование разделов и тем</w:t>
            </w:r>
          </w:p>
        </w:tc>
        <w:tc>
          <w:tcPr>
            <w:tcW w:w="7575" w:type="dxa"/>
            <w:gridSpan w:val="2"/>
            <w:tcBorders>
              <w:top w:val="single" w:sz="4" w:space="0" w:color="auto"/>
              <w:left w:val="single" w:sz="4" w:space="0" w:color="auto"/>
            </w:tcBorders>
            <w:shd w:val="clear" w:color="auto" w:fill="auto"/>
            <w:vAlign w:val="center"/>
          </w:tcPr>
          <w:p w:rsidR="00A559D1" w:rsidRDefault="00061181">
            <w:pPr>
              <w:pStyle w:val="a9"/>
              <w:jc w:val="center"/>
            </w:pPr>
            <w:r>
              <w:rPr>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94" w:type="dxa"/>
            <w:tcBorders>
              <w:top w:val="single" w:sz="4" w:space="0" w:color="auto"/>
              <w:left w:val="single" w:sz="4" w:space="0" w:color="auto"/>
            </w:tcBorders>
            <w:shd w:val="clear" w:color="auto" w:fill="auto"/>
            <w:vAlign w:val="center"/>
          </w:tcPr>
          <w:p w:rsidR="00A559D1" w:rsidRDefault="00061181">
            <w:pPr>
              <w:pStyle w:val="a9"/>
              <w:jc w:val="center"/>
            </w:pPr>
            <w:r>
              <w:rPr>
                <w:b/>
                <w:bCs/>
              </w:rPr>
              <w:t>Объем часов</w:t>
            </w:r>
          </w:p>
        </w:tc>
        <w:tc>
          <w:tcPr>
            <w:tcW w:w="1277" w:type="dxa"/>
            <w:tcBorders>
              <w:top w:val="single" w:sz="4" w:space="0" w:color="auto"/>
              <w:left w:val="single" w:sz="4" w:space="0" w:color="auto"/>
            </w:tcBorders>
            <w:shd w:val="clear" w:color="auto" w:fill="auto"/>
            <w:vAlign w:val="center"/>
          </w:tcPr>
          <w:p w:rsidR="00A559D1" w:rsidRDefault="00061181">
            <w:pPr>
              <w:pStyle w:val="a9"/>
              <w:jc w:val="center"/>
            </w:pPr>
            <w:r>
              <w:rPr>
                <w:b/>
                <w:bCs/>
              </w:rPr>
              <w:t>Уровень освоения</w:t>
            </w:r>
          </w:p>
        </w:tc>
        <w:tc>
          <w:tcPr>
            <w:tcW w:w="2702" w:type="dxa"/>
            <w:tcBorders>
              <w:top w:val="single" w:sz="4" w:space="0" w:color="auto"/>
              <w:left w:val="single" w:sz="4" w:space="0" w:color="auto"/>
              <w:right w:val="single" w:sz="4" w:space="0" w:color="auto"/>
            </w:tcBorders>
            <w:shd w:val="clear" w:color="auto" w:fill="auto"/>
            <w:vAlign w:val="bottom"/>
          </w:tcPr>
          <w:p w:rsidR="00A559D1" w:rsidRDefault="00061181">
            <w:pPr>
              <w:pStyle w:val="a9"/>
              <w:jc w:val="center"/>
            </w:pPr>
            <w:r>
              <w:rPr>
                <w:b/>
                <w:bCs/>
              </w:rPr>
              <w:t>Коды компетенций и ЛР, формированию которых способствует элемент программы</w:t>
            </w:r>
          </w:p>
        </w:tc>
      </w:tr>
      <w:tr w:rsidR="00A559D1" w:rsidTr="00C67EA6">
        <w:trPr>
          <w:trHeight w:hRule="exact" w:val="283"/>
          <w:jc w:val="center"/>
        </w:trPr>
        <w:tc>
          <w:tcPr>
            <w:tcW w:w="3178" w:type="dxa"/>
            <w:tcBorders>
              <w:top w:val="single" w:sz="4" w:space="0" w:color="auto"/>
              <w:left w:val="single" w:sz="4" w:space="0" w:color="auto"/>
            </w:tcBorders>
            <w:shd w:val="clear" w:color="auto" w:fill="auto"/>
            <w:vAlign w:val="center"/>
          </w:tcPr>
          <w:p w:rsidR="00A559D1" w:rsidRDefault="00061181">
            <w:pPr>
              <w:pStyle w:val="a9"/>
              <w:jc w:val="center"/>
            </w:pPr>
            <w:r>
              <w:t>1</w:t>
            </w:r>
          </w:p>
        </w:tc>
        <w:tc>
          <w:tcPr>
            <w:tcW w:w="7575" w:type="dxa"/>
            <w:gridSpan w:val="2"/>
            <w:tcBorders>
              <w:top w:val="single" w:sz="4" w:space="0" w:color="auto"/>
              <w:left w:val="single" w:sz="4" w:space="0" w:color="auto"/>
            </w:tcBorders>
            <w:shd w:val="clear" w:color="auto" w:fill="auto"/>
            <w:vAlign w:val="center"/>
          </w:tcPr>
          <w:p w:rsidR="00A559D1" w:rsidRDefault="00061181">
            <w:pPr>
              <w:pStyle w:val="a9"/>
              <w:jc w:val="center"/>
            </w:pPr>
            <w:r>
              <w:t>2</w:t>
            </w:r>
          </w:p>
        </w:tc>
        <w:tc>
          <w:tcPr>
            <w:tcW w:w="994" w:type="dxa"/>
            <w:tcBorders>
              <w:top w:val="single" w:sz="4" w:space="0" w:color="auto"/>
              <w:left w:val="single" w:sz="4" w:space="0" w:color="auto"/>
            </w:tcBorders>
            <w:shd w:val="clear" w:color="auto" w:fill="auto"/>
            <w:vAlign w:val="center"/>
          </w:tcPr>
          <w:p w:rsidR="00A559D1" w:rsidRDefault="00061181">
            <w:pPr>
              <w:pStyle w:val="a9"/>
              <w:ind w:firstLine="440"/>
            </w:pPr>
            <w:r>
              <w:t>3</w:t>
            </w:r>
          </w:p>
        </w:tc>
        <w:tc>
          <w:tcPr>
            <w:tcW w:w="1277" w:type="dxa"/>
            <w:tcBorders>
              <w:top w:val="single" w:sz="4" w:space="0" w:color="auto"/>
              <w:left w:val="single" w:sz="4" w:space="0" w:color="auto"/>
            </w:tcBorders>
            <w:shd w:val="clear" w:color="auto" w:fill="auto"/>
            <w:vAlign w:val="center"/>
          </w:tcPr>
          <w:p w:rsidR="00A559D1" w:rsidRDefault="00061181">
            <w:pPr>
              <w:pStyle w:val="a9"/>
              <w:jc w:val="center"/>
            </w:pPr>
            <w:r>
              <w:t>4</w:t>
            </w:r>
          </w:p>
        </w:tc>
        <w:tc>
          <w:tcPr>
            <w:tcW w:w="2702" w:type="dxa"/>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pPr>
            <w:r>
              <w:t>5</w:t>
            </w:r>
          </w:p>
        </w:tc>
      </w:tr>
      <w:tr w:rsidR="00A559D1" w:rsidTr="00C67EA6">
        <w:trPr>
          <w:trHeight w:hRule="exact" w:val="288"/>
          <w:jc w:val="center"/>
        </w:trPr>
        <w:tc>
          <w:tcPr>
            <w:tcW w:w="3178" w:type="dxa"/>
            <w:tcBorders>
              <w:top w:val="single" w:sz="4" w:space="0" w:color="auto"/>
              <w:left w:val="single" w:sz="4" w:space="0" w:color="auto"/>
            </w:tcBorders>
            <w:shd w:val="clear" w:color="auto" w:fill="auto"/>
          </w:tcPr>
          <w:p w:rsidR="00A559D1" w:rsidRDefault="00A559D1">
            <w:pPr>
              <w:rPr>
                <w:sz w:val="10"/>
                <w:szCs w:val="10"/>
              </w:rPr>
            </w:pPr>
          </w:p>
        </w:tc>
        <w:tc>
          <w:tcPr>
            <w:tcW w:w="7575" w:type="dxa"/>
            <w:gridSpan w:val="2"/>
            <w:tcBorders>
              <w:top w:val="single" w:sz="4" w:space="0" w:color="auto"/>
              <w:left w:val="single" w:sz="4" w:space="0" w:color="auto"/>
            </w:tcBorders>
            <w:shd w:val="clear" w:color="auto" w:fill="auto"/>
            <w:vAlign w:val="bottom"/>
          </w:tcPr>
          <w:p w:rsidR="00A559D1" w:rsidRDefault="00061181">
            <w:pPr>
              <w:pStyle w:val="a9"/>
            </w:pPr>
            <w:r>
              <w:rPr>
                <w:b/>
                <w:bCs/>
              </w:rPr>
              <w:t>Содержание</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A559D1" w:rsidRDefault="00A559D1">
            <w:pPr>
              <w:rPr>
                <w:sz w:val="10"/>
                <w:szCs w:val="10"/>
              </w:rPr>
            </w:pPr>
          </w:p>
        </w:tc>
      </w:tr>
      <w:tr w:rsidR="00A559D1" w:rsidTr="00C67EA6">
        <w:trPr>
          <w:trHeight w:hRule="exact" w:val="283"/>
          <w:jc w:val="center"/>
        </w:trPr>
        <w:tc>
          <w:tcPr>
            <w:tcW w:w="3178" w:type="dxa"/>
            <w:tcBorders>
              <w:left w:val="single" w:sz="4" w:space="0" w:color="auto"/>
            </w:tcBorders>
            <w:shd w:val="clear" w:color="auto" w:fill="auto"/>
          </w:tcPr>
          <w:p w:rsidR="00A559D1" w:rsidRDefault="00A559D1">
            <w:pPr>
              <w:rPr>
                <w:sz w:val="10"/>
                <w:szCs w:val="10"/>
              </w:rPr>
            </w:pPr>
          </w:p>
        </w:tc>
        <w:tc>
          <w:tcPr>
            <w:tcW w:w="610" w:type="dxa"/>
            <w:tcBorders>
              <w:top w:val="single" w:sz="4" w:space="0" w:color="auto"/>
              <w:left w:val="single" w:sz="4" w:space="0" w:color="auto"/>
            </w:tcBorders>
            <w:shd w:val="clear" w:color="auto" w:fill="auto"/>
            <w:vAlign w:val="bottom"/>
          </w:tcPr>
          <w:p w:rsidR="00A559D1" w:rsidRDefault="00061181">
            <w:pPr>
              <w:pStyle w:val="a9"/>
              <w:ind w:firstLine="240"/>
            </w:pPr>
            <w:r>
              <w:t>1</w:t>
            </w:r>
          </w:p>
        </w:tc>
        <w:tc>
          <w:tcPr>
            <w:tcW w:w="6965" w:type="dxa"/>
            <w:tcBorders>
              <w:top w:val="single" w:sz="4" w:space="0" w:color="auto"/>
              <w:left w:val="single" w:sz="4" w:space="0" w:color="auto"/>
            </w:tcBorders>
            <w:shd w:val="clear" w:color="auto" w:fill="auto"/>
            <w:vAlign w:val="bottom"/>
          </w:tcPr>
          <w:p w:rsidR="0072011C" w:rsidRDefault="00061181">
            <w:pPr>
              <w:pStyle w:val="a9"/>
            </w:pPr>
            <w:r>
              <w:t>Роль анатомии, физиологии и гигиены в ряду наук, их значение</w:t>
            </w:r>
          </w:p>
          <w:p w:rsidR="0072011C" w:rsidRDefault="0072011C">
            <w:pPr>
              <w:pStyle w:val="a9"/>
            </w:pPr>
          </w:p>
          <w:p w:rsidR="0072011C" w:rsidRDefault="0072011C">
            <w:pPr>
              <w:pStyle w:val="a9"/>
            </w:pPr>
          </w:p>
          <w:p w:rsidR="0072011C" w:rsidRDefault="0072011C">
            <w:pPr>
              <w:pStyle w:val="a9"/>
            </w:pPr>
          </w:p>
          <w:p w:rsidR="0072011C" w:rsidRDefault="0072011C">
            <w:pPr>
              <w:pStyle w:val="a9"/>
            </w:pPr>
          </w:p>
          <w:p w:rsidR="0072011C" w:rsidRDefault="0072011C">
            <w:pPr>
              <w:pStyle w:val="a9"/>
            </w:pPr>
          </w:p>
          <w:p w:rsidR="0072011C" w:rsidRDefault="0072011C">
            <w:pPr>
              <w:pStyle w:val="a9"/>
            </w:pPr>
          </w:p>
          <w:p w:rsidR="0072011C" w:rsidRDefault="0072011C">
            <w:pPr>
              <w:pStyle w:val="a9"/>
            </w:pPr>
          </w:p>
          <w:p w:rsidR="0072011C" w:rsidRDefault="0072011C">
            <w:pPr>
              <w:pStyle w:val="a9"/>
            </w:pPr>
          </w:p>
          <w:p w:rsidR="0072011C" w:rsidRDefault="0072011C">
            <w:pPr>
              <w:pStyle w:val="a9"/>
            </w:pPr>
          </w:p>
          <w:p w:rsidR="0072011C" w:rsidRDefault="0072011C">
            <w:pPr>
              <w:pStyle w:val="a9"/>
            </w:pPr>
            <w:r>
              <w:t xml:space="preserve"> ОУД.13</w:t>
            </w:r>
          </w:p>
          <w:p w:rsidR="0072011C" w:rsidRDefault="0072011C">
            <w:pPr>
              <w:pStyle w:val="a9"/>
            </w:pPr>
          </w:p>
          <w:p w:rsidR="0072011C" w:rsidRDefault="0072011C">
            <w:pPr>
              <w:pStyle w:val="a9"/>
            </w:pPr>
          </w:p>
          <w:p w:rsidR="0072011C" w:rsidRDefault="0072011C">
            <w:pPr>
              <w:pStyle w:val="a9"/>
            </w:pPr>
          </w:p>
        </w:tc>
        <w:tc>
          <w:tcPr>
            <w:tcW w:w="994" w:type="dxa"/>
            <w:tcBorders>
              <w:left w:val="single" w:sz="4" w:space="0" w:color="auto"/>
            </w:tcBorders>
            <w:shd w:val="clear" w:color="auto" w:fill="auto"/>
            <w:vAlign w:val="bottom"/>
          </w:tcPr>
          <w:p w:rsidR="00A559D1" w:rsidRDefault="00061181">
            <w:pPr>
              <w:pStyle w:val="a9"/>
              <w:ind w:firstLine="440"/>
            </w:pPr>
            <w:r>
              <w:t>2</w:t>
            </w:r>
          </w:p>
        </w:tc>
        <w:tc>
          <w:tcPr>
            <w:tcW w:w="1277" w:type="dxa"/>
            <w:tcBorders>
              <w:top w:val="single" w:sz="4" w:space="0" w:color="auto"/>
              <w:left w:val="single" w:sz="4" w:space="0" w:color="auto"/>
            </w:tcBorders>
            <w:shd w:val="clear" w:color="auto" w:fill="auto"/>
            <w:vAlign w:val="bottom"/>
          </w:tcPr>
          <w:p w:rsidR="00A559D1" w:rsidRDefault="00061181">
            <w:pPr>
              <w:pStyle w:val="a9"/>
              <w:jc w:val="center"/>
            </w:pPr>
            <w:r>
              <w:t>1</w:t>
            </w: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ОК 03,10</w:t>
            </w:r>
          </w:p>
        </w:tc>
      </w:tr>
      <w:tr w:rsidR="00A559D1" w:rsidTr="00C67EA6">
        <w:trPr>
          <w:trHeight w:hRule="exact" w:val="821"/>
          <w:jc w:val="center"/>
        </w:trPr>
        <w:tc>
          <w:tcPr>
            <w:tcW w:w="3178" w:type="dxa"/>
            <w:tcBorders>
              <w:left w:val="single" w:sz="4" w:space="0" w:color="auto"/>
            </w:tcBorders>
            <w:shd w:val="clear" w:color="auto" w:fill="auto"/>
            <w:vAlign w:val="bottom"/>
          </w:tcPr>
          <w:p w:rsidR="00A559D1" w:rsidRDefault="00061181">
            <w:pPr>
              <w:pStyle w:val="a9"/>
              <w:jc w:val="center"/>
            </w:pPr>
            <w:r>
              <w:t>Раздел 1. Организм человека биологически целостная</w:t>
            </w:r>
          </w:p>
        </w:tc>
        <w:tc>
          <w:tcPr>
            <w:tcW w:w="610" w:type="dxa"/>
            <w:tcBorders>
              <w:top w:val="single" w:sz="4" w:space="0" w:color="auto"/>
              <w:left w:val="single" w:sz="4" w:space="0" w:color="auto"/>
            </w:tcBorders>
            <w:shd w:val="clear" w:color="auto" w:fill="auto"/>
          </w:tcPr>
          <w:p w:rsidR="00A559D1" w:rsidRDefault="00061181">
            <w:pPr>
              <w:pStyle w:val="a9"/>
              <w:ind w:firstLine="240"/>
            </w:pPr>
            <w:r>
              <w:t>2</w:t>
            </w:r>
          </w:p>
        </w:tc>
        <w:tc>
          <w:tcPr>
            <w:tcW w:w="6965" w:type="dxa"/>
            <w:tcBorders>
              <w:top w:val="single" w:sz="4" w:space="0" w:color="auto"/>
              <w:left w:val="single" w:sz="4" w:space="0" w:color="auto"/>
            </w:tcBorders>
            <w:shd w:val="clear" w:color="auto" w:fill="auto"/>
          </w:tcPr>
          <w:p w:rsidR="00A559D1" w:rsidRDefault="00061181">
            <w:pPr>
              <w:pStyle w:val="a9"/>
            </w:pPr>
            <w:r>
              <w:t>Название и сущность физиологических процессов, составляющих жизнедеятельность человека</w:t>
            </w:r>
          </w:p>
          <w:p w:rsidR="0072011C" w:rsidRDefault="0072011C">
            <w:pPr>
              <w:pStyle w:val="a9"/>
            </w:pPr>
            <w:r>
              <w:t>ОУД.13.Биология</w:t>
            </w:r>
          </w:p>
        </w:tc>
        <w:tc>
          <w:tcPr>
            <w:tcW w:w="994" w:type="dxa"/>
            <w:tcBorders>
              <w:left w:val="single" w:sz="4" w:space="0" w:color="auto"/>
            </w:tcBorders>
            <w:shd w:val="clear" w:color="auto" w:fill="auto"/>
            <w:vAlign w:val="center"/>
          </w:tcPr>
          <w:p w:rsidR="00A559D1" w:rsidRDefault="00061181">
            <w:pPr>
              <w:pStyle w:val="a9"/>
              <w:ind w:firstLine="440"/>
            </w:pPr>
            <w:r>
              <w:t>2</w:t>
            </w:r>
          </w:p>
        </w:tc>
        <w:tc>
          <w:tcPr>
            <w:tcW w:w="1277" w:type="dxa"/>
            <w:tcBorders>
              <w:top w:val="single" w:sz="4" w:space="0" w:color="auto"/>
              <w:left w:val="single" w:sz="4" w:space="0" w:color="auto"/>
            </w:tcBorders>
            <w:shd w:val="clear" w:color="auto" w:fill="auto"/>
          </w:tcPr>
          <w:p w:rsidR="00A559D1" w:rsidRDefault="00061181">
            <w:pPr>
              <w:pStyle w:val="a9"/>
              <w:jc w:val="center"/>
            </w:pPr>
            <w:r>
              <w:t>1</w:t>
            </w: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tc>
      </w:tr>
      <w:tr w:rsidR="00A559D1" w:rsidTr="00C67EA6">
        <w:trPr>
          <w:trHeight w:hRule="exact" w:val="283"/>
          <w:jc w:val="center"/>
        </w:trPr>
        <w:tc>
          <w:tcPr>
            <w:tcW w:w="3178" w:type="dxa"/>
            <w:tcBorders>
              <w:top w:val="single" w:sz="4" w:space="0" w:color="auto"/>
              <w:left w:val="single" w:sz="4" w:space="0" w:color="auto"/>
            </w:tcBorders>
            <w:shd w:val="clear" w:color="auto" w:fill="auto"/>
          </w:tcPr>
          <w:p w:rsidR="00A559D1" w:rsidRDefault="00A559D1">
            <w:pPr>
              <w:rPr>
                <w:sz w:val="10"/>
                <w:szCs w:val="10"/>
              </w:rPr>
            </w:pPr>
          </w:p>
        </w:tc>
        <w:tc>
          <w:tcPr>
            <w:tcW w:w="7575" w:type="dxa"/>
            <w:gridSpan w:val="2"/>
            <w:tcBorders>
              <w:top w:val="single" w:sz="4" w:space="0" w:color="auto"/>
              <w:left w:val="single" w:sz="4" w:space="0" w:color="auto"/>
            </w:tcBorders>
            <w:shd w:val="clear" w:color="auto" w:fill="auto"/>
            <w:vAlign w:val="bottom"/>
          </w:tcPr>
          <w:p w:rsidR="00A559D1" w:rsidRDefault="00061181">
            <w:pPr>
              <w:pStyle w:val="a9"/>
            </w:pPr>
            <w:r>
              <w:rPr>
                <w:b/>
                <w:bCs/>
              </w:rPr>
              <w:t>Содержание</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A559D1" w:rsidRDefault="00A559D1">
            <w:pPr>
              <w:rPr>
                <w:sz w:val="10"/>
                <w:szCs w:val="10"/>
              </w:rPr>
            </w:pPr>
          </w:p>
        </w:tc>
      </w:tr>
      <w:tr w:rsidR="00A559D1" w:rsidTr="0072011C">
        <w:trPr>
          <w:trHeight w:hRule="exact" w:val="865"/>
          <w:jc w:val="center"/>
        </w:trPr>
        <w:tc>
          <w:tcPr>
            <w:tcW w:w="3178" w:type="dxa"/>
            <w:tcBorders>
              <w:left w:val="single" w:sz="4" w:space="0" w:color="auto"/>
            </w:tcBorders>
            <w:shd w:val="clear" w:color="auto" w:fill="auto"/>
          </w:tcPr>
          <w:p w:rsidR="00A559D1" w:rsidRDefault="00A559D1">
            <w:pPr>
              <w:rPr>
                <w:sz w:val="10"/>
                <w:szCs w:val="10"/>
              </w:rPr>
            </w:pPr>
          </w:p>
        </w:tc>
        <w:tc>
          <w:tcPr>
            <w:tcW w:w="610" w:type="dxa"/>
            <w:tcBorders>
              <w:top w:val="single" w:sz="4" w:space="0" w:color="auto"/>
              <w:left w:val="single" w:sz="4" w:space="0" w:color="auto"/>
            </w:tcBorders>
            <w:shd w:val="clear" w:color="auto" w:fill="auto"/>
          </w:tcPr>
          <w:p w:rsidR="00A559D1" w:rsidRDefault="00061181">
            <w:pPr>
              <w:pStyle w:val="a9"/>
              <w:ind w:firstLine="240"/>
            </w:pPr>
            <w:r>
              <w:t>1</w:t>
            </w:r>
          </w:p>
        </w:tc>
        <w:tc>
          <w:tcPr>
            <w:tcW w:w="6965" w:type="dxa"/>
            <w:tcBorders>
              <w:top w:val="single" w:sz="4" w:space="0" w:color="auto"/>
              <w:left w:val="single" w:sz="4" w:space="0" w:color="auto"/>
            </w:tcBorders>
            <w:shd w:val="clear" w:color="auto" w:fill="auto"/>
            <w:vAlign w:val="bottom"/>
          </w:tcPr>
          <w:p w:rsidR="00A559D1" w:rsidRDefault="00061181">
            <w:pPr>
              <w:pStyle w:val="a9"/>
            </w:pPr>
            <w:r>
              <w:t>Значение нервной системы. Особенности строения нервной ткани, ее развитие. Классификация нервной системы человека</w:t>
            </w:r>
          </w:p>
          <w:p w:rsidR="0072011C" w:rsidRDefault="0072011C">
            <w:pPr>
              <w:pStyle w:val="a9"/>
            </w:pPr>
            <w:r>
              <w:t>ОУД.13.Биология</w:t>
            </w:r>
          </w:p>
          <w:p w:rsidR="0072011C" w:rsidRDefault="0072011C">
            <w:pPr>
              <w:pStyle w:val="a9"/>
            </w:pPr>
          </w:p>
          <w:p w:rsidR="0072011C" w:rsidRDefault="0072011C">
            <w:pPr>
              <w:pStyle w:val="a9"/>
            </w:pPr>
          </w:p>
          <w:p w:rsidR="0072011C" w:rsidRDefault="0072011C">
            <w:pPr>
              <w:pStyle w:val="a9"/>
            </w:pPr>
          </w:p>
          <w:p w:rsidR="0072011C" w:rsidRDefault="0072011C">
            <w:pPr>
              <w:pStyle w:val="a9"/>
            </w:pPr>
          </w:p>
        </w:tc>
        <w:tc>
          <w:tcPr>
            <w:tcW w:w="994" w:type="dxa"/>
            <w:tcBorders>
              <w:left w:val="single" w:sz="4" w:space="0" w:color="auto"/>
            </w:tcBorders>
            <w:shd w:val="clear" w:color="auto" w:fill="auto"/>
          </w:tcPr>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061181">
            <w:pPr>
              <w:pStyle w:val="a9"/>
              <w:jc w:val="center"/>
            </w:pPr>
            <w:r>
              <w:t>1</w:t>
            </w:r>
          </w:p>
        </w:tc>
        <w:tc>
          <w:tcPr>
            <w:tcW w:w="2702" w:type="dxa"/>
            <w:tcBorders>
              <w:left w:val="single" w:sz="4" w:space="0" w:color="auto"/>
              <w:right w:val="single" w:sz="4" w:space="0" w:color="auto"/>
            </w:tcBorders>
            <w:shd w:val="clear" w:color="auto" w:fill="auto"/>
          </w:tcPr>
          <w:p w:rsidR="00A559D1" w:rsidRDefault="00A559D1">
            <w:pPr>
              <w:rPr>
                <w:sz w:val="10"/>
                <w:szCs w:val="10"/>
              </w:rPr>
            </w:pPr>
          </w:p>
        </w:tc>
      </w:tr>
      <w:tr w:rsidR="00A559D1" w:rsidTr="0072011C">
        <w:trPr>
          <w:trHeight w:hRule="exact" w:val="1119"/>
          <w:jc w:val="center"/>
        </w:trPr>
        <w:tc>
          <w:tcPr>
            <w:tcW w:w="3178" w:type="dxa"/>
            <w:tcBorders>
              <w:left w:val="single" w:sz="4" w:space="0" w:color="auto"/>
            </w:tcBorders>
            <w:shd w:val="clear" w:color="auto" w:fill="auto"/>
          </w:tcPr>
          <w:p w:rsidR="00A559D1" w:rsidRDefault="00A559D1">
            <w:pPr>
              <w:rPr>
                <w:sz w:val="10"/>
                <w:szCs w:val="10"/>
              </w:rPr>
            </w:pPr>
          </w:p>
        </w:tc>
        <w:tc>
          <w:tcPr>
            <w:tcW w:w="610" w:type="dxa"/>
            <w:tcBorders>
              <w:top w:val="single" w:sz="4" w:space="0" w:color="auto"/>
              <w:left w:val="single" w:sz="4" w:space="0" w:color="auto"/>
            </w:tcBorders>
            <w:shd w:val="clear" w:color="auto" w:fill="auto"/>
          </w:tcPr>
          <w:p w:rsidR="00A559D1" w:rsidRDefault="00061181">
            <w:pPr>
              <w:pStyle w:val="a9"/>
              <w:ind w:firstLine="240"/>
            </w:pPr>
            <w:r>
              <w:t>2</w:t>
            </w:r>
          </w:p>
        </w:tc>
        <w:tc>
          <w:tcPr>
            <w:tcW w:w="6965" w:type="dxa"/>
            <w:tcBorders>
              <w:top w:val="single" w:sz="4" w:space="0" w:color="auto"/>
              <w:left w:val="single" w:sz="4" w:space="0" w:color="auto"/>
            </w:tcBorders>
            <w:shd w:val="clear" w:color="auto" w:fill="auto"/>
            <w:vAlign w:val="bottom"/>
          </w:tcPr>
          <w:p w:rsidR="00A559D1" w:rsidRDefault="00061181">
            <w:pPr>
              <w:pStyle w:val="a9"/>
            </w:pPr>
            <w:r>
              <w:t>Деятельность нервной системы (виды нейтронов, рефлекторная дуга, синапс, медиаторы). Виды рефлексов, центр рефлекса</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tcPr>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tcBorders>
              <w:left w:val="single" w:sz="4" w:space="0" w:color="auto"/>
              <w:right w:val="single" w:sz="4" w:space="0" w:color="auto"/>
            </w:tcBorders>
            <w:shd w:val="clear" w:color="auto" w:fill="auto"/>
          </w:tcPr>
          <w:p w:rsidR="00A559D1" w:rsidRDefault="00A559D1">
            <w:pPr>
              <w:rPr>
                <w:sz w:val="10"/>
                <w:szCs w:val="10"/>
              </w:rPr>
            </w:pPr>
          </w:p>
        </w:tc>
      </w:tr>
      <w:tr w:rsidR="00A559D1" w:rsidTr="00C67EA6">
        <w:trPr>
          <w:trHeight w:hRule="exact" w:val="562"/>
          <w:jc w:val="center"/>
        </w:trPr>
        <w:tc>
          <w:tcPr>
            <w:tcW w:w="3178" w:type="dxa"/>
            <w:tcBorders>
              <w:left w:val="single" w:sz="4" w:space="0" w:color="auto"/>
            </w:tcBorders>
            <w:shd w:val="clear" w:color="auto" w:fill="auto"/>
          </w:tcPr>
          <w:p w:rsidR="00A559D1" w:rsidRDefault="00A559D1">
            <w:pPr>
              <w:rPr>
                <w:sz w:val="10"/>
                <w:szCs w:val="10"/>
              </w:rPr>
            </w:pPr>
          </w:p>
        </w:tc>
        <w:tc>
          <w:tcPr>
            <w:tcW w:w="610" w:type="dxa"/>
            <w:tcBorders>
              <w:top w:val="single" w:sz="4" w:space="0" w:color="auto"/>
              <w:left w:val="single" w:sz="4" w:space="0" w:color="auto"/>
            </w:tcBorders>
            <w:shd w:val="clear" w:color="auto" w:fill="auto"/>
          </w:tcPr>
          <w:p w:rsidR="00A559D1" w:rsidRDefault="00061181">
            <w:pPr>
              <w:pStyle w:val="a9"/>
              <w:ind w:firstLine="240"/>
            </w:pPr>
            <w:r>
              <w:t>3</w:t>
            </w:r>
          </w:p>
        </w:tc>
        <w:tc>
          <w:tcPr>
            <w:tcW w:w="6965" w:type="dxa"/>
            <w:tcBorders>
              <w:top w:val="single" w:sz="4" w:space="0" w:color="auto"/>
              <w:left w:val="single" w:sz="4" w:space="0" w:color="auto"/>
            </w:tcBorders>
            <w:shd w:val="clear" w:color="auto" w:fill="auto"/>
            <w:vAlign w:val="bottom"/>
          </w:tcPr>
          <w:p w:rsidR="0072011C" w:rsidRDefault="00061181" w:rsidP="0072011C">
            <w:pPr>
              <w:pStyle w:val="a9"/>
            </w:pPr>
            <w:r>
              <w:t>Строение спинного мозга (сегменты, функции, проводящие пути, оболочки)</w:t>
            </w:r>
            <w:r w:rsidR="0072011C">
              <w:t xml:space="preserve"> ОУД.13.Биология</w:t>
            </w:r>
          </w:p>
          <w:p w:rsidR="00A559D1" w:rsidRDefault="00A559D1">
            <w:pPr>
              <w:pStyle w:val="a9"/>
            </w:pPr>
          </w:p>
          <w:p w:rsidR="0072011C" w:rsidRDefault="0072011C">
            <w:pPr>
              <w:pStyle w:val="a9"/>
            </w:pPr>
          </w:p>
        </w:tc>
        <w:tc>
          <w:tcPr>
            <w:tcW w:w="994" w:type="dxa"/>
            <w:tcBorders>
              <w:left w:val="single" w:sz="4" w:space="0" w:color="auto"/>
            </w:tcBorders>
            <w:shd w:val="clear" w:color="auto" w:fill="auto"/>
          </w:tcPr>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tc>
      </w:tr>
      <w:tr w:rsidR="00A559D1" w:rsidTr="00C67EA6">
        <w:trPr>
          <w:trHeight w:hRule="exact" w:val="562"/>
          <w:jc w:val="center"/>
        </w:trPr>
        <w:tc>
          <w:tcPr>
            <w:tcW w:w="3178" w:type="dxa"/>
            <w:tcBorders>
              <w:left w:val="single" w:sz="4" w:space="0" w:color="auto"/>
            </w:tcBorders>
            <w:shd w:val="clear" w:color="auto" w:fill="auto"/>
            <w:vAlign w:val="bottom"/>
          </w:tcPr>
          <w:p w:rsidR="00A559D1" w:rsidRDefault="00061181">
            <w:pPr>
              <w:pStyle w:val="a9"/>
              <w:jc w:val="center"/>
            </w:pPr>
            <w:r>
              <w:t>Раздел 2. Нервная система</w:t>
            </w:r>
          </w:p>
        </w:tc>
        <w:tc>
          <w:tcPr>
            <w:tcW w:w="610" w:type="dxa"/>
            <w:tcBorders>
              <w:top w:val="single" w:sz="4" w:space="0" w:color="auto"/>
              <w:left w:val="single" w:sz="4" w:space="0" w:color="auto"/>
            </w:tcBorders>
            <w:shd w:val="clear" w:color="auto" w:fill="auto"/>
          </w:tcPr>
          <w:p w:rsidR="00A559D1" w:rsidRDefault="00061181">
            <w:pPr>
              <w:pStyle w:val="a9"/>
              <w:ind w:firstLine="240"/>
            </w:pPr>
            <w:r>
              <w:t>4</w:t>
            </w:r>
          </w:p>
        </w:tc>
        <w:tc>
          <w:tcPr>
            <w:tcW w:w="6965" w:type="dxa"/>
            <w:tcBorders>
              <w:top w:val="single" w:sz="4" w:space="0" w:color="auto"/>
              <w:left w:val="single" w:sz="4" w:space="0" w:color="auto"/>
            </w:tcBorders>
            <w:shd w:val="clear" w:color="auto" w:fill="auto"/>
            <w:vAlign w:val="bottom"/>
          </w:tcPr>
          <w:p w:rsidR="0072011C" w:rsidRDefault="00061181" w:rsidP="0072011C">
            <w:pPr>
              <w:pStyle w:val="a9"/>
            </w:pPr>
            <w:r>
              <w:t>Соматическая и вегетативная рефлекторная дуга. Образование спинномозговых нервов. Нервные сплетения</w:t>
            </w:r>
            <w:r w:rsidR="0072011C">
              <w:t xml:space="preserve"> ОУД.13.Биология</w:t>
            </w:r>
          </w:p>
          <w:p w:rsidR="00A559D1" w:rsidRDefault="00A559D1">
            <w:pPr>
              <w:pStyle w:val="a9"/>
            </w:pPr>
          </w:p>
        </w:tc>
        <w:tc>
          <w:tcPr>
            <w:tcW w:w="994" w:type="dxa"/>
            <w:tcBorders>
              <w:left w:val="single" w:sz="4" w:space="0" w:color="auto"/>
            </w:tcBorders>
            <w:shd w:val="clear" w:color="auto" w:fill="auto"/>
          </w:tcPr>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tc>
      </w:tr>
      <w:tr w:rsidR="00A559D1" w:rsidTr="00C67EA6">
        <w:trPr>
          <w:trHeight w:hRule="exact" w:val="283"/>
          <w:jc w:val="center"/>
        </w:trPr>
        <w:tc>
          <w:tcPr>
            <w:tcW w:w="3178" w:type="dxa"/>
            <w:tcBorders>
              <w:left w:val="single" w:sz="4" w:space="0" w:color="auto"/>
            </w:tcBorders>
            <w:shd w:val="clear" w:color="auto" w:fill="auto"/>
          </w:tcPr>
          <w:p w:rsidR="00A559D1" w:rsidRDefault="00A559D1">
            <w:pPr>
              <w:rPr>
                <w:sz w:val="10"/>
                <w:szCs w:val="10"/>
              </w:rPr>
            </w:pPr>
          </w:p>
        </w:tc>
        <w:tc>
          <w:tcPr>
            <w:tcW w:w="7575"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tcPr>
          <w:p w:rsidR="00A559D1" w:rsidRDefault="00A559D1">
            <w:pPr>
              <w:rPr>
                <w:sz w:val="10"/>
                <w:szCs w:val="10"/>
              </w:rPr>
            </w:pPr>
          </w:p>
        </w:tc>
      </w:tr>
      <w:tr w:rsidR="00A559D1" w:rsidTr="00C67EA6">
        <w:trPr>
          <w:trHeight w:hRule="exact" w:val="298"/>
          <w:jc w:val="center"/>
        </w:trPr>
        <w:tc>
          <w:tcPr>
            <w:tcW w:w="3178" w:type="dxa"/>
            <w:tcBorders>
              <w:left w:val="single" w:sz="4" w:space="0" w:color="auto"/>
              <w:bottom w:val="single" w:sz="4" w:space="0" w:color="auto"/>
            </w:tcBorders>
            <w:shd w:val="clear" w:color="auto" w:fill="auto"/>
          </w:tcPr>
          <w:p w:rsidR="00A559D1" w:rsidRDefault="00A559D1">
            <w:pPr>
              <w:rPr>
                <w:sz w:val="10"/>
                <w:szCs w:val="10"/>
              </w:rPr>
            </w:pPr>
          </w:p>
        </w:tc>
        <w:tc>
          <w:tcPr>
            <w:tcW w:w="610" w:type="dxa"/>
            <w:tcBorders>
              <w:top w:val="single" w:sz="4" w:space="0" w:color="auto"/>
              <w:left w:val="single" w:sz="4" w:space="0" w:color="auto"/>
              <w:bottom w:val="single" w:sz="4" w:space="0" w:color="auto"/>
            </w:tcBorders>
            <w:shd w:val="clear" w:color="auto" w:fill="auto"/>
            <w:vAlign w:val="bottom"/>
          </w:tcPr>
          <w:p w:rsidR="00A559D1" w:rsidRDefault="00061181">
            <w:pPr>
              <w:pStyle w:val="a9"/>
              <w:ind w:firstLine="240"/>
            </w:pPr>
            <w:r>
              <w:t>1</w:t>
            </w:r>
          </w:p>
        </w:tc>
        <w:tc>
          <w:tcPr>
            <w:tcW w:w="6965" w:type="dxa"/>
            <w:tcBorders>
              <w:top w:val="single" w:sz="4" w:space="0" w:color="auto"/>
              <w:left w:val="single" w:sz="4" w:space="0" w:color="auto"/>
              <w:bottom w:val="single" w:sz="4" w:space="0" w:color="auto"/>
            </w:tcBorders>
            <w:shd w:val="clear" w:color="auto" w:fill="auto"/>
            <w:vAlign w:val="bottom"/>
          </w:tcPr>
          <w:p w:rsidR="00A559D1" w:rsidRDefault="00061181">
            <w:pPr>
              <w:pStyle w:val="a9"/>
            </w:pPr>
            <w:r>
              <w:t>Изучение топографии, строения и функции отделов головного</w:t>
            </w:r>
          </w:p>
        </w:tc>
        <w:tc>
          <w:tcPr>
            <w:tcW w:w="994" w:type="dxa"/>
            <w:tcBorders>
              <w:left w:val="single" w:sz="4" w:space="0" w:color="auto"/>
              <w:bottom w:val="single" w:sz="4" w:space="0" w:color="auto"/>
            </w:tcBorders>
            <w:shd w:val="clear" w:color="auto" w:fill="auto"/>
            <w:vAlign w:val="bottom"/>
          </w:tcPr>
          <w:p w:rsidR="00A559D1" w:rsidRDefault="00061181">
            <w:pPr>
              <w:pStyle w:val="a9"/>
              <w:ind w:firstLine="440"/>
            </w:pPr>
            <w:r>
              <w:t>4</w:t>
            </w:r>
          </w:p>
        </w:tc>
        <w:tc>
          <w:tcPr>
            <w:tcW w:w="1277" w:type="dxa"/>
            <w:tcBorders>
              <w:left w:val="single" w:sz="4" w:space="0" w:color="auto"/>
              <w:bottom w:val="single" w:sz="4" w:space="0" w:color="auto"/>
            </w:tcBorders>
            <w:shd w:val="clear" w:color="auto" w:fill="D9D9D9"/>
          </w:tcPr>
          <w:p w:rsidR="00A559D1" w:rsidRDefault="00A559D1">
            <w:pPr>
              <w:rPr>
                <w:sz w:val="10"/>
                <w:szCs w:val="10"/>
              </w:rPr>
            </w:pPr>
          </w:p>
        </w:tc>
        <w:tc>
          <w:tcPr>
            <w:tcW w:w="2702" w:type="dxa"/>
            <w:tcBorders>
              <w:left w:val="single" w:sz="4" w:space="0" w:color="auto"/>
              <w:bottom w:val="single" w:sz="4" w:space="0" w:color="auto"/>
              <w:right w:val="single" w:sz="4" w:space="0" w:color="auto"/>
            </w:tcBorders>
            <w:shd w:val="clear" w:color="auto" w:fill="auto"/>
          </w:tcPr>
          <w:p w:rsidR="00A559D1" w:rsidRDefault="00A559D1">
            <w:pPr>
              <w:rPr>
                <w:sz w:val="10"/>
                <w:szCs w:val="10"/>
              </w:rPr>
            </w:pPr>
          </w:p>
        </w:tc>
      </w:tr>
    </w:tbl>
    <w:p w:rsidR="00A559D1" w:rsidRDefault="00061181">
      <w:pPr>
        <w:spacing w:line="1" w:lineRule="exact"/>
        <w:rPr>
          <w:sz w:val="2"/>
          <w:szCs w:val="2"/>
        </w:rPr>
      </w:pPr>
      <w:r>
        <w:br w:type="page"/>
      </w:r>
    </w:p>
    <w:tbl>
      <w:tblPr>
        <w:tblOverlap w:val="never"/>
        <w:tblW w:w="15726" w:type="dxa"/>
        <w:jc w:val="center"/>
        <w:tblLayout w:type="fixed"/>
        <w:tblCellMar>
          <w:left w:w="10" w:type="dxa"/>
          <w:right w:w="10" w:type="dxa"/>
        </w:tblCellMar>
        <w:tblLook w:val="0000" w:firstRow="0" w:lastRow="0" w:firstColumn="0" w:lastColumn="0" w:noHBand="0" w:noVBand="0"/>
      </w:tblPr>
      <w:tblGrid>
        <w:gridCol w:w="3178"/>
        <w:gridCol w:w="653"/>
        <w:gridCol w:w="6922"/>
        <w:gridCol w:w="994"/>
        <w:gridCol w:w="1277"/>
        <w:gridCol w:w="2702"/>
      </w:tblGrid>
      <w:tr w:rsidR="00A559D1" w:rsidTr="00C67EA6">
        <w:trPr>
          <w:trHeight w:hRule="exact" w:val="288"/>
          <w:jc w:val="center"/>
        </w:trPr>
        <w:tc>
          <w:tcPr>
            <w:tcW w:w="3178" w:type="dxa"/>
            <w:tcBorders>
              <w:top w:val="single" w:sz="4" w:space="0" w:color="auto"/>
              <w:left w:val="single" w:sz="4" w:space="0" w:color="auto"/>
            </w:tcBorders>
            <w:shd w:val="clear" w:color="auto" w:fill="auto"/>
          </w:tcPr>
          <w:p w:rsidR="00A559D1" w:rsidRDefault="00A559D1">
            <w:pPr>
              <w:rPr>
                <w:sz w:val="10"/>
                <w:szCs w:val="10"/>
              </w:rPr>
            </w:pPr>
          </w:p>
        </w:tc>
        <w:tc>
          <w:tcPr>
            <w:tcW w:w="653" w:type="dxa"/>
            <w:tcBorders>
              <w:top w:val="single" w:sz="4" w:space="0" w:color="auto"/>
              <w:left w:val="single" w:sz="4" w:space="0" w:color="auto"/>
            </w:tcBorders>
            <w:shd w:val="clear" w:color="auto" w:fill="auto"/>
          </w:tcPr>
          <w:p w:rsidR="00A559D1" w:rsidRDefault="00A559D1">
            <w:pPr>
              <w:rPr>
                <w:sz w:val="10"/>
                <w:szCs w:val="10"/>
              </w:rPr>
            </w:pPr>
          </w:p>
        </w:tc>
        <w:tc>
          <w:tcPr>
            <w:tcW w:w="6922" w:type="dxa"/>
            <w:tcBorders>
              <w:top w:val="single" w:sz="4" w:space="0" w:color="auto"/>
              <w:left w:val="single" w:sz="4" w:space="0" w:color="auto"/>
            </w:tcBorders>
            <w:shd w:val="clear" w:color="auto" w:fill="auto"/>
            <w:vAlign w:val="bottom"/>
          </w:tcPr>
          <w:p w:rsidR="0072011C" w:rsidRDefault="00061181" w:rsidP="0072011C">
            <w:pPr>
              <w:pStyle w:val="a9"/>
            </w:pPr>
            <w:r>
              <w:t>мозга, оболочки мозга</w:t>
            </w:r>
            <w:r w:rsidR="0072011C">
              <w:t xml:space="preserve"> ОУД.13.Биология</w:t>
            </w:r>
          </w:p>
          <w:p w:rsidR="00A559D1" w:rsidRDefault="00A559D1">
            <w:pPr>
              <w:pStyle w:val="a9"/>
            </w:pP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vMerge w:val="restart"/>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A559D1" w:rsidRDefault="00A559D1">
            <w:pPr>
              <w:rPr>
                <w:sz w:val="10"/>
                <w:szCs w:val="10"/>
              </w:rPr>
            </w:pPr>
          </w:p>
        </w:tc>
      </w:tr>
      <w:tr w:rsidR="00A559D1" w:rsidTr="00C67EA6">
        <w:trPr>
          <w:trHeight w:hRule="exact" w:val="288"/>
          <w:jc w:val="center"/>
        </w:trPr>
        <w:tc>
          <w:tcPr>
            <w:tcW w:w="3178" w:type="dxa"/>
            <w:vMerge w:val="restart"/>
            <w:tcBorders>
              <w:top w:val="single" w:sz="4" w:space="0" w:color="auto"/>
              <w:left w:val="single" w:sz="4" w:space="0" w:color="auto"/>
            </w:tcBorders>
            <w:shd w:val="clear" w:color="auto" w:fill="auto"/>
            <w:vAlign w:val="center"/>
          </w:tcPr>
          <w:p w:rsidR="00A559D1" w:rsidRDefault="00061181">
            <w:pPr>
              <w:pStyle w:val="a9"/>
              <w:jc w:val="center"/>
            </w:pPr>
            <w:r>
              <w:t>Раздел 3. Высшая нервная деятельность</w:t>
            </w:r>
          </w:p>
        </w:tc>
        <w:tc>
          <w:tcPr>
            <w:tcW w:w="7575" w:type="dxa"/>
            <w:gridSpan w:val="2"/>
            <w:tcBorders>
              <w:top w:val="single" w:sz="4" w:space="0" w:color="auto"/>
              <w:left w:val="single" w:sz="4" w:space="0" w:color="auto"/>
            </w:tcBorders>
            <w:shd w:val="clear" w:color="auto" w:fill="auto"/>
            <w:vAlign w:val="bottom"/>
          </w:tcPr>
          <w:p w:rsidR="00A559D1" w:rsidRDefault="00061181">
            <w:pPr>
              <w:pStyle w:val="a9"/>
            </w:pPr>
            <w:r>
              <w:rPr>
                <w:b/>
                <w:bCs/>
              </w:rPr>
              <w:t>Содержание</w:t>
            </w:r>
          </w:p>
        </w:tc>
        <w:tc>
          <w:tcPr>
            <w:tcW w:w="994" w:type="dxa"/>
            <w:vMerge w:val="restart"/>
            <w:tcBorders>
              <w:top w:val="single" w:sz="4" w:space="0" w:color="auto"/>
              <w:left w:val="single" w:sz="4" w:space="0" w:color="auto"/>
            </w:tcBorders>
            <w:shd w:val="clear" w:color="auto" w:fill="auto"/>
            <w:vAlign w:val="bottom"/>
          </w:tcPr>
          <w:p w:rsidR="00A559D1" w:rsidRDefault="00061181">
            <w:pPr>
              <w:pStyle w:val="a9"/>
              <w:ind w:firstLine="440"/>
            </w:pPr>
            <w:r>
              <w:t>2</w:t>
            </w:r>
          </w:p>
          <w:p w:rsidR="00A559D1" w:rsidRDefault="00061181">
            <w:pPr>
              <w:pStyle w:val="a9"/>
              <w:ind w:firstLine="440"/>
            </w:pPr>
            <w:r>
              <w:t>2</w:t>
            </w:r>
          </w:p>
          <w:p w:rsidR="00A559D1" w:rsidRDefault="00061181">
            <w:pPr>
              <w:pStyle w:val="a9"/>
              <w:ind w:firstLine="440"/>
            </w:pPr>
            <w:r>
              <w:t>2</w:t>
            </w:r>
          </w:p>
        </w:tc>
        <w:tc>
          <w:tcPr>
            <w:tcW w:w="1277" w:type="dxa"/>
            <w:vMerge/>
            <w:tcBorders>
              <w:left w:val="single" w:sz="4" w:space="0" w:color="auto"/>
            </w:tcBorders>
            <w:shd w:val="clear" w:color="auto" w:fill="D9D9D9"/>
          </w:tcPr>
          <w:p w:rsidR="00A559D1" w:rsidRDefault="00A559D1"/>
        </w:tc>
        <w:tc>
          <w:tcPr>
            <w:tcW w:w="2702" w:type="dxa"/>
            <w:vMerge w:val="restart"/>
            <w:tcBorders>
              <w:top w:val="single" w:sz="4" w:space="0" w:color="auto"/>
              <w:left w:val="single" w:sz="4" w:space="0" w:color="auto"/>
              <w:right w:val="single" w:sz="4" w:space="0" w:color="auto"/>
            </w:tcBorders>
            <w:shd w:val="clear" w:color="auto" w:fill="auto"/>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 ПК 5.1-5.3 ЛР 4,6,10</w:t>
            </w:r>
          </w:p>
        </w:tc>
      </w:tr>
      <w:tr w:rsidR="00A559D1" w:rsidTr="0072011C">
        <w:trPr>
          <w:trHeight w:hRule="exact" w:val="576"/>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vAlign w:val="bottom"/>
          </w:tcPr>
          <w:p w:rsidR="00A559D1" w:rsidRDefault="00061181">
            <w:pPr>
              <w:pStyle w:val="a9"/>
              <w:ind w:firstLine="240"/>
            </w:pPr>
            <w:r>
              <w:t>1</w:t>
            </w:r>
          </w:p>
        </w:tc>
        <w:tc>
          <w:tcPr>
            <w:tcW w:w="6922" w:type="dxa"/>
            <w:tcBorders>
              <w:top w:val="single" w:sz="4" w:space="0" w:color="auto"/>
              <w:left w:val="single" w:sz="4" w:space="0" w:color="auto"/>
            </w:tcBorders>
            <w:shd w:val="clear" w:color="auto" w:fill="auto"/>
            <w:vAlign w:val="bottom"/>
          </w:tcPr>
          <w:p w:rsidR="0072011C" w:rsidRDefault="00061181" w:rsidP="0072011C">
            <w:pPr>
              <w:pStyle w:val="a9"/>
            </w:pPr>
            <w:r>
              <w:t>Павловский метод изучения высшей нервной деятельности</w:t>
            </w:r>
            <w:r w:rsidR="0072011C">
              <w:t>. ОУД.13.Биология</w:t>
            </w:r>
          </w:p>
          <w:p w:rsidR="00A559D1" w:rsidRDefault="00A559D1">
            <w:pPr>
              <w:pStyle w:val="a9"/>
            </w:pPr>
          </w:p>
        </w:tc>
        <w:tc>
          <w:tcPr>
            <w:tcW w:w="994" w:type="dxa"/>
            <w:vMerge/>
            <w:tcBorders>
              <w:left w:val="single" w:sz="4" w:space="0" w:color="auto"/>
            </w:tcBorders>
            <w:shd w:val="clear" w:color="auto" w:fill="auto"/>
            <w:vAlign w:val="bottom"/>
          </w:tcPr>
          <w:p w:rsidR="00A559D1" w:rsidRDefault="00A559D1"/>
        </w:tc>
        <w:tc>
          <w:tcPr>
            <w:tcW w:w="1277" w:type="dxa"/>
            <w:tcBorders>
              <w:top w:val="single" w:sz="4" w:space="0" w:color="auto"/>
              <w:left w:val="single" w:sz="4" w:space="0" w:color="auto"/>
            </w:tcBorders>
            <w:shd w:val="clear" w:color="auto" w:fill="auto"/>
            <w:vAlign w:val="bottom"/>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tcPr>
          <w:p w:rsidR="00A559D1" w:rsidRDefault="00A559D1"/>
        </w:tc>
      </w:tr>
      <w:tr w:rsidR="00A559D1" w:rsidTr="0072011C">
        <w:trPr>
          <w:trHeight w:hRule="exact" w:val="569"/>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vAlign w:val="bottom"/>
          </w:tcPr>
          <w:p w:rsidR="00A559D1" w:rsidRDefault="00061181">
            <w:pPr>
              <w:pStyle w:val="a9"/>
              <w:ind w:firstLine="240"/>
            </w:pPr>
            <w:r>
              <w:t>2</w:t>
            </w:r>
          </w:p>
        </w:tc>
        <w:tc>
          <w:tcPr>
            <w:tcW w:w="6922" w:type="dxa"/>
            <w:tcBorders>
              <w:top w:val="single" w:sz="4" w:space="0" w:color="auto"/>
              <w:left w:val="single" w:sz="4" w:space="0" w:color="auto"/>
            </w:tcBorders>
            <w:shd w:val="clear" w:color="auto" w:fill="auto"/>
            <w:vAlign w:val="bottom"/>
          </w:tcPr>
          <w:p w:rsidR="00A559D1" w:rsidRDefault="00061181">
            <w:pPr>
              <w:pStyle w:val="a9"/>
            </w:pPr>
            <w:r>
              <w:t>Сравнение условных и безусловных рефлексов</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bottom"/>
          </w:tcPr>
          <w:p w:rsidR="00A559D1" w:rsidRDefault="00A559D1"/>
        </w:tc>
        <w:tc>
          <w:tcPr>
            <w:tcW w:w="1277" w:type="dxa"/>
            <w:tcBorders>
              <w:top w:val="single" w:sz="4" w:space="0" w:color="auto"/>
              <w:left w:val="single" w:sz="4" w:space="0" w:color="auto"/>
            </w:tcBorders>
            <w:shd w:val="clear" w:color="auto" w:fill="auto"/>
            <w:vAlign w:val="bottom"/>
          </w:tcPr>
          <w:p w:rsidR="00A559D1" w:rsidRDefault="00061181">
            <w:pPr>
              <w:pStyle w:val="a9"/>
              <w:jc w:val="center"/>
            </w:pPr>
            <w:r>
              <w:t>1</w:t>
            </w:r>
          </w:p>
        </w:tc>
        <w:tc>
          <w:tcPr>
            <w:tcW w:w="2702" w:type="dxa"/>
            <w:vMerge/>
            <w:tcBorders>
              <w:left w:val="single" w:sz="4" w:space="0" w:color="auto"/>
              <w:right w:val="single" w:sz="4" w:space="0" w:color="auto"/>
            </w:tcBorders>
            <w:shd w:val="clear" w:color="auto" w:fill="auto"/>
          </w:tcPr>
          <w:p w:rsidR="00A559D1" w:rsidRDefault="00A559D1"/>
        </w:tc>
      </w:tr>
      <w:tr w:rsidR="00A559D1" w:rsidTr="0072011C">
        <w:trPr>
          <w:trHeight w:hRule="exact" w:val="563"/>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vAlign w:val="bottom"/>
          </w:tcPr>
          <w:p w:rsidR="00A559D1" w:rsidRDefault="00061181">
            <w:pPr>
              <w:pStyle w:val="a9"/>
              <w:ind w:firstLine="240"/>
            </w:pPr>
            <w:r>
              <w:t>3</w:t>
            </w:r>
          </w:p>
        </w:tc>
        <w:tc>
          <w:tcPr>
            <w:tcW w:w="6922" w:type="dxa"/>
            <w:tcBorders>
              <w:top w:val="single" w:sz="4" w:space="0" w:color="auto"/>
              <w:left w:val="single" w:sz="4" w:space="0" w:color="auto"/>
            </w:tcBorders>
            <w:shd w:val="clear" w:color="auto" w:fill="auto"/>
            <w:vAlign w:val="bottom"/>
          </w:tcPr>
          <w:p w:rsidR="00A559D1" w:rsidRDefault="00061181">
            <w:pPr>
              <w:pStyle w:val="a9"/>
            </w:pPr>
            <w:r>
              <w:t>Классификация типов ВНД. Пластичность типов ВНД у детей</w:t>
            </w:r>
          </w:p>
          <w:p w:rsidR="0072011C" w:rsidRDefault="0072011C" w:rsidP="0072011C">
            <w:pPr>
              <w:pStyle w:val="a9"/>
            </w:pPr>
            <w:r>
              <w:t>ОУД.13.Биология</w:t>
            </w:r>
          </w:p>
          <w:p w:rsidR="0072011C" w:rsidRDefault="0072011C">
            <w:pPr>
              <w:pStyle w:val="a9"/>
            </w:pPr>
          </w:p>
          <w:p w:rsidR="0072011C" w:rsidRDefault="0072011C">
            <w:pPr>
              <w:pStyle w:val="a9"/>
            </w:pPr>
          </w:p>
        </w:tc>
        <w:tc>
          <w:tcPr>
            <w:tcW w:w="994" w:type="dxa"/>
            <w:vMerge/>
            <w:tcBorders>
              <w:left w:val="single" w:sz="4" w:space="0" w:color="auto"/>
            </w:tcBorders>
            <w:shd w:val="clear" w:color="auto" w:fill="auto"/>
            <w:vAlign w:val="bottom"/>
          </w:tcPr>
          <w:p w:rsidR="00A559D1" w:rsidRDefault="00A559D1"/>
        </w:tc>
        <w:tc>
          <w:tcPr>
            <w:tcW w:w="1277" w:type="dxa"/>
            <w:tcBorders>
              <w:top w:val="single" w:sz="4" w:space="0" w:color="auto"/>
              <w:left w:val="single" w:sz="4" w:space="0" w:color="auto"/>
            </w:tcBorders>
            <w:shd w:val="clear" w:color="auto" w:fill="auto"/>
            <w:vAlign w:val="bottom"/>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tcPr>
          <w:p w:rsidR="00A559D1" w:rsidRDefault="00A559D1"/>
        </w:tc>
      </w:tr>
      <w:tr w:rsidR="00A559D1" w:rsidTr="00C67EA6">
        <w:trPr>
          <w:trHeight w:hRule="exact" w:val="288"/>
          <w:jc w:val="center"/>
        </w:trPr>
        <w:tc>
          <w:tcPr>
            <w:tcW w:w="3178" w:type="dxa"/>
            <w:vMerge w:val="restart"/>
            <w:tcBorders>
              <w:top w:val="single" w:sz="4" w:space="0" w:color="auto"/>
              <w:left w:val="single" w:sz="4" w:space="0" w:color="auto"/>
            </w:tcBorders>
            <w:shd w:val="clear" w:color="auto" w:fill="auto"/>
            <w:vAlign w:val="center"/>
          </w:tcPr>
          <w:p w:rsidR="00A559D1" w:rsidRDefault="00061181">
            <w:pPr>
              <w:pStyle w:val="a9"/>
              <w:spacing w:line="233" w:lineRule="auto"/>
              <w:jc w:val="center"/>
            </w:pPr>
            <w:r>
              <w:t>Раздел 4. Сенсорные системы</w:t>
            </w:r>
          </w:p>
        </w:tc>
        <w:tc>
          <w:tcPr>
            <w:tcW w:w="653" w:type="dxa"/>
            <w:tcBorders>
              <w:top w:val="single" w:sz="4" w:space="0" w:color="auto"/>
              <w:left w:val="single" w:sz="4" w:space="0" w:color="auto"/>
            </w:tcBorders>
            <w:shd w:val="clear" w:color="auto" w:fill="auto"/>
            <w:vAlign w:val="bottom"/>
          </w:tcPr>
          <w:p w:rsidR="00A559D1" w:rsidRDefault="00061181">
            <w:pPr>
              <w:pStyle w:val="a9"/>
            </w:pPr>
            <w:r>
              <w:rPr>
                <w:b/>
                <w:bCs/>
              </w:rPr>
              <w:t>Соде</w:t>
            </w:r>
          </w:p>
        </w:tc>
        <w:tc>
          <w:tcPr>
            <w:tcW w:w="6922" w:type="dxa"/>
            <w:tcBorders>
              <w:top w:val="single" w:sz="4" w:space="0" w:color="auto"/>
              <w:left w:val="single" w:sz="4" w:space="0" w:color="auto"/>
            </w:tcBorders>
            <w:shd w:val="clear" w:color="auto" w:fill="auto"/>
            <w:vAlign w:val="bottom"/>
          </w:tcPr>
          <w:p w:rsidR="00A559D1" w:rsidRDefault="00061181">
            <w:pPr>
              <w:pStyle w:val="a9"/>
            </w:pPr>
            <w:r>
              <w:rPr>
                <w:b/>
                <w:bCs/>
              </w:rPr>
              <w:t>ржание</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spacing w:after="380"/>
              <w:ind w:firstLine="440"/>
            </w:pPr>
            <w:r>
              <w:t>1</w:t>
            </w:r>
          </w:p>
          <w:p w:rsidR="00A559D1" w:rsidRDefault="00061181">
            <w:pPr>
              <w:pStyle w:val="a9"/>
              <w:spacing w:after="320"/>
              <w:ind w:firstLine="440"/>
            </w:pPr>
            <w:r>
              <w:t>1</w:t>
            </w:r>
          </w:p>
          <w:p w:rsidR="00A559D1" w:rsidRDefault="00061181">
            <w:pPr>
              <w:pStyle w:val="a9"/>
              <w:spacing w:after="340"/>
              <w:ind w:firstLine="440"/>
            </w:pPr>
            <w:r>
              <w:t>2</w:t>
            </w: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vMerge w:val="restart"/>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p w:rsidR="00A559D1" w:rsidRDefault="00061181">
            <w:pPr>
              <w:pStyle w:val="a9"/>
              <w:jc w:val="center"/>
              <w:rPr>
                <w:sz w:val="22"/>
                <w:szCs w:val="22"/>
              </w:rPr>
            </w:pPr>
            <w:r>
              <w:rPr>
                <w:sz w:val="22"/>
                <w:szCs w:val="22"/>
              </w:rPr>
              <w:t>ПК 5.1-5.3</w:t>
            </w:r>
          </w:p>
          <w:p w:rsidR="00A559D1" w:rsidRDefault="00061181">
            <w:pPr>
              <w:pStyle w:val="a9"/>
              <w:jc w:val="center"/>
              <w:rPr>
                <w:sz w:val="22"/>
                <w:szCs w:val="22"/>
              </w:rPr>
            </w:pPr>
            <w:r>
              <w:rPr>
                <w:sz w:val="22"/>
                <w:szCs w:val="22"/>
              </w:rPr>
              <w:t>ЛР 4,6,10</w:t>
            </w:r>
          </w:p>
        </w:tc>
      </w:tr>
      <w:tr w:rsidR="00A559D1" w:rsidTr="0072011C">
        <w:trPr>
          <w:trHeight w:hRule="exact" w:val="859"/>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tcPr>
          <w:p w:rsidR="00A559D1" w:rsidRDefault="00061181">
            <w:pPr>
              <w:pStyle w:val="a9"/>
              <w:ind w:firstLine="240"/>
            </w:pPr>
            <w:r>
              <w:t>1</w:t>
            </w:r>
          </w:p>
        </w:tc>
        <w:tc>
          <w:tcPr>
            <w:tcW w:w="6922" w:type="dxa"/>
            <w:tcBorders>
              <w:top w:val="single" w:sz="4" w:space="0" w:color="auto"/>
              <w:left w:val="single" w:sz="4" w:space="0" w:color="auto"/>
            </w:tcBorders>
            <w:shd w:val="clear" w:color="auto" w:fill="auto"/>
            <w:vAlign w:val="bottom"/>
          </w:tcPr>
          <w:p w:rsidR="00A559D1" w:rsidRDefault="00061181">
            <w:pPr>
              <w:pStyle w:val="a9"/>
              <w:spacing w:line="233" w:lineRule="auto"/>
            </w:pPr>
            <w:r>
              <w:t>Строение зрительного анализатора, вспомогательного аппарата глаза. Зрение. Гигиена зрения</w:t>
            </w:r>
          </w:p>
          <w:p w:rsidR="0072011C" w:rsidRDefault="0072011C" w:rsidP="0072011C">
            <w:pPr>
              <w:pStyle w:val="a9"/>
            </w:pPr>
            <w:r>
              <w:t>ОУД.13.Биология</w:t>
            </w:r>
          </w:p>
          <w:p w:rsidR="0072011C" w:rsidRDefault="0072011C">
            <w:pPr>
              <w:pStyle w:val="a9"/>
              <w:spacing w:line="233" w:lineRule="auto"/>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829"/>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tcPr>
          <w:p w:rsidR="00A559D1" w:rsidRDefault="00061181">
            <w:pPr>
              <w:pStyle w:val="a9"/>
              <w:ind w:firstLine="240"/>
            </w:pPr>
            <w:r>
              <w:t>2</w:t>
            </w:r>
          </w:p>
        </w:tc>
        <w:tc>
          <w:tcPr>
            <w:tcW w:w="6922" w:type="dxa"/>
            <w:tcBorders>
              <w:top w:val="single" w:sz="4" w:space="0" w:color="auto"/>
              <w:left w:val="single" w:sz="4" w:space="0" w:color="auto"/>
            </w:tcBorders>
            <w:shd w:val="clear" w:color="auto" w:fill="auto"/>
            <w:vAlign w:val="bottom"/>
          </w:tcPr>
          <w:p w:rsidR="00A559D1" w:rsidRDefault="00061181">
            <w:pPr>
              <w:pStyle w:val="a9"/>
            </w:pPr>
            <w:r>
              <w:t>Строение слухового анализатора и вестибулярного аппарата, их деятельность</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854"/>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tcPr>
          <w:p w:rsidR="00A559D1" w:rsidRDefault="00061181">
            <w:pPr>
              <w:pStyle w:val="a9"/>
              <w:ind w:firstLine="240"/>
            </w:pPr>
            <w:r>
              <w:t>3</w:t>
            </w:r>
          </w:p>
        </w:tc>
        <w:tc>
          <w:tcPr>
            <w:tcW w:w="6922" w:type="dxa"/>
            <w:tcBorders>
              <w:top w:val="single" w:sz="4" w:space="0" w:color="auto"/>
              <w:left w:val="single" w:sz="4" w:space="0" w:color="auto"/>
            </w:tcBorders>
            <w:shd w:val="clear" w:color="auto" w:fill="auto"/>
            <w:vAlign w:val="bottom"/>
          </w:tcPr>
          <w:p w:rsidR="00A559D1" w:rsidRDefault="00061181">
            <w:pPr>
              <w:pStyle w:val="a9"/>
            </w:pPr>
            <w:r>
              <w:t>Строение и значение органов вкуса и обоняния. Гигиена анализаторов</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8"/>
          <w:jc w:val="center"/>
        </w:trPr>
        <w:tc>
          <w:tcPr>
            <w:tcW w:w="3178" w:type="dxa"/>
            <w:vMerge/>
            <w:tcBorders>
              <w:left w:val="single" w:sz="4" w:space="0" w:color="auto"/>
            </w:tcBorders>
            <w:shd w:val="clear" w:color="auto" w:fill="auto"/>
            <w:vAlign w:val="center"/>
          </w:tcPr>
          <w:p w:rsidR="00A559D1" w:rsidRDefault="00A559D1"/>
        </w:tc>
        <w:tc>
          <w:tcPr>
            <w:tcW w:w="7575"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ind w:firstLine="440"/>
            </w:pPr>
            <w:r>
              <w:t>4</w:t>
            </w:r>
          </w:p>
        </w:tc>
        <w:tc>
          <w:tcPr>
            <w:tcW w:w="1277" w:type="dxa"/>
            <w:vMerge w:val="restart"/>
            <w:tcBorders>
              <w:top w:val="single" w:sz="4" w:space="0" w:color="auto"/>
              <w:left w:val="single" w:sz="4" w:space="0" w:color="auto"/>
            </w:tcBorders>
            <w:shd w:val="clear" w:color="auto" w:fill="D9D9D9"/>
          </w:tcPr>
          <w:p w:rsidR="00A559D1" w:rsidRDefault="00A559D1">
            <w:pPr>
              <w:rPr>
                <w:sz w:val="10"/>
                <w:szCs w:val="10"/>
              </w:rPr>
            </w:pP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998"/>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tcPr>
          <w:p w:rsidR="00A559D1" w:rsidRDefault="00061181">
            <w:pPr>
              <w:pStyle w:val="a9"/>
              <w:ind w:firstLine="240"/>
            </w:pPr>
            <w:r>
              <w:t>1</w:t>
            </w:r>
          </w:p>
        </w:tc>
        <w:tc>
          <w:tcPr>
            <w:tcW w:w="6922" w:type="dxa"/>
            <w:tcBorders>
              <w:top w:val="single" w:sz="4" w:space="0" w:color="auto"/>
              <w:left w:val="single" w:sz="4" w:space="0" w:color="auto"/>
            </w:tcBorders>
            <w:shd w:val="clear" w:color="auto" w:fill="auto"/>
            <w:vAlign w:val="bottom"/>
          </w:tcPr>
          <w:p w:rsidR="00A559D1" w:rsidRDefault="00061181">
            <w:pPr>
              <w:pStyle w:val="a9"/>
            </w:pPr>
            <w:r>
              <w:t>Изучение общего плана строения анализатора, особенностей клеточного строения периферического аппарата органов чувств</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8"/>
          <w:jc w:val="center"/>
        </w:trPr>
        <w:tc>
          <w:tcPr>
            <w:tcW w:w="3178" w:type="dxa"/>
            <w:vMerge w:val="restart"/>
            <w:tcBorders>
              <w:top w:val="single" w:sz="4" w:space="0" w:color="auto"/>
              <w:left w:val="single" w:sz="4" w:space="0" w:color="auto"/>
            </w:tcBorders>
            <w:shd w:val="clear" w:color="auto" w:fill="auto"/>
            <w:vAlign w:val="center"/>
          </w:tcPr>
          <w:p w:rsidR="00A559D1" w:rsidRDefault="00061181">
            <w:pPr>
              <w:pStyle w:val="a9"/>
              <w:spacing w:line="233" w:lineRule="auto"/>
              <w:jc w:val="center"/>
            </w:pPr>
            <w:r>
              <w:t>Раздел 5. Опорно - двигательный аппарат</w:t>
            </w:r>
          </w:p>
        </w:tc>
        <w:tc>
          <w:tcPr>
            <w:tcW w:w="653" w:type="dxa"/>
            <w:tcBorders>
              <w:top w:val="single" w:sz="4" w:space="0" w:color="auto"/>
              <w:left w:val="single" w:sz="4" w:space="0" w:color="auto"/>
            </w:tcBorders>
            <w:shd w:val="clear" w:color="auto" w:fill="auto"/>
            <w:vAlign w:val="bottom"/>
          </w:tcPr>
          <w:p w:rsidR="00A559D1" w:rsidRDefault="00061181">
            <w:pPr>
              <w:pStyle w:val="a9"/>
            </w:pPr>
            <w:r>
              <w:rPr>
                <w:b/>
                <w:bCs/>
              </w:rPr>
              <w:t>Соде</w:t>
            </w:r>
          </w:p>
        </w:tc>
        <w:tc>
          <w:tcPr>
            <w:tcW w:w="6922" w:type="dxa"/>
            <w:tcBorders>
              <w:top w:val="single" w:sz="4" w:space="0" w:color="auto"/>
              <w:left w:val="single" w:sz="4" w:space="0" w:color="auto"/>
            </w:tcBorders>
            <w:shd w:val="clear" w:color="auto" w:fill="auto"/>
            <w:vAlign w:val="bottom"/>
          </w:tcPr>
          <w:p w:rsidR="00A559D1" w:rsidRDefault="00061181">
            <w:pPr>
              <w:pStyle w:val="a9"/>
            </w:pPr>
            <w:r>
              <w:rPr>
                <w:b/>
                <w:bCs/>
              </w:rPr>
              <w:t>ржание</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ind w:firstLine="440"/>
            </w:pPr>
            <w:r>
              <w:t>2</w:t>
            </w:r>
          </w:p>
          <w:p w:rsidR="00A559D1" w:rsidRDefault="00061181">
            <w:pPr>
              <w:pStyle w:val="a9"/>
              <w:ind w:firstLine="440"/>
            </w:pPr>
            <w:r>
              <w:t>2</w:t>
            </w:r>
          </w:p>
        </w:tc>
        <w:tc>
          <w:tcPr>
            <w:tcW w:w="1277" w:type="dxa"/>
            <w:vMerge/>
            <w:tcBorders>
              <w:left w:val="single" w:sz="4" w:space="0" w:color="auto"/>
            </w:tcBorders>
            <w:shd w:val="clear" w:color="auto" w:fill="D9D9D9"/>
          </w:tcPr>
          <w:p w:rsidR="00A559D1" w:rsidRDefault="00A559D1"/>
        </w:tc>
        <w:tc>
          <w:tcPr>
            <w:tcW w:w="2702" w:type="dxa"/>
            <w:vMerge w:val="restart"/>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p w:rsidR="00A559D1" w:rsidRDefault="00061181">
            <w:pPr>
              <w:pStyle w:val="a9"/>
              <w:jc w:val="center"/>
              <w:rPr>
                <w:sz w:val="22"/>
                <w:szCs w:val="22"/>
              </w:rPr>
            </w:pPr>
            <w:r>
              <w:rPr>
                <w:sz w:val="22"/>
                <w:szCs w:val="22"/>
              </w:rPr>
              <w:t>ПК 5.1-5.3</w:t>
            </w:r>
          </w:p>
          <w:p w:rsidR="00A559D1" w:rsidRDefault="00061181">
            <w:pPr>
              <w:pStyle w:val="a9"/>
              <w:jc w:val="center"/>
              <w:rPr>
                <w:sz w:val="22"/>
                <w:szCs w:val="22"/>
              </w:rPr>
            </w:pPr>
            <w:r>
              <w:rPr>
                <w:sz w:val="22"/>
                <w:szCs w:val="22"/>
              </w:rPr>
              <w:t>ЛР 4,6,10</w:t>
            </w:r>
          </w:p>
        </w:tc>
      </w:tr>
      <w:tr w:rsidR="00A559D1" w:rsidTr="0072011C">
        <w:trPr>
          <w:trHeight w:hRule="exact" w:val="550"/>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vAlign w:val="bottom"/>
          </w:tcPr>
          <w:p w:rsidR="00A559D1" w:rsidRDefault="00061181">
            <w:pPr>
              <w:pStyle w:val="a9"/>
              <w:ind w:firstLine="240"/>
            </w:pPr>
            <w:r>
              <w:t>1</w:t>
            </w:r>
          </w:p>
        </w:tc>
        <w:tc>
          <w:tcPr>
            <w:tcW w:w="6922" w:type="dxa"/>
            <w:tcBorders>
              <w:top w:val="single" w:sz="4" w:space="0" w:color="auto"/>
              <w:left w:val="single" w:sz="4" w:space="0" w:color="auto"/>
            </w:tcBorders>
            <w:shd w:val="clear" w:color="auto" w:fill="auto"/>
            <w:vAlign w:val="bottom"/>
          </w:tcPr>
          <w:p w:rsidR="00A559D1" w:rsidRDefault="00061181">
            <w:pPr>
              <w:pStyle w:val="a9"/>
            </w:pPr>
            <w:r>
              <w:t>Общий план строения скелета и скелетных мышц.</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vAlign w:val="bottom"/>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1281"/>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tcPr>
          <w:p w:rsidR="00A559D1" w:rsidRDefault="00061181">
            <w:pPr>
              <w:pStyle w:val="a9"/>
              <w:ind w:firstLine="240"/>
            </w:pPr>
            <w:r>
              <w:t>2</w:t>
            </w:r>
          </w:p>
        </w:tc>
        <w:tc>
          <w:tcPr>
            <w:tcW w:w="6922" w:type="dxa"/>
            <w:tcBorders>
              <w:top w:val="single" w:sz="4" w:space="0" w:color="auto"/>
              <w:left w:val="single" w:sz="4" w:space="0" w:color="auto"/>
            </w:tcBorders>
            <w:shd w:val="clear" w:color="auto" w:fill="auto"/>
            <w:vAlign w:val="bottom"/>
          </w:tcPr>
          <w:p w:rsidR="00A559D1" w:rsidRDefault="00061181">
            <w:pPr>
              <w:pStyle w:val="a9"/>
            </w:pPr>
            <w:r>
              <w:t>Мышца как орган. Развитие мышечной системы человека, возрастные особенности мышечной системы. Физиология мышечной деятельности.</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3"/>
          <w:jc w:val="center"/>
        </w:trPr>
        <w:tc>
          <w:tcPr>
            <w:tcW w:w="3178" w:type="dxa"/>
            <w:vMerge/>
            <w:tcBorders>
              <w:left w:val="single" w:sz="4" w:space="0" w:color="auto"/>
            </w:tcBorders>
            <w:shd w:val="clear" w:color="auto" w:fill="auto"/>
            <w:vAlign w:val="center"/>
          </w:tcPr>
          <w:p w:rsidR="00A559D1" w:rsidRDefault="00A559D1"/>
        </w:tc>
        <w:tc>
          <w:tcPr>
            <w:tcW w:w="7575"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spacing w:after="260"/>
              <w:ind w:firstLine="440"/>
            </w:pPr>
            <w:r>
              <w:t>4</w:t>
            </w:r>
          </w:p>
          <w:p w:rsidR="00A559D1" w:rsidRDefault="00061181">
            <w:pPr>
              <w:pStyle w:val="a9"/>
              <w:ind w:firstLine="440"/>
            </w:pPr>
            <w:r>
              <w:t>4</w:t>
            </w:r>
          </w:p>
        </w:tc>
        <w:tc>
          <w:tcPr>
            <w:tcW w:w="1277" w:type="dxa"/>
            <w:vMerge w:val="restart"/>
            <w:tcBorders>
              <w:top w:val="single" w:sz="4" w:space="0" w:color="auto"/>
              <w:left w:val="single" w:sz="4" w:space="0" w:color="auto"/>
            </w:tcBorders>
            <w:shd w:val="clear" w:color="auto" w:fill="D9D9D9"/>
          </w:tcPr>
          <w:p w:rsidR="00A559D1" w:rsidRDefault="00A559D1">
            <w:pPr>
              <w:rPr>
                <w:sz w:val="10"/>
                <w:szCs w:val="10"/>
              </w:rPr>
            </w:pP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840"/>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tcPr>
          <w:p w:rsidR="00A559D1" w:rsidRDefault="00061181">
            <w:pPr>
              <w:pStyle w:val="a9"/>
              <w:ind w:firstLine="240"/>
            </w:pPr>
            <w:r>
              <w:t>1</w:t>
            </w:r>
          </w:p>
        </w:tc>
        <w:tc>
          <w:tcPr>
            <w:tcW w:w="6922" w:type="dxa"/>
            <w:tcBorders>
              <w:top w:val="single" w:sz="4" w:space="0" w:color="auto"/>
              <w:left w:val="single" w:sz="4" w:space="0" w:color="auto"/>
            </w:tcBorders>
            <w:shd w:val="clear" w:color="auto" w:fill="auto"/>
            <w:vAlign w:val="bottom"/>
          </w:tcPr>
          <w:p w:rsidR="00A559D1" w:rsidRDefault="00061181">
            <w:pPr>
              <w:pStyle w:val="a9"/>
            </w:pPr>
            <w:r>
              <w:t>Строение кости как органа, классификация костей скелета. Соединения костей. Возрастные и половые различия костной системы</w:t>
            </w: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8"/>
          <w:jc w:val="center"/>
        </w:trPr>
        <w:tc>
          <w:tcPr>
            <w:tcW w:w="3178" w:type="dxa"/>
            <w:vMerge/>
            <w:tcBorders>
              <w:left w:val="single" w:sz="4" w:space="0" w:color="auto"/>
            </w:tcBorders>
            <w:shd w:val="clear" w:color="auto" w:fill="auto"/>
            <w:vAlign w:val="center"/>
          </w:tcPr>
          <w:p w:rsidR="00A559D1" w:rsidRDefault="00A559D1"/>
        </w:tc>
        <w:tc>
          <w:tcPr>
            <w:tcW w:w="653" w:type="dxa"/>
            <w:tcBorders>
              <w:top w:val="single" w:sz="4" w:space="0" w:color="auto"/>
              <w:left w:val="single" w:sz="4" w:space="0" w:color="auto"/>
            </w:tcBorders>
            <w:shd w:val="clear" w:color="auto" w:fill="auto"/>
            <w:vAlign w:val="bottom"/>
          </w:tcPr>
          <w:p w:rsidR="00A559D1" w:rsidRDefault="00061181">
            <w:pPr>
              <w:pStyle w:val="a9"/>
              <w:ind w:firstLine="240"/>
            </w:pPr>
            <w:r>
              <w:t>2</w:t>
            </w:r>
          </w:p>
        </w:tc>
        <w:tc>
          <w:tcPr>
            <w:tcW w:w="6922" w:type="dxa"/>
            <w:tcBorders>
              <w:top w:val="single" w:sz="4" w:space="0" w:color="auto"/>
              <w:left w:val="single" w:sz="4" w:space="0" w:color="auto"/>
            </w:tcBorders>
            <w:shd w:val="clear" w:color="auto" w:fill="auto"/>
            <w:vAlign w:val="bottom"/>
          </w:tcPr>
          <w:p w:rsidR="00A559D1" w:rsidRDefault="00061181">
            <w:pPr>
              <w:pStyle w:val="a9"/>
            </w:pPr>
            <w:r>
              <w:t>Классификация мышц, группы мышц</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bl>
    <w:p w:rsidR="00A559D1" w:rsidRDefault="00061181">
      <w:pPr>
        <w:spacing w:line="1" w:lineRule="exact"/>
        <w:rPr>
          <w:sz w:val="2"/>
          <w:szCs w:val="2"/>
        </w:rPr>
      </w:pPr>
      <w:r>
        <w:lastRenderedPageBreak/>
        <w:br w:type="page"/>
      </w:r>
    </w:p>
    <w:tbl>
      <w:tblPr>
        <w:tblOverlap w:val="never"/>
        <w:tblW w:w="15725" w:type="dxa"/>
        <w:jc w:val="center"/>
        <w:tblLayout w:type="fixed"/>
        <w:tblCellMar>
          <w:left w:w="10" w:type="dxa"/>
          <w:right w:w="10" w:type="dxa"/>
        </w:tblCellMar>
        <w:tblLook w:val="0000" w:firstRow="0" w:lastRow="0" w:firstColumn="0" w:lastColumn="0" w:noHBand="0" w:noVBand="0"/>
      </w:tblPr>
      <w:tblGrid>
        <w:gridCol w:w="3178"/>
        <w:gridCol w:w="638"/>
        <w:gridCol w:w="6936"/>
        <w:gridCol w:w="994"/>
        <w:gridCol w:w="1277"/>
        <w:gridCol w:w="2702"/>
      </w:tblGrid>
      <w:tr w:rsidR="00A559D1" w:rsidTr="00C67EA6">
        <w:trPr>
          <w:trHeight w:hRule="exact" w:val="288"/>
          <w:jc w:val="center"/>
        </w:trPr>
        <w:tc>
          <w:tcPr>
            <w:tcW w:w="3178" w:type="dxa"/>
            <w:vMerge w:val="restart"/>
            <w:tcBorders>
              <w:top w:val="single" w:sz="4" w:space="0" w:color="auto"/>
              <w:left w:val="single" w:sz="4" w:space="0" w:color="auto"/>
            </w:tcBorders>
            <w:shd w:val="clear" w:color="auto" w:fill="auto"/>
            <w:vAlign w:val="center"/>
          </w:tcPr>
          <w:p w:rsidR="00A559D1" w:rsidRDefault="00061181">
            <w:pPr>
              <w:pStyle w:val="a9"/>
              <w:jc w:val="center"/>
            </w:pPr>
            <w:r>
              <w:lastRenderedPageBreak/>
              <w:t>Раздел 6. Сердечно</w:t>
            </w:r>
            <w:r>
              <w:softHyphen/>
              <w:t>сосудистая система</w:t>
            </w:r>
          </w:p>
        </w:tc>
        <w:tc>
          <w:tcPr>
            <w:tcW w:w="638" w:type="dxa"/>
            <w:tcBorders>
              <w:top w:val="single" w:sz="4" w:space="0" w:color="auto"/>
              <w:left w:val="single" w:sz="4" w:space="0" w:color="auto"/>
            </w:tcBorders>
            <w:shd w:val="clear" w:color="auto" w:fill="auto"/>
            <w:vAlign w:val="bottom"/>
          </w:tcPr>
          <w:p w:rsidR="00A559D1" w:rsidRDefault="00061181">
            <w:pPr>
              <w:pStyle w:val="a9"/>
            </w:pPr>
            <w:r>
              <w:rPr>
                <w:b/>
                <w:bCs/>
              </w:rPr>
              <w:t>Соде</w:t>
            </w:r>
          </w:p>
        </w:tc>
        <w:tc>
          <w:tcPr>
            <w:tcW w:w="6936" w:type="dxa"/>
            <w:tcBorders>
              <w:top w:val="single" w:sz="4" w:space="0" w:color="auto"/>
              <w:left w:val="single" w:sz="4" w:space="0" w:color="auto"/>
            </w:tcBorders>
            <w:shd w:val="clear" w:color="auto" w:fill="auto"/>
            <w:vAlign w:val="bottom"/>
          </w:tcPr>
          <w:p w:rsidR="00A559D1" w:rsidRDefault="00061181">
            <w:pPr>
              <w:pStyle w:val="a9"/>
            </w:pPr>
            <w:r>
              <w:rPr>
                <w:b/>
                <w:bCs/>
              </w:rPr>
              <w:t>ржание</w:t>
            </w:r>
          </w:p>
        </w:tc>
        <w:tc>
          <w:tcPr>
            <w:tcW w:w="994" w:type="dxa"/>
            <w:vMerge w:val="restart"/>
            <w:tcBorders>
              <w:top w:val="single" w:sz="4" w:space="0" w:color="auto"/>
              <w:left w:val="single" w:sz="4" w:space="0" w:color="auto"/>
            </w:tcBorders>
            <w:shd w:val="clear" w:color="auto" w:fill="auto"/>
          </w:tcPr>
          <w:p w:rsidR="00A559D1" w:rsidRDefault="00061181">
            <w:pPr>
              <w:pStyle w:val="a9"/>
              <w:spacing w:before="260" w:after="260"/>
              <w:ind w:firstLine="440"/>
            </w:pPr>
            <w:r>
              <w:t>2</w:t>
            </w:r>
          </w:p>
          <w:p w:rsidR="00A559D1" w:rsidRDefault="00061181">
            <w:pPr>
              <w:pStyle w:val="a9"/>
              <w:ind w:firstLine="440"/>
            </w:pPr>
            <w:r>
              <w:t>2</w:t>
            </w: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D9D9D9"/>
          </w:tcPr>
          <w:p w:rsidR="00A559D1" w:rsidRDefault="00A559D1">
            <w:pPr>
              <w:rPr>
                <w:sz w:val="10"/>
                <w:szCs w:val="10"/>
              </w:rPr>
            </w:pPr>
          </w:p>
        </w:tc>
      </w:tr>
      <w:tr w:rsidR="00A559D1" w:rsidTr="0072011C">
        <w:trPr>
          <w:trHeight w:hRule="exact" w:val="1011"/>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1</w:t>
            </w:r>
          </w:p>
        </w:tc>
        <w:tc>
          <w:tcPr>
            <w:tcW w:w="6936" w:type="dxa"/>
            <w:tcBorders>
              <w:top w:val="single" w:sz="4" w:space="0" w:color="auto"/>
              <w:left w:val="single" w:sz="4" w:space="0" w:color="auto"/>
            </w:tcBorders>
            <w:shd w:val="clear" w:color="auto" w:fill="auto"/>
            <w:vAlign w:val="bottom"/>
          </w:tcPr>
          <w:p w:rsidR="00A559D1" w:rsidRDefault="00061181">
            <w:pPr>
              <w:pStyle w:val="a9"/>
            </w:pPr>
            <w:r>
              <w:t>Положение и строение сердца. Проводящая система сердца, сердечная автоматия</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vMerge w:val="restart"/>
            <w:tcBorders>
              <w:top w:val="single" w:sz="4" w:space="0" w:color="auto"/>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 ПК 5.1-5.3 ЛР 4,6,10</w:t>
            </w:r>
          </w:p>
        </w:tc>
      </w:tr>
      <w:tr w:rsidR="00A559D1" w:rsidTr="00C67EA6">
        <w:trPr>
          <w:trHeight w:hRule="exact" w:val="970"/>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2</w:t>
            </w:r>
          </w:p>
        </w:tc>
        <w:tc>
          <w:tcPr>
            <w:tcW w:w="6936" w:type="dxa"/>
            <w:tcBorders>
              <w:top w:val="single" w:sz="4" w:space="0" w:color="auto"/>
              <w:left w:val="single" w:sz="4" w:space="0" w:color="auto"/>
            </w:tcBorders>
            <w:shd w:val="clear" w:color="auto" w:fill="auto"/>
          </w:tcPr>
          <w:p w:rsidR="00A559D1" w:rsidRDefault="00061181">
            <w:pPr>
              <w:pStyle w:val="a9"/>
            </w:pPr>
            <w:r>
              <w:t>Цикл сердечной деятельности, систоматический и минутный объем крови, артериальное давление, пульс</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3</w:t>
            </w:r>
          </w:p>
        </w:tc>
        <w:tc>
          <w:tcPr>
            <w:tcW w:w="2702" w:type="dxa"/>
            <w:vMerge/>
            <w:tcBorders>
              <w:left w:val="single" w:sz="4" w:space="0" w:color="auto"/>
              <w:right w:val="single" w:sz="4" w:space="0" w:color="auto"/>
            </w:tcBorders>
            <w:shd w:val="clear" w:color="auto" w:fill="auto"/>
            <w:vAlign w:val="bottom"/>
          </w:tcPr>
          <w:p w:rsidR="00A559D1" w:rsidRDefault="00A559D1"/>
        </w:tc>
      </w:tr>
      <w:tr w:rsidR="00A559D1" w:rsidTr="00C67EA6">
        <w:trPr>
          <w:trHeight w:hRule="exact" w:val="283"/>
          <w:jc w:val="center"/>
        </w:trPr>
        <w:tc>
          <w:tcPr>
            <w:tcW w:w="3178" w:type="dxa"/>
            <w:vMerge/>
            <w:tcBorders>
              <w:left w:val="single" w:sz="4" w:space="0" w:color="auto"/>
            </w:tcBorders>
            <w:shd w:val="clear" w:color="auto" w:fill="auto"/>
            <w:vAlign w:val="center"/>
          </w:tcPr>
          <w:p w:rsidR="00A559D1" w:rsidRDefault="00A559D1"/>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spacing w:after="260"/>
              <w:ind w:firstLine="440"/>
            </w:pPr>
            <w:r>
              <w:t>4</w:t>
            </w:r>
          </w:p>
          <w:p w:rsidR="00A559D1" w:rsidRDefault="00061181">
            <w:pPr>
              <w:pStyle w:val="a9"/>
              <w:ind w:firstLine="440"/>
            </w:pPr>
            <w:r>
              <w:t>4</w:t>
            </w:r>
          </w:p>
        </w:tc>
        <w:tc>
          <w:tcPr>
            <w:tcW w:w="1277" w:type="dxa"/>
            <w:vMerge w:val="restart"/>
            <w:tcBorders>
              <w:top w:val="single" w:sz="4" w:space="0" w:color="auto"/>
              <w:left w:val="single" w:sz="4" w:space="0" w:color="auto"/>
            </w:tcBorders>
            <w:shd w:val="clear" w:color="auto" w:fill="D9D9D9"/>
          </w:tcPr>
          <w:p w:rsidR="00A559D1" w:rsidRDefault="00A559D1">
            <w:pPr>
              <w:rPr>
                <w:sz w:val="10"/>
                <w:szCs w:val="10"/>
              </w:rPr>
            </w:pPr>
          </w:p>
        </w:tc>
        <w:tc>
          <w:tcPr>
            <w:tcW w:w="2702" w:type="dxa"/>
            <w:vMerge w:val="restart"/>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p w:rsidR="00A559D1" w:rsidRDefault="00061181">
            <w:pPr>
              <w:pStyle w:val="a9"/>
              <w:jc w:val="center"/>
              <w:rPr>
                <w:sz w:val="22"/>
                <w:szCs w:val="22"/>
              </w:rPr>
            </w:pPr>
            <w:r>
              <w:rPr>
                <w:sz w:val="22"/>
                <w:szCs w:val="22"/>
              </w:rPr>
              <w:t>ПК 5.1-5.3</w:t>
            </w:r>
          </w:p>
          <w:p w:rsidR="00A559D1" w:rsidRDefault="00061181">
            <w:pPr>
              <w:pStyle w:val="a9"/>
              <w:jc w:val="center"/>
              <w:rPr>
                <w:sz w:val="22"/>
                <w:szCs w:val="22"/>
              </w:rPr>
            </w:pPr>
            <w:r>
              <w:rPr>
                <w:sz w:val="22"/>
                <w:szCs w:val="22"/>
              </w:rPr>
              <w:t>ЛР 4,6,10</w:t>
            </w:r>
          </w:p>
        </w:tc>
      </w:tr>
      <w:tr w:rsidR="00A559D1" w:rsidTr="0072011C">
        <w:trPr>
          <w:trHeight w:hRule="exact" w:val="873"/>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1</w:t>
            </w:r>
          </w:p>
        </w:tc>
        <w:tc>
          <w:tcPr>
            <w:tcW w:w="6936" w:type="dxa"/>
            <w:tcBorders>
              <w:top w:val="single" w:sz="4" w:space="0" w:color="auto"/>
              <w:left w:val="single" w:sz="4" w:space="0" w:color="auto"/>
            </w:tcBorders>
            <w:shd w:val="clear" w:color="auto" w:fill="auto"/>
            <w:vAlign w:val="bottom"/>
          </w:tcPr>
          <w:p w:rsidR="00A559D1" w:rsidRDefault="00061181">
            <w:pPr>
              <w:pStyle w:val="a9"/>
            </w:pPr>
            <w:r>
              <w:t>Изучение регуляции сердечной деятельности. Круги кровообращения. Большой круг кровообращения</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843"/>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2</w:t>
            </w:r>
          </w:p>
        </w:tc>
        <w:tc>
          <w:tcPr>
            <w:tcW w:w="6936" w:type="dxa"/>
            <w:tcBorders>
              <w:top w:val="single" w:sz="4" w:space="0" w:color="auto"/>
              <w:left w:val="single" w:sz="4" w:space="0" w:color="auto"/>
            </w:tcBorders>
            <w:shd w:val="clear" w:color="auto" w:fill="auto"/>
          </w:tcPr>
          <w:p w:rsidR="00A559D1" w:rsidRDefault="00061181">
            <w:pPr>
              <w:pStyle w:val="a9"/>
            </w:pPr>
            <w:r>
              <w:t>Малый круг кровообращения. Формирование лимфатической системы</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3"/>
          <w:jc w:val="center"/>
        </w:trPr>
        <w:tc>
          <w:tcPr>
            <w:tcW w:w="3178" w:type="dxa"/>
            <w:vMerge w:val="restart"/>
            <w:tcBorders>
              <w:top w:val="single" w:sz="4" w:space="0" w:color="auto"/>
              <w:left w:val="single" w:sz="4" w:space="0" w:color="auto"/>
            </w:tcBorders>
            <w:shd w:val="clear" w:color="auto" w:fill="auto"/>
            <w:vAlign w:val="center"/>
          </w:tcPr>
          <w:p w:rsidR="00A559D1" w:rsidRDefault="00061181">
            <w:pPr>
              <w:pStyle w:val="a9"/>
              <w:jc w:val="center"/>
            </w:pPr>
            <w:r>
              <w:t>Раздел 7. Внутренняя среда организма</w:t>
            </w:r>
          </w:p>
        </w:tc>
        <w:tc>
          <w:tcPr>
            <w:tcW w:w="638" w:type="dxa"/>
            <w:tcBorders>
              <w:top w:val="single" w:sz="4" w:space="0" w:color="auto"/>
              <w:left w:val="single" w:sz="4" w:space="0" w:color="auto"/>
            </w:tcBorders>
            <w:shd w:val="clear" w:color="auto" w:fill="auto"/>
            <w:vAlign w:val="bottom"/>
          </w:tcPr>
          <w:p w:rsidR="00A559D1" w:rsidRDefault="00061181">
            <w:pPr>
              <w:pStyle w:val="a9"/>
            </w:pPr>
            <w:r>
              <w:rPr>
                <w:b/>
                <w:bCs/>
              </w:rPr>
              <w:t>Соде</w:t>
            </w:r>
          </w:p>
        </w:tc>
        <w:tc>
          <w:tcPr>
            <w:tcW w:w="6936" w:type="dxa"/>
            <w:tcBorders>
              <w:top w:val="single" w:sz="4" w:space="0" w:color="auto"/>
              <w:left w:val="single" w:sz="4" w:space="0" w:color="auto"/>
            </w:tcBorders>
            <w:shd w:val="clear" w:color="auto" w:fill="auto"/>
            <w:vAlign w:val="bottom"/>
          </w:tcPr>
          <w:p w:rsidR="00A559D1" w:rsidRDefault="00061181">
            <w:pPr>
              <w:pStyle w:val="a9"/>
            </w:pPr>
            <w:r>
              <w:rPr>
                <w:b/>
                <w:bCs/>
              </w:rPr>
              <w:t>ржание</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spacing w:after="320"/>
              <w:ind w:firstLine="440"/>
            </w:pPr>
            <w:r>
              <w:t>2</w:t>
            </w:r>
          </w:p>
          <w:p w:rsidR="00A559D1" w:rsidRDefault="00061181">
            <w:pPr>
              <w:pStyle w:val="a9"/>
              <w:ind w:firstLine="440"/>
            </w:pPr>
            <w:r>
              <w:t>1</w:t>
            </w:r>
          </w:p>
        </w:tc>
        <w:tc>
          <w:tcPr>
            <w:tcW w:w="1277" w:type="dxa"/>
            <w:vMerge/>
            <w:tcBorders>
              <w:left w:val="single" w:sz="4" w:space="0" w:color="auto"/>
            </w:tcBorders>
            <w:shd w:val="clear" w:color="auto" w:fill="D9D9D9"/>
          </w:tcPr>
          <w:p w:rsidR="00A559D1" w:rsidRDefault="00A559D1"/>
        </w:tc>
        <w:tc>
          <w:tcPr>
            <w:tcW w:w="2702" w:type="dxa"/>
            <w:vMerge w:val="restart"/>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p w:rsidR="00A559D1" w:rsidRDefault="00061181">
            <w:pPr>
              <w:pStyle w:val="a9"/>
              <w:jc w:val="center"/>
              <w:rPr>
                <w:sz w:val="22"/>
                <w:szCs w:val="22"/>
              </w:rPr>
            </w:pPr>
            <w:r>
              <w:rPr>
                <w:sz w:val="22"/>
                <w:szCs w:val="22"/>
              </w:rPr>
              <w:t>ПК 5.1-5.3</w:t>
            </w:r>
          </w:p>
          <w:p w:rsidR="00A559D1" w:rsidRDefault="00061181">
            <w:pPr>
              <w:pStyle w:val="a9"/>
              <w:jc w:val="center"/>
              <w:rPr>
                <w:sz w:val="22"/>
                <w:szCs w:val="22"/>
              </w:rPr>
            </w:pPr>
            <w:r>
              <w:rPr>
                <w:sz w:val="22"/>
                <w:szCs w:val="22"/>
              </w:rPr>
              <w:t>ЛР 4,6,10</w:t>
            </w:r>
          </w:p>
        </w:tc>
      </w:tr>
      <w:tr w:rsidR="00A559D1" w:rsidTr="0072011C">
        <w:trPr>
          <w:trHeight w:hRule="exact" w:val="1001"/>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1</w:t>
            </w:r>
          </w:p>
        </w:tc>
        <w:tc>
          <w:tcPr>
            <w:tcW w:w="6936" w:type="dxa"/>
            <w:tcBorders>
              <w:top w:val="single" w:sz="4" w:space="0" w:color="auto"/>
              <w:left w:val="single" w:sz="4" w:space="0" w:color="auto"/>
            </w:tcBorders>
            <w:shd w:val="clear" w:color="auto" w:fill="auto"/>
            <w:vAlign w:val="bottom"/>
          </w:tcPr>
          <w:p w:rsidR="00A559D1" w:rsidRDefault="00061181">
            <w:pPr>
              <w:pStyle w:val="a9"/>
            </w:pPr>
            <w:r>
              <w:t>Внутренняя среда организма, постоянство ее состава. Кровь как часть внутренней среды организма.</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1</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845"/>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2</w:t>
            </w:r>
          </w:p>
        </w:tc>
        <w:tc>
          <w:tcPr>
            <w:tcW w:w="6936" w:type="dxa"/>
            <w:tcBorders>
              <w:top w:val="single" w:sz="4" w:space="0" w:color="auto"/>
              <w:left w:val="single" w:sz="4" w:space="0" w:color="auto"/>
            </w:tcBorders>
            <w:shd w:val="clear" w:color="auto" w:fill="auto"/>
            <w:vAlign w:val="bottom"/>
          </w:tcPr>
          <w:p w:rsidR="00A559D1" w:rsidRDefault="00061181">
            <w:pPr>
              <w:pStyle w:val="a9"/>
            </w:pPr>
            <w:r>
              <w:t>Состав крови, объем. Плазма крови. Клетки крови. Процесс образования клеток крови.</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val="restart"/>
            <w:tcBorders>
              <w:top w:val="single" w:sz="4" w:space="0" w:color="auto"/>
              <w:left w:val="single" w:sz="4" w:space="0" w:color="auto"/>
            </w:tcBorders>
            <w:shd w:val="clear" w:color="auto" w:fill="D9D9D9"/>
          </w:tcPr>
          <w:p w:rsidR="00A559D1" w:rsidRDefault="00A559D1">
            <w:pPr>
              <w:rPr>
                <w:sz w:val="10"/>
                <w:szCs w:val="10"/>
              </w:rPr>
            </w:pP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3"/>
          <w:jc w:val="center"/>
        </w:trPr>
        <w:tc>
          <w:tcPr>
            <w:tcW w:w="3178" w:type="dxa"/>
            <w:vMerge/>
            <w:tcBorders>
              <w:left w:val="single" w:sz="4" w:space="0" w:color="auto"/>
            </w:tcBorders>
            <w:shd w:val="clear" w:color="auto" w:fill="auto"/>
            <w:vAlign w:val="center"/>
          </w:tcPr>
          <w:p w:rsidR="00A559D1" w:rsidRDefault="00A559D1"/>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vMerge w:val="restart"/>
            <w:tcBorders>
              <w:top w:val="single" w:sz="4" w:space="0" w:color="auto"/>
              <w:left w:val="single" w:sz="4" w:space="0" w:color="auto"/>
            </w:tcBorders>
            <w:shd w:val="clear" w:color="auto" w:fill="auto"/>
            <w:vAlign w:val="bottom"/>
          </w:tcPr>
          <w:p w:rsidR="00A559D1" w:rsidRDefault="00061181">
            <w:pPr>
              <w:pStyle w:val="a9"/>
              <w:spacing w:after="320"/>
              <w:ind w:firstLine="440"/>
            </w:pPr>
            <w:r>
              <w:t>1</w:t>
            </w:r>
          </w:p>
          <w:p w:rsidR="00A559D1" w:rsidRDefault="00061181">
            <w:pPr>
              <w:pStyle w:val="a9"/>
              <w:ind w:firstLine="440"/>
            </w:pPr>
            <w:r>
              <w:t>2</w:t>
            </w:r>
          </w:p>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861"/>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1</w:t>
            </w:r>
          </w:p>
        </w:tc>
        <w:tc>
          <w:tcPr>
            <w:tcW w:w="6936" w:type="dxa"/>
            <w:tcBorders>
              <w:top w:val="single" w:sz="4" w:space="0" w:color="auto"/>
              <w:left w:val="single" w:sz="4" w:space="0" w:color="auto"/>
            </w:tcBorders>
            <w:shd w:val="clear" w:color="auto" w:fill="auto"/>
            <w:vAlign w:val="bottom"/>
          </w:tcPr>
          <w:p w:rsidR="00A559D1" w:rsidRDefault="00061181">
            <w:pPr>
              <w:pStyle w:val="a9"/>
            </w:pPr>
            <w:r>
              <w:t>Клинические исследования показателей крови. Группы крови, определение группы принадлежности. Свертывание крови.</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bottom"/>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72011C">
        <w:trPr>
          <w:trHeight w:hRule="exact" w:val="831"/>
          <w:jc w:val="center"/>
        </w:trPr>
        <w:tc>
          <w:tcPr>
            <w:tcW w:w="3178" w:type="dxa"/>
            <w:vMerge/>
            <w:tcBorders>
              <w:left w:val="single" w:sz="4" w:space="0" w:color="auto"/>
            </w:tcBorders>
            <w:shd w:val="clear" w:color="auto" w:fill="auto"/>
            <w:vAlign w:val="center"/>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2</w:t>
            </w:r>
          </w:p>
        </w:tc>
        <w:tc>
          <w:tcPr>
            <w:tcW w:w="6936" w:type="dxa"/>
            <w:tcBorders>
              <w:top w:val="single" w:sz="4" w:space="0" w:color="auto"/>
              <w:left w:val="single" w:sz="4" w:space="0" w:color="auto"/>
            </w:tcBorders>
            <w:shd w:val="clear" w:color="auto" w:fill="auto"/>
            <w:vAlign w:val="bottom"/>
          </w:tcPr>
          <w:p w:rsidR="00A559D1" w:rsidRDefault="00061181">
            <w:pPr>
              <w:pStyle w:val="a9"/>
            </w:pPr>
            <w:r>
              <w:t>Особенности состава и свойств крови у детей. Анемия и ее профилактика</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bottom"/>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83"/>
          <w:jc w:val="center"/>
        </w:trPr>
        <w:tc>
          <w:tcPr>
            <w:tcW w:w="3178" w:type="dxa"/>
            <w:vMerge w:val="restart"/>
            <w:tcBorders>
              <w:top w:val="single" w:sz="4" w:space="0" w:color="auto"/>
              <w:left w:val="single" w:sz="4" w:space="0" w:color="auto"/>
            </w:tcBorders>
            <w:shd w:val="clear" w:color="auto" w:fill="auto"/>
          </w:tcPr>
          <w:p w:rsidR="00A559D1" w:rsidRDefault="00061181">
            <w:pPr>
              <w:pStyle w:val="a9"/>
              <w:spacing w:before="140"/>
              <w:jc w:val="center"/>
            </w:pPr>
            <w:r>
              <w:t>Раздел 8. Дыхательная система</w:t>
            </w:r>
          </w:p>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Содержание</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ind w:firstLine="440"/>
            </w:pPr>
            <w:r>
              <w:t>2</w:t>
            </w:r>
          </w:p>
        </w:tc>
        <w:tc>
          <w:tcPr>
            <w:tcW w:w="1277" w:type="dxa"/>
            <w:vMerge/>
            <w:tcBorders>
              <w:left w:val="single" w:sz="4" w:space="0" w:color="auto"/>
            </w:tcBorders>
            <w:shd w:val="clear" w:color="auto" w:fill="D9D9D9"/>
          </w:tcPr>
          <w:p w:rsidR="00A559D1" w:rsidRDefault="00A559D1"/>
        </w:tc>
        <w:tc>
          <w:tcPr>
            <w:tcW w:w="2702" w:type="dxa"/>
            <w:vMerge w:val="restart"/>
            <w:tcBorders>
              <w:top w:val="single" w:sz="4" w:space="0" w:color="auto"/>
              <w:left w:val="single" w:sz="4" w:space="0" w:color="auto"/>
              <w:right w:val="single" w:sz="4" w:space="0" w:color="auto"/>
            </w:tcBorders>
            <w:shd w:val="clear" w:color="auto" w:fill="auto"/>
            <w:vAlign w:val="center"/>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w:t>
            </w:r>
          </w:p>
        </w:tc>
      </w:tr>
      <w:tr w:rsidR="00A559D1" w:rsidTr="0072011C">
        <w:trPr>
          <w:trHeight w:hRule="exact" w:val="1002"/>
          <w:jc w:val="center"/>
        </w:trPr>
        <w:tc>
          <w:tcPr>
            <w:tcW w:w="3178" w:type="dxa"/>
            <w:vMerge/>
            <w:tcBorders>
              <w:left w:val="single" w:sz="4" w:space="0" w:color="auto"/>
            </w:tcBorders>
            <w:shd w:val="clear" w:color="auto" w:fill="auto"/>
          </w:tcPr>
          <w:p w:rsidR="00A559D1" w:rsidRDefault="00A559D1"/>
        </w:tc>
        <w:tc>
          <w:tcPr>
            <w:tcW w:w="638" w:type="dxa"/>
            <w:tcBorders>
              <w:top w:val="single" w:sz="4" w:space="0" w:color="auto"/>
              <w:left w:val="single" w:sz="4" w:space="0" w:color="auto"/>
            </w:tcBorders>
            <w:shd w:val="clear" w:color="auto" w:fill="auto"/>
          </w:tcPr>
          <w:p w:rsidR="00A559D1" w:rsidRDefault="00061181">
            <w:pPr>
              <w:pStyle w:val="a9"/>
              <w:ind w:firstLine="240"/>
            </w:pPr>
            <w:r>
              <w:t>1</w:t>
            </w:r>
          </w:p>
        </w:tc>
        <w:tc>
          <w:tcPr>
            <w:tcW w:w="6936" w:type="dxa"/>
            <w:tcBorders>
              <w:top w:val="single" w:sz="4" w:space="0" w:color="auto"/>
              <w:left w:val="single" w:sz="4" w:space="0" w:color="auto"/>
            </w:tcBorders>
            <w:shd w:val="clear" w:color="auto" w:fill="auto"/>
            <w:vAlign w:val="bottom"/>
          </w:tcPr>
          <w:p w:rsidR="00A559D1" w:rsidRDefault="00061181">
            <w:pPr>
              <w:pStyle w:val="a9"/>
            </w:pPr>
            <w:r>
              <w:t>Этапы дыхания газообмен в легких и тканях, физиологические характеристики легочной деятельности.</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2</w:t>
            </w:r>
          </w:p>
        </w:tc>
        <w:tc>
          <w:tcPr>
            <w:tcW w:w="2702" w:type="dxa"/>
            <w:vMerge/>
            <w:tcBorders>
              <w:left w:val="single" w:sz="4" w:space="0" w:color="auto"/>
              <w:right w:val="single" w:sz="4" w:space="0" w:color="auto"/>
            </w:tcBorders>
            <w:shd w:val="clear" w:color="auto" w:fill="auto"/>
            <w:vAlign w:val="center"/>
          </w:tcPr>
          <w:p w:rsidR="00A559D1" w:rsidRDefault="00A559D1"/>
        </w:tc>
      </w:tr>
      <w:tr w:rsidR="00A559D1" w:rsidTr="00C67EA6">
        <w:trPr>
          <w:trHeight w:hRule="exact" w:val="298"/>
          <w:jc w:val="center"/>
        </w:trPr>
        <w:tc>
          <w:tcPr>
            <w:tcW w:w="3178" w:type="dxa"/>
            <w:vMerge/>
            <w:tcBorders>
              <w:left w:val="single" w:sz="4" w:space="0" w:color="auto"/>
              <w:bottom w:val="single" w:sz="4" w:space="0" w:color="auto"/>
            </w:tcBorders>
            <w:shd w:val="clear" w:color="auto" w:fill="auto"/>
          </w:tcPr>
          <w:p w:rsidR="00A559D1" w:rsidRDefault="00A559D1"/>
        </w:tc>
        <w:tc>
          <w:tcPr>
            <w:tcW w:w="7574" w:type="dxa"/>
            <w:gridSpan w:val="2"/>
            <w:tcBorders>
              <w:top w:val="single" w:sz="4" w:space="0" w:color="auto"/>
              <w:left w:val="single" w:sz="4" w:space="0" w:color="auto"/>
              <w:bottom w:val="single" w:sz="4" w:space="0" w:color="auto"/>
            </w:tcBorders>
            <w:shd w:val="clear" w:color="auto" w:fill="auto"/>
            <w:vAlign w:val="bottom"/>
          </w:tcPr>
          <w:p w:rsidR="00A559D1" w:rsidRDefault="00061181">
            <w:pPr>
              <w:pStyle w:val="a9"/>
            </w:pPr>
            <w:r>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bottom w:val="single" w:sz="4" w:space="0" w:color="auto"/>
            </w:tcBorders>
            <w:shd w:val="clear" w:color="auto" w:fill="D9D9D9"/>
          </w:tcPr>
          <w:p w:rsidR="00A559D1" w:rsidRDefault="00A559D1">
            <w:pPr>
              <w:rPr>
                <w:sz w:val="10"/>
                <w:szCs w:val="10"/>
              </w:rPr>
            </w:pPr>
          </w:p>
        </w:tc>
        <w:tc>
          <w:tcPr>
            <w:tcW w:w="2702" w:type="dxa"/>
            <w:vMerge/>
            <w:tcBorders>
              <w:left w:val="single" w:sz="4" w:space="0" w:color="auto"/>
              <w:bottom w:val="single" w:sz="4" w:space="0" w:color="auto"/>
              <w:right w:val="single" w:sz="4" w:space="0" w:color="auto"/>
            </w:tcBorders>
            <w:shd w:val="clear" w:color="auto" w:fill="auto"/>
            <w:vAlign w:val="center"/>
          </w:tcPr>
          <w:p w:rsidR="00A559D1" w:rsidRDefault="00A559D1"/>
        </w:tc>
      </w:tr>
    </w:tbl>
    <w:p w:rsidR="00A559D1" w:rsidRDefault="00061181">
      <w:pPr>
        <w:spacing w:line="1" w:lineRule="exact"/>
        <w:rPr>
          <w:sz w:val="2"/>
          <w:szCs w:val="2"/>
        </w:rPr>
      </w:pPr>
      <w:r>
        <w:lastRenderedPageBreak/>
        <w:br w:type="page"/>
      </w:r>
    </w:p>
    <w:tbl>
      <w:tblPr>
        <w:tblOverlap w:val="never"/>
        <w:tblW w:w="15725" w:type="dxa"/>
        <w:jc w:val="center"/>
        <w:tblLayout w:type="fixed"/>
        <w:tblCellMar>
          <w:left w:w="10" w:type="dxa"/>
          <w:right w:w="10" w:type="dxa"/>
        </w:tblCellMar>
        <w:tblLook w:val="0000" w:firstRow="0" w:lastRow="0" w:firstColumn="0" w:lastColumn="0" w:noHBand="0" w:noVBand="0"/>
      </w:tblPr>
      <w:tblGrid>
        <w:gridCol w:w="3178"/>
        <w:gridCol w:w="614"/>
        <w:gridCol w:w="6960"/>
        <w:gridCol w:w="994"/>
        <w:gridCol w:w="1277"/>
        <w:gridCol w:w="2702"/>
      </w:tblGrid>
      <w:tr w:rsidR="00A559D1" w:rsidTr="0072011C">
        <w:trPr>
          <w:trHeight w:hRule="exact" w:val="1291"/>
          <w:jc w:val="center"/>
        </w:trPr>
        <w:tc>
          <w:tcPr>
            <w:tcW w:w="3178" w:type="dxa"/>
            <w:tcBorders>
              <w:top w:val="single" w:sz="4" w:space="0" w:color="auto"/>
              <w:left w:val="single" w:sz="4" w:space="0" w:color="auto"/>
            </w:tcBorders>
            <w:shd w:val="clear" w:color="auto" w:fill="auto"/>
          </w:tcPr>
          <w:p w:rsidR="00A559D1" w:rsidRDefault="00A559D1">
            <w:pPr>
              <w:rPr>
                <w:sz w:val="10"/>
                <w:szCs w:val="10"/>
              </w:rPr>
            </w:pPr>
          </w:p>
        </w:tc>
        <w:tc>
          <w:tcPr>
            <w:tcW w:w="614" w:type="dxa"/>
            <w:tcBorders>
              <w:top w:val="single" w:sz="4" w:space="0" w:color="auto"/>
              <w:left w:val="single" w:sz="4" w:space="0" w:color="auto"/>
            </w:tcBorders>
            <w:shd w:val="clear" w:color="auto" w:fill="auto"/>
          </w:tcPr>
          <w:p w:rsidR="00A559D1" w:rsidRDefault="00061181">
            <w:pPr>
              <w:pStyle w:val="a9"/>
              <w:ind w:firstLine="240"/>
            </w:pPr>
            <w:r>
              <w:t>1</w:t>
            </w:r>
          </w:p>
        </w:tc>
        <w:tc>
          <w:tcPr>
            <w:tcW w:w="6960" w:type="dxa"/>
            <w:tcBorders>
              <w:top w:val="single" w:sz="4" w:space="0" w:color="auto"/>
              <w:left w:val="single" w:sz="4" w:space="0" w:color="auto"/>
            </w:tcBorders>
            <w:shd w:val="clear" w:color="auto" w:fill="auto"/>
            <w:vAlign w:val="bottom"/>
          </w:tcPr>
          <w:p w:rsidR="00A559D1" w:rsidRDefault="00061181">
            <w:pPr>
              <w:pStyle w:val="a9"/>
            </w:pPr>
            <w:r>
              <w:t>Развитие дыхательной системы человека. Строение органов дыхания. Особенности строения дыхательной системы в детском возрасте</w:t>
            </w:r>
          </w:p>
          <w:p w:rsidR="0072011C" w:rsidRDefault="0072011C" w:rsidP="0072011C">
            <w:pPr>
              <w:pStyle w:val="a9"/>
            </w:pPr>
            <w:r>
              <w:t>ОУД.13.Биология</w:t>
            </w:r>
          </w:p>
          <w:p w:rsidR="0072011C" w:rsidRDefault="0072011C">
            <w:pPr>
              <w:pStyle w:val="a9"/>
            </w:pPr>
          </w:p>
        </w:tc>
        <w:tc>
          <w:tcPr>
            <w:tcW w:w="994" w:type="dxa"/>
            <w:tcBorders>
              <w:top w:val="single" w:sz="4" w:space="0" w:color="auto"/>
              <w:left w:val="single" w:sz="4" w:space="0" w:color="auto"/>
            </w:tcBorders>
            <w:shd w:val="clear" w:color="auto" w:fill="auto"/>
          </w:tcPr>
          <w:p w:rsidR="00A559D1" w:rsidRDefault="00061181">
            <w:pPr>
              <w:pStyle w:val="a9"/>
              <w:ind w:firstLine="440"/>
            </w:pPr>
            <w:r>
              <w:t>2</w:t>
            </w: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A559D1" w:rsidRDefault="00061181">
            <w:pPr>
              <w:pStyle w:val="a9"/>
              <w:jc w:val="center"/>
              <w:rPr>
                <w:sz w:val="22"/>
                <w:szCs w:val="22"/>
              </w:rPr>
            </w:pPr>
            <w:r>
              <w:rPr>
                <w:sz w:val="22"/>
                <w:szCs w:val="22"/>
              </w:rPr>
              <w:t>ПК 5.1-5.3</w:t>
            </w:r>
          </w:p>
          <w:p w:rsidR="00A559D1" w:rsidRDefault="00061181">
            <w:pPr>
              <w:pStyle w:val="a9"/>
              <w:jc w:val="center"/>
              <w:rPr>
                <w:sz w:val="22"/>
                <w:szCs w:val="22"/>
              </w:rPr>
            </w:pPr>
            <w:r>
              <w:rPr>
                <w:sz w:val="22"/>
                <w:szCs w:val="22"/>
              </w:rPr>
              <w:t>ЛР 4,6,10</w:t>
            </w:r>
          </w:p>
        </w:tc>
      </w:tr>
      <w:tr w:rsidR="00A559D1" w:rsidTr="00C67EA6">
        <w:trPr>
          <w:trHeight w:hRule="exact" w:val="288"/>
          <w:jc w:val="center"/>
        </w:trPr>
        <w:tc>
          <w:tcPr>
            <w:tcW w:w="3178" w:type="dxa"/>
            <w:tcBorders>
              <w:top w:val="single" w:sz="4" w:space="0" w:color="auto"/>
              <w:left w:val="single" w:sz="4" w:space="0" w:color="auto"/>
            </w:tcBorders>
            <w:shd w:val="clear" w:color="auto" w:fill="auto"/>
          </w:tcPr>
          <w:p w:rsidR="00A559D1" w:rsidRDefault="00A559D1">
            <w:pPr>
              <w:rPr>
                <w:sz w:val="10"/>
                <w:szCs w:val="10"/>
              </w:rPr>
            </w:pPr>
          </w:p>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Содержание</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A559D1" w:rsidRDefault="00A559D1">
            <w:pPr>
              <w:rPr>
                <w:sz w:val="10"/>
                <w:szCs w:val="10"/>
              </w:rPr>
            </w:pPr>
          </w:p>
        </w:tc>
      </w:tr>
      <w:tr w:rsidR="00A559D1" w:rsidTr="0072011C">
        <w:trPr>
          <w:trHeight w:hRule="exact" w:val="845"/>
          <w:jc w:val="center"/>
        </w:trPr>
        <w:tc>
          <w:tcPr>
            <w:tcW w:w="3178" w:type="dxa"/>
            <w:tcBorders>
              <w:left w:val="single" w:sz="4" w:space="0" w:color="auto"/>
            </w:tcBorders>
            <w:shd w:val="clear" w:color="auto" w:fill="auto"/>
          </w:tcPr>
          <w:p w:rsidR="00A559D1" w:rsidRDefault="00A559D1">
            <w:pPr>
              <w:rPr>
                <w:sz w:val="10"/>
                <w:szCs w:val="10"/>
              </w:rPr>
            </w:pPr>
          </w:p>
        </w:tc>
        <w:tc>
          <w:tcPr>
            <w:tcW w:w="614" w:type="dxa"/>
            <w:tcBorders>
              <w:top w:val="single" w:sz="4" w:space="0" w:color="auto"/>
              <w:left w:val="single" w:sz="4" w:space="0" w:color="auto"/>
            </w:tcBorders>
            <w:shd w:val="clear" w:color="auto" w:fill="auto"/>
          </w:tcPr>
          <w:p w:rsidR="00A559D1" w:rsidRDefault="00061181">
            <w:pPr>
              <w:pStyle w:val="a9"/>
              <w:ind w:firstLine="240"/>
            </w:pPr>
            <w:r>
              <w:t>1</w:t>
            </w:r>
          </w:p>
        </w:tc>
        <w:tc>
          <w:tcPr>
            <w:tcW w:w="6960" w:type="dxa"/>
            <w:tcBorders>
              <w:top w:val="single" w:sz="4" w:space="0" w:color="auto"/>
              <w:left w:val="single" w:sz="4" w:space="0" w:color="auto"/>
            </w:tcBorders>
            <w:shd w:val="clear" w:color="auto" w:fill="auto"/>
            <w:vAlign w:val="bottom"/>
          </w:tcPr>
          <w:p w:rsidR="00A559D1" w:rsidRDefault="00061181">
            <w:pPr>
              <w:pStyle w:val="a9"/>
            </w:pPr>
            <w:r>
              <w:t>Регуляция процессов пищеварения со стороны эндокринной и нервной систем</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vAlign w:val="bottom"/>
          </w:tcPr>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061181">
            <w:pPr>
              <w:pStyle w:val="a9"/>
              <w:jc w:val="center"/>
            </w:pPr>
            <w:r>
              <w:t>3</w:t>
            </w:r>
          </w:p>
        </w:tc>
        <w:tc>
          <w:tcPr>
            <w:tcW w:w="2702" w:type="dxa"/>
            <w:tcBorders>
              <w:left w:val="single" w:sz="4" w:space="0" w:color="auto"/>
              <w:right w:val="single" w:sz="4" w:space="0" w:color="auto"/>
            </w:tcBorders>
            <w:shd w:val="clear" w:color="auto" w:fill="auto"/>
          </w:tcPr>
          <w:p w:rsidR="00A559D1" w:rsidRDefault="00A559D1">
            <w:pPr>
              <w:rPr>
                <w:sz w:val="10"/>
                <w:szCs w:val="10"/>
              </w:rPr>
            </w:pPr>
          </w:p>
        </w:tc>
      </w:tr>
      <w:tr w:rsidR="00A559D1" w:rsidTr="0072011C">
        <w:trPr>
          <w:trHeight w:hRule="exact" w:val="843"/>
          <w:jc w:val="center"/>
        </w:trPr>
        <w:tc>
          <w:tcPr>
            <w:tcW w:w="3178" w:type="dxa"/>
            <w:tcBorders>
              <w:left w:val="single" w:sz="4" w:space="0" w:color="auto"/>
            </w:tcBorders>
            <w:shd w:val="clear" w:color="auto" w:fill="auto"/>
          </w:tcPr>
          <w:p w:rsidR="00A559D1" w:rsidRDefault="00A559D1">
            <w:pPr>
              <w:rPr>
                <w:sz w:val="10"/>
                <w:szCs w:val="10"/>
              </w:rPr>
            </w:pPr>
          </w:p>
        </w:tc>
        <w:tc>
          <w:tcPr>
            <w:tcW w:w="614" w:type="dxa"/>
            <w:tcBorders>
              <w:top w:val="single" w:sz="4" w:space="0" w:color="auto"/>
              <w:left w:val="single" w:sz="4" w:space="0" w:color="auto"/>
            </w:tcBorders>
            <w:shd w:val="clear" w:color="auto" w:fill="auto"/>
          </w:tcPr>
          <w:p w:rsidR="00A559D1" w:rsidRDefault="00061181">
            <w:pPr>
              <w:pStyle w:val="a9"/>
              <w:ind w:firstLine="240"/>
            </w:pPr>
            <w:r>
              <w:t>2</w:t>
            </w:r>
          </w:p>
        </w:tc>
        <w:tc>
          <w:tcPr>
            <w:tcW w:w="6960" w:type="dxa"/>
            <w:tcBorders>
              <w:top w:val="single" w:sz="4" w:space="0" w:color="auto"/>
              <w:left w:val="single" w:sz="4" w:space="0" w:color="auto"/>
            </w:tcBorders>
            <w:shd w:val="clear" w:color="auto" w:fill="auto"/>
            <w:vAlign w:val="bottom"/>
          </w:tcPr>
          <w:p w:rsidR="00A559D1" w:rsidRDefault="00061181">
            <w:pPr>
              <w:pStyle w:val="a9"/>
            </w:pPr>
            <w:r>
              <w:t>Витамины - понятие, биологическая ценность, суточная потребность, классификация</w:t>
            </w:r>
          </w:p>
          <w:p w:rsidR="0072011C" w:rsidRDefault="0072011C" w:rsidP="0072011C">
            <w:pPr>
              <w:pStyle w:val="a9"/>
            </w:pPr>
            <w:r>
              <w:t>ОУД.13.Биология</w:t>
            </w:r>
          </w:p>
          <w:p w:rsidR="0072011C" w:rsidRDefault="0072011C">
            <w:pPr>
              <w:pStyle w:val="a9"/>
            </w:pPr>
          </w:p>
        </w:tc>
        <w:tc>
          <w:tcPr>
            <w:tcW w:w="994" w:type="dxa"/>
            <w:tcBorders>
              <w:top w:val="single" w:sz="4" w:space="0" w:color="auto"/>
              <w:left w:val="single" w:sz="4" w:space="0" w:color="auto"/>
            </w:tcBorders>
            <w:shd w:val="clear" w:color="auto" w:fill="auto"/>
          </w:tcPr>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A559D1">
            <w:pPr>
              <w:rPr>
                <w:sz w:val="10"/>
                <w:szCs w:val="10"/>
              </w:rPr>
            </w:pPr>
          </w:p>
        </w:tc>
        <w:tc>
          <w:tcPr>
            <w:tcW w:w="2702" w:type="dxa"/>
            <w:tcBorders>
              <w:left w:val="single" w:sz="4" w:space="0" w:color="auto"/>
              <w:right w:val="single" w:sz="4" w:space="0" w:color="auto"/>
            </w:tcBorders>
            <w:shd w:val="clear" w:color="auto" w:fill="auto"/>
          </w:tcPr>
          <w:p w:rsidR="00A559D1" w:rsidRDefault="00A559D1">
            <w:pPr>
              <w:rPr>
                <w:sz w:val="10"/>
                <w:szCs w:val="10"/>
              </w:rPr>
            </w:pPr>
          </w:p>
        </w:tc>
      </w:tr>
      <w:tr w:rsidR="00A559D1" w:rsidTr="00C67EA6">
        <w:trPr>
          <w:trHeight w:hRule="exact" w:val="288"/>
          <w:jc w:val="center"/>
        </w:trPr>
        <w:tc>
          <w:tcPr>
            <w:tcW w:w="3178" w:type="dxa"/>
            <w:tcBorders>
              <w:left w:val="single" w:sz="4" w:space="0" w:color="auto"/>
            </w:tcBorders>
            <w:shd w:val="clear" w:color="auto" w:fill="auto"/>
          </w:tcPr>
          <w:p w:rsidR="00A559D1" w:rsidRDefault="00A559D1">
            <w:pPr>
              <w:rPr>
                <w:sz w:val="10"/>
                <w:szCs w:val="10"/>
              </w:rPr>
            </w:pPr>
          </w:p>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tcPr>
          <w:p w:rsidR="00A559D1" w:rsidRDefault="00A559D1">
            <w:pPr>
              <w:rPr>
                <w:sz w:val="10"/>
                <w:szCs w:val="10"/>
              </w:rPr>
            </w:pPr>
          </w:p>
        </w:tc>
      </w:tr>
      <w:tr w:rsidR="00A559D1" w:rsidTr="0072011C">
        <w:trPr>
          <w:trHeight w:hRule="exact" w:val="1000"/>
          <w:jc w:val="center"/>
        </w:trPr>
        <w:tc>
          <w:tcPr>
            <w:tcW w:w="3178" w:type="dxa"/>
            <w:tcBorders>
              <w:left w:val="single" w:sz="4" w:space="0" w:color="auto"/>
            </w:tcBorders>
            <w:shd w:val="clear" w:color="auto" w:fill="auto"/>
            <w:vAlign w:val="bottom"/>
          </w:tcPr>
          <w:p w:rsidR="00A559D1" w:rsidRDefault="00061181">
            <w:pPr>
              <w:pStyle w:val="a9"/>
              <w:jc w:val="center"/>
            </w:pPr>
            <w:r>
              <w:t>Раздел 9. Пищеварительная</w:t>
            </w:r>
          </w:p>
        </w:tc>
        <w:tc>
          <w:tcPr>
            <w:tcW w:w="614" w:type="dxa"/>
            <w:tcBorders>
              <w:top w:val="single" w:sz="4" w:space="0" w:color="auto"/>
              <w:left w:val="single" w:sz="4" w:space="0" w:color="auto"/>
            </w:tcBorders>
            <w:shd w:val="clear" w:color="auto" w:fill="auto"/>
          </w:tcPr>
          <w:p w:rsidR="00A559D1" w:rsidRDefault="00061181">
            <w:pPr>
              <w:pStyle w:val="a9"/>
              <w:ind w:firstLine="240"/>
            </w:pPr>
            <w:r>
              <w:t>1</w:t>
            </w:r>
          </w:p>
        </w:tc>
        <w:tc>
          <w:tcPr>
            <w:tcW w:w="6960" w:type="dxa"/>
            <w:tcBorders>
              <w:top w:val="single" w:sz="4" w:space="0" w:color="auto"/>
              <w:left w:val="single" w:sz="4" w:space="0" w:color="auto"/>
            </w:tcBorders>
            <w:shd w:val="clear" w:color="auto" w:fill="auto"/>
            <w:vAlign w:val="bottom"/>
          </w:tcPr>
          <w:p w:rsidR="00A559D1" w:rsidRDefault="00061181">
            <w:pPr>
              <w:pStyle w:val="a9"/>
            </w:pPr>
            <w:r>
              <w:t>Общий план строения пищеварительной системы. Развитие органов пищеварительной системы человека</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tcPr>
          <w:p w:rsidR="00A559D1" w:rsidRDefault="00061181">
            <w:pPr>
              <w:pStyle w:val="a9"/>
              <w:ind w:firstLine="440"/>
            </w:pPr>
            <w:r>
              <w:t>2</w:t>
            </w: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tc>
      </w:tr>
      <w:tr w:rsidR="00A559D1" w:rsidTr="0072011C">
        <w:trPr>
          <w:trHeight w:hRule="exact" w:val="1270"/>
          <w:jc w:val="center"/>
        </w:trPr>
        <w:tc>
          <w:tcPr>
            <w:tcW w:w="3178" w:type="dxa"/>
            <w:tcBorders>
              <w:left w:val="single" w:sz="4" w:space="0" w:color="auto"/>
            </w:tcBorders>
            <w:shd w:val="clear" w:color="auto" w:fill="auto"/>
          </w:tcPr>
          <w:p w:rsidR="00A559D1" w:rsidRDefault="00061181">
            <w:pPr>
              <w:pStyle w:val="a9"/>
              <w:jc w:val="center"/>
            </w:pPr>
            <w:r>
              <w:t>система. Обмен веществ и энергии в организме человека</w:t>
            </w:r>
          </w:p>
        </w:tc>
        <w:tc>
          <w:tcPr>
            <w:tcW w:w="614" w:type="dxa"/>
            <w:tcBorders>
              <w:top w:val="single" w:sz="4" w:space="0" w:color="auto"/>
              <w:left w:val="single" w:sz="4" w:space="0" w:color="auto"/>
            </w:tcBorders>
            <w:shd w:val="clear" w:color="auto" w:fill="auto"/>
          </w:tcPr>
          <w:p w:rsidR="00A559D1" w:rsidRDefault="00061181">
            <w:pPr>
              <w:pStyle w:val="a9"/>
              <w:ind w:firstLine="240"/>
            </w:pPr>
            <w:r>
              <w:t>2</w:t>
            </w:r>
          </w:p>
        </w:tc>
        <w:tc>
          <w:tcPr>
            <w:tcW w:w="6960" w:type="dxa"/>
            <w:tcBorders>
              <w:top w:val="single" w:sz="4" w:space="0" w:color="auto"/>
              <w:left w:val="single" w:sz="4" w:space="0" w:color="auto"/>
            </w:tcBorders>
            <w:shd w:val="clear" w:color="auto" w:fill="auto"/>
            <w:vAlign w:val="bottom"/>
          </w:tcPr>
          <w:p w:rsidR="00A559D1" w:rsidRDefault="00061181">
            <w:pPr>
              <w:pStyle w:val="a9"/>
            </w:pPr>
            <w:r>
              <w:t>Процессы пищеварения на уровне полости рта, желудка, тонкого и толстого кишечника, состав пищеварительных соков, деятельность ферментов</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vAlign w:val="center"/>
          </w:tcPr>
          <w:p w:rsidR="00A559D1" w:rsidRDefault="00061181">
            <w:pPr>
              <w:pStyle w:val="a9"/>
              <w:ind w:firstLine="440"/>
            </w:pPr>
            <w:r>
              <w:t>2</w:t>
            </w: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tcPr>
          <w:p w:rsidR="00A559D1" w:rsidRDefault="00061181">
            <w:pPr>
              <w:pStyle w:val="a9"/>
              <w:jc w:val="center"/>
              <w:rPr>
                <w:sz w:val="22"/>
                <w:szCs w:val="22"/>
              </w:rPr>
            </w:pPr>
            <w:r>
              <w:rPr>
                <w:sz w:val="22"/>
                <w:szCs w:val="22"/>
              </w:rPr>
              <w:t>ПК 2.1-2.6,</w:t>
            </w:r>
          </w:p>
          <w:p w:rsidR="00A559D1" w:rsidRDefault="00061181">
            <w:pPr>
              <w:pStyle w:val="a9"/>
              <w:jc w:val="center"/>
              <w:rPr>
                <w:sz w:val="22"/>
                <w:szCs w:val="22"/>
              </w:rPr>
            </w:pPr>
            <w:r>
              <w:rPr>
                <w:sz w:val="22"/>
                <w:szCs w:val="22"/>
              </w:rPr>
              <w:t>ПК 3.1,-3.3, ПК 5.1-5.3</w:t>
            </w:r>
          </w:p>
        </w:tc>
      </w:tr>
      <w:tr w:rsidR="00A559D1" w:rsidTr="0072011C">
        <w:trPr>
          <w:trHeight w:hRule="exact" w:val="1855"/>
          <w:jc w:val="center"/>
        </w:trPr>
        <w:tc>
          <w:tcPr>
            <w:tcW w:w="3178" w:type="dxa"/>
            <w:tcBorders>
              <w:left w:val="single" w:sz="4" w:space="0" w:color="auto"/>
            </w:tcBorders>
            <w:shd w:val="clear" w:color="auto" w:fill="auto"/>
          </w:tcPr>
          <w:p w:rsidR="00A559D1" w:rsidRDefault="00A559D1">
            <w:pPr>
              <w:rPr>
                <w:sz w:val="10"/>
                <w:szCs w:val="10"/>
              </w:rPr>
            </w:pPr>
          </w:p>
        </w:tc>
        <w:tc>
          <w:tcPr>
            <w:tcW w:w="614" w:type="dxa"/>
            <w:tcBorders>
              <w:top w:val="single" w:sz="4" w:space="0" w:color="auto"/>
              <w:left w:val="single" w:sz="4" w:space="0" w:color="auto"/>
            </w:tcBorders>
            <w:shd w:val="clear" w:color="auto" w:fill="auto"/>
          </w:tcPr>
          <w:p w:rsidR="00A559D1" w:rsidRDefault="00061181">
            <w:pPr>
              <w:pStyle w:val="a9"/>
              <w:ind w:firstLine="240"/>
            </w:pPr>
            <w:r>
              <w:t>3</w:t>
            </w:r>
          </w:p>
        </w:tc>
        <w:tc>
          <w:tcPr>
            <w:tcW w:w="6960" w:type="dxa"/>
            <w:tcBorders>
              <w:top w:val="single" w:sz="4" w:space="0" w:color="auto"/>
              <w:left w:val="single" w:sz="4" w:space="0" w:color="auto"/>
            </w:tcBorders>
            <w:shd w:val="clear" w:color="auto" w:fill="auto"/>
            <w:vAlign w:val="bottom"/>
          </w:tcPr>
          <w:p w:rsidR="00A559D1" w:rsidRDefault="00061181">
            <w:pPr>
              <w:pStyle w:val="a9"/>
            </w:pPr>
            <w:r>
              <w:t>Превращение веществ и энергии в организме человека, расходование энергии. Обмен в организме человека белков, жиров, углеводов, воды и минеральных веществ. Нарушения обмена веществ.</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tcPr>
          <w:p w:rsidR="00A559D1" w:rsidRDefault="00061181">
            <w:pPr>
              <w:pStyle w:val="a9"/>
              <w:spacing w:before="240"/>
              <w:ind w:firstLine="440"/>
            </w:pPr>
            <w:r>
              <w:t>2</w:t>
            </w:r>
          </w:p>
        </w:tc>
        <w:tc>
          <w:tcPr>
            <w:tcW w:w="1277" w:type="dxa"/>
            <w:tcBorders>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tcPr>
          <w:p w:rsidR="00A559D1" w:rsidRDefault="00061181">
            <w:pPr>
              <w:pStyle w:val="a9"/>
              <w:jc w:val="center"/>
              <w:rPr>
                <w:sz w:val="22"/>
                <w:szCs w:val="22"/>
              </w:rPr>
            </w:pPr>
            <w:r>
              <w:rPr>
                <w:sz w:val="22"/>
                <w:szCs w:val="22"/>
              </w:rPr>
              <w:t>ЛР 4,6,10</w:t>
            </w:r>
          </w:p>
        </w:tc>
      </w:tr>
      <w:tr w:rsidR="00A559D1" w:rsidTr="00C67EA6">
        <w:trPr>
          <w:trHeight w:hRule="exact" w:val="288"/>
          <w:jc w:val="center"/>
        </w:trPr>
        <w:tc>
          <w:tcPr>
            <w:tcW w:w="3178" w:type="dxa"/>
            <w:tcBorders>
              <w:top w:val="single" w:sz="4" w:space="0" w:color="auto"/>
              <w:left w:val="single" w:sz="4" w:space="0" w:color="auto"/>
            </w:tcBorders>
            <w:shd w:val="clear" w:color="auto" w:fill="auto"/>
          </w:tcPr>
          <w:p w:rsidR="00A559D1" w:rsidRDefault="00A559D1">
            <w:pPr>
              <w:rPr>
                <w:sz w:val="10"/>
                <w:szCs w:val="10"/>
              </w:rPr>
            </w:pPr>
          </w:p>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Содержание</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A559D1" w:rsidRDefault="00A559D1">
            <w:pPr>
              <w:rPr>
                <w:sz w:val="10"/>
                <w:szCs w:val="10"/>
              </w:rPr>
            </w:pPr>
          </w:p>
        </w:tc>
      </w:tr>
      <w:tr w:rsidR="00A559D1" w:rsidTr="0072011C">
        <w:trPr>
          <w:trHeight w:hRule="exact" w:val="979"/>
          <w:jc w:val="center"/>
        </w:trPr>
        <w:tc>
          <w:tcPr>
            <w:tcW w:w="3178" w:type="dxa"/>
            <w:vMerge w:val="restart"/>
            <w:tcBorders>
              <w:left w:val="single" w:sz="4" w:space="0" w:color="auto"/>
            </w:tcBorders>
            <w:shd w:val="clear" w:color="auto" w:fill="auto"/>
            <w:vAlign w:val="center"/>
          </w:tcPr>
          <w:p w:rsidR="00A559D1" w:rsidRDefault="00061181">
            <w:pPr>
              <w:pStyle w:val="a9"/>
              <w:jc w:val="center"/>
            </w:pPr>
            <w:r>
              <w:t>Раздел 10. Особенности строения женской и мужской половой систем</w:t>
            </w:r>
          </w:p>
        </w:tc>
        <w:tc>
          <w:tcPr>
            <w:tcW w:w="614" w:type="dxa"/>
            <w:tcBorders>
              <w:top w:val="single" w:sz="4" w:space="0" w:color="auto"/>
              <w:left w:val="single" w:sz="4" w:space="0" w:color="auto"/>
            </w:tcBorders>
            <w:shd w:val="clear" w:color="auto" w:fill="auto"/>
          </w:tcPr>
          <w:p w:rsidR="00A559D1" w:rsidRDefault="00061181">
            <w:pPr>
              <w:pStyle w:val="a9"/>
              <w:ind w:firstLine="240"/>
            </w:pPr>
            <w:r>
              <w:t>1</w:t>
            </w:r>
          </w:p>
        </w:tc>
        <w:tc>
          <w:tcPr>
            <w:tcW w:w="6960" w:type="dxa"/>
            <w:tcBorders>
              <w:top w:val="single" w:sz="4" w:space="0" w:color="auto"/>
              <w:left w:val="single" w:sz="4" w:space="0" w:color="auto"/>
            </w:tcBorders>
            <w:shd w:val="clear" w:color="auto" w:fill="auto"/>
            <w:vAlign w:val="bottom"/>
          </w:tcPr>
          <w:p w:rsidR="00A559D1" w:rsidRDefault="00061181">
            <w:pPr>
              <w:pStyle w:val="a9"/>
            </w:pPr>
            <w:r>
              <w:t>Сперматогенез и овогенез. Мужские и женские половые клетки, сперматогнез, овогенез, овуляция, менструальный цикл</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tcPr>
          <w:p w:rsidR="00A559D1" w:rsidRDefault="00061181">
            <w:pPr>
              <w:pStyle w:val="a9"/>
              <w:ind w:firstLine="440"/>
            </w:pPr>
            <w:r>
              <w:t>2</w:t>
            </w:r>
          </w:p>
        </w:tc>
        <w:tc>
          <w:tcPr>
            <w:tcW w:w="1277" w:type="dxa"/>
            <w:tcBorders>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ОК 03,10</w:t>
            </w:r>
          </w:p>
          <w:p w:rsidR="00A559D1" w:rsidRDefault="00061181">
            <w:pPr>
              <w:pStyle w:val="a9"/>
              <w:jc w:val="center"/>
              <w:rPr>
                <w:sz w:val="22"/>
                <w:szCs w:val="22"/>
              </w:rPr>
            </w:pPr>
            <w:r>
              <w:rPr>
                <w:sz w:val="22"/>
                <w:szCs w:val="22"/>
              </w:rPr>
              <w:t>ПК 1.1-1.4;</w:t>
            </w:r>
          </w:p>
        </w:tc>
      </w:tr>
      <w:tr w:rsidR="00A559D1" w:rsidTr="00C67EA6">
        <w:trPr>
          <w:trHeight w:hRule="exact" w:val="288"/>
          <w:jc w:val="center"/>
        </w:trPr>
        <w:tc>
          <w:tcPr>
            <w:tcW w:w="3178" w:type="dxa"/>
            <w:vMerge/>
            <w:tcBorders>
              <w:left w:val="single" w:sz="4" w:space="0" w:color="auto"/>
            </w:tcBorders>
            <w:shd w:val="clear" w:color="auto" w:fill="auto"/>
            <w:vAlign w:val="center"/>
          </w:tcPr>
          <w:p w:rsidR="00A559D1" w:rsidRDefault="00A559D1"/>
        </w:tc>
        <w:tc>
          <w:tcPr>
            <w:tcW w:w="7574" w:type="dxa"/>
            <w:gridSpan w:val="2"/>
            <w:tcBorders>
              <w:top w:val="single" w:sz="4" w:space="0" w:color="auto"/>
              <w:left w:val="single" w:sz="4" w:space="0" w:color="auto"/>
            </w:tcBorders>
            <w:shd w:val="clear" w:color="auto" w:fill="auto"/>
            <w:vAlign w:val="bottom"/>
          </w:tcPr>
          <w:p w:rsidR="00A559D1" w:rsidRDefault="00061181">
            <w:pPr>
              <w:pStyle w:val="a9"/>
            </w:pPr>
            <w:r>
              <w:rPr>
                <w:b/>
                <w:bCs/>
              </w:rPr>
              <w:t>Практические занятия</w:t>
            </w:r>
          </w:p>
        </w:tc>
        <w:tc>
          <w:tcPr>
            <w:tcW w:w="994" w:type="dxa"/>
            <w:tcBorders>
              <w:top w:val="single" w:sz="4" w:space="0" w:color="auto"/>
              <w:left w:val="single" w:sz="4" w:space="0" w:color="auto"/>
            </w:tcBorders>
            <w:shd w:val="clear" w:color="auto" w:fill="auto"/>
          </w:tcPr>
          <w:p w:rsidR="00A559D1" w:rsidRDefault="00A559D1">
            <w:pPr>
              <w:rPr>
                <w:sz w:val="10"/>
                <w:szCs w:val="10"/>
              </w:rPr>
            </w:pPr>
          </w:p>
        </w:tc>
        <w:tc>
          <w:tcPr>
            <w:tcW w:w="1277" w:type="dxa"/>
            <w:tcBorders>
              <w:top w:val="single" w:sz="4" w:space="0" w:color="auto"/>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ПК 2.1-2.6,</w:t>
            </w:r>
          </w:p>
        </w:tc>
      </w:tr>
      <w:tr w:rsidR="00A559D1" w:rsidTr="0072011C">
        <w:trPr>
          <w:trHeight w:hRule="exact" w:val="1291"/>
          <w:jc w:val="center"/>
        </w:trPr>
        <w:tc>
          <w:tcPr>
            <w:tcW w:w="3178" w:type="dxa"/>
            <w:vMerge/>
            <w:tcBorders>
              <w:left w:val="single" w:sz="4" w:space="0" w:color="auto"/>
            </w:tcBorders>
            <w:shd w:val="clear" w:color="auto" w:fill="auto"/>
            <w:vAlign w:val="center"/>
          </w:tcPr>
          <w:p w:rsidR="00A559D1" w:rsidRDefault="00A559D1"/>
        </w:tc>
        <w:tc>
          <w:tcPr>
            <w:tcW w:w="614" w:type="dxa"/>
            <w:tcBorders>
              <w:top w:val="single" w:sz="4" w:space="0" w:color="auto"/>
              <w:left w:val="single" w:sz="4" w:space="0" w:color="auto"/>
            </w:tcBorders>
            <w:shd w:val="clear" w:color="auto" w:fill="auto"/>
          </w:tcPr>
          <w:p w:rsidR="00A559D1" w:rsidRDefault="00061181">
            <w:pPr>
              <w:pStyle w:val="a9"/>
              <w:ind w:firstLine="240"/>
            </w:pPr>
            <w:r>
              <w:t>1</w:t>
            </w:r>
          </w:p>
        </w:tc>
        <w:tc>
          <w:tcPr>
            <w:tcW w:w="6960" w:type="dxa"/>
            <w:tcBorders>
              <w:top w:val="single" w:sz="4" w:space="0" w:color="auto"/>
              <w:left w:val="single" w:sz="4" w:space="0" w:color="auto"/>
            </w:tcBorders>
            <w:shd w:val="clear" w:color="auto" w:fill="auto"/>
            <w:vAlign w:val="bottom"/>
          </w:tcPr>
          <w:p w:rsidR="00A559D1" w:rsidRDefault="00061181">
            <w:pPr>
              <w:pStyle w:val="a9"/>
            </w:pPr>
            <w:r>
              <w:t>Внутренние и наружные мужские половые органы, внутренние и наружные женские половые органы, возрастные особенности мужских и женских половых органов</w:t>
            </w:r>
          </w:p>
          <w:p w:rsidR="0072011C" w:rsidRDefault="0072011C" w:rsidP="0072011C">
            <w:pPr>
              <w:pStyle w:val="a9"/>
            </w:pPr>
            <w:r>
              <w:t>ОУД.13.Биология</w:t>
            </w:r>
          </w:p>
          <w:p w:rsidR="0072011C" w:rsidRDefault="0072011C">
            <w:pPr>
              <w:pStyle w:val="a9"/>
            </w:pPr>
          </w:p>
        </w:tc>
        <w:tc>
          <w:tcPr>
            <w:tcW w:w="994" w:type="dxa"/>
            <w:tcBorders>
              <w:left w:val="single" w:sz="4" w:space="0" w:color="auto"/>
            </w:tcBorders>
            <w:shd w:val="clear" w:color="auto" w:fill="auto"/>
          </w:tcPr>
          <w:p w:rsidR="00A559D1" w:rsidRDefault="00061181">
            <w:pPr>
              <w:pStyle w:val="a9"/>
              <w:ind w:firstLine="440"/>
            </w:pPr>
            <w:r>
              <w:t>2</w:t>
            </w:r>
          </w:p>
        </w:tc>
        <w:tc>
          <w:tcPr>
            <w:tcW w:w="1277" w:type="dxa"/>
            <w:tcBorders>
              <w:left w:val="single" w:sz="4" w:space="0" w:color="auto"/>
            </w:tcBorders>
            <w:shd w:val="clear" w:color="auto" w:fill="D9D9D9"/>
          </w:tcPr>
          <w:p w:rsidR="00A559D1" w:rsidRDefault="00A559D1">
            <w:pPr>
              <w:rPr>
                <w:sz w:val="10"/>
                <w:szCs w:val="10"/>
              </w:rPr>
            </w:pPr>
          </w:p>
        </w:tc>
        <w:tc>
          <w:tcPr>
            <w:tcW w:w="2702" w:type="dxa"/>
            <w:tcBorders>
              <w:left w:val="single" w:sz="4" w:space="0" w:color="auto"/>
              <w:right w:val="single" w:sz="4" w:space="0" w:color="auto"/>
            </w:tcBorders>
            <w:shd w:val="clear" w:color="auto" w:fill="auto"/>
            <w:vAlign w:val="center"/>
          </w:tcPr>
          <w:p w:rsidR="00A559D1" w:rsidRDefault="00061181">
            <w:pPr>
              <w:pStyle w:val="a9"/>
              <w:jc w:val="center"/>
              <w:rPr>
                <w:sz w:val="22"/>
                <w:szCs w:val="22"/>
              </w:rPr>
            </w:pPr>
            <w:r>
              <w:rPr>
                <w:sz w:val="22"/>
                <w:szCs w:val="22"/>
              </w:rPr>
              <w:t>ПК 3.1,-3.3, ПК 5.1-5.3 ЛР 4,6,10</w:t>
            </w:r>
          </w:p>
        </w:tc>
      </w:tr>
      <w:tr w:rsidR="00A559D1" w:rsidTr="00C67EA6">
        <w:trPr>
          <w:trHeight w:hRule="exact" w:val="341"/>
          <w:jc w:val="center"/>
        </w:trPr>
        <w:tc>
          <w:tcPr>
            <w:tcW w:w="3178" w:type="dxa"/>
            <w:tcBorders>
              <w:top w:val="single" w:sz="4" w:space="0" w:color="auto"/>
              <w:left w:val="single" w:sz="4" w:space="0" w:color="auto"/>
              <w:bottom w:val="single" w:sz="4" w:space="0" w:color="auto"/>
            </w:tcBorders>
            <w:shd w:val="clear" w:color="auto" w:fill="auto"/>
            <w:vAlign w:val="bottom"/>
          </w:tcPr>
          <w:p w:rsidR="00A559D1" w:rsidRDefault="00061181">
            <w:pPr>
              <w:pStyle w:val="a9"/>
              <w:jc w:val="center"/>
            </w:pPr>
            <w:r>
              <w:lastRenderedPageBreak/>
              <w:t>Раздел 11. Выделительная</w:t>
            </w:r>
          </w:p>
        </w:tc>
        <w:tc>
          <w:tcPr>
            <w:tcW w:w="7574" w:type="dxa"/>
            <w:gridSpan w:val="2"/>
            <w:tcBorders>
              <w:top w:val="single" w:sz="4" w:space="0" w:color="auto"/>
              <w:left w:val="single" w:sz="4" w:space="0" w:color="auto"/>
              <w:bottom w:val="single" w:sz="4" w:space="0" w:color="auto"/>
            </w:tcBorders>
            <w:shd w:val="clear" w:color="auto" w:fill="auto"/>
            <w:vAlign w:val="bottom"/>
          </w:tcPr>
          <w:p w:rsidR="00A559D1" w:rsidRDefault="00061181">
            <w:pPr>
              <w:pStyle w:val="a9"/>
            </w:pPr>
            <w:r>
              <w:rPr>
                <w:b/>
                <w:bCs/>
              </w:rPr>
              <w:t>Содержание</w:t>
            </w:r>
          </w:p>
        </w:tc>
        <w:tc>
          <w:tcPr>
            <w:tcW w:w="994" w:type="dxa"/>
            <w:tcBorders>
              <w:top w:val="single" w:sz="4" w:space="0" w:color="auto"/>
              <w:left w:val="single" w:sz="4" w:space="0" w:color="auto"/>
              <w:bottom w:val="single" w:sz="4" w:space="0" w:color="auto"/>
            </w:tcBorders>
            <w:shd w:val="clear" w:color="auto" w:fill="auto"/>
          </w:tcPr>
          <w:p w:rsidR="00A559D1" w:rsidRDefault="00A559D1">
            <w:pPr>
              <w:rPr>
                <w:sz w:val="10"/>
                <w:szCs w:val="10"/>
              </w:rPr>
            </w:pPr>
          </w:p>
        </w:tc>
        <w:tc>
          <w:tcPr>
            <w:tcW w:w="1277" w:type="dxa"/>
            <w:tcBorders>
              <w:left w:val="single" w:sz="4" w:space="0" w:color="auto"/>
              <w:bottom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vAlign w:val="bottom"/>
          </w:tcPr>
          <w:p w:rsidR="00A559D1" w:rsidRDefault="00061181">
            <w:pPr>
              <w:pStyle w:val="a9"/>
              <w:jc w:val="center"/>
              <w:rPr>
                <w:sz w:val="22"/>
                <w:szCs w:val="22"/>
              </w:rPr>
            </w:pPr>
            <w:r>
              <w:rPr>
                <w:sz w:val="22"/>
                <w:szCs w:val="22"/>
              </w:rPr>
              <w:t>ОК 03,10</w:t>
            </w:r>
          </w:p>
        </w:tc>
      </w:tr>
    </w:tbl>
    <w:p w:rsidR="00A559D1" w:rsidRDefault="00061181">
      <w:pPr>
        <w:spacing w:line="1" w:lineRule="exact"/>
        <w:rPr>
          <w:sz w:val="2"/>
          <w:szCs w:val="2"/>
        </w:rPr>
      </w:pPr>
      <w:r>
        <w:br w:type="page"/>
      </w:r>
    </w:p>
    <w:tbl>
      <w:tblPr>
        <w:tblOverlap w:val="never"/>
        <w:tblW w:w="15725" w:type="dxa"/>
        <w:jc w:val="center"/>
        <w:tblLayout w:type="fixed"/>
        <w:tblCellMar>
          <w:left w:w="10" w:type="dxa"/>
          <w:right w:w="10" w:type="dxa"/>
        </w:tblCellMar>
        <w:tblLook w:val="0000" w:firstRow="0" w:lastRow="0" w:firstColumn="0" w:lastColumn="0" w:noHBand="0" w:noVBand="0"/>
      </w:tblPr>
      <w:tblGrid>
        <w:gridCol w:w="3178"/>
        <w:gridCol w:w="624"/>
        <w:gridCol w:w="6950"/>
        <w:gridCol w:w="994"/>
        <w:gridCol w:w="1277"/>
        <w:gridCol w:w="2702"/>
      </w:tblGrid>
      <w:tr w:rsidR="00A559D1" w:rsidTr="0072011C">
        <w:trPr>
          <w:trHeight w:hRule="exact" w:val="866"/>
          <w:jc w:val="center"/>
        </w:trPr>
        <w:tc>
          <w:tcPr>
            <w:tcW w:w="3178" w:type="dxa"/>
            <w:vMerge w:val="restart"/>
            <w:tcBorders>
              <w:top w:val="single" w:sz="4" w:space="0" w:color="auto"/>
              <w:left w:val="single" w:sz="4" w:space="0" w:color="auto"/>
            </w:tcBorders>
            <w:shd w:val="clear" w:color="auto" w:fill="auto"/>
          </w:tcPr>
          <w:p w:rsidR="00A559D1" w:rsidRDefault="00061181">
            <w:pPr>
              <w:pStyle w:val="a9"/>
              <w:jc w:val="center"/>
            </w:pPr>
            <w:r>
              <w:lastRenderedPageBreak/>
              <w:t>система. Кожа и основы закаливания</w:t>
            </w:r>
          </w:p>
        </w:tc>
        <w:tc>
          <w:tcPr>
            <w:tcW w:w="624" w:type="dxa"/>
            <w:tcBorders>
              <w:top w:val="single" w:sz="4" w:space="0" w:color="auto"/>
              <w:left w:val="single" w:sz="4" w:space="0" w:color="auto"/>
            </w:tcBorders>
            <w:shd w:val="clear" w:color="auto" w:fill="auto"/>
          </w:tcPr>
          <w:p w:rsidR="00A559D1" w:rsidRDefault="00061181">
            <w:pPr>
              <w:pStyle w:val="a9"/>
              <w:ind w:firstLine="240"/>
            </w:pPr>
            <w:r>
              <w:t>1</w:t>
            </w:r>
          </w:p>
        </w:tc>
        <w:tc>
          <w:tcPr>
            <w:tcW w:w="6950" w:type="dxa"/>
            <w:tcBorders>
              <w:top w:val="single" w:sz="4" w:space="0" w:color="auto"/>
              <w:left w:val="single" w:sz="4" w:space="0" w:color="auto"/>
            </w:tcBorders>
            <w:shd w:val="clear" w:color="auto" w:fill="auto"/>
            <w:vAlign w:val="bottom"/>
          </w:tcPr>
          <w:p w:rsidR="00A559D1" w:rsidRDefault="00061181">
            <w:pPr>
              <w:pStyle w:val="a9"/>
            </w:pPr>
            <w:r>
              <w:t>Строение и топография органов иммунной системы. Иммунитет. Вакцины и лечебные сыворотки</w:t>
            </w:r>
          </w:p>
          <w:p w:rsidR="0072011C" w:rsidRDefault="0072011C" w:rsidP="0072011C">
            <w:pPr>
              <w:pStyle w:val="a9"/>
            </w:pPr>
            <w:r>
              <w:t>ОУД.13.Биология</w:t>
            </w:r>
          </w:p>
          <w:p w:rsidR="0072011C" w:rsidRDefault="0072011C">
            <w:pPr>
              <w:pStyle w:val="a9"/>
            </w:pPr>
          </w:p>
        </w:tc>
        <w:tc>
          <w:tcPr>
            <w:tcW w:w="994" w:type="dxa"/>
            <w:vMerge w:val="restart"/>
            <w:tcBorders>
              <w:top w:val="single" w:sz="4" w:space="0" w:color="auto"/>
              <w:left w:val="single" w:sz="4" w:space="0" w:color="auto"/>
            </w:tcBorders>
            <w:shd w:val="clear" w:color="auto" w:fill="auto"/>
          </w:tcPr>
          <w:p w:rsidR="00A559D1" w:rsidRDefault="00061181">
            <w:pPr>
              <w:pStyle w:val="a9"/>
              <w:spacing w:after="380"/>
              <w:ind w:firstLine="440"/>
            </w:pPr>
            <w:r>
              <w:t>1</w:t>
            </w:r>
          </w:p>
          <w:p w:rsidR="00A559D1" w:rsidRDefault="00061181">
            <w:pPr>
              <w:pStyle w:val="a9"/>
              <w:ind w:firstLine="440"/>
            </w:pPr>
            <w:r>
              <w:t>1</w:t>
            </w:r>
          </w:p>
        </w:tc>
        <w:tc>
          <w:tcPr>
            <w:tcW w:w="1277" w:type="dxa"/>
            <w:tcBorders>
              <w:top w:val="single" w:sz="4" w:space="0" w:color="auto"/>
              <w:left w:val="single" w:sz="4" w:space="0" w:color="auto"/>
            </w:tcBorders>
            <w:shd w:val="clear" w:color="auto" w:fill="auto"/>
          </w:tcPr>
          <w:p w:rsidR="00A559D1" w:rsidRDefault="00061181">
            <w:pPr>
              <w:pStyle w:val="a9"/>
              <w:jc w:val="center"/>
            </w:pPr>
            <w:r>
              <w:t>1</w:t>
            </w:r>
          </w:p>
        </w:tc>
        <w:tc>
          <w:tcPr>
            <w:tcW w:w="2702" w:type="dxa"/>
            <w:vMerge w:val="restart"/>
            <w:tcBorders>
              <w:top w:val="single" w:sz="4" w:space="0" w:color="auto"/>
              <w:left w:val="single" w:sz="4" w:space="0" w:color="auto"/>
              <w:right w:val="single" w:sz="4" w:space="0" w:color="auto"/>
            </w:tcBorders>
            <w:shd w:val="clear" w:color="auto" w:fill="auto"/>
          </w:tcPr>
          <w:p w:rsidR="00A559D1" w:rsidRDefault="00061181">
            <w:pPr>
              <w:pStyle w:val="a9"/>
              <w:jc w:val="center"/>
              <w:rPr>
                <w:sz w:val="22"/>
                <w:szCs w:val="22"/>
              </w:rPr>
            </w:pPr>
            <w:r>
              <w:rPr>
                <w:sz w:val="22"/>
                <w:szCs w:val="22"/>
              </w:rPr>
              <w:t>ПК 1.1-1.4; ПК 2.1-2.6, ПК 3.1,-3.3, ПК 5.1-5.3</w:t>
            </w:r>
          </w:p>
          <w:p w:rsidR="00A559D1" w:rsidRDefault="00061181">
            <w:pPr>
              <w:pStyle w:val="a9"/>
              <w:jc w:val="center"/>
              <w:rPr>
                <w:sz w:val="22"/>
                <w:szCs w:val="22"/>
              </w:rPr>
            </w:pPr>
            <w:r>
              <w:rPr>
                <w:sz w:val="22"/>
                <w:szCs w:val="22"/>
              </w:rPr>
              <w:t>ЛР 4,6,10</w:t>
            </w:r>
          </w:p>
        </w:tc>
      </w:tr>
      <w:tr w:rsidR="00A559D1" w:rsidTr="00C67EA6">
        <w:trPr>
          <w:trHeight w:hRule="exact" w:val="581"/>
          <w:jc w:val="center"/>
        </w:trPr>
        <w:tc>
          <w:tcPr>
            <w:tcW w:w="3178" w:type="dxa"/>
            <w:vMerge/>
            <w:tcBorders>
              <w:left w:val="single" w:sz="4" w:space="0" w:color="auto"/>
            </w:tcBorders>
            <w:shd w:val="clear" w:color="auto" w:fill="auto"/>
          </w:tcPr>
          <w:p w:rsidR="00A559D1" w:rsidRDefault="00A559D1"/>
        </w:tc>
        <w:tc>
          <w:tcPr>
            <w:tcW w:w="624" w:type="dxa"/>
            <w:tcBorders>
              <w:top w:val="single" w:sz="4" w:space="0" w:color="auto"/>
              <w:left w:val="single" w:sz="4" w:space="0" w:color="auto"/>
            </w:tcBorders>
            <w:shd w:val="clear" w:color="auto" w:fill="auto"/>
          </w:tcPr>
          <w:p w:rsidR="00A559D1" w:rsidRDefault="00061181">
            <w:pPr>
              <w:pStyle w:val="a9"/>
              <w:ind w:firstLine="240"/>
            </w:pPr>
            <w:r>
              <w:t>2</w:t>
            </w:r>
          </w:p>
        </w:tc>
        <w:tc>
          <w:tcPr>
            <w:tcW w:w="6950" w:type="dxa"/>
            <w:tcBorders>
              <w:top w:val="single" w:sz="4" w:space="0" w:color="auto"/>
              <w:left w:val="single" w:sz="4" w:space="0" w:color="auto"/>
            </w:tcBorders>
            <w:shd w:val="clear" w:color="auto" w:fill="auto"/>
          </w:tcPr>
          <w:p w:rsidR="00A559D1" w:rsidRDefault="00061181">
            <w:pPr>
              <w:pStyle w:val="a9"/>
            </w:pPr>
            <w:r>
              <w:t>Окружающая среда и здоровье. Гигиеническое нормирование</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tcPr>
          <w:p w:rsidR="00A559D1" w:rsidRDefault="00A559D1"/>
        </w:tc>
        <w:tc>
          <w:tcPr>
            <w:tcW w:w="1277" w:type="dxa"/>
            <w:tcBorders>
              <w:top w:val="single" w:sz="4" w:space="0" w:color="auto"/>
              <w:left w:val="single" w:sz="4" w:space="0" w:color="auto"/>
            </w:tcBorders>
            <w:shd w:val="clear" w:color="auto" w:fill="auto"/>
          </w:tcPr>
          <w:p w:rsidR="00A559D1" w:rsidRDefault="00061181">
            <w:pPr>
              <w:pStyle w:val="a9"/>
              <w:jc w:val="center"/>
            </w:pPr>
            <w:r>
              <w:t>3</w:t>
            </w:r>
          </w:p>
        </w:tc>
        <w:tc>
          <w:tcPr>
            <w:tcW w:w="2702" w:type="dxa"/>
            <w:vMerge/>
            <w:tcBorders>
              <w:left w:val="single" w:sz="4" w:space="0" w:color="auto"/>
              <w:right w:val="single" w:sz="4" w:space="0" w:color="auto"/>
            </w:tcBorders>
            <w:shd w:val="clear" w:color="auto" w:fill="auto"/>
          </w:tcPr>
          <w:p w:rsidR="00A559D1" w:rsidRDefault="00A559D1"/>
        </w:tc>
      </w:tr>
      <w:tr w:rsidR="00A559D1" w:rsidTr="00C67EA6">
        <w:trPr>
          <w:trHeight w:hRule="exact" w:val="571"/>
          <w:jc w:val="center"/>
        </w:trPr>
        <w:tc>
          <w:tcPr>
            <w:tcW w:w="3178" w:type="dxa"/>
            <w:vMerge/>
            <w:tcBorders>
              <w:left w:val="single" w:sz="4" w:space="0" w:color="auto"/>
            </w:tcBorders>
            <w:shd w:val="clear" w:color="auto" w:fill="auto"/>
          </w:tcPr>
          <w:p w:rsidR="00A559D1" w:rsidRDefault="00A559D1"/>
        </w:tc>
        <w:tc>
          <w:tcPr>
            <w:tcW w:w="7574" w:type="dxa"/>
            <w:gridSpan w:val="2"/>
            <w:tcBorders>
              <w:top w:val="single" w:sz="4" w:space="0" w:color="auto"/>
              <w:left w:val="single" w:sz="4" w:space="0" w:color="auto"/>
            </w:tcBorders>
            <w:shd w:val="clear" w:color="auto" w:fill="auto"/>
          </w:tcPr>
          <w:p w:rsidR="00A559D1" w:rsidRDefault="00061181">
            <w:pPr>
              <w:pStyle w:val="a9"/>
            </w:pPr>
            <w:r>
              <w:rPr>
                <w:b/>
                <w:bCs/>
              </w:rPr>
              <w:t>Практические занятия</w:t>
            </w:r>
          </w:p>
        </w:tc>
        <w:tc>
          <w:tcPr>
            <w:tcW w:w="994" w:type="dxa"/>
            <w:vMerge w:val="restart"/>
            <w:tcBorders>
              <w:top w:val="single" w:sz="4" w:space="0" w:color="auto"/>
              <w:left w:val="single" w:sz="4" w:space="0" w:color="auto"/>
            </w:tcBorders>
            <w:shd w:val="clear" w:color="auto" w:fill="auto"/>
            <w:vAlign w:val="center"/>
          </w:tcPr>
          <w:p w:rsidR="00A559D1" w:rsidRDefault="00061181">
            <w:pPr>
              <w:pStyle w:val="a9"/>
              <w:spacing w:after="540"/>
              <w:ind w:firstLine="440"/>
            </w:pPr>
            <w:r>
              <w:t>2</w:t>
            </w:r>
          </w:p>
          <w:p w:rsidR="00A559D1" w:rsidRDefault="00061181">
            <w:pPr>
              <w:pStyle w:val="a9"/>
              <w:ind w:firstLine="440"/>
            </w:pPr>
            <w:r>
              <w:t>2</w:t>
            </w:r>
          </w:p>
        </w:tc>
        <w:tc>
          <w:tcPr>
            <w:tcW w:w="1277" w:type="dxa"/>
            <w:vMerge w:val="restart"/>
            <w:tcBorders>
              <w:top w:val="single" w:sz="4" w:space="0" w:color="auto"/>
              <w:left w:val="single" w:sz="4" w:space="0" w:color="auto"/>
            </w:tcBorders>
            <w:shd w:val="clear" w:color="auto" w:fill="D9D9D9"/>
          </w:tcPr>
          <w:p w:rsidR="00A559D1" w:rsidRDefault="00A559D1">
            <w:pPr>
              <w:rPr>
                <w:sz w:val="10"/>
                <w:szCs w:val="10"/>
              </w:rPr>
            </w:pPr>
          </w:p>
        </w:tc>
        <w:tc>
          <w:tcPr>
            <w:tcW w:w="2702" w:type="dxa"/>
            <w:vMerge/>
            <w:tcBorders>
              <w:left w:val="single" w:sz="4" w:space="0" w:color="auto"/>
              <w:right w:val="single" w:sz="4" w:space="0" w:color="auto"/>
            </w:tcBorders>
            <w:shd w:val="clear" w:color="auto" w:fill="auto"/>
          </w:tcPr>
          <w:p w:rsidR="00A559D1" w:rsidRDefault="00A559D1"/>
        </w:tc>
      </w:tr>
      <w:tr w:rsidR="00A559D1" w:rsidTr="00C67EA6">
        <w:trPr>
          <w:trHeight w:hRule="exact" w:val="1114"/>
          <w:jc w:val="center"/>
        </w:trPr>
        <w:tc>
          <w:tcPr>
            <w:tcW w:w="3178" w:type="dxa"/>
            <w:vMerge/>
            <w:tcBorders>
              <w:left w:val="single" w:sz="4" w:space="0" w:color="auto"/>
            </w:tcBorders>
            <w:shd w:val="clear" w:color="auto" w:fill="auto"/>
          </w:tcPr>
          <w:p w:rsidR="00A559D1" w:rsidRDefault="00A559D1"/>
        </w:tc>
        <w:tc>
          <w:tcPr>
            <w:tcW w:w="624" w:type="dxa"/>
            <w:tcBorders>
              <w:top w:val="single" w:sz="4" w:space="0" w:color="auto"/>
              <w:left w:val="single" w:sz="4" w:space="0" w:color="auto"/>
            </w:tcBorders>
            <w:shd w:val="clear" w:color="auto" w:fill="auto"/>
          </w:tcPr>
          <w:p w:rsidR="00A559D1" w:rsidRDefault="00061181">
            <w:pPr>
              <w:pStyle w:val="a9"/>
              <w:ind w:firstLine="240"/>
            </w:pPr>
            <w:r>
              <w:t>1</w:t>
            </w:r>
          </w:p>
        </w:tc>
        <w:tc>
          <w:tcPr>
            <w:tcW w:w="6950" w:type="dxa"/>
            <w:tcBorders>
              <w:top w:val="single" w:sz="4" w:space="0" w:color="auto"/>
              <w:left w:val="single" w:sz="4" w:space="0" w:color="auto"/>
            </w:tcBorders>
            <w:shd w:val="clear" w:color="auto" w:fill="auto"/>
            <w:vAlign w:val="bottom"/>
          </w:tcPr>
          <w:p w:rsidR="00A559D1" w:rsidRDefault="00061181">
            <w:pPr>
              <w:pStyle w:val="a9"/>
            </w:pPr>
            <w:r>
              <w:t>Развитие органов мочевыделительной системы. Выделительная функция других систем организма. Строение нефрона, особенности кровоснабжения почки. Механизм образования мочи</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tcPr>
          <w:p w:rsidR="00A559D1" w:rsidRDefault="00A559D1"/>
        </w:tc>
      </w:tr>
      <w:tr w:rsidR="00A559D1" w:rsidTr="0072011C">
        <w:trPr>
          <w:trHeight w:hRule="exact" w:val="1136"/>
          <w:jc w:val="center"/>
        </w:trPr>
        <w:tc>
          <w:tcPr>
            <w:tcW w:w="3178" w:type="dxa"/>
            <w:vMerge/>
            <w:tcBorders>
              <w:left w:val="single" w:sz="4" w:space="0" w:color="auto"/>
            </w:tcBorders>
            <w:shd w:val="clear" w:color="auto" w:fill="auto"/>
          </w:tcPr>
          <w:p w:rsidR="00A559D1" w:rsidRDefault="00A559D1"/>
        </w:tc>
        <w:tc>
          <w:tcPr>
            <w:tcW w:w="624" w:type="dxa"/>
            <w:tcBorders>
              <w:top w:val="single" w:sz="4" w:space="0" w:color="auto"/>
              <w:left w:val="single" w:sz="4" w:space="0" w:color="auto"/>
            </w:tcBorders>
            <w:shd w:val="clear" w:color="auto" w:fill="auto"/>
          </w:tcPr>
          <w:p w:rsidR="00A559D1" w:rsidRDefault="00061181">
            <w:pPr>
              <w:pStyle w:val="a9"/>
              <w:ind w:firstLine="240"/>
            </w:pPr>
            <w:r>
              <w:t>2</w:t>
            </w:r>
          </w:p>
        </w:tc>
        <w:tc>
          <w:tcPr>
            <w:tcW w:w="6950" w:type="dxa"/>
            <w:tcBorders>
              <w:top w:val="single" w:sz="4" w:space="0" w:color="auto"/>
              <w:left w:val="single" w:sz="4" w:space="0" w:color="auto"/>
            </w:tcBorders>
            <w:shd w:val="clear" w:color="auto" w:fill="auto"/>
            <w:vAlign w:val="bottom"/>
          </w:tcPr>
          <w:p w:rsidR="00A559D1" w:rsidRDefault="00061181">
            <w:pPr>
              <w:pStyle w:val="a9"/>
            </w:pPr>
            <w:r>
              <w:t>Значение и строение кожи человека. Особенности строения и функции кожи детей. Роль кожи в терморегуляции. Гигиена кожи. Заболевание кожных покровов</w:t>
            </w:r>
          </w:p>
          <w:p w:rsidR="0072011C" w:rsidRDefault="0072011C" w:rsidP="0072011C">
            <w:pPr>
              <w:pStyle w:val="a9"/>
            </w:pPr>
            <w:r>
              <w:t>ОУД.13.Биология</w:t>
            </w:r>
          </w:p>
          <w:p w:rsidR="0072011C" w:rsidRDefault="0072011C">
            <w:pPr>
              <w:pStyle w:val="a9"/>
            </w:pPr>
          </w:p>
        </w:tc>
        <w:tc>
          <w:tcPr>
            <w:tcW w:w="994" w:type="dxa"/>
            <w:vMerge/>
            <w:tcBorders>
              <w:left w:val="single" w:sz="4" w:space="0" w:color="auto"/>
            </w:tcBorders>
            <w:shd w:val="clear" w:color="auto" w:fill="auto"/>
            <w:vAlign w:val="center"/>
          </w:tcPr>
          <w:p w:rsidR="00A559D1" w:rsidRDefault="00A559D1"/>
        </w:tc>
        <w:tc>
          <w:tcPr>
            <w:tcW w:w="1277" w:type="dxa"/>
            <w:vMerge/>
            <w:tcBorders>
              <w:left w:val="single" w:sz="4" w:space="0" w:color="auto"/>
            </w:tcBorders>
            <w:shd w:val="clear" w:color="auto" w:fill="D9D9D9"/>
          </w:tcPr>
          <w:p w:rsidR="00A559D1" w:rsidRDefault="00A559D1"/>
        </w:tc>
        <w:tc>
          <w:tcPr>
            <w:tcW w:w="2702" w:type="dxa"/>
            <w:vMerge/>
            <w:tcBorders>
              <w:left w:val="single" w:sz="4" w:space="0" w:color="auto"/>
              <w:right w:val="single" w:sz="4" w:space="0" w:color="auto"/>
            </w:tcBorders>
            <w:shd w:val="clear" w:color="auto" w:fill="auto"/>
          </w:tcPr>
          <w:p w:rsidR="00A559D1" w:rsidRDefault="00A559D1"/>
        </w:tc>
      </w:tr>
      <w:tr w:rsidR="00A559D1" w:rsidTr="00C67EA6">
        <w:trPr>
          <w:trHeight w:hRule="exact" w:val="298"/>
          <w:jc w:val="center"/>
        </w:trPr>
        <w:tc>
          <w:tcPr>
            <w:tcW w:w="10752" w:type="dxa"/>
            <w:gridSpan w:val="3"/>
            <w:tcBorders>
              <w:top w:val="single" w:sz="4" w:space="0" w:color="auto"/>
              <w:left w:val="single" w:sz="4" w:space="0" w:color="auto"/>
              <w:bottom w:val="single" w:sz="4" w:space="0" w:color="auto"/>
            </w:tcBorders>
            <w:shd w:val="clear" w:color="auto" w:fill="auto"/>
            <w:vAlign w:val="center"/>
          </w:tcPr>
          <w:p w:rsidR="00A559D1" w:rsidRDefault="00061181">
            <w:pPr>
              <w:pStyle w:val="a9"/>
              <w:jc w:val="right"/>
            </w:pPr>
            <w:r>
              <w:rPr>
                <w:b/>
                <w:bCs/>
              </w:rPr>
              <w:t>Всего:</w:t>
            </w:r>
          </w:p>
        </w:tc>
        <w:tc>
          <w:tcPr>
            <w:tcW w:w="994" w:type="dxa"/>
            <w:tcBorders>
              <w:top w:val="single" w:sz="4" w:space="0" w:color="auto"/>
              <w:left w:val="single" w:sz="4" w:space="0" w:color="auto"/>
              <w:bottom w:val="single" w:sz="4" w:space="0" w:color="auto"/>
            </w:tcBorders>
            <w:shd w:val="clear" w:color="auto" w:fill="auto"/>
            <w:vAlign w:val="center"/>
          </w:tcPr>
          <w:p w:rsidR="00A559D1" w:rsidRDefault="00C67EA6">
            <w:pPr>
              <w:pStyle w:val="a9"/>
              <w:jc w:val="center"/>
            </w:pPr>
            <w:r>
              <w:rPr>
                <w:b/>
                <w:bCs/>
              </w:rPr>
              <w:t>80</w:t>
            </w:r>
          </w:p>
        </w:tc>
        <w:tc>
          <w:tcPr>
            <w:tcW w:w="1277" w:type="dxa"/>
            <w:tcBorders>
              <w:top w:val="single" w:sz="4" w:space="0" w:color="auto"/>
              <w:left w:val="single" w:sz="4" w:space="0" w:color="auto"/>
              <w:bottom w:val="single" w:sz="4" w:space="0" w:color="auto"/>
            </w:tcBorders>
            <w:shd w:val="clear" w:color="auto" w:fill="D9D9D9"/>
          </w:tcPr>
          <w:p w:rsidR="00A559D1" w:rsidRDefault="00A559D1">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D9D9D9"/>
          </w:tcPr>
          <w:p w:rsidR="00A559D1" w:rsidRDefault="00A559D1">
            <w:pPr>
              <w:rPr>
                <w:sz w:val="10"/>
                <w:szCs w:val="10"/>
              </w:rPr>
            </w:pPr>
          </w:p>
        </w:tc>
      </w:tr>
    </w:tbl>
    <w:p w:rsidR="00A559D1" w:rsidRDefault="00A559D1">
      <w:pPr>
        <w:sectPr w:rsidR="00A559D1">
          <w:footerReference w:type="default" r:id="rId9"/>
          <w:pgSz w:w="16840" w:h="11900" w:orient="landscape"/>
          <w:pgMar w:top="862" w:right="384" w:bottom="1238" w:left="730" w:header="434" w:footer="3" w:gutter="0"/>
          <w:cols w:space="720"/>
          <w:noEndnote/>
          <w:docGrid w:linePitch="360"/>
        </w:sectPr>
      </w:pPr>
    </w:p>
    <w:p w:rsidR="00A559D1" w:rsidRDefault="00061181">
      <w:pPr>
        <w:pStyle w:val="1"/>
        <w:numPr>
          <w:ilvl w:val="0"/>
          <w:numId w:val="2"/>
        </w:numPr>
        <w:tabs>
          <w:tab w:val="left" w:pos="983"/>
        </w:tabs>
        <w:spacing w:before="180" w:after="200" w:line="276" w:lineRule="auto"/>
        <w:ind w:firstLine="680"/>
      </w:pPr>
      <w:r>
        <w:rPr>
          <w:b/>
          <w:bCs/>
        </w:rPr>
        <w:lastRenderedPageBreak/>
        <w:t>УСЛОВИЯ РЕАЛИЗАЦИИ ПРОГРАММЫ УЧЕБНОЙ ДИСЦИПЛИНЫ</w:t>
      </w:r>
    </w:p>
    <w:p w:rsidR="00A45F10" w:rsidRPr="005248E8" w:rsidRDefault="00A45F10" w:rsidP="00A45F10">
      <w:pPr>
        <w:suppressAutoHyphens/>
        <w:ind w:firstLine="709"/>
        <w:jc w:val="both"/>
        <w:rPr>
          <w:rFonts w:ascii="Times New Roman" w:hAnsi="Times New Roman"/>
          <w:bCs/>
          <w:color w:val="0D0D0D"/>
        </w:rPr>
      </w:pPr>
      <w:r w:rsidRPr="005248E8">
        <w:rPr>
          <w:rFonts w:ascii="Times New Roman" w:hAnsi="Times New Roman"/>
          <w:bCs/>
          <w:color w:val="0D0D0D"/>
        </w:rPr>
        <w:t>3.1. Для реализации программы учебной дисциплины должны быть предусмотрены следующие специальные помещения:</w:t>
      </w:r>
    </w:p>
    <w:p w:rsidR="00A45F10" w:rsidRPr="005248E8" w:rsidRDefault="00A45F10" w:rsidP="00A45F10">
      <w:pPr>
        <w:suppressAutoHyphens/>
        <w:autoSpaceDE w:val="0"/>
        <w:autoSpaceDN w:val="0"/>
        <w:adjustRightInd w:val="0"/>
        <w:ind w:firstLine="709"/>
        <w:jc w:val="both"/>
        <w:rPr>
          <w:rFonts w:ascii="Times New Roman" w:hAnsi="Times New Roman"/>
          <w:color w:val="0D0D0D"/>
        </w:rPr>
      </w:pPr>
      <w:r w:rsidRPr="005248E8">
        <w:rPr>
          <w:rFonts w:ascii="Times New Roman" w:hAnsi="Times New Roman"/>
          <w:bCs/>
          <w:color w:val="0D0D0D"/>
        </w:rPr>
        <w:t>Кабинет «</w:t>
      </w:r>
      <w:r>
        <w:rPr>
          <w:rFonts w:ascii="Times New Roman" w:hAnsi="Times New Roman"/>
          <w:bCs/>
          <w:color w:val="0D0D0D"/>
        </w:rPr>
        <w:t>Д</w:t>
      </w:r>
      <w:r w:rsidRPr="005248E8">
        <w:rPr>
          <w:rFonts w:ascii="Times New Roman" w:hAnsi="Times New Roman"/>
          <w:color w:val="0D0D0D"/>
        </w:rPr>
        <w:t>ошкольного образования</w:t>
      </w:r>
      <w:r w:rsidRPr="005248E8">
        <w:rPr>
          <w:rFonts w:ascii="Times New Roman" w:hAnsi="Times New Roman"/>
          <w:bCs/>
          <w:color w:val="0D0D0D"/>
        </w:rPr>
        <w:t>»</w:t>
      </w:r>
      <w:r w:rsidRPr="005248E8">
        <w:rPr>
          <w:rFonts w:ascii="Times New Roman" w:hAnsi="Times New Roman"/>
          <w:color w:val="0D0D0D"/>
        </w:rPr>
        <w:t xml:space="preserve">, оснащенный </w:t>
      </w:r>
      <w:r w:rsidRPr="005248E8">
        <w:rPr>
          <w:rFonts w:ascii="Times New Roman" w:hAnsi="Times New Roman"/>
          <w:bCs/>
          <w:color w:val="0D0D0D"/>
        </w:rPr>
        <w:t>в соответствии п. 6.1.2.1 образовательной программы по специальности.</w:t>
      </w:r>
    </w:p>
    <w:p w:rsidR="00A45F10" w:rsidRPr="005248E8" w:rsidRDefault="00A45F10" w:rsidP="00A45F10">
      <w:pPr>
        <w:suppressAutoHyphens/>
        <w:ind w:firstLine="709"/>
        <w:jc w:val="both"/>
        <w:rPr>
          <w:rFonts w:ascii="Times New Roman" w:hAnsi="Times New Roman"/>
          <w:bCs/>
          <w:color w:val="0D0D0D"/>
        </w:rPr>
      </w:pPr>
    </w:p>
    <w:p w:rsidR="00A45F10" w:rsidRPr="005248E8" w:rsidRDefault="00A45F10" w:rsidP="00A45F10">
      <w:pPr>
        <w:suppressAutoHyphens/>
        <w:ind w:firstLine="709"/>
        <w:jc w:val="both"/>
        <w:rPr>
          <w:rFonts w:ascii="Times New Roman" w:hAnsi="Times New Roman"/>
          <w:b/>
          <w:bCs/>
          <w:color w:val="0D0D0D"/>
        </w:rPr>
      </w:pPr>
      <w:r w:rsidRPr="005248E8">
        <w:rPr>
          <w:rFonts w:ascii="Times New Roman" w:hAnsi="Times New Roman"/>
          <w:b/>
          <w:bCs/>
          <w:color w:val="0D0D0D"/>
        </w:rPr>
        <w:t>3.2. Информационное обеспечение реализации программы</w:t>
      </w:r>
    </w:p>
    <w:p w:rsidR="00A45F10" w:rsidRPr="005248E8" w:rsidRDefault="00A45F10" w:rsidP="00A45F10">
      <w:pPr>
        <w:suppressAutoHyphens/>
        <w:ind w:firstLine="709"/>
        <w:jc w:val="both"/>
        <w:rPr>
          <w:rFonts w:ascii="Times New Roman" w:hAnsi="Times New Roman"/>
          <w:bCs/>
          <w:color w:val="0D0D0D"/>
        </w:rPr>
      </w:pPr>
      <w:r w:rsidRPr="005248E8">
        <w:rPr>
          <w:rFonts w:ascii="Times New Roman" w:hAnsi="Times New Roman"/>
          <w:bCs/>
          <w:color w:val="0D0D0D"/>
        </w:rPr>
        <w:t>Для реализации программы библиотечный фонд образовательной организации должен иметь п</w:t>
      </w:r>
      <w:r w:rsidRPr="005248E8">
        <w:rPr>
          <w:rFonts w:ascii="Times New Roman" w:hAnsi="Times New Roman"/>
          <w:color w:val="0D0D0D"/>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248E8">
        <w:rPr>
          <w:rFonts w:ascii="Times New Roman" w:hAnsi="Times New Roman"/>
          <w:bCs/>
          <w:color w:val="0D0D0D"/>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45F10" w:rsidRDefault="00A45F10" w:rsidP="00A45F10">
      <w:pPr>
        <w:spacing w:after="539" w:line="1" w:lineRule="exact"/>
        <w:ind w:firstLine="708"/>
      </w:pPr>
    </w:p>
    <w:p w:rsidR="00A559D1" w:rsidRDefault="00061181">
      <w:pPr>
        <w:pStyle w:val="1"/>
        <w:numPr>
          <w:ilvl w:val="1"/>
          <w:numId w:val="8"/>
        </w:numPr>
        <w:tabs>
          <w:tab w:val="left" w:pos="1066"/>
        </w:tabs>
        <w:ind w:firstLine="520"/>
      </w:pPr>
      <w:r>
        <w:rPr>
          <w:b/>
          <w:bCs/>
        </w:rPr>
        <w:t>Информационное обеспечение реализации программы</w:t>
      </w:r>
    </w:p>
    <w:p w:rsidR="00A559D1" w:rsidRDefault="00061181">
      <w:pPr>
        <w:pStyle w:val="1"/>
        <w:spacing w:after="260"/>
        <w:ind w:firstLine="560"/>
        <w:jc w:val="both"/>
      </w:pPr>
      <w:r>
        <w:t>Для реализации программы библиотечный фонд Дмитровского техникума имеет печатные и/или электронные образовательные и информационные ресурсы.</w:t>
      </w:r>
    </w:p>
    <w:p w:rsidR="00A559D1" w:rsidRDefault="00061181">
      <w:pPr>
        <w:pStyle w:val="1"/>
        <w:spacing w:after="260"/>
        <w:ind w:firstLine="240"/>
        <w:jc w:val="both"/>
      </w:pPr>
      <w:r>
        <w:rPr>
          <w:b/>
          <w:bCs/>
        </w:rPr>
        <w:t>Основные источники:</w:t>
      </w:r>
    </w:p>
    <w:p w:rsidR="00A559D1" w:rsidRDefault="00061181">
      <w:pPr>
        <w:pStyle w:val="1"/>
        <w:numPr>
          <w:ilvl w:val="0"/>
          <w:numId w:val="9"/>
        </w:numPr>
        <w:tabs>
          <w:tab w:val="left" w:pos="548"/>
        </w:tabs>
        <w:ind w:firstLine="140"/>
        <w:jc w:val="both"/>
      </w:pPr>
      <w:r>
        <w:t>Григорьева Е. В. Возрастная анатомия и физиология. — М.: Юрайт, 2020. — 183 с.</w:t>
      </w:r>
    </w:p>
    <w:p w:rsidR="00A559D1" w:rsidRDefault="00061181">
      <w:pPr>
        <w:pStyle w:val="1"/>
        <w:numPr>
          <w:ilvl w:val="0"/>
          <w:numId w:val="9"/>
        </w:numPr>
        <w:tabs>
          <w:tab w:val="left" w:pos="548"/>
        </w:tabs>
        <w:ind w:firstLine="140"/>
        <w:jc w:val="both"/>
      </w:pPr>
      <w:r>
        <w:t>Дробинская А. О. Анатомия и возрастная физиология. — М.: Юрайт, 2020. — 415 с.</w:t>
      </w:r>
    </w:p>
    <w:p w:rsidR="00A559D1" w:rsidRDefault="00061181">
      <w:pPr>
        <w:pStyle w:val="1"/>
        <w:numPr>
          <w:ilvl w:val="0"/>
          <w:numId w:val="9"/>
        </w:numPr>
        <w:tabs>
          <w:tab w:val="left" w:pos="548"/>
        </w:tabs>
        <w:ind w:left="240" w:hanging="100"/>
        <w:jc w:val="both"/>
      </w:pPr>
      <w:r>
        <w:t>Каменская В. Г. Возрастная анатомия, физиология и гигиена. Учебник для вузов. Стандарт третьего поколения / ВГ Каменская. — СПб.: Питер, 2017. — 304 с.</w:t>
      </w:r>
    </w:p>
    <w:p w:rsidR="00A559D1" w:rsidRDefault="00061181">
      <w:pPr>
        <w:pStyle w:val="1"/>
        <w:numPr>
          <w:ilvl w:val="0"/>
          <w:numId w:val="9"/>
        </w:numPr>
        <w:tabs>
          <w:tab w:val="left" w:pos="548"/>
        </w:tabs>
        <w:ind w:left="240" w:hanging="100"/>
        <w:jc w:val="both"/>
      </w:pPr>
      <w:r>
        <w:t>Лысова Н.Ф. Возрастная анатомия и физиология: Учебное пособие / Н.Ф. Лысова, Р.И. Айзман. — М.: Инфра-М, 2017. — 272 с.</w:t>
      </w:r>
    </w:p>
    <w:p w:rsidR="00A559D1" w:rsidRDefault="00061181">
      <w:pPr>
        <w:pStyle w:val="1"/>
        <w:numPr>
          <w:ilvl w:val="0"/>
          <w:numId w:val="9"/>
        </w:numPr>
        <w:tabs>
          <w:tab w:val="left" w:pos="548"/>
        </w:tabs>
        <w:ind w:left="240" w:hanging="100"/>
        <w:jc w:val="both"/>
      </w:pPr>
      <w:r>
        <w:t>Лысова Н.Ф. Возрастная анатомия, физиология и школьная гигиена. 2-е изд. / Н.Ф. Лысова, Р.И. Айзман. — М.: СУИ, 2017. — 398 с.</w:t>
      </w:r>
    </w:p>
    <w:p w:rsidR="00A559D1" w:rsidRDefault="00061181">
      <w:pPr>
        <w:pStyle w:val="1"/>
        <w:numPr>
          <w:ilvl w:val="0"/>
          <w:numId w:val="9"/>
        </w:numPr>
        <w:tabs>
          <w:tab w:val="left" w:pos="548"/>
        </w:tabs>
        <w:ind w:left="240" w:hanging="100"/>
        <w:jc w:val="both"/>
      </w:pPr>
      <w:r>
        <w:t>Тихомирова И.А. Анатомия и возрастная физиология: Учебник / И.А. Тихомирова. — Рн/Д: Феникс, 2017. — 224 с.</w:t>
      </w:r>
    </w:p>
    <w:p w:rsidR="00A559D1" w:rsidRDefault="00061181">
      <w:pPr>
        <w:pStyle w:val="1"/>
        <w:numPr>
          <w:ilvl w:val="0"/>
          <w:numId w:val="9"/>
        </w:numPr>
        <w:tabs>
          <w:tab w:val="left" w:pos="548"/>
        </w:tabs>
        <w:ind w:left="240" w:hanging="100"/>
        <w:jc w:val="both"/>
      </w:pPr>
      <w:r>
        <w:t>Щанкин А. А. Краткий курс лекций по возрастной анатомии и физиологии. Учебное пособие. — М.: Директмедиа Паблишинг, 2020. — 60 с.</w:t>
      </w:r>
    </w:p>
    <w:p w:rsidR="00A559D1" w:rsidRDefault="00061181">
      <w:pPr>
        <w:pStyle w:val="1"/>
        <w:numPr>
          <w:ilvl w:val="0"/>
          <w:numId w:val="9"/>
        </w:numPr>
        <w:tabs>
          <w:tab w:val="left" w:pos="548"/>
        </w:tabs>
        <w:spacing w:after="540"/>
        <w:ind w:left="240" w:hanging="100"/>
        <w:jc w:val="both"/>
      </w:pPr>
      <w:r>
        <w:t>Щанкин А.А. Возрастная анатомия и физиология. Курс лекций. — М.: Директмедиа Паблишинг, 2019. — 176 с.</w:t>
      </w:r>
    </w:p>
    <w:p w:rsidR="00A559D1" w:rsidRDefault="00061181">
      <w:pPr>
        <w:pStyle w:val="1"/>
        <w:spacing w:after="540"/>
        <w:ind w:firstLine="240"/>
        <w:jc w:val="both"/>
      </w:pPr>
      <w:r>
        <w:rPr>
          <w:b/>
          <w:bCs/>
        </w:rPr>
        <w:t>Дополнительные источники:</w:t>
      </w:r>
    </w:p>
    <w:p w:rsidR="00A559D1" w:rsidRDefault="00061181">
      <w:pPr>
        <w:pStyle w:val="1"/>
        <w:ind w:left="240" w:hanging="100"/>
        <w:jc w:val="both"/>
      </w:pPr>
      <w:r>
        <w:t>1. Айзман Р.И. Возрастная анатомия, физиология и гигиена (для бакалавров) / Р.И. Айзман, Н.Ф. Лысова, Я.Л. Завьялова. — М.: КноРус, 2017. — 419 с.</w:t>
      </w:r>
    </w:p>
    <w:p w:rsidR="00A559D1" w:rsidRDefault="00061181">
      <w:pPr>
        <w:pStyle w:val="1"/>
        <w:spacing w:after="400"/>
        <w:ind w:left="240" w:hanging="100"/>
        <w:jc w:val="both"/>
      </w:pPr>
      <w:r>
        <w:t>2. Айзман Р.И. Возрастная физиология и психофизиология: Учебное пособие / Р.И. Айзман, Н.Ф. Лысова. — М.: Инфра-М, 2019. — 256 с.</w:t>
      </w:r>
      <w:r>
        <w:br w:type="page"/>
      </w:r>
    </w:p>
    <w:p w:rsidR="00A559D1" w:rsidRDefault="00061181">
      <w:pPr>
        <w:pStyle w:val="ab"/>
        <w:ind w:left="907"/>
        <w:rPr>
          <w:sz w:val="22"/>
          <w:szCs w:val="22"/>
        </w:rPr>
      </w:pPr>
      <w:r>
        <w:rPr>
          <w:b/>
          <w:bCs/>
          <w:sz w:val="22"/>
          <w:szCs w:val="22"/>
        </w:rPr>
        <w:lastRenderedPageBreak/>
        <w:t>4. 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2971"/>
        <w:gridCol w:w="4123"/>
      </w:tblGrid>
      <w:tr w:rsidR="00A559D1">
        <w:trPr>
          <w:trHeight w:hRule="exact" w:val="840"/>
          <w:jc w:val="center"/>
        </w:trPr>
        <w:tc>
          <w:tcPr>
            <w:tcW w:w="3379" w:type="dxa"/>
            <w:tcBorders>
              <w:top w:val="single" w:sz="4" w:space="0" w:color="auto"/>
              <w:left w:val="single" w:sz="4" w:space="0" w:color="auto"/>
            </w:tcBorders>
            <w:shd w:val="clear" w:color="auto" w:fill="auto"/>
            <w:vAlign w:val="bottom"/>
          </w:tcPr>
          <w:p w:rsidR="00A559D1" w:rsidRDefault="00061181">
            <w:pPr>
              <w:pStyle w:val="a9"/>
              <w:jc w:val="center"/>
            </w:pPr>
            <w:r>
              <w:rPr>
                <w:b/>
                <w:bCs/>
              </w:rPr>
              <w:t>Результаты обучения (освоенные умения, усвоенные знания)</w:t>
            </w:r>
          </w:p>
        </w:tc>
        <w:tc>
          <w:tcPr>
            <w:tcW w:w="2971" w:type="dxa"/>
            <w:tcBorders>
              <w:top w:val="single" w:sz="4" w:space="0" w:color="auto"/>
              <w:left w:val="single" w:sz="4" w:space="0" w:color="auto"/>
            </w:tcBorders>
            <w:shd w:val="clear" w:color="auto" w:fill="auto"/>
          </w:tcPr>
          <w:p w:rsidR="00A559D1" w:rsidRDefault="00061181">
            <w:pPr>
              <w:pStyle w:val="a9"/>
              <w:jc w:val="center"/>
            </w:pPr>
            <w:r>
              <w:rPr>
                <w:b/>
                <w:bCs/>
              </w:rPr>
              <w:t>Формы и методы контроля</w:t>
            </w:r>
          </w:p>
        </w:tc>
        <w:tc>
          <w:tcPr>
            <w:tcW w:w="4123" w:type="dxa"/>
            <w:tcBorders>
              <w:top w:val="single" w:sz="4" w:space="0" w:color="auto"/>
              <w:left w:val="single" w:sz="4" w:space="0" w:color="auto"/>
              <w:right w:val="single" w:sz="4" w:space="0" w:color="auto"/>
            </w:tcBorders>
            <w:shd w:val="clear" w:color="auto" w:fill="auto"/>
          </w:tcPr>
          <w:p w:rsidR="00A559D1" w:rsidRDefault="00061181">
            <w:pPr>
              <w:pStyle w:val="a9"/>
              <w:jc w:val="center"/>
            </w:pPr>
            <w:r>
              <w:rPr>
                <w:b/>
                <w:bCs/>
              </w:rPr>
              <w:t>Компетенции</w:t>
            </w:r>
          </w:p>
        </w:tc>
      </w:tr>
      <w:tr w:rsidR="00A559D1">
        <w:trPr>
          <w:trHeight w:hRule="exact" w:val="418"/>
          <w:jc w:val="center"/>
        </w:trPr>
        <w:tc>
          <w:tcPr>
            <w:tcW w:w="3379" w:type="dxa"/>
            <w:tcBorders>
              <w:top w:val="single" w:sz="4" w:space="0" w:color="auto"/>
              <w:left w:val="single" w:sz="4" w:space="0" w:color="auto"/>
            </w:tcBorders>
            <w:shd w:val="clear" w:color="auto" w:fill="auto"/>
            <w:vAlign w:val="center"/>
          </w:tcPr>
          <w:p w:rsidR="00A559D1" w:rsidRDefault="00061181">
            <w:pPr>
              <w:pStyle w:val="a9"/>
            </w:pPr>
            <w:r>
              <w:rPr>
                <w:b/>
                <w:bCs/>
              </w:rPr>
              <w:t>Умения:</w:t>
            </w:r>
          </w:p>
        </w:tc>
        <w:tc>
          <w:tcPr>
            <w:tcW w:w="2971" w:type="dxa"/>
            <w:tcBorders>
              <w:top w:val="single" w:sz="4" w:space="0" w:color="auto"/>
              <w:left w:val="single" w:sz="4" w:space="0" w:color="auto"/>
            </w:tcBorders>
            <w:shd w:val="clear" w:color="auto" w:fill="auto"/>
          </w:tcPr>
          <w:p w:rsidR="00A559D1" w:rsidRDefault="00A559D1">
            <w:pPr>
              <w:rPr>
                <w:sz w:val="10"/>
                <w:szCs w:val="10"/>
              </w:rPr>
            </w:pPr>
          </w:p>
        </w:tc>
        <w:tc>
          <w:tcPr>
            <w:tcW w:w="4123" w:type="dxa"/>
            <w:vMerge w:val="restart"/>
            <w:tcBorders>
              <w:top w:val="single" w:sz="4" w:space="0" w:color="auto"/>
              <w:left w:val="single" w:sz="4" w:space="0" w:color="auto"/>
              <w:right w:val="single" w:sz="4" w:space="0" w:color="auto"/>
            </w:tcBorders>
            <w:shd w:val="clear" w:color="auto" w:fill="auto"/>
          </w:tcPr>
          <w:p w:rsidR="00A559D1" w:rsidRDefault="00061181">
            <w:pPr>
              <w:pStyle w:val="a9"/>
            </w:pPr>
            <w:r>
              <w:t>ОК 3. Оценивать риски и принимать решения в нестандартных ситуациях; ОК 10. Осуществлять профилактику травматизма, обеспечивать охрану жизни и здоровья детей;</w:t>
            </w:r>
          </w:p>
          <w:p w:rsidR="00A559D1" w:rsidRDefault="00061181">
            <w:pPr>
              <w:pStyle w:val="a9"/>
            </w:pPr>
            <w:r>
              <w:t>ПК 1.1 Планировать мероприятия, направленные на укрепление здоровья ребёнка и его физическое развитие;</w:t>
            </w:r>
          </w:p>
          <w:p w:rsidR="00A559D1" w:rsidRDefault="00061181">
            <w:pPr>
              <w:pStyle w:val="a9"/>
            </w:pPr>
            <w:r>
              <w:t>ПК 1.2 Проводить режимные моменты в соответствии с возрастом; ПК 1.3 Проводить мероприятия по физическому воспитанию в процессе выполнения двигательного режима; ПК 1.4 Осуществлять педагогическое наблюдение за состоянием здоровья каждого ребён-ка, своевременно информировать медицинского работника об изменениях в его самочувствии;</w:t>
            </w:r>
          </w:p>
          <w:p w:rsidR="00A559D1" w:rsidRDefault="00061181">
            <w:pPr>
              <w:pStyle w:val="a9"/>
            </w:pPr>
            <w:r>
              <w:t>ПК 2.1 Планировать различные виды деятельности и общения детей в течение дня;</w:t>
            </w:r>
          </w:p>
          <w:p w:rsidR="00A559D1" w:rsidRDefault="00061181">
            <w:pPr>
              <w:pStyle w:val="a9"/>
            </w:pPr>
            <w:r>
              <w:t>ПК 2.2 Организовывать различные игры с детьми раннего и дошкольного возраста;</w:t>
            </w:r>
          </w:p>
          <w:p w:rsidR="00A559D1" w:rsidRDefault="00061181">
            <w:pPr>
              <w:pStyle w:val="a9"/>
            </w:pPr>
            <w:r>
              <w:t>ПК 2.3 Организовывать посильный труд и самообслуживании;</w:t>
            </w:r>
          </w:p>
          <w:p w:rsidR="00A559D1" w:rsidRDefault="00061181">
            <w:pPr>
              <w:pStyle w:val="a9"/>
            </w:pPr>
            <w:r>
              <w:t>ПК 2.4 Организовывать общение детей;</w:t>
            </w:r>
          </w:p>
          <w:p w:rsidR="00A559D1" w:rsidRDefault="00061181">
            <w:pPr>
              <w:pStyle w:val="a9"/>
            </w:pPr>
            <w:r>
              <w:t>ПК 2.5 Организовывать продуктивную деятельность дошкольников (рисование, лепка, ап</w:t>
            </w:r>
            <w:r>
              <w:softHyphen/>
              <w:t>пликация, конструирование);</w:t>
            </w:r>
          </w:p>
          <w:p w:rsidR="00A559D1" w:rsidRDefault="00061181">
            <w:pPr>
              <w:pStyle w:val="a9"/>
            </w:pPr>
            <w:r>
              <w:t>ПК 2.6 Организовывать и проводить праздники и развлечения для детей раннего и дошколь-ного возраста;</w:t>
            </w:r>
          </w:p>
          <w:p w:rsidR="00A559D1" w:rsidRDefault="00061181">
            <w:pPr>
              <w:pStyle w:val="a9"/>
            </w:pPr>
            <w:r>
              <w:t>ПК 3.1 Определять цели и задачи, планировать занятия с детьми дошкольного возраста;</w:t>
            </w:r>
          </w:p>
          <w:p w:rsidR="00A559D1" w:rsidRDefault="00061181">
            <w:pPr>
              <w:pStyle w:val="a9"/>
            </w:pPr>
            <w:r>
              <w:t>ПК 3.2 Проводить занятия с детьми дошкольного возраста;</w:t>
            </w:r>
          </w:p>
          <w:p w:rsidR="00A559D1" w:rsidRDefault="00061181">
            <w:pPr>
              <w:pStyle w:val="a9"/>
            </w:pPr>
            <w:r>
              <w:t>ПК 3.3 Осуществлять педагогический контроль, оценивать процесс и результаты обуче-ния дошкольников; ПК 5.1 Разрабатывать методические материалы на основе примерных с</w:t>
            </w:r>
          </w:p>
        </w:tc>
      </w:tr>
      <w:tr w:rsidR="00A559D1">
        <w:trPr>
          <w:trHeight w:hRule="exact" w:val="1114"/>
          <w:jc w:val="center"/>
        </w:trPr>
        <w:tc>
          <w:tcPr>
            <w:tcW w:w="3379" w:type="dxa"/>
            <w:tcBorders>
              <w:top w:val="single" w:sz="4" w:space="0" w:color="auto"/>
              <w:left w:val="single" w:sz="4" w:space="0" w:color="auto"/>
            </w:tcBorders>
            <w:shd w:val="clear" w:color="auto" w:fill="auto"/>
          </w:tcPr>
          <w:p w:rsidR="00A559D1" w:rsidRDefault="00061181">
            <w:pPr>
              <w:pStyle w:val="a9"/>
            </w:pPr>
            <w:r>
              <w:t>определять топографическое расположение и строение органов и частей тела;</w:t>
            </w:r>
          </w:p>
        </w:tc>
        <w:tc>
          <w:tcPr>
            <w:tcW w:w="2971" w:type="dxa"/>
            <w:tcBorders>
              <w:top w:val="single" w:sz="4" w:space="0" w:color="auto"/>
              <w:left w:val="single" w:sz="4" w:space="0" w:color="auto"/>
            </w:tcBorders>
            <w:shd w:val="clear" w:color="auto" w:fill="auto"/>
            <w:vAlign w:val="bottom"/>
          </w:tcPr>
          <w:p w:rsidR="00A559D1" w:rsidRDefault="00061181">
            <w:pPr>
              <w:pStyle w:val="a9"/>
            </w:pPr>
            <w:r>
              <w:t>Педагогическое наблюдение за деятельностью студентов на практических занятиях</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939"/>
          <w:jc w:val="center"/>
        </w:trPr>
        <w:tc>
          <w:tcPr>
            <w:tcW w:w="3379" w:type="dxa"/>
            <w:tcBorders>
              <w:top w:val="single" w:sz="4" w:space="0" w:color="auto"/>
              <w:left w:val="single" w:sz="4" w:space="0" w:color="auto"/>
            </w:tcBorders>
            <w:shd w:val="clear" w:color="auto" w:fill="auto"/>
          </w:tcPr>
          <w:p w:rsidR="00A559D1" w:rsidRDefault="00061181">
            <w:pPr>
              <w:pStyle w:val="a9"/>
            </w:pPr>
            <w:r>
              <w:t>применять знания по анатомии, физиологии и гигиене при изучении профессиональных модулей и в профессиональной деятельности;</w:t>
            </w:r>
          </w:p>
        </w:tc>
        <w:tc>
          <w:tcPr>
            <w:tcW w:w="2971" w:type="dxa"/>
            <w:tcBorders>
              <w:top w:val="single" w:sz="4" w:space="0" w:color="auto"/>
              <w:left w:val="single" w:sz="4" w:space="0" w:color="auto"/>
            </w:tcBorders>
            <w:shd w:val="clear" w:color="auto" w:fill="auto"/>
            <w:vAlign w:val="bottom"/>
          </w:tcPr>
          <w:p w:rsidR="00A559D1" w:rsidRDefault="00061181">
            <w:pPr>
              <w:pStyle w:val="a9"/>
            </w:pPr>
            <w:r>
              <w:t>Интерпретация результатов наблюдений за деятельностью обучающегося в процессе освоения профессиональных модулей</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666"/>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оценивать факторы внешней среды с точки зрения их влияния на функционирование и развитие организма человека в детском и подростковом возрасте;</w:t>
            </w:r>
          </w:p>
        </w:tc>
        <w:tc>
          <w:tcPr>
            <w:tcW w:w="2971" w:type="dxa"/>
            <w:tcBorders>
              <w:top w:val="single" w:sz="4" w:space="0" w:color="auto"/>
              <w:left w:val="single" w:sz="4" w:space="0" w:color="auto"/>
            </w:tcBorders>
            <w:shd w:val="clear" w:color="auto" w:fill="auto"/>
          </w:tcPr>
          <w:p w:rsidR="00A559D1" w:rsidRDefault="00061181">
            <w:pPr>
              <w:pStyle w:val="a9"/>
            </w:pPr>
            <w:r>
              <w:t>Устный и письменный опрос</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114"/>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проводить под руководством медицинского работника мероприятия по профилактике заболеваний.</w:t>
            </w:r>
          </w:p>
        </w:tc>
        <w:tc>
          <w:tcPr>
            <w:tcW w:w="2971" w:type="dxa"/>
            <w:tcBorders>
              <w:top w:val="single" w:sz="4" w:space="0" w:color="auto"/>
              <w:left w:val="single" w:sz="4" w:space="0" w:color="auto"/>
            </w:tcBorders>
            <w:shd w:val="clear" w:color="auto" w:fill="auto"/>
            <w:vAlign w:val="bottom"/>
          </w:tcPr>
          <w:p w:rsidR="00A559D1" w:rsidRDefault="00061181">
            <w:pPr>
              <w:pStyle w:val="a9"/>
              <w:jc w:val="both"/>
            </w:pPr>
            <w:r>
              <w:t>Педагогическое наблюдение за деятельностью студентов на практических занятиях</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392"/>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обеспечивать соблюдение гигиенических требований в кабинете, при организации обучения младших школьников;</w:t>
            </w:r>
          </w:p>
        </w:tc>
        <w:tc>
          <w:tcPr>
            <w:tcW w:w="2971" w:type="dxa"/>
            <w:tcBorders>
              <w:top w:val="single" w:sz="4" w:space="0" w:color="auto"/>
              <w:left w:val="single" w:sz="4" w:space="0" w:color="auto"/>
            </w:tcBorders>
            <w:shd w:val="clear" w:color="auto" w:fill="auto"/>
            <w:vAlign w:val="bottom"/>
          </w:tcPr>
          <w:p w:rsidR="00A559D1" w:rsidRDefault="00061181">
            <w:pPr>
              <w:pStyle w:val="a9"/>
              <w:jc w:val="both"/>
            </w:pPr>
            <w:r>
              <w:t>Тестирование Педагогическое наблюдение за деятельностью студентов на практических занятиях</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2770"/>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учитывать особенности физической работоспособности и закономерности ее изменения в течение различных интервалов времени ( учебный год, четверть, месяц, неделя, день, занятие) при проектировании и реализации образовательного процесса;</w:t>
            </w:r>
          </w:p>
        </w:tc>
        <w:tc>
          <w:tcPr>
            <w:tcW w:w="2971" w:type="dxa"/>
            <w:tcBorders>
              <w:top w:val="single" w:sz="4" w:space="0" w:color="auto"/>
              <w:left w:val="single" w:sz="4" w:space="0" w:color="auto"/>
            </w:tcBorders>
            <w:shd w:val="clear" w:color="auto" w:fill="auto"/>
          </w:tcPr>
          <w:p w:rsidR="00A559D1" w:rsidRDefault="00061181">
            <w:pPr>
              <w:pStyle w:val="a9"/>
              <w:jc w:val="both"/>
            </w:pPr>
            <w:r>
              <w:t>Педагогическое наблюдение за деятельностью студентов на практических занятиях</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666"/>
          <w:jc w:val="center"/>
        </w:trPr>
        <w:tc>
          <w:tcPr>
            <w:tcW w:w="3379" w:type="dxa"/>
            <w:tcBorders>
              <w:top w:val="single" w:sz="4" w:space="0" w:color="auto"/>
              <w:left w:val="single" w:sz="4" w:space="0" w:color="auto"/>
            </w:tcBorders>
            <w:shd w:val="clear" w:color="auto" w:fill="auto"/>
          </w:tcPr>
          <w:p w:rsidR="00A559D1" w:rsidRDefault="00061181">
            <w:pPr>
              <w:pStyle w:val="a9"/>
            </w:pPr>
            <w:r>
              <w:rPr>
                <w:i/>
                <w:iCs/>
              </w:rPr>
              <w:t>объяснить характер отклонений в ходе развития, которые могут привести к формированию вариантов аномалий и пороков органов;</w:t>
            </w:r>
          </w:p>
        </w:tc>
        <w:tc>
          <w:tcPr>
            <w:tcW w:w="2971" w:type="dxa"/>
            <w:tcBorders>
              <w:top w:val="single" w:sz="4" w:space="0" w:color="auto"/>
              <w:left w:val="single" w:sz="4" w:space="0" w:color="auto"/>
            </w:tcBorders>
            <w:shd w:val="clear" w:color="auto" w:fill="auto"/>
          </w:tcPr>
          <w:p w:rsidR="00A559D1" w:rsidRDefault="00061181">
            <w:pPr>
              <w:pStyle w:val="a9"/>
            </w:pPr>
            <w:r>
              <w:t>Устный и письменный опрос</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994"/>
          <w:jc w:val="center"/>
        </w:trPr>
        <w:tc>
          <w:tcPr>
            <w:tcW w:w="3379" w:type="dxa"/>
            <w:tcBorders>
              <w:top w:val="single" w:sz="4" w:space="0" w:color="auto"/>
              <w:left w:val="single" w:sz="4" w:space="0" w:color="auto"/>
              <w:bottom w:val="single" w:sz="4" w:space="0" w:color="auto"/>
            </w:tcBorders>
            <w:shd w:val="clear" w:color="auto" w:fill="auto"/>
            <w:vAlign w:val="center"/>
          </w:tcPr>
          <w:p w:rsidR="00A559D1" w:rsidRDefault="00061181">
            <w:pPr>
              <w:pStyle w:val="a9"/>
            </w:pPr>
            <w:r>
              <w:rPr>
                <w:b/>
                <w:bCs/>
              </w:rPr>
              <w:t xml:space="preserve">Знания: </w:t>
            </w:r>
            <w:r>
              <w:t>основные положения и терминологию анатомии,</w:t>
            </w:r>
          </w:p>
        </w:tc>
        <w:tc>
          <w:tcPr>
            <w:tcW w:w="2971" w:type="dxa"/>
            <w:tcBorders>
              <w:top w:val="single" w:sz="4" w:space="0" w:color="auto"/>
              <w:left w:val="single" w:sz="4" w:space="0" w:color="auto"/>
              <w:bottom w:val="single" w:sz="4" w:space="0" w:color="auto"/>
            </w:tcBorders>
            <w:shd w:val="clear" w:color="auto" w:fill="auto"/>
          </w:tcPr>
          <w:p w:rsidR="00A559D1" w:rsidRDefault="00061181">
            <w:pPr>
              <w:pStyle w:val="a9"/>
            </w:pPr>
            <w:r>
              <w:t>Устный опрос</w:t>
            </w:r>
          </w:p>
        </w:tc>
        <w:tc>
          <w:tcPr>
            <w:tcW w:w="4123" w:type="dxa"/>
            <w:vMerge/>
            <w:tcBorders>
              <w:left w:val="single" w:sz="4" w:space="0" w:color="auto"/>
              <w:bottom w:val="single" w:sz="4" w:space="0" w:color="auto"/>
              <w:right w:val="single" w:sz="4" w:space="0" w:color="auto"/>
            </w:tcBorders>
            <w:shd w:val="clear" w:color="auto" w:fill="auto"/>
          </w:tcPr>
          <w:p w:rsidR="00A559D1" w:rsidRDefault="00A559D1"/>
        </w:tc>
      </w:tr>
    </w:tbl>
    <w:p w:rsidR="00A559D1" w:rsidRDefault="000611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2971"/>
        <w:gridCol w:w="4123"/>
      </w:tblGrid>
      <w:tr w:rsidR="00A559D1">
        <w:trPr>
          <w:trHeight w:hRule="exact" w:val="989"/>
          <w:jc w:val="center"/>
        </w:trPr>
        <w:tc>
          <w:tcPr>
            <w:tcW w:w="3379" w:type="dxa"/>
            <w:tcBorders>
              <w:top w:val="single" w:sz="4" w:space="0" w:color="auto"/>
              <w:left w:val="single" w:sz="4" w:space="0" w:color="auto"/>
            </w:tcBorders>
            <w:shd w:val="clear" w:color="auto" w:fill="auto"/>
          </w:tcPr>
          <w:p w:rsidR="00A559D1" w:rsidRDefault="00061181">
            <w:pPr>
              <w:pStyle w:val="a9"/>
            </w:pPr>
            <w:r>
              <w:lastRenderedPageBreak/>
              <w:t>физиологии и гигиены человека;</w:t>
            </w:r>
          </w:p>
        </w:tc>
        <w:tc>
          <w:tcPr>
            <w:tcW w:w="2971" w:type="dxa"/>
            <w:tcBorders>
              <w:top w:val="single" w:sz="4" w:space="0" w:color="auto"/>
              <w:left w:val="single" w:sz="4" w:space="0" w:color="auto"/>
            </w:tcBorders>
            <w:shd w:val="clear" w:color="auto" w:fill="auto"/>
          </w:tcPr>
          <w:p w:rsidR="00A559D1" w:rsidRDefault="00A559D1">
            <w:pPr>
              <w:rPr>
                <w:sz w:val="10"/>
                <w:szCs w:val="10"/>
              </w:rPr>
            </w:pPr>
          </w:p>
        </w:tc>
        <w:tc>
          <w:tcPr>
            <w:tcW w:w="4123" w:type="dxa"/>
            <w:vMerge w:val="restart"/>
            <w:tcBorders>
              <w:top w:val="single" w:sz="4" w:space="0" w:color="auto"/>
              <w:left w:val="single" w:sz="4" w:space="0" w:color="auto"/>
              <w:right w:val="single" w:sz="4" w:space="0" w:color="auto"/>
            </w:tcBorders>
            <w:shd w:val="clear" w:color="auto" w:fill="auto"/>
          </w:tcPr>
          <w:p w:rsidR="00A559D1" w:rsidRDefault="00061181">
            <w:pPr>
              <w:pStyle w:val="a9"/>
            </w:pPr>
            <w:r>
              <w:t>учетом особенностей возраста, группы и отдельных воспитанников;</w:t>
            </w:r>
          </w:p>
          <w:p w:rsidR="00A559D1" w:rsidRDefault="00061181">
            <w:pPr>
              <w:pStyle w:val="a9"/>
            </w:pPr>
            <w:r>
              <w:t>ПК 5.2 Создавать в группе предметно-развивающую среду; 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A559D1">
        <w:trPr>
          <w:trHeight w:hRule="exact" w:val="835"/>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основные закономерности роста и развития организма человека;</w:t>
            </w:r>
          </w:p>
        </w:tc>
        <w:tc>
          <w:tcPr>
            <w:tcW w:w="2971" w:type="dxa"/>
            <w:tcBorders>
              <w:top w:val="single" w:sz="4" w:space="0" w:color="auto"/>
              <w:left w:val="single" w:sz="4" w:space="0" w:color="auto"/>
            </w:tcBorders>
            <w:shd w:val="clear" w:color="auto" w:fill="auto"/>
          </w:tcPr>
          <w:p w:rsidR="00A559D1" w:rsidRDefault="00061181">
            <w:pPr>
              <w:pStyle w:val="a9"/>
            </w:pPr>
            <w:r>
              <w:t>Тестирование</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566"/>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строение и функции систем органов здорового человека;</w:t>
            </w:r>
          </w:p>
        </w:tc>
        <w:tc>
          <w:tcPr>
            <w:tcW w:w="2971" w:type="dxa"/>
            <w:tcBorders>
              <w:top w:val="single" w:sz="4" w:space="0" w:color="auto"/>
              <w:left w:val="single" w:sz="4" w:space="0" w:color="auto"/>
            </w:tcBorders>
            <w:shd w:val="clear" w:color="auto" w:fill="auto"/>
            <w:vAlign w:val="bottom"/>
          </w:tcPr>
          <w:p w:rsidR="00A559D1" w:rsidRDefault="00061181">
            <w:pPr>
              <w:pStyle w:val="a9"/>
            </w:pPr>
            <w:r>
              <w:t>Тестирование, контрольная работа</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114"/>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физиологические</w:t>
            </w:r>
          </w:p>
          <w:p w:rsidR="00A559D1" w:rsidRDefault="00061181">
            <w:pPr>
              <w:pStyle w:val="a9"/>
            </w:pPr>
            <w:r>
              <w:t>характеристики основных процессов жизнедеятельности организма человека</w:t>
            </w:r>
          </w:p>
        </w:tc>
        <w:tc>
          <w:tcPr>
            <w:tcW w:w="2971" w:type="dxa"/>
            <w:tcBorders>
              <w:top w:val="single" w:sz="4" w:space="0" w:color="auto"/>
              <w:left w:val="single" w:sz="4" w:space="0" w:color="auto"/>
            </w:tcBorders>
            <w:shd w:val="clear" w:color="auto" w:fill="auto"/>
          </w:tcPr>
          <w:p w:rsidR="00A559D1" w:rsidRDefault="00061181">
            <w:pPr>
              <w:pStyle w:val="a9"/>
            </w:pPr>
            <w:r>
              <w:t>Тестирование, контрольная работа</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840"/>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возрастные анатомо</w:t>
            </w:r>
            <w:r>
              <w:softHyphen/>
              <w:t>физиологические особенности детей и подростков</w:t>
            </w:r>
          </w:p>
        </w:tc>
        <w:tc>
          <w:tcPr>
            <w:tcW w:w="2971" w:type="dxa"/>
            <w:tcBorders>
              <w:top w:val="single" w:sz="4" w:space="0" w:color="auto"/>
              <w:left w:val="single" w:sz="4" w:space="0" w:color="auto"/>
            </w:tcBorders>
            <w:shd w:val="clear" w:color="auto" w:fill="auto"/>
          </w:tcPr>
          <w:p w:rsidR="00A559D1" w:rsidRDefault="00061181">
            <w:pPr>
              <w:pStyle w:val="a9"/>
            </w:pPr>
            <w:r>
              <w:t>Тестирование</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666"/>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влияние процессов физиологического созревания и развития ребенка на его физическую и психическую работоспособность, поведение;</w:t>
            </w:r>
          </w:p>
        </w:tc>
        <w:tc>
          <w:tcPr>
            <w:tcW w:w="2971" w:type="dxa"/>
            <w:tcBorders>
              <w:top w:val="single" w:sz="4" w:space="0" w:color="auto"/>
              <w:left w:val="single" w:sz="4" w:space="0" w:color="auto"/>
            </w:tcBorders>
            <w:shd w:val="clear" w:color="auto" w:fill="auto"/>
          </w:tcPr>
          <w:p w:rsidR="00A559D1" w:rsidRDefault="00061181">
            <w:pPr>
              <w:pStyle w:val="a9"/>
            </w:pPr>
            <w:r>
              <w:t>Устный опрос</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562"/>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основы гигиены детей и подростков;</w:t>
            </w:r>
          </w:p>
        </w:tc>
        <w:tc>
          <w:tcPr>
            <w:tcW w:w="2971" w:type="dxa"/>
            <w:tcBorders>
              <w:top w:val="single" w:sz="4" w:space="0" w:color="auto"/>
              <w:left w:val="single" w:sz="4" w:space="0" w:color="auto"/>
            </w:tcBorders>
            <w:shd w:val="clear" w:color="auto" w:fill="auto"/>
          </w:tcPr>
          <w:p w:rsidR="00A559D1" w:rsidRDefault="00061181">
            <w:pPr>
              <w:pStyle w:val="a9"/>
            </w:pPr>
            <w:r>
              <w:t>Тестирование</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387"/>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гигиенические нормы, требования и правила сохранения и укрепления здоровья на различных этапах онтогенеза;</w:t>
            </w:r>
          </w:p>
        </w:tc>
        <w:tc>
          <w:tcPr>
            <w:tcW w:w="2971" w:type="dxa"/>
            <w:tcBorders>
              <w:top w:val="single" w:sz="4" w:space="0" w:color="auto"/>
              <w:left w:val="single" w:sz="4" w:space="0" w:color="auto"/>
            </w:tcBorders>
            <w:shd w:val="clear" w:color="auto" w:fill="auto"/>
          </w:tcPr>
          <w:p w:rsidR="00A559D1" w:rsidRDefault="00061181">
            <w:pPr>
              <w:pStyle w:val="a9"/>
            </w:pPr>
            <w:r>
              <w:t>Тестирование</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566"/>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основы профилактики инфекционных заболеваний;</w:t>
            </w:r>
          </w:p>
        </w:tc>
        <w:tc>
          <w:tcPr>
            <w:tcW w:w="2971" w:type="dxa"/>
            <w:tcBorders>
              <w:top w:val="single" w:sz="4" w:space="0" w:color="auto"/>
              <w:left w:val="single" w:sz="4" w:space="0" w:color="auto"/>
            </w:tcBorders>
            <w:shd w:val="clear" w:color="auto" w:fill="auto"/>
          </w:tcPr>
          <w:p w:rsidR="00A559D1" w:rsidRDefault="00061181">
            <w:pPr>
              <w:pStyle w:val="a9"/>
            </w:pPr>
            <w:r>
              <w:t>Контрольная работа</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114"/>
          <w:jc w:val="center"/>
        </w:trPr>
        <w:tc>
          <w:tcPr>
            <w:tcW w:w="3379" w:type="dxa"/>
            <w:tcBorders>
              <w:top w:val="single" w:sz="4" w:space="0" w:color="auto"/>
              <w:left w:val="single" w:sz="4" w:space="0" w:color="auto"/>
            </w:tcBorders>
            <w:shd w:val="clear" w:color="auto" w:fill="auto"/>
            <w:vAlign w:val="bottom"/>
          </w:tcPr>
          <w:p w:rsidR="00A559D1" w:rsidRDefault="00061181">
            <w:pPr>
              <w:pStyle w:val="a9"/>
            </w:pPr>
            <w:r>
              <w:t>гигиенические требования к учебно - воспитательному процессу, зданию и помещениям школы.</w:t>
            </w:r>
          </w:p>
        </w:tc>
        <w:tc>
          <w:tcPr>
            <w:tcW w:w="2971" w:type="dxa"/>
            <w:tcBorders>
              <w:top w:val="single" w:sz="4" w:space="0" w:color="auto"/>
              <w:left w:val="single" w:sz="4" w:space="0" w:color="auto"/>
            </w:tcBorders>
            <w:shd w:val="clear" w:color="auto" w:fill="auto"/>
          </w:tcPr>
          <w:p w:rsidR="00A559D1" w:rsidRDefault="00061181">
            <w:pPr>
              <w:pStyle w:val="a9"/>
            </w:pPr>
            <w:r>
              <w:t>Тестирование</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387"/>
          <w:jc w:val="center"/>
        </w:trPr>
        <w:tc>
          <w:tcPr>
            <w:tcW w:w="3379" w:type="dxa"/>
            <w:tcBorders>
              <w:top w:val="single" w:sz="4" w:space="0" w:color="auto"/>
              <w:left w:val="single" w:sz="4" w:space="0" w:color="auto"/>
            </w:tcBorders>
            <w:shd w:val="clear" w:color="auto" w:fill="auto"/>
          </w:tcPr>
          <w:p w:rsidR="00A559D1" w:rsidRDefault="00061181">
            <w:pPr>
              <w:pStyle w:val="a9"/>
            </w:pPr>
            <w:r>
              <w:rPr>
                <w:i/>
                <w:iCs/>
              </w:rPr>
              <w:t>возможные</w:t>
            </w:r>
          </w:p>
          <w:p w:rsidR="00A559D1" w:rsidRDefault="00061181">
            <w:pPr>
              <w:pStyle w:val="a9"/>
            </w:pPr>
            <w:r>
              <w:rPr>
                <w:i/>
                <w:iCs/>
              </w:rPr>
              <w:t>варианты строения, основные аномалии и пороки развития органов и их систем;</w:t>
            </w:r>
          </w:p>
        </w:tc>
        <w:tc>
          <w:tcPr>
            <w:tcW w:w="2971" w:type="dxa"/>
            <w:tcBorders>
              <w:top w:val="single" w:sz="4" w:space="0" w:color="auto"/>
              <w:left w:val="single" w:sz="4" w:space="0" w:color="auto"/>
            </w:tcBorders>
            <w:shd w:val="clear" w:color="auto" w:fill="auto"/>
          </w:tcPr>
          <w:p w:rsidR="00A559D1" w:rsidRDefault="00061181">
            <w:pPr>
              <w:pStyle w:val="a9"/>
            </w:pPr>
            <w:r>
              <w:t>Устный и письменный опрос</w:t>
            </w:r>
          </w:p>
        </w:tc>
        <w:tc>
          <w:tcPr>
            <w:tcW w:w="4123" w:type="dxa"/>
            <w:vMerge/>
            <w:tcBorders>
              <w:left w:val="single" w:sz="4" w:space="0" w:color="auto"/>
              <w:right w:val="single" w:sz="4" w:space="0" w:color="auto"/>
            </w:tcBorders>
            <w:shd w:val="clear" w:color="auto" w:fill="auto"/>
          </w:tcPr>
          <w:p w:rsidR="00A559D1" w:rsidRDefault="00A559D1"/>
        </w:tc>
      </w:tr>
      <w:tr w:rsidR="00A559D1">
        <w:trPr>
          <w:trHeight w:hRule="exact" w:val="1954"/>
          <w:jc w:val="center"/>
        </w:trPr>
        <w:tc>
          <w:tcPr>
            <w:tcW w:w="3379" w:type="dxa"/>
            <w:tcBorders>
              <w:top w:val="single" w:sz="4" w:space="0" w:color="auto"/>
              <w:left w:val="single" w:sz="4" w:space="0" w:color="auto"/>
              <w:bottom w:val="single" w:sz="4" w:space="0" w:color="auto"/>
            </w:tcBorders>
            <w:shd w:val="clear" w:color="auto" w:fill="auto"/>
          </w:tcPr>
          <w:p w:rsidR="00A559D1" w:rsidRDefault="00061181">
            <w:pPr>
              <w:pStyle w:val="a9"/>
            </w:pPr>
            <w:r>
              <w:rPr>
                <w:i/>
                <w:iCs/>
              </w:rPr>
              <w:t>прикладное значение полученных знаний по анатомии для последующего обучения и в дальнейшем - для профессиональной деятельности.</w:t>
            </w:r>
          </w:p>
        </w:tc>
        <w:tc>
          <w:tcPr>
            <w:tcW w:w="2971" w:type="dxa"/>
            <w:tcBorders>
              <w:top w:val="single" w:sz="4" w:space="0" w:color="auto"/>
              <w:left w:val="single" w:sz="4" w:space="0" w:color="auto"/>
              <w:bottom w:val="single" w:sz="4" w:space="0" w:color="auto"/>
            </w:tcBorders>
            <w:shd w:val="clear" w:color="auto" w:fill="auto"/>
          </w:tcPr>
          <w:p w:rsidR="00A559D1" w:rsidRDefault="00061181">
            <w:pPr>
              <w:pStyle w:val="a9"/>
            </w:pPr>
            <w:r>
              <w:t>Устный и письменный опрос</w:t>
            </w:r>
          </w:p>
        </w:tc>
        <w:tc>
          <w:tcPr>
            <w:tcW w:w="4123" w:type="dxa"/>
            <w:vMerge/>
            <w:tcBorders>
              <w:left w:val="single" w:sz="4" w:space="0" w:color="auto"/>
              <w:bottom w:val="single" w:sz="4" w:space="0" w:color="auto"/>
              <w:right w:val="single" w:sz="4" w:space="0" w:color="auto"/>
            </w:tcBorders>
            <w:shd w:val="clear" w:color="auto" w:fill="auto"/>
          </w:tcPr>
          <w:p w:rsidR="00A559D1" w:rsidRDefault="00A559D1"/>
        </w:tc>
      </w:tr>
    </w:tbl>
    <w:p w:rsidR="00061181" w:rsidRDefault="00061181"/>
    <w:sectPr w:rsidR="00061181">
      <w:footerReference w:type="default" r:id="rId10"/>
      <w:pgSz w:w="11900" w:h="16840"/>
      <w:pgMar w:top="970" w:right="726" w:bottom="1237" w:left="700" w:header="5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D3" w:rsidRDefault="005F4BD3">
      <w:r>
        <w:separator/>
      </w:r>
    </w:p>
  </w:endnote>
  <w:endnote w:type="continuationSeparator" w:id="0">
    <w:p w:rsidR="005F4BD3" w:rsidRDefault="005F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785977"/>
      <w:docPartObj>
        <w:docPartGallery w:val="Page Numbers (Bottom of Page)"/>
        <w:docPartUnique/>
      </w:docPartObj>
    </w:sdtPr>
    <w:sdtEndPr/>
    <w:sdtContent>
      <w:p w:rsidR="00E81D1D" w:rsidRDefault="00E81D1D">
        <w:pPr>
          <w:pStyle w:val="ac"/>
          <w:jc w:val="right"/>
        </w:pPr>
        <w:r>
          <w:fldChar w:fldCharType="begin"/>
        </w:r>
        <w:r>
          <w:instrText>PAGE   \* MERGEFORMAT</w:instrText>
        </w:r>
        <w:r>
          <w:fldChar w:fldCharType="separate"/>
        </w:r>
        <w:r w:rsidR="006168F1">
          <w:rPr>
            <w:noProof/>
          </w:rPr>
          <w:t>1</w:t>
        </w:r>
        <w:r>
          <w:rPr>
            <w:noProof/>
          </w:rPr>
          <w:fldChar w:fldCharType="end"/>
        </w:r>
      </w:p>
    </w:sdtContent>
  </w:sdt>
  <w:p w:rsidR="00E81D1D" w:rsidRDefault="00E81D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1D" w:rsidRDefault="00E81D1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3712210</wp:posOffset>
              </wp:positionH>
              <wp:positionV relativeFrom="page">
                <wp:posOffset>9971405</wp:posOffset>
              </wp:positionV>
              <wp:extent cx="12509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E81D1D" w:rsidRDefault="00E81D1D">
                          <w:pPr>
                            <w:pStyle w:val="22"/>
                            <w:rPr>
                              <w:sz w:val="22"/>
                              <w:szCs w:val="22"/>
                            </w:rPr>
                          </w:pPr>
                          <w:r>
                            <w:fldChar w:fldCharType="begin"/>
                          </w:r>
                          <w:r>
                            <w:instrText xml:space="preserve"> PAGE \* MERGEFORMAT </w:instrText>
                          </w:r>
                          <w:r>
                            <w:fldChar w:fldCharType="separate"/>
                          </w:r>
                          <w:r w:rsidR="006168F1" w:rsidRPr="006168F1">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292.3pt;margin-top:785.15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m/lQEAACI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" filled="f" stroked="f">
              <v:textbox style="mso-fit-shape-to-text:t" inset="0,0,0,0">
                <w:txbxContent>
                  <w:p w:rsidR="00E81D1D" w:rsidRDefault="00E81D1D">
                    <w:pPr>
                      <w:pStyle w:val="22"/>
                      <w:rPr>
                        <w:sz w:val="22"/>
                        <w:szCs w:val="22"/>
                      </w:rPr>
                    </w:pPr>
                    <w:r>
                      <w:fldChar w:fldCharType="begin"/>
                    </w:r>
                    <w:r>
                      <w:instrText xml:space="preserve"> PAGE \* MERGEFORMAT </w:instrText>
                    </w:r>
                    <w:r>
                      <w:fldChar w:fldCharType="separate"/>
                    </w:r>
                    <w:r w:rsidR="006168F1" w:rsidRPr="006168F1">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1D" w:rsidRDefault="00E81D1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5227955</wp:posOffset>
              </wp:positionH>
              <wp:positionV relativeFrom="page">
                <wp:posOffset>6837045</wp:posOffset>
              </wp:positionV>
              <wp:extent cx="54610"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E81D1D" w:rsidRDefault="00E81D1D">
                          <w:pPr>
                            <w:pStyle w:val="22"/>
                            <w:rPr>
                              <w:sz w:val="22"/>
                              <w:szCs w:val="22"/>
                            </w:rPr>
                          </w:pPr>
                          <w:r>
                            <w:fldChar w:fldCharType="begin"/>
                          </w:r>
                          <w:r>
                            <w:instrText xml:space="preserve"> PAGE \* MERGEFORMAT </w:instrText>
                          </w:r>
                          <w:r>
                            <w:fldChar w:fldCharType="separate"/>
                          </w:r>
                          <w:r w:rsidR="006168F1" w:rsidRPr="006168F1">
                            <w:rPr>
                              <w:rFonts w:ascii="Calibri" w:eastAsia="Calibri" w:hAnsi="Calibri" w:cs="Calibri"/>
                              <w:noProof/>
                              <w:sz w:val="22"/>
                              <w:szCs w:val="22"/>
                            </w:rPr>
                            <w:t>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411.65pt;margin-top:538.35pt;width:4.3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" filled="f" stroked="f">
              <v:textbox style="mso-fit-shape-to-text:t" inset="0,0,0,0">
                <w:txbxContent>
                  <w:p w:rsidR="00E81D1D" w:rsidRDefault="00E81D1D">
                    <w:pPr>
                      <w:pStyle w:val="22"/>
                      <w:rPr>
                        <w:sz w:val="22"/>
                        <w:szCs w:val="22"/>
                      </w:rPr>
                    </w:pPr>
                    <w:r>
                      <w:fldChar w:fldCharType="begin"/>
                    </w:r>
                    <w:r>
                      <w:instrText xml:space="preserve"> PAGE \* MERGEFORMAT </w:instrText>
                    </w:r>
                    <w:r>
                      <w:fldChar w:fldCharType="separate"/>
                    </w:r>
                    <w:r w:rsidR="006168F1" w:rsidRPr="006168F1">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1D" w:rsidRDefault="00E81D1D">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3712210</wp:posOffset>
              </wp:positionH>
              <wp:positionV relativeFrom="page">
                <wp:posOffset>9971405</wp:posOffset>
              </wp:positionV>
              <wp:extent cx="125095"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E81D1D" w:rsidRDefault="00E81D1D">
                          <w:pPr>
                            <w:pStyle w:val="22"/>
                            <w:rPr>
                              <w:sz w:val="22"/>
                              <w:szCs w:val="22"/>
                            </w:rPr>
                          </w:pPr>
                          <w:r>
                            <w:fldChar w:fldCharType="begin"/>
                          </w:r>
                          <w:r>
                            <w:instrText xml:space="preserve"> PAGE \* MERGEFORMAT </w:instrText>
                          </w:r>
                          <w:r>
                            <w:fldChar w:fldCharType="separate"/>
                          </w:r>
                          <w:r w:rsidR="006168F1" w:rsidRPr="006168F1">
                            <w:rPr>
                              <w:rFonts w:ascii="Calibri" w:eastAsia="Calibri" w:hAnsi="Calibri" w:cs="Calibri"/>
                              <w:noProof/>
                              <w:sz w:val="22"/>
                              <w:szCs w:val="22"/>
                            </w:rPr>
                            <w:t>15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8" type="#_x0000_t202" style="position:absolute;margin-left:292.3pt;margin-top:785.15pt;width:9.8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" filled="f" stroked="f">
              <v:textbox style="mso-fit-shape-to-text:t" inset="0,0,0,0">
                <w:txbxContent>
                  <w:p w:rsidR="00E81D1D" w:rsidRDefault="00E81D1D">
                    <w:pPr>
                      <w:pStyle w:val="22"/>
                      <w:rPr>
                        <w:sz w:val="22"/>
                        <w:szCs w:val="22"/>
                      </w:rPr>
                    </w:pPr>
                    <w:r>
                      <w:fldChar w:fldCharType="begin"/>
                    </w:r>
                    <w:r>
                      <w:instrText xml:space="preserve"> PAGE \* MERGEFORMAT </w:instrText>
                    </w:r>
                    <w:r>
                      <w:fldChar w:fldCharType="separate"/>
                    </w:r>
                    <w:r w:rsidR="006168F1" w:rsidRPr="006168F1">
                      <w:rPr>
                        <w:rFonts w:ascii="Calibri" w:eastAsia="Calibri" w:hAnsi="Calibri" w:cs="Calibri"/>
                        <w:noProof/>
                        <w:sz w:val="22"/>
                        <w:szCs w:val="22"/>
                      </w:rPr>
                      <w:t>15</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D3" w:rsidRDefault="005F4BD3"/>
  </w:footnote>
  <w:footnote w:type="continuationSeparator" w:id="0">
    <w:p w:rsidR="005F4BD3" w:rsidRDefault="005F4B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469"/>
    <w:multiLevelType w:val="multilevel"/>
    <w:tmpl w:val="004473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0511D"/>
    <w:multiLevelType w:val="multilevel"/>
    <w:tmpl w:val="3AB24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543E1E"/>
    <w:multiLevelType w:val="multilevel"/>
    <w:tmpl w:val="6E3C7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4A2C429B"/>
    <w:multiLevelType w:val="multilevel"/>
    <w:tmpl w:val="0B007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011029"/>
    <w:multiLevelType w:val="multilevel"/>
    <w:tmpl w:val="3CA85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50818"/>
    <w:multiLevelType w:val="multilevel"/>
    <w:tmpl w:val="50B82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0659F8"/>
    <w:multiLevelType w:val="multilevel"/>
    <w:tmpl w:val="A0E4C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107F5"/>
    <w:multiLevelType w:val="multilevel"/>
    <w:tmpl w:val="D0A2658E"/>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735553B9"/>
    <w:multiLevelType w:val="multilevel"/>
    <w:tmpl w:val="55087CA8"/>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164BFD"/>
    <w:multiLevelType w:val="multilevel"/>
    <w:tmpl w:val="FC74967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3"/>
  </w:num>
  <w:num w:numId="5">
    <w:abstractNumId w:val="7"/>
  </w:num>
  <w:num w:numId="6">
    <w:abstractNumId w:val="6"/>
  </w:num>
  <w:num w:numId="7">
    <w:abstractNumId w:val="1"/>
  </w:num>
  <w:num w:numId="8">
    <w:abstractNumId w:val="9"/>
  </w:num>
  <w:num w:numId="9">
    <w:abstractNumId w:val="5"/>
  </w:num>
  <w:num w:numId="10">
    <w:abstractNumId w:val="11"/>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numStart w:val="4"/>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D1"/>
    <w:rsid w:val="00061181"/>
    <w:rsid w:val="00356E67"/>
    <w:rsid w:val="003D5366"/>
    <w:rsid w:val="00565EA2"/>
    <w:rsid w:val="005F4BD3"/>
    <w:rsid w:val="006168F1"/>
    <w:rsid w:val="0072011C"/>
    <w:rsid w:val="009A0053"/>
    <w:rsid w:val="00A45F10"/>
    <w:rsid w:val="00A559D1"/>
    <w:rsid w:val="00B5433A"/>
    <w:rsid w:val="00C67EA6"/>
    <w:rsid w:val="00E81D1D"/>
    <w:rsid w:val="00FD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28190-A587-4B47-843F-BB4EEBA9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bCs/>
      <w:i/>
      <w:iCs/>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
    <w:name w:val="Основной текст1"/>
    <w:basedOn w:val="a"/>
    <w:link w:val="a5"/>
    <w:rPr>
      <w:rFonts w:ascii="Times New Roman" w:eastAsia="Times New Roman" w:hAnsi="Times New Roman" w:cs="Times New Roman"/>
    </w:rPr>
  </w:style>
  <w:style w:type="paragraph" w:customStyle="1" w:styleId="30">
    <w:name w:val="Основной текст (3)"/>
    <w:basedOn w:val="a"/>
    <w:link w:val="3"/>
    <w:pPr>
      <w:spacing w:after="940" w:line="233" w:lineRule="auto"/>
      <w:ind w:left="7580"/>
    </w:pPr>
    <w:rPr>
      <w:rFonts w:ascii="Arial" w:eastAsia="Arial" w:hAnsi="Arial" w:cs="Arial"/>
      <w:sz w:val="17"/>
      <w:szCs w:val="17"/>
    </w:rPr>
  </w:style>
  <w:style w:type="paragraph" w:customStyle="1" w:styleId="20">
    <w:name w:val="Основной текст (2)"/>
    <w:basedOn w:val="a"/>
    <w:link w:val="2"/>
    <w:pPr>
      <w:spacing w:after="160" w:line="360" w:lineRule="auto"/>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pPr>
      <w:spacing w:after="280"/>
    </w:pPr>
    <w:rPr>
      <w:rFonts w:ascii="Times New Roman" w:eastAsia="Times New Roman" w:hAnsi="Times New Roman" w:cs="Times New Roman"/>
      <w:b/>
      <w:bCs/>
      <w:i/>
      <w:iCs/>
    </w:rPr>
  </w:style>
  <w:style w:type="paragraph" w:customStyle="1" w:styleId="11">
    <w:name w:val="Заголовок №1"/>
    <w:basedOn w:val="a"/>
    <w:link w:val="10"/>
    <w:pPr>
      <w:spacing w:after="120" w:line="276" w:lineRule="auto"/>
      <w:ind w:left="380"/>
      <w:outlineLvl w:val="0"/>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rPr>
  </w:style>
  <w:style w:type="paragraph" w:customStyle="1" w:styleId="ab">
    <w:name w:val="Подпись к таблице"/>
    <w:basedOn w:val="a"/>
    <w:link w:val="aa"/>
    <w:rPr>
      <w:rFonts w:ascii="Times New Roman" w:eastAsia="Times New Roman" w:hAnsi="Times New Roman" w:cs="Times New Roman"/>
    </w:rPr>
  </w:style>
  <w:style w:type="paragraph" w:styleId="ac">
    <w:name w:val="footer"/>
    <w:basedOn w:val="a"/>
    <w:link w:val="ad"/>
    <w:uiPriority w:val="99"/>
    <w:semiHidden/>
    <w:unhideWhenUsed/>
    <w:rsid w:val="00356E67"/>
    <w:pPr>
      <w:tabs>
        <w:tab w:val="center" w:pos="4677"/>
        <w:tab w:val="right" w:pos="9355"/>
      </w:tabs>
    </w:pPr>
  </w:style>
  <w:style w:type="character" w:customStyle="1" w:styleId="ad">
    <w:name w:val="Нижний колонтитул Знак"/>
    <w:basedOn w:val="a0"/>
    <w:link w:val="ac"/>
    <w:uiPriority w:val="99"/>
    <w:semiHidden/>
    <w:rsid w:val="00356E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2024-09-25T10:46:00Z</dcterms:created>
  <dcterms:modified xsi:type="dcterms:W3CDTF">2024-09-25T10:46:00Z</dcterms:modified>
</cp:coreProperties>
</file>