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C1" w:rsidRPr="00336BBD" w:rsidRDefault="00336BBD" w:rsidP="00336BB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336BB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ПРОЕКТ</w:t>
      </w:r>
    </w:p>
    <w:p w:rsidR="00336BBD" w:rsidRPr="003A6AC1" w:rsidRDefault="00336BBD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AC1" w:rsidRPr="003A6AC1" w:rsidTr="00C86D1A">
        <w:tc>
          <w:tcPr>
            <w:tcW w:w="4672" w:type="dxa"/>
          </w:tcPr>
          <w:p w:rsidR="003A6AC1" w:rsidRPr="003A6AC1" w:rsidRDefault="003A6AC1" w:rsidP="003A6AC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СОГЛАСОВАНО</w:t>
            </w:r>
          </w:p>
          <w:p w:rsidR="003A6AC1" w:rsidRPr="003A6AC1" w:rsidRDefault="003A6AC1" w:rsidP="003A6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ГЭК</w:t>
            </w:r>
          </w:p>
          <w:p w:rsidR="003A6AC1" w:rsidRPr="003A6AC1" w:rsidRDefault="003A6AC1" w:rsidP="003A6AC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____________/___________________</w:t>
            </w:r>
          </w:p>
          <w:p w:rsidR="003A6AC1" w:rsidRPr="003A6AC1" w:rsidRDefault="003A6AC1" w:rsidP="003A6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«__</w:t>
            </w:r>
            <w:proofErr w:type="gramStart"/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_»_</w:t>
            </w:r>
            <w:proofErr w:type="gramEnd"/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__________________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336B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  <w:p w:rsidR="003A6AC1" w:rsidRPr="003A6AC1" w:rsidRDefault="003A6AC1" w:rsidP="003A6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6AC1" w:rsidRPr="003A6AC1" w:rsidRDefault="003A6AC1" w:rsidP="003A6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Педагогического совета</w:t>
            </w:r>
          </w:p>
          <w:p w:rsidR="003A6AC1" w:rsidRPr="003A6AC1" w:rsidRDefault="003A6AC1" w:rsidP="003A6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____________________</w:t>
            </w:r>
          </w:p>
        </w:tc>
        <w:tc>
          <w:tcPr>
            <w:tcW w:w="4673" w:type="dxa"/>
          </w:tcPr>
          <w:p w:rsidR="003A6AC1" w:rsidRPr="003A6AC1" w:rsidRDefault="003A6AC1" w:rsidP="003A6AC1">
            <w:pPr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УТВЕРЖДАЮ</w:t>
            </w:r>
          </w:p>
          <w:p w:rsidR="003A6AC1" w:rsidRPr="003A6AC1" w:rsidRDefault="003A6AC1" w:rsidP="003A6AC1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ГБПОУ «ВАТТ-ККК»</w:t>
            </w:r>
          </w:p>
          <w:p w:rsidR="003A6AC1" w:rsidRPr="003A6AC1" w:rsidRDefault="003A6AC1" w:rsidP="003A6AC1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__________________</w:t>
            </w:r>
            <w:proofErr w:type="spellStart"/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А.Я.Докшин</w:t>
            </w:r>
            <w:proofErr w:type="spellEnd"/>
          </w:p>
          <w:p w:rsidR="003A6AC1" w:rsidRPr="003A6AC1" w:rsidRDefault="003A6AC1" w:rsidP="003A6AC1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6AC1" w:rsidRPr="003A6AC1" w:rsidRDefault="003A6AC1" w:rsidP="003A6AC1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№ 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______</w:t>
            </w:r>
          </w:p>
          <w:p w:rsidR="003A6AC1" w:rsidRPr="003A6AC1" w:rsidRDefault="003A6AC1" w:rsidP="003A6AC1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Pr="003A6AC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_________________________</w:t>
            </w:r>
          </w:p>
        </w:tc>
      </w:tr>
    </w:tbl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3A6AC1" w:rsidRPr="003A6AC1" w:rsidRDefault="003A6AC1" w:rsidP="003A6AC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ПРОГРАММА</w:t>
      </w:r>
    </w:p>
    <w:p w:rsidR="003A6AC1" w:rsidRPr="003A6AC1" w:rsidRDefault="003A6AC1" w:rsidP="003A6AC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ГОСУДАРСТВЕННОЙ ИТОГОВОЙ АТТЕСТАЦИИ</w:t>
      </w:r>
    </w:p>
    <w:p w:rsidR="003A6AC1" w:rsidRPr="003A6AC1" w:rsidRDefault="003A6AC1" w:rsidP="003A6AC1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образовательной программе среднего профессионального образования</w:t>
      </w:r>
    </w:p>
    <w:p w:rsidR="002D692F" w:rsidRPr="00173AE4" w:rsidRDefault="002D692F" w:rsidP="003A6AC1">
      <w:pPr>
        <w:pStyle w:val="aa"/>
        <w:tabs>
          <w:tab w:val="left" w:pos="6300"/>
        </w:tabs>
        <w:spacing w:line="360" w:lineRule="auto"/>
        <w:ind w:firstLine="0"/>
        <w:jc w:val="center"/>
        <w:rPr>
          <w:sz w:val="28"/>
          <w:szCs w:val="28"/>
        </w:rPr>
      </w:pPr>
      <w:r w:rsidRPr="00173AE4">
        <w:rPr>
          <w:sz w:val="28"/>
          <w:szCs w:val="28"/>
        </w:rPr>
        <w:t xml:space="preserve">по профессии </w:t>
      </w:r>
      <w:r w:rsidR="00173AE4" w:rsidRPr="00173AE4">
        <w:rPr>
          <w:sz w:val="28"/>
          <w:szCs w:val="28"/>
          <w:lang w:bidi="ru-RU"/>
        </w:rPr>
        <w:t>08.01.28 Мастер отделочных строительных и декоративных работ</w:t>
      </w:r>
    </w:p>
    <w:p w:rsidR="0039002B" w:rsidRDefault="0039002B" w:rsidP="003A6AC1">
      <w:pPr>
        <w:pStyle w:val="aa"/>
        <w:tabs>
          <w:tab w:val="left" w:pos="6300"/>
        </w:tabs>
        <w:ind w:firstLine="0"/>
        <w:jc w:val="center"/>
        <w:rPr>
          <w:b/>
          <w:sz w:val="28"/>
          <w:szCs w:val="28"/>
        </w:rPr>
      </w:pPr>
    </w:p>
    <w:p w:rsidR="0039002B" w:rsidRDefault="0039002B" w:rsidP="003A6AC1">
      <w:pPr>
        <w:pStyle w:val="22"/>
      </w:pPr>
    </w:p>
    <w:p w:rsidR="0039002B" w:rsidRDefault="0039002B" w:rsidP="003A6AC1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Default="0039002B">
      <w:pPr>
        <w:pStyle w:val="22"/>
      </w:pPr>
    </w:p>
    <w:p w:rsidR="0039002B" w:rsidRPr="003A6AC1" w:rsidRDefault="0039002B">
      <w:pPr>
        <w:pStyle w:val="22"/>
        <w:rPr>
          <w:b w:val="0"/>
          <w:sz w:val="28"/>
          <w:szCs w:val="28"/>
        </w:rPr>
      </w:pPr>
    </w:p>
    <w:p w:rsidR="00403564" w:rsidRPr="003A6AC1" w:rsidRDefault="00336BBD">
      <w:pPr>
        <w:pStyle w:val="22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202__</w:t>
      </w:r>
      <w:r w:rsidR="003A6AC1" w:rsidRPr="003A6AC1">
        <w:rPr>
          <w:b w:val="0"/>
          <w:color w:val="auto"/>
          <w:sz w:val="28"/>
          <w:szCs w:val="28"/>
        </w:rPr>
        <w:t xml:space="preserve"> год</w:t>
      </w:r>
    </w:p>
    <w:p w:rsidR="007B04C0" w:rsidRDefault="007B04C0">
      <w:pPr>
        <w:pStyle w:val="22"/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Разработчики</w:t>
      </w: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 Временная творческая группа педагогических работников ГБПОУ «ВАТТ-ККК»</w:t>
      </w: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Заместитель директора </w:t>
      </w: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теоретическому обучению</w:t>
      </w: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___________</w:t>
      </w: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proofErr w:type="spellStart"/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Ю.Б.Переродина</w:t>
      </w:r>
      <w:proofErr w:type="spellEnd"/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Методист </w:t>
      </w: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____________</w:t>
      </w: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proofErr w:type="spellStart"/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О.В.Шеметова</w:t>
      </w:r>
      <w:proofErr w:type="spellEnd"/>
    </w:p>
    <w:p w:rsidR="003A6AC1" w:rsidRPr="003A6AC1" w:rsidRDefault="003A6AC1" w:rsidP="003A6AC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A6AC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403564" w:rsidRPr="00EE4405" w:rsidRDefault="003A6AC1" w:rsidP="00EE4405">
      <w:pPr>
        <w:pStyle w:val="30"/>
        <w:keepNext/>
        <w:keepLines/>
        <w:numPr>
          <w:ilvl w:val="0"/>
          <w:numId w:val="1"/>
        </w:numPr>
        <w:tabs>
          <w:tab w:val="left" w:pos="328"/>
        </w:tabs>
        <w:jc w:val="center"/>
        <w:rPr>
          <w:sz w:val="24"/>
          <w:szCs w:val="24"/>
        </w:rPr>
      </w:pPr>
      <w:bookmarkStart w:id="0" w:name="bookmark8"/>
      <w:r>
        <w:rPr>
          <w:sz w:val="24"/>
          <w:szCs w:val="24"/>
        </w:rPr>
        <w:lastRenderedPageBreak/>
        <w:t>Основные</w:t>
      </w:r>
      <w:r w:rsidR="002C18DC" w:rsidRPr="00EE4405">
        <w:rPr>
          <w:sz w:val="24"/>
          <w:szCs w:val="24"/>
        </w:rPr>
        <w:t xml:space="preserve"> положения</w:t>
      </w:r>
      <w:bookmarkEnd w:id="0"/>
    </w:p>
    <w:p w:rsidR="00403564" w:rsidRPr="00AD30FB" w:rsidRDefault="00876BD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002B" w:rsidRPr="00AD30FB">
        <w:rPr>
          <w:sz w:val="24"/>
          <w:szCs w:val="24"/>
        </w:rPr>
        <w:t>Программа Г</w:t>
      </w:r>
      <w:r w:rsidR="002C18DC" w:rsidRPr="00AD30FB">
        <w:rPr>
          <w:sz w:val="24"/>
          <w:szCs w:val="24"/>
        </w:rPr>
        <w:t xml:space="preserve">осударственной итоговой аттестации (далее - ГИА) является частью образовательной программы среднего профессионального образования </w:t>
      </w:r>
      <w:r w:rsidR="003A6AC1" w:rsidRPr="003A6AC1">
        <w:rPr>
          <w:sz w:val="24"/>
          <w:szCs w:val="24"/>
        </w:rPr>
        <w:t xml:space="preserve">и определяет совокупность требований к ГИА, в том числе к содержанию, организации работы, оценочным материалам ГИА выпускников </w:t>
      </w:r>
      <w:r w:rsidR="002C18DC" w:rsidRPr="00AD30FB">
        <w:rPr>
          <w:sz w:val="24"/>
          <w:szCs w:val="24"/>
        </w:rPr>
        <w:t>по профессии</w:t>
      </w:r>
      <w:r w:rsidR="0039002B" w:rsidRPr="00AD30FB">
        <w:rPr>
          <w:sz w:val="24"/>
          <w:szCs w:val="24"/>
        </w:rPr>
        <w:t xml:space="preserve">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="002C18DC" w:rsidRPr="00AD30FB">
        <w:rPr>
          <w:sz w:val="24"/>
          <w:szCs w:val="24"/>
        </w:rPr>
        <w:t>.</w:t>
      </w:r>
    </w:p>
    <w:p w:rsidR="0039002B" w:rsidRPr="0020753D" w:rsidRDefault="003A6AC1">
      <w:pPr>
        <w:pStyle w:val="1"/>
        <w:ind w:firstLine="720"/>
        <w:jc w:val="both"/>
        <w:rPr>
          <w:sz w:val="24"/>
          <w:szCs w:val="24"/>
        </w:rPr>
      </w:pPr>
      <w:r w:rsidRPr="003A6AC1">
        <w:rPr>
          <w:sz w:val="24"/>
          <w:szCs w:val="24"/>
        </w:rPr>
        <w:t xml:space="preserve">Порядок проведения ГИА по профессии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Pr="0020753D">
        <w:rPr>
          <w:sz w:val="24"/>
          <w:szCs w:val="24"/>
        </w:rPr>
        <w:t>, порядок подачи и рассмотрения апелляций, порядок проведения ГИА для обучающихся из числа лиц с ограниченными возможностями здоровья и инвалидностью, порядок присвоения квалификации осуществляется в соответствии со следующими документами:</w:t>
      </w:r>
    </w:p>
    <w:p w:rsidR="0039002B" w:rsidRPr="0020753D" w:rsidRDefault="0039002B" w:rsidP="0020753D">
      <w:pPr>
        <w:pStyle w:val="1"/>
        <w:ind w:firstLine="720"/>
        <w:jc w:val="both"/>
        <w:rPr>
          <w:sz w:val="24"/>
          <w:szCs w:val="24"/>
        </w:rPr>
      </w:pPr>
      <w:r w:rsidRPr="0020753D">
        <w:rPr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:rsidR="0020753D" w:rsidRPr="0020753D" w:rsidRDefault="0039002B" w:rsidP="0020753D">
      <w:pPr>
        <w:pStyle w:val="1"/>
        <w:ind w:firstLine="720"/>
        <w:jc w:val="both"/>
        <w:rPr>
          <w:sz w:val="24"/>
          <w:szCs w:val="24"/>
        </w:rPr>
      </w:pPr>
      <w:r w:rsidRPr="0020753D">
        <w:rPr>
          <w:sz w:val="24"/>
          <w:szCs w:val="24"/>
        </w:rPr>
        <w:t xml:space="preserve">- </w:t>
      </w:r>
      <w:r w:rsidR="003D61B1">
        <w:rPr>
          <w:sz w:val="24"/>
          <w:szCs w:val="24"/>
        </w:rPr>
        <w:t xml:space="preserve"> </w:t>
      </w:r>
      <w:r w:rsidR="003D61B1" w:rsidRPr="003D61B1">
        <w:rPr>
          <w:sz w:val="24"/>
          <w:szCs w:val="24"/>
        </w:rPr>
        <w:t xml:space="preserve">Приказ Министерства просвещения Российской Федерации </w:t>
      </w:r>
      <w:proofErr w:type="gramStart"/>
      <w:r w:rsidR="003D61B1" w:rsidRPr="003D61B1">
        <w:rPr>
          <w:sz w:val="24"/>
          <w:szCs w:val="24"/>
        </w:rPr>
        <w:t>от  18</w:t>
      </w:r>
      <w:proofErr w:type="gramEnd"/>
      <w:r w:rsidR="003D61B1" w:rsidRPr="003D61B1">
        <w:rPr>
          <w:sz w:val="24"/>
          <w:szCs w:val="24"/>
        </w:rPr>
        <w:t xml:space="preserve"> мая 2022 г. N 340 «Об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</w:t>
      </w:r>
      <w:r w:rsidR="00336BBD">
        <w:rPr>
          <w:sz w:val="24"/>
          <w:szCs w:val="24"/>
        </w:rPr>
        <w:t>роительных и декоративных работ</w:t>
      </w:r>
      <w:r w:rsidR="003D61B1" w:rsidRPr="003D61B1">
        <w:rPr>
          <w:sz w:val="24"/>
          <w:szCs w:val="24"/>
        </w:rPr>
        <w:t>;</w:t>
      </w:r>
    </w:p>
    <w:p w:rsidR="00AD30FB" w:rsidRPr="0020753D" w:rsidRDefault="00AD30FB" w:rsidP="0020753D">
      <w:pPr>
        <w:pStyle w:val="1"/>
        <w:ind w:firstLine="720"/>
        <w:jc w:val="both"/>
        <w:rPr>
          <w:sz w:val="24"/>
          <w:szCs w:val="24"/>
        </w:rPr>
      </w:pPr>
      <w:r w:rsidRPr="0020753D">
        <w:rPr>
          <w:sz w:val="24"/>
          <w:szCs w:val="24"/>
        </w:rPr>
        <w:t>- Приказ Министерства просвещения Российской федерации от 24 августа 2022 г. №</w:t>
      </w:r>
      <w:r w:rsidR="003D61B1">
        <w:rPr>
          <w:sz w:val="24"/>
          <w:szCs w:val="24"/>
        </w:rPr>
        <w:t xml:space="preserve"> </w:t>
      </w:r>
      <w:r w:rsidRPr="0020753D">
        <w:rPr>
          <w:sz w:val="24"/>
          <w:szCs w:val="24"/>
        </w:rPr>
        <w:t>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D30FB" w:rsidRDefault="00AD30FB" w:rsidP="0020753D">
      <w:pPr>
        <w:widowControl/>
        <w:spacing w:after="14" w:line="268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30FB">
        <w:rPr>
          <w:rFonts w:ascii="Times New Roman" w:hAnsi="Times New Roman" w:cs="Times New Roman"/>
        </w:rPr>
        <w:t>Приказ Министерства просвещения Российской Федерации от 08 ноября 2021г. №</w:t>
      </w:r>
      <w:r w:rsidR="003D61B1">
        <w:rPr>
          <w:rFonts w:ascii="Times New Roman" w:hAnsi="Times New Roman" w:cs="Times New Roman"/>
        </w:rPr>
        <w:t xml:space="preserve"> </w:t>
      </w:r>
      <w:r w:rsidRPr="00AD30FB">
        <w:rPr>
          <w:rFonts w:ascii="Times New Roman" w:hAnsi="Times New Roman" w:cs="Times New Roman"/>
        </w:rPr>
        <w:t>800 «Об утверждении Положения проведения государственной итоговой аттестации по образовательным программам среднего профессионального образования», зарегистрированного в Минюсте РФ 7 декабря 2021 года. Регистрационный №66221 (с из</w:t>
      </w:r>
      <w:r w:rsidR="00336BBD">
        <w:rPr>
          <w:rFonts w:ascii="Times New Roman" w:hAnsi="Times New Roman" w:cs="Times New Roman"/>
        </w:rPr>
        <w:t>менениями</w:t>
      </w:r>
      <w:r>
        <w:rPr>
          <w:rFonts w:ascii="Times New Roman" w:hAnsi="Times New Roman" w:cs="Times New Roman"/>
        </w:rPr>
        <w:t>);</w:t>
      </w:r>
    </w:p>
    <w:p w:rsidR="007B21F2" w:rsidRDefault="00AD30FB" w:rsidP="0020753D">
      <w:pPr>
        <w:widowControl/>
        <w:spacing w:after="14" w:line="268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 Министерства просвещения Российской Федерации от 14.10.2022 г. № 906 «Об утверждении Порядка заполнения, учета и выдачи дипломов о среднем профессиональном образовании и их дубликатов</w:t>
      </w:r>
      <w:r w:rsidR="007B21F2">
        <w:rPr>
          <w:rFonts w:ascii="Times New Roman" w:hAnsi="Times New Roman" w:cs="Times New Roman"/>
        </w:rPr>
        <w:t>»;</w:t>
      </w:r>
    </w:p>
    <w:p w:rsidR="003A6AC1" w:rsidRPr="003A6AC1" w:rsidRDefault="003A6AC1" w:rsidP="0020753D">
      <w:pPr>
        <w:widowControl/>
        <w:spacing w:after="14" w:line="268" w:lineRule="auto"/>
        <w:ind w:firstLine="720"/>
        <w:jc w:val="both"/>
        <w:rPr>
          <w:rFonts w:ascii="Times New Roman" w:hAnsi="Times New Roman" w:cs="Times New Roman"/>
        </w:rPr>
      </w:pPr>
      <w:r w:rsidRPr="003A6AC1">
        <w:rPr>
          <w:rFonts w:ascii="Times New Roman" w:hAnsi="Times New Roman" w:cs="Times New Roman"/>
        </w:rPr>
        <w:t>−</w:t>
      </w:r>
      <w:r w:rsidRPr="003A6AC1">
        <w:rPr>
          <w:rFonts w:ascii="Times New Roman" w:hAnsi="Times New Roman" w:cs="Times New Roman"/>
        </w:rPr>
        <w:tab/>
        <w:t>Положением 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«Верхнеуральский агротехнологический техникум-казачий кадетский корпус»;</w:t>
      </w:r>
    </w:p>
    <w:p w:rsidR="003A6AC1" w:rsidRDefault="003A6AC1" w:rsidP="003A6AC1">
      <w:pPr>
        <w:widowControl/>
        <w:spacing w:after="14" w:line="268" w:lineRule="auto"/>
        <w:ind w:right="468" w:firstLine="708"/>
        <w:jc w:val="both"/>
        <w:rPr>
          <w:rFonts w:ascii="Times New Roman" w:hAnsi="Times New Roman" w:cs="Times New Roman"/>
        </w:rPr>
      </w:pPr>
      <w:r w:rsidRPr="003A6AC1">
        <w:rPr>
          <w:rFonts w:ascii="Times New Roman" w:hAnsi="Times New Roman" w:cs="Times New Roman"/>
        </w:rPr>
        <w:t>– Уставом ГБПОУ «Верхнеуральский агротехнологический техникум-казачий кадетский корпус» (далее – ГБПОУ «ВАТТ-ККК»).</w:t>
      </w:r>
    </w:p>
    <w:p w:rsidR="00055022" w:rsidRPr="00055022" w:rsidRDefault="00055022" w:rsidP="00055022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5502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ГИА завершает освоение имеющей государственную аккредитацию образовательной программы (далее – ОП) среднего профессионального образования </w:t>
      </w: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профессии </w:t>
      </w:r>
      <w:r w:rsidR="003D61B1">
        <w:rPr>
          <w:rFonts w:ascii="Times New Roman" w:eastAsiaTheme="minorHAnsi" w:hAnsi="Times New Roman" w:cs="Times New Roman"/>
          <w:color w:val="auto"/>
          <w:lang w:eastAsia="en-US"/>
        </w:rPr>
        <w:t>08.01.28 Мастер отделочных строительных и декоративных работ</w:t>
      </w: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Цель ГИА – установление соответствия результатов освоения обучающимися ОП по профессии </w:t>
      </w:r>
      <w:r w:rsidR="003D61B1">
        <w:rPr>
          <w:rFonts w:ascii="Times New Roman" w:eastAsiaTheme="minorHAnsi" w:hAnsi="Times New Roman" w:cs="Times New Roman"/>
          <w:color w:val="auto"/>
          <w:lang w:eastAsia="en-US"/>
        </w:rPr>
        <w:t>08.01.28 Мастер отделочных строительных и декоративных работ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_heading=h.g4jyvqbyizy6" w:colFirst="0" w:colLast="0"/>
      <w:bookmarkEnd w:id="1"/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>Задачи ГИА: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2" w:name="_heading=h.qypmffkseaaj" w:colFirst="0" w:colLast="0"/>
      <w:bookmarkEnd w:id="2"/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3" w:name="_heading=h.9cgg1rp0a1h4" w:colFirst="0" w:colLast="0"/>
      <w:bookmarkEnd w:id="3"/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– определение степени </w:t>
      </w:r>
      <w:proofErr w:type="spellStart"/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>сформированности</w:t>
      </w:r>
      <w:proofErr w:type="spellEnd"/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общих и профессиональных компетенций, личностных качеств, соответствующих ФГОС СПО и наиболее востребованных на рынке труда.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По результатам ГИА выпускнику по профессии </w:t>
      </w:r>
      <w:r w:rsidR="003D61B1">
        <w:rPr>
          <w:rFonts w:ascii="Times New Roman" w:eastAsiaTheme="minorHAnsi" w:hAnsi="Times New Roman" w:cs="Times New Roman"/>
          <w:color w:val="auto"/>
          <w:lang w:eastAsia="en-US"/>
        </w:rPr>
        <w:t>08.01.28 Мастер отделочных строительных и декоративных работ</w:t>
      </w:r>
      <w:r w:rsidRPr="0005502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присваивается квалификация: </w:t>
      </w:r>
      <w:r w:rsidR="00712F21">
        <w:rPr>
          <w:rFonts w:ascii="Times New Roman" w:eastAsiaTheme="minorHAnsi" w:hAnsi="Times New Roman" w:cs="Times New Roman"/>
          <w:color w:val="auto"/>
          <w:lang w:eastAsia="en-US" w:bidi="ar-SA"/>
        </w:rPr>
        <w:t>Облицовщик-плиточник, монтажник каркасно-обшивочных конструкций</w:t>
      </w:r>
      <w:r w:rsidR="00D82958" w:rsidRPr="00D8295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</w:p>
    <w:p w:rsidR="00055022" w:rsidRPr="00055022" w:rsidRDefault="00055022" w:rsidP="00055022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55022">
        <w:rPr>
          <w:rFonts w:ascii="Times New Roman" w:eastAsiaTheme="minorHAnsi" w:hAnsi="Times New Roman" w:cs="Times New Roman"/>
          <w:b/>
          <w:color w:val="auto"/>
          <w:lang w:eastAsia="en-US"/>
        </w:rPr>
        <w:t>Результаты освоения образовательной программы.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рамках проведения ГИА обучающийся должен показать владение общими компетенциями </w:t>
      </w: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(далее – ОК):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04. Эффективно взаимодействовать и работать в коллективе и команде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</w:r>
    </w:p>
    <w:p w:rsidR="00055022" w:rsidRPr="00055022" w:rsidRDefault="00055022" w:rsidP="00055022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05502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 09. Пользоваться профессиональной документацией на государственном и иностранном языках</w:t>
      </w:r>
    </w:p>
    <w:p w:rsidR="00A221E8" w:rsidRPr="00A221E8" w:rsidRDefault="00A221E8" w:rsidP="00A221E8">
      <w:pPr>
        <w:snapToGri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Cs w:val="20"/>
          <w:shd w:val="clear" w:color="auto" w:fill="FFFFFF"/>
          <w:lang w:bidi="ar-SA"/>
        </w:rPr>
      </w:pPr>
      <w:r w:rsidRPr="00A221E8">
        <w:rPr>
          <w:rFonts w:ascii="Times New Roman" w:eastAsia="Times New Roman" w:hAnsi="Times New Roman" w:cs="Times New Roman"/>
          <w:color w:val="auto"/>
          <w:szCs w:val="20"/>
          <w:lang w:bidi="ar-SA"/>
        </w:rPr>
        <w:t>Выпускник, освоивший образовательную программу, должен быть готов к выполнению видов деятельности, предусмотренных образовательной программой (таблица 1), и демонстрировать результаты освоения образовательной программы (таблица 2).</w:t>
      </w:r>
    </w:p>
    <w:p w:rsidR="00A221E8" w:rsidRPr="00A221E8" w:rsidRDefault="00A221E8" w:rsidP="00A221E8">
      <w:pPr>
        <w:widowControl/>
        <w:jc w:val="right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</w:pPr>
      <w:r w:rsidRPr="00A221E8"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  <w:t xml:space="preserve">Таблица 1 </w:t>
      </w:r>
    </w:p>
    <w:p w:rsidR="00A221E8" w:rsidRPr="00007F0F" w:rsidRDefault="00A221E8" w:rsidP="00A221E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007F0F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Виды деятельности</w:t>
      </w:r>
    </w:p>
    <w:tbl>
      <w:tblPr>
        <w:tblW w:w="9231" w:type="dxa"/>
        <w:tblInd w:w="7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99"/>
        <w:gridCol w:w="4632"/>
      </w:tblGrid>
      <w:tr w:rsidR="00A221E8" w:rsidRPr="00007F0F" w:rsidTr="00D82958">
        <w:trPr>
          <w:trHeight w:val="44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A221E8" w:rsidP="00A221E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Код и наименование </w:t>
            </w:r>
          </w:p>
          <w:p w:rsidR="00A221E8" w:rsidRPr="00007F0F" w:rsidRDefault="00A221E8" w:rsidP="00A221E8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b/>
                <w:lang w:eastAsia="en-US" w:bidi="ar-SA"/>
              </w:rPr>
              <w:t>вида деятельности (ВД)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A221E8" w:rsidP="00A221E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Код и наименование </w:t>
            </w:r>
          </w:p>
          <w:p w:rsidR="00A221E8" w:rsidRPr="00007F0F" w:rsidRDefault="00A221E8" w:rsidP="00A221E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профессионального модуля (ПМ), </w:t>
            </w:r>
          </w:p>
          <w:p w:rsidR="00A221E8" w:rsidRPr="00007F0F" w:rsidRDefault="00A221E8" w:rsidP="00A221E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в рамках которого осваивается ВД</w:t>
            </w:r>
          </w:p>
        </w:tc>
      </w:tr>
      <w:tr w:rsidR="00A221E8" w:rsidRPr="00007F0F" w:rsidTr="0020753D">
        <w:trPr>
          <w:trHeight w:val="363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1E8" w:rsidRPr="00007F0F" w:rsidRDefault="00A221E8" w:rsidP="00A221E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b/>
                <w:lang w:eastAsia="en-US" w:bidi="ar-SA"/>
              </w:rPr>
              <w:t>В соответствии с ФГОС</w:t>
            </w:r>
          </w:p>
        </w:tc>
      </w:tr>
      <w:tr w:rsidR="00A221E8" w:rsidRPr="00007F0F" w:rsidTr="00D82958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A221E8" w:rsidP="003D61B1">
            <w:pPr>
              <w:widowControl/>
              <w:ind w:left="49" w:right="51"/>
              <w:jc w:val="both"/>
              <w:rPr>
                <w:rFonts w:ascii="Times New Roman" w:eastAsia="Calibri" w:hAnsi="Times New Roman" w:cs="Times New Roman"/>
                <w:i/>
                <w:iCs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ВД 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>02</w:t>
            </w: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. </w:t>
            </w:r>
            <w:r w:rsidR="003D61B1" w:rsidRPr="003D61B1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Выполнение монтажа каркасно-обшивных конструкций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A221E8" w:rsidP="003D61B1">
            <w:pPr>
              <w:widowControl/>
              <w:ind w:left="77" w:right="13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ПМ 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>02</w:t>
            </w: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. </w:t>
            </w:r>
            <w:r w:rsidR="003D61B1" w:rsidRPr="003D61B1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Выполнение монтажа каркасно-обшивных конструкций</w:t>
            </w:r>
          </w:p>
        </w:tc>
      </w:tr>
      <w:tr w:rsidR="00A221E8" w:rsidRPr="00007F0F" w:rsidTr="00D82958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D82958" w:rsidP="003D61B1">
            <w:pPr>
              <w:widowControl/>
              <w:ind w:left="49" w:right="51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>ВД.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>04</w:t>
            </w:r>
            <w:r w:rsidR="00A221E8"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. </w:t>
            </w:r>
            <w:r w:rsidR="003D61B1" w:rsidRPr="003D61B1">
              <w:rPr>
                <w:rFonts w:ascii="Times New Roman" w:eastAsia="Calibri" w:hAnsi="Times New Roman" w:cs="Times New Roman"/>
                <w:lang w:eastAsia="en-US" w:bidi="ar-SA"/>
              </w:rPr>
              <w:t>Выполнение облицовочных, мозаичных работ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 xml:space="preserve"> плитками и плитами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D82958" w:rsidP="003D61B1">
            <w:pPr>
              <w:widowControl/>
              <w:ind w:left="77" w:right="13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>ПМ.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>04</w:t>
            </w:r>
            <w:r w:rsidR="00A221E8"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. </w:t>
            </w:r>
            <w:r w:rsidR="003D61B1" w:rsidRPr="003D61B1">
              <w:rPr>
                <w:rFonts w:ascii="Times New Roman" w:eastAsia="Calibri" w:hAnsi="Times New Roman" w:cs="Times New Roman"/>
                <w:lang w:eastAsia="en-US" w:bidi="ar-SA"/>
              </w:rPr>
              <w:t>Выполнение облицовочных, мозаичных работ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 xml:space="preserve"> плитками и плитами</w:t>
            </w:r>
          </w:p>
        </w:tc>
      </w:tr>
      <w:tr w:rsidR="00A221E8" w:rsidRPr="00007F0F" w:rsidTr="00D82958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58" w:rsidRPr="00007F0F" w:rsidRDefault="00A221E8" w:rsidP="00D82958">
            <w:pPr>
              <w:widowControl/>
              <w:ind w:left="49" w:right="51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>ВД.</w:t>
            </w:r>
            <w:r w:rsidR="00D82958" w:rsidRPr="00007F0F">
              <w:rPr>
                <w:rFonts w:ascii="Times New Roman" w:eastAsia="Calibri" w:hAnsi="Times New Roman" w:cs="Times New Roman"/>
                <w:lang w:eastAsia="en-US" w:bidi="ar-SA"/>
              </w:rPr>
              <w:t>06</w:t>
            </w: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. </w:t>
            </w:r>
            <w:r w:rsidR="00D82958" w:rsidRPr="00007F0F">
              <w:rPr>
                <w:rFonts w:ascii="Times New Roman" w:eastAsia="Calibri" w:hAnsi="Times New Roman" w:cs="Times New Roman"/>
                <w:lang w:eastAsia="en-US" w:bidi="ar-SA"/>
              </w:rPr>
              <w:t>Предпринимательство и</w:t>
            </w:r>
          </w:p>
          <w:p w:rsidR="00A221E8" w:rsidRPr="00007F0F" w:rsidRDefault="00D82958" w:rsidP="00D82958">
            <w:pPr>
              <w:widowControl/>
              <w:ind w:left="49" w:right="51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>трудоустройство на работу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E8" w:rsidRPr="00007F0F" w:rsidRDefault="00A221E8" w:rsidP="003D61B1">
            <w:pPr>
              <w:widowControl/>
              <w:snapToGrid w:val="0"/>
              <w:ind w:left="77" w:right="13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lang w:eastAsia="en-US" w:bidi="ar-SA"/>
              </w:rPr>
              <w:t>ПМ.</w:t>
            </w:r>
            <w:r w:rsidR="00D82958" w:rsidRPr="00007F0F">
              <w:rPr>
                <w:rFonts w:ascii="Times New Roman" w:eastAsia="Calibri" w:hAnsi="Times New Roman" w:cs="Times New Roman"/>
                <w:lang w:eastAsia="en-US" w:bidi="ar-SA"/>
              </w:rPr>
              <w:t>06.</w:t>
            </w:r>
            <w:r w:rsidR="003D61B1">
              <w:rPr>
                <w:rFonts w:ascii="Times New Roman" w:eastAsia="Calibri" w:hAnsi="Times New Roman" w:cs="Times New Roman"/>
                <w:lang w:eastAsia="en-US" w:bidi="ar-SA"/>
              </w:rPr>
              <w:t>Основы предпринимательства и трудоустройства на работу</w:t>
            </w:r>
            <w:r w:rsidR="00D82958" w:rsidRPr="00007F0F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</w:tbl>
    <w:p w:rsidR="00A221E8" w:rsidRPr="00007F0F" w:rsidRDefault="00A221E8" w:rsidP="00A221E8">
      <w:pPr>
        <w:widowControl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shd w:val="clear" w:color="auto" w:fill="FFFFFF"/>
          <w:lang w:eastAsia="en-US" w:bidi="ar-SA"/>
        </w:rPr>
      </w:pPr>
    </w:p>
    <w:p w:rsidR="00A221E8" w:rsidRPr="00007F0F" w:rsidRDefault="00A221E8" w:rsidP="00A221E8">
      <w:pPr>
        <w:widowControl/>
        <w:jc w:val="right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</w:pPr>
    </w:p>
    <w:p w:rsidR="00A221E8" w:rsidRPr="00007F0F" w:rsidRDefault="00A221E8" w:rsidP="00A221E8">
      <w:pPr>
        <w:widowControl/>
        <w:jc w:val="right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</w:pPr>
      <w:r w:rsidRPr="00007F0F"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  <w:t xml:space="preserve">Таблица 2 </w:t>
      </w:r>
    </w:p>
    <w:p w:rsidR="00A221E8" w:rsidRPr="00007F0F" w:rsidRDefault="00A221E8" w:rsidP="00A221E8">
      <w:pPr>
        <w:widowControl/>
        <w:spacing w:after="12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07F0F">
        <w:rPr>
          <w:rFonts w:ascii="Times New Roman" w:eastAsia="Calibri" w:hAnsi="Times New Roman" w:cs="Times New Roman"/>
          <w:b/>
          <w:color w:val="auto"/>
          <w:lang w:eastAsia="en-US" w:bidi="ar-SA"/>
        </w:rPr>
        <w:t>Перечень результатов, демонстрируемых выпускником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952"/>
      </w:tblGrid>
      <w:tr w:rsidR="00A221E8" w:rsidRPr="00007F0F" w:rsidTr="00781EE1">
        <w:trPr>
          <w:trHeight w:val="34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8" w:rsidRPr="00007F0F" w:rsidRDefault="00A221E8" w:rsidP="00A221E8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shd w:val="clear" w:color="auto" w:fill="FFFFFF"/>
                <w:lang w:bidi="ar-SA"/>
              </w:rPr>
              <w:lastRenderedPageBreak/>
              <w:t xml:space="preserve">Оцениваемые виды деятельности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E8" w:rsidRPr="00007F0F" w:rsidRDefault="00A221E8" w:rsidP="00A221E8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7F0F">
              <w:rPr>
                <w:rFonts w:ascii="Times New Roman" w:eastAsia="Calibri" w:hAnsi="Times New Roman" w:cs="Times New Roman"/>
                <w:shd w:val="clear" w:color="auto" w:fill="FFFFFF"/>
                <w:lang w:bidi="ar-SA"/>
              </w:rPr>
              <w:t>Профессиональные компетенции</w:t>
            </w:r>
          </w:p>
        </w:tc>
      </w:tr>
      <w:tr w:rsidR="00781EE1" w:rsidRPr="00007F0F" w:rsidTr="00781EE1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/>
                <w:iCs/>
              </w:rPr>
              <w:t>Выполнение монтажа</w:t>
            </w:r>
            <w:r>
              <w:rPr>
                <w:rFonts w:ascii="Times New Roman" w:hAnsi="Times New Roman"/>
                <w:iCs/>
              </w:rPr>
              <w:t xml:space="preserve"> каркасно-обшивных конструкций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</w:t>
            </w:r>
            <w:r w:rsidRPr="004C0E80">
              <w:rPr>
                <w:rFonts w:ascii="Times New Roman" w:hAnsi="Times New Roman" w:cs="Times New Roman"/>
              </w:rPr>
              <w:t>.1. Выполнять подготовительные работы при монтаже и отделке каркасно-обшивных конструкций.</w:t>
            </w:r>
          </w:p>
        </w:tc>
      </w:tr>
      <w:tr w:rsidR="00781EE1" w:rsidRPr="00007F0F" w:rsidTr="00781EE1"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/>
                <w:iCs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</w:t>
            </w:r>
            <w:r w:rsidRPr="004C0E80">
              <w:rPr>
                <w:rFonts w:ascii="Times New Roman" w:hAnsi="Times New Roman" w:cs="Times New Roman"/>
              </w:rPr>
              <w:t>.2. Выполнять работы по монтажу каркасно-обшивных конструкций из различных материалов.</w:t>
            </w:r>
          </w:p>
        </w:tc>
      </w:tr>
      <w:tr w:rsidR="00781EE1" w:rsidRPr="00007F0F" w:rsidTr="00781EE1"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/>
                <w:iCs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</w:t>
            </w:r>
            <w:r w:rsidRPr="004C0E80">
              <w:rPr>
                <w:rFonts w:ascii="Times New Roman" w:hAnsi="Times New Roman" w:cs="Times New Roman"/>
              </w:rPr>
              <w:t>.3. Выполнять отделку каркасно-обшивных конструкций.</w:t>
            </w:r>
          </w:p>
        </w:tc>
      </w:tr>
      <w:tr w:rsidR="00781EE1" w:rsidRPr="00007F0F" w:rsidTr="00781EE1"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/>
                <w:iCs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</w:t>
            </w:r>
            <w:r w:rsidRPr="004C0E80">
              <w:rPr>
                <w:rFonts w:ascii="Times New Roman" w:hAnsi="Times New Roman" w:cs="Times New Roman"/>
              </w:rPr>
              <w:t>.4. Выполнять ремонт каркасно-обшивных конструкций.</w:t>
            </w:r>
          </w:p>
        </w:tc>
      </w:tr>
      <w:tr w:rsidR="00781EE1" w:rsidRPr="00007F0F" w:rsidTr="00781EE1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облицовочных </w:t>
            </w:r>
            <w:r w:rsidRPr="004C0E80">
              <w:rPr>
                <w:rFonts w:ascii="Times New Roman" w:hAnsi="Times New Roman" w:cs="Times New Roman"/>
              </w:rPr>
              <w:t xml:space="preserve">работ </w:t>
            </w:r>
            <w:r>
              <w:rPr>
                <w:rFonts w:ascii="Times New Roman" w:hAnsi="Times New Roman" w:cs="Times New Roman"/>
              </w:rPr>
              <w:t>плитками и плитами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4C0E80">
              <w:rPr>
                <w:rFonts w:ascii="Times New Roman" w:hAnsi="Times New Roman" w:cs="Times New Roman"/>
              </w:rPr>
              <w:t>.1. Выполнять подготовительные работы пр</w:t>
            </w:r>
            <w:r>
              <w:rPr>
                <w:rFonts w:ascii="Times New Roman" w:hAnsi="Times New Roman" w:cs="Times New Roman"/>
              </w:rPr>
              <w:t>и производстве облицовочных</w:t>
            </w:r>
            <w:r w:rsidRPr="004C0E80">
              <w:rPr>
                <w:rFonts w:ascii="Times New Roman" w:hAnsi="Times New Roman" w:cs="Times New Roman"/>
              </w:rPr>
              <w:t xml:space="preserve"> работ.</w:t>
            </w:r>
          </w:p>
        </w:tc>
      </w:tr>
      <w:tr w:rsidR="00781EE1" w:rsidRPr="004C0E80" w:rsidTr="00781EE1">
        <w:tblPrEx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4C0E80">
              <w:rPr>
                <w:rFonts w:ascii="Times New Roman" w:hAnsi="Times New Roman" w:cs="Times New Roman"/>
              </w:rPr>
              <w:t>.2. Выполнять облицовочные работы горизонтальных, вертикальных, внутренних наружных, наклонных поверхностей зданий и сооружений.</w:t>
            </w:r>
          </w:p>
        </w:tc>
      </w:tr>
      <w:tr w:rsidR="00781EE1" w:rsidRPr="004C0E80" w:rsidTr="00781EE1">
        <w:tblPrEx>
          <w:tblLook w:val="01E0" w:firstRow="1" w:lastRow="1" w:firstColumn="1" w:lastColumn="1" w:noHBand="0" w:noVBand="0"/>
        </w:tblPrEx>
        <w:trPr>
          <w:trHeight w:val="96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4C0E80">
              <w:rPr>
                <w:rFonts w:ascii="Times New Roman" w:hAnsi="Times New Roman" w:cs="Times New Roman"/>
              </w:rPr>
              <w:t>.3. Устраивать декоративные и художественные мозаичные поверхности.</w:t>
            </w:r>
          </w:p>
        </w:tc>
      </w:tr>
      <w:tr w:rsidR="00781EE1" w:rsidRPr="004C0E80" w:rsidTr="00781EE1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E1" w:rsidRPr="004C0E80" w:rsidRDefault="00781EE1" w:rsidP="00781EE1">
            <w:pPr>
              <w:suppressAutoHyphens/>
              <w:rPr>
                <w:rFonts w:ascii="Times New Roman" w:hAnsi="Times New Roman" w:cs="Times New Roman"/>
              </w:rPr>
            </w:pPr>
            <w:r w:rsidRPr="004C0E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4C0E80">
              <w:rPr>
                <w:rFonts w:ascii="Times New Roman" w:hAnsi="Times New Roman" w:cs="Times New Roman"/>
              </w:rPr>
              <w:t>.4. Выполнять ремонт облицованных поверхностей и мозаичных покрытий.</w:t>
            </w:r>
          </w:p>
        </w:tc>
      </w:tr>
      <w:tr w:rsidR="00781EE1" w:rsidRPr="004C0E80" w:rsidTr="00781EE1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EE1" w:rsidRPr="00D4408F" w:rsidRDefault="00781EE1" w:rsidP="00781EE1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ВД.04 </w:t>
            </w:r>
            <w:r w:rsidRPr="00D4408F">
              <w:rPr>
                <w:rFonts w:ascii="Times New Roman" w:eastAsia="Times New Roman" w:hAnsi="Times New Roman" w:cs="Times New Roman"/>
                <w:highlight w:val="white"/>
              </w:rPr>
              <w:t>Предпринимательство и</w:t>
            </w:r>
          </w:p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  <w:color w:val="0070C0"/>
                <w:highlight w:val="white"/>
              </w:rPr>
            </w:pPr>
            <w:r w:rsidRPr="00D4408F">
              <w:rPr>
                <w:rFonts w:ascii="Times New Roman" w:eastAsia="Times New Roman" w:hAnsi="Times New Roman" w:cs="Times New Roman"/>
                <w:highlight w:val="white"/>
              </w:rPr>
              <w:t>трудоустройство на работу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408F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4408F">
              <w:rPr>
                <w:rFonts w:ascii="Times New Roman" w:eastAsia="Times New Roman" w:hAnsi="Times New Roman" w:cs="Times New Roman"/>
              </w:rPr>
              <w:t>.1</w:t>
            </w:r>
            <w:r w:rsidRPr="00D4408F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</w:rPr>
              <w:t>Применять нормы законодательства в области создания, развития и поддержки предпринимательской деятельности.</w:t>
            </w:r>
          </w:p>
        </w:tc>
      </w:tr>
      <w:tr w:rsidR="00781EE1" w:rsidRPr="00825166" w:rsidTr="007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highlight w:val="white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408F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4408F">
              <w:rPr>
                <w:rFonts w:ascii="Times New Roman" w:eastAsia="Times New Roman" w:hAnsi="Times New Roman" w:cs="Times New Roman"/>
              </w:rPr>
              <w:t>.2</w:t>
            </w:r>
            <w:r w:rsidRPr="00D4408F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</w:rPr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деятельности.</w:t>
            </w:r>
          </w:p>
        </w:tc>
      </w:tr>
      <w:tr w:rsidR="00781EE1" w:rsidRPr="00825166" w:rsidTr="007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highlight w:val="white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408F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4408F"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</w:rPr>
              <w:t>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</w:tr>
      <w:tr w:rsidR="00781EE1" w:rsidRPr="00825166" w:rsidTr="007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highlight w:val="white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408F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4408F"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</w:rPr>
              <w:t>Составлять резюме по заданной теме.</w:t>
            </w:r>
          </w:p>
        </w:tc>
      </w:tr>
      <w:tr w:rsidR="00781EE1" w:rsidRPr="00825166" w:rsidTr="007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highlight w:val="white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408F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4408F"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</w:rPr>
              <w:t>Вести диалог с работодателем в модельных условиях</w:t>
            </w:r>
          </w:p>
        </w:tc>
      </w:tr>
      <w:tr w:rsidR="00781EE1" w:rsidRPr="00825166" w:rsidTr="0078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highlight w:val="white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1" w:rsidRPr="00825166" w:rsidRDefault="00781EE1" w:rsidP="00781E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408F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4408F">
              <w:rPr>
                <w:rFonts w:ascii="Times New Roman" w:eastAsia="Times New Roman" w:hAnsi="Times New Roman" w:cs="Times New Roman"/>
              </w:rPr>
              <w:t>.6</w:t>
            </w:r>
            <w:r w:rsidRPr="00D4408F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</w:tc>
      </w:tr>
    </w:tbl>
    <w:p w:rsidR="00BD387E" w:rsidRPr="00BD387E" w:rsidRDefault="00BD387E" w:rsidP="00BD387E">
      <w:pPr>
        <w:widowControl/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BD387E" w:rsidRPr="00BD387E" w:rsidRDefault="00BD387E" w:rsidP="00BD387E">
      <w:pPr>
        <w:widowControl/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387E">
        <w:rPr>
          <w:rFonts w:ascii="Times New Roman" w:eastAsia="Times New Roman" w:hAnsi="Times New Roman" w:cs="Times New Roman"/>
          <w:b/>
          <w:bCs/>
        </w:rPr>
        <w:t>2. Структура, содержание и условия допуска к государственной итоговой аттестации</w:t>
      </w:r>
    </w:p>
    <w:p w:rsidR="00BD387E" w:rsidRPr="00BD387E" w:rsidRDefault="00BD387E" w:rsidP="00BD387E">
      <w:pPr>
        <w:widowControl/>
        <w:suppressAutoHyphens/>
        <w:spacing w:line="276" w:lineRule="auto"/>
        <w:ind w:firstLine="708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BD387E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 соответствии с ФГОС СПО </w:t>
      </w: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в</w:t>
      </w:r>
      <w:r w:rsidRPr="00BD387E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ыпускники, освоившие </w:t>
      </w: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ОП</w:t>
      </w:r>
      <w:r w:rsidRPr="00BD387E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по </w:t>
      </w:r>
      <w:r w:rsidRPr="00BD387E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 xml:space="preserve">профессии </w:t>
      </w:r>
      <w:r w:rsidR="003D61B1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08.01.28 Мастер отделочных строительных и декоративных работ</w:t>
      </w:r>
      <w:r w:rsidRPr="00BD387E">
        <w:rPr>
          <w:rFonts w:ascii="Times New Roman" w:eastAsia="Calibri" w:hAnsi="Times New Roman" w:cs="Times New Roman"/>
          <w:iCs/>
          <w:color w:val="auto"/>
          <w:lang w:eastAsia="en-US" w:bidi="ar-SA"/>
        </w:rPr>
        <w:t>, сдают ГИА в форме демонстрационного экзамена</w:t>
      </w:r>
      <w:r w:rsidRPr="00BD387E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</w:t>
      </w:r>
      <w:r w:rsidRPr="005F6208">
        <w:rPr>
          <w:rFonts w:ascii="Times New Roman" w:eastAsia="Calibri" w:hAnsi="Times New Roman" w:cs="Times New Roman"/>
          <w:iCs/>
          <w:color w:val="auto"/>
          <w:lang w:eastAsia="en-US" w:bidi="ar-SA"/>
        </w:rPr>
        <w:t>профильного</w:t>
      </w:r>
      <w:r w:rsidRPr="00BD387E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уровня.</w:t>
      </w:r>
    </w:p>
    <w:p w:rsidR="00403564" w:rsidRDefault="002C18DC" w:rsidP="007B04C0">
      <w:pPr>
        <w:pStyle w:val="1"/>
        <w:ind w:firstLine="560"/>
        <w:jc w:val="both"/>
        <w:rPr>
          <w:sz w:val="24"/>
          <w:szCs w:val="24"/>
        </w:rPr>
      </w:pPr>
      <w:r w:rsidRPr="007563CA">
        <w:rPr>
          <w:sz w:val="24"/>
          <w:szCs w:val="24"/>
        </w:rPr>
        <w:t>Методика оценивания и организационные особенности процедуры ГИА закреплены в настоящей Программе ГИА и в Положении</w:t>
      </w:r>
      <w:r w:rsidR="00361DF1" w:rsidRPr="007563CA">
        <w:rPr>
          <w:sz w:val="24"/>
          <w:szCs w:val="24"/>
        </w:rPr>
        <w:t xml:space="preserve"> о порядке проведения государственной итоговой </w:t>
      </w:r>
      <w:r w:rsidR="007563CA" w:rsidRPr="007563CA">
        <w:rPr>
          <w:sz w:val="24"/>
          <w:szCs w:val="24"/>
        </w:rPr>
        <w:t>аттестации по образовательным программам среднего профессионального образования в ГБПОУ «Верхнеуральский агротехнологический техникум-казачий кадетский корпус».</w:t>
      </w:r>
    </w:p>
    <w:p w:rsidR="00BD387E" w:rsidRPr="00A66763" w:rsidRDefault="00BD387E" w:rsidP="00BD387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w w:val="105"/>
          <w:lang w:eastAsia="en-US" w:bidi="ar-SA"/>
        </w:rPr>
      </w:pPr>
      <w:r w:rsidRPr="00BD387E">
        <w:rPr>
          <w:rFonts w:ascii="Times New Roman" w:eastAsia="Times New Roman" w:hAnsi="Times New Roman" w:cs="Times New Roman"/>
          <w:color w:val="auto"/>
          <w:spacing w:val="-2"/>
          <w:w w:val="105"/>
          <w:lang w:eastAsia="en-US" w:bidi="ar-SA"/>
        </w:rPr>
        <w:lastRenderedPageBreak/>
        <w:t xml:space="preserve">К ГИА допускаются обучающиеся, не имеющие академических задолженностей и в полном объеме выполнившие учебный план или индивидуальный учебный план по </w:t>
      </w:r>
      <w:r w:rsidRPr="00A66763">
        <w:rPr>
          <w:rFonts w:ascii="Times New Roman" w:eastAsia="Times New Roman" w:hAnsi="Times New Roman" w:cs="Times New Roman"/>
          <w:color w:val="auto"/>
          <w:spacing w:val="-2"/>
          <w:w w:val="105"/>
          <w:lang w:eastAsia="en-US" w:bidi="ar-SA"/>
        </w:rPr>
        <w:t xml:space="preserve">осваиваемой ОП. Допуск оформляется </w:t>
      </w:r>
      <w:r w:rsidRPr="00A66763">
        <w:rPr>
          <w:rFonts w:ascii="Times New Roman" w:eastAsia="Times New Roman" w:hAnsi="Times New Roman" w:cs="Times New Roman"/>
          <w:color w:val="auto"/>
          <w:lang w:eastAsia="en-US" w:bidi="ar-SA"/>
        </w:rPr>
        <w:t>Приказом директора ГБПОУ «ВАТТ-ККК»</w:t>
      </w:r>
      <w:r w:rsidRPr="00A66763">
        <w:rPr>
          <w:rFonts w:ascii="Times New Roman" w:eastAsia="Times New Roman" w:hAnsi="Times New Roman" w:cs="Times New Roman"/>
          <w:color w:val="auto"/>
          <w:spacing w:val="-2"/>
          <w:w w:val="105"/>
          <w:lang w:eastAsia="en-US" w:bidi="ar-SA"/>
        </w:rPr>
        <w:t>.</w:t>
      </w:r>
    </w:p>
    <w:p w:rsidR="00BD387E" w:rsidRDefault="00BD387E" w:rsidP="00BD387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pacing w:val="-2"/>
          <w:w w:val="105"/>
          <w:lang w:eastAsia="en-US" w:bidi="ar-SA"/>
        </w:rPr>
      </w:pPr>
      <w:r w:rsidRPr="00A66763">
        <w:rPr>
          <w:rFonts w:ascii="Times New Roman" w:eastAsia="Times New Roman" w:hAnsi="Times New Roman" w:cs="Times New Roman"/>
          <w:color w:val="auto"/>
          <w:spacing w:val="-2"/>
          <w:w w:val="105"/>
          <w:lang w:eastAsia="en-US" w:bidi="ar-SA"/>
        </w:rPr>
        <w:t>ГИА проводится Государственной экзаменационной комиссией (далее – ГЭК) в составе: п</w:t>
      </w:r>
      <w:r w:rsidRPr="00A66763">
        <w:rPr>
          <w:rFonts w:ascii="Times New Roman" w:eastAsia="Times New Roman" w:hAnsi="Times New Roman" w:cs="Times New Roman"/>
          <w:iCs/>
          <w:color w:val="auto"/>
          <w:spacing w:val="-2"/>
          <w:w w:val="105"/>
          <w:lang w:eastAsia="en-US" w:bidi="ar-SA"/>
        </w:rPr>
        <w:t xml:space="preserve">редседателя, </w:t>
      </w:r>
      <w:proofErr w:type="spellStart"/>
      <w:proofErr w:type="gramStart"/>
      <w:r w:rsidRPr="00A66763">
        <w:rPr>
          <w:rFonts w:ascii="Times New Roman" w:eastAsia="Times New Roman" w:hAnsi="Times New Roman" w:cs="Times New Roman"/>
          <w:iCs/>
          <w:color w:val="auto"/>
          <w:spacing w:val="-2"/>
          <w:w w:val="105"/>
          <w:lang w:eastAsia="en-US" w:bidi="ar-SA"/>
        </w:rPr>
        <w:t>зам.председателя</w:t>
      </w:r>
      <w:proofErr w:type="spellEnd"/>
      <w:proofErr w:type="gramEnd"/>
      <w:r w:rsidRPr="00A66763">
        <w:rPr>
          <w:rFonts w:ascii="Times New Roman" w:eastAsia="Times New Roman" w:hAnsi="Times New Roman" w:cs="Times New Roman"/>
          <w:iCs/>
          <w:color w:val="auto"/>
          <w:spacing w:val="-2"/>
          <w:w w:val="105"/>
          <w:lang w:eastAsia="en-US" w:bidi="ar-SA"/>
        </w:rPr>
        <w:t>, секретаря, и членов комиссии (не менее трех человек)</w:t>
      </w:r>
      <w:r w:rsidRPr="00A66763">
        <w:rPr>
          <w:rFonts w:ascii="Times New Roman" w:eastAsia="Times New Roman" w:hAnsi="Times New Roman" w:cs="Times New Roman"/>
          <w:i/>
          <w:iCs/>
          <w:color w:val="auto"/>
          <w:spacing w:val="-2"/>
          <w:w w:val="105"/>
          <w:lang w:eastAsia="en-US" w:bidi="ar-SA"/>
        </w:rPr>
        <w:t>.</w:t>
      </w:r>
    </w:p>
    <w:p w:rsidR="00BD387E" w:rsidRPr="00BD387E" w:rsidRDefault="00BD387E" w:rsidP="00BD387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D387E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 ГИА, форма, критерии оценивания, продолжительность ГИА утверждаются Приказом директора ГБПОУ «ВАТТ-ККК» и доводятся до сведения обучающихся не позднее, чем за шесть месяцев до начала ГИА.</w:t>
      </w:r>
    </w:p>
    <w:p w:rsidR="00BD387E" w:rsidRPr="00BD387E" w:rsidRDefault="00BD387E" w:rsidP="00BD387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D387E">
        <w:rPr>
          <w:rFonts w:ascii="Times New Roman" w:eastAsia="Times New Roman" w:hAnsi="Times New Roman" w:cs="Times New Roman"/>
          <w:color w:val="auto"/>
          <w:lang w:eastAsia="en-US" w:bidi="ar-SA"/>
        </w:rP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</w:t>
      </w:r>
    </w:p>
    <w:p w:rsidR="00403564" w:rsidRDefault="00403564" w:rsidP="00BD387E">
      <w:pPr>
        <w:pStyle w:val="30"/>
        <w:keepNext/>
        <w:keepLines/>
        <w:tabs>
          <w:tab w:val="left" w:pos="392"/>
        </w:tabs>
        <w:rPr>
          <w:b w:val="0"/>
          <w:bCs w:val="0"/>
          <w:i/>
          <w:iCs/>
          <w:color w:val="auto"/>
          <w:spacing w:val="-2"/>
          <w:w w:val="105"/>
          <w:sz w:val="24"/>
          <w:szCs w:val="24"/>
          <w:lang w:eastAsia="en-US" w:bidi="ar-SA"/>
        </w:rPr>
      </w:pPr>
    </w:p>
    <w:p w:rsidR="00BD387E" w:rsidRPr="005F6208" w:rsidRDefault="00BD387E" w:rsidP="00BD387E">
      <w:pPr>
        <w:pStyle w:val="30"/>
        <w:keepNext/>
        <w:keepLines/>
        <w:tabs>
          <w:tab w:val="left" w:pos="392"/>
        </w:tabs>
        <w:jc w:val="center"/>
        <w:rPr>
          <w:sz w:val="24"/>
          <w:szCs w:val="24"/>
        </w:rPr>
      </w:pPr>
      <w:r w:rsidRPr="00BD387E">
        <w:rPr>
          <w:sz w:val="24"/>
          <w:szCs w:val="24"/>
        </w:rPr>
        <w:t xml:space="preserve">3. </w:t>
      </w:r>
      <w:r w:rsidRPr="005F6208">
        <w:rPr>
          <w:sz w:val="24"/>
          <w:szCs w:val="24"/>
        </w:rPr>
        <w:t>Организация и проведение демонстрационного экзамена</w:t>
      </w:r>
    </w:p>
    <w:p w:rsidR="00403564" w:rsidRPr="005F6208" w:rsidRDefault="005F6208" w:rsidP="00336BBD">
      <w:pPr>
        <w:pStyle w:val="1"/>
        <w:ind w:firstLine="720"/>
        <w:jc w:val="both"/>
        <w:rPr>
          <w:sz w:val="24"/>
          <w:szCs w:val="24"/>
        </w:rPr>
      </w:pPr>
      <w:r>
        <w:rPr>
          <w:color w:val="auto"/>
          <w:spacing w:val="-2"/>
          <w:w w:val="105"/>
          <w:sz w:val="24"/>
          <w:szCs w:val="24"/>
          <w:lang w:eastAsia="en-US" w:bidi="ar-SA"/>
        </w:rPr>
        <w:t xml:space="preserve">3.1 </w:t>
      </w:r>
      <w:r w:rsidRPr="005F6208">
        <w:rPr>
          <w:color w:val="auto"/>
          <w:spacing w:val="-2"/>
          <w:w w:val="105"/>
          <w:sz w:val="24"/>
          <w:szCs w:val="24"/>
          <w:lang w:eastAsia="en-US" w:bidi="ar-SA"/>
        </w:rPr>
        <w:t>Объем времени и сроки проведения ГИА устанавливаются в соответствии с требованиями ФГОС СПО, учебным планом и календарным учебным графиком</w:t>
      </w:r>
      <w:r>
        <w:rPr>
          <w:color w:val="auto"/>
          <w:spacing w:val="-2"/>
          <w:w w:val="105"/>
          <w:sz w:val="24"/>
          <w:szCs w:val="24"/>
          <w:lang w:eastAsia="en-US" w:bidi="ar-SA"/>
        </w:rPr>
        <w:t>.</w:t>
      </w:r>
      <w:r w:rsidRPr="005F6208">
        <w:rPr>
          <w:sz w:val="24"/>
          <w:szCs w:val="24"/>
        </w:rPr>
        <w:t xml:space="preserve"> Демонстрационный экзамен проводится по отдельному графику</w:t>
      </w:r>
      <w:r w:rsidR="004B7E9F">
        <w:rPr>
          <w:sz w:val="24"/>
          <w:szCs w:val="24"/>
        </w:rPr>
        <w:t>:</w:t>
      </w:r>
      <w:r w:rsidR="004B7E9F" w:rsidRPr="004B7E9F">
        <w:rPr>
          <w:sz w:val="24"/>
          <w:szCs w:val="24"/>
        </w:rPr>
        <w:t xml:space="preserve"> всего – </w:t>
      </w:r>
      <w:r w:rsidR="00336BBD">
        <w:rPr>
          <w:sz w:val="24"/>
          <w:szCs w:val="24"/>
        </w:rPr>
        <w:t>1</w:t>
      </w:r>
      <w:r w:rsidR="004B7E9F" w:rsidRPr="004B7E9F">
        <w:rPr>
          <w:sz w:val="24"/>
          <w:szCs w:val="24"/>
        </w:rPr>
        <w:t xml:space="preserve"> недел</w:t>
      </w:r>
      <w:r w:rsidR="00336BBD">
        <w:rPr>
          <w:sz w:val="24"/>
          <w:szCs w:val="24"/>
        </w:rPr>
        <w:t>я</w:t>
      </w:r>
      <w:r w:rsidR="004B7E9F" w:rsidRPr="004B7E9F">
        <w:rPr>
          <w:sz w:val="24"/>
          <w:szCs w:val="24"/>
        </w:rPr>
        <w:t xml:space="preserve">, объем времени на ГИА - </w:t>
      </w:r>
      <w:r w:rsidR="00336BBD">
        <w:rPr>
          <w:sz w:val="24"/>
          <w:szCs w:val="24"/>
        </w:rPr>
        <w:t>36</w:t>
      </w:r>
      <w:r w:rsidR="004B7E9F" w:rsidRPr="004B7E9F">
        <w:rPr>
          <w:sz w:val="24"/>
          <w:szCs w:val="24"/>
        </w:rPr>
        <w:t xml:space="preserve"> час</w:t>
      </w:r>
      <w:r w:rsidR="00336BBD">
        <w:rPr>
          <w:sz w:val="24"/>
          <w:szCs w:val="24"/>
        </w:rPr>
        <w:t>ов</w:t>
      </w:r>
      <w:r w:rsidRPr="005F6208">
        <w:rPr>
          <w:sz w:val="24"/>
          <w:szCs w:val="24"/>
        </w:rPr>
        <w:t>.</w:t>
      </w:r>
    </w:p>
    <w:p w:rsidR="00403564" w:rsidRPr="007563CA" w:rsidRDefault="005F6208" w:rsidP="005F6208">
      <w:pPr>
        <w:pStyle w:val="30"/>
        <w:keepNext/>
        <w:keepLines/>
        <w:ind w:firstLine="720"/>
        <w:jc w:val="both"/>
        <w:rPr>
          <w:b w:val="0"/>
          <w:sz w:val="24"/>
          <w:szCs w:val="24"/>
        </w:rPr>
      </w:pPr>
      <w:bookmarkStart w:id="4" w:name="bookmark20"/>
      <w:r>
        <w:rPr>
          <w:b w:val="0"/>
          <w:sz w:val="24"/>
          <w:szCs w:val="24"/>
        </w:rPr>
        <w:t xml:space="preserve">3.2 </w:t>
      </w:r>
      <w:r w:rsidR="002C18DC" w:rsidRPr="005F6208">
        <w:rPr>
          <w:b w:val="0"/>
          <w:sz w:val="24"/>
          <w:szCs w:val="24"/>
        </w:rPr>
        <w:t>Процедура проведения демонстрационного экзамена</w:t>
      </w:r>
      <w:r w:rsidR="002C18DC" w:rsidRPr="00EB1678">
        <w:rPr>
          <w:b w:val="0"/>
          <w:sz w:val="24"/>
          <w:szCs w:val="24"/>
        </w:rPr>
        <w:t>.</w:t>
      </w:r>
      <w:bookmarkEnd w:id="4"/>
      <w:r>
        <w:rPr>
          <w:b w:val="0"/>
          <w:sz w:val="24"/>
          <w:szCs w:val="24"/>
        </w:rPr>
        <w:t xml:space="preserve"> </w:t>
      </w:r>
      <w:r w:rsidR="002C18DC" w:rsidRPr="007563CA">
        <w:rPr>
          <w:b w:val="0"/>
          <w:sz w:val="24"/>
          <w:szCs w:val="24"/>
        </w:rPr>
        <w:t>Фо</w:t>
      </w:r>
      <w:r w:rsidR="00EC7295">
        <w:rPr>
          <w:b w:val="0"/>
          <w:sz w:val="24"/>
          <w:szCs w:val="24"/>
        </w:rPr>
        <w:t>рмат демонстрационного экзамена.</w:t>
      </w:r>
    </w:p>
    <w:p w:rsidR="00403564" w:rsidRPr="007563CA" w:rsidRDefault="002C18DC" w:rsidP="001B2666">
      <w:pPr>
        <w:pStyle w:val="1"/>
        <w:spacing w:line="276" w:lineRule="auto"/>
        <w:ind w:firstLine="720"/>
        <w:jc w:val="both"/>
        <w:rPr>
          <w:sz w:val="24"/>
          <w:szCs w:val="24"/>
        </w:rPr>
      </w:pPr>
      <w:r w:rsidRPr="007563CA">
        <w:rPr>
          <w:sz w:val="24"/>
          <w:szCs w:val="24"/>
        </w:rPr>
        <w:t xml:space="preserve">Демонстрационный экзамен </w:t>
      </w:r>
      <w:r w:rsidR="00EC7295">
        <w:rPr>
          <w:sz w:val="24"/>
          <w:szCs w:val="24"/>
        </w:rPr>
        <w:t>профильного</w:t>
      </w:r>
      <w:r w:rsidRPr="007563CA">
        <w:rPr>
          <w:sz w:val="24"/>
          <w:szCs w:val="24"/>
        </w:rPr>
        <w:t xml:space="preserve">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403564" w:rsidRPr="00EB1678" w:rsidRDefault="002C18DC" w:rsidP="001B2666">
      <w:pPr>
        <w:pStyle w:val="1"/>
        <w:numPr>
          <w:ilvl w:val="2"/>
          <w:numId w:val="11"/>
        </w:numPr>
        <w:tabs>
          <w:tab w:val="left" w:pos="1510"/>
        </w:tabs>
        <w:ind w:left="0" w:firstLine="720"/>
        <w:jc w:val="both"/>
        <w:rPr>
          <w:sz w:val="24"/>
          <w:szCs w:val="24"/>
        </w:rPr>
      </w:pPr>
      <w:r w:rsidRPr="00EB1678">
        <w:rPr>
          <w:bCs/>
          <w:sz w:val="24"/>
          <w:szCs w:val="24"/>
        </w:rPr>
        <w:t>Компетенция для демонстрационного экзамена. Выбор оценочной документации.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профессии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Pr="00EB1678">
        <w:rPr>
          <w:sz w:val="24"/>
          <w:szCs w:val="24"/>
        </w:rPr>
        <w:t>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Демонстрационный экзамен по профессии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Pr="00EB1678">
        <w:rPr>
          <w:sz w:val="24"/>
          <w:szCs w:val="24"/>
        </w:rPr>
        <w:t xml:space="preserve"> проводится </w:t>
      </w:r>
      <w:r w:rsidRPr="00C6178F">
        <w:rPr>
          <w:color w:val="auto"/>
          <w:sz w:val="24"/>
          <w:szCs w:val="24"/>
        </w:rPr>
        <w:t xml:space="preserve">по </w:t>
      </w:r>
      <w:r w:rsidR="000C532B">
        <w:rPr>
          <w:color w:val="auto"/>
          <w:sz w:val="24"/>
          <w:szCs w:val="24"/>
        </w:rPr>
        <w:t>профильному</w:t>
      </w:r>
      <w:r w:rsidRPr="00C6178F">
        <w:rPr>
          <w:color w:val="auto"/>
          <w:sz w:val="24"/>
          <w:szCs w:val="24"/>
        </w:rPr>
        <w:t xml:space="preserve"> уровню</w:t>
      </w:r>
      <w:r w:rsidRPr="00EB1678">
        <w:rPr>
          <w:sz w:val="24"/>
          <w:szCs w:val="24"/>
        </w:rPr>
        <w:t>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 xml:space="preserve">Демонстрационный экзамен </w:t>
      </w:r>
      <w:r w:rsidR="00EC7295">
        <w:rPr>
          <w:color w:val="auto"/>
          <w:sz w:val="24"/>
          <w:szCs w:val="24"/>
        </w:rPr>
        <w:t>профильного</w:t>
      </w:r>
      <w:r w:rsidRPr="00C6178F">
        <w:rPr>
          <w:color w:val="auto"/>
          <w:sz w:val="24"/>
          <w:szCs w:val="24"/>
        </w:rPr>
        <w:t xml:space="preserve"> уровня </w:t>
      </w:r>
      <w:r w:rsidRPr="00EB1678">
        <w:rPr>
          <w:sz w:val="24"/>
          <w:szCs w:val="24"/>
        </w:rPr>
        <w:t xml:space="preserve">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</w:t>
      </w:r>
      <w:r w:rsidR="00EB1678" w:rsidRPr="00EB1678">
        <w:rPr>
          <w:sz w:val="24"/>
          <w:szCs w:val="24"/>
        </w:rPr>
        <w:t>информационно телекоммуникационной</w:t>
      </w:r>
      <w:r w:rsidRPr="00EB1678">
        <w:rPr>
          <w:sz w:val="24"/>
          <w:szCs w:val="24"/>
        </w:rPr>
        <w:t xml:space="preserve"> сети "Интернет" (далее - сеть "Интернет") не позднее 1 октября года, предшествующего проведению ГИА.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403564" w:rsidRPr="00EB1678" w:rsidRDefault="002C18DC" w:rsidP="00EB1678">
      <w:pPr>
        <w:pStyle w:val="1"/>
        <w:tabs>
          <w:tab w:val="left" w:pos="5246"/>
        </w:tabs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</w:t>
      </w:r>
      <w:r>
        <w:t xml:space="preserve"> </w:t>
      </w:r>
      <w:r w:rsidR="00EB1678" w:rsidRPr="00EB1678">
        <w:rPr>
          <w:sz w:val="24"/>
          <w:szCs w:val="24"/>
        </w:rPr>
        <w:t>457670, Челябинская область, Верхнеуральский район, г. Верхнеуральск, ул. Еремина 1а</w:t>
      </w:r>
      <w:r w:rsidRPr="00EB1678">
        <w:rPr>
          <w:sz w:val="24"/>
          <w:szCs w:val="24"/>
        </w:rPr>
        <w:t>,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>оборудованную и оснащенную в</w:t>
      </w:r>
      <w:r w:rsidR="00EB1678" w:rsidRPr="00EB1678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>соответствии с комплектом оценочной документации.</w:t>
      </w:r>
    </w:p>
    <w:p w:rsidR="00403564" w:rsidRPr="00EB1678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Выпускники проходят демонстрационный экзамен в ЦПДЭ в составе экзаменационных групп.</w:t>
      </w:r>
    </w:p>
    <w:p w:rsidR="00C86D1A" w:rsidRPr="00C86D1A" w:rsidRDefault="00C86D1A" w:rsidP="00C86D1A">
      <w:pPr>
        <w:widowControl/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C86D1A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403564" w:rsidRDefault="002C18DC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color w:val="auto"/>
          <w:sz w:val="24"/>
          <w:szCs w:val="24"/>
        </w:rPr>
      </w:pPr>
      <w:r w:rsidRPr="00EB1678">
        <w:rPr>
          <w:sz w:val="24"/>
          <w:szCs w:val="24"/>
        </w:rPr>
        <w:t xml:space="preserve">Комплект оценочной документации </w:t>
      </w:r>
      <w:r w:rsidR="003F3C73" w:rsidRPr="003F3C73">
        <w:rPr>
          <w:color w:val="auto"/>
          <w:sz w:val="24"/>
          <w:szCs w:val="24"/>
        </w:rPr>
        <w:t xml:space="preserve">КОД </w:t>
      </w:r>
      <w:r w:rsidRPr="00EB1678">
        <w:rPr>
          <w:sz w:val="24"/>
          <w:szCs w:val="24"/>
        </w:rPr>
        <w:t xml:space="preserve">разработан в целях организации и проведения демонстрационного экзамена </w:t>
      </w:r>
      <w:r w:rsidRPr="00EC7295">
        <w:rPr>
          <w:sz w:val="24"/>
          <w:szCs w:val="24"/>
        </w:rPr>
        <w:t>по квалификации</w:t>
      </w:r>
      <w:r w:rsidR="003F4150">
        <w:rPr>
          <w:sz w:val="24"/>
          <w:szCs w:val="24"/>
        </w:rPr>
        <w:t>:</w:t>
      </w:r>
      <w:r w:rsidRPr="00EC7295">
        <w:rPr>
          <w:sz w:val="24"/>
          <w:szCs w:val="24"/>
        </w:rPr>
        <w:t xml:space="preserve"> </w:t>
      </w:r>
      <w:r w:rsidR="00712F21" w:rsidRPr="00712F21">
        <w:rPr>
          <w:sz w:val="24"/>
          <w:szCs w:val="24"/>
        </w:rPr>
        <w:t>Облицовщик-плиточник, монтажник каркасно-обшивочных конструкций</w:t>
      </w:r>
      <w:r w:rsidR="00EC7295" w:rsidRPr="00EC7295">
        <w:rPr>
          <w:sz w:val="24"/>
          <w:szCs w:val="24"/>
        </w:rPr>
        <w:t xml:space="preserve"> </w:t>
      </w:r>
      <w:r w:rsidRPr="00EB1678">
        <w:rPr>
          <w:sz w:val="24"/>
          <w:szCs w:val="24"/>
        </w:rPr>
        <w:t xml:space="preserve">по профессии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Pr="006572CA">
        <w:rPr>
          <w:sz w:val="24"/>
          <w:szCs w:val="24"/>
        </w:rPr>
        <w:t xml:space="preserve"> и рассчитан на выполнение заданий продолжительностью </w:t>
      </w:r>
      <w:r w:rsidRPr="006572CA">
        <w:rPr>
          <w:color w:val="auto"/>
          <w:sz w:val="24"/>
          <w:szCs w:val="24"/>
        </w:rPr>
        <w:t>3 часа</w:t>
      </w:r>
      <w:r w:rsidR="006572CA" w:rsidRPr="006572CA">
        <w:rPr>
          <w:color w:val="auto"/>
          <w:sz w:val="24"/>
          <w:szCs w:val="24"/>
        </w:rPr>
        <w:t xml:space="preserve"> 30 минут</w:t>
      </w:r>
      <w:r w:rsidRPr="006572CA">
        <w:rPr>
          <w:color w:val="auto"/>
          <w:sz w:val="24"/>
          <w:szCs w:val="24"/>
        </w:rPr>
        <w:t>.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КОД представляет собой комплекс требований для проведения демонстрационного экзамена, включающий в себя: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1) инструкцию по охране труда для участников;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2) инструкцию по охране труда для экспертов;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3) паспорт комплекта оценочной документации: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описание;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перечень знаний, умений, навыков;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количество экспертов, участвующих в оценке выполнения задания, и минимальное количество рабочих мест на площадке;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рекомендуемая схема перевода результатов демонстрационного экзамена из </w:t>
      </w:r>
      <w:proofErr w:type="spellStart"/>
      <w:r w:rsidRPr="003F3C73">
        <w:rPr>
          <w:sz w:val="24"/>
          <w:szCs w:val="24"/>
        </w:rPr>
        <w:t>стобалльной</w:t>
      </w:r>
      <w:proofErr w:type="spellEnd"/>
      <w:r w:rsidRPr="003F3C73">
        <w:rPr>
          <w:sz w:val="24"/>
          <w:szCs w:val="24"/>
        </w:rPr>
        <w:t xml:space="preserve"> шкалы в пятибалльную;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список оборудования и материалов, запрещенных на площадке (при наличии); - детальная информация о распределении баллов и формате оценки;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план работы ЦПДЭ;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- план застройки площадки для проведения демонстрационного экзамена; </w:t>
      </w:r>
    </w:p>
    <w:p w:rsidR="003F3C73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>- образец задания</w:t>
      </w:r>
      <w:r w:rsidR="00A66763">
        <w:rPr>
          <w:sz w:val="24"/>
          <w:szCs w:val="24"/>
        </w:rPr>
        <w:t xml:space="preserve"> (Приложение </w:t>
      </w:r>
      <w:r w:rsidR="003809FD">
        <w:rPr>
          <w:sz w:val="24"/>
          <w:szCs w:val="24"/>
        </w:rPr>
        <w:t>2</w:t>
      </w:r>
      <w:r w:rsidR="00A66763">
        <w:rPr>
          <w:sz w:val="24"/>
          <w:szCs w:val="24"/>
        </w:rPr>
        <w:t>)</w:t>
      </w:r>
      <w:r w:rsidRPr="003F3C73">
        <w:rPr>
          <w:sz w:val="24"/>
          <w:szCs w:val="24"/>
        </w:rPr>
        <w:t xml:space="preserve">; </w:t>
      </w:r>
    </w:p>
    <w:p w:rsidR="003F3C73" w:rsidRPr="00EB1678" w:rsidRDefault="003F3C73" w:rsidP="00EB1678">
      <w:pPr>
        <w:pStyle w:val="1"/>
        <w:tabs>
          <w:tab w:val="left" w:pos="3538"/>
          <w:tab w:val="left" w:pos="8165"/>
        </w:tabs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>4) инфраструктурный лист</w:t>
      </w:r>
    </w:p>
    <w:p w:rsidR="00403564" w:rsidRDefault="002C18DC">
      <w:pPr>
        <w:pStyle w:val="1"/>
        <w:ind w:firstLine="720"/>
        <w:jc w:val="both"/>
        <w:rPr>
          <w:sz w:val="24"/>
          <w:szCs w:val="24"/>
        </w:rPr>
      </w:pPr>
      <w:r w:rsidRPr="00EB1678">
        <w:rPr>
          <w:sz w:val="24"/>
          <w:szCs w:val="24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3F3C73" w:rsidRPr="00EB1678" w:rsidRDefault="003F3C73">
      <w:pPr>
        <w:pStyle w:val="1"/>
        <w:ind w:firstLine="720"/>
        <w:jc w:val="both"/>
        <w:rPr>
          <w:sz w:val="24"/>
          <w:szCs w:val="24"/>
        </w:rPr>
      </w:pPr>
      <w:r w:rsidRPr="003F3C73">
        <w:rPr>
          <w:sz w:val="24"/>
          <w:szCs w:val="24"/>
        </w:rPr>
        <w:t xml:space="preserve">КОД в части ГИА (ДЭ ПУ) включает составные части - инвариантную часть, содержание которой определяет </w:t>
      </w:r>
      <w:r>
        <w:rPr>
          <w:sz w:val="24"/>
          <w:szCs w:val="24"/>
        </w:rPr>
        <w:t>техникум</w:t>
      </w:r>
      <w:r w:rsidRPr="003F3C73">
        <w:rPr>
          <w:sz w:val="24"/>
          <w:szCs w:val="24"/>
        </w:rPr>
        <w:t xml:space="preserve"> самостоятельно на основе содержания реализуемой </w:t>
      </w:r>
      <w:r>
        <w:rPr>
          <w:sz w:val="24"/>
          <w:szCs w:val="24"/>
        </w:rPr>
        <w:t xml:space="preserve">ОП </w:t>
      </w:r>
      <w:r w:rsidRPr="003F3C73">
        <w:rPr>
          <w:sz w:val="24"/>
          <w:szCs w:val="24"/>
        </w:rPr>
        <w:t>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:rsidR="00894F48" w:rsidRDefault="003F3C73" w:rsidP="00894F48">
      <w:pPr>
        <w:pStyle w:val="a7"/>
        <w:ind w:firstLine="709"/>
        <w:jc w:val="both"/>
        <w:rPr>
          <w:b w:val="0"/>
          <w:bCs w:val="0"/>
        </w:rPr>
      </w:pPr>
      <w:r w:rsidRPr="003F3C73">
        <w:rPr>
          <w:b w:val="0"/>
          <w:bCs w:val="0"/>
        </w:rPr>
        <w:t xml:space="preserve">Требования к содержанию КОД. Единое базовое ядро содержания </w:t>
      </w:r>
      <w:r w:rsidR="00EC7295" w:rsidRPr="003F3C73">
        <w:rPr>
          <w:b w:val="0"/>
          <w:bCs w:val="0"/>
        </w:rPr>
        <w:t>КОД сформировано</w:t>
      </w:r>
      <w:r w:rsidRPr="003F3C73">
        <w:rPr>
          <w:b w:val="0"/>
          <w:bCs w:val="0"/>
        </w:rPr>
        <w:t xml:space="preserve">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894F48" w:rsidRDefault="00894F48" w:rsidP="003F3C73">
      <w:pPr>
        <w:pStyle w:val="a7"/>
        <w:ind w:firstLine="709"/>
        <w:jc w:val="left"/>
        <w:rPr>
          <w:b w:val="0"/>
        </w:rPr>
      </w:pPr>
    </w:p>
    <w:p w:rsidR="00403564" w:rsidRDefault="00403564">
      <w:pPr>
        <w:spacing w:line="1" w:lineRule="exact"/>
      </w:pPr>
      <w:bookmarkStart w:id="5" w:name="_GoBack"/>
      <w:bookmarkEnd w:id="5"/>
    </w:p>
    <w:p w:rsidR="00403564" w:rsidRPr="004D6AE9" w:rsidRDefault="002C18DC" w:rsidP="000C532B">
      <w:pPr>
        <w:pStyle w:val="30"/>
        <w:keepNext/>
        <w:keepLines/>
        <w:numPr>
          <w:ilvl w:val="2"/>
          <w:numId w:val="11"/>
        </w:numPr>
        <w:tabs>
          <w:tab w:val="left" w:pos="1470"/>
        </w:tabs>
        <w:jc w:val="both"/>
        <w:rPr>
          <w:b w:val="0"/>
          <w:sz w:val="24"/>
          <w:szCs w:val="24"/>
        </w:rPr>
      </w:pPr>
      <w:bookmarkStart w:id="6" w:name="bookmark23"/>
      <w:r w:rsidRPr="004D6AE9">
        <w:rPr>
          <w:b w:val="0"/>
          <w:sz w:val="24"/>
          <w:szCs w:val="24"/>
        </w:rPr>
        <w:t>Порядок проведения демонстрационного экзамена.</w:t>
      </w:r>
      <w:bookmarkEnd w:id="6"/>
    </w:p>
    <w:p w:rsidR="00403564" w:rsidRPr="00EE4405" w:rsidRDefault="002C18DC" w:rsidP="004D6AE9">
      <w:pPr>
        <w:pStyle w:val="1"/>
        <w:tabs>
          <w:tab w:val="left" w:pos="8534"/>
        </w:tabs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Демонстрационный экзамен проводится в соответствии с требованиями Приказа Министерства Просвещения от 08 ноября 2021 г. №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800 «Об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4D6AE9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</w:t>
      </w:r>
      <w:r w:rsidRPr="00EE4405">
        <w:rPr>
          <w:sz w:val="24"/>
          <w:szCs w:val="24"/>
        </w:rPr>
        <w:lastRenderedPageBreak/>
        <w:t xml:space="preserve">техникумом не позднее, чем за двадцать календарных дней до даты проведения демонстрационного экзамена. 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403564" w:rsidRPr="00EE4405" w:rsidRDefault="002C18DC" w:rsidP="004D6AE9">
      <w:pPr>
        <w:pStyle w:val="1"/>
        <w:ind w:firstLine="708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4D6AE9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день проведения демонстрационного экзамена в ЦПДЭ присутствуют:</w:t>
      </w:r>
    </w:p>
    <w:p w:rsidR="00403564" w:rsidRPr="00EE4405" w:rsidRDefault="002C18DC" w:rsidP="004D6AE9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не менее одного члена ГЭК, не считая членов экспертной группы;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члены экспертной группы (назначаются приказом директора техникума);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(назначается приказом директора техникума);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представители организаций-партнеров (по согласованию с образовательной организацией);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выпускники;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4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(назначается приказом директора техникума из числа работников техникума);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47"/>
        </w:tabs>
        <w:ind w:firstLine="0"/>
        <w:jc w:val="both"/>
        <w:rPr>
          <w:sz w:val="24"/>
          <w:szCs w:val="24"/>
        </w:rPr>
      </w:pPr>
      <w:proofErr w:type="spellStart"/>
      <w:r w:rsidRPr="00EE4405">
        <w:rPr>
          <w:sz w:val="24"/>
          <w:szCs w:val="24"/>
        </w:rPr>
        <w:t>тьютор</w:t>
      </w:r>
      <w:proofErr w:type="spellEnd"/>
      <w:r w:rsidRPr="00EE4405">
        <w:rPr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403564" w:rsidRPr="00EE4405" w:rsidRDefault="002C18DC" w:rsidP="004D6AE9">
      <w:pPr>
        <w:pStyle w:val="1"/>
        <w:ind w:firstLine="0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день проведения демонстрационного экзамена в ЦПДЭ могут присутствовать: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4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3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lastRenderedPageBreak/>
        <w:t>представители оператора (по согласованию с образовательной организацией);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2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2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может делать заметки о ходе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при проведении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вправе:</w:t>
      </w:r>
    </w:p>
    <w:p w:rsidR="00403564" w:rsidRPr="00EE4405" w:rsidRDefault="002C18DC">
      <w:pPr>
        <w:pStyle w:val="1"/>
        <w:numPr>
          <w:ilvl w:val="0"/>
          <w:numId w:val="5"/>
        </w:numPr>
        <w:tabs>
          <w:tab w:val="left" w:pos="21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наблюдать за ходом проведения демонстрационного экзамена;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Представитель образовательной организации располагается в изолированном от ЦПДЭ помещении.</w:t>
      </w:r>
    </w:p>
    <w:p w:rsidR="00403564" w:rsidRPr="00EE4405" w:rsidRDefault="000C532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ГБПОУ «ВАТТ-ККК» обязано</w:t>
      </w:r>
      <w:r w:rsidR="002C18DC" w:rsidRPr="00EE4405">
        <w:rPr>
          <w:sz w:val="24"/>
          <w:szCs w:val="24"/>
        </w:rPr>
        <w:t xml:space="preserve">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="002C18DC" w:rsidRPr="00EE4405">
        <w:rPr>
          <w:sz w:val="24"/>
          <w:szCs w:val="24"/>
        </w:rPr>
        <w:t>тьютора</w:t>
      </w:r>
      <w:proofErr w:type="spellEnd"/>
      <w:r w:rsidR="002C18DC" w:rsidRPr="00EE4405">
        <w:rPr>
          <w:sz w:val="24"/>
          <w:szCs w:val="24"/>
        </w:rPr>
        <w:t xml:space="preserve"> (ассистента).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вправе:</w:t>
      </w:r>
    </w:p>
    <w:p w:rsidR="00403564" w:rsidRPr="00EE4405" w:rsidRDefault="002C18DC" w:rsidP="004D6AE9">
      <w:pPr>
        <w:pStyle w:val="1"/>
        <w:tabs>
          <w:tab w:val="left" w:pos="2362"/>
          <w:tab w:val="left" w:pos="4291"/>
          <w:tab w:val="left" w:pos="6250"/>
          <w:tab w:val="left" w:pos="870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-пользоваться оборудованием центра проведения экзамена, необходимыми материалами, средствами обучения и воспитани</w:t>
      </w:r>
      <w:r w:rsidR="004D6AE9" w:rsidRPr="00EE4405">
        <w:rPr>
          <w:sz w:val="24"/>
          <w:szCs w:val="24"/>
        </w:rPr>
        <w:t xml:space="preserve">я в соответствии с требованиями комплекта </w:t>
      </w:r>
      <w:r w:rsidRPr="00EE4405">
        <w:rPr>
          <w:sz w:val="24"/>
          <w:szCs w:val="24"/>
        </w:rPr>
        <w:t>оценочной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документации,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задания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демонстрационного экзамена;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получать разъяснения технического эксперта по вопросам безопасной и бесперебойной </w:t>
      </w:r>
      <w:r w:rsidRPr="00EE4405">
        <w:rPr>
          <w:sz w:val="24"/>
          <w:szCs w:val="24"/>
        </w:rPr>
        <w:lastRenderedPageBreak/>
        <w:t>эксплуатации оборудования центра проведения экзамена;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получить копию задания демонстрационного экзамена на бумажном носителе;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обязаны: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34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9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403564" w:rsidRPr="00EE4405" w:rsidRDefault="002C18DC">
      <w:pPr>
        <w:pStyle w:val="1"/>
        <w:numPr>
          <w:ilvl w:val="0"/>
          <w:numId w:val="6"/>
        </w:numPr>
        <w:tabs>
          <w:tab w:val="left" w:pos="229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lastRenderedPageBreak/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 xml:space="preserve">ФГОС СПО по профессии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Pr="00EE4405">
        <w:rPr>
          <w:sz w:val="24"/>
          <w:szCs w:val="24"/>
        </w:rPr>
        <w:t>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4D6AE9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 xml:space="preserve">программа ГИА по профессии </w:t>
      </w:r>
      <w:r w:rsidR="003D61B1">
        <w:rPr>
          <w:sz w:val="24"/>
          <w:szCs w:val="24"/>
        </w:rPr>
        <w:t>08.01.28 Мастер отделочных строительных и декоративных работ</w:t>
      </w:r>
      <w:r w:rsidRPr="00EE4405">
        <w:rPr>
          <w:sz w:val="24"/>
          <w:szCs w:val="24"/>
        </w:rPr>
        <w:t>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лист ознакомления студентов с программой государственной итоговой аттестации;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ГБПОУ </w:t>
      </w:r>
      <w:r w:rsidR="004D6AE9" w:rsidRPr="00EE4405">
        <w:rPr>
          <w:sz w:val="24"/>
          <w:szCs w:val="24"/>
        </w:rPr>
        <w:t>«</w:t>
      </w:r>
      <w:r w:rsidR="001F686E" w:rsidRPr="00EE4405">
        <w:rPr>
          <w:sz w:val="24"/>
          <w:szCs w:val="24"/>
        </w:rPr>
        <w:t>Верхнеуральский агротехнологический техникум-казачий кадетский корпус»</w:t>
      </w:r>
      <w:r w:rsidRPr="00EE4405">
        <w:rPr>
          <w:sz w:val="24"/>
          <w:szCs w:val="24"/>
        </w:rPr>
        <w:t xml:space="preserve"> о составе </w:t>
      </w:r>
      <w:r w:rsidR="004B7DB9">
        <w:rPr>
          <w:sz w:val="24"/>
          <w:szCs w:val="24"/>
        </w:rPr>
        <w:t xml:space="preserve">государственных экзаменационной, </w:t>
      </w:r>
      <w:r>
        <w:rPr>
          <w:sz w:val="24"/>
          <w:szCs w:val="24"/>
        </w:rPr>
        <w:t>апелляционной комиссий</w:t>
      </w:r>
      <w:r w:rsidR="004B7DB9">
        <w:rPr>
          <w:sz w:val="24"/>
          <w:szCs w:val="24"/>
        </w:rPr>
        <w:t xml:space="preserve"> и членов экспертной группы</w:t>
      </w:r>
      <w:r w:rsidRPr="00EE4405">
        <w:rPr>
          <w:sz w:val="24"/>
          <w:szCs w:val="24"/>
        </w:rPr>
        <w:t>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</w:t>
      </w:r>
      <w:r w:rsidR="001F686E" w:rsidRPr="00EE4405">
        <w:rPr>
          <w:sz w:val="24"/>
          <w:szCs w:val="24"/>
        </w:rPr>
        <w:t>ГБПОУ «Верхнеуральский агротехнологический техникум-казачий кадетский корпус» о</w:t>
      </w:r>
      <w:r w:rsidR="004B7DB9">
        <w:rPr>
          <w:sz w:val="24"/>
          <w:szCs w:val="24"/>
        </w:rPr>
        <w:t xml:space="preserve">б уровне, </w:t>
      </w:r>
      <w:proofErr w:type="spellStart"/>
      <w:r w:rsidR="004B7DB9">
        <w:rPr>
          <w:sz w:val="24"/>
          <w:szCs w:val="24"/>
        </w:rPr>
        <w:t>КОДе</w:t>
      </w:r>
      <w:proofErr w:type="spellEnd"/>
      <w:r w:rsidRPr="00EE4405">
        <w:rPr>
          <w:sz w:val="24"/>
          <w:szCs w:val="24"/>
        </w:rPr>
        <w:t xml:space="preserve"> для демонстрационного экзамена;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8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</w:t>
      </w:r>
      <w:r w:rsidR="001F686E" w:rsidRPr="00EE4405">
        <w:rPr>
          <w:sz w:val="24"/>
          <w:szCs w:val="24"/>
        </w:rPr>
        <w:t xml:space="preserve">ГБПОУ «Верхнеуральский агротехнологический техникум-казачий кадетский корпус» </w:t>
      </w:r>
      <w:r w:rsidRPr="00EE4405">
        <w:rPr>
          <w:sz w:val="24"/>
          <w:szCs w:val="24"/>
        </w:rPr>
        <w:t>о допуске студентов к ГИА;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8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приказ директора </w:t>
      </w:r>
      <w:r w:rsidR="001F686E" w:rsidRPr="00EE4405">
        <w:rPr>
          <w:sz w:val="24"/>
          <w:szCs w:val="24"/>
        </w:rPr>
        <w:t xml:space="preserve">ГБПОУ «Верхнеуральский агротехнологический техникум-казачий кадетский корпус» </w:t>
      </w:r>
      <w:r w:rsidRPr="00EE4405">
        <w:rPr>
          <w:sz w:val="24"/>
          <w:szCs w:val="24"/>
        </w:rPr>
        <w:t>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403564" w:rsidRPr="00EE4405" w:rsidRDefault="002C18DC">
      <w:pPr>
        <w:pStyle w:val="1"/>
        <w:numPr>
          <w:ilvl w:val="0"/>
          <w:numId w:val="7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1F686E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документация по охране труда и технике безопасности;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1F686E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зачетные книжки студентов.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Демонстрационный экзамен проводится в несколько этапов: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-инструктажи;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-экзамен;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-подведение итогов и оглашение результатов.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Инструктаж: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в случае отсутствия участника на инструктаже по ОТ и ТБ, он не допускается к </w:t>
      </w:r>
      <w:r w:rsidRPr="00EE4405">
        <w:rPr>
          <w:sz w:val="24"/>
          <w:szCs w:val="24"/>
        </w:rPr>
        <w:lastRenderedPageBreak/>
        <w:t>демонстрационному экзамену.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Экзамен: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-</w:t>
      </w:r>
      <w:r w:rsidR="001F686E" w:rsidRPr="00EE4405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1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участники, нарушающие правила проведения демонстрационного экзамена, отстраняются от экзамена;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20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20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403564" w:rsidRPr="00EE4405" w:rsidRDefault="002C18DC">
      <w:pPr>
        <w:pStyle w:val="1"/>
        <w:numPr>
          <w:ilvl w:val="0"/>
          <w:numId w:val="8"/>
        </w:numPr>
        <w:tabs>
          <w:tab w:val="left" w:pos="215"/>
        </w:tabs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403564" w:rsidRPr="00EE4405" w:rsidRDefault="002C18DC">
      <w:pPr>
        <w:pStyle w:val="1"/>
        <w:ind w:firstLine="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Подведение итогов:</w:t>
      </w:r>
    </w:p>
    <w:p w:rsidR="00403564" w:rsidRDefault="002C18DC" w:rsidP="00EE4405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0C532B" w:rsidRPr="00EE4405" w:rsidRDefault="000C532B" w:rsidP="00EE4405">
      <w:pPr>
        <w:pStyle w:val="1"/>
        <w:ind w:firstLine="720"/>
        <w:jc w:val="both"/>
        <w:rPr>
          <w:sz w:val="24"/>
          <w:szCs w:val="24"/>
        </w:rPr>
      </w:pPr>
    </w:p>
    <w:p w:rsidR="00403564" w:rsidRPr="00EE4405" w:rsidRDefault="000C532B" w:rsidP="000C532B">
      <w:pPr>
        <w:pStyle w:val="30"/>
        <w:keepNext/>
        <w:keepLines/>
        <w:tabs>
          <w:tab w:val="left" w:pos="340"/>
        </w:tabs>
        <w:jc w:val="center"/>
        <w:rPr>
          <w:sz w:val="24"/>
          <w:szCs w:val="24"/>
        </w:rPr>
      </w:pPr>
      <w:bookmarkStart w:id="7" w:name="bookmark25"/>
      <w:r>
        <w:rPr>
          <w:sz w:val="24"/>
          <w:szCs w:val="24"/>
        </w:rPr>
        <w:t>4.</w:t>
      </w:r>
      <w:r w:rsidR="002C18DC" w:rsidRPr="00EE4405">
        <w:rPr>
          <w:sz w:val="24"/>
          <w:szCs w:val="24"/>
        </w:rPr>
        <w:t>Оценивание результатов ГИА</w:t>
      </w:r>
      <w:bookmarkEnd w:id="7"/>
    </w:p>
    <w:p w:rsidR="00403564" w:rsidRPr="00EE4405" w:rsidRDefault="002C18DC" w:rsidP="000C532B">
      <w:pPr>
        <w:pStyle w:val="30"/>
        <w:keepNext/>
        <w:keepLines/>
        <w:numPr>
          <w:ilvl w:val="1"/>
          <w:numId w:val="12"/>
        </w:numPr>
        <w:tabs>
          <w:tab w:val="left" w:pos="546"/>
        </w:tabs>
        <w:jc w:val="both"/>
        <w:rPr>
          <w:b w:val="0"/>
          <w:sz w:val="24"/>
          <w:szCs w:val="24"/>
        </w:rPr>
      </w:pPr>
      <w:r w:rsidRPr="00EE4405">
        <w:rPr>
          <w:b w:val="0"/>
          <w:sz w:val="24"/>
          <w:szCs w:val="24"/>
        </w:rPr>
        <w:t>Методика оценивания демонстрационного экзамена</w:t>
      </w:r>
    </w:p>
    <w:p w:rsidR="00403564" w:rsidRPr="00EE4405" w:rsidRDefault="002C18DC" w:rsidP="003B5972">
      <w:pPr>
        <w:pStyle w:val="1"/>
        <w:tabs>
          <w:tab w:val="left" w:pos="0"/>
          <w:tab w:val="left" w:pos="4618"/>
          <w:tab w:val="left" w:pos="6643"/>
          <w:tab w:val="left" w:pos="8698"/>
        </w:tabs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Процедура</w:t>
      </w:r>
      <w:r w:rsidR="003B5972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>оценивания</w:t>
      </w:r>
      <w:r w:rsidR="003B5972">
        <w:rPr>
          <w:sz w:val="24"/>
          <w:szCs w:val="24"/>
        </w:rPr>
        <w:t xml:space="preserve"> результатов</w:t>
      </w:r>
      <w:r w:rsidR="003B5972">
        <w:rPr>
          <w:sz w:val="24"/>
          <w:szCs w:val="24"/>
        </w:rPr>
        <w:tab/>
        <w:t xml:space="preserve">выполнения </w:t>
      </w:r>
      <w:r w:rsidRPr="00EE4405">
        <w:rPr>
          <w:sz w:val="24"/>
          <w:szCs w:val="24"/>
        </w:rPr>
        <w:t>заданий</w:t>
      </w:r>
      <w:r w:rsidR="003B5972">
        <w:rPr>
          <w:sz w:val="24"/>
          <w:szCs w:val="24"/>
        </w:rPr>
        <w:t xml:space="preserve"> </w:t>
      </w:r>
      <w:r w:rsidRPr="00EE4405">
        <w:rPr>
          <w:sz w:val="24"/>
          <w:szCs w:val="24"/>
        </w:rPr>
        <w:t xml:space="preserve">демонстрационного экзамена осуществляется членами экспертной группы </w:t>
      </w:r>
      <w:r w:rsidRPr="00F91C26">
        <w:rPr>
          <w:sz w:val="24"/>
          <w:szCs w:val="24"/>
        </w:rPr>
        <w:t xml:space="preserve">по </w:t>
      </w:r>
      <w:r w:rsidR="00A4086B" w:rsidRPr="00F91C26">
        <w:rPr>
          <w:sz w:val="24"/>
          <w:szCs w:val="24"/>
        </w:rPr>
        <w:t>8</w:t>
      </w:r>
      <w:r w:rsidR="00236772" w:rsidRPr="00F91C26">
        <w:rPr>
          <w:color w:val="auto"/>
          <w:sz w:val="24"/>
          <w:szCs w:val="24"/>
        </w:rPr>
        <w:t>0</w:t>
      </w:r>
      <w:r w:rsidRPr="00F91C26">
        <w:rPr>
          <w:color w:val="auto"/>
          <w:sz w:val="24"/>
          <w:szCs w:val="24"/>
        </w:rPr>
        <w:t>-балльной системе</w:t>
      </w:r>
      <w:r w:rsidRPr="00236772">
        <w:rPr>
          <w:color w:val="auto"/>
          <w:sz w:val="24"/>
          <w:szCs w:val="24"/>
        </w:rPr>
        <w:t xml:space="preserve"> в соответствии с требованиями комплекта оценочной докуме</w:t>
      </w:r>
      <w:r w:rsidRPr="00EE4405">
        <w:rPr>
          <w:sz w:val="24"/>
          <w:szCs w:val="24"/>
        </w:rPr>
        <w:t>нтации.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Оценку выполнения заданий демонстрационного экзамена осуществляют члены экспертной группы.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403564" w:rsidRPr="00EE4405" w:rsidRDefault="002C18DC" w:rsidP="005E672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завершения экзамена результаты заносятся в систему, формируется и распечатывается сводная ведомость с указанием общего количества баллов, набранных каждым участником демонстрационного экзамена.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</w:t>
      </w:r>
      <w:r w:rsidRPr="00EE4405">
        <w:rPr>
          <w:sz w:val="24"/>
          <w:szCs w:val="24"/>
        </w:rPr>
        <w:lastRenderedPageBreak/>
        <w:t>баллов демонстрационного экзамена в оценку («отлично», «хорошо», «удовлетворительно», «неудовлетворительно»).</w:t>
      </w:r>
    </w:p>
    <w:p w:rsidR="00403564" w:rsidRPr="00A66763" w:rsidRDefault="002C18DC" w:rsidP="00A66763">
      <w:pPr>
        <w:pStyle w:val="1"/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</w:t>
      </w:r>
      <w:r w:rsidRPr="00A66763">
        <w:rPr>
          <w:sz w:val="24"/>
          <w:szCs w:val="24"/>
        </w:rPr>
        <w:t>ГИА.</w:t>
      </w:r>
      <w:r w:rsidR="00D87D53" w:rsidRPr="00A66763">
        <w:rPr>
          <w:sz w:val="24"/>
          <w:szCs w:val="24"/>
        </w:rPr>
        <w:t xml:space="preserve"> </w:t>
      </w:r>
    </w:p>
    <w:p w:rsidR="00403564" w:rsidRPr="00A66763" w:rsidRDefault="00A66763" w:rsidP="00A66763">
      <w:pPr>
        <w:pStyle w:val="1"/>
        <w:shd w:val="clear" w:color="auto" w:fill="FFFFFF" w:themeFill="background1"/>
        <w:ind w:firstLine="580"/>
        <w:jc w:val="both"/>
        <w:rPr>
          <w:sz w:val="24"/>
          <w:szCs w:val="24"/>
        </w:rPr>
      </w:pPr>
      <w:r w:rsidRPr="00A66763">
        <w:rPr>
          <w:bCs/>
          <w:sz w:val="24"/>
          <w:szCs w:val="24"/>
        </w:rPr>
        <w:t>4</w:t>
      </w:r>
      <w:r w:rsidR="000B1CB2" w:rsidRPr="00A66763">
        <w:rPr>
          <w:bCs/>
          <w:sz w:val="24"/>
          <w:szCs w:val="24"/>
        </w:rPr>
        <w:t xml:space="preserve">.2. </w:t>
      </w:r>
      <w:r w:rsidR="002C18DC" w:rsidRPr="00A66763">
        <w:rPr>
          <w:bCs/>
          <w:sz w:val="24"/>
          <w:szCs w:val="24"/>
        </w:rPr>
        <w:t>Шкала перевода баллов демонстрационного экзамена в оценку</w:t>
      </w:r>
    </w:p>
    <w:p w:rsidR="00403564" w:rsidRPr="00A66763" w:rsidRDefault="002C18DC" w:rsidP="00A66763">
      <w:pPr>
        <w:pStyle w:val="1"/>
        <w:shd w:val="clear" w:color="auto" w:fill="FFFFFF" w:themeFill="background1"/>
        <w:ind w:firstLine="580"/>
        <w:jc w:val="both"/>
        <w:rPr>
          <w:sz w:val="24"/>
          <w:szCs w:val="24"/>
        </w:rPr>
      </w:pPr>
      <w:r w:rsidRPr="00A66763">
        <w:rPr>
          <w:sz w:val="24"/>
          <w:szCs w:val="24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2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665"/>
        <w:gridCol w:w="1418"/>
        <w:gridCol w:w="1337"/>
        <w:gridCol w:w="1399"/>
      </w:tblGrid>
      <w:tr w:rsidR="00A4086B" w:rsidRPr="00A66763" w:rsidTr="00CE6622">
        <w:tc>
          <w:tcPr>
            <w:tcW w:w="4112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65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418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337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399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A4086B" w:rsidRPr="00A4086B" w:rsidTr="00CE6622">
        <w:tc>
          <w:tcPr>
            <w:tcW w:w="4112" w:type="dxa"/>
          </w:tcPr>
          <w:p w:rsidR="00A4086B" w:rsidRPr="00A66763" w:rsidRDefault="00A4086B" w:rsidP="00A6676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– </w:t>
            </w:r>
          </w:p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15,99%</w:t>
            </w:r>
          </w:p>
        </w:tc>
        <w:tc>
          <w:tcPr>
            <w:tcW w:w="1418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16,00 – 31,99%</w:t>
            </w:r>
            <w:r w:rsidR="00CE6622"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A4086B" w:rsidRPr="00A66763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32,00 – 55,99%</w:t>
            </w:r>
          </w:p>
        </w:tc>
        <w:tc>
          <w:tcPr>
            <w:tcW w:w="1399" w:type="dxa"/>
          </w:tcPr>
          <w:p w:rsidR="00A4086B" w:rsidRPr="00A4086B" w:rsidRDefault="00A4086B" w:rsidP="00A6676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763">
              <w:rPr>
                <w:rFonts w:ascii="Times New Roman" w:eastAsia="Calibri" w:hAnsi="Times New Roman" w:cs="Times New Roman"/>
                <w:sz w:val="24"/>
                <w:szCs w:val="24"/>
              </w:rPr>
              <w:t>56,00%-80,00%</w:t>
            </w:r>
          </w:p>
        </w:tc>
      </w:tr>
    </w:tbl>
    <w:p w:rsidR="00403564" w:rsidRPr="00EE4405" w:rsidRDefault="00A66763" w:rsidP="000B1CB2">
      <w:pPr>
        <w:pStyle w:val="30"/>
        <w:keepNext/>
        <w:keepLines/>
        <w:ind w:firstLine="708"/>
        <w:rPr>
          <w:b w:val="0"/>
          <w:sz w:val="24"/>
          <w:szCs w:val="24"/>
        </w:rPr>
      </w:pPr>
      <w:bookmarkStart w:id="8" w:name="bookmark28"/>
      <w:r>
        <w:rPr>
          <w:b w:val="0"/>
          <w:sz w:val="24"/>
          <w:szCs w:val="24"/>
        </w:rPr>
        <w:t>4</w:t>
      </w:r>
      <w:r w:rsidR="002C18DC" w:rsidRPr="00EE4405">
        <w:rPr>
          <w:b w:val="0"/>
          <w:sz w:val="24"/>
          <w:szCs w:val="24"/>
        </w:rPr>
        <w:t>.3. Принятие решений ГЭК</w:t>
      </w:r>
      <w:bookmarkEnd w:id="8"/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="005E672C" w:rsidRPr="00EE4405">
        <w:rPr>
          <w:sz w:val="24"/>
          <w:szCs w:val="24"/>
        </w:rPr>
        <w:t>техникума</w:t>
      </w:r>
      <w:r w:rsidR="003809FD">
        <w:rPr>
          <w:sz w:val="24"/>
          <w:szCs w:val="24"/>
        </w:rPr>
        <w:t xml:space="preserve"> (Приложение 1)</w:t>
      </w:r>
      <w:r w:rsidRPr="00EE4405">
        <w:rPr>
          <w:sz w:val="24"/>
          <w:szCs w:val="24"/>
        </w:rPr>
        <w:t>.</w:t>
      </w:r>
    </w:p>
    <w:p w:rsidR="00403564" w:rsidRPr="003F4150" w:rsidRDefault="002C18DC" w:rsidP="005E672C">
      <w:pPr>
        <w:pStyle w:val="1"/>
        <w:tabs>
          <w:tab w:val="left" w:pos="7080"/>
        </w:tabs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 xml:space="preserve"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 </w:t>
      </w:r>
      <w:r w:rsidRPr="003F4150">
        <w:rPr>
          <w:sz w:val="24"/>
          <w:szCs w:val="24"/>
        </w:rPr>
        <w:t>квалификации</w:t>
      </w:r>
      <w:r w:rsidR="003F4150">
        <w:rPr>
          <w:sz w:val="24"/>
          <w:szCs w:val="24"/>
        </w:rPr>
        <w:t>:</w:t>
      </w:r>
      <w:r w:rsidRPr="003F4150">
        <w:rPr>
          <w:sz w:val="24"/>
          <w:szCs w:val="24"/>
        </w:rPr>
        <w:t xml:space="preserve"> </w:t>
      </w:r>
      <w:r w:rsidR="00712F21" w:rsidRPr="00712F21">
        <w:rPr>
          <w:sz w:val="24"/>
          <w:szCs w:val="24"/>
        </w:rPr>
        <w:t>Облицовщик-плиточник, монтажник каркасно-обшивочных конструкций</w:t>
      </w:r>
      <w:r w:rsidR="005E672C" w:rsidRPr="003F4150">
        <w:rPr>
          <w:sz w:val="24"/>
          <w:szCs w:val="24"/>
        </w:rPr>
        <w:t>.</w:t>
      </w:r>
    </w:p>
    <w:p w:rsidR="00403564" w:rsidRPr="00EE4405" w:rsidRDefault="002C18DC">
      <w:pPr>
        <w:pStyle w:val="1"/>
        <w:ind w:firstLine="720"/>
        <w:jc w:val="both"/>
        <w:rPr>
          <w:sz w:val="24"/>
          <w:szCs w:val="24"/>
        </w:rPr>
      </w:pPr>
      <w:r w:rsidRPr="003F4150">
        <w:rPr>
          <w:sz w:val="24"/>
          <w:szCs w:val="24"/>
        </w:rPr>
        <w:t xml:space="preserve">Решение </w:t>
      </w:r>
      <w:r w:rsidR="000C532B" w:rsidRPr="003F4150">
        <w:rPr>
          <w:sz w:val="24"/>
          <w:szCs w:val="24"/>
        </w:rPr>
        <w:t>ГЭК</w:t>
      </w:r>
      <w:r w:rsidRPr="003F4150">
        <w:rPr>
          <w:sz w:val="24"/>
          <w:szCs w:val="24"/>
        </w:rPr>
        <w:t xml:space="preserve"> оформляется протоколом</w:t>
      </w:r>
      <w:r w:rsidRPr="00EE4405">
        <w:rPr>
          <w:sz w:val="24"/>
          <w:szCs w:val="24"/>
        </w:rPr>
        <w:t>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403564" w:rsidRDefault="002C18DC" w:rsidP="00EE4405">
      <w:pPr>
        <w:pStyle w:val="1"/>
        <w:ind w:firstLine="720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0C532B" w:rsidRPr="000C532B" w:rsidRDefault="000C532B" w:rsidP="000C532B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532B">
        <w:rPr>
          <w:rFonts w:ascii="Times New Roman" w:eastAsiaTheme="minorHAnsi" w:hAnsi="Times New Roman" w:cs="Times New Roman"/>
          <w:color w:val="auto"/>
          <w:lang w:eastAsia="en-US" w:bidi="ar-SA"/>
        </w:rPr>
        <w:t>Выпускникам, не прошедшим ГИА по уважительной причине, в том числе не явившимся по уважительной причине для защиты дипломной работы, предоставляется возможность пройти ГИА, без отчисления из ГБПОУ «ВАТТ-ККК».</w:t>
      </w:r>
    </w:p>
    <w:p w:rsidR="000C532B" w:rsidRPr="000C532B" w:rsidRDefault="000C532B" w:rsidP="000C532B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532B">
        <w:rPr>
          <w:rFonts w:ascii="Times New Roman" w:eastAsiaTheme="minorHAnsi" w:hAnsi="Times New Roman" w:cs="Times New Roman"/>
          <w:color w:val="auto"/>
          <w:lang w:eastAsia="en-US" w:bidi="ar-SA"/>
        </w:rPr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0C532B" w:rsidRPr="000C532B" w:rsidRDefault="000C532B" w:rsidP="000C532B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532B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Дополнительные заседания ГЭК организуются в установленные сроки, но не позднее четырех месяцев после подачи заявления выпускником, не прошедшим ГИА по уважительной причине.</w:t>
      </w:r>
    </w:p>
    <w:p w:rsidR="000C532B" w:rsidRPr="000C532B" w:rsidRDefault="000C532B" w:rsidP="000C532B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532B">
        <w:rPr>
          <w:rFonts w:ascii="Times New Roman" w:eastAsiaTheme="minorHAnsi" w:hAnsi="Times New Roman" w:cs="Times New Roman"/>
          <w:color w:val="auto"/>
          <w:lang w:eastAsia="en-US" w:bidi="ar-SA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ГБПОУ «ВАТТ-ККК» и проходят ГИА не ранее чем через шесть месяцев после прохождения ГИА впервые.</w:t>
      </w:r>
    </w:p>
    <w:p w:rsidR="000C532B" w:rsidRPr="000C532B" w:rsidRDefault="000C532B" w:rsidP="000C532B">
      <w:pPr>
        <w:widowControl/>
        <w:spacing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532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</w:t>
      </w:r>
      <w:r w:rsidRPr="000C532B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восстанавливаются в ГБПОУ «ВАТТ-ККК» на период времени, установленный ГБПОУ «ВАТТ-ККК» самостоятельно, но не менее предусмотренного календарным учебным графиком для прохождения ГИА соответствующей ОП среднего профессионального образования.</w:t>
      </w:r>
    </w:p>
    <w:p w:rsidR="000C532B" w:rsidRPr="00EE4405" w:rsidRDefault="000C532B" w:rsidP="00EE4405">
      <w:pPr>
        <w:pStyle w:val="1"/>
        <w:ind w:firstLine="720"/>
        <w:jc w:val="both"/>
        <w:rPr>
          <w:sz w:val="24"/>
          <w:szCs w:val="24"/>
        </w:rPr>
      </w:pPr>
    </w:p>
    <w:p w:rsidR="00403564" w:rsidRPr="00EE4405" w:rsidRDefault="00776DFF" w:rsidP="000B1CB2">
      <w:pPr>
        <w:pStyle w:val="30"/>
        <w:keepNext/>
        <w:keepLines/>
        <w:jc w:val="center"/>
        <w:rPr>
          <w:sz w:val="24"/>
          <w:szCs w:val="24"/>
        </w:rPr>
      </w:pPr>
      <w:bookmarkStart w:id="9" w:name="bookmark30"/>
      <w:r>
        <w:rPr>
          <w:sz w:val="24"/>
          <w:szCs w:val="24"/>
        </w:rPr>
        <w:t xml:space="preserve">5. </w:t>
      </w:r>
      <w:r w:rsidR="002C18DC" w:rsidRPr="00EE4405">
        <w:rPr>
          <w:sz w:val="24"/>
          <w:szCs w:val="24"/>
        </w:rPr>
        <w:t>Нормы времени для расчета объема работ главного эксперта и членов</w:t>
      </w:r>
      <w:r w:rsidR="002C18DC" w:rsidRPr="00EE4405">
        <w:rPr>
          <w:sz w:val="24"/>
          <w:szCs w:val="24"/>
        </w:rPr>
        <w:br/>
        <w:t>экспертной группы по проведению демонстрационного экзамена</w:t>
      </w:r>
      <w:bookmarkEnd w:id="9"/>
    </w:p>
    <w:p w:rsidR="00403564" w:rsidRDefault="002C18DC" w:rsidP="00776DFF">
      <w:pPr>
        <w:pStyle w:val="1"/>
        <w:spacing w:after="300"/>
        <w:ind w:firstLine="708"/>
        <w:jc w:val="both"/>
        <w:rPr>
          <w:sz w:val="24"/>
          <w:szCs w:val="24"/>
        </w:rPr>
      </w:pPr>
      <w:r w:rsidRPr="00EE4405">
        <w:rPr>
          <w:sz w:val="24"/>
          <w:szCs w:val="24"/>
        </w:rPr>
        <w:t>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EE4405" w:rsidRPr="00EE4405" w:rsidRDefault="00776DFF" w:rsidP="000B1C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6. </w:t>
      </w:r>
      <w:r w:rsidR="00EE4405" w:rsidRPr="00EE4405">
        <w:rPr>
          <w:rFonts w:ascii="Times New Roman" w:hAnsi="Times New Roman" w:cs="Times New Roman"/>
          <w:b/>
          <w:color w:val="auto"/>
        </w:rPr>
        <w:t>Порядок подачи и рассмотрения апелляций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>, полученны</w:t>
      </w:r>
      <w:r w:rsidR="00EB78C4">
        <w:rPr>
          <w:rFonts w:ascii="Times New Roman" w:eastAsiaTheme="minorHAnsi" w:hAnsi="Times New Roman" w:cs="Times New Roman"/>
          <w:color w:val="auto"/>
          <w:lang w:eastAsia="en-US"/>
        </w:rPr>
        <w:t>м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 xml:space="preserve"> за демонстрационный экзамен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выпускник имеет право подать в апелляционную комиссию письменную апелляцию о нарушении, по его мнению, и (или) несогласии с результатами ГИА.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ГБПОУ «ВАТТ-ККК» в течении трех рабочих дней после подписания протокола и объявления результатов</w:t>
      </w:r>
      <w:r w:rsidR="00EB78C4">
        <w:rPr>
          <w:rFonts w:ascii="Times New Roman" w:eastAsiaTheme="minorHAnsi" w:hAnsi="Times New Roman" w:cs="Times New Roman"/>
          <w:color w:val="auto"/>
          <w:lang w:eastAsia="en-US" w:bidi="ar-SA"/>
        </w:rPr>
        <w:t>, полученных за демонстрационный экзамен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Апелляция о несогласии с результатами</w:t>
      </w:r>
      <w:r w:rsidR="00EB78C4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>полученны</w:t>
      </w:r>
      <w:r w:rsidR="00EB78C4">
        <w:rPr>
          <w:rFonts w:ascii="Times New Roman" w:eastAsiaTheme="minorHAnsi" w:hAnsi="Times New Roman" w:cs="Times New Roman"/>
          <w:color w:val="auto"/>
          <w:lang w:eastAsia="en-US"/>
        </w:rPr>
        <w:t>ми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 xml:space="preserve"> за демонстрационный экзамен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подается не позднее следующего рабочего дня после объявления результатов ГИА.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Состав апелляционной комиссии утверждается приказом директора ГБПОУ «ВАТТ-ККК» на один календарный год.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ГБПОУ «ВАТТ-ККК», не входящих в данном учебном году в состав ГЭК. Председателем апелляционной комиссии может быть назначен директор ГБПОУ «ВАТТ-ККК» или заместители директора ГБПОУ «ВАТТ-ККК», представителей организаций-партнеров, работодателей или их объединений,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B50D97" w:rsidRDefault="00776DFF" w:rsidP="00FA4240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Апелляция рассматривается на заседании апелляционной комиссии с участием не менее двух третей ее состава. </w:t>
      </w:r>
      <w:r w:rsidR="00FA4240" w:rsidRPr="00FA4240">
        <w:rPr>
          <w:rFonts w:ascii="Times New Roman" w:eastAsiaTheme="minorHAnsi" w:hAnsi="Times New Roman" w:cs="Times New Roman"/>
          <w:color w:val="auto"/>
          <w:lang w:eastAsia="en-US"/>
        </w:rPr>
        <w:t xml:space="preserve"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</w:t>
      </w:r>
    </w:p>
    <w:p w:rsidR="00FA4240" w:rsidRPr="00FA4240" w:rsidRDefault="00FA4240" w:rsidP="00FA4240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A4240">
        <w:rPr>
          <w:rFonts w:ascii="Times New Roman" w:eastAsiaTheme="minorHAnsi" w:hAnsi="Times New Roman" w:cs="Times New Roman"/>
          <w:color w:val="auto"/>
          <w:lang w:eastAsia="en-US"/>
        </w:rPr>
        <w:t xml:space="preserve"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 </w:t>
      </w:r>
    </w:p>
    <w:p w:rsidR="00FA4240" w:rsidRPr="00FA4240" w:rsidRDefault="00FA4240" w:rsidP="00FA4240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A4240">
        <w:rPr>
          <w:rFonts w:ascii="Times New Roman" w:eastAsiaTheme="minorHAnsi" w:hAnsi="Times New Roman" w:cs="Times New Roman"/>
          <w:color w:val="auto"/>
          <w:lang w:eastAsia="en-US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конференцсвязи, а равно посредством предоставления письменных пояснений по поставленным апелляционной комиссией вопросам. </w:t>
      </w:r>
    </w:p>
    <w:p w:rsidR="00776DFF" w:rsidRPr="00776DFF" w:rsidRDefault="00FA4240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A4240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Выпускник, подавший апелляцию, имеет право присутствовать при рассмотрении апелляции. </w:t>
      </w:r>
      <w:r w:rsidR="00776DFF"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Указанные лица должны при себе иметь документы, удостоверяющие личность.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Рассмотрение апелляции не является пересдачей ГИА.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- об отклонении апелляции, если изложенные в ней сведения о нарушениях не подтвердились и (или) не повлияли на результат ГИА;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- об удовлетворении апелляции, если изложенные в ней сведения о допущенных нарушениях подтвердились и повлияли на результат ГИА.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В последнем случае результаты</w:t>
      </w:r>
      <w:r w:rsidR="00EB78C4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>полученны</w:t>
      </w:r>
      <w:r w:rsidR="00EB78C4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 xml:space="preserve"> за демонстрационный экзамен,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Выпускнику предоставляется возможность пройти ГИА в дополнительные сроки, установленные ГБПОУ «ВАТТ-ККК» без отчисления в срок не более четырёх месяцев после подачи апелляции.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случае рассмотрения апелляции о несогласии с результатами ГИА, полученными 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>за демонстрационный экзамен</w:t>
      </w:r>
      <w:r w:rsidRPr="00EB78C4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секретарь ГЭК не позднее следующего рабочего дня с момента поступления апелляции направляет в апелляционную комиссию </w:t>
      </w:r>
      <w:r w:rsidR="00EB78C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результаты, 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>полученны</w:t>
      </w:r>
      <w:r w:rsidR="00EB78C4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EB78C4" w:rsidRPr="00EB78C4">
        <w:rPr>
          <w:rFonts w:ascii="Times New Roman" w:eastAsiaTheme="minorHAnsi" w:hAnsi="Times New Roman" w:cs="Times New Roman"/>
          <w:color w:val="auto"/>
          <w:lang w:eastAsia="en-US"/>
        </w:rPr>
        <w:t xml:space="preserve"> за демонстрационный экзамен</w:t>
      </w:r>
      <w:r w:rsidRPr="00EB78C4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протокол заседания ГЭК.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Решение апелляционной комиссии является окончательным и пересмотру не подлежит.</w:t>
      </w:r>
    </w:p>
    <w:p w:rsidR="00776DFF" w:rsidRPr="00776DFF" w:rsidRDefault="00776DFF" w:rsidP="00776DFF">
      <w:pPr>
        <w:widowControl/>
        <w:spacing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6DFF">
        <w:rPr>
          <w:rFonts w:ascii="Times New Roman" w:eastAsiaTheme="minorHAnsi" w:hAnsi="Times New Roman" w:cs="Times New Roman"/>
          <w:color w:val="auto"/>
          <w:lang w:eastAsia="en-US"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ГБПОУ «ВАТТ-ККК».</w:t>
      </w:r>
    </w:p>
    <w:p w:rsidR="00FA4240" w:rsidRDefault="00FA4240" w:rsidP="000B1CB2">
      <w:pPr>
        <w:pStyle w:val="2"/>
        <w:spacing w:after="66" w:line="240" w:lineRule="auto"/>
        <w:ind w:left="0"/>
        <w:rPr>
          <w:color w:val="auto"/>
          <w:szCs w:val="24"/>
          <w:lang w:val="ru-RU"/>
        </w:rPr>
      </w:pPr>
    </w:p>
    <w:p w:rsidR="00EE4405" w:rsidRPr="00EE4405" w:rsidRDefault="00FA4240" w:rsidP="000B1CB2">
      <w:pPr>
        <w:pStyle w:val="2"/>
        <w:spacing w:after="66" w:line="240" w:lineRule="auto"/>
        <w:ind w:left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7</w:t>
      </w:r>
      <w:r w:rsidR="00EE4405" w:rsidRPr="00EE4405">
        <w:rPr>
          <w:color w:val="auto"/>
          <w:szCs w:val="24"/>
          <w:lang w:val="ru-RU"/>
        </w:rPr>
        <w:t>. Особенности проведения ГИА для выпускников из числа лиц с ограниченными возможностями здоровья, детей-инвал</w:t>
      </w:r>
      <w:r>
        <w:rPr>
          <w:color w:val="auto"/>
          <w:szCs w:val="24"/>
          <w:lang w:val="ru-RU"/>
        </w:rPr>
        <w:t>идов и инвалидностью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EE4405" w:rsidRPr="00EE4405" w:rsidRDefault="00EE4405" w:rsidP="00FA4240">
      <w:pPr>
        <w:spacing w:after="23" w:line="259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При проведении ГИА обеспечивается соблюдение следующих общих требований: </w:t>
      </w:r>
    </w:p>
    <w:p w:rsidR="00EE4405" w:rsidRPr="00EE4405" w:rsidRDefault="000B1CB2" w:rsidP="00FA424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- </w:t>
      </w:r>
      <w:r w:rsidR="00EE4405" w:rsidRPr="00EE4405">
        <w:rPr>
          <w:rFonts w:ascii="Times New Roman" w:hAnsi="Times New Roman" w:cs="Times New Roman"/>
          <w:color w:val="auto"/>
        </w:rPr>
        <w:t xml:space="preserve"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EE4405" w:rsidRPr="00EE4405" w:rsidRDefault="000B1CB2" w:rsidP="00FA424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E4405" w:rsidRPr="00EE4405">
        <w:rPr>
          <w:rFonts w:ascii="Times New Roman" w:hAnsi="Times New Roman" w:cs="Times New Roman"/>
          <w:color w:val="auto"/>
        </w:rPr>
        <w:t xml:space="preserve">присутствие в аудитории, центре проведения экзамена </w:t>
      </w:r>
      <w:proofErr w:type="spellStart"/>
      <w:r w:rsidR="00EE4405" w:rsidRPr="00EE4405">
        <w:rPr>
          <w:rFonts w:ascii="Times New Roman" w:hAnsi="Times New Roman" w:cs="Times New Roman"/>
          <w:color w:val="auto"/>
        </w:rPr>
        <w:t>тьютора</w:t>
      </w:r>
      <w:proofErr w:type="spellEnd"/>
      <w:r w:rsidR="00EE4405" w:rsidRPr="00EE4405">
        <w:rPr>
          <w:rFonts w:ascii="Times New Roman" w:hAnsi="Times New Roman" w:cs="Times New Roman"/>
          <w:color w:val="auto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 xml:space="preserve">- </w:t>
      </w:r>
      <w:r w:rsidRPr="00EE4405">
        <w:rPr>
          <w:rFonts w:ascii="Times New Roman" w:hAnsi="Times New Roman" w:cs="Times New Roman"/>
          <w:color w:val="auto"/>
        </w:rPr>
        <w:t xml:space="preserve">пользование необходимыми выпускникам техническими средствами при прохождении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ГИА с учетом их индивидуальных особенностей;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 xml:space="preserve">- </w:t>
      </w:r>
      <w:r w:rsidRPr="00EE4405">
        <w:rPr>
          <w:rFonts w:ascii="Times New Roman" w:hAnsi="Times New Roman" w:cs="Times New Roman"/>
          <w:color w:val="auto"/>
        </w:rPr>
        <w:t xml:space="preserve">обеспечение возможности беспрепятственного доступа выпускников в аудитории,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а) для слепых: 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задания для выполнения, а также инструкция о порядке ГИА, комплект оценочной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EE4405">
        <w:rPr>
          <w:rFonts w:ascii="Times New Roman" w:hAnsi="Times New Roman" w:cs="Times New Roman"/>
          <w:color w:val="auto"/>
        </w:rPr>
        <w:t>надиктовываются</w:t>
      </w:r>
      <w:proofErr w:type="spellEnd"/>
      <w:r w:rsidRPr="00EE4405">
        <w:rPr>
          <w:rFonts w:ascii="Times New Roman" w:hAnsi="Times New Roman" w:cs="Times New Roman"/>
          <w:color w:val="auto"/>
        </w:rPr>
        <w:t xml:space="preserve"> ассистенту; 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б) для слабовидящих:</w:t>
      </w:r>
    </w:p>
    <w:p w:rsidR="00EE4405" w:rsidRPr="00EE4405" w:rsidRDefault="00EE4405" w:rsidP="00FA4240">
      <w:pPr>
        <w:ind w:left="708" w:firstLine="60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увеличивающее устройство; 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задания для выполнения, а также инструкция о порядке проведения государственной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аттестации оформляются увеличенным шрифтом;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в) для глухих и слабослышащих, с тяжелыми нарушениями речи: </w:t>
      </w:r>
    </w:p>
    <w:p w:rsidR="000B1CB2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по их желанию государственный экзамен может проводиться в письменной форме;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г) для лиц с нарушениями опорно-двигательного аппарата (с тяжелыми нарушениями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двигательных функций верхних конечностей или отсутствием верхних конечностей): </w:t>
      </w:r>
    </w:p>
    <w:p w:rsidR="00EE4405" w:rsidRPr="00EE4405" w:rsidRDefault="00EE4405" w:rsidP="00FA424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E4405">
        <w:rPr>
          <w:rFonts w:ascii="Times New Roman" w:hAnsi="Times New Roman" w:cs="Times New Roman"/>
          <w:color w:val="auto"/>
        </w:rPr>
        <w:t>надиктовываются</w:t>
      </w:r>
      <w:proofErr w:type="spellEnd"/>
      <w:r w:rsidRPr="00EE4405">
        <w:rPr>
          <w:rFonts w:ascii="Times New Roman" w:hAnsi="Times New Roman" w:cs="Times New Roman"/>
          <w:color w:val="auto"/>
        </w:rPr>
        <w:t xml:space="preserve"> ассистенту;</w:t>
      </w:r>
    </w:p>
    <w:p w:rsidR="00EE4405" w:rsidRPr="00EE4405" w:rsidRDefault="00EE4405" w:rsidP="00FA4240">
      <w:pPr>
        <w:ind w:hanging="10"/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 </w:t>
      </w:r>
      <w:r w:rsidR="000B1CB2">
        <w:rPr>
          <w:rFonts w:ascii="Times New Roman" w:hAnsi="Times New Roman" w:cs="Times New Roman"/>
          <w:color w:val="auto"/>
        </w:rPr>
        <w:tab/>
      </w:r>
      <w:r w:rsidRPr="00EE4405">
        <w:rPr>
          <w:rFonts w:ascii="Times New Roman" w:hAnsi="Times New Roman" w:cs="Times New Roman"/>
          <w:color w:val="auto"/>
        </w:rPr>
        <w:t xml:space="preserve">по их желанию государственный экзамен может проводиться в устной форме; </w:t>
      </w:r>
    </w:p>
    <w:p w:rsidR="00EE4405" w:rsidRPr="00EE4405" w:rsidRDefault="00EE4405" w:rsidP="00FA4240">
      <w:pPr>
        <w:jc w:val="both"/>
        <w:rPr>
          <w:rFonts w:ascii="Times New Roman" w:hAnsi="Times New Roman" w:cs="Times New Roman"/>
          <w:color w:val="auto"/>
        </w:rPr>
      </w:pPr>
      <w:r w:rsidRPr="00EE4405">
        <w:rPr>
          <w:rFonts w:ascii="Times New Roman" w:hAnsi="Times New Roman" w:cs="Times New Roman"/>
          <w:color w:val="auto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</w:t>
      </w:r>
      <w:r w:rsidRPr="00EE4405">
        <w:rPr>
          <w:rFonts w:ascii="Times New Roman" w:hAnsi="Times New Roman" w:cs="Times New Roman"/>
          <w:color w:val="auto"/>
        </w:rPr>
        <w:lastRenderedPageBreak/>
        <w:t xml:space="preserve">(далее - справка). </w:t>
      </w:r>
    </w:p>
    <w:p w:rsidR="00EE4405" w:rsidRDefault="00EE4405" w:rsidP="00FA4240">
      <w:pPr>
        <w:ind w:firstLine="708"/>
        <w:jc w:val="both"/>
        <w:rPr>
          <w:color w:val="auto"/>
        </w:rPr>
      </w:pPr>
      <w:r w:rsidRPr="00EE4405">
        <w:rPr>
          <w:rFonts w:ascii="Times New Roman" w:hAnsi="Times New Roman" w:cs="Times New Roman"/>
          <w:color w:val="auto"/>
        </w:rPr>
        <w:t>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</w:t>
      </w:r>
      <w:r w:rsidRPr="00EE4405">
        <w:rPr>
          <w:color w:val="auto"/>
        </w:rPr>
        <w:t xml:space="preserve"> </w:t>
      </w:r>
      <w:r w:rsidRPr="00EE4405">
        <w:rPr>
          <w:rFonts w:ascii="Times New Roman" w:hAnsi="Times New Roman" w:cs="Times New Roman"/>
          <w:color w:val="auto"/>
        </w:rPr>
        <w:t>заверенной копии справки, а также копии рекомендаций ПМПК при наличии.</w:t>
      </w:r>
      <w:r w:rsidRPr="00EE4405">
        <w:rPr>
          <w:color w:val="auto"/>
        </w:rPr>
        <w:t xml:space="preserve">  </w:t>
      </w:r>
    </w:p>
    <w:p w:rsidR="003809FD" w:rsidRDefault="003809FD" w:rsidP="00FA4240">
      <w:pPr>
        <w:ind w:firstLine="708"/>
        <w:jc w:val="both"/>
        <w:rPr>
          <w:color w:val="auto"/>
        </w:rPr>
      </w:pPr>
      <w:r>
        <w:rPr>
          <w:color w:val="auto"/>
        </w:rPr>
        <w:br w:type="page"/>
      </w:r>
    </w:p>
    <w:p w:rsidR="00A66763" w:rsidRDefault="00E53B34" w:rsidP="00E53B34">
      <w:pPr>
        <w:ind w:firstLine="708"/>
        <w:jc w:val="right"/>
        <w:rPr>
          <w:rFonts w:ascii="Times New Roman" w:hAnsi="Times New Roman" w:cs="Times New Roman"/>
          <w:color w:val="auto"/>
        </w:rPr>
      </w:pPr>
      <w:r w:rsidRPr="00E53B34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E53B34" w:rsidRPr="00E53B34" w:rsidRDefault="00E53B34" w:rsidP="00E53B34">
      <w:pPr>
        <w:ind w:firstLine="708"/>
        <w:jc w:val="right"/>
        <w:rPr>
          <w:rFonts w:ascii="Times New Roman" w:hAnsi="Times New Roman" w:cs="Times New Roman"/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76"/>
        <w:gridCol w:w="1843"/>
        <w:gridCol w:w="1843"/>
        <w:gridCol w:w="2199"/>
        <w:gridCol w:w="1344"/>
      </w:tblGrid>
      <w:tr w:rsidR="007C35DE" w:rsidTr="003809FD">
        <w:trPr>
          <w:trHeight w:val="623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ИТОГОВЫЙ ПРОТОКОЛ 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br/>
              <w:t xml:space="preserve">демонстрационного экзамена </w:t>
            </w:r>
          </w:p>
        </w:tc>
      </w:tr>
      <w:tr w:rsidR="007C35DE" w:rsidTr="003809FD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Дата: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3809FD">
        <w:trPr>
          <w:trHeight w:val="82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Центр проведения демонстрационного экзамена, адрес: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ГБ ПОУ "Верхнеуральский агротехнологический техникум - казачий кадетский корпус", Челябинская область,  г. Верхнеуральск ул. Еремина, д. 1А</w:t>
            </w:r>
          </w:p>
        </w:tc>
      </w:tr>
      <w:tr w:rsidR="007C35DE" w:rsidTr="003809FD">
        <w:trPr>
          <w:trHeight w:val="84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Образовательная организация, 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br/>
              <w:t>субъект РФ: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Государственное бюджетное профессиональное образовательное учреждение "Верхнеуральский агротехнологический техникум - казачий кадетский корпус"</w:t>
            </w:r>
          </w:p>
        </w:tc>
      </w:tr>
      <w:tr w:rsidR="007C35DE" w:rsidTr="003809FD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Учебная группа: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3809FD">
        <w:trPr>
          <w:trHeight w:val="57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Профессия СПО/специальность СПО: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3809FD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Компетенция: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3809FD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№ п/п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Итоговые баллы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Оценка</w:t>
            </w:r>
          </w:p>
        </w:tc>
      </w:tr>
      <w:tr w:rsidR="007C35DE" w:rsidTr="003809FD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7C35DE" w:rsidTr="003809FD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7C35DE" w:rsidTr="003809FD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7C35DE" w:rsidTr="003809FD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……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35DE" w:rsidTr="003809FD">
        <w:trPr>
          <w:trHeight w:val="30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Председатель ГИА: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3809FD">
        <w:trPr>
          <w:trHeight w:val="315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Главный эксперт: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7C35DE" w:rsidTr="003809FD">
        <w:trPr>
          <w:trHeight w:val="253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Члены Экспертной группы: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5DE" w:rsidRDefault="007C35DE">
            <w:pPr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</w:tbl>
    <w:p w:rsidR="00EE4405" w:rsidRPr="00EE4405" w:rsidRDefault="00EE4405">
      <w:pPr>
        <w:pStyle w:val="1"/>
        <w:spacing w:after="300"/>
        <w:ind w:firstLine="0"/>
        <w:jc w:val="both"/>
        <w:rPr>
          <w:color w:val="auto"/>
          <w:sz w:val="24"/>
          <w:szCs w:val="24"/>
        </w:rPr>
      </w:pPr>
    </w:p>
    <w:sectPr w:rsidR="00EE4405" w:rsidRPr="00EE4405" w:rsidSect="0020753D">
      <w:footerReference w:type="default" r:id="rId8"/>
      <w:footerReference w:type="first" r:id="rId9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34" w:rsidRDefault="009B2034">
      <w:r>
        <w:separator/>
      </w:r>
    </w:p>
  </w:endnote>
  <w:endnote w:type="continuationSeparator" w:id="0">
    <w:p w:rsidR="009B2034" w:rsidRDefault="009B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B1" w:rsidRDefault="003D61B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B1" w:rsidRDefault="003D61B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34" w:rsidRDefault="009B2034"/>
  </w:footnote>
  <w:footnote w:type="continuationSeparator" w:id="0">
    <w:p w:rsidR="009B2034" w:rsidRDefault="009B2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51E6C"/>
    <w:multiLevelType w:val="multilevel"/>
    <w:tmpl w:val="05829D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2549D"/>
    <w:multiLevelType w:val="multilevel"/>
    <w:tmpl w:val="9266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7419B"/>
    <w:multiLevelType w:val="multilevel"/>
    <w:tmpl w:val="41EC8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76100E"/>
    <w:multiLevelType w:val="multilevel"/>
    <w:tmpl w:val="40E87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80692"/>
    <w:multiLevelType w:val="multilevel"/>
    <w:tmpl w:val="6436B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4F2DED"/>
    <w:multiLevelType w:val="hybridMultilevel"/>
    <w:tmpl w:val="1C10162E"/>
    <w:lvl w:ilvl="0" w:tplc="6B644028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44E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CE5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038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E91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CF5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40A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4F4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AD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C45FE"/>
    <w:multiLevelType w:val="multilevel"/>
    <w:tmpl w:val="EB6AF0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E8187E"/>
    <w:multiLevelType w:val="multilevel"/>
    <w:tmpl w:val="368021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4"/>
    <w:rsid w:val="00007F0F"/>
    <w:rsid w:val="00055022"/>
    <w:rsid w:val="000B1CB2"/>
    <w:rsid w:val="000C532B"/>
    <w:rsid w:val="001052EA"/>
    <w:rsid w:val="00162924"/>
    <w:rsid w:val="00173AE4"/>
    <w:rsid w:val="00174AB5"/>
    <w:rsid w:val="001B2666"/>
    <w:rsid w:val="001F686E"/>
    <w:rsid w:val="00204F62"/>
    <w:rsid w:val="0020753D"/>
    <w:rsid w:val="00223ABE"/>
    <w:rsid w:val="00236772"/>
    <w:rsid w:val="00263636"/>
    <w:rsid w:val="002C18DC"/>
    <w:rsid w:val="002D692F"/>
    <w:rsid w:val="002D6DCD"/>
    <w:rsid w:val="00336BBD"/>
    <w:rsid w:val="00361DF1"/>
    <w:rsid w:val="003809FD"/>
    <w:rsid w:val="0039002B"/>
    <w:rsid w:val="003A636E"/>
    <w:rsid w:val="003A6AC1"/>
    <w:rsid w:val="003B5972"/>
    <w:rsid w:val="003D61B1"/>
    <w:rsid w:val="003F3C73"/>
    <w:rsid w:val="003F4150"/>
    <w:rsid w:val="00400A65"/>
    <w:rsid w:val="00403564"/>
    <w:rsid w:val="004B7DB9"/>
    <w:rsid w:val="004B7E9F"/>
    <w:rsid w:val="004D6AE9"/>
    <w:rsid w:val="004E56B5"/>
    <w:rsid w:val="004F2E47"/>
    <w:rsid w:val="00506585"/>
    <w:rsid w:val="005C42FE"/>
    <w:rsid w:val="005E672C"/>
    <w:rsid w:val="005F6208"/>
    <w:rsid w:val="006572CA"/>
    <w:rsid w:val="0066652F"/>
    <w:rsid w:val="00712F21"/>
    <w:rsid w:val="007563CA"/>
    <w:rsid w:val="00776DFF"/>
    <w:rsid w:val="00781EE1"/>
    <w:rsid w:val="007A5BE1"/>
    <w:rsid w:val="007B04C0"/>
    <w:rsid w:val="007B21F2"/>
    <w:rsid w:val="007C35DE"/>
    <w:rsid w:val="007E3986"/>
    <w:rsid w:val="0083433E"/>
    <w:rsid w:val="00876BDB"/>
    <w:rsid w:val="00894F48"/>
    <w:rsid w:val="008B5006"/>
    <w:rsid w:val="0095439F"/>
    <w:rsid w:val="009B0798"/>
    <w:rsid w:val="009B2034"/>
    <w:rsid w:val="00A219CA"/>
    <w:rsid w:val="00A221E8"/>
    <w:rsid w:val="00A4086B"/>
    <w:rsid w:val="00A42A91"/>
    <w:rsid w:val="00A506AD"/>
    <w:rsid w:val="00A66763"/>
    <w:rsid w:val="00AD30FB"/>
    <w:rsid w:val="00B31366"/>
    <w:rsid w:val="00B50D97"/>
    <w:rsid w:val="00B73186"/>
    <w:rsid w:val="00BD387E"/>
    <w:rsid w:val="00C10BBE"/>
    <w:rsid w:val="00C6178F"/>
    <w:rsid w:val="00C86D1A"/>
    <w:rsid w:val="00CB2765"/>
    <w:rsid w:val="00CE6622"/>
    <w:rsid w:val="00D1679A"/>
    <w:rsid w:val="00D62405"/>
    <w:rsid w:val="00D82958"/>
    <w:rsid w:val="00D87D53"/>
    <w:rsid w:val="00D9210F"/>
    <w:rsid w:val="00D93909"/>
    <w:rsid w:val="00E254EB"/>
    <w:rsid w:val="00E53B34"/>
    <w:rsid w:val="00EB1678"/>
    <w:rsid w:val="00EB78C4"/>
    <w:rsid w:val="00EC7295"/>
    <w:rsid w:val="00EE4405"/>
    <w:rsid w:val="00F70C2E"/>
    <w:rsid w:val="00F8411B"/>
    <w:rsid w:val="00F91C26"/>
    <w:rsid w:val="00F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C202E"/>
  <w15:docId w15:val="{9D539A71-BEE0-44EB-81DE-AF699856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EE4405"/>
    <w:pPr>
      <w:keepNext/>
      <w:keepLines/>
      <w:widowControl/>
      <w:spacing w:after="2" w:line="271" w:lineRule="auto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4"/>
      <w:szCs w:val="34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20"/>
      <w:jc w:val="center"/>
    </w:pPr>
    <w:rPr>
      <w:rFonts w:ascii="Times New Roman" w:eastAsia="Times New Roman" w:hAnsi="Times New Roman" w:cs="Times New Roman"/>
      <w:b/>
      <w:bCs/>
      <w:color w:val="32323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34"/>
      <w:szCs w:val="34"/>
    </w:rPr>
  </w:style>
  <w:style w:type="paragraph" w:customStyle="1" w:styleId="24">
    <w:name w:val="Заголовок №2"/>
    <w:basedOn w:val="a"/>
    <w:link w:val="23"/>
    <w:pPr>
      <w:spacing w:after="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23232"/>
      <w:sz w:val="30"/>
      <w:szCs w:val="30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2D692F"/>
    <w:pPr>
      <w:widowControl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2D69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2F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B50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5006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50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5006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EE4405"/>
    <w:rPr>
      <w:rFonts w:ascii="Times New Roman" w:eastAsia="Times New Roman" w:hAnsi="Times New Roman" w:cs="Times New Roman"/>
      <w:b/>
      <w:color w:val="000000"/>
      <w:szCs w:val="22"/>
      <w:lang w:val="en-US" w:eastAsia="en-US" w:bidi="ar-SA"/>
    </w:rPr>
  </w:style>
  <w:style w:type="table" w:customStyle="1" w:styleId="12">
    <w:name w:val="Сетка таблицы1"/>
    <w:basedOn w:val="a1"/>
    <w:next w:val="af1"/>
    <w:uiPriority w:val="39"/>
    <w:rsid w:val="00A4086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A4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1"/>
    <w:uiPriority w:val="39"/>
    <w:rsid w:val="003A6AC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носка_"/>
    <w:basedOn w:val="a0"/>
    <w:link w:val="af3"/>
    <w:rsid w:val="00C10B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C10BB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6">
    <w:name w:val="Основной текст (6)_"/>
    <w:basedOn w:val="a0"/>
    <w:link w:val="60"/>
    <w:rsid w:val="007E3986"/>
    <w:rPr>
      <w:rFonts w:ascii="Arial" w:eastAsia="Arial" w:hAnsi="Arial" w:cs="Arial"/>
      <w:i/>
      <w:iCs/>
      <w:color w:val="1F1F1F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3986"/>
    <w:pPr>
      <w:shd w:val="clear" w:color="auto" w:fill="FFFFFF"/>
      <w:spacing w:line="312" w:lineRule="auto"/>
    </w:pPr>
    <w:rPr>
      <w:rFonts w:ascii="Arial" w:eastAsia="Arial" w:hAnsi="Arial" w:cs="Arial"/>
      <w:i/>
      <w:iCs/>
      <w:color w:val="1F1F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802D-4270-4E07-90AA-5B627820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9</cp:revision>
  <cp:lastPrinted>2024-11-21T04:23:00Z</cp:lastPrinted>
  <dcterms:created xsi:type="dcterms:W3CDTF">2024-11-25T03:31:00Z</dcterms:created>
  <dcterms:modified xsi:type="dcterms:W3CDTF">2024-11-26T07:58:00Z</dcterms:modified>
</cp:coreProperties>
</file>