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06" w:rsidRDefault="00462606" w:rsidP="0046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462606" w:rsidRDefault="00462606" w:rsidP="0046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462606" w:rsidRDefault="00462606" w:rsidP="0046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462606" w:rsidRDefault="00462606" w:rsidP="0046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462606" w:rsidRDefault="00462606" w:rsidP="00462606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462606" w:rsidRDefault="00462606" w:rsidP="00462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462606" w:rsidRDefault="00462606" w:rsidP="00462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:rsidR="00462606" w:rsidRDefault="00462606" w:rsidP="004626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606" w:rsidRDefault="00462606" w:rsidP="0046260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462606" w:rsidRDefault="00B720E8" w:rsidP="0046260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ОП.02</w:t>
      </w:r>
      <w:r w:rsidR="00462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ОХРАНА ТРУДА</w:t>
      </w:r>
    </w:p>
    <w:p w:rsidR="00462606" w:rsidRDefault="00462606" w:rsidP="0046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Общепрофессиональный цикл</w:t>
      </w:r>
    </w:p>
    <w:p w:rsidR="00462606" w:rsidRDefault="00462606" w:rsidP="00462606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программы среднего профессионального образования </w:t>
      </w:r>
    </w:p>
    <w:p w:rsidR="00462606" w:rsidRDefault="00462606" w:rsidP="00462606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462606" w:rsidRDefault="00462606" w:rsidP="0046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462606" w:rsidRPr="00462606" w:rsidRDefault="00462606" w:rsidP="0046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23.01.17 МАСТЕР ПО РЕМОНТУ И ОБСЛУЖИВАНИЮ АВТОМОБИЛЕЙ</w:t>
      </w: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г.</w:t>
      </w:r>
    </w:p>
    <w:p w:rsidR="00462606" w:rsidRDefault="00462606" w:rsidP="00462606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606" w:rsidRDefault="00462606" w:rsidP="0046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462606" w:rsidRDefault="00462606" w:rsidP="00462606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Pr="00724761" w:rsidRDefault="00462606" w:rsidP="0046260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72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23.01.17 Мастер по ремонту и обслуживанию автомобилей,</w:t>
      </w:r>
      <w:r w:rsidRPr="0072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Минпросвещения России от 09.12.2016г N 1581 </w:t>
      </w:r>
      <w:r w:rsidRPr="00724761">
        <w:rPr>
          <w:rFonts w:ascii="Times New Roman" w:hAnsi="Times New Roman" w:cs="Times New Roman"/>
          <w:sz w:val="24"/>
          <w:szCs w:val="24"/>
        </w:rPr>
        <w:t>(ред. от 03.07.2024)</w:t>
      </w:r>
      <w:r w:rsidRPr="0072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2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23.01.17 Мастер по ремонту и обслуживанию автомобилей</w:t>
      </w:r>
      <w:r w:rsidRPr="00724761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20.12.2016г N 44800) ;</w:t>
      </w:r>
    </w:p>
    <w:p w:rsidR="00462606" w:rsidRPr="00724761" w:rsidRDefault="00462606" w:rsidP="0046260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61">
        <w:rPr>
          <w:rFonts w:ascii="Times New Roman" w:hAnsi="Times New Roman" w:cs="Times New Roman"/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462606" w:rsidRPr="00724761" w:rsidRDefault="00462606" w:rsidP="0046260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Приказа Министерства просвещения Российской Федерации </w:t>
      </w:r>
      <w:r w:rsidRPr="0072476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462606" w:rsidRDefault="00462606" w:rsidP="00462606">
      <w:pPr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72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«23.01.17 Мастер по ремонту и обслуживанию автомобилей»</w:t>
      </w:r>
      <w:r w:rsidRPr="0072476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462606" w:rsidRDefault="00462606" w:rsidP="004626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462606" w:rsidRDefault="00462606" w:rsidP="004626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32"/>
          <w:szCs w:val="32"/>
          <w:lang w:eastAsia="ru-RU"/>
        </w:rPr>
      </w:pP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 w:rsidR="00B7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высшей категории Е.М.Федорова</w:t>
      </w:r>
    </w:p>
    <w:p w:rsidR="00462606" w:rsidRDefault="00462606" w:rsidP="004626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606" w:rsidRDefault="00462606" w:rsidP="004626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606" w:rsidRDefault="00462606" w:rsidP="004626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606" w:rsidRDefault="00462606" w:rsidP="004626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606" w:rsidRDefault="00462606" w:rsidP="004626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606" w:rsidRDefault="00462606" w:rsidP="0046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B720E8" w:rsidRPr="00B720E8" w:rsidRDefault="00B720E8" w:rsidP="00B720E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720E8" w:rsidRPr="00B720E8" w:rsidRDefault="00B720E8" w:rsidP="00B720E8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7759"/>
        <w:gridCol w:w="947"/>
      </w:tblGrid>
      <w:tr w:rsidR="00B720E8" w:rsidRPr="00B720E8" w:rsidTr="00B720E8">
        <w:tc>
          <w:tcPr>
            <w:tcW w:w="7796" w:type="dxa"/>
          </w:tcPr>
          <w:p w:rsidR="00B720E8" w:rsidRPr="00B720E8" w:rsidRDefault="00B720E8" w:rsidP="00B720E8">
            <w:pPr>
              <w:numPr>
                <w:ilvl w:val="0"/>
                <w:numId w:val="7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ПАСПОРТ  РАБОЧЕЙ ПРОГРАММЫ УЧЕБНОЙ ДИСЦИПЛИНЫ …………………………………………..стр.</w:t>
            </w:r>
          </w:p>
        </w:tc>
        <w:tc>
          <w:tcPr>
            <w:tcW w:w="989" w:type="dxa"/>
          </w:tcPr>
          <w:p w:rsidR="00B720E8" w:rsidRPr="00B720E8" w:rsidRDefault="00B720E8" w:rsidP="00B720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c>
          <w:tcPr>
            <w:tcW w:w="7796" w:type="dxa"/>
          </w:tcPr>
          <w:p w:rsidR="00B720E8" w:rsidRPr="00B720E8" w:rsidRDefault="00B720E8" w:rsidP="00B720E8">
            <w:pPr>
              <w:numPr>
                <w:ilvl w:val="0"/>
                <w:numId w:val="7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ДИСЦИПЛИНЫ…………………………………………….стр.</w:t>
            </w:r>
          </w:p>
          <w:p w:rsidR="00B720E8" w:rsidRPr="00B720E8" w:rsidRDefault="00B720E8" w:rsidP="00B720E8">
            <w:pPr>
              <w:numPr>
                <w:ilvl w:val="0"/>
                <w:numId w:val="7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УСЛОВИЯ РЕАЛИЗАЦИИ РАБОЧЕЙ ПРОГРАММЫ УЧЕБНОЙ ДИСЦИПЛИНЫ…..………………………….стр.</w:t>
            </w:r>
          </w:p>
        </w:tc>
        <w:tc>
          <w:tcPr>
            <w:tcW w:w="989" w:type="dxa"/>
          </w:tcPr>
          <w:p w:rsidR="00B720E8" w:rsidRPr="00B720E8" w:rsidRDefault="00B720E8" w:rsidP="00B720E8">
            <w:pPr>
              <w:spacing w:after="200" w:line="276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c>
          <w:tcPr>
            <w:tcW w:w="7796" w:type="dxa"/>
          </w:tcPr>
          <w:p w:rsidR="00B720E8" w:rsidRPr="00B720E8" w:rsidRDefault="00B720E8" w:rsidP="00B720E8">
            <w:pPr>
              <w:numPr>
                <w:ilvl w:val="0"/>
                <w:numId w:val="7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ДИСЦИПЛИНЫ……………………………..стр.</w:t>
            </w:r>
          </w:p>
          <w:p w:rsidR="00B720E8" w:rsidRPr="00B720E8" w:rsidRDefault="00B720E8" w:rsidP="00B720E8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89" w:type="dxa"/>
          </w:tcPr>
          <w:p w:rsidR="00B720E8" w:rsidRPr="00B720E8" w:rsidRDefault="00B720E8" w:rsidP="00B720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0E8" w:rsidRPr="00B720E8" w:rsidRDefault="00B720E8" w:rsidP="00B720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B720E8" w:rsidRPr="00B720E8" w:rsidRDefault="00B720E8" w:rsidP="00B720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B720E8" w:rsidRPr="00B720E8" w:rsidRDefault="00B720E8" w:rsidP="00B720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20E8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B720E8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рабочей ПРОГРАММЫ УЧЕБНОЙ ДИСЦИПЛИНЫ</w:t>
      </w:r>
    </w:p>
    <w:p w:rsidR="00B720E8" w:rsidRPr="00B720E8" w:rsidRDefault="00B720E8" w:rsidP="00B720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:rsidR="00B720E8" w:rsidRPr="00B720E8" w:rsidRDefault="00B720E8" w:rsidP="00B720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B720E8" w:rsidRPr="00B720E8" w:rsidRDefault="00B720E8" w:rsidP="00B720E8">
      <w:pPr>
        <w:tabs>
          <w:tab w:val="left" w:pos="10076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ОП.02 Охрана труда является частью общеобразовательного цикла, программы подготовки специалистов среднего звена (далее – ППССЗ) по профессии </w:t>
      </w:r>
      <w:r w:rsidRPr="00B720E8">
        <w:rPr>
          <w:rFonts w:ascii="Times New Roman" w:hAnsi="Times New Roman" w:cs="Times New Roman"/>
          <w:b/>
          <w:sz w:val="24"/>
          <w:szCs w:val="24"/>
        </w:rPr>
        <w:t xml:space="preserve">23.01.17  Мастер по ремонту и обслуживанию автомобилей. </w:t>
      </w:r>
    </w:p>
    <w:p w:rsidR="00B720E8" w:rsidRPr="00B720E8" w:rsidRDefault="00B720E8" w:rsidP="00B720E8">
      <w:pPr>
        <w:keepNext/>
        <w:keepLines/>
        <w:widowControl w:val="0"/>
        <w:tabs>
          <w:tab w:val="left" w:pos="10076"/>
        </w:tabs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ППССЗ:</w:t>
      </w:r>
    </w:p>
    <w:p w:rsidR="00B720E8" w:rsidRPr="00B720E8" w:rsidRDefault="00B720E8" w:rsidP="00B720E8">
      <w:pPr>
        <w:keepNext/>
        <w:keepLines/>
        <w:widowControl w:val="0"/>
        <w:tabs>
          <w:tab w:val="left" w:pos="10076"/>
        </w:tabs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b/>
          <w:sz w:val="24"/>
          <w:szCs w:val="24"/>
        </w:rPr>
        <w:tab/>
      </w:r>
      <w:r w:rsidRPr="00B720E8">
        <w:rPr>
          <w:rFonts w:ascii="Times New Roman" w:hAnsi="Times New Roman" w:cs="Times New Roman"/>
          <w:sz w:val="24"/>
          <w:szCs w:val="24"/>
        </w:rPr>
        <w:t xml:space="preserve">Учебная дисциплина «Охрана труда» входит в цикл общепрофессиональных дисциплин.  </w:t>
      </w:r>
    </w:p>
    <w:p w:rsidR="00B720E8" w:rsidRPr="00B720E8" w:rsidRDefault="00B720E8" w:rsidP="00B720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– требования к результатам освоения учебной дисциплины: </w:t>
      </w:r>
    </w:p>
    <w:p w:rsidR="00B720E8" w:rsidRPr="00B720E8" w:rsidRDefault="00B720E8" w:rsidP="00B720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color w:val="000000"/>
          <w:sz w:val="24"/>
          <w:szCs w:val="24"/>
        </w:rPr>
        <w:t>Освоение учебного предмета «Охрана труда»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B720E8" w:rsidRPr="00B720E8" w:rsidRDefault="00B720E8" w:rsidP="00B720E8">
      <w:pPr>
        <w:pStyle w:val="a4"/>
        <w:tabs>
          <w:tab w:val="left" w:pos="10076"/>
        </w:tabs>
        <w:spacing w:before="0" w:after="0"/>
        <w:ind w:left="567" w:firstLine="567"/>
        <w:rPr>
          <w:color w:val="333333"/>
        </w:rPr>
      </w:pPr>
      <w:bookmarkStart w:id="0" w:name="_Toc138345808"/>
      <w:bookmarkEnd w:id="0"/>
      <w:r w:rsidRPr="00B720E8">
        <w:rPr>
          <w:rStyle w:val="a8"/>
        </w:rPr>
        <w:t>ЛИЧНОСТНЫЕ РЕЗУЛЬТАТЫ</w:t>
      </w:r>
    </w:p>
    <w:p w:rsidR="00B720E8" w:rsidRPr="00B720E8" w:rsidRDefault="00B720E8" w:rsidP="00B720E8">
      <w:pPr>
        <w:pStyle w:val="a4"/>
        <w:tabs>
          <w:tab w:val="left" w:pos="10076"/>
        </w:tabs>
        <w:spacing w:before="0" w:after="0" w:afterAutospacing="0"/>
        <w:ind w:left="567" w:firstLine="567"/>
        <w:jc w:val="both"/>
        <w:rPr>
          <w:color w:val="333333"/>
        </w:rPr>
      </w:pPr>
      <w:r w:rsidRPr="00B720E8">
        <w:rPr>
          <w:color w:val="000000"/>
        </w:rPr>
        <w:t>Личностные результаты освоения учебного предмета «Охрана труда»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720E8" w:rsidRPr="00B720E8" w:rsidRDefault="00B720E8" w:rsidP="00B720E8">
      <w:pPr>
        <w:pStyle w:val="a4"/>
        <w:tabs>
          <w:tab w:val="left" w:pos="10076"/>
        </w:tabs>
        <w:spacing w:before="0" w:after="0" w:afterAutospacing="0"/>
        <w:ind w:left="567" w:firstLine="567"/>
        <w:jc w:val="both"/>
        <w:rPr>
          <w:color w:val="333333"/>
        </w:rPr>
      </w:pPr>
      <w:r w:rsidRPr="00B720E8">
        <w:rPr>
          <w:rStyle w:val="a8"/>
          <w:color w:val="000000"/>
        </w:rPr>
        <w:t>1)  гражданского воспитания:</w:t>
      </w:r>
    </w:p>
    <w:p w:rsidR="00B720E8" w:rsidRPr="00B720E8" w:rsidRDefault="00B720E8" w:rsidP="00B720E8">
      <w:pPr>
        <w:pStyle w:val="a4"/>
        <w:tabs>
          <w:tab w:val="left" w:pos="10076"/>
        </w:tabs>
        <w:spacing w:before="0" w:after="0" w:afterAutospacing="0"/>
        <w:ind w:left="567" w:firstLine="567"/>
        <w:jc w:val="both"/>
        <w:rPr>
          <w:color w:val="333333"/>
        </w:rPr>
      </w:pPr>
      <w:r w:rsidRPr="00B720E8">
        <w:rPr>
          <w:color w:val="000000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720E8" w:rsidRPr="00B720E8" w:rsidRDefault="00B720E8" w:rsidP="00B720E8">
      <w:pPr>
        <w:pStyle w:val="a4"/>
        <w:tabs>
          <w:tab w:val="left" w:pos="10076"/>
        </w:tabs>
        <w:spacing w:before="0" w:after="0" w:afterAutospacing="0"/>
        <w:ind w:left="567" w:firstLine="567"/>
        <w:jc w:val="both"/>
        <w:rPr>
          <w:color w:val="333333"/>
        </w:rPr>
      </w:pPr>
      <w:r w:rsidRPr="00B720E8">
        <w:rPr>
          <w:color w:val="000000"/>
        </w:rPr>
        <w:t>принятие традиционных общечеловеческих гуманистических и демократических ценностей;</w:t>
      </w:r>
    </w:p>
    <w:p w:rsidR="00B720E8" w:rsidRPr="00B720E8" w:rsidRDefault="00B720E8" w:rsidP="00B720E8">
      <w:pPr>
        <w:pStyle w:val="a4"/>
        <w:tabs>
          <w:tab w:val="left" w:pos="10076"/>
        </w:tabs>
        <w:spacing w:before="0" w:after="0" w:afterAutospacing="0"/>
        <w:ind w:left="567" w:firstLine="567"/>
        <w:jc w:val="both"/>
        <w:rPr>
          <w:color w:val="333333"/>
        </w:rPr>
      </w:pPr>
      <w:r w:rsidRPr="00B720E8">
        <w:rPr>
          <w:color w:val="000000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720E8" w:rsidRPr="00B720E8" w:rsidRDefault="00B720E8" w:rsidP="00B720E8">
      <w:pPr>
        <w:pStyle w:val="a4"/>
        <w:tabs>
          <w:tab w:val="left" w:pos="10076"/>
        </w:tabs>
        <w:spacing w:before="0" w:after="0" w:afterAutospacing="0"/>
        <w:ind w:left="567" w:firstLine="567"/>
        <w:jc w:val="both"/>
        <w:rPr>
          <w:color w:val="333333"/>
        </w:rPr>
      </w:pPr>
      <w:r w:rsidRPr="00B720E8">
        <w:rPr>
          <w:color w:val="000000"/>
        </w:rPr>
        <w:t>умение взаимодействовать с социальными институтами в соответствии с их функциями и назначением;</w:t>
      </w:r>
    </w:p>
    <w:p w:rsidR="00B720E8" w:rsidRPr="00B720E8" w:rsidRDefault="00B720E8" w:rsidP="00B720E8">
      <w:pPr>
        <w:pStyle w:val="a4"/>
        <w:tabs>
          <w:tab w:val="left" w:pos="10076"/>
        </w:tabs>
        <w:spacing w:before="0" w:after="0" w:afterAutospacing="0"/>
        <w:ind w:left="567" w:firstLine="567"/>
        <w:jc w:val="both"/>
        <w:rPr>
          <w:color w:val="333333"/>
        </w:rPr>
      </w:pPr>
      <w:r w:rsidRPr="00B720E8">
        <w:rPr>
          <w:color w:val="000000"/>
        </w:rPr>
        <w:t>готовность к гуманитарной и волонтёрской деятельности;</w:t>
      </w:r>
    </w:p>
    <w:p w:rsidR="00B720E8" w:rsidRPr="00B720E8" w:rsidRDefault="00B720E8" w:rsidP="00B720E8">
      <w:pPr>
        <w:pStyle w:val="a4"/>
        <w:tabs>
          <w:tab w:val="left" w:pos="10076"/>
        </w:tabs>
        <w:spacing w:before="0" w:after="0" w:afterAutospacing="0"/>
        <w:ind w:left="567" w:firstLine="567"/>
        <w:jc w:val="both"/>
        <w:rPr>
          <w:color w:val="333333"/>
        </w:rPr>
      </w:pPr>
      <w:r w:rsidRPr="00B720E8">
        <w:rPr>
          <w:rStyle w:val="a8"/>
          <w:color w:val="000000"/>
        </w:rPr>
        <w:t>2) патриотического воспитания:</w:t>
      </w:r>
    </w:p>
    <w:p w:rsidR="00B720E8" w:rsidRPr="00B720E8" w:rsidRDefault="00B720E8" w:rsidP="00B720E8">
      <w:pPr>
        <w:pStyle w:val="a4"/>
        <w:tabs>
          <w:tab w:val="left" w:pos="10076"/>
        </w:tabs>
        <w:spacing w:before="0" w:after="0" w:afterAutospacing="0"/>
        <w:ind w:left="567" w:firstLine="567"/>
        <w:jc w:val="both"/>
        <w:rPr>
          <w:color w:val="333333"/>
        </w:rPr>
      </w:pPr>
      <w:r w:rsidRPr="00B720E8">
        <w:rPr>
          <w:color w:val="000000"/>
        </w:rPr>
        <w:t>сформированность российской гражданской идентичности, патриотизма;</w:t>
      </w:r>
    </w:p>
    <w:p w:rsidR="00B720E8" w:rsidRPr="00B720E8" w:rsidRDefault="00B720E8" w:rsidP="00B720E8">
      <w:pPr>
        <w:pStyle w:val="a4"/>
        <w:tabs>
          <w:tab w:val="left" w:pos="10076"/>
        </w:tabs>
        <w:spacing w:before="0" w:after="0" w:afterAutospacing="0"/>
        <w:ind w:left="567" w:firstLine="567"/>
        <w:jc w:val="both"/>
        <w:rPr>
          <w:color w:val="333333"/>
        </w:rPr>
      </w:pPr>
      <w:r w:rsidRPr="00B720E8">
        <w:rPr>
          <w:color w:val="000000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B720E8" w:rsidRPr="00B720E8" w:rsidRDefault="00B720E8" w:rsidP="00B720E8">
      <w:pPr>
        <w:pStyle w:val="a4"/>
        <w:tabs>
          <w:tab w:val="left" w:pos="10076"/>
        </w:tabs>
        <w:spacing w:before="0" w:after="0" w:afterAutospacing="0"/>
        <w:ind w:left="567" w:firstLine="567"/>
        <w:jc w:val="both"/>
        <w:rPr>
          <w:color w:val="333333"/>
        </w:rPr>
      </w:pPr>
      <w:r w:rsidRPr="00B720E8">
        <w:rPr>
          <w:rStyle w:val="a8"/>
          <w:color w:val="000000"/>
        </w:rPr>
        <w:lastRenderedPageBreak/>
        <w:t>3) духовно-нравственного воспитания:</w:t>
      </w:r>
    </w:p>
    <w:p w:rsidR="00B720E8" w:rsidRPr="00B720E8" w:rsidRDefault="00B720E8" w:rsidP="00B720E8">
      <w:pPr>
        <w:pStyle w:val="a4"/>
        <w:spacing w:before="0" w:after="0" w:afterAutospacing="0"/>
        <w:ind w:firstLine="567"/>
        <w:jc w:val="both"/>
        <w:rPr>
          <w:color w:val="333333"/>
        </w:rPr>
      </w:pPr>
      <w:r w:rsidRPr="00B720E8">
        <w:rPr>
          <w:color w:val="000000"/>
        </w:rPr>
        <w:t>сформированность нравственного сознания, этического поведения;</w:t>
      </w:r>
    </w:p>
    <w:p w:rsidR="00B720E8" w:rsidRPr="00B720E8" w:rsidRDefault="00B720E8" w:rsidP="00B720E8">
      <w:pPr>
        <w:pStyle w:val="a4"/>
        <w:spacing w:before="0" w:after="0" w:afterAutospacing="0"/>
        <w:ind w:firstLine="567"/>
        <w:jc w:val="both"/>
        <w:rPr>
          <w:color w:val="333333"/>
        </w:rPr>
      </w:pPr>
      <w:r w:rsidRPr="00B720E8">
        <w:rPr>
          <w:color w:val="000000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B720E8" w:rsidRPr="00B720E8" w:rsidRDefault="00B720E8" w:rsidP="00B720E8">
      <w:pPr>
        <w:pStyle w:val="a4"/>
        <w:spacing w:before="0" w:after="0" w:afterAutospacing="0"/>
        <w:ind w:firstLine="567"/>
        <w:jc w:val="both"/>
        <w:rPr>
          <w:color w:val="333333"/>
        </w:rPr>
      </w:pPr>
      <w:r w:rsidRPr="00B720E8">
        <w:rPr>
          <w:color w:val="000000"/>
        </w:rPr>
        <w:t>осознание личного вклада в построение устойчивого будущего;</w:t>
      </w:r>
    </w:p>
    <w:p w:rsidR="00B720E8" w:rsidRPr="00B720E8" w:rsidRDefault="00B720E8" w:rsidP="00B720E8">
      <w:pPr>
        <w:pStyle w:val="a4"/>
        <w:spacing w:before="0" w:after="0" w:afterAutospacing="0"/>
        <w:ind w:firstLine="567"/>
        <w:jc w:val="both"/>
        <w:rPr>
          <w:color w:val="333333"/>
        </w:rPr>
      </w:pPr>
      <w:r w:rsidRPr="00B720E8">
        <w:rPr>
          <w:rStyle w:val="a8"/>
          <w:color w:val="000000"/>
        </w:rPr>
        <w:t>4) эстетического воспитания:</w:t>
      </w:r>
    </w:p>
    <w:p w:rsidR="00B720E8" w:rsidRPr="00B720E8" w:rsidRDefault="00B720E8" w:rsidP="00B720E8">
      <w:pPr>
        <w:pStyle w:val="a4"/>
        <w:spacing w:before="0" w:after="0" w:afterAutospacing="0"/>
        <w:ind w:firstLine="567"/>
        <w:jc w:val="both"/>
        <w:rPr>
          <w:color w:val="333333"/>
        </w:rPr>
      </w:pPr>
      <w:r w:rsidRPr="00B720E8">
        <w:rPr>
          <w:color w:val="000000"/>
        </w:rPr>
        <w:t>эстетическое отношение к миру, включая эстетику научного творчества, присущего физической науке;</w:t>
      </w:r>
    </w:p>
    <w:p w:rsidR="00B720E8" w:rsidRPr="00B720E8" w:rsidRDefault="00B720E8" w:rsidP="00B720E8">
      <w:pPr>
        <w:pStyle w:val="a4"/>
        <w:spacing w:before="0" w:after="0" w:afterAutospacing="0"/>
        <w:ind w:firstLine="567"/>
        <w:jc w:val="both"/>
        <w:rPr>
          <w:color w:val="333333"/>
        </w:rPr>
      </w:pPr>
      <w:r w:rsidRPr="00B720E8">
        <w:rPr>
          <w:rStyle w:val="a8"/>
          <w:color w:val="000000"/>
        </w:rPr>
        <w:t>5) трудового воспитания:</w:t>
      </w:r>
    </w:p>
    <w:p w:rsidR="00B720E8" w:rsidRPr="00B720E8" w:rsidRDefault="00B720E8" w:rsidP="00B720E8">
      <w:pPr>
        <w:pStyle w:val="a4"/>
        <w:spacing w:before="0" w:after="0" w:afterAutospacing="0"/>
        <w:ind w:firstLine="567"/>
        <w:jc w:val="both"/>
        <w:rPr>
          <w:color w:val="333333"/>
        </w:rPr>
      </w:pPr>
      <w:r w:rsidRPr="00B720E8">
        <w:rPr>
          <w:color w:val="000000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B720E8" w:rsidRPr="00B720E8" w:rsidRDefault="00B720E8" w:rsidP="00B720E8">
      <w:pPr>
        <w:pStyle w:val="a4"/>
        <w:spacing w:before="0" w:after="0" w:afterAutospacing="0"/>
        <w:ind w:firstLine="567"/>
        <w:jc w:val="both"/>
        <w:rPr>
          <w:color w:val="333333"/>
        </w:rPr>
      </w:pPr>
      <w:r w:rsidRPr="00B720E8">
        <w:rPr>
          <w:color w:val="000000"/>
        </w:rPr>
        <w:t>готовность и способность к образованию и самообразованию в области физики на протяжении всей жизни;</w:t>
      </w:r>
    </w:p>
    <w:p w:rsidR="00B720E8" w:rsidRPr="00B720E8" w:rsidRDefault="00B720E8" w:rsidP="00B720E8">
      <w:pPr>
        <w:pStyle w:val="a4"/>
        <w:spacing w:before="0" w:after="0" w:afterAutospacing="0"/>
        <w:ind w:firstLine="567"/>
        <w:jc w:val="both"/>
        <w:rPr>
          <w:color w:val="333333"/>
        </w:rPr>
      </w:pPr>
      <w:r w:rsidRPr="00B720E8">
        <w:rPr>
          <w:rStyle w:val="a8"/>
          <w:color w:val="000000"/>
        </w:rPr>
        <w:t>6) экологического воспитания:</w:t>
      </w:r>
    </w:p>
    <w:p w:rsidR="00B720E8" w:rsidRPr="00B720E8" w:rsidRDefault="00B720E8" w:rsidP="00B720E8">
      <w:pPr>
        <w:pStyle w:val="a4"/>
        <w:spacing w:before="0" w:after="0" w:afterAutospacing="0"/>
        <w:ind w:firstLine="567"/>
        <w:jc w:val="both"/>
        <w:rPr>
          <w:color w:val="333333"/>
        </w:rPr>
      </w:pPr>
      <w:r w:rsidRPr="00B720E8">
        <w:rPr>
          <w:color w:val="000000"/>
        </w:rPr>
        <w:t>сформированность экологической культуры, осознание глобального характера экологических проблем;</w:t>
      </w:r>
    </w:p>
    <w:p w:rsidR="00B720E8" w:rsidRPr="00B720E8" w:rsidRDefault="00B720E8" w:rsidP="00B720E8">
      <w:pPr>
        <w:pStyle w:val="a4"/>
        <w:spacing w:before="0" w:after="0" w:afterAutospacing="0"/>
        <w:ind w:firstLine="567"/>
        <w:jc w:val="both"/>
        <w:rPr>
          <w:color w:val="333333"/>
        </w:rPr>
      </w:pPr>
      <w:r w:rsidRPr="00B720E8">
        <w:rPr>
          <w:color w:val="000000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720E8" w:rsidRPr="00B720E8" w:rsidRDefault="00B720E8" w:rsidP="00B720E8">
      <w:pPr>
        <w:pStyle w:val="a4"/>
        <w:spacing w:before="0" w:after="0" w:afterAutospacing="0"/>
        <w:ind w:firstLine="567"/>
        <w:jc w:val="both"/>
        <w:rPr>
          <w:color w:val="333333"/>
        </w:rPr>
      </w:pPr>
      <w:r w:rsidRPr="00B720E8">
        <w:rPr>
          <w:color w:val="000000"/>
        </w:rPr>
        <w:t>расширение опыта деятельности экологической направленности на основе имеющихся знаний по физике;</w:t>
      </w:r>
    </w:p>
    <w:p w:rsidR="00B720E8" w:rsidRPr="00B720E8" w:rsidRDefault="00B720E8" w:rsidP="00B720E8">
      <w:pPr>
        <w:pStyle w:val="a4"/>
        <w:spacing w:before="0" w:after="0" w:afterAutospacing="0"/>
        <w:ind w:firstLine="567"/>
        <w:jc w:val="both"/>
        <w:rPr>
          <w:color w:val="333333"/>
        </w:rPr>
      </w:pPr>
      <w:r w:rsidRPr="00B720E8">
        <w:rPr>
          <w:rStyle w:val="a8"/>
          <w:color w:val="000000"/>
        </w:rPr>
        <w:t>7) ценности научного познания:</w:t>
      </w:r>
    </w:p>
    <w:p w:rsidR="00B720E8" w:rsidRPr="00B720E8" w:rsidRDefault="00B720E8" w:rsidP="00B720E8">
      <w:pPr>
        <w:pStyle w:val="a4"/>
        <w:spacing w:before="0" w:after="0" w:afterAutospacing="0"/>
        <w:ind w:firstLine="567"/>
        <w:jc w:val="both"/>
        <w:rPr>
          <w:color w:val="333333"/>
        </w:rPr>
      </w:pPr>
      <w:r w:rsidRPr="00B720E8">
        <w:rPr>
          <w:color w:val="000000"/>
        </w:rPr>
        <w:t>сформированность мировоззрения, соответствующего современному уровню развития физической науки;</w:t>
      </w:r>
    </w:p>
    <w:p w:rsidR="00B720E8" w:rsidRPr="00B720E8" w:rsidRDefault="00B720E8" w:rsidP="00B720E8">
      <w:pPr>
        <w:pStyle w:val="a4"/>
        <w:spacing w:before="0" w:after="0" w:afterAutospacing="0"/>
        <w:ind w:firstLine="567"/>
        <w:jc w:val="both"/>
        <w:rPr>
          <w:color w:val="333333"/>
        </w:rPr>
      </w:pPr>
      <w:r w:rsidRPr="00B720E8">
        <w:rPr>
          <w:color w:val="000000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B720E8" w:rsidRPr="00B720E8" w:rsidRDefault="00B720E8" w:rsidP="00E4526D">
      <w:pPr>
        <w:pStyle w:val="a4"/>
        <w:spacing w:before="0" w:after="0" w:afterAutospacing="0"/>
        <w:ind w:firstLine="567"/>
        <w:jc w:val="both"/>
        <w:rPr>
          <w:b/>
        </w:rPr>
      </w:pPr>
      <w:r w:rsidRPr="00B720E8">
        <w:rPr>
          <w:color w:val="000000"/>
        </w:rPr>
        <w:br/>
      </w:r>
      <w:bookmarkStart w:id="1" w:name="_Toc138345809"/>
      <w:bookmarkStart w:id="2" w:name="_Toc138345810"/>
      <w:bookmarkStart w:id="3" w:name="_Toc134720971"/>
      <w:bookmarkEnd w:id="1"/>
      <w:bookmarkEnd w:id="2"/>
      <w:bookmarkEnd w:id="3"/>
      <w:r w:rsidRPr="00B720E8">
        <w:rPr>
          <w:b/>
        </w:rPr>
        <w:t>1.4 Формирование общих компетенций согласно ФГОС СПО.</w:t>
      </w:r>
    </w:p>
    <w:p w:rsidR="00B720E8" w:rsidRPr="00B720E8" w:rsidRDefault="00B720E8" w:rsidP="00B720E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специалистов среднего звена (далее – ППССЗ).</w:t>
      </w:r>
    </w:p>
    <w:p w:rsidR="00B720E8" w:rsidRPr="00B720E8" w:rsidRDefault="00B720E8" w:rsidP="00B720E8">
      <w:pPr>
        <w:pStyle w:val="a5"/>
        <w:ind w:firstLine="567"/>
        <w:jc w:val="both"/>
        <w:rPr>
          <w:i/>
        </w:rPr>
      </w:pPr>
    </w:p>
    <w:p w:rsidR="00B720E8" w:rsidRPr="00B720E8" w:rsidRDefault="00B720E8" w:rsidP="00B720E8">
      <w:pPr>
        <w:pStyle w:val="a5"/>
        <w:jc w:val="both"/>
        <w:rPr>
          <w:i/>
        </w:rPr>
      </w:pPr>
    </w:p>
    <w:tbl>
      <w:tblPr>
        <w:tblW w:w="10112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2976"/>
        <w:gridCol w:w="6237"/>
      </w:tblGrid>
      <w:tr w:rsidR="00B720E8" w:rsidRPr="00B720E8" w:rsidTr="00B720E8">
        <w:trPr>
          <w:trHeight w:val="1738"/>
        </w:trPr>
        <w:tc>
          <w:tcPr>
            <w:tcW w:w="899" w:type="dxa"/>
            <w:textDirection w:val="btLr"/>
            <w:vAlign w:val="center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компетенции</w:t>
            </w:r>
          </w:p>
        </w:tc>
        <w:tc>
          <w:tcPr>
            <w:tcW w:w="2976" w:type="dxa"/>
            <w:vAlign w:val="center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237" w:type="dxa"/>
            <w:vAlign w:val="center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Знания, умения</w:t>
            </w:r>
          </w:p>
        </w:tc>
      </w:tr>
      <w:tr w:rsidR="00B720E8" w:rsidRPr="00B720E8" w:rsidTr="00B720E8">
        <w:trPr>
          <w:trHeight w:val="3598"/>
        </w:trPr>
        <w:tc>
          <w:tcPr>
            <w:tcW w:w="899" w:type="dxa"/>
            <w:vMerge w:val="restart"/>
            <w:tcBorders>
              <w:bottom w:val="single" w:sz="4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01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 план действия; определять необходимые ресурсы;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B720E8" w:rsidRPr="00B720E8" w:rsidTr="00B720E8">
        <w:trPr>
          <w:trHeight w:val="3036"/>
        </w:trPr>
        <w:tc>
          <w:tcPr>
            <w:tcW w:w="89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 а</w:t>
            </w: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B720E8" w:rsidRPr="00B720E8" w:rsidTr="00B720E8">
        <w:trPr>
          <w:trHeight w:val="1550"/>
        </w:trPr>
        <w:tc>
          <w:tcPr>
            <w:tcW w:w="899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02</w:t>
            </w:r>
          </w:p>
        </w:tc>
        <w:tc>
          <w:tcPr>
            <w:tcW w:w="2976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237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B720E8" w:rsidRPr="00B720E8" w:rsidTr="00B720E8">
        <w:trPr>
          <w:trHeight w:val="1161"/>
        </w:trPr>
        <w:tc>
          <w:tcPr>
            <w:tcW w:w="899" w:type="dxa"/>
            <w:vMerge/>
            <w:tcBorders>
              <w:bottom w:val="single" w:sz="4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B720E8" w:rsidRPr="00B720E8" w:rsidTr="00B720E8">
        <w:trPr>
          <w:trHeight w:val="1404"/>
        </w:trPr>
        <w:tc>
          <w:tcPr>
            <w:tcW w:w="899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2976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6237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Умения: определять актуальность нормативно-правовой документации в профессиональной деятельности; </w:t>
            </w: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B720E8" w:rsidRPr="00B720E8" w:rsidTr="00B720E8">
        <w:trPr>
          <w:trHeight w:val="984"/>
        </w:trPr>
        <w:tc>
          <w:tcPr>
            <w:tcW w:w="89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B720E8" w:rsidRPr="00B720E8" w:rsidTr="00B720E8">
        <w:trPr>
          <w:trHeight w:val="1103"/>
        </w:trPr>
        <w:tc>
          <w:tcPr>
            <w:tcW w:w="899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04</w:t>
            </w:r>
          </w:p>
        </w:tc>
        <w:tc>
          <w:tcPr>
            <w:tcW w:w="2976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6237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Умения: организовывать работу коллектива и команды; взаимодействовать с коллегами, руководством, клиентами в ходе профессиональной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</w:tr>
      <w:tr w:rsidR="00B720E8" w:rsidRPr="00B720E8" w:rsidTr="00B720E8">
        <w:trPr>
          <w:trHeight w:val="831"/>
        </w:trPr>
        <w:tc>
          <w:tcPr>
            <w:tcW w:w="899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Знания: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B720E8" w:rsidRPr="00B720E8" w:rsidTr="00B720E8">
        <w:trPr>
          <w:trHeight w:val="1104"/>
        </w:trPr>
        <w:tc>
          <w:tcPr>
            <w:tcW w:w="899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05</w:t>
            </w:r>
          </w:p>
        </w:tc>
        <w:tc>
          <w:tcPr>
            <w:tcW w:w="2976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237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Умения: грамотно излагать свои мысли и оформлять документы по профессиональной тематике на государственном языке, проявлять толерантность в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рабочем коллективе</w:t>
            </w:r>
          </w:p>
        </w:tc>
      </w:tr>
      <w:tr w:rsidR="00B720E8" w:rsidRPr="00B720E8" w:rsidTr="00B720E8">
        <w:trPr>
          <w:trHeight w:val="1190"/>
        </w:trPr>
        <w:tc>
          <w:tcPr>
            <w:tcW w:w="899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Знания: 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B720E8" w:rsidRPr="00B720E8" w:rsidTr="00B720E8">
        <w:trPr>
          <w:trHeight w:val="614"/>
        </w:trPr>
        <w:tc>
          <w:tcPr>
            <w:tcW w:w="899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06</w:t>
            </w:r>
          </w:p>
        </w:tc>
        <w:tc>
          <w:tcPr>
            <w:tcW w:w="2976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6237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Умения: описывать значимость своей профессии;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B720E8" w:rsidRPr="00B720E8" w:rsidTr="00B720E8">
        <w:trPr>
          <w:trHeight w:val="2135"/>
        </w:trPr>
        <w:tc>
          <w:tcPr>
            <w:tcW w:w="899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 сущность гражданско-патриотической позиции, общечеловеческих ценностей; значимость профессиональной деятельности по профессии; стандарты антикоррупционного поведения и последствия его нарушения</w:t>
            </w:r>
          </w:p>
        </w:tc>
      </w:tr>
      <w:tr w:rsidR="00B720E8" w:rsidRPr="00B720E8" w:rsidTr="00B720E8">
        <w:trPr>
          <w:trHeight w:val="1104"/>
        </w:trPr>
        <w:tc>
          <w:tcPr>
            <w:tcW w:w="899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07</w:t>
            </w:r>
          </w:p>
        </w:tc>
        <w:tc>
          <w:tcPr>
            <w:tcW w:w="2976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6237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Умения: 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B720E8" w:rsidRPr="00B720E8" w:rsidTr="00B720E8">
        <w:trPr>
          <w:trHeight w:val="1227"/>
        </w:trPr>
        <w:tc>
          <w:tcPr>
            <w:tcW w:w="899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B720E8" w:rsidRPr="00B720E8" w:rsidTr="00B720E8">
        <w:trPr>
          <w:trHeight w:val="1877"/>
        </w:trPr>
        <w:tc>
          <w:tcPr>
            <w:tcW w:w="899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2976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237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профессии</w:t>
            </w:r>
          </w:p>
        </w:tc>
      </w:tr>
      <w:tr w:rsidR="00B720E8" w:rsidRPr="00B720E8" w:rsidTr="00B720E8">
        <w:trPr>
          <w:trHeight w:val="1656"/>
        </w:trPr>
        <w:tc>
          <w:tcPr>
            <w:tcW w:w="89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</w:t>
            </w:r>
          </w:p>
        </w:tc>
      </w:tr>
      <w:tr w:rsidR="00E4526D" w:rsidRPr="00B720E8" w:rsidTr="00B720E8">
        <w:trPr>
          <w:trHeight w:val="983"/>
        </w:trPr>
        <w:tc>
          <w:tcPr>
            <w:tcW w:w="899" w:type="dxa"/>
            <w:vMerge w:val="restart"/>
          </w:tcPr>
          <w:p w:rsidR="00E4526D" w:rsidRPr="00B720E8" w:rsidRDefault="00E4526D" w:rsidP="00E4526D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09</w:t>
            </w:r>
          </w:p>
        </w:tc>
        <w:tc>
          <w:tcPr>
            <w:tcW w:w="2976" w:type="dxa"/>
            <w:vMerge w:val="restart"/>
          </w:tcPr>
          <w:p w:rsidR="00E4526D" w:rsidRPr="00B720E8" w:rsidRDefault="00E4526D" w:rsidP="00E4526D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6237" w:type="dxa"/>
          </w:tcPr>
          <w:p w:rsidR="00E4526D" w:rsidRPr="00B720E8" w:rsidRDefault="00E4526D" w:rsidP="00E4526D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Умения: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E4526D" w:rsidRPr="00B720E8" w:rsidTr="00B720E8">
        <w:trPr>
          <w:trHeight w:val="809"/>
        </w:trPr>
        <w:tc>
          <w:tcPr>
            <w:tcW w:w="899" w:type="dxa"/>
            <w:vMerge/>
            <w:tcBorders>
              <w:top w:val="nil"/>
            </w:tcBorders>
          </w:tcPr>
          <w:p w:rsidR="00E4526D" w:rsidRPr="00B720E8" w:rsidRDefault="00E4526D" w:rsidP="00E4526D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E4526D" w:rsidRPr="00B720E8" w:rsidRDefault="00E4526D" w:rsidP="00E4526D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E4526D" w:rsidRPr="00B720E8" w:rsidRDefault="00E4526D" w:rsidP="00E4526D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Знания: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:rsidR="00B720E8" w:rsidRPr="00B720E8" w:rsidRDefault="00B720E8" w:rsidP="00B720E8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</w:p>
    <w:p w:rsidR="00B720E8" w:rsidRPr="00B720E8" w:rsidRDefault="00B720E8" w:rsidP="00B720E8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720E8">
        <w:rPr>
          <w:rFonts w:ascii="Times New Roman" w:hAnsi="Times New Roman" w:cs="Times New Roman"/>
          <w:b/>
          <w:bCs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091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3117"/>
        <w:gridCol w:w="5019"/>
      </w:tblGrid>
      <w:tr w:rsidR="00B720E8" w:rsidRPr="00B720E8" w:rsidTr="00B720E8">
        <w:trPr>
          <w:trHeight w:val="652"/>
        </w:trPr>
        <w:tc>
          <w:tcPr>
            <w:tcW w:w="1955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117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019" w:type="dxa"/>
            <w:tcBorders>
              <w:right w:val="single" w:sz="6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B720E8" w:rsidRPr="00B720E8" w:rsidTr="00B720E8">
        <w:trPr>
          <w:trHeight w:val="3312"/>
        </w:trPr>
        <w:tc>
          <w:tcPr>
            <w:tcW w:w="1955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i/>
                <w:sz w:val="24"/>
                <w:szCs w:val="24"/>
              </w:rPr>
              <w:t>ПК 1.1- ПК 1.5,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i/>
                <w:sz w:val="24"/>
                <w:szCs w:val="24"/>
              </w:rPr>
              <w:t>ПК 2.1- ПК 2.5,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i/>
                <w:sz w:val="24"/>
                <w:szCs w:val="24"/>
              </w:rPr>
              <w:t>ПК 3.1- ПК 3.5,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7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-применять методы и средства защиты от опасностей технических систем и технологических процессов;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-соблюдать безопасные условия труда в профессиональной деятельности.</w:t>
            </w:r>
          </w:p>
        </w:tc>
        <w:tc>
          <w:tcPr>
            <w:tcW w:w="5019" w:type="dxa"/>
            <w:tcBorders>
              <w:right w:val="single" w:sz="6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-воздействие негативных факторов на чело- века;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-правовые, нормативные и организационные основы охраны труда в организации;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-меры безопасности при работе с электро- оборудованием и электрифицированными инструментами;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-правила техники безопасности и охраны труда в профессиональной деятельности;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-экологические нормы и правила организации труда на предприятиях.</w:t>
            </w:r>
          </w:p>
        </w:tc>
      </w:tr>
    </w:tbl>
    <w:p w:rsidR="00B720E8" w:rsidRPr="00B720E8" w:rsidRDefault="00B720E8" w:rsidP="00B720E8">
      <w:pPr>
        <w:tabs>
          <w:tab w:val="left" w:pos="3030"/>
        </w:tabs>
        <w:ind w:left="-32"/>
        <w:rPr>
          <w:rFonts w:ascii="Times New Roman" w:hAnsi="Times New Roman" w:cs="Times New Roman"/>
          <w:bCs/>
          <w:sz w:val="24"/>
          <w:szCs w:val="24"/>
        </w:rPr>
      </w:pP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B720E8">
        <w:rPr>
          <w:rFonts w:ascii="Times New Roman" w:hAnsi="Times New Roman" w:cs="Times New Roman"/>
          <w:b/>
          <w:bCs/>
          <w:sz w:val="24"/>
          <w:szCs w:val="24"/>
        </w:rPr>
        <w:t>1.5. Количество часов на освоение программы учебной дисциплины:</w:t>
      </w:r>
    </w:p>
    <w:p w:rsidR="00B720E8" w:rsidRPr="00B720E8" w:rsidRDefault="00B720E8" w:rsidP="00B720E8">
      <w:pPr>
        <w:tabs>
          <w:tab w:val="left" w:pos="3030"/>
        </w:tabs>
        <w:ind w:left="-3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693"/>
      </w:tblGrid>
      <w:tr w:rsidR="00B720E8" w:rsidRPr="00B720E8" w:rsidTr="00B720E8">
        <w:tc>
          <w:tcPr>
            <w:tcW w:w="7371" w:type="dxa"/>
          </w:tcPr>
          <w:p w:rsidR="00B720E8" w:rsidRPr="00B720E8" w:rsidRDefault="00B720E8" w:rsidP="00B720E8">
            <w:pPr>
              <w:tabs>
                <w:tab w:val="left" w:pos="3030"/>
              </w:tabs>
              <w:ind w:lef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693" w:type="dxa"/>
          </w:tcPr>
          <w:p w:rsidR="00B720E8" w:rsidRPr="00B720E8" w:rsidRDefault="00B720E8" w:rsidP="00B720E8">
            <w:pPr>
              <w:tabs>
                <w:tab w:val="left" w:pos="3030"/>
              </w:tabs>
              <w:ind w:lef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720E8" w:rsidRPr="00B720E8" w:rsidTr="00B720E8">
        <w:tc>
          <w:tcPr>
            <w:tcW w:w="7371" w:type="dxa"/>
          </w:tcPr>
          <w:p w:rsidR="00B720E8" w:rsidRPr="00B720E8" w:rsidRDefault="00B720E8" w:rsidP="00B720E8">
            <w:pPr>
              <w:tabs>
                <w:tab w:val="left" w:pos="3030"/>
              </w:tabs>
              <w:ind w:left="-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693" w:type="dxa"/>
          </w:tcPr>
          <w:p w:rsidR="00B720E8" w:rsidRPr="00B720E8" w:rsidRDefault="00B720E8" w:rsidP="00B720E8">
            <w:pPr>
              <w:tabs>
                <w:tab w:val="left" w:pos="3030"/>
              </w:tabs>
              <w:ind w:left="-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B720E8" w:rsidRPr="00B720E8" w:rsidTr="00B720E8">
        <w:tc>
          <w:tcPr>
            <w:tcW w:w="7371" w:type="dxa"/>
          </w:tcPr>
          <w:p w:rsidR="00B720E8" w:rsidRPr="00B720E8" w:rsidRDefault="00B720E8" w:rsidP="00B720E8">
            <w:pPr>
              <w:tabs>
                <w:tab w:val="left" w:pos="3030"/>
              </w:tabs>
              <w:ind w:left="-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Самостоятельная учебная работа</w:t>
            </w:r>
          </w:p>
        </w:tc>
        <w:tc>
          <w:tcPr>
            <w:tcW w:w="2693" w:type="dxa"/>
          </w:tcPr>
          <w:p w:rsidR="00B720E8" w:rsidRPr="00B720E8" w:rsidRDefault="00B720E8" w:rsidP="00B720E8">
            <w:pPr>
              <w:tabs>
                <w:tab w:val="left" w:pos="3030"/>
              </w:tabs>
              <w:ind w:left="-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720E8" w:rsidRPr="00B720E8" w:rsidTr="00B720E8">
        <w:tc>
          <w:tcPr>
            <w:tcW w:w="7371" w:type="dxa"/>
          </w:tcPr>
          <w:p w:rsidR="00B720E8" w:rsidRPr="00B720E8" w:rsidRDefault="00B720E8" w:rsidP="00B720E8">
            <w:pPr>
              <w:tabs>
                <w:tab w:val="left" w:pos="3030"/>
              </w:tabs>
              <w:ind w:left="-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учебных занятий</w:t>
            </w: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720E8" w:rsidRPr="00B720E8" w:rsidRDefault="00B720E8" w:rsidP="00B720E8">
            <w:pPr>
              <w:tabs>
                <w:tab w:val="left" w:pos="3030"/>
              </w:tabs>
              <w:ind w:left="-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B720E8" w:rsidRPr="00B720E8" w:rsidTr="00B720E8">
        <w:tc>
          <w:tcPr>
            <w:tcW w:w="7371" w:type="dxa"/>
          </w:tcPr>
          <w:p w:rsidR="00B720E8" w:rsidRPr="00B720E8" w:rsidRDefault="00B720E8" w:rsidP="00B720E8">
            <w:pPr>
              <w:tabs>
                <w:tab w:val="left" w:pos="3030"/>
              </w:tabs>
              <w:ind w:left="-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2693" w:type="dxa"/>
          </w:tcPr>
          <w:p w:rsidR="00B720E8" w:rsidRPr="00B720E8" w:rsidRDefault="00B720E8" w:rsidP="00B720E8">
            <w:pPr>
              <w:tabs>
                <w:tab w:val="left" w:pos="3030"/>
              </w:tabs>
              <w:ind w:left="-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B720E8" w:rsidRPr="00B720E8" w:rsidTr="00B720E8">
        <w:tc>
          <w:tcPr>
            <w:tcW w:w="7371" w:type="dxa"/>
          </w:tcPr>
          <w:p w:rsidR="00B720E8" w:rsidRPr="00B720E8" w:rsidRDefault="00B720E8" w:rsidP="00B720E8">
            <w:pPr>
              <w:tabs>
                <w:tab w:val="left" w:pos="3030"/>
              </w:tabs>
              <w:ind w:left="-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лаб.и практ. занятий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 практическое обучение</w:t>
            </w:r>
          </w:p>
        </w:tc>
        <w:tc>
          <w:tcPr>
            <w:tcW w:w="2693" w:type="dxa"/>
          </w:tcPr>
          <w:p w:rsidR="00B720E8" w:rsidRPr="00B720E8" w:rsidRDefault="00B720E8" w:rsidP="00B720E8">
            <w:pPr>
              <w:tabs>
                <w:tab w:val="left" w:pos="3030"/>
              </w:tabs>
              <w:ind w:left="-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</w:tbl>
    <w:p w:rsidR="00B720E8" w:rsidRPr="00B720E8" w:rsidRDefault="00B720E8" w:rsidP="00B720E8">
      <w:pPr>
        <w:tabs>
          <w:tab w:val="left" w:pos="3030"/>
        </w:tabs>
        <w:ind w:left="-32"/>
        <w:rPr>
          <w:rFonts w:ascii="Times New Roman" w:hAnsi="Times New Roman" w:cs="Times New Roman"/>
          <w:bCs/>
          <w:sz w:val="24"/>
          <w:szCs w:val="24"/>
        </w:rPr>
      </w:pPr>
    </w:p>
    <w:p w:rsidR="00B720E8" w:rsidRPr="00B720E8" w:rsidRDefault="00B720E8" w:rsidP="00B720E8">
      <w:pPr>
        <w:tabs>
          <w:tab w:val="left" w:pos="3030"/>
        </w:tabs>
        <w:ind w:left="213"/>
        <w:rPr>
          <w:rFonts w:ascii="Times New Roman" w:hAnsi="Times New Roman" w:cs="Times New Roman"/>
          <w:b/>
          <w:bCs/>
          <w:sz w:val="24"/>
          <w:szCs w:val="24"/>
        </w:rPr>
      </w:pPr>
    </w:p>
    <w:p w:rsidR="00B720E8" w:rsidRPr="00B720E8" w:rsidRDefault="00B720E8" w:rsidP="00B720E8">
      <w:pPr>
        <w:tabs>
          <w:tab w:val="left" w:pos="3030"/>
        </w:tabs>
        <w:ind w:left="-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0E8">
        <w:rPr>
          <w:rFonts w:ascii="Times New Roman" w:hAnsi="Times New Roman" w:cs="Times New Roman"/>
          <w:b/>
          <w:bCs/>
          <w:sz w:val="24"/>
          <w:szCs w:val="24"/>
        </w:rPr>
        <w:t>2.СТРУКТУРА И СОДЕРЖАНИЕ УЧЕБНОЙ ДИСЦИПЛИНЫ</w:t>
      </w:r>
    </w:p>
    <w:p w:rsidR="00B720E8" w:rsidRPr="00B720E8" w:rsidRDefault="00B720E8" w:rsidP="00B720E8">
      <w:pPr>
        <w:tabs>
          <w:tab w:val="left" w:pos="3030"/>
        </w:tabs>
        <w:ind w:left="-3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20E8" w:rsidRPr="00B720E8" w:rsidRDefault="00B720E8" w:rsidP="00B720E8">
      <w:pPr>
        <w:pStyle w:val="a7"/>
        <w:numPr>
          <w:ilvl w:val="1"/>
          <w:numId w:val="10"/>
        </w:numPr>
        <w:tabs>
          <w:tab w:val="left" w:pos="3030"/>
        </w:tabs>
        <w:rPr>
          <w:bCs/>
        </w:rPr>
      </w:pPr>
      <w:r w:rsidRPr="00B720E8">
        <w:rPr>
          <w:b/>
          <w:bCs/>
        </w:rPr>
        <w:t>Объем учебной дисциплины и виды учебной работы</w:t>
      </w:r>
    </w:p>
    <w:p w:rsidR="00B720E8" w:rsidRPr="00B720E8" w:rsidRDefault="00B720E8" w:rsidP="00B720E8">
      <w:pPr>
        <w:tabs>
          <w:tab w:val="left" w:pos="3030"/>
        </w:tabs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74" w:type="dxa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0"/>
        <w:gridCol w:w="2644"/>
      </w:tblGrid>
      <w:tr w:rsidR="00B720E8" w:rsidRPr="00B720E8" w:rsidTr="00B720E8">
        <w:trPr>
          <w:trHeight w:val="547"/>
        </w:trPr>
        <w:tc>
          <w:tcPr>
            <w:tcW w:w="7430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44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B720E8" w:rsidRPr="00B720E8" w:rsidTr="00B720E8">
        <w:trPr>
          <w:trHeight w:val="357"/>
        </w:trPr>
        <w:tc>
          <w:tcPr>
            <w:tcW w:w="7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720E8" w:rsidRPr="00B720E8" w:rsidTr="00B720E8">
        <w:trPr>
          <w:trHeight w:val="407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20E8" w:rsidRPr="00B720E8" w:rsidTr="00B720E8">
        <w:trPr>
          <w:trHeight w:val="412"/>
        </w:trPr>
        <w:tc>
          <w:tcPr>
            <w:tcW w:w="10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720E8" w:rsidRPr="00B720E8" w:rsidTr="00B720E8">
        <w:trPr>
          <w:trHeight w:val="276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20E8" w:rsidRPr="00B720E8" w:rsidTr="00B720E8">
        <w:trPr>
          <w:trHeight w:val="330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лаб.и практ. занятий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B720E8" w:rsidRPr="00B720E8" w:rsidRDefault="00B720E8" w:rsidP="00B720E8">
      <w:pPr>
        <w:rPr>
          <w:rFonts w:ascii="Times New Roman" w:hAnsi="Times New Roman" w:cs="Times New Roman"/>
          <w:sz w:val="24"/>
          <w:szCs w:val="24"/>
        </w:rPr>
      </w:pPr>
    </w:p>
    <w:p w:rsidR="00B720E8" w:rsidRPr="00B720E8" w:rsidRDefault="00B720E8" w:rsidP="00B720E8">
      <w:pPr>
        <w:rPr>
          <w:rFonts w:ascii="Times New Roman" w:hAnsi="Times New Roman" w:cs="Times New Roman"/>
          <w:sz w:val="24"/>
          <w:szCs w:val="24"/>
        </w:rPr>
      </w:pPr>
    </w:p>
    <w:p w:rsidR="00B720E8" w:rsidRPr="00B720E8" w:rsidRDefault="00B720E8" w:rsidP="00B720E8">
      <w:pPr>
        <w:rPr>
          <w:rFonts w:ascii="Times New Roman" w:hAnsi="Times New Roman" w:cs="Times New Roman"/>
          <w:sz w:val="24"/>
          <w:szCs w:val="24"/>
        </w:rPr>
      </w:pPr>
    </w:p>
    <w:p w:rsidR="00B720E8" w:rsidRPr="00B720E8" w:rsidRDefault="00B720E8" w:rsidP="00B720E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  <w:sectPr w:rsidR="00B720E8" w:rsidRPr="00B720E8">
          <w:pgSz w:w="11910" w:h="16840"/>
          <w:pgMar w:top="1120" w:right="900" w:bottom="1480" w:left="920" w:header="0" w:footer="1252" w:gutter="0"/>
          <w:cols w:space="720"/>
        </w:sectPr>
      </w:pPr>
      <w:r w:rsidRPr="00B720E8">
        <w:rPr>
          <w:rFonts w:ascii="Times New Roman" w:hAnsi="Times New Roman" w:cs="Times New Roman"/>
          <w:sz w:val="24"/>
          <w:szCs w:val="24"/>
        </w:rPr>
        <w:tab/>
      </w:r>
    </w:p>
    <w:p w:rsidR="00B720E8" w:rsidRPr="00B720E8" w:rsidRDefault="00B720E8" w:rsidP="00B720E8">
      <w:pPr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B720E8" w:rsidRPr="00B720E8" w:rsidRDefault="00B720E8" w:rsidP="00B720E8">
      <w:pPr>
        <w:tabs>
          <w:tab w:val="left" w:pos="3030"/>
        </w:tabs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7599"/>
        <w:gridCol w:w="2006"/>
        <w:gridCol w:w="1959"/>
      </w:tblGrid>
      <w:tr w:rsidR="00B720E8" w:rsidRPr="00B720E8" w:rsidTr="00B720E8">
        <w:trPr>
          <w:trHeight w:val="565"/>
        </w:trPr>
        <w:tc>
          <w:tcPr>
            <w:tcW w:w="3103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006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59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</w:t>
            </w:r>
          </w:p>
        </w:tc>
      </w:tr>
      <w:tr w:rsidR="00B720E8" w:rsidRPr="00B720E8" w:rsidTr="00B720E8">
        <w:trPr>
          <w:trHeight w:val="311"/>
        </w:trPr>
        <w:tc>
          <w:tcPr>
            <w:tcW w:w="3103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720E8" w:rsidRPr="00B720E8" w:rsidTr="00B720E8">
        <w:trPr>
          <w:trHeight w:val="183"/>
        </w:trPr>
        <w:tc>
          <w:tcPr>
            <w:tcW w:w="12708" w:type="dxa"/>
            <w:gridSpan w:val="3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Опасные и вредные производственные факторы</w:t>
            </w:r>
          </w:p>
        </w:tc>
        <w:tc>
          <w:tcPr>
            <w:tcW w:w="1959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183"/>
        </w:trPr>
        <w:tc>
          <w:tcPr>
            <w:tcW w:w="3103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Воздействие негативных факторов 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на человека</w:t>
            </w: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06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825"/>
        </w:trPr>
        <w:tc>
          <w:tcPr>
            <w:tcW w:w="3103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1. Воздействие опасных и вредных производственных факторов на автотранспортных предприятиях на организм человека. Контролирование санитарно-гигиенических условий труда. Основные причины производственного травматизма и профессиональных заболеваний</w:t>
            </w:r>
            <w:r w:rsidR="00E5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ПК 1.1-1.5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ОК 01- 11</w:t>
            </w:r>
          </w:p>
        </w:tc>
      </w:tr>
      <w:tr w:rsidR="00B720E8" w:rsidRPr="00B720E8" w:rsidTr="00B720E8">
        <w:trPr>
          <w:trHeight w:val="108"/>
        </w:trPr>
        <w:tc>
          <w:tcPr>
            <w:tcW w:w="3103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006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474"/>
        </w:trPr>
        <w:tc>
          <w:tcPr>
            <w:tcW w:w="3103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1. Анализ причин производственного травматизма и профессиональных заболеваний</w:t>
            </w:r>
            <w:r w:rsidR="00E51F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1F59" w:rsidRPr="00E51F59">
              <w:rPr>
                <w:rFonts w:ascii="Times New Roman" w:hAnsi="Times New Roman" w:cs="Times New Roman"/>
                <w:sz w:val="24"/>
                <w:szCs w:val="24"/>
              </w:rPr>
              <w:t>ОУД.13</w:t>
            </w:r>
            <w:r w:rsidR="00E51F59" w:rsidRPr="00E51F59">
              <w:rPr>
                <w:rFonts w:ascii="Times New Roman" w:hAnsi="Times New Roman" w:cs="Times New Roman"/>
                <w:sz w:val="24"/>
                <w:szCs w:val="24"/>
              </w:rPr>
              <w:tab/>
              <w:t>Основы безопасности и защиты Родины</w:t>
            </w:r>
            <w:r w:rsidR="00E51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297"/>
        </w:trPr>
        <w:tc>
          <w:tcPr>
            <w:tcW w:w="3103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Методы и средства защиты от технических систем и технологических процессов</w:t>
            </w: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06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ПК 1.1-1.5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ПК 2.1-2.5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ПК 3.1-3.5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ОК 01- 11</w:t>
            </w:r>
          </w:p>
        </w:tc>
      </w:tr>
      <w:tr w:rsidR="00B720E8" w:rsidRPr="00B720E8" w:rsidTr="00B720E8">
        <w:trPr>
          <w:trHeight w:val="382"/>
        </w:trPr>
        <w:tc>
          <w:tcPr>
            <w:tcW w:w="3103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1. Механизированные производственные процессы. Средства индивидуальной защиты и личной гигиены. Задачи и средства защиты.</w:t>
            </w:r>
          </w:p>
        </w:tc>
        <w:tc>
          <w:tcPr>
            <w:tcW w:w="2006" w:type="dxa"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E8" w:rsidRPr="00B720E8" w:rsidRDefault="00B720E8" w:rsidP="00B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246"/>
        </w:trPr>
        <w:tc>
          <w:tcPr>
            <w:tcW w:w="3103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006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278"/>
        </w:trPr>
        <w:tc>
          <w:tcPr>
            <w:tcW w:w="3103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1. Применение средств коллективной защиты</w:t>
            </w:r>
            <w:r w:rsidR="00E51F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1F59" w:rsidRPr="00E51F59">
              <w:rPr>
                <w:rFonts w:ascii="Times New Roman" w:hAnsi="Times New Roman" w:cs="Times New Roman"/>
                <w:sz w:val="24"/>
                <w:szCs w:val="24"/>
              </w:rPr>
              <w:t>ОУД.13</w:t>
            </w:r>
            <w:r w:rsidR="00E51F59" w:rsidRPr="00E51F59">
              <w:rPr>
                <w:rFonts w:ascii="Times New Roman" w:hAnsi="Times New Roman" w:cs="Times New Roman"/>
                <w:sz w:val="24"/>
                <w:szCs w:val="24"/>
              </w:rPr>
              <w:tab/>
              <w:t>Основы безопасности и защиты Родины</w:t>
            </w:r>
            <w:r w:rsidR="00E51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350"/>
        </w:trPr>
        <w:tc>
          <w:tcPr>
            <w:tcW w:w="3103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2. Применение средств индивидуальной защиты</w:t>
            </w:r>
            <w:r w:rsidR="00E5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F59" w:rsidRPr="00E51F59">
              <w:rPr>
                <w:rFonts w:ascii="Times New Roman" w:hAnsi="Times New Roman" w:cs="Times New Roman"/>
                <w:sz w:val="24"/>
                <w:szCs w:val="24"/>
              </w:rPr>
              <w:t>(ОП.01Электротехника)</w:t>
            </w:r>
          </w:p>
        </w:tc>
        <w:tc>
          <w:tcPr>
            <w:tcW w:w="2006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160"/>
        </w:trPr>
        <w:tc>
          <w:tcPr>
            <w:tcW w:w="12708" w:type="dxa"/>
            <w:gridSpan w:val="3"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Обеспечение безопасных условий труда в сфере производственной деятельности</w:t>
            </w: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233"/>
        </w:trPr>
        <w:tc>
          <w:tcPr>
            <w:tcW w:w="3103" w:type="dxa"/>
            <w:vMerge w:val="restart"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2.1. Безопасные условия труда</w:t>
            </w:r>
          </w:p>
        </w:tc>
        <w:tc>
          <w:tcPr>
            <w:tcW w:w="7599" w:type="dxa"/>
            <w:tcBorders>
              <w:right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ПК 1.1-1.5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ПК 2.1-2.5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ПК 3.1-3.5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ОК 01- 11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350"/>
        </w:trPr>
        <w:tc>
          <w:tcPr>
            <w:tcW w:w="3103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  <w:tcBorders>
              <w:right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1. Основные требования к территориям, производственным, административным и санитарно-бытовым помещениям. Вентиляция. Освещение производственных помещений.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Отопление помещений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350"/>
        </w:trPr>
        <w:tc>
          <w:tcPr>
            <w:tcW w:w="3103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Default="00B720E8" w:rsidP="00E51F59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2. Электробезопасность автотранспортных предприятий. Действие электрического тока на организм человека. Пожарная безопасность и пожарная профилактика. Причины возникновения пожаров на автотранспортных</w:t>
            </w:r>
            <w:r w:rsidR="00E5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предприятиях. Первичные средства пожаротушения</w:t>
            </w:r>
          </w:p>
          <w:p w:rsidR="00E51F59" w:rsidRPr="00B720E8" w:rsidRDefault="00E51F59" w:rsidP="00E51F59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(ОП.01</w:t>
            </w:r>
            <w:r w:rsidRPr="00E51F59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350"/>
        </w:trPr>
        <w:tc>
          <w:tcPr>
            <w:tcW w:w="3103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006" w:type="dxa"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350"/>
        </w:trPr>
        <w:tc>
          <w:tcPr>
            <w:tcW w:w="3103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1.Определение предельно допустимой концентрации вредных веществ в воздухе рабо чей зоны (практическое занятие)</w:t>
            </w:r>
            <w:r w:rsidR="00E51F59">
              <w:rPr>
                <w:rFonts w:ascii="Times New Roman" w:hAnsi="Times New Roman" w:cs="Times New Roman"/>
                <w:sz w:val="24"/>
                <w:szCs w:val="24"/>
              </w:rPr>
              <w:t xml:space="preserve"> (ОУД.14</w:t>
            </w:r>
            <w:r w:rsidR="00E51F59" w:rsidRPr="00E51F59">
              <w:rPr>
                <w:rFonts w:ascii="Times New Roman" w:hAnsi="Times New Roman" w:cs="Times New Roman"/>
                <w:sz w:val="24"/>
                <w:szCs w:val="24"/>
              </w:rPr>
              <w:t>Экология профессиональной деятельности</w:t>
            </w:r>
            <w:r w:rsidR="00E51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350"/>
        </w:trPr>
        <w:tc>
          <w:tcPr>
            <w:tcW w:w="3103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2. Определение дымности отработавших газов (практическое занятие)</w:t>
            </w:r>
            <w:r w:rsidR="00E51F59">
              <w:t xml:space="preserve"> </w:t>
            </w:r>
            <w:r w:rsidR="00E51F59" w:rsidRPr="00E51F59">
              <w:rPr>
                <w:rFonts w:ascii="Times New Roman" w:hAnsi="Times New Roman" w:cs="Times New Roman"/>
                <w:sz w:val="24"/>
                <w:szCs w:val="24"/>
              </w:rPr>
              <w:t>(ОУД.14Экология профессиональной деятельности)</w:t>
            </w:r>
            <w:r w:rsidR="00E5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350"/>
        </w:trPr>
        <w:tc>
          <w:tcPr>
            <w:tcW w:w="3103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3. Определение запылённости воздуха (практическое занятие)</w:t>
            </w:r>
            <w:r w:rsidR="00E51F59">
              <w:t xml:space="preserve"> </w:t>
            </w:r>
            <w:r w:rsidR="00E51F59" w:rsidRPr="00E51F59">
              <w:rPr>
                <w:rFonts w:ascii="Times New Roman" w:hAnsi="Times New Roman" w:cs="Times New Roman"/>
                <w:sz w:val="24"/>
                <w:szCs w:val="24"/>
              </w:rPr>
              <w:t>(ОУД.14Экология профессиональной деятельности)</w:t>
            </w:r>
          </w:p>
        </w:tc>
        <w:tc>
          <w:tcPr>
            <w:tcW w:w="2006" w:type="dxa"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350"/>
        </w:trPr>
        <w:tc>
          <w:tcPr>
            <w:tcW w:w="3103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4. Оказание первой доврачебной помощи при поражении электрическим током (практическое занятие)</w:t>
            </w:r>
            <w:r w:rsidR="00E5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F59" w:rsidRPr="00E51F59">
              <w:rPr>
                <w:rFonts w:ascii="Times New Roman" w:hAnsi="Times New Roman" w:cs="Times New Roman"/>
                <w:sz w:val="24"/>
                <w:szCs w:val="24"/>
              </w:rPr>
              <w:t>(ОП.01Электротехника)</w:t>
            </w:r>
          </w:p>
        </w:tc>
        <w:tc>
          <w:tcPr>
            <w:tcW w:w="2006" w:type="dxa"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350"/>
        </w:trPr>
        <w:tc>
          <w:tcPr>
            <w:tcW w:w="3103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5.Применение средств пожаротушения (практическое занятие)</w:t>
            </w:r>
          </w:p>
        </w:tc>
        <w:tc>
          <w:tcPr>
            <w:tcW w:w="2006" w:type="dxa"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278"/>
        </w:trPr>
        <w:tc>
          <w:tcPr>
            <w:tcW w:w="3103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B720E8" w:rsidRPr="00B720E8" w:rsidRDefault="00B720E8" w:rsidP="00B720E8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Предупреждение производственного травматизма и профессиональных заболеваний на предприятиях автомобильного транспорта</w:t>
            </w: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006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ПК 1.1-1.5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2.1-2.5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ПК 3.1-3.5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ОК 01- 11</w:t>
            </w:r>
          </w:p>
        </w:tc>
      </w:tr>
      <w:tr w:rsidR="00B720E8" w:rsidRPr="00B720E8" w:rsidTr="00B720E8">
        <w:trPr>
          <w:trHeight w:val="1044"/>
        </w:trPr>
        <w:tc>
          <w:tcPr>
            <w:tcW w:w="3103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1. Основные причины производственного травматизма и профессиональных заболеваний. Анализ травмоопасных и вредных факторов на рабочих местах Обучение работников автомобильно-транспортных предприятий безопасности труда</w:t>
            </w:r>
            <w:r w:rsidR="00E5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F59" w:rsidRPr="00E51F59">
              <w:rPr>
                <w:rFonts w:ascii="Times New Roman" w:hAnsi="Times New Roman" w:cs="Times New Roman"/>
                <w:sz w:val="24"/>
                <w:szCs w:val="24"/>
              </w:rPr>
              <w:t>(ОП.01Электротехника)</w:t>
            </w:r>
          </w:p>
        </w:tc>
        <w:tc>
          <w:tcPr>
            <w:tcW w:w="2006" w:type="dxa"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297"/>
        </w:trPr>
        <w:tc>
          <w:tcPr>
            <w:tcW w:w="3103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006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186"/>
        </w:trPr>
        <w:tc>
          <w:tcPr>
            <w:tcW w:w="3103" w:type="dxa"/>
            <w:vMerge/>
            <w:tcBorders>
              <w:top w:val="nil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1. Оценка фактического состояния условий труда на рабочих местах</w:t>
            </w:r>
          </w:p>
        </w:tc>
        <w:tc>
          <w:tcPr>
            <w:tcW w:w="2006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277"/>
        </w:trPr>
        <w:tc>
          <w:tcPr>
            <w:tcW w:w="10702" w:type="dxa"/>
            <w:gridSpan w:val="2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Управление безопасностью труда</w:t>
            </w:r>
          </w:p>
        </w:tc>
        <w:tc>
          <w:tcPr>
            <w:tcW w:w="2006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258"/>
        </w:trPr>
        <w:tc>
          <w:tcPr>
            <w:tcW w:w="3103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и нормативные основы охраны труда на предприятии.</w:t>
            </w:r>
          </w:p>
        </w:tc>
        <w:tc>
          <w:tcPr>
            <w:tcW w:w="7599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06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ПК 1.1-1.5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ПК 2.1-2.5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ПК 3.1-3.5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ОК 01- 11</w:t>
            </w:r>
          </w:p>
        </w:tc>
      </w:tr>
      <w:tr w:rsidR="00B720E8" w:rsidRPr="00B720E8" w:rsidTr="00B720E8">
        <w:trPr>
          <w:trHeight w:val="836"/>
        </w:trPr>
        <w:tc>
          <w:tcPr>
            <w:tcW w:w="3103" w:type="dxa"/>
            <w:vMerge/>
            <w:tcBorders>
              <w:top w:val="nil"/>
              <w:bottom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  <w:tcBorders>
              <w:bottom w:val="single" w:sz="4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1. Основные положения законодательства об охране труда на предприятии. Основополагающие документы по охране труда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Система стандартов безопасности труда. Комплекс мер по охране труда.</w:t>
            </w:r>
            <w:r w:rsidR="00E51F59">
              <w:rPr>
                <w:rFonts w:ascii="Times New Roman" w:hAnsi="Times New Roman" w:cs="Times New Roman"/>
                <w:sz w:val="24"/>
                <w:szCs w:val="24"/>
              </w:rPr>
              <w:t xml:space="preserve"> (ОУД.10</w:t>
            </w:r>
            <w:r w:rsidR="00E51F59" w:rsidRPr="00E51F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E51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  <w:tcBorders>
              <w:top w:val="nil"/>
              <w:bottom w:val="single" w:sz="4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bottom w:val="single" w:sz="4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259"/>
        </w:trPr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Организационные основы охраны труда на предприятии</w:t>
            </w:r>
          </w:p>
        </w:tc>
        <w:tc>
          <w:tcPr>
            <w:tcW w:w="7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ПК 1.1-1.5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ПК 2.1-2.5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ПК 3.1-3.5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ОК 01- 11</w:t>
            </w:r>
          </w:p>
        </w:tc>
      </w:tr>
      <w:tr w:rsidR="00B720E8" w:rsidRPr="00B720E8" w:rsidTr="00B720E8">
        <w:trPr>
          <w:trHeight w:val="723"/>
        </w:trPr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работы по охране труда на предприятии. Служба охраны труда. Разработка мероприятий по охране труда на предприятии. </w:t>
            </w:r>
            <w:r w:rsidR="00E51F59" w:rsidRPr="00E51F59">
              <w:rPr>
                <w:rFonts w:ascii="Times New Roman" w:hAnsi="Times New Roman" w:cs="Times New Roman"/>
                <w:sz w:val="24"/>
                <w:szCs w:val="24"/>
              </w:rPr>
              <w:t>(ОУД.10Обществознание)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0E8" w:rsidRPr="00B720E8" w:rsidRDefault="00B720E8" w:rsidP="00B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E8" w:rsidRPr="00B720E8" w:rsidRDefault="00B720E8" w:rsidP="00B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510"/>
        </w:trPr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 xml:space="preserve">2.Надзор и контроль за охраной труда на предприятии. Ответственность за нарушение охраны труда. </w:t>
            </w:r>
            <w:r w:rsidR="00E51F59" w:rsidRPr="00E51F59">
              <w:rPr>
                <w:rFonts w:ascii="Times New Roman" w:hAnsi="Times New Roman" w:cs="Times New Roman"/>
                <w:sz w:val="24"/>
                <w:szCs w:val="24"/>
              </w:rPr>
              <w:t>(ОУД.10Обществознание)</w:t>
            </w:r>
            <w:r w:rsidR="00E5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720E8" w:rsidRPr="00B720E8" w:rsidRDefault="00B720E8" w:rsidP="00B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E8" w:rsidRPr="00B720E8" w:rsidRDefault="00B720E8" w:rsidP="00B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557"/>
        </w:trPr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3.Организация обучения, инструктажа и проверки знаний по охране труда работников предприятия. Виды инструктажа</w:t>
            </w:r>
            <w:r w:rsidR="00E5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F59" w:rsidRPr="00E51F59">
              <w:rPr>
                <w:rFonts w:ascii="Times New Roman" w:hAnsi="Times New Roman" w:cs="Times New Roman"/>
                <w:sz w:val="24"/>
                <w:szCs w:val="24"/>
              </w:rPr>
              <w:t>(ОУД.10Обществознание)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B720E8" w:rsidRPr="00B720E8" w:rsidRDefault="00B720E8" w:rsidP="00B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E8" w:rsidRPr="00B720E8" w:rsidRDefault="00B720E8" w:rsidP="00B7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:rsidTr="00B720E8">
        <w:trPr>
          <w:trHeight w:val="253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0E8" w:rsidRPr="00B720E8" w:rsidRDefault="00B720E8" w:rsidP="00B720E8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  <w:sectPr w:rsidR="00B720E8" w:rsidRPr="00B720E8">
          <w:footerReference w:type="default" r:id="rId8"/>
          <w:pgSz w:w="16840" w:h="11910" w:orient="landscape"/>
          <w:pgMar w:top="840" w:right="1000" w:bottom="1360" w:left="880" w:header="0" w:footer="1172" w:gutter="0"/>
          <w:cols w:space="720"/>
        </w:sectPr>
      </w:pPr>
    </w:p>
    <w:p w:rsidR="00B720E8" w:rsidRPr="00B720E8" w:rsidRDefault="00B720E8" w:rsidP="00B720E8">
      <w:pPr>
        <w:tabs>
          <w:tab w:val="left" w:pos="30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0E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3.УСЛОВИЯ РЕАЛИЗАЦИИ ПРОГРАММЫ УЧЕБНОЙ ДИСЦИПЛИНЫ</w:t>
      </w:r>
    </w:p>
    <w:p w:rsidR="00B720E8" w:rsidRPr="00B720E8" w:rsidRDefault="00B720E8" w:rsidP="00B720E8">
      <w:pPr>
        <w:tabs>
          <w:tab w:val="left" w:pos="3030"/>
        </w:tabs>
        <w:rPr>
          <w:rFonts w:ascii="Times New Roman" w:hAnsi="Times New Roman" w:cs="Times New Roman"/>
          <w:bCs/>
          <w:sz w:val="24"/>
          <w:szCs w:val="24"/>
        </w:rPr>
      </w:pPr>
    </w:p>
    <w:p w:rsidR="00B720E8" w:rsidRPr="00B720E8" w:rsidRDefault="00B720E8" w:rsidP="00B720E8">
      <w:pPr>
        <w:pStyle w:val="a7"/>
        <w:numPr>
          <w:ilvl w:val="1"/>
          <w:numId w:val="11"/>
        </w:numPr>
        <w:tabs>
          <w:tab w:val="left" w:pos="3030"/>
        </w:tabs>
        <w:ind w:left="567" w:firstLine="0"/>
        <w:rPr>
          <w:bCs/>
        </w:rPr>
      </w:pPr>
      <w:r w:rsidRPr="00B720E8">
        <w:rPr>
          <w:b/>
          <w:bCs/>
        </w:rPr>
        <w:t>Для реализации программы учебной дисциплины должны быть предусмотрены следующие специальные помещения:</w:t>
      </w: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i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Pr="00B720E8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B720E8">
        <w:rPr>
          <w:rFonts w:ascii="Times New Roman" w:hAnsi="Times New Roman" w:cs="Times New Roman"/>
          <w:sz w:val="24"/>
          <w:szCs w:val="24"/>
          <w:u w:val="single"/>
        </w:rPr>
        <w:t>Охрана труда</w:t>
      </w:r>
      <w:r w:rsidRPr="00B720E8">
        <w:rPr>
          <w:rFonts w:ascii="Times New Roman" w:hAnsi="Times New Roman" w:cs="Times New Roman"/>
          <w:i/>
          <w:sz w:val="24"/>
          <w:szCs w:val="24"/>
        </w:rPr>
        <w:t>»</w:t>
      </w:r>
      <w:r w:rsidRPr="00B720E8">
        <w:rPr>
          <w:rFonts w:ascii="Times New Roman" w:hAnsi="Times New Roman" w:cs="Times New Roman"/>
          <w:sz w:val="24"/>
          <w:szCs w:val="24"/>
        </w:rPr>
        <w:t xml:space="preserve">, </w:t>
      </w:r>
      <w:r w:rsidRPr="00B720E8">
        <w:rPr>
          <w:rFonts w:ascii="Times New Roman" w:hAnsi="Times New Roman" w:cs="Times New Roman"/>
          <w:i/>
          <w:sz w:val="24"/>
          <w:szCs w:val="24"/>
        </w:rPr>
        <w:t>оснащенный оборудованием:</w:t>
      </w:r>
    </w:p>
    <w:p w:rsidR="00B720E8" w:rsidRPr="00B720E8" w:rsidRDefault="00B720E8" w:rsidP="00B720E8">
      <w:pPr>
        <w:numPr>
          <w:ilvl w:val="0"/>
          <w:numId w:val="9"/>
        </w:numPr>
        <w:tabs>
          <w:tab w:val="left" w:pos="3030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>рабочее место для преподавателя,</w:t>
      </w:r>
    </w:p>
    <w:p w:rsidR="00B720E8" w:rsidRPr="00B720E8" w:rsidRDefault="00B720E8" w:rsidP="00B720E8">
      <w:pPr>
        <w:numPr>
          <w:ilvl w:val="0"/>
          <w:numId w:val="9"/>
        </w:numPr>
        <w:tabs>
          <w:tab w:val="left" w:pos="3030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>рабочие места по количеству обучающихся,</w:t>
      </w:r>
    </w:p>
    <w:p w:rsidR="00B720E8" w:rsidRPr="00B720E8" w:rsidRDefault="00B720E8" w:rsidP="00B720E8">
      <w:pPr>
        <w:numPr>
          <w:ilvl w:val="0"/>
          <w:numId w:val="9"/>
        </w:numPr>
        <w:tabs>
          <w:tab w:val="left" w:pos="3030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>макеты (средства индивидуальной защиты),</w:t>
      </w:r>
    </w:p>
    <w:p w:rsidR="00B720E8" w:rsidRPr="00B720E8" w:rsidRDefault="00B720E8" w:rsidP="00B720E8">
      <w:pPr>
        <w:numPr>
          <w:ilvl w:val="0"/>
          <w:numId w:val="9"/>
        </w:numPr>
        <w:tabs>
          <w:tab w:val="left" w:pos="3030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>комплект учебно-наглядных пособий «Охрана труда»,</w:t>
      </w:r>
    </w:p>
    <w:p w:rsidR="00B720E8" w:rsidRPr="00B720E8" w:rsidRDefault="00B720E8" w:rsidP="00B720E8">
      <w:pPr>
        <w:numPr>
          <w:ilvl w:val="0"/>
          <w:numId w:val="9"/>
        </w:numPr>
        <w:tabs>
          <w:tab w:val="left" w:pos="3030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обеспечением.</w:t>
      </w: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720E8" w:rsidRPr="00B720E8" w:rsidRDefault="00B720E8" w:rsidP="00B720E8">
      <w:pPr>
        <w:pStyle w:val="a7"/>
        <w:numPr>
          <w:ilvl w:val="1"/>
          <w:numId w:val="11"/>
        </w:numPr>
        <w:tabs>
          <w:tab w:val="left" w:pos="3030"/>
        </w:tabs>
        <w:ind w:left="567" w:firstLine="0"/>
        <w:rPr>
          <w:b/>
          <w:bCs/>
        </w:rPr>
      </w:pPr>
      <w:r w:rsidRPr="00B720E8">
        <w:rPr>
          <w:b/>
          <w:bCs/>
        </w:rPr>
        <w:t>Информационное обеспечение обучения</w:t>
      </w: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B720E8">
        <w:rPr>
          <w:rFonts w:ascii="Times New Roman" w:hAnsi="Times New Roman" w:cs="Times New Roman"/>
          <w:b/>
          <w:bCs/>
          <w:sz w:val="24"/>
          <w:szCs w:val="24"/>
        </w:rPr>
        <w:t xml:space="preserve">3.2.1. Основные печатные издания </w:t>
      </w: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 xml:space="preserve">1. Туревский И.С. Охрана труда на автомобильном транспорте: учебное пособие. – Москва: ФОРУМ, 2019. </w:t>
      </w: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 xml:space="preserve">2. Графкина М.В. Охрана труда. Автомобильный транспорт: учебник. – Москва: Академия, 2019. </w:t>
      </w: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b/>
          <w:bCs/>
          <w:sz w:val="24"/>
          <w:szCs w:val="24"/>
        </w:rPr>
        <w:t>3.2.3. Дополнительная литература</w:t>
      </w: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iCs/>
          <w:sz w:val="24"/>
          <w:szCs w:val="24"/>
        </w:rPr>
        <w:t xml:space="preserve">1. Секирников В.Е. </w:t>
      </w:r>
      <w:r w:rsidRPr="00B720E8">
        <w:rPr>
          <w:rFonts w:ascii="Times New Roman" w:hAnsi="Times New Roman" w:cs="Times New Roman"/>
          <w:sz w:val="24"/>
          <w:szCs w:val="24"/>
        </w:rPr>
        <w:t>Охрана труда на предприятиях автотранспорта: учебник. – 2-е изд., стер. – Москва: Академия, 2018</w:t>
      </w: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 xml:space="preserve">2. Сборник типовых инструкций по охране труда для основных профессий рабочих автотранспортных предприятий: ТОИ Р-200-01-95 – ТОИ Р-200-23-95. Утвержден Приказом Департамента автомобильного транспорта Минтранса РФ от 27 февраля 1996 года № 16.— СПб: Деан, 2020. </w:t>
      </w: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b/>
          <w:sz w:val="24"/>
          <w:szCs w:val="24"/>
        </w:rPr>
        <w:t>3.2.2. Интернет-ресурсы:</w:t>
      </w: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B720E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720E8">
        <w:rPr>
          <w:rFonts w:ascii="Times New Roman" w:hAnsi="Times New Roman" w:cs="Times New Roman"/>
          <w:sz w:val="24"/>
          <w:szCs w:val="24"/>
        </w:rPr>
        <w:t xml:space="preserve">Графкина М.В. Охрана труда. Автомобильный транспорт: ЭУМК. – Москва: Академия, 2020. – Текст: электронный. – </w:t>
      </w:r>
      <w:r w:rsidRPr="00B720E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720E8">
        <w:rPr>
          <w:rFonts w:ascii="Times New Roman" w:hAnsi="Times New Roman" w:cs="Times New Roman"/>
          <w:sz w:val="24"/>
          <w:szCs w:val="24"/>
        </w:rPr>
        <w:t>: https://elearning.academia-moscow.ru/shellserver?id=3702996&amp;demo=1/&amp;module_id=808351#808351</w:t>
      </w: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Pr="00B720E8">
        <w:rPr>
          <w:rFonts w:ascii="Times New Roman" w:hAnsi="Times New Roman" w:cs="Times New Roman"/>
          <w:sz w:val="24"/>
          <w:szCs w:val="24"/>
        </w:rPr>
        <w:t>Родионова, О. М.  Охрана труда : учебник для среднего профессионального образования / О. М. Родионова, Д. А. Семенов. — Москва : Издательство Юрайт, 2021.  (Профессиональное образование). — ISBN 978-5-534-09562-3. — Текст : электронный // Образовательная платформа Юрайт [сайт]. — URL: https://urait.ru/bcode/470856 (дата обращения: 27.09.2021).</w:t>
      </w: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 xml:space="preserve"> 3.  </w:t>
      </w:r>
      <w:hyperlink r:id="rId9" w:history="1">
        <w:r w:rsidRPr="00B720E8">
          <w:rPr>
            <w:rStyle w:val="a3"/>
            <w:rFonts w:ascii="Times New Roman" w:hAnsi="Times New Roman" w:cs="Times New Roman"/>
            <w:sz w:val="24"/>
            <w:szCs w:val="24"/>
          </w:rPr>
          <w:t>https://ibooks.ru/</w:t>
        </w:r>
      </w:hyperlink>
    </w:p>
    <w:p w:rsidR="00B720E8" w:rsidRPr="00B720E8" w:rsidRDefault="00B720E8" w:rsidP="00B720E8">
      <w:pPr>
        <w:tabs>
          <w:tab w:val="left" w:pos="303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 xml:space="preserve"> 4.  </w:t>
      </w:r>
      <w:hyperlink r:id="rId10" w:history="1">
        <w:r w:rsidRPr="00B720E8">
          <w:rPr>
            <w:rStyle w:val="a3"/>
            <w:rFonts w:ascii="Times New Roman" w:hAnsi="Times New Roman" w:cs="Times New Roman"/>
            <w:sz w:val="24"/>
            <w:szCs w:val="24"/>
          </w:rPr>
          <w:t>https://rusneb.ru/</w:t>
        </w:r>
      </w:hyperlink>
    </w:p>
    <w:p w:rsidR="00B720E8" w:rsidRPr="00B720E8" w:rsidRDefault="00B720E8" w:rsidP="00B720E8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B720E8" w:rsidRPr="00B720E8" w:rsidRDefault="00B720E8" w:rsidP="00B720E8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B720E8" w:rsidRPr="00B720E8" w:rsidRDefault="00B720E8" w:rsidP="00837DA2">
      <w:pPr>
        <w:tabs>
          <w:tab w:val="left" w:pos="3030"/>
        </w:tabs>
        <w:ind w:left="567" w:right="-1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E8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УЧЕБНОЙ ДИСЦИПЛИНЫ</w:t>
      </w:r>
    </w:p>
    <w:p w:rsidR="00B720E8" w:rsidRPr="00B720E8" w:rsidRDefault="00B720E8" w:rsidP="00837DA2">
      <w:pPr>
        <w:tabs>
          <w:tab w:val="left" w:pos="3030"/>
        </w:tabs>
        <w:ind w:left="567" w:right="-1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0E8" w:rsidRPr="00B720E8" w:rsidRDefault="00B720E8" w:rsidP="00837DA2">
      <w:pPr>
        <w:tabs>
          <w:tab w:val="left" w:pos="3030"/>
        </w:tabs>
        <w:ind w:left="567" w:right="-1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0E8">
        <w:rPr>
          <w:rFonts w:ascii="Times New Roman" w:hAnsi="Times New Roman" w:cs="Times New Roman"/>
          <w:bCs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5240"/>
      </w:tblGrid>
      <w:tr w:rsidR="00B720E8" w:rsidRPr="00B720E8" w:rsidTr="00837DA2">
        <w:trPr>
          <w:trHeight w:val="70"/>
        </w:trPr>
        <w:tc>
          <w:tcPr>
            <w:tcW w:w="4258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5240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B720E8" w:rsidRPr="00B720E8" w:rsidTr="00837DA2">
        <w:tc>
          <w:tcPr>
            <w:tcW w:w="4258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законодательства об охране. Основные направления государственной политики в области охраны труда.</w:t>
            </w:r>
          </w:p>
        </w:tc>
        <w:tc>
          <w:tcPr>
            <w:tcW w:w="5240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знания при объяснении понятий</w:t>
            </w:r>
          </w:p>
        </w:tc>
      </w:tr>
      <w:tr w:rsidR="00B720E8" w:rsidRPr="00B720E8" w:rsidTr="00837DA2">
        <w:tc>
          <w:tcPr>
            <w:tcW w:w="4258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анализировать травмоопасные и вредные факторы в профессиональной деятельности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способности аргументировать, приводить примеры, обосновывать практическое применение вредных факторов</w:t>
            </w:r>
          </w:p>
        </w:tc>
      </w:tr>
      <w:tr w:rsidR="00B720E8" w:rsidRPr="00B720E8" w:rsidTr="00837DA2">
        <w:tc>
          <w:tcPr>
            <w:tcW w:w="4258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- правовые, нормативные и организационные основы охраны труда в организации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способности применения знания закона;</w:t>
            </w:r>
          </w:p>
          <w:p w:rsidR="00B720E8" w:rsidRPr="00B720E8" w:rsidRDefault="00B720E8" w:rsidP="00B720E8">
            <w:pPr>
              <w:numPr>
                <w:ilvl w:val="0"/>
                <w:numId w:val="8"/>
              </w:num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алгоритма решения задачи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20E8" w:rsidRPr="00B720E8" w:rsidTr="00837DA2">
        <w:trPr>
          <w:trHeight w:val="1991"/>
        </w:trPr>
        <w:tc>
          <w:tcPr>
            <w:tcW w:w="4258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-  применять методы и средства защиты от опасностей технических систем и технологических процессов;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обеспечивать безопасные условия труда в профессиональной деятельности;</w:t>
            </w:r>
          </w:p>
        </w:tc>
        <w:tc>
          <w:tcPr>
            <w:tcW w:w="5240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-Демонстрация навыков применения полученных знаний</w:t>
            </w:r>
          </w:p>
        </w:tc>
      </w:tr>
    </w:tbl>
    <w:p w:rsidR="00B720E8" w:rsidRPr="00B720E8" w:rsidRDefault="00B720E8" w:rsidP="00B720E8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720E8" w:rsidRPr="00B720E8" w:rsidRDefault="00B720E8" w:rsidP="00B720E8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720E8" w:rsidRPr="00B720E8" w:rsidRDefault="00B720E8" w:rsidP="00837DA2">
      <w:pPr>
        <w:tabs>
          <w:tab w:val="left" w:pos="3030"/>
        </w:tabs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0E8">
        <w:rPr>
          <w:rFonts w:ascii="Times New Roman" w:hAnsi="Times New Roman" w:cs="Times New Roman"/>
          <w:b/>
          <w:bCs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</w:t>
      </w:r>
    </w:p>
    <w:p w:rsidR="00B720E8" w:rsidRPr="00B720E8" w:rsidRDefault="00B720E8" w:rsidP="00837DA2">
      <w:pPr>
        <w:tabs>
          <w:tab w:val="left" w:pos="3030"/>
        </w:tabs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2339"/>
        <w:gridCol w:w="2368"/>
      </w:tblGrid>
      <w:tr w:rsidR="00B720E8" w:rsidRPr="00B720E8" w:rsidTr="00837DA2">
        <w:trPr>
          <w:trHeight w:val="637"/>
        </w:trPr>
        <w:tc>
          <w:tcPr>
            <w:tcW w:w="4340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339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368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B720E8" w:rsidRPr="00B720E8" w:rsidTr="00837DA2">
        <w:trPr>
          <w:trHeight w:val="3946"/>
        </w:trPr>
        <w:tc>
          <w:tcPr>
            <w:tcW w:w="4340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-воздействие негативных факторов на чело- века;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-правовые, нормативные и организационные основы охраны труда в организации;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-меры безопасности при работе с электрооборудованием и электрифицированными инструментами;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-правила техники безопасности и охраны труда в профессиональной деятельности;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-экологические нормы и правила организации труда на предприятиях.</w:t>
            </w:r>
          </w:p>
        </w:tc>
        <w:tc>
          <w:tcPr>
            <w:tcW w:w="2339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2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2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2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2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68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720E8" w:rsidRPr="00B720E8" w:rsidTr="00837DA2">
        <w:trPr>
          <w:trHeight w:val="2222"/>
        </w:trPr>
        <w:tc>
          <w:tcPr>
            <w:tcW w:w="4340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-применять методы и средства защиты от опасностей технических систем и технологических процессов;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-соблюдать безопасные условия труда в профессиональной деятельности.</w:t>
            </w:r>
          </w:p>
        </w:tc>
        <w:tc>
          <w:tcPr>
            <w:tcW w:w="2339" w:type="dxa"/>
          </w:tcPr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2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2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2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B720E8" w:rsidRPr="00B720E8" w:rsidRDefault="00B720E8" w:rsidP="00B720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2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68" w:type="dxa"/>
          </w:tcPr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B720E8" w:rsidRPr="00B720E8" w:rsidRDefault="00B720E8" w:rsidP="00B720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за ходом выполнения практической работы</w:t>
            </w:r>
          </w:p>
        </w:tc>
      </w:tr>
    </w:tbl>
    <w:p w:rsidR="00B720E8" w:rsidRPr="00B720E8" w:rsidRDefault="00B720E8" w:rsidP="00B720E8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  <w:sectPr w:rsidR="00B720E8" w:rsidRPr="00B720E8">
          <w:pgSz w:w="11910" w:h="16840"/>
          <w:pgMar w:top="1040" w:right="900" w:bottom="1560" w:left="920" w:header="0" w:footer="1252" w:gutter="0"/>
          <w:cols w:space="720"/>
        </w:sectPr>
      </w:pPr>
    </w:p>
    <w:p w:rsidR="00B720E8" w:rsidRPr="00B720E8" w:rsidRDefault="00B720E8" w:rsidP="00B720E8">
      <w:pPr>
        <w:pStyle w:val="a5"/>
        <w:jc w:val="both"/>
      </w:pPr>
      <w:r w:rsidRPr="00B720E8">
        <w:lastRenderedPageBreak/>
        <w:t>КО</w:t>
      </w:r>
      <w:r w:rsidRPr="00B720E8">
        <w:rPr>
          <w:vertAlign w:val="subscript"/>
        </w:rPr>
        <w:t xml:space="preserve">1 </w:t>
      </w:r>
      <w:r w:rsidRPr="00B720E8">
        <w:t>(критерии оценивания тестовых работ)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B720E8" w:rsidRPr="00B720E8" w:rsidTr="00B720E8">
        <w:tc>
          <w:tcPr>
            <w:tcW w:w="1702" w:type="dxa"/>
          </w:tcPr>
          <w:p w:rsidR="00B720E8" w:rsidRPr="00B720E8" w:rsidRDefault="00B720E8" w:rsidP="00B720E8">
            <w:pPr>
              <w:pStyle w:val="a5"/>
              <w:jc w:val="both"/>
            </w:pPr>
            <w:r w:rsidRPr="00B720E8">
              <w:t>Отметка</w:t>
            </w:r>
          </w:p>
        </w:tc>
        <w:tc>
          <w:tcPr>
            <w:tcW w:w="8222" w:type="dxa"/>
          </w:tcPr>
          <w:p w:rsidR="00B720E8" w:rsidRPr="00B720E8" w:rsidRDefault="00B720E8" w:rsidP="00B720E8">
            <w:pPr>
              <w:pStyle w:val="a5"/>
              <w:jc w:val="both"/>
            </w:pPr>
            <w:r w:rsidRPr="00B720E8">
              <w:tab/>
            </w:r>
            <w:r w:rsidRPr="00B720E8">
              <w:tab/>
              <w:t>Критерии оценки</w:t>
            </w:r>
          </w:p>
        </w:tc>
      </w:tr>
      <w:tr w:rsidR="00B720E8" w:rsidRPr="00B720E8" w:rsidTr="00B720E8">
        <w:tc>
          <w:tcPr>
            <w:tcW w:w="9924" w:type="dxa"/>
            <w:gridSpan w:val="2"/>
          </w:tcPr>
          <w:p w:rsidR="00B720E8" w:rsidRPr="00B720E8" w:rsidRDefault="00B720E8" w:rsidP="00B720E8">
            <w:pPr>
              <w:pStyle w:val="a5"/>
              <w:jc w:val="both"/>
            </w:pPr>
            <w:r w:rsidRPr="00B720E8">
              <w:t xml:space="preserve">Критерии выставления оценок за тест, состоящий из </w:t>
            </w:r>
            <w:r w:rsidRPr="00B720E8">
              <w:rPr>
                <w:u w:val="single"/>
              </w:rPr>
              <w:t>10 вопросов</w:t>
            </w:r>
          </w:p>
        </w:tc>
      </w:tr>
      <w:tr w:rsidR="00B720E8" w:rsidRPr="00B720E8" w:rsidTr="00B720E8">
        <w:tc>
          <w:tcPr>
            <w:tcW w:w="1702" w:type="dxa"/>
          </w:tcPr>
          <w:p w:rsidR="00B720E8" w:rsidRPr="00B720E8" w:rsidRDefault="00B720E8" w:rsidP="00B720E8">
            <w:pPr>
              <w:pStyle w:val="a5"/>
              <w:jc w:val="both"/>
            </w:pPr>
            <w:r w:rsidRPr="00B720E8">
              <w:t xml:space="preserve">5 </w:t>
            </w:r>
          </w:p>
        </w:tc>
        <w:tc>
          <w:tcPr>
            <w:tcW w:w="8222" w:type="dxa"/>
          </w:tcPr>
          <w:p w:rsidR="00B720E8" w:rsidRPr="00B720E8" w:rsidRDefault="00B720E8" w:rsidP="00B720E8">
            <w:pPr>
              <w:pStyle w:val="a5"/>
            </w:pPr>
            <w:r w:rsidRPr="00B720E8">
              <w:t>10 правильных ответов</w:t>
            </w:r>
          </w:p>
        </w:tc>
      </w:tr>
      <w:tr w:rsidR="00B720E8" w:rsidRPr="00B720E8" w:rsidTr="00B720E8">
        <w:tc>
          <w:tcPr>
            <w:tcW w:w="1702" w:type="dxa"/>
          </w:tcPr>
          <w:p w:rsidR="00B720E8" w:rsidRPr="00B720E8" w:rsidRDefault="00B720E8" w:rsidP="00B720E8">
            <w:pPr>
              <w:pStyle w:val="a5"/>
              <w:jc w:val="both"/>
            </w:pPr>
            <w:r w:rsidRPr="00B720E8">
              <w:t xml:space="preserve">4 </w:t>
            </w:r>
          </w:p>
        </w:tc>
        <w:tc>
          <w:tcPr>
            <w:tcW w:w="8222" w:type="dxa"/>
          </w:tcPr>
          <w:p w:rsidR="00B720E8" w:rsidRPr="00B720E8" w:rsidRDefault="00B720E8" w:rsidP="00B720E8">
            <w:pPr>
              <w:pStyle w:val="a5"/>
            </w:pPr>
            <w:r w:rsidRPr="00B720E8">
              <w:t>7-9</w:t>
            </w:r>
          </w:p>
        </w:tc>
      </w:tr>
      <w:tr w:rsidR="00B720E8" w:rsidRPr="00B720E8" w:rsidTr="00B720E8">
        <w:tc>
          <w:tcPr>
            <w:tcW w:w="1702" w:type="dxa"/>
          </w:tcPr>
          <w:p w:rsidR="00B720E8" w:rsidRPr="00B720E8" w:rsidRDefault="00B720E8" w:rsidP="00B720E8">
            <w:pPr>
              <w:pStyle w:val="a5"/>
              <w:jc w:val="both"/>
            </w:pPr>
            <w:r w:rsidRPr="00B720E8">
              <w:t>3</w:t>
            </w:r>
          </w:p>
        </w:tc>
        <w:tc>
          <w:tcPr>
            <w:tcW w:w="8222" w:type="dxa"/>
          </w:tcPr>
          <w:p w:rsidR="00B720E8" w:rsidRPr="00B720E8" w:rsidRDefault="00B720E8" w:rsidP="00B720E8">
            <w:pPr>
              <w:pStyle w:val="a5"/>
            </w:pPr>
            <w:r w:rsidRPr="00B720E8">
              <w:t>5-6</w:t>
            </w:r>
          </w:p>
        </w:tc>
      </w:tr>
      <w:tr w:rsidR="00B720E8" w:rsidRPr="00B720E8" w:rsidTr="00B720E8">
        <w:tc>
          <w:tcPr>
            <w:tcW w:w="1702" w:type="dxa"/>
          </w:tcPr>
          <w:p w:rsidR="00B720E8" w:rsidRPr="00B720E8" w:rsidRDefault="00B720E8" w:rsidP="00B720E8">
            <w:pPr>
              <w:pStyle w:val="a5"/>
              <w:jc w:val="both"/>
            </w:pPr>
            <w:r w:rsidRPr="00B720E8">
              <w:t xml:space="preserve">2 </w:t>
            </w:r>
          </w:p>
        </w:tc>
        <w:tc>
          <w:tcPr>
            <w:tcW w:w="8222" w:type="dxa"/>
          </w:tcPr>
          <w:p w:rsidR="00B720E8" w:rsidRPr="00B720E8" w:rsidRDefault="00B720E8" w:rsidP="00B720E8">
            <w:pPr>
              <w:pStyle w:val="a5"/>
            </w:pPr>
            <w:r w:rsidRPr="00B720E8">
              <w:t>менее 5 правильных ответов</w:t>
            </w:r>
          </w:p>
        </w:tc>
      </w:tr>
    </w:tbl>
    <w:p w:rsidR="00B720E8" w:rsidRPr="00B720E8" w:rsidRDefault="00B720E8" w:rsidP="00B720E8">
      <w:pPr>
        <w:pStyle w:val="a5"/>
        <w:jc w:val="both"/>
      </w:pPr>
      <w:r w:rsidRPr="00B720E8">
        <w:t>Время выполнения работы: 10-15 мин.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B720E8" w:rsidRPr="00B720E8" w:rsidTr="00B720E8">
        <w:tc>
          <w:tcPr>
            <w:tcW w:w="1702" w:type="dxa"/>
          </w:tcPr>
          <w:p w:rsidR="00B720E8" w:rsidRPr="00B720E8" w:rsidRDefault="00B720E8" w:rsidP="00B720E8">
            <w:pPr>
              <w:pStyle w:val="a5"/>
              <w:jc w:val="both"/>
            </w:pPr>
            <w:r w:rsidRPr="00B720E8">
              <w:t>Отметка</w:t>
            </w:r>
          </w:p>
        </w:tc>
        <w:tc>
          <w:tcPr>
            <w:tcW w:w="8222" w:type="dxa"/>
          </w:tcPr>
          <w:p w:rsidR="00B720E8" w:rsidRPr="00B720E8" w:rsidRDefault="00B720E8" w:rsidP="00B720E8">
            <w:pPr>
              <w:pStyle w:val="a5"/>
              <w:jc w:val="both"/>
            </w:pPr>
            <w:r w:rsidRPr="00B720E8">
              <w:tab/>
            </w:r>
            <w:r w:rsidRPr="00B720E8">
              <w:tab/>
              <w:t>Критерии оценки</w:t>
            </w:r>
          </w:p>
        </w:tc>
      </w:tr>
      <w:tr w:rsidR="00B720E8" w:rsidRPr="00B720E8" w:rsidTr="00B720E8">
        <w:tc>
          <w:tcPr>
            <w:tcW w:w="9924" w:type="dxa"/>
            <w:gridSpan w:val="2"/>
          </w:tcPr>
          <w:p w:rsidR="00B720E8" w:rsidRPr="00B720E8" w:rsidRDefault="00B720E8" w:rsidP="00B720E8">
            <w:pPr>
              <w:pStyle w:val="a5"/>
              <w:jc w:val="both"/>
            </w:pPr>
            <w:r w:rsidRPr="00B720E8">
              <w:t xml:space="preserve">Критерии выставления оценок за тест, состоящий из </w:t>
            </w:r>
            <w:r w:rsidRPr="00B720E8">
              <w:rPr>
                <w:u w:val="single"/>
              </w:rPr>
              <w:t>20 вопросов</w:t>
            </w:r>
          </w:p>
        </w:tc>
      </w:tr>
      <w:tr w:rsidR="00B720E8" w:rsidRPr="00B720E8" w:rsidTr="00B720E8">
        <w:tc>
          <w:tcPr>
            <w:tcW w:w="1702" w:type="dxa"/>
          </w:tcPr>
          <w:p w:rsidR="00B720E8" w:rsidRPr="00B720E8" w:rsidRDefault="00B720E8" w:rsidP="00B720E8">
            <w:pPr>
              <w:pStyle w:val="a5"/>
              <w:jc w:val="both"/>
            </w:pPr>
            <w:r w:rsidRPr="00B720E8">
              <w:t xml:space="preserve">5 </w:t>
            </w:r>
          </w:p>
        </w:tc>
        <w:tc>
          <w:tcPr>
            <w:tcW w:w="8222" w:type="dxa"/>
          </w:tcPr>
          <w:p w:rsidR="00B720E8" w:rsidRPr="00B720E8" w:rsidRDefault="00B720E8" w:rsidP="00B720E8">
            <w:pPr>
              <w:pStyle w:val="a5"/>
            </w:pPr>
            <w:r w:rsidRPr="00B720E8">
              <w:t xml:space="preserve">18-20 правильных ответов </w:t>
            </w:r>
          </w:p>
        </w:tc>
      </w:tr>
      <w:tr w:rsidR="00B720E8" w:rsidRPr="00B720E8" w:rsidTr="00B720E8">
        <w:tc>
          <w:tcPr>
            <w:tcW w:w="1702" w:type="dxa"/>
          </w:tcPr>
          <w:p w:rsidR="00B720E8" w:rsidRPr="00B720E8" w:rsidRDefault="00B720E8" w:rsidP="00B720E8">
            <w:pPr>
              <w:pStyle w:val="a5"/>
              <w:jc w:val="both"/>
            </w:pPr>
            <w:r w:rsidRPr="00B720E8">
              <w:t xml:space="preserve">4 </w:t>
            </w:r>
          </w:p>
        </w:tc>
        <w:tc>
          <w:tcPr>
            <w:tcW w:w="8222" w:type="dxa"/>
          </w:tcPr>
          <w:p w:rsidR="00B720E8" w:rsidRPr="00B720E8" w:rsidRDefault="00B720E8" w:rsidP="00B720E8">
            <w:pPr>
              <w:pStyle w:val="a5"/>
            </w:pPr>
            <w:r w:rsidRPr="00B720E8">
              <w:t>14-17</w:t>
            </w:r>
          </w:p>
        </w:tc>
      </w:tr>
      <w:tr w:rsidR="00B720E8" w:rsidRPr="00B720E8" w:rsidTr="00B720E8">
        <w:tc>
          <w:tcPr>
            <w:tcW w:w="1702" w:type="dxa"/>
          </w:tcPr>
          <w:p w:rsidR="00B720E8" w:rsidRPr="00B720E8" w:rsidRDefault="00B720E8" w:rsidP="00B720E8">
            <w:pPr>
              <w:pStyle w:val="a5"/>
              <w:jc w:val="both"/>
            </w:pPr>
            <w:r w:rsidRPr="00B720E8">
              <w:t>3</w:t>
            </w:r>
          </w:p>
        </w:tc>
        <w:tc>
          <w:tcPr>
            <w:tcW w:w="8222" w:type="dxa"/>
          </w:tcPr>
          <w:p w:rsidR="00B720E8" w:rsidRPr="00B720E8" w:rsidRDefault="00B720E8" w:rsidP="00B720E8">
            <w:pPr>
              <w:pStyle w:val="a5"/>
            </w:pPr>
            <w:r w:rsidRPr="00B720E8">
              <w:t>10-13</w:t>
            </w:r>
          </w:p>
        </w:tc>
      </w:tr>
      <w:tr w:rsidR="00B720E8" w:rsidRPr="00B720E8" w:rsidTr="00B720E8">
        <w:tc>
          <w:tcPr>
            <w:tcW w:w="1702" w:type="dxa"/>
          </w:tcPr>
          <w:p w:rsidR="00B720E8" w:rsidRPr="00B720E8" w:rsidRDefault="00B720E8" w:rsidP="00B720E8">
            <w:pPr>
              <w:pStyle w:val="a5"/>
              <w:jc w:val="both"/>
            </w:pPr>
            <w:r w:rsidRPr="00B720E8">
              <w:t xml:space="preserve">2 </w:t>
            </w:r>
          </w:p>
        </w:tc>
        <w:tc>
          <w:tcPr>
            <w:tcW w:w="8222" w:type="dxa"/>
          </w:tcPr>
          <w:p w:rsidR="00B720E8" w:rsidRPr="00B720E8" w:rsidRDefault="00B720E8" w:rsidP="00B720E8">
            <w:pPr>
              <w:pStyle w:val="a5"/>
            </w:pPr>
            <w:r w:rsidRPr="00B720E8">
              <w:t>менее 10 правильных ответов.</w:t>
            </w:r>
          </w:p>
        </w:tc>
      </w:tr>
    </w:tbl>
    <w:p w:rsidR="00B720E8" w:rsidRPr="00B720E8" w:rsidRDefault="00B720E8" w:rsidP="00B720E8">
      <w:pPr>
        <w:pStyle w:val="a5"/>
        <w:jc w:val="both"/>
      </w:pPr>
      <w:r w:rsidRPr="00B720E8">
        <w:t>Время выполнения работы: 30-40 мин.</w:t>
      </w:r>
    </w:p>
    <w:p w:rsidR="00B720E8" w:rsidRPr="00B720E8" w:rsidRDefault="00B720E8" w:rsidP="00B720E8">
      <w:pPr>
        <w:pStyle w:val="a5"/>
        <w:jc w:val="both"/>
      </w:pPr>
    </w:p>
    <w:p w:rsidR="00B720E8" w:rsidRPr="00B720E8" w:rsidRDefault="00B720E8" w:rsidP="00B720E8">
      <w:pPr>
        <w:pStyle w:val="a5"/>
        <w:jc w:val="both"/>
      </w:pPr>
      <w:r w:rsidRPr="00B720E8">
        <w:t>КО</w:t>
      </w:r>
      <w:r w:rsidRPr="00B720E8">
        <w:rPr>
          <w:vertAlign w:val="subscript"/>
        </w:rPr>
        <w:t xml:space="preserve">2 </w:t>
      </w:r>
      <w:r w:rsidRPr="00B720E8">
        <w:t>(критерии оценивания практической работы)</w:t>
      </w:r>
    </w:p>
    <w:p w:rsidR="00B720E8" w:rsidRPr="00B720E8" w:rsidRDefault="00B720E8" w:rsidP="00B720E8">
      <w:pPr>
        <w:pStyle w:val="a5"/>
        <w:jc w:val="both"/>
      </w:pPr>
      <w:r w:rsidRPr="00B720E8">
        <w:t>Отметка "5"</w:t>
      </w:r>
    </w:p>
    <w:p w:rsidR="00B720E8" w:rsidRPr="00B720E8" w:rsidRDefault="00B720E8" w:rsidP="00B720E8">
      <w:pPr>
        <w:pStyle w:val="a5"/>
        <w:numPr>
          <w:ilvl w:val="0"/>
          <w:numId w:val="5"/>
        </w:numPr>
      </w:pPr>
      <w:r w:rsidRPr="00B720E8"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:rsidR="00B720E8" w:rsidRPr="00B720E8" w:rsidRDefault="00B720E8" w:rsidP="00B720E8">
      <w:pPr>
        <w:pStyle w:val="a5"/>
        <w:numPr>
          <w:ilvl w:val="0"/>
          <w:numId w:val="5"/>
        </w:numPr>
      </w:pPr>
      <w:r w:rsidRPr="00B720E8">
        <w:t>Работа оформлена аккуратно, в оптимальной для фиксации результатов форме.</w:t>
      </w:r>
    </w:p>
    <w:p w:rsidR="00B720E8" w:rsidRPr="00B720E8" w:rsidRDefault="00B720E8" w:rsidP="00B720E8">
      <w:pPr>
        <w:pStyle w:val="a5"/>
        <w:numPr>
          <w:ilvl w:val="0"/>
          <w:numId w:val="5"/>
        </w:numPr>
      </w:pPr>
      <w:r w:rsidRPr="00B720E8">
        <w:t>Форма фиксации материалов может быть предложена учителем или выбрана самими учащимися.</w:t>
      </w:r>
    </w:p>
    <w:p w:rsidR="00B720E8" w:rsidRPr="00B720E8" w:rsidRDefault="00B720E8" w:rsidP="00B720E8">
      <w:pPr>
        <w:pStyle w:val="a5"/>
        <w:jc w:val="both"/>
      </w:pPr>
      <w:r w:rsidRPr="00B720E8">
        <w:t>Отметка "4"</w:t>
      </w:r>
    </w:p>
    <w:p w:rsidR="00B720E8" w:rsidRPr="00B720E8" w:rsidRDefault="00B720E8" w:rsidP="00B720E8">
      <w:pPr>
        <w:pStyle w:val="a5"/>
        <w:numPr>
          <w:ilvl w:val="0"/>
          <w:numId w:val="6"/>
        </w:numPr>
      </w:pPr>
      <w:r w:rsidRPr="00B720E8">
        <w:t>Практическая работа выполнена учащимися в полном объеме и самостоятельно.</w:t>
      </w:r>
    </w:p>
    <w:p w:rsidR="00B720E8" w:rsidRPr="00B720E8" w:rsidRDefault="00B720E8" w:rsidP="00B720E8">
      <w:pPr>
        <w:pStyle w:val="a5"/>
        <w:numPr>
          <w:ilvl w:val="0"/>
          <w:numId w:val="6"/>
        </w:numPr>
      </w:pPr>
      <w:r w:rsidRPr="00B720E8"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B720E8" w:rsidRPr="00B720E8" w:rsidRDefault="00B720E8" w:rsidP="00B720E8">
      <w:pPr>
        <w:pStyle w:val="a5"/>
        <w:numPr>
          <w:ilvl w:val="0"/>
          <w:numId w:val="6"/>
        </w:numPr>
      </w:pPr>
      <w:r w:rsidRPr="00B720E8"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B720E8">
        <w:softHyphen/>
        <w:t>ниями, необходимыми для самостоятельного выполнения работы.</w:t>
      </w:r>
    </w:p>
    <w:p w:rsidR="00B720E8" w:rsidRPr="00B720E8" w:rsidRDefault="00B720E8" w:rsidP="00B720E8">
      <w:pPr>
        <w:pStyle w:val="a5"/>
        <w:numPr>
          <w:ilvl w:val="0"/>
          <w:numId w:val="6"/>
        </w:numPr>
      </w:pPr>
      <w:r w:rsidRPr="00B720E8">
        <w:t>Допускаются неточности и небрежность в оформлении результатов работы.</w:t>
      </w:r>
    </w:p>
    <w:p w:rsidR="00B720E8" w:rsidRPr="00B720E8" w:rsidRDefault="00B720E8" w:rsidP="00B720E8">
      <w:pPr>
        <w:pStyle w:val="a5"/>
        <w:jc w:val="both"/>
      </w:pPr>
      <w:r w:rsidRPr="00B720E8">
        <w:t>Отметка "3"</w:t>
      </w:r>
    </w:p>
    <w:p w:rsidR="00B720E8" w:rsidRPr="00B720E8" w:rsidRDefault="00B720E8" w:rsidP="00B720E8">
      <w:pPr>
        <w:pStyle w:val="a5"/>
        <w:numPr>
          <w:ilvl w:val="0"/>
          <w:numId w:val="6"/>
        </w:numPr>
      </w:pPr>
      <w:r w:rsidRPr="00B720E8"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B720E8">
        <w:softHyphen/>
        <w:t>ми, географическими инструментами.</w:t>
      </w:r>
    </w:p>
    <w:p w:rsidR="00B720E8" w:rsidRPr="00B720E8" w:rsidRDefault="00B720E8" w:rsidP="00B720E8">
      <w:pPr>
        <w:pStyle w:val="a5"/>
        <w:jc w:val="both"/>
      </w:pPr>
      <w:r w:rsidRPr="00B720E8">
        <w:t>Отметка "2"</w:t>
      </w:r>
    </w:p>
    <w:p w:rsidR="00B720E8" w:rsidRPr="00B720E8" w:rsidRDefault="00B720E8" w:rsidP="00B720E8">
      <w:pPr>
        <w:pStyle w:val="a5"/>
        <w:numPr>
          <w:ilvl w:val="0"/>
          <w:numId w:val="6"/>
        </w:numPr>
      </w:pPr>
      <w:r w:rsidRPr="00B720E8"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</w:t>
      </w:r>
      <w:r w:rsidRPr="00B720E8">
        <w:lastRenderedPageBreak/>
        <w:t>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B720E8" w:rsidRPr="00B720E8" w:rsidRDefault="00B720E8" w:rsidP="00B720E8">
      <w:pPr>
        <w:pStyle w:val="a5"/>
        <w:jc w:val="both"/>
      </w:pPr>
      <w:r w:rsidRPr="00B720E8">
        <w:t xml:space="preserve">Оценка "1" </w:t>
      </w:r>
    </w:p>
    <w:p w:rsidR="00B720E8" w:rsidRPr="00B720E8" w:rsidRDefault="00B720E8" w:rsidP="00B720E8">
      <w:pPr>
        <w:pStyle w:val="a5"/>
        <w:numPr>
          <w:ilvl w:val="0"/>
          <w:numId w:val="6"/>
        </w:numPr>
      </w:pPr>
      <w:r w:rsidRPr="00B720E8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:rsidR="00B720E8" w:rsidRPr="00B720E8" w:rsidRDefault="00B720E8" w:rsidP="00B720E8">
      <w:pPr>
        <w:pStyle w:val="a5"/>
        <w:jc w:val="both"/>
      </w:pPr>
    </w:p>
    <w:p w:rsidR="00B720E8" w:rsidRPr="00B720E8" w:rsidRDefault="00B720E8" w:rsidP="00B720E8">
      <w:pPr>
        <w:pStyle w:val="a5"/>
        <w:jc w:val="both"/>
      </w:pPr>
    </w:p>
    <w:p w:rsidR="00B720E8" w:rsidRPr="00B720E8" w:rsidRDefault="00B720E8" w:rsidP="00B720E8">
      <w:pPr>
        <w:pStyle w:val="a5"/>
        <w:jc w:val="both"/>
      </w:pPr>
    </w:p>
    <w:p w:rsidR="00C114CA" w:rsidRPr="00B720E8" w:rsidRDefault="00C114CA">
      <w:pPr>
        <w:rPr>
          <w:rFonts w:ascii="Times New Roman" w:hAnsi="Times New Roman" w:cs="Times New Roman"/>
          <w:sz w:val="24"/>
          <w:szCs w:val="24"/>
        </w:rPr>
      </w:pPr>
    </w:p>
    <w:sectPr w:rsidR="00C114CA" w:rsidRPr="00B7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D0" w:rsidRDefault="008809D0">
      <w:pPr>
        <w:spacing w:after="0" w:line="240" w:lineRule="auto"/>
      </w:pPr>
      <w:r>
        <w:separator/>
      </w:r>
    </w:p>
  </w:endnote>
  <w:endnote w:type="continuationSeparator" w:id="0">
    <w:p w:rsidR="008809D0" w:rsidRDefault="0088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E8" w:rsidRDefault="00B720E8">
    <w:pPr>
      <w:pStyle w:val="1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D0" w:rsidRDefault="008809D0">
      <w:pPr>
        <w:spacing w:after="0" w:line="240" w:lineRule="auto"/>
      </w:pPr>
      <w:r>
        <w:separator/>
      </w:r>
    </w:p>
  </w:footnote>
  <w:footnote w:type="continuationSeparator" w:id="0">
    <w:p w:rsidR="008809D0" w:rsidRDefault="00880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2C951337"/>
    <w:multiLevelType w:val="multilevel"/>
    <w:tmpl w:val="C074B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2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17482A"/>
    <w:multiLevelType w:val="hybridMultilevel"/>
    <w:tmpl w:val="6B063AB0"/>
    <w:lvl w:ilvl="0" w:tplc="C2B0933E">
      <w:numFmt w:val="bullet"/>
      <w:lvlText w:val="•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0A970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E0E69074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3B36D08A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4" w:tplc="C85C1A3C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5" w:tplc="BA36189E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AE4C1412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7" w:tplc="5928D872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1954056C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550B5CCE"/>
    <w:multiLevelType w:val="multilevel"/>
    <w:tmpl w:val="2C7A8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7" w15:restartNumberingAfterBreak="0">
    <w:nsid w:val="5EF1025D"/>
    <w:multiLevelType w:val="hybridMultilevel"/>
    <w:tmpl w:val="CBC4A214"/>
    <w:lvl w:ilvl="0" w:tplc="7E0E6612">
      <w:numFmt w:val="bullet"/>
      <w:lvlText w:val="-"/>
      <w:lvlJc w:val="left"/>
      <w:pPr>
        <w:ind w:left="1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4B694">
      <w:numFmt w:val="bullet"/>
      <w:lvlText w:val="•"/>
      <w:lvlJc w:val="left"/>
      <w:pPr>
        <w:ind w:left="606" w:hanging="164"/>
      </w:pPr>
      <w:rPr>
        <w:rFonts w:hint="default"/>
        <w:lang w:val="ru-RU" w:eastAsia="en-US" w:bidi="ar-SA"/>
      </w:rPr>
    </w:lvl>
    <w:lvl w:ilvl="2" w:tplc="D76E2182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FA145DBA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FEDA8FCC">
      <w:numFmt w:val="bullet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5" w:tplc="25A45BBC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6" w:tplc="A21CB1F4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7" w:tplc="75269E1C">
      <w:numFmt w:val="bullet"/>
      <w:lvlText w:val="•"/>
      <w:lvlJc w:val="left"/>
      <w:pPr>
        <w:ind w:left="3406" w:hanging="164"/>
      </w:pPr>
      <w:rPr>
        <w:rFonts w:hint="default"/>
        <w:lang w:val="ru-RU" w:eastAsia="en-US" w:bidi="ar-SA"/>
      </w:rPr>
    </w:lvl>
    <w:lvl w:ilvl="8" w:tplc="2AD2208E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FE"/>
    <w:rsid w:val="002816E7"/>
    <w:rsid w:val="00462606"/>
    <w:rsid w:val="00634A2A"/>
    <w:rsid w:val="006A13FE"/>
    <w:rsid w:val="00724761"/>
    <w:rsid w:val="00837DA2"/>
    <w:rsid w:val="008809D0"/>
    <w:rsid w:val="00B720E8"/>
    <w:rsid w:val="00C114CA"/>
    <w:rsid w:val="00CA47F4"/>
    <w:rsid w:val="00E4526D"/>
    <w:rsid w:val="00E5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C7393-2C6D-4C23-B084-B8A27410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6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7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B720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72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720E8"/>
    <w:rPr>
      <w:b/>
      <w:bCs/>
    </w:rPr>
  </w:style>
  <w:style w:type="paragraph" w:styleId="1">
    <w:name w:val="toc 1"/>
    <w:basedOn w:val="a"/>
    <w:uiPriority w:val="1"/>
    <w:qFormat/>
    <w:rsid w:val="00B720E8"/>
    <w:pPr>
      <w:widowControl w:val="0"/>
      <w:autoSpaceDE w:val="0"/>
      <w:autoSpaceDN w:val="0"/>
      <w:spacing w:after="0" w:line="240" w:lineRule="auto"/>
      <w:ind w:left="526" w:hanging="393"/>
    </w:pPr>
    <w:rPr>
      <w:rFonts w:ascii="Trebuchet MS" w:eastAsia="Trebuchet MS" w:hAnsi="Trebuchet MS" w:cs="Trebuchet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ne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boo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CEFF5-CC94-4E64-AECB-F5289116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3584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2024-09-30T08:13:00Z</dcterms:created>
  <dcterms:modified xsi:type="dcterms:W3CDTF">2024-09-30T08:13:00Z</dcterms:modified>
</cp:coreProperties>
</file>