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F0D" w:rsidRPr="00436F0D" w:rsidRDefault="00436F0D" w:rsidP="0067170B">
      <w:pPr>
        <w:spacing w:after="0"/>
        <w:jc w:val="center"/>
        <w:rPr>
          <w:rFonts w:ascii="Times New Roman" w:hAnsi="Times New Roman"/>
        </w:rPr>
      </w:pPr>
      <w:bookmarkStart w:id="0" w:name="_GoBack"/>
      <w:bookmarkEnd w:id="0"/>
      <w:r w:rsidRPr="00436F0D">
        <w:rPr>
          <w:rFonts w:ascii="Times New Roman" w:hAnsi="Times New Roman"/>
        </w:rPr>
        <w:t>Министерство образования и науки Челябинской области</w:t>
      </w:r>
    </w:p>
    <w:p w:rsidR="00436F0D" w:rsidRPr="00436F0D" w:rsidRDefault="00436F0D" w:rsidP="0067170B">
      <w:pPr>
        <w:spacing w:after="0"/>
        <w:jc w:val="center"/>
        <w:rPr>
          <w:rFonts w:ascii="Times New Roman" w:hAnsi="Times New Roman"/>
        </w:rPr>
      </w:pPr>
      <w:r w:rsidRPr="00436F0D">
        <w:rPr>
          <w:rFonts w:ascii="Times New Roman" w:hAnsi="Times New Roman"/>
        </w:rPr>
        <w:t>Государственное бюджетное профессиональное образовательное учреждение</w:t>
      </w:r>
    </w:p>
    <w:p w:rsidR="00436F0D" w:rsidRPr="00436F0D" w:rsidRDefault="00436F0D" w:rsidP="0067170B">
      <w:pPr>
        <w:spacing w:after="0"/>
        <w:jc w:val="center"/>
        <w:rPr>
          <w:rFonts w:ascii="Times New Roman" w:hAnsi="Times New Roman"/>
        </w:rPr>
      </w:pPr>
      <w:r w:rsidRPr="00436F0D">
        <w:rPr>
          <w:rFonts w:ascii="Times New Roman" w:hAnsi="Times New Roman"/>
        </w:rPr>
        <w:t>«Верхнеуральский агротехнологический техникум – казачий кадетский корпус»</w:t>
      </w:r>
    </w:p>
    <w:p w:rsidR="00436F0D" w:rsidRPr="00436F0D" w:rsidRDefault="00436F0D" w:rsidP="0067170B">
      <w:pPr>
        <w:spacing w:after="0"/>
        <w:jc w:val="center"/>
        <w:rPr>
          <w:rFonts w:ascii="Times New Roman" w:hAnsi="Times New Roman"/>
        </w:rPr>
      </w:pPr>
      <w:r w:rsidRPr="00436F0D">
        <w:rPr>
          <w:rFonts w:ascii="Times New Roman" w:hAnsi="Times New Roman"/>
        </w:rPr>
        <w:t>(ГБПОУ «ВАТТ-ККК»)</w:t>
      </w:r>
    </w:p>
    <w:p w:rsidR="00436F0D" w:rsidRPr="00436F0D" w:rsidRDefault="00436F0D" w:rsidP="00436F0D">
      <w:pPr>
        <w:shd w:val="clear" w:color="auto" w:fill="FFFFFF"/>
        <w:tabs>
          <w:tab w:val="left" w:pos="3298"/>
        </w:tabs>
        <w:jc w:val="center"/>
        <w:rPr>
          <w:rFonts w:ascii="Times New Roman" w:hAnsi="Times New Roman"/>
        </w:rPr>
      </w:pPr>
    </w:p>
    <w:p w:rsidR="00436F0D" w:rsidRPr="00436F0D" w:rsidRDefault="00436F0D" w:rsidP="00436F0D">
      <w:pPr>
        <w:shd w:val="clear" w:color="auto" w:fill="FFFFFF"/>
        <w:tabs>
          <w:tab w:val="left" w:pos="3298"/>
        </w:tabs>
        <w:jc w:val="center"/>
        <w:rPr>
          <w:rFonts w:ascii="Times New Roman" w:hAnsi="Times New Roman"/>
        </w:rPr>
      </w:pPr>
    </w:p>
    <w:p w:rsidR="00436F0D" w:rsidRPr="00436F0D" w:rsidRDefault="00436F0D" w:rsidP="00436F0D">
      <w:pPr>
        <w:rPr>
          <w:rFonts w:ascii="Times New Roman" w:hAnsi="Times New Roman"/>
        </w:rPr>
      </w:pPr>
    </w:p>
    <w:p w:rsidR="00436F0D" w:rsidRPr="00436F0D" w:rsidRDefault="00436F0D" w:rsidP="00436F0D">
      <w:pPr>
        <w:rPr>
          <w:rFonts w:ascii="Times New Roman" w:hAnsi="Times New Roman"/>
        </w:rPr>
      </w:pPr>
    </w:p>
    <w:p w:rsidR="00436F0D" w:rsidRPr="00436F0D" w:rsidRDefault="00436F0D" w:rsidP="00436F0D">
      <w:pPr>
        <w:rPr>
          <w:rFonts w:ascii="Times New Roman" w:hAnsi="Times New Roman"/>
        </w:rPr>
      </w:pPr>
    </w:p>
    <w:p w:rsidR="00436F0D" w:rsidRPr="0027694F" w:rsidRDefault="00436F0D" w:rsidP="00436F0D">
      <w:pPr>
        <w:pStyle w:val="2"/>
        <w:jc w:val="center"/>
        <w:rPr>
          <w:rFonts w:ascii="Times New Roman" w:hAnsi="Times New Roman" w:cs="Times New Roman"/>
          <w:i w:val="0"/>
          <w:iCs w:val="0"/>
        </w:rPr>
      </w:pPr>
      <w:r w:rsidRPr="0027694F">
        <w:rPr>
          <w:rFonts w:ascii="Times New Roman" w:hAnsi="Times New Roman" w:cs="Times New Roman"/>
          <w:i w:val="0"/>
          <w:iCs w:val="0"/>
        </w:rPr>
        <w:t>РАБОЧАЯ ПРОГРАММА УЧЕБНОЙ ДИСЦИПЛИНЫ</w:t>
      </w:r>
    </w:p>
    <w:p w:rsidR="00436F0D" w:rsidRPr="0027694F" w:rsidRDefault="00436F0D" w:rsidP="00436F0D">
      <w:pPr>
        <w:pStyle w:val="2"/>
        <w:jc w:val="center"/>
        <w:rPr>
          <w:rFonts w:ascii="Times New Roman" w:hAnsi="Times New Roman" w:cs="Times New Roman"/>
          <w:i w:val="0"/>
        </w:rPr>
      </w:pPr>
      <w:r w:rsidRPr="0027694F">
        <w:rPr>
          <w:rFonts w:ascii="Times New Roman" w:hAnsi="Times New Roman" w:cs="Times New Roman"/>
          <w:i w:val="0"/>
          <w:iCs w:val="0"/>
        </w:rPr>
        <w:t>СГ.06 ОСНОВЫ ФИНАНСОВОЙ ГРАМОТНОСТИ</w:t>
      </w:r>
    </w:p>
    <w:p w:rsidR="0027694F" w:rsidRPr="0027694F" w:rsidRDefault="0027694F" w:rsidP="0027694F">
      <w:pPr>
        <w:spacing w:after="0" w:line="240" w:lineRule="auto"/>
        <w:jc w:val="center"/>
        <w:rPr>
          <w:rFonts w:ascii="Times New Roman" w:hAnsi="Times New Roman"/>
          <w:sz w:val="28"/>
          <w:szCs w:val="28"/>
        </w:rPr>
      </w:pPr>
      <w:r w:rsidRPr="0027694F">
        <w:rPr>
          <w:rFonts w:ascii="Times New Roman" w:hAnsi="Times New Roman"/>
          <w:sz w:val="28"/>
          <w:szCs w:val="28"/>
        </w:rPr>
        <w:t xml:space="preserve">       Социально-гуманитарный цикл </w:t>
      </w:r>
    </w:p>
    <w:p w:rsidR="0027694F" w:rsidRPr="0027694F" w:rsidRDefault="0027694F" w:rsidP="0027694F">
      <w:pPr>
        <w:spacing w:after="0" w:line="240" w:lineRule="auto"/>
        <w:jc w:val="center"/>
        <w:rPr>
          <w:rFonts w:ascii="Times New Roman" w:hAnsi="Times New Roman"/>
          <w:sz w:val="28"/>
          <w:szCs w:val="28"/>
        </w:rPr>
      </w:pPr>
      <w:r w:rsidRPr="0027694F">
        <w:rPr>
          <w:rFonts w:ascii="Times New Roman" w:hAnsi="Times New Roman"/>
          <w:sz w:val="28"/>
          <w:szCs w:val="28"/>
        </w:rPr>
        <w:t xml:space="preserve">образовательной программы среднего профессионального образования (программы подготовки квалифицированных рабочих, служащих) </w:t>
      </w:r>
    </w:p>
    <w:p w:rsidR="0027694F" w:rsidRPr="0027694F" w:rsidRDefault="0027694F" w:rsidP="0027694F">
      <w:pPr>
        <w:spacing w:after="0" w:line="240" w:lineRule="auto"/>
        <w:jc w:val="center"/>
        <w:rPr>
          <w:rFonts w:ascii="Times New Roman" w:hAnsi="Times New Roman"/>
          <w:b/>
          <w:sz w:val="28"/>
          <w:szCs w:val="28"/>
        </w:rPr>
      </w:pPr>
    </w:p>
    <w:p w:rsidR="0027694F" w:rsidRPr="0027694F" w:rsidRDefault="0027694F" w:rsidP="0027694F">
      <w:pPr>
        <w:spacing w:after="0" w:line="240" w:lineRule="auto"/>
        <w:jc w:val="center"/>
        <w:rPr>
          <w:rFonts w:ascii="Times New Roman" w:hAnsi="Times New Roman"/>
          <w:sz w:val="28"/>
          <w:szCs w:val="28"/>
        </w:rPr>
      </w:pPr>
      <w:r w:rsidRPr="0027694F">
        <w:rPr>
          <w:rFonts w:ascii="Times New Roman" w:hAnsi="Times New Roman"/>
          <w:b/>
          <w:sz w:val="28"/>
          <w:szCs w:val="28"/>
        </w:rPr>
        <w:t>35.01.27 Мастер сельскохозяйственного производства</w:t>
      </w:r>
      <w:r w:rsidRPr="0027694F">
        <w:rPr>
          <w:rFonts w:ascii="Times New Roman" w:hAnsi="Times New Roman"/>
          <w:sz w:val="28"/>
          <w:szCs w:val="28"/>
        </w:rPr>
        <w:t xml:space="preserve"> </w:t>
      </w:r>
    </w:p>
    <w:p w:rsidR="0027694F" w:rsidRPr="0027694F" w:rsidRDefault="0027694F" w:rsidP="0027694F">
      <w:pPr>
        <w:spacing w:after="0" w:line="240" w:lineRule="auto"/>
        <w:jc w:val="center"/>
        <w:rPr>
          <w:rFonts w:ascii="Times New Roman" w:hAnsi="Times New Roman"/>
          <w:sz w:val="28"/>
          <w:szCs w:val="28"/>
        </w:rPr>
      </w:pPr>
      <w:r w:rsidRPr="0027694F">
        <w:rPr>
          <w:rFonts w:ascii="Times New Roman" w:hAnsi="Times New Roman"/>
          <w:sz w:val="28"/>
          <w:szCs w:val="28"/>
        </w:rPr>
        <w:t>(базовый уровень)</w:t>
      </w:r>
    </w:p>
    <w:p w:rsidR="0027694F" w:rsidRPr="0027694F" w:rsidRDefault="0027694F" w:rsidP="0027694F">
      <w:pPr>
        <w:spacing w:after="0" w:line="240" w:lineRule="auto"/>
        <w:rPr>
          <w:rFonts w:ascii="Times New Roman" w:hAnsi="Times New Roman"/>
          <w:sz w:val="28"/>
          <w:szCs w:val="28"/>
        </w:rPr>
      </w:pPr>
    </w:p>
    <w:p w:rsidR="00436F0D" w:rsidRPr="00436F0D" w:rsidRDefault="00436F0D" w:rsidP="00436F0D">
      <w:pPr>
        <w:rPr>
          <w:rFonts w:ascii="Times New Roman" w:hAnsi="Times New Roman"/>
        </w:rPr>
      </w:pPr>
    </w:p>
    <w:p w:rsidR="00436F0D" w:rsidRPr="00436F0D" w:rsidRDefault="00436F0D" w:rsidP="00436F0D">
      <w:pPr>
        <w:rPr>
          <w:rFonts w:ascii="Times New Roman" w:hAnsi="Times New Roman"/>
        </w:rPr>
      </w:pPr>
    </w:p>
    <w:p w:rsidR="00436F0D" w:rsidRPr="00436F0D" w:rsidRDefault="00436F0D" w:rsidP="00436F0D">
      <w:pPr>
        <w:tabs>
          <w:tab w:val="left" w:pos="6125"/>
        </w:tabs>
        <w:rPr>
          <w:rFonts w:ascii="Times New Roman" w:hAnsi="Times New Roman"/>
        </w:rPr>
      </w:pPr>
      <w:r w:rsidRPr="00436F0D">
        <w:rPr>
          <w:rFonts w:ascii="Times New Roman" w:hAnsi="Times New Roman"/>
        </w:rPr>
        <w:tab/>
      </w:r>
    </w:p>
    <w:p w:rsidR="00436F0D" w:rsidRDefault="00436F0D" w:rsidP="00436F0D">
      <w:pPr>
        <w:tabs>
          <w:tab w:val="left" w:pos="6125"/>
        </w:tabs>
        <w:rPr>
          <w:rFonts w:ascii="Times New Roman" w:hAnsi="Times New Roman"/>
        </w:rPr>
      </w:pPr>
    </w:p>
    <w:p w:rsidR="0027694F" w:rsidRDefault="0027694F" w:rsidP="00436F0D">
      <w:pPr>
        <w:tabs>
          <w:tab w:val="left" w:pos="6125"/>
        </w:tabs>
        <w:rPr>
          <w:rFonts w:ascii="Times New Roman" w:hAnsi="Times New Roman"/>
        </w:rPr>
      </w:pPr>
    </w:p>
    <w:p w:rsidR="0027694F" w:rsidRDefault="0027694F" w:rsidP="00436F0D">
      <w:pPr>
        <w:tabs>
          <w:tab w:val="left" w:pos="6125"/>
        </w:tabs>
        <w:rPr>
          <w:rFonts w:ascii="Times New Roman" w:hAnsi="Times New Roman"/>
        </w:rPr>
      </w:pPr>
    </w:p>
    <w:p w:rsidR="0027694F" w:rsidRDefault="0027694F" w:rsidP="00436F0D">
      <w:pPr>
        <w:tabs>
          <w:tab w:val="left" w:pos="6125"/>
        </w:tabs>
        <w:rPr>
          <w:rFonts w:ascii="Times New Roman" w:hAnsi="Times New Roman"/>
        </w:rPr>
      </w:pPr>
    </w:p>
    <w:p w:rsidR="0027694F" w:rsidRDefault="0027694F" w:rsidP="00436F0D">
      <w:pPr>
        <w:tabs>
          <w:tab w:val="left" w:pos="6125"/>
        </w:tabs>
        <w:rPr>
          <w:rFonts w:ascii="Times New Roman" w:hAnsi="Times New Roman"/>
        </w:rPr>
      </w:pPr>
    </w:p>
    <w:p w:rsidR="0027694F" w:rsidRPr="00436F0D" w:rsidRDefault="0027694F" w:rsidP="00436F0D">
      <w:pPr>
        <w:tabs>
          <w:tab w:val="left" w:pos="6125"/>
        </w:tabs>
        <w:rPr>
          <w:rFonts w:ascii="Times New Roman" w:hAnsi="Times New Roman"/>
        </w:rPr>
      </w:pPr>
    </w:p>
    <w:p w:rsidR="00436F0D" w:rsidRPr="00436F0D" w:rsidRDefault="00436F0D" w:rsidP="00436F0D">
      <w:pPr>
        <w:tabs>
          <w:tab w:val="left" w:pos="6125"/>
        </w:tabs>
        <w:rPr>
          <w:rFonts w:ascii="Times New Roman" w:hAnsi="Times New Roman"/>
        </w:rPr>
      </w:pPr>
    </w:p>
    <w:p w:rsidR="00436F0D" w:rsidRPr="00436F0D" w:rsidRDefault="00436F0D" w:rsidP="00436F0D">
      <w:pPr>
        <w:tabs>
          <w:tab w:val="left" w:pos="6125"/>
        </w:tabs>
        <w:rPr>
          <w:rFonts w:ascii="Times New Roman" w:hAnsi="Times New Roman"/>
        </w:rPr>
      </w:pPr>
    </w:p>
    <w:p w:rsidR="00436F0D" w:rsidRDefault="00436F0D" w:rsidP="00436F0D">
      <w:pPr>
        <w:tabs>
          <w:tab w:val="left" w:pos="6125"/>
        </w:tabs>
        <w:rPr>
          <w:rFonts w:ascii="Times New Roman" w:hAnsi="Times New Roman"/>
        </w:rPr>
      </w:pPr>
    </w:p>
    <w:p w:rsidR="0067170B" w:rsidRDefault="0067170B" w:rsidP="00436F0D">
      <w:pPr>
        <w:tabs>
          <w:tab w:val="left" w:pos="6125"/>
        </w:tabs>
        <w:rPr>
          <w:rFonts w:ascii="Times New Roman" w:hAnsi="Times New Roman"/>
        </w:rPr>
      </w:pPr>
    </w:p>
    <w:p w:rsidR="0067170B" w:rsidRPr="00436F0D" w:rsidRDefault="0067170B" w:rsidP="00436F0D">
      <w:pPr>
        <w:tabs>
          <w:tab w:val="left" w:pos="6125"/>
        </w:tabs>
        <w:rPr>
          <w:rFonts w:ascii="Times New Roman" w:hAnsi="Times New Roman"/>
        </w:rPr>
      </w:pPr>
    </w:p>
    <w:p w:rsidR="00436F0D" w:rsidRPr="00436F0D" w:rsidRDefault="00436F0D" w:rsidP="00436F0D">
      <w:pPr>
        <w:tabs>
          <w:tab w:val="left" w:pos="6125"/>
        </w:tabs>
        <w:rPr>
          <w:rFonts w:ascii="Times New Roman" w:hAnsi="Times New Roman"/>
        </w:rPr>
      </w:pPr>
    </w:p>
    <w:p w:rsidR="00436F0D" w:rsidRPr="00436F0D" w:rsidRDefault="00436F0D" w:rsidP="00436F0D">
      <w:pPr>
        <w:tabs>
          <w:tab w:val="left" w:pos="6125"/>
        </w:tabs>
        <w:jc w:val="center"/>
        <w:rPr>
          <w:rFonts w:ascii="Times New Roman" w:hAnsi="Times New Roman"/>
          <w:bCs/>
        </w:rPr>
      </w:pPr>
      <w:r w:rsidRPr="00436F0D">
        <w:rPr>
          <w:rFonts w:ascii="Times New Roman" w:hAnsi="Times New Roman"/>
          <w:bCs/>
        </w:rPr>
        <w:t>202</w:t>
      </w:r>
      <w:r w:rsidR="0027694F">
        <w:rPr>
          <w:rFonts w:ascii="Times New Roman" w:hAnsi="Times New Roman"/>
          <w:bCs/>
        </w:rPr>
        <w:t>4</w:t>
      </w:r>
      <w:r w:rsidRPr="00436F0D">
        <w:rPr>
          <w:rFonts w:ascii="Times New Roman" w:hAnsi="Times New Roman"/>
          <w:bCs/>
        </w:rPr>
        <w:t xml:space="preserve"> г.</w:t>
      </w:r>
    </w:p>
    <w:p w:rsidR="0027694F" w:rsidRPr="0027694F" w:rsidRDefault="0027694F" w:rsidP="0027694F">
      <w:pPr>
        <w:spacing w:after="0" w:line="240" w:lineRule="auto"/>
        <w:ind w:firstLine="709"/>
        <w:jc w:val="both"/>
        <w:rPr>
          <w:rFonts w:ascii="Times New Roman" w:hAnsi="Times New Roman"/>
          <w:sz w:val="24"/>
          <w:szCs w:val="24"/>
        </w:rPr>
      </w:pPr>
      <w:r w:rsidRPr="0027694F">
        <w:rPr>
          <w:rFonts w:ascii="Times New Roman" w:hAnsi="Times New Roman"/>
          <w:bCs/>
          <w:sz w:val="24"/>
          <w:szCs w:val="24"/>
        </w:rPr>
        <w:lastRenderedPageBreak/>
        <w:t>Рабочая п</w:t>
      </w:r>
      <w:r w:rsidRPr="0027694F">
        <w:rPr>
          <w:rFonts w:ascii="Times New Roman" w:hAnsi="Times New Roman"/>
          <w:sz w:val="24"/>
          <w:szCs w:val="24"/>
        </w:rPr>
        <w:t>рограмма учебной дисциплины</w:t>
      </w:r>
      <w:r w:rsidRPr="0027694F">
        <w:rPr>
          <w:rFonts w:ascii="Times New Roman" w:hAnsi="Times New Roman"/>
          <w:caps/>
          <w:sz w:val="24"/>
          <w:szCs w:val="24"/>
        </w:rPr>
        <w:t xml:space="preserve"> </w:t>
      </w:r>
      <w:r w:rsidRPr="0027694F">
        <w:rPr>
          <w:rFonts w:ascii="Times New Roman" w:hAnsi="Times New Roman"/>
          <w:sz w:val="24"/>
          <w:szCs w:val="24"/>
        </w:rPr>
        <w:t>разработана в соответствии с требованиями:</w:t>
      </w:r>
    </w:p>
    <w:p w:rsidR="0027694F" w:rsidRPr="0027694F" w:rsidRDefault="0027694F" w:rsidP="0027694F">
      <w:pPr>
        <w:numPr>
          <w:ilvl w:val="0"/>
          <w:numId w:val="4"/>
        </w:numPr>
        <w:spacing w:after="0" w:line="240" w:lineRule="auto"/>
        <w:ind w:left="0" w:firstLine="709"/>
        <w:contextualSpacing/>
        <w:jc w:val="both"/>
        <w:rPr>
          <w:rFonts w:ascii="Times New Roman" w:hAnsi="Times New Roman"/>
          <w:sz w:val="24"/>
          <w:szCs w:val="24"/>
        </w:rPr>
      </w:pPr>
      <w:r w:rsidRPr="0027694F">
        <w:rPr>
          <w:rFonts w:ascii="Times New Roman" w:hAnsi="Times New Roman"/>
          <w:sz w:val="24"/>
          <w:szCs w:val="24"/>
        </w:rPr>
        <w:t xml:space="preserve">Федерального государственного образовательного стандарта среднего профессионального образования (далее – СПО) получаемой профессии </w:t>
      </w:r>
      <w:r w:rsidRPr="0027694F">
        <w:rPr>
          <w:rFonts w:ascii="Times New Roman" w:hAnsi="Times New Roman"/>
          <w:b/>
          <w:sz w:val="24"/>
          <w:szCs w:val="24"/>
        </w:rPr>
        <w:t>35.01.27 Мастер сельскохозяйственного производства,</w:t>
      </w:r>
      <w:r w:rsidRPr="0027694F">
        <w:rPr>
          <w:rFonts w:ascii="Times New Roman" w:hAnsi="Times New Roman"/>
          <w:sz w:val="24"/>
          <w:szCs w:val="24"/>
        </w:rPr>
        <w:t xml:space="preserve"> утвержденного приказом Минпросвещения России от 24.05.2022г N 355  (ред. от 03.07.2024) "Об утверждении федерального государственного образовательного стандарта среднего профессионального образования по профессии 35.01.27 Мастер сельскохозяйственного производства" (Зарегистрировано в Минюсте России 24.06.2022 N 68984) ;</w:t>
      </w:r>
    </w:p>
    <w:p w:rsidR="0027694F" w:rsidRPr="0027694F" w:rsidRDefault="0027694F" w:rsidP="0027694F">
      <w:pPr>
        <w:numPr>
          <w:ilvl w:val="0"/>
          <w:numId w:val="4"/>
        </w:numPr>
        <w:spacing w:after="0" w:line="240" w:lineRule="auto"/>
        <w:ind w:left="0" w:firstLine="709"/>
        <w:contextualSpacing/>
        <w:jc w:val="both"/>
        <w:rPr>
          <w:rFonts w:ascii="Times New Roman" w:hAnsi="Times New Roman"/>
          <w:sz w:val="24"/>
          <w:szCs w:val="24"/>
        </w:rPr>
      </w:pPr>
      <w:r w:rsidRPr="0027694F">
        <w:rPr>
          <w:rFonts w:ascii="Times New Roman" w:hAnsi="Times New Roman"/>
          <w:sz w:val="24"/>
          <w:szCs w:val="24"/>
        </w:rPr>
        <w:t>Приказа Минпросвещения России, утвержденного от 03 июля 2024 года № 464 «О внесении изменений в федеральные государственные образовательные стандарты среднего профессионального образования» (зарегистрирован Министерством юстиции Российской Федерации 9 августа 2024 г., регистрационный № 79088);</w:t>
      </w:r>
    </w:p>
    <w:p w:rsidR="0027694F" w:rsidRPr="0027694F" w:rsidRDefault="0027694F" w:rsidP="0027694F">
      <w:pPr>
        <w:numPr>
          <w:ilvl w:val="0"/>
          <w:numId w:val="3"/>
        </w:numPr>
        <w:spacing w:after="0" w:line="240" w:lineRule="auto"/>
        <w:ind w:left="0" w:firstLine="709"/>
        <w:contextualSpacing/>
        <w:jc w:val="both"/>
        <w:rPr>
          <w:rFonts w:ascii="Times New Roman" w:hAnsi="Times New Roman"/>
          <w:sz w:val="24"/>
          <w:szCs w:val="24"/>
        </w:rPr>
      </w:pPr>
      <w:r w:rsidRPr="0027694F">
        <w:rPr>
          <w:rFonts w:ascii="Times New Roman" w:hAnsi="Times New Roman"/>
          <w:sz w:val="24"/>
          <w:szCs w:val="24"/>
        </w:rPr>
        <w:t xml:space="preserve">Программы профессионального воспитания и социализации ГБПОУ «Верхнеуральский агротехнологический техникум – казачий кадетский корпус» и рабочей программы воспитания по профессии </w:t>
      </w:r>
      <w:r w:rsidRPr="0027694F">
        <w:rPr>
          <w:rFonts w:ascii="Times New Roman" w:hAnsi="Times New Roman"/>
          <w:b/>
          <w:sz w:val="24"/>
          <w:szCs w:val="24"/>
        </w:rPr>
        <w:t>«35.01.27 Мастер сельскохозяйственного производства»</w:t>
      </w:r>
      <w:r w:rsidRPr="0027694F">
        <w:rPr>
          <w:rFonts w:ascii="Times New Roman" w:hAnsi="Times New Roman"/>
          <w:sz w:val="24"/>
          <w:szCs w:val="24"/>
        </w:rPr>
        <w:t>;</w:t>
      </w:r>
    </w:p>
    <w:p w:rsidR="0027694F" w:rsidRPr="0027694F" w:rsidRDefault="0027694F" w:rsidP="0027694F">
      <w:pPr>
        <w:keepNext/>
        <w:keepLines/>
        <w:widowControl w:val="0"/>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142" w:firstLine="284"/>
        <w:contextualSpacing/>
        <w:jc w:val="both"/>
        <w:rPr>
          <w:rFonts w:ascii="Times New Roman" w:hAnsi="Times New Roman"/>
          <w:iCs/>
          <w:sz w:val="24"/>
          <w:szCs w:val="24"/>
        </w:rPr>
      </w:pPr>
      <w:r w:rsidRPr="0027694F">
        <w:rPr>
          <w:rFonts w:ascii="Times New Roman" w:hAnsi="Times New Roman"/>
          <w:sz w:val="24"/>
          <w:szCs w:val="24"/>
        </w:rPr>
        <w:t xml:space="preserve">на основе Примерной образовательной программы среднего профессионального образования образовательной программы подготовки </w:t>
      </w:r>
      <w:r w:rsidRPr="0027694F">
        <w:rPr>
          <w:rFonts w:ascii="Times New Roman" w:hAnsi="Times New Roman"/>
          <w:iCs/>
          <w:sz w:val="24"/>
          <w:szCs w:val="24"/>
        </w:rPr>
        <w:t xml:space="preserve">квалифицированных рабочих, служащих </w:t>
      </w:r>
      <w:r w:rsidRPr="0027694F">
        <w:rPr>
          <w:rFonts w:ascii="Times New Roman" w:hAnsi="Times New Roman"/>
          <w:sz w:val="24"/>
          <w:szCs w:val="24"/>
        </w:rPr>
        <w:t xml:space="preserve">по профессии </w:t>
      </w:r>
      <w:r w:rsidRPr="0027694F">
        <w:rPr>
          <w:rFonts w:ascii="Times New Roman" w:hAnsi="Times New Roman"/>
          <w:b/>
          <w:sz w:val="24"/>
          <w:szCs w:val="24"/>
        </w:rPr>
        <w:t>«35.01.27 Мастер сельскохозяйственного производства»</w:t>
      </w:r>
      <w:r w:rsidRPr="0027694F">
        <w:rPr>
          <w:rFonts w:ascii="Times New Roman" w:hAnsi="Times New Roman"/>
          <w:sz w:val="24"/>
          <w:szCs w:val="24"/>
        </w:rPr>
        <w:t xml:space="preserve">, рекомендованной Федеральным государственным бюджетным образовательным учреждением дополнительного профессионального образования «Институт развития профессионального образования» (ФГБОУ ДПО ИРПО). </w:t>
      </w:r>
    </w:p>
    <w:p w:rsidR="0027694F" w:rsidRPr="0027694F" w:rsidRDefault="0027694F" w:rsidP="0027694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426"/>
        <w:contextualSpacing/>
        <w:jc w:val="both"/>
        <w:rPr>
          <w:rFonts w:ascii="Times New Roman" w:hAnsi="Times New Roman"/>
          <w:sz w:val="24"/>
          <w:szCs w:val="24"/>
        </w:rPr>
      </w:pPr>
    </w:p>
    <w:p w:rsidR="0027694F" w:rsidRPr="0027694F" w:rsidRDefault="0027694F" w:rsidP="0027694F">
      <w:pPr>
        <w:spacing w:after="0" w:line="240" w:lineRule="auto"/>
        <w:jc w:val="both"/>
        <w:rPr>
          <w:rFonts w:ascii="Times New Roman" w:hAnsi="Times New Roman"/>
          <w:spacing w:val="2"/>
          <w:sz w:val="24"/>
          <w:szCs w:val="24"/>
        </w:rPr>
      </w:pPr>
      <w:r w:rsidRPr="0027694F">
        <w:rPr>
          <w:rFonts w:ascii="Times New Roman" w:hAnsi="Times New Roman"/>
          <w:b/>
          <w:sz w:val="24"/>
          <w:szCs w:val="24"/>
        </w:rPr>
        <w:t>Организация – разработчик</w:t>
      </w:r>
      <w:r w:rsidRPr="0027694F">
        <w:rPr>
          <w:rFonts w:ascii="Times New Roman" w:hAnsi="Times New Roman"/>
          <w:sz w:val="24"/>
          <w:szCs w:val="24"/>
        </w:rPr>
        <w:t>: Государственное бюджетное профессиональное образовательное учреждение «Верхнеуральский агротехнологический техникум – казачий кадетский корпус» (ГБПОУ «ВАТТ-ККК»).</w:t>
      </w:r>
    </w:p>
    <w:p w:rsidR="0027694F" w:rsidRPr="0027694F" w:rsidRDefault="0027694F" w:rsidP="0027694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240" w:after="0" w:line="240" w:lineRule="auto"/>
        <w:outlineLvl w:val="0"/>
        <w:rPr>
          <w:rFonts w:asciiTheme="majorHAnsi" w:eastAsiaTheme="majorEastAsia" w:hAnsiTheme="majorHAnsi" w:cstheme="majorBidi"/>
          <w:b/>
          <w:i/>
          <w:color w:val="365F91" w:themeColor="accent1" w:themeShade="BF"/>
          <w:sz w:val="32"/>
          <w:szCs w:val="32"/>
        </w:rPr>
      </w:pPr>
    </w:p>
    <w:p w:rsidR="0027694F" w:rsidRPr="0027694F" w:rsidRDefault="0027694F" w:rsidP="0027694F">
      <w:pPr>
        <w:spacing w:after="0" w:line="240" w:lineRule="auto"/>
        <w:rPr>
          <w:rFonts w:ascii="Times New Roman" w:hAnsi="Times New Roman"/>
          <w:b/>
          <w:sz w:val="24"/>
          <w:szCs w:val="24"/>
        </w:rPr>
      </w:pPr>
      <w:r w:rsidRPr="0027694F">
        <w:rPr>
          <w:rFonts w:ascii="Times New Roman" w:hAnsi="Times New Roman"/>
          <w:b/>
          <w:sz w:val="24"/>
          <w:szCs w:val="24"/>
        </w:rPr>
        <w:t xml:space="preserve">Рассмотрено и утверждено </w:t>
      </w:r>
    </w:p>
    <w:p w:rsidR="0027694F" w:rsidRPr="0027694F" w:rsidRDefault="0027694F" w:rsidP="0027694F">
      <w:pPr>
        <w:spacing w:after="0" w:line="240" w:lineRule="auto"/>
        <w:rPr>
          <w:rFonts w:ascii="Times New Roman" w:hAnsi="Times New Roman"/>
          <w:b/>
          <w:sz w:val="24"/>
          <w:szCs w:val="24"/>
        </w:rPr>
      </w:pPr>
      <w:r w:rsidRPr="0027694F">
        <w:rPr>
          <w:rFonts w:ascii="Times New Roman" w:hAnsi="Times New Roman"/>
          <w:b/>
          <w:sz w:val="24"/>
          <w:szCs w:val="24"/>
        </w:rPr>
        <w:t>Протоколом педагогического совета</w:t>
      </w:r>
    </w:p>
    <w:p w:rsidR="0027694F" w:rsidRPr="0027694F" w:rsidRDefault="0027694F" w:rsidP="0027694F">
      <w:pPr>
        <w:spacing w:after="0" w:line="240" w:lineRule="auto"/>
        <w:rPr>
          <w:rFonts w:ascii="Times New Roman" w:hAnsi="Times New Roman"/>
          <w:b/>
          <w:sz w:val="24"/>
          <w:szCs w:val="24"/>
        </w:rPr>
      </w:pPr>
      <w:r w:rsidRPr="0027694F">
        <w:rPr>
          <w:rFonts w:ascii="Times New Roman" w:hAnsi="Times New Roman"/>
          <w:b/>
          <w:sz w:val="24"/>
          <w:szCs w:val="24"/>
        </w:rPr>
        <w:t>ГБПОУ «ВАТТ-ККК»</w:t>
      </w:r>
    </w:p>
    <w:p w:rsidR="0027694F" w:rsidRPr="0027694F" w:rsidRDefault="0027694F" w:rsidP="0027694F">
      <w:pPr>
        <w:spacing w:after="0" w:line="240" w:lineRule="auto"/>
        <w:rPr>
          <w:rFonts w:ascii="Times New Roman" w:hAnsi="Times New Roman"/>
          <w:b/>
          <w:sz w:val="24"/>
          <w:szCs w:val="24"/>
        </w:rPr>
      </w:pPr>
      <w:r w:rsidRPr="0027694F">
        <w:rPr>
          <w:rFonts w:ascii="Times New Roman" w:hAnsi="Times New Roman"/>
          <w:b/>
          <w:sz w:val="24"/>
          <w:szCs w:val="24"/>
        </w:rPr>
        <w:t>Протокол № 7 от 28.06.2024 г.</w:t>
      </w:r>
    </w:p>
    <w:p w:rsidR="0027694F" w:rsidRPr="0027694F" w:rsidRDefault="0027694F" w:rsidP="0027694F">
      <w:pPr>
        <w:spacing w:after="0" w:line="240" w:lineRule="auto"/>
        <w:rPr>
          <w:rFonts w:ascii="Times New Roman" w:hAnsi="Times New Roman"/>
          <w:b/>
          <w:sz w:val="24"/>
          <w:szCs w:val="24"/>
        </w:rPr>
      </w:pPr>
    </w:p>
    <w:p w:rsidR="0027694F" w:rsidRPr="0027694F" w:rsidRDefault="0027694F" w:rsidP="0027694F">
      <w:pPr>
        <w:spacing w:after="0" w:line="240" w:lineRule="auto"/>
        <w:rPr>
          <w:rFonts w:ascii="Times New Roman" w:hAnsi="Times New Roman"/>
          <w:sz w:val="24"/>
          <w:szCs w:val="24"/>
        </w:rPr>
      </w:pPr>
      <w:r w:rsidRPr="0027694F">
        <w:rPr>
          <w:rFonts w:ascii="Times New Roman" w:hAnsi="Times New Roman"/>
          <w:sz w:val="24"/>
          <w:szCs w:val="24"/>
        </w:rPr>
        <w:t xml:space="preserve">Разработчик: </w:t>
      </w:r>
      <w:r>
        <w:rPr>
          <w:rFonts w:ascii="Times New Roman" w:hAnsi="Times New Roman"/>
          <w:sz w:val="24"/>
          <w:szCs w:val="24"/>
        </w:rPr>
        <w:t>Тыныштыкова Бахитжамал Баязитовна</w:t>
      </w:r>
    </w:p>
    <w:p w:rsidR="0027694F" w:rsidRPr="0027694F" w:rsidRDefault="0027694F" w:rsidP="0027694F">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p>
    <w:p w:rsidR="0027694F" w:rsidRPr="0027694F" w:rsidRDefault="0027694F" w:rsidP="0027694F">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p>
    <w:p w:rsidR="00436F0D" w:rsidRPr="00436F0D" w:rsidRDefault="00436F0D" w:rsidP="00436F0D">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rPr>
      </w:pPr>
    </w:p>
    <w:p w:rsidR="00436F0D" w:rsidRPr="00436F0D" w:rsidRDefault="00436F0D" w:rsidP="00436F0D">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rPr>
      </w:pPr>
    </w:p>
    <w:p w:rsidR="00436F0D" w:rsidRPr="00436F0D" w:rsidRDefault="00436F0D" w:rsidP="00436F0D">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rPr>
      </w:pPr>
    </w:p>
    <w:p w:rsidR="00436F0D" w:rsidRPr="00436F0D" w:rsidRDefault="00436F0D" w:rsidP="00436F0D">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rPr>
      </w:pPr>
    </w:p>
    <w:p w:rsidR="00436F0D" w:rsidRPr="00436F0D" w:rsidRDefault="00436F0D" w:rsidP="00436F0D">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rPr>
      </w:pPr>
    </w:p>
    <w:p w:rsidR="00436F0D" w:rsidRPr="00436F0D" w:rsidRDefault="00436F0D" w:rsidP="00436F0D">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rPr>
      </w:pPr>
    </w:p>
    <w:p w:rsidR="00436F0D" w:rsidRPr="00436F0D" w:rsidRDefault="00436F0D" w:rsidP="00436F0D">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rPr>
      </w:pPr>
    </w:p>
    <w:p w:rsidR="00436F0D" w:rsidRPr="00436F0D" w:rsidRDefault="00436F0D" w:rsidP="00436F0D">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rPr>
      </w:pPr>
    </w:p>
    <w:p w:rsidR="00436F0D" w:rsidRPr="00436F0D" w:rsidRDefault="00436F0D" w:rsidP="00436F0D">
      <w:pPr>
        <w:tabs>
          <w:tab w:val="left" w:pos="6125"/>
        </w:tabs>
        <w:jc w:val="center"/>
        <w:rPr>
          <w:rFonts w:ascii="Times New Roman" w:hAnsi="Times New Roman"/>
          <w:bCs/>
        </w:rPr>
      </w:pPr>
    </w:p>
    <w:p w:rsidR="0027694F" w:rsidRPr="0027694F" w:rsidRDefault="0027694F" w:rsidP="0027694F">
      <w:pPr>
        <w:jc w:val="center"/>
        <w:rPr>
          <w:rFonts w:ascii="Times New Roman" w:hAnsi="Times New Roman"/>
          <w:b/>
          <w:sz w:val="24"/>
          <w:szCs w:val="24"/>
        </w:rPr>
      </w:pPr>
      <w:r w:rsidRPr="0027694F">
        <w:rPr>
          <w:rFonts w:ascii="Times New Roman" w:hAnsi="Times New Roman"/>
          <w:b/>
          <w:sz w:val="24"/>
          <w:szCs w:val="24"/>
        </w:rPr>
        <w:lastRenderedPageBreak/>
        <w:t>СОДЕРЖАНИЕ</w:t>
      </w:r>
    </w:p>
    <w:p w:rsidR="0027694F" w:rsidRPr="0027694F" w:rsidRDefault="0027694F" w:rsidP="0027694F">
      <w:pPr>
        <w:rPr>
          <w:rFonts w:ascii="Times New Roman" w:hAnsi="Times New Roman"/>
          <w:b/>
          <w:i/>
          <w:sz w:val="24"/>
          <w:szCs w:val="24"/>
        </w:rPr>
      </w:pPr>
    </w:p>
    <w:tbl>
      <w:tblPr>
        <w:tblW w:w="9747" w:type="dxa"/>
        <w:tblLook w:val="01E0" w:firstRow="1" w:lastRow="1" w:firstColumn="1" w:lastColumn="1" w:noHBand="0" w:noVBand="0"/>
      </w:tblPr>
      <w:tblGrid>
        <w:gridCol w:w="8330"/>
        <w:gridCol w:w="1417"/>
      </w:tblGrid>
      <w:tr w:rsidR="0027694F" w:rsidRPr="0027694F" w:rsidTr="00910645">
        <w:tc>
          <w:tcPr>
            <w:tcW w:w="8330" w:type="dxa"/>
          </w:tcPr>
          <w:p w:rsidR="0027694F" w:rsidRPr="0027694F" w:rsidRDefault="0027694F" w:rsidP="0027694F">
            <w:pPr>
              <w:keepNext/>
              <w:spacing w:after="0" w:line="240" w:lineRule="auto"/>
              <w:ind w:left="284"/>
              <w:jc w:val="both"/>
              <w:outlineLvl w:val="0"/>
              <w:rPr>
                <w:rFonts w:ascii="Times New Roman" w:hAnsi="Times New Roman"/>
                <w:b/>
                <w:caps/>
                <w:sz w:val="24"/>
                <w:szCs w:val="24"/>
              </w:rPr>
            </w:pPr>
          </w:p>
        </w:tc>
        <w:tc>
          <w:tcPr>
            <w:tcW w:w="1417" w:type="dxa"/>
            <w:hideMark/>
          </w:tcPr>
          <w:p w:rsidR="0027694F" w:rsidRPr="0027694F" w:rsidRDefault="0027694F" w:rsidP="0027694F">
            <w:pPr>
              <w:spacing w:after="0" w:line="240" w:lineRule="auto"/>
              <w:jc w:val="center"/>
              <w:rPr>
                <w:rFonts w:ascii="Times New Roman" w:hAnsi="Times New Roman"/>
                <w:b/>
                <w:sz w:val="24"/>
                <w:szCs w:val="24"/>
              </w:rPr>
            </w:pPr>
          </w:p>
        </w:tc>
      </w:tr>
      <w:tr w:rsidR="0027694F" w:rsidRPr="0027694F" w:rsidTr="00910645">
        <w:trPr>
          <w:trHeight w:val="592"/>
        </w:trPr>
        <w:tc>
          <w:tcPr>
            <w:tcW w:w="8330" w:type="dxa"/>
          </w:tcPr>
          <w:p w:rsidR="0027694F" w:rsidRPr="0027694F" w:rsidRDefault="0027694F" w:rsidP="0027694F">
            <w:pPr>
              <w:keepNext/>
              <w:numPr>
                <w:ilvl w:val="0"/>
                <w:numId w:val="5"/>
              </w:numPr>
              <w:autoSpaceDE w:val="0"/>
              <w:autoSpaceDN w:val="0"/>
              <w:spacing w:after="0" w:line="240" w:lineRule="auto"/>
              <w:jc w:val="both"/>
              <w:outlineLvl w:val="0"/>
              <w:rPr>
                <w:rFonts w:ascii="Times New Roman" w:hAnsi="Times New Roman"/>
                <w:b/>
                <w:sz w:val="24"/>
                <w:szCs w:val="24"/>
              </w:rPr>
            </w:pPr>
            <w:r w:rsidRPr="0027694F">
              <w:rPr>
                <w:rFonts w:ascii="Times New Roman" w:hAnsi="Times New Roman"/>
                <w:b/>
                <w:caps/>
                <w:sz w:val="24"/>
                <w:szCs w:val="24"/>
              </w:rPr>
              <w:t xml:space="preserve">Паспорт РАБОЧЕЙ ПРОГРАММЫ УЧЕБНОЙ ДИСЦИПЛИНЫ……………………………………………......................... </w:t>
            </w:r>
          </w:p>
        </w:tc>
        <w:tc>
          <w:tcPr>
            <w:tcW w:w="1417" w:type="dxa"/>
            <w:hideMark/>
          </w:tcPr>
          <w:p w:rsidR="0027694F" w:rsidRPr="0027694F" w:rsidRDefault="0027694F" w:rsidP="0027694F">
            <w:pPr>
              <w:spacing w:after="0" w:line="240" w:lineRule="auto"/>
              <w:rPr>
                <w:rFonts w:ascii="Times New Roman" w:hAnsi="Times New Roman"/>
                <w:b/>
                <w:sz w:val="24"/>
                <w:szCs w:val="24"/>
              </w:rPr>
            </w:pPr>
            <w:r w:rsidRPr="0027694F">
              <w:rPr>
                <w:rFonts w:ascii="Times New Roman" w:hAnsi="Times New Roman"/>
                <w:b/>
                <w:sz w:val="24"/>
                <w:szCs w:val="24"/>
              </w:rPr>
              <w:t xml:space="preserve">                    стр. 4</w:t>
            </w:r>
          </w:p>
          <w:p w:rsidR="0027694F" w:rsidRPr="0027694F" w:rsidRDefault="0027694F" w:rsidP="0027694F">
            <w:pPr>
              <w:spacing w:after="0" w:line="240" w:lineRule="auto"/>
              <w:rPr>
                <w:rFonts w:ascii="Times New Roman" w:hAnsi="Times New Roman"/>
                <w:b/>
                <w:sz w:val="24"/>
                <w:szCs w:val="24"/>
              </w:rPr>
            </w:pPr>
          </w:p>
        </w:tc>
      </w:tr>
      <w:tr w:rsidR="0027694F" w:rsidRPr="0027694F" w:rsidTr="00910645">
        <w:tc>
          <w:tcPr>
            <w:tcW w:w="8330" w:type="dxa"/>
          </w:tcPr>
          <w:p w:rsidR="0027694F" w:rsidRPr="0027694F" w:rsidRDefault="0027694F" w:rsidP="0027694F">
            <w:pPr>
              <w:keepNext/>
              <w:numPr>
                <w:ilvl w:val="0"/>
                <w:numId w:val="5"/>
              </w:numPr>
              <w:autoSpaceDE w:val="0"/>
              <w:autoSpaceDN w:val="0"/>
              <w:spacing w:after="0" w:line="240" w:lineRule="auto"/>
              <w:ind w:left="641" w:hanging="357"/>
              <w:jc w:val="both"/>
              <w:outlineLvl w:val="0"/>
              <w:rPr>
                <w:rFonts w:ascii="Times New Roman" w:hAnsi="Times New Roman"/>
                <w:b/>
                <w:caps/>
                <w:sz w:val="24"/>
                <w:szCs w:val="24"/>
              </w:rPr>
            </w:pPr>
            <w:r w:rsidRPr="0027694F">
              <w:rPr>
                <w:rFonts w:ascii="Times New Roman" w:hAnsi="Times New Roman"/>
                <w:b/>
                <w:caps/>
                <w:sz w:val="24"/>
                <w:szCs w:val="24"/>
              </w:rPr>
              <w:t>СТРУКТУРА и содержание УЧЕБНОЙ ДИСЦИПЛИНЫ ….….</w:t>
            </w:r>
          </w:p>
        </w:tc>
        <w:tc>
          <w:tcPr>
            <w:tcW w:w="1417" w:type="dxa"/>
            <w:hideMark/>
          </w:tcPr>
          <w:p w:rsidR="0027694F" w:rsidRPr="0027694F" w:rsidRDefault="0027694F" w:rsidP="0027694F">
            <w:pPr>
              <w:spacing w:after="0" w:line="240" w:lineRule="auto"/>
              <w:rPr>
                <w:rFonts w:ascii="Times New Roman" w:hAnsi="Times New Roman"/>
                <w:b/>
                <w:sz w:val="24"/>
                <w:szCs w:val="24"/>
              </w:rPr>
            </w:pPr>
            <w:r w:rsidRPr="0027694F">
              <w:rPr>
                <w:rFonts w:ascii="Times New Roman" w:hAnsi="Times New Roman"/>
                <w:b/>
                <w:sz w:val="24"/>
                <w:szCs w:val="24"/>
              </w:rPr>
              <w:t>стр. 8</w:t>
            </w:r>
          </w:p>
          <w:p w:rsidR="0027694F" w:rsidRPr="0027694F" w:rsidRDefault="0027694F" w:rsidP="0027694F">
            <w:pPr>
              <w:spacing w:after="0" w:line="240" w:lineRule="auto"/>
              <w:rPr>
                <w:rFonts w:ascii="Times New Roman" w:hAnsi="Times New Roman"/>
                <w:b/>
                <w:sz w:val="24"/>
                <w:szCs w:val="24"/>
              </w:rPr>
            </w:pPr>
          </w:p>
        </w:tc>
      </w:tr>
      <w:tr w:rsidR="0027694F" w:rsidRPr="0027694F" w:rsidTr="00910645">
        <w:trPr>
          <w:trHeight w:val="670"/>
        </w:trPr>
        <w:tc>
          <w:tcPr>
            <w:tcW w:w="8330" w:type="dxa"/>
          </w:tcPr>
          <w:p w:rsidR="0027694F" w:rsidRPr="0027694F" w:rsidRDefault="0027694F" w:rsidP="0027694F">
            <w:pPr>
              <w:keepNext/>
              <w:numPr>
                <w:ilvl w:val="0"/>
                <w:numId w:val="5"/>
              </w:numPr>
              <w:autoSpaceDE w:val="0"/>
              <w:autoSpaceDN w:val="0"/>
              <w:spacing w:after="0" w:line="240" w:lineRule="auto"/>
              <w:ind w:left="641" w:hanging="357"/>
              <w:jc w:val="both"/>
              <w:outlineLvl w:val="0"/>
              <w:rPr>
                <w:rFonts w:ascii="Times New Roman" w:hAnsi="Times New Roman"/>
                <w:b/>
                <w:caps/>
                <w:sz w:val="24"/>
                <w:szCs w:val="24"/>
              </w:rPr>
            </w:pPr>
            <w:r w:rsidRPr="0027694F">
              <w:rPr>
                <w:rFonts w:ascii="Times New Roman" w:hAnsi="Times New Roman"/>
                <w:b/>
                <w:caps/>
                <w:sz w:val="24"/>
                <w:szCs w:val="24"/>
              </w:rPr>
              <w:t>условия РЕАЛИЗАЦИИ РАБОЧЕЙ</w:t>
            </w:r>
            <w:r w:rsidRPr="0027694F">
              <w:rPr>
                <w:rFonts w:ascii="Times New Roman" w:hAnsi="Times New Roman"/>
                <w:b/>
                <w:sz w:val="24"/>
                <w:szCs w:val="24"/>
              </w:rPr>
              <w:t xml:space="preserve"> ПРОГРАММЫ</w:t>
            </w:r>
            <w:r w:rsidRPr="0027694F">
              <w:rPr>
                <w:rFonts w:ascii="Times New Roman" w:hAnsi="Times New Roman"/>
                <w:b/>
                <w:caps/>
                <w:sz w:val="24"/>
                <w:szCs w:val="24"/>
              </w:rPr>
              <w:t xml:space="preserve"> учебной дисциплины……………………………………………………………</w:t>
            </w:r>
          </w:p>
        </w:tc>
        <w:tc>
          <w:tcPr>
            <w:tcW w:w="1417" w:type="dxa"/>
            <w:hideMark/>
          </w:tcPr>
          <w:p w:rsidR="0027694F" w:rsidRPr="0027694F" w:rsidRDefault="0027694F" w:rsidP="0027694F">
            <w:pPr>
              <w:spacing w:after="0" w:line="240" w:lineRule="auto"/>
              <w:rPr>
                <w:rFonts w:ascii="Times New Roman" w:hAnsi="Times New Roman"/>
                <w:b/>
                <w:sz w:val="24"/>
                <w:szCs w:val="24"/>
              </w:rPr>
            </w:pPr>
            <w:r w:rsidRPr="0027694F">
              <w:rPr>
                <w:rFonts w:ascii="Times New Roman" w:hAnsi="Times New Roman"/>
                <w:b/>
                <w:sz w:val="24"/>
                <w:szCs w:val="24"/>
              </w:rPr>
              <w:t xml:space="preserve">                     стр. 11</w:t>
            </w:r>
          </w:p>
          <w:p w:rsidR="0027694F" w:rsidRPr="0027694F" w:rsidRDefault="0027694F" w:rsidP="0027694F">
            <w:pPr>
              <w:spacing w:after="0" w:line="240" w:lineRule="auto"/>
              <w:rPr>
                <w:rFonts w:ascii="Times New Roman" w:hAnsi="Times New Roman"/>
                <w:b/>
                <w:sz w:val="24"/>
                <w:szCs w:val="24"/>
              </w:rPr>
            </w:pPr>
          </w:p>
        </w:tc>
      </w:tr>
      <w:tr w:rsidR="0027694F" w:rsidRPr="0027694F" w:rsidTr="00910645">
        <w:tc>
          <w:tcPr>
            <w:tcW w:w="8330" w:type="dxa"/>
          </w:tcPr>
          <w:p w:rsidR="0027694F" w:rsidRPr="0027694F" w:rsidRDefault="0027694F" w:rsidP="0027694F">
            <w:pPr>
              <w:keepNext/>
              <w:numPr>
                <w:ilvl w:val="0"/>
                <w:numId w:val="5"/>
              </w:numPr>
              <w:autoSpaceDE w:val="0"/>
              <w:autoSpaceDN w:val="0"/>
              <w:spacing w:after="0" w:line="240" w:lineRule="auto"/>
              <w:ind w:left="641" w:hanging="357"/>
              <w:outlineLvl w:val="0"/>
              <w:rPr>
                <w:rFonts w:ascii="Times New Roman" w:hAnsi="Times New Roman"/>
                <w:b/>
                <w:caps/>
                <w:sz w:val="24"/>
                <w:szCs w:val="24"/>
              </w:rPr>
            </w:pPr>
            <w:r w:rsidRPr="0027694F">
              <w:rPr>
                <w:rFonts w:ascii="Times New Roman" w:hAnsi="Times New Roman"/>
                <w:b/>
                <w:caps/>
                <w:sz w:val="24"/>
                <w:szCs w:val="24"/>
              </w:rPr>
              <w:t>Контроль и оценка результатов Освоения учебной дисциплины……………………………………………………………</w:t>
            </w:r>
          </w:p>
        </w:tc>
        <w:tc>
          <w:tcPr>
            <w:tcW w:w="1417" w:type="dxa"/>
            <w:hideMark/>
          </w:tcPr>
          <w:p w:rsidR="0027694F" w:rsidRPr="0027694F" w:rsidRDefault="0027694F" w:rsidP="0027694F">
            <w:pPr>
              <w:spacing w:after="0" w:line="240" w:lineRule="auto"/>
              <w:rPr>
                <w:rFonts w:ascii="Times New Roman" w:hAnsi="Times New Roman"/>
                <w:b/>
                <w:sz w:val="24"/>
                <w:szCs w:val="24"/>
              </w:rPr>
            </w:pPr>
            <w:r w:rsidRPr="0027694F">
              <w:rPr>
                <w:rFonts w:ascii="Times New Roman" w:hAnsi="Times New Roman"/>
                <w:b/>
                <w:sz w:val="24"/>
                <w:szCs w:val="24"/>
              </w:rPr>
              <w:t xml:space="preserve">                   стр. 12</w:t>
            </w:r>
          </w:p>
          <w:p w:rsidR="0027694F" w:rsidRPr="0027694F" w:rsidRDefault="0027694F" w:rsidP="0027694F">
            <w:pPr>
              <w:spacing w:after="0" w:line="240" w:lineRule="auto"/>
              <w:rPr>
                <w:rFonts w:ascii="Times New Roman" w:hAnsi="Times New Roman"/>
                <w:b/>
                <w:sz w:val="24"/>
                <w:szCs w:val="24"/>
              </w:rPr>
            </w:pPr>
          </w:p>
        </w:tc>
      </w:tr>
    </w:tbl>
    <w:p w:rsidR="0027694F" w:rsidRPr="0027694F" w:rsidRDefault="0027694F" w:rsidP="0027694F">
      <w:pPr>
        <w:spacing w:after="0" w:line="240" w:lineRule="auto"/>
        <w:jc w:val="center"/>
        <w:rPr>
          <w:rFonts w:ascii="Times New Roman" w:hAnsi="Times New Roman"/>
          <w:sz w:val="24"/>
          <w:szCs w:val="24"/>
        </w:rPr>
      </w:pPr>
    </w:p>
    <w:p w:rsidR="0027694F" w:rsidRPr="0027694F" w:rsidRDefault="0027694F" w:rsidP="0027694F">
      <w:pPr>
        <w:spacing w:after="0" w:line="240" w:lineRule="auto"/>
        <w:jc w:val="center"/>
        <w:rPr>
          <w:rFonts w:ascii="Times New Roman" w:hAnsi="Times New Roman"/>
          <w:sz w:val="24"/>
          <w:szCs w:val="24"/>
        </w:rPr>
      </w:pPr>
    </w:p>
    <w:p w:rsidR="0027694F" w:rsidRPr="0027694F" w:rsidRDefault="0027694F" w:rsidP="0027694F">
      <w:pPr>
        <w:spacing w:after="0" w:line="240" w:lineRule="auto"/>
        <w:jc w:val="center"/>
        <w:rPr>
          <w:rFonts w:ascii="Times New Roman" w:hAnsi="Times New Roman"/>
          <w:sz w:val="24"/>
          <w:szCs w:val="24"/>
        </w:rPr>
      </w:pPr>
    </w:p>
    <w:p w:rsidR="00436F0D" w:rsidRDefault="00436F0D" w:rsidP="00436F0D">
      <w:pPr>
        <w:jc w:val="center"/>
      </w:pPr>
    </w:p>
    <w:p w:rsidR="00436F0D" w:rsidRDefault="00436F0D" w:rsidP="00436F0D">
      <w:pPr>
        <w:jc w:val="center"/>
      </w:pPr>
    </w:p>
    <w:p w:rsidR="00436F0D" w:rsidRDefault="00436F0D" w:rsidP="00436F0D">
      <w:pPr>
        <w:jc w:val="center"/>
      </w:pPr>
    </w:p>
    <w:p w:rsidR="00436F0D" w:rsidRDefault="00436F0D" w:rsidP="00436F0D">
      <w:pPr>
        <w:jc w:val="center"/>
      </w:pPr>
    </w:p>
    <w:p w:rsidR="00436F0D" w:rsidRDefault="00436F0D" w:rsidP="00436F0D">
      <w:pPr>
        <w:jc w:val="center"/>
      </w:pPr>
    </w:p>
    <w:p w:rsidR="00436F0D" w:rsidRDefault="00436F0D" w:rsidP="00436F0D">
      <w:pPr>
        <w:jc w:val="center"/>
      </w:pPr>
    </w:p>
    <w:p w:rsidR="00436F0D" w:rsidRDefault="00436F0D" w:rsidP="00436F0D">
      <w:pPr>
        <w:jc w:val="center"/>
      </w:pPr>
    </w:p>
    <w:p w:rsidR="00436F0D" w:rsidRDefault="00436F0D" w:rsidP="00436F0D">
      <w:pPr>
        <w:jc w:val="center"/>
      </w:pPr>
    </w:p>
    <w:p w:rsidR="00436F0D" w:rsidRDefault="00436F0D" w:rsidP="00436F0D">
      <w:pPr>
        <w:jc w:val="center"/>
      </w:pPr>
    </w:p>
    <w:p w:rsidR="00436F0D" w:rsidRDefault="00436F0D" w:rsidP="00436F0D">
      <w:pPr>
        <w:jc w:val="center"/>
      </w:pPr>
    </w:p>
    <w:p w:rsidR="0027694F" w:rsidRDefault="0027694F" w:rsidP="00436F0D">
      <w:pPr>
        <w:jc w:val="center"/>
      </w:pPr>
    </w:p>
    <w:p w:rsidR="0027694F" w:rsidRDefault="0027694F" w:rsidP="00436F0D">
      <w:pPr>
        <w:jc w:val="center"/>
      </w:pPr>
    </w:p>
    <w:p w:rsidR="0027694F" w:rsidRDefault="0027694F" w:rsidP="00436F0D">
      <w:pPr>
        <w:jc w:val="center"/>
      </w:pPr>
    </w:p>
    <w:p w:rsidR="0027694F" w:rsidRDefault="0027694F" w:rsidP="00436F0D">
      <w:pPr>
        <w:jc w:val="center"/>
      </w:pPr>
    </w:p>
    <w:p w:rsidR="0027694F" w:rsidRDefault="0027694F" w:rsidP="00436F0D">
      <w:pPr>
        <w:jc w:val="center"/>
      </w:pPr>
    </w:p>
    <w:p w:rsidR="0027694F" w:rsidRDefault="0027694F" w:rsidP="00436F0D">
      <w:pPr>
        <w:jc w:val="center"/>
      </w:pPr>
    </w:p>
    <w:p w:rsidR="00436F0D" w:rsidRDefault="00436F0D" w:rsidP="00436F0D">
      <w:pPr>
        <w:jc w:val="center"/>
      </w:pPr>
    </w:p>
    <w:p w:rsidR="00436F0D" w:rsidRDefault="00436F0D" w:rsidP="00436F0D">
      <w:pPr>
        <w:jc w:val="center"/>
      </w:pPr>
    </w:p>
    <w:p w:rsidR="00A6148D" w:rsidRPr="0004408F" w:rsidRDefault="00A6148D" w:rsidP="0067170B">
      <w:pPr>
        <w:suppressAutoHyphens/>
        <w:spacing w:after="0"/>
        <w:contextualSpacing/>
        <w:jc w:val="center"/>
        <w:rPr>
          <w:rFonts w:ascii="Times New Roman" w:eastAsiaTheme="minorHAnsi" w:hAnsi="Times New Roman" w:cstheme="minorBidi"/>
          <w:b/>
          <w:sz w:val="24"/>
          <w:szCs w:val="24"/>
          <w:lang w:eastAsia="en-US"/>
        </w:rPr>
      </w:pPr>
      <w:r w:rsidRPr="00755DE2">
        <w:rPr>
          <w:rFonts w:ascii="Times New Roman" w:eastAsiaTheme="minorHAnsi" w:hAnsi="Times New Roman" w:cstheme="minorBidi"/>
          <w:b/>
          <w:sz w:val="24"/>
          <w:szCs w:val="24"/>
          <w:lang w:eastAsia="en-US"/>
        </w:rPr>
        <w:lastRenderedPageBreak/>
        <w:t xml:space="preserve">1. </w:t>
      </w:r>
      <w:r w:rsidR="00854D68">
        <w:rPr>
          <w:rFonts w:ascii="Times New Roman" w:eastAsiaTheme="minorHAnsi" w:hAnsi="Times New Roman" w:cstheme="minorBidi"/>
          <w:b/>
          <w:sz w:val="24"/>
          <w:szCs w:val="24"/>
          <w:lang w:eastAsia="en-US"/>
        </w:rPr>
        <w:t>ПАСПОРТ</w:t>
      </w:r>
      <w:r w:rsidRPr="0004408F">
        <w:rPr>
          <w:rFonts w:ascii="Times New Roman" w:eastAsiaTheme="minorHAnsi" w:hAnsi="Times New Roman" w:cstheme="minorBidi"/>
          <w:b/>
          <w:sz w:val="24"/>
          <w:szCs w:val="24"/>
          <w:lang w:eastAsia="en-US"/>
        </w:rPr>
        <w:t xml:space="preserve"> </w:t>
      </w:r>
      <w:r w:rsidRPr="0004408F">
        <w:rPr>
          <w:rFonts w:ascii="Times New Roman" w:eastAsiaTheme="minorHAnsi" w:hAnsi="Times New Roman" w:cstheme="minorBidi"/>
          <w:b/>
          <w:color w:val="000000"/>
          <w:sz w:val="24"/>
          <w:szCs w:val="24"/>
          <w:lang w:eastAsia="en-US"/>
        </w:rPr>
        <w:t>РАБОЧЕЙ ПРОГРАММЫ</w:t>
      </w:r>
      <w:r w:rsidR="0067170B">
        <w:rPr>
          <w:rFonts w:ascii="Times New Roman" w:eastAsiaTheme="minorHAnsi" w:hAnsi="Times New Roman" w:cstheme="minorBidi"/>
          <w:b/>
          <w:color w:val="000000"/>
          <w:sz w:val="24"/>
          <w:szCs w:val="24"/>
          <w:lang w:eastAsia="en-US"/>
        </w:rPr>
        <w:t xml:space="preserve"> </w:t>
      </w:r>
      <w:r w:rsidRPr="0004408F">
        <w:rPr>
          <w:rFonts w:ascii="Times New Roman" w:eastAsiaTheme="minorHAnsi" w:hAnsi="Times New Roman" w:cstheme="minorBidi"/>
          <w:b/>
          <w:sz w:val="24"/>
          <w:szCs w:val="24"/>
          <w:lang w:eastAsia="en-US"/>
        </w:rPr>
        <w:t>УЧЕБНОЙ ДИСЦИПЛИНЫ</w:t>
      </w:r>
    </w:p>
    <w:p w:rsidR="00A6148D" w:rsidRPr="002A5E3E" w:rsidRDefault="00A6148D" w:rsidP="00A6148D">
      <w:pPr>
        <w:spacing w:after="0"/>
        <w:jc w:val="center"/>
        <w:rPr>
          <w:rFonts w:ascii="Times New Roman" w:hAnsi="Times New Roman"/>
          <w:b/>
          <w:iCs/>
          <w:sz w:val="24"/>
          <w:szCs w:val="24"/>
        </w:rPr>
      </w:pPr>
      <w:r w:rsidRPr="002A5E3E">
        <w:rPr>
          <w:rFonts w:ascii="Times New Roman" w:hAnsi="Times New Roman"/>
          <w:b/>
          <w:iCs/>
          <w:sz w:val="24"/>
          <w:szCs w:val="24"/>
        </w:rPr>
        <w:t>«</w:t>
      </w:r>
      <w:r w:rsidRPr="00FD5F45">
        <w:rPr>
          <w:rFonts w:ascii="Times New Roman" w:hAnsi="Times New Roman"/>
          <w:b/>
          <w:bCs/>
          <w:iCs/>
          <w:sz w:val="24"/>
          <w:szCs w:val="24"/>
        </w:rPr>
        <w:t>СГ.0</w:t>
      </w:r>
      <w:r>
        <w:rPr>
          <w:rFonts w:ascii="Times New Roman" w:hAnsi="Times New Roman"/>
          <w:b/>
          <w:bCs/>
          <w:iCs/>
          <w:sz w:val="24"/>
          <w:szCs w:val="24"/>
        </w:rPr>
        <w:t>6</w:t>
      </w:r>
      <w:r w:rsidR="00854D68">
        <w:rPr>
          <w:rFonts w:ascii="Times New Roman" w:hAnsi="Times New Roman"/>
          <w:b/>
          <w:bCs/>
          <w:iCs/>
          <w:sz w:val="24"/>
          <w:szCs w:val="24"/>
        </w:rPr>
        <w:t xml:space="preserve"> </w:t>
      </w:r>
      <w:r>
        <w:rPr>
          <w:rFonts w:ascii="Times New Roman" w:hAnsi="Times New Roman"/>
          <w:b/>
          <w:bCs/>
          <w:iCs/>
          <w:sz w:val="24"/>
          <w:szCs w:val="24"/>
        </w:rPr>
        <w:t>О</w:t>
      </w:r>
      <w:r w:rsidRPr="00C24D8A">
        <w:rPr>
          <w:rFonts w:ascii="Times New Roman" w:hAnsi="Times New Roman"/>
          <w:b/>
          <w:bCs/>
          <w:iCs/>
          <w:sz w:val="24"/>
          <w:szCs w:val="24"/>
        </w:rPr>
        <w:t>сновы финансовой грамотности</w:t>
      </w:r>
      <w:r w:rsidRPr="002A5E3E">
        <w:rPr>
          <w:rFonts w:ascii="Times New Roman" w:hAnsi="Times New Roman"/>
          <w:b/>
          <w:iCs/>
          <w:sz w:val="24"/>
          <w:szCs w:val="24"/>
        </w:rPr>
        <w:t>»</w:t>
      </w:r>
    </w:p>
    <w:p w:rsidR="00A6148D" w:rsidRPr="002A5E3E" w:rsidRDefault="00A6148D" w:rsidP="00A6148D">
      <w:pPr>
        <w:spacing w:after="0"/>
        <w:ind w:firstLine="709"/>
        <w:jc w:val="center"/>
        <w:rPr>
          <w:rFonts w:ascii="Times New Roman" w:hAnsi="Times New Roman"/>
          <w:sz w:val="24"/>
          <w:szCs w:val="24"/>
          <w:vertAlign w:val="superscript"/>
        </w:rPr>
      </w:pPr>
    </w:p>
    <w:p w:rsidR="00A6148D" w:rsidRPr="002A5E3E" w:rsidRDefault="00A6148D" w:rsidP="00A61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2A5E3E">
        <w:rPr>
          <w:rFonts w:ascii="Times New Roman" w:hAnsi="Times New Roman"/>
          <w:b/>
          <w:sz w:val="24"/>
          <w:szCs w:val="24"/>
        </w:rPr>
        <w:t xml:space="preserve">1.1. Место дисциплины в структуре основной образовательной программы: </w:t>
      </w:r>
    </w:p>
    <w:p w:rsidR="00A6148D" w:rsidRPr="002A5E3E" w:rsidRDefault="00A6148D" w:rsidP="00A6148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2A5E3E">
        <w:rPr>
          <w:rFonts w:ascii="Times New Roman" w:hAnsi="Times New Roman"/>
          <w:sz w:val="24"/>
          <w:szCs w:val="24"/>
        </w:rPr>
        <w:t xml:space="preserve">Учебная дисциплина </w:t>
      </w:r>
      <w:r>
        <w:rPr>
          <w:rFonts w:ascii="Times New Roman" w:hAnsi="Times New Roman"/>
          <w:sz w:val="24"/>
          <w:szCs w:val="24"/>
        </w:rPr>
        <w:t>«</w:t>
      </w:r>
      <w:r w:rsidRPr="00FD5F45">
        <w:rPr>
          <w:rFonts w:ascii="Times New Roman" w:hAnsi="Times New Roman"/>
          <w:sz w:val="24"/>
          <w:szCs w:val="24"/>
        </w:rPr>
        <w:t>СГ.0</w:t>
      </w:r>
      <w:r>
        <w:rPr>
          <w:rFonts w:ascii="Times New Roman" w:hAnsi="Times New Roman"/>
          <w:sz w:val="24"/>
          <w:szCs w:val="24"/>
        </w:rPr>
        <w:t>6</w:t>
      </w:r>
      <w:r w:rsidR="00F16421">
        <w:rPr>
          <w:rFonts w:ascii="Times New Roman" w:hAnsi="Times New Roman"/>
          <w:sz w:val="24"/>
          <w:szCs w:val="24"/>
        </w:rPr>
        <w:t xml:space="preserve"> </w:t>
      </w:r>
      <w:r w:rsidRPr="00C24D8A">
        <w:rPr>
          <w:rFonts w:ascii="Times New Roman" w:hAnsi="Times New Roman"/>
          <w:sz w:val="24"/>
          <w:szCs w:val="24"/>
        </w:rPr>
        <w:t>Основы финансовой грамотности</w:t>
      </w:r>
      <w:r>
        <w:rPr>
          <w:rFonts w:ascii="Times New Roman" w:hAnsi="Times New Roman"/>
          <w:bCs/>
          <w:iCs/>
          <w:sz w:val="24"/>
          <w:szCs w:val="24"/>
        </w:rPr>
        <w:t>»</w:t>
      </w:r>
      <w:r w:rsidRPr="002A5E3E">
        <w:rPr>
          <w:rFonts w:ascii="Times New Roman" w:hAnsi="Times New Roman"/>
          <w:sz w:val="24"/>
          <w:szCs w:val="24"/>
        </w:rPr>
        <w:t xml:space="preserve"> является обязательной частью </w:t>
      </w:r>
      <w:r>
        <w:rPr>
          <w:rFonts w:ascii="Times New Roman" w:hAnsi="Times New Roman"/>
          <w:sz w:val="24"/>
          <w:szCs w:val="24"/>
        </w:rPr>
        <w:t xml:space="preserve">социально-гуманитарного цикла </w:t>
      </w:r>
      <w:r w:rsidRPr="002A5E3E">
        <w:rPr>
          <w:rFonts w:ascii="Times New Roman" w:hAnsi="Times New Roman"/>
          <w:sz w:val="24"/>
          <w:szCs w:val="24"/>
        </w:rPr>
        <w:t xml:space="preserve">ПОП-П в соответствии с ФГОС СПО по </w:t>
      </w:r>
      <w:r w:rsidRPr="005717BA">
        <w:rPr>
          <w:rFonts w:ascii="Times New Roman" w:hAnsi="Times New Roman"/>
          <w:sz w:val="24"/>
          <w:szCs w:val="24"/>
        </w:rPr>
        <w:t>профессии 35.01.2</w:t>
      </w:r>
      <w:r>
        <w:rPr>
          <w:rFonts w:ascii="Times New Roman" w:hAnsi="Times New Roman"/>
          <w:sz w:val="24"/>
          <w:szCs w:val="24"/>
        </w:rPr>
        <w:t>7</w:t>
      </w:r>
      <w:r w:rsidRPr="005717BA">
        <w:rPr>
          <w:rFonts w:ascii="Times New Roman" w:hAnsi="Times New Roman"/>
          <w:sz w:val="24"/>
          <w:szCs w:val="24"/>
        </w:rPr>
        <w:t xml:space="preserve"> Мастер </w:t>
      </w:r>
      <w:r>
        <w:rPr>
          <w:rFonts w:ascii="Times New Roman" w:hAnsi="Times New Roman"/>
          <w:sz w:val="24"/>
          <w:szCs w:val="24"/>
        </w:rPr>
        <w:t>сельскохозяйственного производства</w:t>
      </w:r>
      <w:r w:rsidRPr="005717BA">
        <w:rPr>
          <w:rFonts w:ascii="Times New Roman" w:hAnsi="Times New Roman"/>
          <w:sz w:val="24"/>
          <w:szCs w:val="24"/>
        </w:rPr>
        <w:t>.</w:t>
      </w:r>
    </w:p>
    <w:p w:rsidR="008F757F" w:rsidRDefault="00A6148D" w:rsidP="00A6148D">
      <w:pPr>
        <w:spacing w:after="0"/>
        <w:ind w:firstLine="709"/>
        <w:contextualSpacing/>
        <w:rPr>
          <w:rFonts w:ascii="Times New Roman" w:hAnsi="Times New Roman"/>
          <w:b/>
          <w:color w:val="0D0D0D"/>
          <w:sz w:val="24"/>
          <w:szCs w:val="24"/>
        </w:rPr>
      </w:pPr>
      <w:r w:rsidRPr="0004408F">
        <w:rPr>
          <w:rFonts w:ascii="Times New Roman" w:eastAsiaTheme="minorHAnsi" w:hAnsi="Times New Roman" w:cstheme="minorBidi"/>
          <w:b/>
          <w:sz w:val="24"/>
          <w:szCs w:val="24"/>
          <w:lang w:eastAsia="en-US"/>
        </w:rPr>
        <w:t xml:space="preserve">1.2. </w:t>
      </w:r>
      <w:r w:rsidR="008F757F" w:rsidRPr="008F757F">
        <w:rPr>
          <w:rFonts w:ascii="Times New Roman" w:hAnsi="Times New Roman"/>
          <w:b/>
          <w:color w:val="0D0D0D"/>
          <w:sz w:val="24"/>
          <w:szCs w:val="24"/>
        </w:rPr>
        <w:t>Место учебной дисциплины в структуре ППССЗ</w:t>
      </w:r>
    </w:p>
    <w:p w:rsidR="008F757F" w:rsidRDefault="008F757F" w:rsidP="00A6148D">
      <w:pPr>
        <w:spacing w:after="0"/>
        <w:ind w:firstLine="709"/>
        <w:contextualSpacing/>
        <w:rPr>
          <w:rFonts w:ascii="Times New Roman" w:eastAsiaTheme="minorHAnsi" w:hAnsi="Times New Roman" w:cstheme="minorBidi"/>
          <w:b/>
          <w:sz w:val="24"/>
          <w:szCs w:val="24"/>
          <w:lang w:eastAsia="en-US"/>
        </w:rPr>
      </w:pPr>
      <w:r w:rsidRPr="008F757F">
        <w:rPr>
          <w:rFonts w:ascii="Times New Roman" w:hAnsi="Times New Roman"/>
          <w:color w:val="0D0D0D"/>
          <w:sz w:val="24"/>
          <w:szCs w:val="24"/>
        </w:rPr>
        <w:t>Учебная дисциплина «СГ.0</w:t>
      </w:r>
      <w:r>
        <w:rPr>
          <w:rFonts w:ascii="Times New Roman" w:hAnsi="Times New Roman"/>
          <w:color w:val="0D0D0D"/>
          <w:sz w:val="24"/>
          <w:szCs w:val="24"/>
        </w:rPr>
        <w:t>6</w:t>
      </w:r>
      <w:r w:rsidRPr="008F757F">
        <w:rPr>
          <w:rFonts w:ascii="Times New Roman" w:hAnsi="Times New Roman"/>
          <w:color w:val="0D0D0D"/>
          <w:sz w:val="24"/>
          <w:szCs w:val="24"/>
        </w:rPr>
        <w:t xml:space="preserve"> Основы финансовой грамотности» входит в цикл социально-гуманитарных дисциплин</w:t>
      </w:r>
      <w:r w:rsidRPr="00A01F34">
        <w:rPr>
          <w:color w:val="0D0D0D"/>
        </w:rPr>
        <w:t xml:space="preserve">.  </w:t>
      </w:r>
    </w:p>
    <w:p w:rsidR="00A6148D" w:rsidRPr="0004408F" w:rsidRDefault="008F757F" w:rsidP="00A6148D">
      <w:pPr>
        <w:spacing w:after="0"/>
        <w:ind w:firstLine="709"/>
        <w:contextualSpacing/>
        <w:rPr>
          <w:rFonts w:ascii="Times New Roman" w:eastAsiaTheme="minorHAnsi" w:hAnsi="Times New Roman" w:cstheme="minorBidi"/>
          <w:b/>
          <w:sz w:val="24"/>
          <w:szCs w:val="24"/>
          <w:lang w:eastAsia="en-US"/>
        </w:rPr>
      </w:pPr>
      <w:r>
        <w:rPr>
          <w:rFonts w:ascii="Times New Roman" w:eastAsiaTheme="minorHAnsi" w:hAnsi="Times New Roman" w:cstheme="minorBidi"/>
          <w:b/>
          <w:sz w:val="24"/>
          <w:szCs w:val="24"/>
          <w:lang w:eastAsia="en-US"/>
        </w:rPr>
        <w:t>1.3.</w:t>
      </w:r>
      <w:r w:rsidR="00A6148D" w:rsidRPr="0004408F">
        <w:rPr>
          <w:rFonts w:ascii="Times New Roman" w:eastAsiaTheme="minorHAnsi" w:hAnsi="Times New Roman" w:cstheme="minorBidi"/>
          <w:b/>
          <w:sz w:val="24"/>
          <w:szCs w:val="24"/>
          <w:lang w:eastAsia="en-US"/>
        </w:rPr>
        <w:t>Цель и планируемые результаты освоения дисциплины:</w:t>
      </w:r>
    </w:p>
    <w:p w:rsidR="00A6148D" w:rsidRDefault="00A6148D" w:rsidP="00A6148D">
      <w:pPr>
        <w:suppressAutoHyphens/>
        <w:spacing w:after="0"/>
        <w:ind w:firstLine="709"/>
        <w:contextualSpacing/>
        <w:jc w:val="both"/>
        <w:rPr>
          <w:rFonts w:ascii="Times New Roman" w:eastAsiaTheme="minorHAnsi" w:hAnsi="Times New Roman" w:cstheme="minorBidi"/>
          <w:sz w:val="24"/>
          <w:szCs w:val="24"/>
          <w:lang w:eastAsia="en-US"/>
        </w:rPr>
      </w:pPr>
      <w:r w:rsidRPr="0004408F">
        <w:rPr>
          <w:rFonts w:ascii="Times New Roman" w:eastAsiaTheme="minorHAnsi" w:hAnsi="Times New Roman" w:cstheme="minorBidi"/>
          <w:sz w:val="24"/>
          <w:szCs w:val="24"/>
          <w:lang w:eastAsia="en-US"/>
        </w:rPr>
        <w:t>В р</w:t>
      </w:r>
      <w:r w:rsidR="0027694F">
        <w:rPr>
          <w:rFonts w:ascii="Times New Roman" w:eastAsiaTheme="minorHAnsi" w:hAnsi="Times New Roman" w:cstheme="minorBidi"/>
          <w:sz w:val="24"/>
          <w:szCs w:val="24"/>
          <w:lang w:eastAsia="en-US"/>
        </w:rPr>
        <w:t>езультате освоения дисциплины, обучающийся должен</w:t>
      </w:r>
      <w:r w:rsidR="0067170B">
        <w:rPr>
          <w:rFonts w:ascii="Times New Roman" w:eastAsiaTheme="minorHAnsi" w:hAnsi="Times New Roman" w:cstheme="minorBidi"/>
          <w:sz w:val="24"/>
          <w:szCs w:val="24"/>
          <w:lang w:eastAsia="en-US"/>
        </w:rPr>
        <w:t xml:space="preserve"> знать и уметь:</w:t>
      </w:r>
      <w:r>
        <w:rPr>
          <w:rFonts w:ascii="Times New Roman" w:eastAsiaTheme="minorHAnsi" w:hAnsi="Times New Roman" w:cstheme="minorBidi"/>
          <w:sz w:val="24"/>
          <w:szCs w:val="24"/>
          <w:lang w:eastAsia="en-US"/>
        </w:rPr>
        <w:br/>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3799"/>
        <w:gridCol w:w="4394"/>
      </w:tblGrid>
      <w:tr w:rsidR="0027694F" w:rsidRPr="009630B9" w:rsidTr="0067170B">
        <w:trPr>
          <w:trHeight w:val="649"/>
        </w:trPr>
        <w:tc>
          <w:tcPr>
            <w:tcW w:w="1271" w:type="dxa"/>
            <w:hideMark/>
          </w:tcPr>
          <w:p w:rsidR="0027694F" w:rsidRPr="00AF394D" w:rsidRDefault="0027694F" w:rsidP="00E424D8">
            <w:pPr>
              <w:suppressAutoHyphens/>
              <w:spacing w:after="0" w:line="240" w:lineRule="auto"/>
              <w:jc w:val="center"/>
              <w:rPr>
                <w:rFonts w:ascii="Times New Roman" w:hAnsi="Times New Roman"/>
                <w:sz w:val="24"/>
                <w:szCs w:val="24"/>
              </w:rPr>
            </w:pPr>
            <w:r w:rsidRPr="00AF394D">
              <w:rPr>
                <w:rFonts w:ascii="Times New Roman" w:hAnsi="Times New Roman"/>
                <w:sz w:val="24"/>
                <w:szCs w:val="24"/>
              </w:rPr>
              <w:t>Код</w:t>
            </w:r>
          </w:p>
          <w:p w:rsidR="0027694F" w:rsidRPr="00AF394D" w:rsidRDefault="0027694F" w:rsidP="00E424D8">
            <w:pPr>
              <w:suppressAutoHyphens/>
              <w:spacing w:after="0" w:line="240" w:lineRule="auto"/>
              <w:jc w:val="center"/>
              <w:rPr>
                <w:rFonts w:ascii="Times New Roman" w:hAnsi="Times New Roman"/>
                <w:sz w:val="24"/>
                <w:szCs w:val="24"/>
              </w:rPr>
            </w:pPr>
            <w:r w:rsidRPr="00AF394D">
              <w:rPr>
                <w:rFonts w:ascii="Times New Roman" w:hAnsi="Times New Roman"/>
                <w:sz w:val="24"/>
                <w:szCs w:val="24"/>
              </w:rPr>
              <w:t xml:space="preserve"> ОК</w:t>
            </w:r>
          </w:p>
        </w:tc>
        <w:tc>
          <w:tcPr>
            <w:tcW w:w="3799" w:type="dxa"/>
            <w:hideMark/>
          </w:tcPr>
          <w:p w:rsidR="0027694F" w:rsidRPr="00AF394D" w:rsidRDefault="0027694F" w:rsidP="0027694F">
            <w:pPr>
              <w:suppressAutoHyphens/>
              <w:spacing w:after="0" w:line="240" w:lineRule="auto"/>
              <w:jc w:val="center"/>
              <w:rPr>
                <w:rFonts w:ascii="Times New Roman" w:hAnsi="Times New Roman"/>
                <w:sz w:val="24"/>
                <w:szCs w:val="24"/>
              </w:rPr>
            </w:pPr>
            <w:r w:rsidRPr="00AF394D">
              <w:rPr>
                <w:rFonts w:ascii="Times New Roman" w:hAnsi="Times New Roman"/>
                <w:sz w:val="24"/>
                <w:szCs w:val="24"/>
              </w:rPr>
              <w:t>Уме</w:t>
            </w:r>
            <w:r>
              <w:rPr>
                <w:rFonts w:ascii="Times New Roman" w:hAnsi="Times New Roman"/>
                <w:sz w:val="24"/>
                <w:szCs w:val="24"/>
              </w:rPr>
              <w:t>ть</w:t>
            </w:r>
          </w:p>
        </w:tc>
        <w:tc>
          <w:tcPr>
            <w:tcW w:w="4394" w:type="dxa"/>
            <w:hideMark/>
          </w:tcPr>
          <w:p w:rsidR="0027694F" w:rsidRPr="00AF394D" w:rsidRDefault="0027694F" w:rsidP="0027694F">
            <w:pPr>
              <w:suppressAutoHyphens/>
              <w:spacing w:after="0" w:line="240" w:lineRule="auto"/>
              <w:jc w:val="center"/>
              <w:rPr>
                <w:rFonts w:ascii="Times New Roman" w:hAnsi="Times New Roman"/>
                <w:sz w:val="24"/>
                <w:szCs w:val="24"/>
              </w:rPr>
            </w:pPr>
            <w:r w:rsidRPr="00AF394D">
              <w:rPr>
                <w:rFonts w:ascii="Times New Roman" w:hAnsi="Times New Roman"/>
                <w:sz w:val="24"/>
                <w:szCs w:val="24"/>
              </w:rPr>
              <w:t>Зна</w:t>
            </w:r>
            <w:r>
              <w:rPr>
                <w:rFonts w:ascii="Times New Roman" w:hAnsi="Times New Roman"/>
                <w:sz w:val="24"/>
                <w:szCs w:val="24"/>
              </w:rPr>
              <w:t>ть</w:t>
            </w:r>
          </w:p>
        </w:tc>
      </w:tr>
      <w:tr w:rsidR="0027694F" w:rsidRPr="009630B9" w:rsidTr="0067170B">
        <w:trPr>
          <w:trHeight w:val="5281"/>
        </w:trPr>
        <w:tc>
          <w:tcPr>
            <w:tcW w:w="1271" w:type="dxa"/>
          </w:tcPr>
          <w:p w:rsidR="0027694F" w:rsidRPr="0027694F" w:rsidRDefault="0027694F" w:rsidP="0027694F">
            <w:pPr>
              <w:widowControl w:val="0"/>
              <w:suppressAutoHyphens/>
              <w:autoSpaceDE w:val="0"/>
              <w:autoSpaceDN w:val="0"/>
              <w:adjustRightInd w:val="0"/>
              <w:spacing w:after="0" w:line="240" w:lineRule="auto"/>
              <w:ind w:right="-1"/>
              <w:jc w:val="center"/>
              <w:rPr>
                <w:rFonts w:ascii="Times New Roman" w:eastAsia="Calibri" w:hAnsi="Times New Roman"/>
                <w:color w:val="000000"/>
                <w:position w:val="-1"/>
                <w:sz w:val="24"/>
                <w:szCs w:val="24"/>
                <w:lang w:eastAsia="en-US"/>
              </w:rPr>
            </w:pPr>
            <w:r w:rsidRPr="0027694F">
              <w:rPr>
                <w:rFonts w:ascii="Times New Roman" w:eastAsia="Calibri" w:hAnsi="Times New Roman"/>
                <w:color w:val="000000"/>
                <w:position w:val="-1"/>
                <w:sz w:val="24"/>
                <w:szCs w:val="24"/>
                <w:lang w:eastAsia="en-US"/>
              </w:rPr>
              <w:t>ОК 01</w:t>
            </w:r>
          </w:p>
          <w:p w:rsidR="0027694F" w:rsidRPr="0027694F" w:rsidRDefault="0027694F" w:rsidP="0027694F">
            <w:pPr>
              <w:widowControl w:val="0"/>
              <w:suppressAutoHyphens/>
              <w:autoSpaceDE w:val="0"/>
              <w:autoSpaceDN w:val="0"/>
              <w:adjustRightInd w:val="0"/>
              <w:spacing w:after="0" w:line="240" w:lineRule="auto"/>
              <w:ind w:right="-1"/>
              <w:jc w:val="center"/>
              <w:rPr>
                <w:rFonts w:ascii="Times New Roman" w:eastAsia="Calibri" w:hAnsi="Times New Roman"/>
                <w:color w:val="000000"/>
                <w:position w:val="-1"/>
                <w:sz w:val="24"/>
                <w:szCs w:val="24"/>
                <w:lang w:eastAsia="en-US"/>
              </w:rPr>
            </w:pPr>
            <w:r w:rsidRPr="0027694F">
              <w:rPr>
                <w:rFonts w:ascii="Times New Roman" w:eastAsia="Calibri" w:hAnsi="Times New Roman"/>
                <w:color w:val="000000"/>
                <w:position w:val="-1"/>
                <w:sz w:val="24"/>
                <w:szCs w:val="24"/>
                <w:lang w:eastAsia="en-US"/>
              </w:rPr>
              <w:t>ОК 02</w:t>
            </w:r>
          </w:p>
          <w:p w:rsidR="0027694F" w:rsidRPr="0027694F" w:rsidRDefault="0027694F" w:rsidP="0027694F">
            <w:pPr>
              <w:widowControl w:val="0"/>
              <w:suppressAutoHyphens/>
              <w:autoSpaceDE w:val="0"/>
              <w:autoSpaceDN w:val="0"/>
              <w:adjustRightInd w:val="0"/>
              <w:spacing w:after="0" w:line="240" w:lineRule="auto"/>
              <w:ind w:right="-1"/>
              <w:jc w:val="center"/>
              <w:rPr>
                <w:rFonts w:ascii="Times New Roman" w:eastAsia="Calibri" w:hAnsi="Times New Roman"/>
                <w:color w:val="000000"/>
                <w:position w:val="-1"/>
                <w:sz w:val="24"/>
                <w:szCs w:val="24"/>
                <w:lang w:eastAsia="en-US"/>
              </w:rPr>
            </w:pPr>
            <w:r w:rsidRPr="0027694F">
              <w:rPr>
                <w:rFonts w:ascii="Times New Roman" w:eastAsia="Calibri" w:hAnsi="Times New Roman"/>
                <w:color w:val="000000"/>
                <w:position w:val="-1"/>
                <w:sz w:val="24"/>
                <w:szCs w:val="24"/>
                <w:lang w:eastAsia="en-US"/>
              </w:rPr>
              <w:t>ОК 03</w:t>
            </w:r>
          </w:p>
          <w:p w:rsidR="0027694F" w:rsidRPr="0027694F" w:rsidRDefault="0027694F" w:rsidP="0027694F">
            <w:pPr>
              <w:widowControl w:val="0"/>
              <w:suppressAutoHyphens/>
              <w:autoSpaceDE w:val="0"/>
              <w:autoSpaceDN w:val="0"/>
              <w:adjustRightInd w:val="0"/>
              <w:spacing w:after="0" w:line="240" w:lineRule="auto"/>
              <w:ind w:right="-1"/>
              <w:jc w:val="center"/>
              <w:rPr>
                <w:rFonts w:ascii="Times New Roman" w:eastAsia="Calibri" w:hAnsi="Times New Roman"/>
                <w:color w:val="000000"/>
                <w:position w:val="-1"/>
                <w:sz w:val="24"/>
                <w:szCs w:val="24"/>
                <w:lang w:eastAsia="en-US"/>
              </w:rPr>
            </w:pPr>
            <w:r w:rsidRPr="0027694F">
              <w:rPr>
                <w:rFonts w:ascii="Times New Roman" w:eastAsia="Calibri" w:hAnsi="Times New Roman"/>
                <w:color w:val="000000"/>
                <w:position w:val="-1"/>
                <w:sz w:val="24"/>
                <w:szCs w:val="24"/>
                <w:lang w:eastAsia="en-US"/>
              </w:rPr>
              <w:t>ОК 04</w:t>
            </w:r>
          </w:p>
          <w:p w:rsidR="0027694F" w:rsidRPr="0027694F" w:rsidRDefault="0027694F" w:rsidP="0027694F">
            <w:pPr>
              <w:widowControl w:val="0"/>
              <w:suppressAutoHyphens/>
              <w:autoSpaceDE w:val="0"/>
              <w:autoSpaceDN w:val="0"/>
              <w:adjustRightInd w:val="0"/>
              <w:spacing w:after="0" w:line="240" w:lineRule="auto"/>
              <w:ind w:right="-1"/>
              <w:jc w:val="center"/>
              <w:rPr>
                <w:rFonts w:ascii="Times New Roman" w:eastAsia="Calibri" w:hAnsi="Times New Roman"/>
                <w:color w:val="000000"/>
                <w:position w:val="-1"/>
                <w:sz w:val="24"/>
                <w:szCs w:val="24"/>
                <w:lang w:eastAsia="en-US"/>
              </w:rPr>
            </w:pPr>
            <w:r w:rsidRPr="0027694F">
              <w:rPr>
                <w:rFonts w:ascii="Times New Roman" w:eastAsia="Calibri" w:hAnsi="Times New Roman"/>
                <w:color w:val="000000"/>
                <w:position w:val="-1"/>
                <w:sz w:val="24"/>
                <w:szCs w:val="24"/>
                <w:lang w:eastAsia="en-US"/>
              </w:rPr>
              <w:t>ОК 05</w:t>
            </w:r>
          </w:p>
          <w:p w:rsidR="0027694F" w:rsidRPr="0027694F" w:rsidRDefault="0027694F" w:rsidP="0027694F">
            <w:pPr>
              <w:widowControl w:val="0"/>
              <w:suppressAutoHyphens/>
              <w:autoSpaceDE w:val="0"/>
              <w:autoSpaceDN w:val="0"/>
              <w:adjustRightInd w:val="0"/>
              <w:spacing w:after="0" w:line="240" w:lineRule="auto"/>
              <w:ind w:right="-1"/>
              <w:jc w:val="center"/>
              <w:rPr>
                <w:rFonts w:ascii="Times New Roman" w:eastAsia="Calibri" w:hAnsi="Times New Roman"/>
                <w:color w:val="000000"/>
                <w:position w:val="-1"/>
                <w:sz w:val="24"/>
                <w:szCs w:val="24"/>
                <w:lang w:eastAsia="en-US"/>
              </w:rPr>
            </w:pPr>
            <w:r w:rsidRPr="0027694F">
              <w:rPr>
                <w:rFonts w:ascii="Times New Roman" w:eastAsia="Calibri" w:hAnsi="Times New Roman"/>
                <w:color w:val="000000"/>
                <w:position w:val="-1"/>
                <w:sz w:val="24"/>
                <w:szCs w:val="24"/>
                <w:lang w:eastAsia="en-US"/>
              </w:rPr>
              <w:t>ОК 06</w:t>
            </w:r>
          </w:p>
          <w:p w:rsidR="0027694F" w:rsidRPr="0027694F" w:rsidRDefault="0027694F" w:rsidP="0027694F">
            <w:pPr>
              <w:suppressAutoHyphens/>
              <w:spacing w:after="0" w:line="240" w:lineRule="auto"/>
              <w:jc w:val="center"/>
              <w:rPr>
                <w:rFonts w:ascii="Times New Roman" w:hAnsi="Times New Roman"/>
                <w:b/>
                <w:bCs/>
                <w:u w:val="single"/>
              </w:rPr>
            </w:pPr>
            <w:r w:rsidRPr="0027694F">
              <w:rPr>
                <w:rFonts w:ascii="Times New Roman" w:eastAsia="Calibri" w:hAnsi="Times New Roman"/>
                <w:color w:val="000000"/>
                <w:position w:val="-1"/>
                <w:sz w:val="24"/>
                <w:szCs w:val="24"/>
                <w:lang w:eastAsia="en-US"/>
              </w:rPr>
              <w:t>ОК 09</w:t>
            </w:r>
          </w:p>
        </w:tc>
        <w:tc>
          <w:tcPr>
            <w:tcW w:w="3799" w:type="dxa"/>
          </w:tcPr>
          <w:p w:rsidR="0027694F" w:rsidRPr="0027694F" w:rsidRDefault="0027694F" w:rsidP="0027694F">
            <w:pPr>
              <w:widowControl w:val="0"/>
              <w:suppressAutoHyphens/>
              <w:autoSpaceDE w:val="0"/>
              <w:autoSpaceDN w:val="0"/>
              <w:adjustRightInd w:val="0"/>
              <w:spacing w:after="0" w:line="240" w:lineRule="auto"/>
              <w:jc w:val="both"/>
              <w:rPr>
                <w:rFonts w:ascii="Times New Roman" w:eastAsia="Calibri" w:hAnsi="Times New Roman"/>
                <w:color w:val="000000"/>
                <w:position w:val="-1"/>
                <w:sz w:val="24"/>
                <w:szCs w:val="24"/>
                <w:lang w:eastAsia="en-US"/>
              </w:rPr>
            </w:pPr>
            <w:r w:rsidRPr="0027694F">
              <w:rPr>
                <w:rFonts w:ascii="Times New Roman" w:eastAsia="Calibri" w:hAnsi="Times New Roman"/>
                <w:color w:val="000000"/>
                <w:position w:val="-1"/>
                <w:sz w:val="24"/>
                <w:szCs w:val="24"/>
                <w:lang w:eastAsia="en-US"/>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rsidR="0027694F" w:rsidRPr="0027694F" w:rsidRDefault="0027694F" w:rsidP="0027694F">
            <w:pPr>
              <w:widowControl w:val="0"/>
              <w:suppressAutoHyphens/>
              <w:autoSpaceDE w:val="0"/>
              <w:autoSpaceDN w:val="0"/>
              <w:adjustRightInd w:val="0"/>
              <w:spacing w:after="0" w:line="240" w:lineRule="auto"/>
              <w:jc w:val="both"/>
              <w:rPr>
                <w:rFonts w:ascii="Times New Roman" w:eastAsia="Calibri" w:hAnsi="Times New Roman"/>
                <w:color w:val="000000"/>
                <w:position w:val="-1"/>
                <w:sz w:val="24"/>
                <w:szCs w:val="24"/>
                <w:lang w:eastAsia="en-US"/>
              </w:rPr>
            </w:pPr>
            <w:r w:rsidRPr="0027694F">
              <w:rPr>
                <w:rFonts w:ascii="Times New Roman" w:eastAsia="Calibri" w:hAnsi="Times New Roman"/>
                <w:color w:val="000000"/>
                <w:position w:val="-1"/>
                <w:sz w:val="24"/>
                <w:szCs w:val="24"/>
                <w:lang w:eastAsia="en-US"/>
              </w:rPr>
              <w:t>составлять план действия; определять необходимые ресурсы;</w:t>
            </w:r>
          </w:p>
          <w:p w:rsidR="0027694F" w:rsidRPr="0027694F" w:rsidRDefault="0027694F" w:rsidP="0027694F">
            <w:pPr>
              <w:widowControl w:val="0"/>
              <w:suppressAutoHyphens/>
              <w:autoSpaceDE w:val="0"/>
              <w:autoSpaceDN w:val="0"/>
              <w:adjustRightInd w:val="0"/>
              <w:spacing w:after="0" w:line="240" w:lineRule="auto"/>
              <w:ind w:firstLine="313"/>
              <w:jc w:val="both"/>
              <w:rPr>
                <w:rFonts w:ascii="Times New Roman" w:eastAsia="Calibri" w:hAnsi="Times New Roman"/>
                <w:color w:val="000000"/>
                <w:position w:val="-1"/>
                <w:sz w:val="24"/>
                <w:szCs w:val="24"/>
                <w:lang w:eastAsia="en-US"/>
              </w:rPr>
            </w:pPr>
            <w:r w:rsidRPr="0027694F">
              <w:rPr>
                <w:rFonts w:ascii="Times New Roman" w:eastAsia="Calibri" w:hAnsi="Times New Roman"/>
                <w:color w:val="000000"/>
                <w:position w:val="-1"/>
                <w:sz w:val="24"/>
                <w:szCs w:val="24"/>
                <w:lang w:eastAsia="en-US"/>
              </w:rPr>
              <w:t>владеть актуальными методами работы в профессиональной и смежных сферах; реализовывать</w:t>
            </w:r>
          </w:p>
          <w:p w:rsidR="0027694F" w:rsidRPr="0027694F" w:rsidRDefault="0027694F" w:rsidP="0027694F">
            <w:pPr>
              <w:widowControl w:val="0"/>
              <w:suppressAutoHyphens/>
              <w:autoSpaceDE w:val="0"/>
              <w:autoSpaceDN w:val="0"/>
              <w:adjustRightInd w:val="0"/>
              <w:spacing w:after="0" w:line="240" w:lineRule="auto"/>
              <w:jc w:val="both"/>
              <w:rPr>
                <w:rFonts w:ascii="Times New Roman" w:eastAsia="Calibri" w:hAnsi="Times New Roman"/>
                <w:color w:val="000000"/>
                <w:position w:val="-1"/>
                <w:sz w:val="24"/>
                <w:szCs w:val="24"/>
                <w:lang w:eastAsia="en-US"/>
              </w:rPr>
            </w:pPr>
            <w:r w:rsidRPr="0027694F">
              <w:rPr>
                <w:rFonts w:ascii="Times New Roman" w:eastAsia="Calibri" w:hAnsi="Times New Roman"/>
                <w:color w:val="000000"/>
                <w:position w:val="-1"/>
                <w:sz w:val="24"/>
                <w:szCs w:val="24"/>
                <w:lang w:eastAsia="en-US"/>
              </w:rPr>
              <w:t>составленный план; оценивать результат и последствия своих действий (самостоятельно или с помощью наставника)</w:t>
            </w:r>
          </w:p>
          <w:p w:rsidR="0027694F" w:rsidRPr="0027694F" w:rsidRDefault="0027694F" w:rsidP="0027694F">
            <w:pPr>
              <w:widowControl w:val="0"/>
              <w:suppressAutoHyphens/>
              <w:autoSpaceDE w:val="0"/>
              <w:autoSpaceDN w:val="0"/>
              <w:adjustRightInd w:val="0"/>
              <w:spacing w:after="0" w:line="240" w:lineRule="auto"/>
              <w:jc w:val="both"/>
              <w:rPr>
                <w:rFonts w:ascii="Times New Roman" w:eastAsia="Calibri" w:hAnsi="Times New Roman"/>
                <w:color w:val="000000"/>
                <w:position w:val="-1"/>
                <w:sz w:val="24"/>
                <w:szCs w:val="24"/>
                <w:lang w:eastAsia="en-US"/>
              </w:rPr>
            </w:pPr>
            <w:r w:rsidRPr="0027694F">
              <w:rPr>
                <w:rFonts w:ascii="Times New Roman" w:eastAsia="Calibri" w:hAnsi="Times New Roman"/>
                <w:color w:val="000000"/>
                <w:position w:val="-1"/>
                <w:sz w:val="24"/>
                <w:szCs w:val="24"/>
                <w:lang w:eastAsia="en-US"/>
              </w:rPr>
              <w:t xml:space="preserve">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 применять средства информационных технологий для решения профессиональных задач; использовать современное программное обеспечение; </w:t>
            </w:r>
            <w:r w:rsidRPr="0027694F">
              <w:rPr>
                <w:rFonts w:ascii="Times New Roman" w:eastAsia="Calibri" w:hAnsi="Times New Roman"/>
                <w:color w:val="000000"/>
                <w:position w:val="-1"/>
                <w:sz w:val="24"/>
                <w:szCs w:val="24"/>
                <w:lang w:eastAsia="en-US"/>
              </w:rPr>
              <w:lastRenderedPageBreak/>
              <w:t>использовать различные цифровые средства для решения профессиональных задач.</w:t>
            </w:r>
          </w:p>
          <w:p w:rsidR="0027694F" w:rsidRPr="0027694F" w:rsidRDefault="0027694F" w:rsidP="0027694F">
            <w:pPr>
              <w:widowControl w:val="0"/>
              <w:suppressAutoHyphens/>
              <w:autoSpaceDE w:val="0"/>
              <w:autoSpaceDN w:val="0"/>
              <w:adjustRightInd w:val="0"/>
              <w:spacing w:after="0" w:line="240" w:lineRule="auto"/>
              <w:jc w:val="both"/>
              <w:rPr>
                <w:rFonts w:ascii="Times New Roman" w:eastAsia="Calibri" w:hAnsi="Times New Roman"/>
                <w:color w:val="000000"/>
                <w:position w:val="-1"/>
                <w:sz w:val="24"/>
                <w:szCs w:val="24"/>
                <w:lang w:eastAsia="en-US"/>
              </w:rPr>
            </w:pPr>
            <w:r w:rsidRPr="0027694F">
              <w:rPr>
                <w:rFonts w:ascii="Times New Roman" w:eastAsia="Calibri" w:hAnsi="Times New Roman"/>
                <w:color w:val="000000"/>
                <w:position w:val="-1"/>
                <w:sz w:val="24"/>
                <w:szCs w:val="24"/>
                <w:lang w:eastAsia="en-US"/>
              </w:rPr>
              <w:t xml:space="preserve">Определять актуальность нормативно-правовой документации в профессиональной деятельности; </w:t>
            </w:r>
            <w:r w:rsidRPr="0027694F">
              <w:rPr>
                <w:rFonts w:ascii="Times New Roman" w:eastAsia="Calibri" w:hAnsi="Times New Roman"/>
                <w:color w:val="000000"/>
                <w:position w:val="-1"/>
                <w:lang w:eastAsia="en-US"/>
              </w:rPr>
              <w:t xml:space="preserve">применять современную научную профессиональную терминологию; </w:t>
            </w:r>
            <w:r w:rsidRPr="0027694F">
              <w:rPr>
                <w:rFonts w:ascii="Times New Roman" w:eastAsia="Calibri" w:hAnsi="Times New Roman"/>
                <w:color w:val="000000"/>
                <w:position w:val="-1"/>
                <w:sz w:val="24"/>
                <w:szCs w:val="24"/>
                <w:lang w:eastAsia="en-US"/>
              </w:rPr>
              <w:t>определять и выстраивать траектории профессионального развития и самообразования</w:t>
            </w:r>
          </w:p>
          <w:p w:rsidR="0027694F" w:rsidRPr="0027694F" w:rsidRDefault="0027694F" w:rsidP="0027694F">
            <w:pPr>
              <w:widowControl w:val="0"/>
              <w:suppressAutoHyphens/>
              <w:autoSpaceDE w:val="0"/>
              <w:autoSpaceDN w:val="0"/>
              <w:adjustRightInd w:val="0"/>
              <w:spacing w:after="0" w:line="240" w:lineRule="auto"/>
              <w:jc w:val="both"/>
              <w:rPr>
                <w:rFonts w:ascii="Times New Roman" w:eastAsia="Calibri" w:hAnsi="Times New Roman"/>
                <w:color w:val="000000"/>
                <w:position w:val="-1"/>
                <w:sz w:val="24"/>
                <w:szCs w:val="24"/>
                <w:lang w:eastAsia="en-US"/>
              </w:rPr>
            </w:pPr>
            <w:r w:rsidRPr="0027694F">
              <w:rPr>
                <w:rFonts w:ascii="Times New Roman" w:eastAsia="Calibri" w:hAnsi="Times New Roman"/>
                <w:color w:val="000000"/>
                <w:position w:val="-1"/>
                <w:sz w:val="24"/>
                <w:szCs w:val="24"/>
                <w:lang w:eastAsia="en-US"/>
              </w:rPr>
              <w:t>организовывать работу коллектива и команды; взаимодействовать с коллегами, руководством, клиентами в ходе профессиональной деятельности</w:t>
            </w:r>
          </w:p>
          <w:p w:rsidR="0027694F" w:rsidRPr="0027694F" w:rsidRDefault="0027694F" w:rsidP="0027694F">
            <w:pPr>
              <w:widowControl w:val="0"/>
              <w:suppressAutoHyphens/>
              <w:autoSpaceDE w:val="0"/>
              <w:autoSpaceDN w:val="0"/>
              <w:adjustRightInd w:val="0"/>
              <w:spacing w:after="0" w:line="240" w:lineRule="auto"/>
              <w:jc w:val="both"/>
              <w:rPr>
                <w:rFonts w:ascii="Times New Roman" w:eastAsia="Calibri" w:hAnsi="Times New Roman"/>
                <w:color w:val="000000"/>
                <w:position w:val="-1"/>
                <w:sz w:val="24"/>
                <w:szCs w:val="24"/>
                <w:lang w:eastAsia="en-US"/>
              </w:rPr>
            </w:pPr>
            <w:r w:rsidRPr="0027694F">
              <w:rPr>
                <w:rFonts w:ascii="Times New Roman" w:eastAsia="Calibri" w:hAnsi="Times New Roman"/>
                <w:color w:val="000000"/>
                <w:position w:val="-1"/>
                <w:sz w:val="24"/>
                <w:szCs w:val="24"/>
                <w:lang w:eastAsia="en-US"/>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p w:rsidR="0027694F" w:rsidRPr="0027694F" w:rsidRDefault="0027694F" w:rsidP="0027694F">
            <w:pPr>
              <w:spacing w:after="0" w:line="240" w:lineRule="auto"/>
              <w:rPr>
                <w:rFonts w:ascii="Times New Roman" w:hAnsi="Times New Roman"/>
              </w:rPr>
            </w:pPr>
            <w:r w:rsidRPr="0027694F">
              <w:rPr>
                <w:rFonts w:ascii="Times New Roman" w:eastAsia="Calibri" w:hAnsi="Times New Roman"/>
                <w:color w:val="000000"/>
                <w:position w:val="-1"/>
                <w:sz w:val="24"/>
                <w:szCs w:val="24"/>
                <w:lang w:eastAsia="en-US"/>
              </w:rPr>
              <w:t>описывать значимость своей профессии;</w:t>
            </w:r>
            <w:r w:rsidRPr="0027694F">
              <w:rPr>
                <w:rFonts w:ascii="Times New Roman" w:eastAsia="Calibri" w:hAnsi="Times New Roman"/>
                <w:i/>
                <w:iCs/>
                <w:color w:val="000000"/>
                <w:position w:val="-1"/>
                <w:sz w:val="24"/>
                <w:szCs w:val="24"/>
                <w:lang w:eastAsia="en-US"/>
              </w:rPr>
              <w:t xml:space="preserve"> </w:t>
            </w:r>
            <w:r w:rsidRPr="0027694F">
              <w:rPr>
                <w:rFonts w:ascii="Times New Roman" w:eastAsia="Calibri" w:hAnsi="Times New Roman"/>
                <w:color w:val="000000"/>
                <w:position w:val="-1"/>
                <w:sz w:val="24"/>
                <w:szCs w:val="24"/>
                <w:lang w:eastAsia="en-US"/>
              </w:rPr>
              <w:t>применять стандарты антикоррупционного поведения</w:t>
            </w:r>
          </w:p>
        </w:tc>
        <w:tc>
          <w:tcPr>
            <w:tcW w:w="4394" w:type="dxa"/>
          </w:tcPr>
          <w:p w:rsidR="0027694F" w:rsidRPr="0027694F" w:rsidRDefault="0027694F" w:rsidP="0027694F">
            <w:pPr>
              <w:widowControl w:val="0"/>
              <w:suppressAutoHyphens/>
              <w:autoSpaceDE w:val="0"/>
              <w:autoSpaceDN w:val="0"/>
              <w:adjustRightInd w:val="0"/>
              <w:spacing w:after="0" w:line="240" w:lineRule="auto"/>
              <w:ind w:firstLine="10"/>
              <w:jc w:val="both"/>
              <w:rPr>
                <w:rFonts w:ascii="Times New Roman" w:eastAsia="Calibri" w:hAnsi="Times New Roman"/>
                <w:color w:val="000000"/>
                <w:position w:val="-1"/>
                <w:sz w:val="24"/>
                <w:szCs w:val="24"/>
                <w:lang w:eastAsia="en-US"/>
              </w:rPr>
            </w:pPr>
            <w:r w:rsidRPr="0027694F">
              <w:rPr>
                <w:rFonts w:ascii="Times New Roman" w:eastAsia="Calibri" w:hAnsi="Times New Roman"/>
                <w:color w:val="000000"/>
                <w:position w:val="-1"/>
                <w:sz w:val="24"/>
                <w:szCs w:val="24"/>
                <w:lang w:eastAsia="en-US"/>
              </w:rPr>
              <w:lastRenderedPageBreak/>
              <w:t>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27694F" w:rsidRPr="0027694F" w:rsidRDefault="0027694F" w:rsidP="0027694F">
            <w:pPr>
              <w:widowControl w:val="0"/>
              <w:suppressAutoHyphens/>
              <w:autoSpaceDE w:val="0"/>
              <w:autoSpaceDN w:val="0"/>
              <w:adjustRightInd w:val="0"/>
              <w:spacing w:after="0" w:line="240" w:lineRule="auto"/>
              <w:ind w:firstLine="313"/>
              <w:jc w:val="both"/>
              <w:rPr>
                <w:rFonts w:ascii="Times New Roman" w:eastAsia="Calibri" w:hAnsi="Times New Roman"/>
                <w:color w:val="000000"/>
                <w:position w:val="-1"/>
                <w:sz w:val="24"/>
                <w:szCs w:val="24"/>
                <w:lang w:eastAsia="en-US"/>
              </w:rPr>
            </w:pPr>
            <w:r w:rsidRPr="0027694F">
              <w:rPr>
                <w:rFonts w:ascii="Times New Roman" w:eastAsia="Calibri" w:hAnsi="Times New Roman"/>
                <w:color w:val="000000"/>
                <w:position w:val="-1"/>
                <w:sz w:val="24"/>
                <w:szCs w:val="24"/>
                <w:lang w:eastAsia="en-US"/>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p w:rsidR="0027694F" w:rsidRPr="0027694F" w:rsidRDefault="0027694F" w:rsidP="0027694F">
            <w:pPr>
              <w:widowControl w:val="0"/>
              <w:suppressAutoHyphens/>
              <w:autoSpaceDE w:val="0"/>
              <w:autoSpaceDN w:val="0"/>
              <w:adjustRightInd w:val="0"/>
              <w:spacing w:after="0" w:line="240" w:lineRule="auto"/>
              <w:jc w:val="both"/>
              <w:rPr>
                <w:rFonts w:ascii="Times New Roman" w:eastAsia="Calibri" w:hAnsi="Times New Roman"/>
                <w:color w:val="000000"/>
                <w:position w:val="-1"/>
                <w:sz w:val="24"/>
                <w:szCs w:val="24"/>
                <w:lang w:eastAsia="en-US"/>
              </w:rPr>
            </w:pPr>
            <w:r w:rsidRPr="0027694F">
              <w:rPr>
                <w:rFonts w:ascii="Times New Roman" w:eastAsia="Calibri" w:hAnsi="Times New Roman"/>
                <w:color w:val="000000"/>
                <w:position w:val="-1"/>
                <w:sz w:val="24"/>
                <w:szCs w:val="24"/>
                <w:lang w:eastAsia="en-US"/>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 современные средства и устройства информатизации; порядок их применения и программное обеспечение в профессиональной деятельности в том числе с использованием цифровых средств.</w:t>
            </w:r>
          </w:p>
          <w:p w:rsidR="0027694F" w:rsidRPr="0027694F" w:rsidRDefault="0027694F" w:rsidP="0027694F">
            <w:pPr>
              <w:widowControl w:val="0"/>
              <w:suppressAutoHyphens/>
              <w:autoSpaceDE w:val="0"/>
              <w:autoSpaceDN w:val="0"/>
              <w:adjustRightInd w:val="0"/>
              <w:spacing w:after="0" w:line="240" w:lineRule="auto"/>
              <w:jc w:val="both"/>
              <w:rPr>
                <w:rFonts w:ascii="Times New Roman" w:eastAsia="Calibri" w:hAnsi="Times New Roman"/>
                <w:color w:val="000000"/>
                <w:position w:val="-1"/>
                <w:lang w:eastAsia="en-US"/>
              </w:rPr>
            </w:pPr>
            <w:r w:rsidRPr="0027694F">
              <w:rPr>
                <w:rFonts w:ascii="Times New Roman" w:eastAsia="Calibri" w:hAnsi="Times New Roman"/>
                <w:color w:val="000000"/>
                <w:position w:val="-1"/>
                <w:sz w:val="24"/>
                <w:szCs w:val="24"/>
                <w:lang w:eastAsia="en-US"/>
              </w:rPr>
              <w:t xml:space="preserve">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 основы предпринимательской деятельности; основы финансовой грамотности; правила разработки бизнес-планов; порядок выстраивания презентации; </w:t>
            </w:r>
            <w:r w:rsidRPr="0027694F">
              <w:rPr>
                <w:rFonts w:ascii="Times New Roman" w:eastAsia="Calibri" w:hAnsi="Times New Roman"/>
                <w:color w:val="000000"/>
                <w:position w:val="-1"/>
                <w:sz w:val="24"/>
                <w:szCs w:val="24"/>
                <w:lang w:eastAsia="en-US"/>
              </w:rPr>
              <w:lastRenderedPageBreak/>
              <w:t>кредитные банковские продукты; основы деятельности коллектива, психологические особенности личности; основы проектной деятельности</w:t>
            </w:r>
            <w:r w:rsidRPr="0027694F">
              <w:rPr>
                <w:rFonts w:ascii="Times New Roman" w:eastAsia="Calibri" w:hAnsi="Times New Roman"/>
                <w:color w:val="000000"/>
                <w:position w:val="-1"/>
                <w:lang w:eastAsia="en-US"/>
              </w:rPr>
              <w:t>.</w:t>
            </w:r>
          </w:p>
          <w:p w:rsidR="0027694F" w:rsidRPr="0027694F" w:rsidRDefault="0027694F" w:rsidP="0027694F">
            <w:pPr>
              <w:widowControl w:val="0"/>
              <w:suppressAutoHyphens/>
              <w:autoSpaceDE w:val="0"/>
              <w:autoSpaceDN w:val="0"/>
              <w:adjustRightInd w:val="0"/>
              <w:spacing w:after="0" w:line="240" w:lineRule="auto"/>
              <w:jc w:val="both"/>
              <w:rPr>
                <w:rFonts w:ascii="Times New Roman" w:eastAsia="Calibri" w:hAnsi="Times New Roman"/>
                <w:color w:val="000000"/>
                <w:position w:val="-1"/>
                <w:sz w:val="24"/>
                <w:szCs w:val="24"/>
                <w:lang w:eastAsia="en-US"/>
              </w:rPr>
            </w:pPr>
            <w:r w:rsidRPr="0027694F">
              <w:rPr>
                <w:rFonts w:ascii="Times New Roman" w:eastAsia="Calibri" w:hAnsi="Times New Roman"/>
                <w:color w:val="000000"/>
                <w:position w:val="-1"/>
                <w:sz w:val="24"/>
                <w:szCs w:val="24"/>
                <w:lang w:eastAsia="en-US"/>
              </w:rPr>
              <w:t>Особенности социального и культурного контекста; правила оформления документов и построения устных сообщений</w:t>
            </w:r>
          </w:p>
          <w:p w:rsidR="0027694F" w:rsidRPr="0027694F" w:rsidRDefault="0027694F" w:rsidP="0027694F">
            <w:pPr>
              <w:spacing w:after="0" w:line="240" w:lineRule="auto"/>
              <w:rPr>
                <w:rFonts w:ascii="Times New Roman" w:hAnsi="Times New Roman"/>
              </w:rPr>
            </w:pPr>
            <w:r w:rsidRPr="0027694F">
              <w:rPr>
                <w:rFonts w:ascii="Times New Roman" w:eastAsia="Calibri" w:hAnsi="Times New Roman"/>
                <w:color w:val="000000"/>
                <w:position w:val="-1"/>
                <w:sz w:val="24"/>
                <w:szCs w:val="24"/>
                <w:lang w:eastAsia="en-US"/>
              </w:rPr>
              <w:t>Сущность гражданско-патриотической позиции, общечеловеческих ценностей; значимость профессиональной деятельности по профессии; стандарты антикоррупционного поведения и последствия его нарушения</w:t>
            </w:r>
          </w:p>
        </w:tc>
      </w:tr>
    </w:tbl>
    <w:p w:rsidR="00A6148D" w:rsidRPr="0004408F" w:rsidRDefault="00A6148D" w:rsidP="00A6148D">
      <w:pPr>
        <w:suppressAutoHyphens/>
        <w:spacing w:after="0"/>
        <w:ind w:firstLine="709"/>
        <w:contextualSpacing/>
        <w:jc w:val="both"/>
        <w:rPr>
          <w:rFonts w:ascii="Times New Roman" w:eastAsiaTheme="minorHAnsi" w:hAnsi="Times New Roman" w:cstheme="minorBidi"/>
          <w:sz w:val="24"/>
          <w:szCs w:val="24"/>
          <w:lang w:eastAsia="en-US"/>
        </w:rPr>
      </w:pPr>
    </w:p>
    <w:p w:rsidR="00A6148D" w:rsidRDefault="00A6148D" w:rsidP="00A6148D">
      <w:pPr>
        <w:suppressAutoHyphens/>
        <w:spacing w:after="0"/>
        <w:ind w:firstLine="709"/>
        <w:contextualSpacing/>
        <w:rPr>
          <w:rFonts w:ascii="Times New Roman" w:eastAsiaTheme="minorHAnsi" w:hAnsi="Times New Roman" w:cstheme="minorBidi"/>
          <w:b/>
          <w:lang w:eastAsia="en-US"/>
        </w:rPr>
      </w:pPr>
    </w:p>
    <w:p w:rsidR="0027694F" w:rsidRPr="001123BC" w:rsidRDefault="0027694F" w:rsidP="00A6148D">
      <w:pPr>
        <w:suppressAutoHyphens/>
        <w:spacing w:after="0"/>
        <w:ind w:firstLine="709"/>
        <w:contextualSpacing/>
        <w:rPr>
          <w:rFonts w:ascii="Times New Roman" w:eastAsiaTheme="minorHAnsi" w:hAnsi="Times New Roman" w:cstheme="minorBidi"/>
          <w:b/>
          <w:lang w:eastAsia="en-US"/>
        </w:rPr>
      </w:pPr>
    </w:p>
    <w:p w:rsidR="008F757F" w:rsidRPr="00A10184" w:rsidRDefault="008F757F" w:rsidP="008F757F">
      <w:pPr>
        <w:pStyle w:val="a9"/>
        <w:jc w:val="both"/>
        <w:rPr>
          <w:b/>
        </w:rPr>
      </w:pPr>
      <w:r>
        <w:rPr>
          <w:rFonts w:eastAsiaTheme="minorHAnsi" w:cstheme="minorBidi"/>
          <w:b/>
          <w:lang w:eastAsia="en-US"/>
        </w:rPr>
        <w:t>1</w:t>
      </w:r>
      <w:r w:rsidR="00A6148D" w:rsidRPr="001123BC">
        <w:rPr>
          <w:rFonts w:eastAsiaTheme="minorHAnsi" w:cstheme="minorBidi"/>
          <w:b/>
          <w:lang w:eastAsia="en-US"/>
        </w:rPr>
        <w:t>.</w:t>
      </w:r>
      <w:r>
        <w:rPr>
          <w:rFonts w:eastAsiaTheme="minorHAnsi" w:cstheme="minorBidi"/>
          <w:b/>
          <w:lang w:eastAsia="en-US"/>
        </w:rPr>
        <w:t>4</w:t>
      </w:r>
      <w:r w:rsidR="00A6148D" w:rsidRPr="001123BC">
        <w:rPr>
          <w:rFonts w:eastAsiaTheme="minorHAnsi" w:cstheme="minorBidi"/>
          <w:b/>
          <w:lang w:eastAsia="en-US"/>
        </w:rPr>
        <w:t xml:space="preserve">. </w:t>
      </w:r>
      <w:r w:rsidRPr="00A10184">
        <w:rPr>
          <w:b/>
        </w:rPr>
        <w:t>Количество часов на освоение программы учебной дисциплины:</w:t>
      </w:r>
    </w:p>
    <w:p w:rsidR="008F757F" w:rsidRPr="00A10184" w:rsidRDefault="008F757F" w:rsidP="008F757F">
      <w:pPr>
        <w:pStyle w:val="a9"/>
        <w:jc w:val="both"/>
        <w:rPr>
          <w:b/>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091"/>
        <w:gridCol w:w="2531"/>
      </w:tblGrid>
      <w:tr w:rsidR="00A6148D" w:rsidRPr="001123BC" w:rsidTr="00E424D8">
        <w:trPr>
          <w:trHeight w:val="20"/>
        </w:trPr>
        <w:tc>
          <w:tcPr>
            <w:tcW w:w="3685" w:type="pct"/>
            <w:vAlign w:val="center"/>
          </w:tcPr>
          <w:p w:rsidR="00A6148D" w:rsidRPr="001123BC" w:rsidRDefault="008F757F" w:rsidP="00E424D8">
            <w:pPr>
              <w:suppressAutoHyphens/>
              <w:spacing w:after="0" w:line="240" w:lineRule="auto"/>
              <w:contextualSpacing/>
              <w:rPr>
                <w:rFonts w:ascii="Times New Roman" w:eastAsiaTheme="minorHAnsi" w:hAnsi="Times New Roman" w:cstheme="minorBidi"/>
                <w:b/>
                <w:lang w:eastAsia="en-US"/>
              </w:rPr>
            </w:pPr>
            <w:r>
              <w:rPr>
                <w:rFonts w:ascii="Times New Roman" w:eastAsiaTheme="minorHAnsi" w:hAnsi="Times New Roman" w:cstheme="minorBidi"/>
                <w:b/>
                <w:lang w:eastAsia="en-US"/>
              </w:rPr>
              <w:t>Учебная нагрузка обучающегося</w:t>
            </w:r>
          </w:p>
        </w:tc>
        <w:tc>
          <w:tcPr>
            <w:tcW w:w="1315" w:type="pct"/>
            <w:vAlign w:val="center"/>
          </w:tcPr>
          <w:p w:rsidR="00A6148D" w:rsidRPr="001123BC" w:rsidRDefault="008F757F" w:rsidP="00E424D8">
            <w:pPr>
              <w:suppressAutoHyphens/>
              <w:spacing w:after="0" w:line="240" w:lineRule="auto"/>
              <w:contextualSpacing/>
              <w:rPr>
                <w:rFonts w:ascii="Times New Roman" w:eastAsiaTheme="minorHAnsi" w:hAnsi="Times New Roman" w:cstheme="minorBidi"/>
                <w:b/>
                <w:iCs/>
                <w:lang w:eastAsia="en-US"/>
              </w:rPr>
            </w:pPr>
            <w:r>
              <w:rPr>
                <w:rFonts w:ascii="Times New Roman" w:eastAsiaTheme="minorHAnsi" w:hAnsi="Times New Roman" w:cstheme="minorBidi"/>
                <w:b/>
                <w:iCs/>
                <w:lang w:eastAsia="en-US"/>
              </w:rPr>
              <w:t>Количество часов</w:t>
            </w:r>
          </w:p>
        </w:tc>
      </w:tr>
      <w:tr w:rsidR="008F757F" w:rsidRPr="001123BC" w:rsidTr="00E424D8">
        <w:trPr>
          <w:trHeight w:val="20"/>
        </w:trPr>
        <w:tc>
          <w:tcPr>
            <w:tcW w:w="3685" w:type="pct"/>
          </w:tcPr>
          <w:p w:rsidR="008F757F" w:rsidRPr="00A10184" w:rsidRDefault="008F757F" w:rsidP="00E424D8">
            <w:pPr>
              <w:pStyle w:val="a9"/>
            </w:pPr>
            <w:r w:rsidRPr="00A10184">
              <w:t>максимальная</w:t>
            </w:r>
          </w:p>
        </w:tc>
        <w:tc>
          <w:tcPr>
            <w:tcW w:w="1315" w:type="pct"/>
            <w:vAlign w:val="center"/>
          </w:tcPr>
          <w:p w:rsidR="008F757F" w:rsidRPr="001123BC" w:rsidRDefault="008F757F" w:rsidP="0067170B">
            <w:pPr>
              <w:suppressAutoHyphens/>
              <w:spacing w:after="0" w:line="240" w:lineRule="auto"/>
              <w:contextualSpacing/>
              <w:jc w:val="center"/>
              <w:rPr>
                <w:rFonts w:ascii="Times New Roman" w:eastAsiaTheme="minorHAnsi" w:hAnsi="Times New Roman" w:cstheme="minorBidi"/>
                <w:iCs/>
                <w:lang w:eastAsia="en-US"/>
              </w:rPr>
            </w:pPr>
            <w:r>
              <w:rPr>
                <w:rFonts w:ascii="Times New Roman" w:eastAsiaTheme="minorHAnsi" w:hAnsi="Times New Roman" w:cstheme="minorBidi"/>
                <w:iCs/>
                <w:lang w:eastAsia="en-US"/>
              </w:rPr>
              <w:t>32</w:t>
            </w:r>
          </w:p>
        </w:tc>
      </w:tr>
      <w:tr w:rsidR="008F757F" w:rsidRPr="001123BC" w:rsidTr="00E424D8">
        <w:trPr>
          <w:trHeight w:val="20"/>
        </w:trPr>
        <w:tc>
          <w:tcPr>
            <w:tcW w:w="3685" w:type="pct"/>
            <w:shd w:val="clear" w:color="auto" w:fill="auto"/>
          </w:tcPr>
          <w:p w:rsidR="008F757F" w:rsidRPr="00A10184" w:rsidRDefault="008F757F" w:rsidP="00E424D8">
            <w:pPr>
              <w:pStyle w:val="a9"/>
            </w:pPr>
            <w:r w:rsidRPr="00A10184">
              <w:t>Самостоятельная учебная работа</w:t>
            </w:r>
          </w:p>
        </w:tc>
        <w:tc>
          <w:tcPr>
            <w:tcW w:w="1315" w:type="pct"/>
            <w:shd w:val="clear" w:color="auto" w:fill="auto"/>
            <w:vAlign w:val="center"/>
          </w:tcPr>
          <w:p w:rsidR="008F757F" w:rsidRPr="001123BC" w:rsidRDefault="0067170B" w:rsidP="0067170B">
            <w:pPr>
              <w:suppressAutoHyphens/>
              <w:spacing w:after="0" w:line="240" w:lineRule="auto"/>
              <w:contextualSpacing/>
              <w:jc w:val="center"/>
              <w:rPr>
                <w:rFonts w:ascii="Times New Roman" w:eastAsiaTheme="minorHAnsi" w:hAnsi="Times New Roman" w:cstheme="minorBidi"/>
                <w:iCs/>
                <w:lang w:eastAsia="en-US"/>
              </w:rPr>
            </w:pPr>
            <w:r>
              <w:rPr>
                <w:rFonts w:ascii="Times New Roman" w:eastAsiaTheme="minorHAnsi" w:hAnsi="Times New Roman" w:cstheme="minorBidi"/>
                <w:iCs/>
                <w:lang w:eastAsia="en-US"/>
              </w:rPr>
              <w:t>2</w:t>
            </w:r>
          </w:p>
        </w:tc>
      </w:tr>
      <w:tr w:rsidR="008F757F" w:rsidRPr="001123BC" w:rsidTr="00E424D8">
        <w:trPr>
          <w:trHeight w:val="20"/>
        </w:trPr>
        <w:tc>
          <w:tcPr>
            <w:tcW w:w="5000" w:type="pct"/>
            <w:gridSpan w:val="2"/>
          </w:tcPr>
          <w:p w:rsidR="008F757F" w:rsidRPr="00A10184" w:rsidRDefault="008F757F" w:rsidP="0067170B">
            <w:pPr>
              <w:pStyle w:val="a9"/>
              <w:jc w:val="both"/>
            </w:pPr>
            <w:r w:rsidRPr="00A10184">
              <w:t>Обязательная аудиторная:</w:t>
            </w:r>
          </w:p>
        </w:tc>
      </w:tr>
      <w:tr w:rsidR="008F757F" w:rsidRPr="001123BC" w:rsidTr="00E424D8">
        <w:trPr>
          <w:trHeight w:val="20"/>
        </w:trPr>
        <w:tc>
          <w:tcPr>
            <w:tcW w:w="3685" w:type="pct"/>
          </w:tcPr>
          <w:p w:rsidR="008F757F" w:rsidRPr="00A10184" w:rsidRDefault="008F757F" w:rsidP="00E424D8">
            <w:pPr>
              <w:pStyle w:val="a9"/>
              <w:rPr>
                <w:b/>
              </w:rPr>
            </w:pPr>
            <w:r w:rsidRPr="00A10184">
              <w:t>всего занятий</w:t>
            </w:r>
          </w:p>
        </w:tc>
        <w:tc>
          <w:tcPr>
            <w:tcW w:w="1315" w:type="pct"/>
            <w:vAlign w:val="center"/>
          </w:tcPr>
          <w:p w:rsidR="008F757F" w:rsidRPr="001123BC" w:rsidRDefault="008F757F" w:rsidP="0067170B">
            <w:pPr>
              <w:suppressAutoHyphens/>
              <w:spacing w:after="0" w:line="240" w:lineRule="auto"/>
              <w:contextualSpacing/>
              <w:jc w:val="center"/>
              <w:rPr>
                <w:rFonts w:ascii="Times New Roman" w:eastAsiaTheme="minorHAnsi" w:hAnsi="Times New Roman" w:cstheme="minorBidi"/>
                <w:iCs/>
                <w:lang w:eastAsia="en-US"/>
              </w:rPr>
            </w:pPr>
            <w:r>
              <w:rPr>
                <w:rFonts w:ascii="Times New Roman" w:eastAsiaTheme="minorHAnsi" w:hAnsi="Times New Roman" w:cstheme="minorBidi"/>
                <w:iCs/>
                <w:lang w:eastAsia="en-US"/>
              </w:rPr>
              <w:t>32</w:t>
            </w:r>
          </w:p>
        </w:tc>
      </w:tr>
      <w:tr w:rsidR="008F757F" w:rsidRPr="001123BC" w:rsidTr="00E424D8">
        <w:trPr>
          <w:trHeight w:val="20"/>
        </w:trPr>
        <w:tc>
          <w:tcPr>
            <w:tcW w:w="3685" w:type="pct"/>
          </w:tcPr>
          <w:p w:rsidR="008F757F" w:rsidRPr="00A10184" w:rsidRDefault="008F757F" w:rsidP="00E424D8">
            <w:pPr>
              <w:pStyle w:val="a9"/>
            </w:pPr>
            <w:r w:rsidRPr="00A10184">
              <w:t>лаб.и</w:t>
            </w:r>
            <w:r>
              <w:t xml:space="preserve"> </w:t>
            </w:r>
            <w:r w:rsidRPr="00A10184">
              <w:t>практ. занятий</w:t>
            </w:r>
          </w:p>
        </w:tc>
        <w:tc>
          <w:tcPr>
            <w:tcW w:w="1315" w:type="pct"/>
            <w:vAlign w:val="center"/>
          </w:tcPr>
          <w:p w:rsidR="008F757F" w:rsidRPr="001123BC" w:rsidRDefault="008F757F" w:rsidP="0067170B">
            <w:pPr>
              <w:suppressAutoHyphens/>
              <w:spacing w:after="0" w:line="240" w:lineRule="auto"/>
              <w:contextualSpacing/>
              <w:jc w:val="center"/>
              <w:rPr>
                <w:rFonts w:ascii="Times New Roman" w:eastAsiaTheme="minorHAnsi" w:hAnsi="Times New Roman" w:cstheme="minorBidi"/>
                <w:iCs/>
                <w:lang w:eastAsia="en-US"/>
              </w:rPr>
            </w:pPr>
            <w:r>
              <w:rPr>
                <w:rFonts w:ascii="Times New Roman" w:eastAsiaTheme="minorHAnsi" w:hAnsi="Times New Roman" w:cstheme="minorBidi"/>
                <w:iCs/>
                <w:lang w:eastAsia="en-US"/>
              </w:rPr>
              <w:t>10</w:t>
            </w:r>
          </w:p>
        </w:tc>
      </w:tr>
      <w:tr w:rsidR="008F757F" w:rsidRPr="001123BC" w:rsidTr="00E424D8">
        <w:trPr>
          <w:trHeight w:val="20"/>
        </w:trPr>
        <w:tc>
          <w:tcPr>
            <w:tcW w:w="3685" w:type="pct"/>
          </w:tcPr>
          <w:p w:rsidR="008F757F" w:rsidRPr="00A10184" w:rsidRDefault="008F757F" w:rsidP="00E424D8">
            <w:pPr>
              <w:pStyle w:val="a9"/>
            </w:pPr>
            <w:r>
              <w:t>практическая подготовка</w:t>
            </w:r>
          </w:p>
        </w:tc>
        <w:tc>
          <w:tcPr>
            <w:tcW w:w="1315" w:type="pct"/>
            <w:vAlign w:val="center"/>
          </w:tcPr>
          <w:p w:rsidR="008F757F" w:rsidRPr="001123BC" w:rsidRDefault="00094FBB" w:rsidP="0067170B">
            <w:pPr>
              <w:suppressAutoHyphens/>
              <w:spacing w:after="0" w:line="240" w:lineRule="auto"/>
              <w:contextualSpacing/>
              <w:jc w:val="center"/>
              <w:rPr>
                <w:rFonts w:ascii="Times New Roman" w:eastAsiaTheme="minorHAnsi" w:hAnsi="Times New Roman" w:cstheme="minorBidi"/>
                <w:iCs/>
                <w:lang w:eastAsia="en-US"/>
              </w:rPr>
            </w:pPr>
            <w:r>
              <w:rPr>
                <w:rFonts w:ascii="Times New Roman" w:eastAsiaTheme="minorHAnsi" w:hAnsi="Times New Roman" w:cstheme="minorBidi"/>
                <w:iCs/>
                <w:lang w:eastAsia="en-US"/>
              </w:rPr>
              <w:t>1</w:t>
            </w:r>
            <w:r w:rsidR="008F757F">
              <w:rPr>
                <w:rFonts w:ascii="Times New Roman" w:eastAsiaTheme="minorHAnsi" w:hAnsi="Times New Roman" w:cstheme="minorBidi"/>
                <w:iCs/>
                <w:lang w:eastAsia="en-US"/>
              </w:rPr>
              <w:t>0</w:t>
            </w:r>
          </w:p>
        </w:tc>
      </w:tr>
      <w:tr w:rsidR="008F757F" w:rsidRPr="001123BC" w:rsidTr="00E424D8">
        <w:trPr>
          <w:trHeight w:val="20"/>
        </w:trPr>
        <w:tc>
          <w:tcPr>
            <w:tcW w:w="3685" w:type="pct"/>
          </w:tcPr>
          <w:p w:rsidR="008F757F" w:rsidRDefault="008F757F" w:rsidP="00E424D8">
            <w:pPr>
              <w:pStyle w:val="a9"/>
            </w:pPr>
            <w:r>
              <w:t>курсовые работы</w:t>
            </w:r>
          </w:p>
        </w:tc>
        <w:tc>
          <w:tcPr>
            <w:tcW w:w="1315" w:type="pct"/>
            <w:vAlign w:val="center"/>
          </w:tcPr>
          <w:p w:rsidR="008F757F" w:rsidRPr="001123BC" w:rsidRDefault="008F757F" w:rsidP="0067170B">
            <w:pPr>
              <w:suppressAutoHyphens/>
              <w:spacing w:after="0" w:line="240" w:lineRule="auto"/>
              <w:contextualSpacing/>
              <w:jc w:val="center"/>
              <w:rPr>
                <w:rFonts w:ascii="Times New Roman" w:eastAsiaTheme="minorHAnsi" w:hAnsi="Times New Roman" w:cstheme="minorBidi"/>
                <w:iCs/>
                <w:lang w:eastAsia="en-US"/>
              </w:rPr>
            </w:pPr>
            <w:r>
              <w:rPr>
                <w:rFonts w:ascii="Times New Roman" w:eastAsiaTheme="minorHAnsi" w:hAnsi="Times New Roman" w:cstheme="minorBidi"/>
                <w:iCs/>
                <w:lang w:eastAsia="en-US"/>
              </w:rPr>
              <w:t>0</w:t>
            </w:r>
          </w:p>
        </w:tc>
      </w:tr>
      <w:tr w:rsidR="008F757F" w:rsidRPr="001123BC" w:rsidTr="00E424D8">
        <w:trPr>
          <w:trHeight w:val="20"/>
        </w:trPr>
        <w:tc>
          <w:tcPr>
            <w:tcW w:w="3685" w:type="pct"/>
          </w:tcPr>
          <w:p w:rsidR="008F757F" w:rsidRDefault="008F757F" w:rsidP="00E424D8">
            <w:pPr>
              <w:pStyle w:val="a9"/>
            </w:pPr>
            <w:r>
              <w:t>консультации</w:t>
            </w:r>
          </w:p>
        </w:tc>
        <w:tc>
          <w:tcPr>
            <w:tcW w:w="1315" w:type="pct"/>
            <w:vAlign w:val="center"/>
          </w:tcPr>
          <w:p w:rsidR="008F757F" w:rsidRDefault="008F757F" w:rsidP="0067170B">
            <w:pPr>
              <w:suppressAutoHyphens/>
              <w:spacing w:after="0" w:line="240" w:lineRule="auto"/>
              <w:contextualSpacing/>
              <w:jc w:val="center"/>
              <w:rPr>
                <w:rFonts w:ascii="Times New Roman" w:eastAsiaTheme="minorHAnsi" w:hAnsi="Times New Roman" w:cstheme="minorBidi"/>
                <w:iCs/>
                <w:lang w:eastAsia="en-US"/>
              </w:rPr>
            </w:pPr>
            <w:r>
              <w:rPr>
                <w:rFonts w:ascii="Times New Roman" w:eastAsiaTheme="minorHAnsi" w:hAnsi="Times New Roman" w:cstheme="minorBidi"/>
                <w:iCs/>
                <w:lang w:eastAsia="en-US"/>
              </w:rPr>
              <w:t>0</w:t>
            </w:r>
          </w:p>
        </w:tc>
      </w:tr>
      <w:tr w:rsidR="008F757F" w:rsidRPr="001123BC" w:rsidTr="00E424D8">
        <w:trPr>
          <w:trHeight w:val="20"/>
        </w:trPr>
        <w:tc>
          <w:tcPr>
            <w:tcW w:w="3685" w:type="pct"/>
          </w:tcPr>
          <w:p w:rsidR="008F757F" w:rsidRDefault="008F757F" w:rsidP="00E424D8">
            <w:pPr>
              <w:pStyle w:val="a9"/>
            </w:pPr>
            <w:r>
              <w:t>промежуточная аттестация</w:t>
            </w:r>
          </w:p>
        </w:tc>
        <w:tc>
          <w:tcPr>
            <w:tcW w:w="1315" w:type="pct"/>
            <w:vAlign w:val="center"/>
          </w:tcPr>
          <w:p w:rsidR="008F757F" w:rsidRDefault="008F757F" w:rsidP="0067170B">
            <w:pPr>
              <w:suppressAutoHyphens/>
              <w:spacing w:after="0" w:line="240" w:lineRule="auto"/>
              <w:contextualSpacing/>
              <w:jc w:val="center"/>
              <w:rPr>
                <w:rFonts w:ascii="Times New Roman" w:eastAsiaTheme="minorHAnsi" w:hAnsi="Times New Roman" w:cstheme="minorBidi"/>
                <w:iCs/>
                <w:lang w:eastAsia="en-US"/>
              </w:rPr>
            </w:pPr>
            <w:r>
              <w:rPr>
                <w:rFonts w:ascii="Times New Roman" w:eastAsiaTheme="minorHAnsi" w:hAnsi="Times New Roman" w:cstheme="minorBidi"/>
                <w:iCs/>
                <w:lang w:eastAsia="en-US"/>
              </w:rPr>
              <w:t>0</w:t>
            </w:r>
          </w:p>
        </w:tc>
      </w:tr>
    </w:tbl>
    <w:p w:rsidR="0067170B" w:rsidRDefault="0067170B" w:rsidP="008F757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smallCaps/>
          <w:sz w:val="24"/>
          <w:szCs w:val="24"/>
        </w:rPr>
      </w:pPr>
    </w:p>
    <w:p w:rsidR="0067170B" w:rsidRDefault="0067170B" w:rsidP="008F757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smallCaps/>
          <w:sz w:val="24"/>
          <w:szCs w:val="24"/>
        </w:rPr>
      </w:pPr>
    </w:p>
    <w:p w:rsidR="0067170B" w:rsidRDefault="0067170B" w:rsidP="008F757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smallCaps/>
          <w:sz w:val="24"/>
          <w:szCs w:val="24"/>
        </w:rPr>
      </w:pPr>
    </w:p>
    <w:p w:rsidR="008F757F" w:rsidRPr="008F757F" w:rsidRDefault="008F757F" w:rsidP="008F757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smallCaps/>
          <w:sz w:val="24"/>
          <w:szCs w:val="24"/>
        </w:rPr>
      </w:pPr>
      <w:r w:rsidRPr="008F757F">
        <w:rPr>
          <w:rFonts w:ascii="Times New Roman" w:hAnsi="Times New Roman"/>
          <w:b/>
          <w:smallCaps/>
          <w:sz w:val="24"/>
          <w:szCs w:val="24"/>
        </w:rPr>
        <w:t>2. СТРУКТУРА И СОДЕРЖАНИЕ УЧЕБНОЙ ДИСЦИПЛИНЫ</w:t>
      </w:r>
    </w:p>
    <w:p w:rsidR="008F757F" w:rsidRPr="008F757F" w:rsidRDefault="008F757F" w:rsidP="008F757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80"/>
        <w:jc w:val="both"/>
        <w:rPr>
          <w:rFonts w:ascii="Times New Roman" w:hAnsi="Times New Roman"/>
          <w:sz w:val="24"/>
          <w:szCs w:val="24"/>
          <w:u w:val="single"/>
        </w:rPr>
      </w:pPr>
      <w:r w:rsidRPr="008F757F">
        <w:rPr>
          <w:rFonts w:ascii="Times New Roman" w:hAnsi="Times New Roman"/>
          <w:b/>
          <w:sz w:val="24"/>
          <w:szCs w:val="24"/>
        </w:rPr>
        <w:t>2.1. Объем учебной дисциплины и виды учебной работы</w:t>
      </w:r>
    </w:p>
    <w:tbl>
      <w:tblPr>
        <w:tblW w:w="93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96"/>
        <w:gridCol w:w="1063"/>
        <w:gridCol w:w="1063"/>
      </w:tblGrid>
      <w:tr w:rsidR="008F757F" w:rsidRPr="008F757F" w:rsidTr="00E424D8">
        <w:trPr>
          <w:trHeight w:val="460"/>
        </w:trPr>
        <w:tc>
          <w:tcPr>
            <w:tcW w:w="7196" w:type="dxa"/>
            <w:shd w:val="clear" w:color="auto" w:fill="auto"/>
          </w:tcPr>
          <w:p w:rsidR="008F757F" w:rsidRPr="008F757F" w:rsidRDefault="008F757F" w:rsidP="0067170B">
            <w:pPr>
              <w:spacing w:after="0"/>
              <w:jc w:val="both"/>
              <w:rPr>
                <w:rFonts w:ascii="Times New Roman" w:hAnsi="Times New Roman"/>
                <w:sz w:val="24"/>
                <w:szCs w:val="24"/>
              </w:rPr>
            </w:pPr>
            <w:r w:rsidRPr="008F757F">
              <w:rPr>
                <w:rFonts w:ascii="Times New Roman" w:hAnsi="Times New Roman"/>
                <w:b/>
                <w:sz w:val="24"/>
                <w:szCs w:val="24"/>
              </w:rPr>
              <w:t>Вид учебной работы</w:t>
            </w:r>
          </w:p>
        </w:tc>
        <w:tc>
          <w:tcPr>
            <w:tcW w:w="2126" w:type="dxa"/>
            <w:gridSpan w:val="2"/>
            <w:shd w:val="clear" w:color="auto" w:fill="auto"/>
          </w:tcPr>
          <w:p w:rsidR="008F757F" w:rsidRPr="008F757F" w:rsidRDefault="008F757F" w:rsidP="0067170B">
            <w:pPr>
              <w:spacing w:after="0"/>
              <w:jc w:val="both"/>
              <w:rPr>
                <w:rFonts w:ascii="Times New Roman" w:hAnsi="Times New Roman"/>
                <w:i/>
                <w:iCs/>
                <w:sz w:val="24"/>
                <w:szCs w:val="24"/>
              </w:rPr>
            </w:pPr>
            <w:r w:rsidRPr="008F757F">
              <w:rPr>
                <w:rFonts w:ascii="Times New Roman" w:hAnsi="Times New Roman"/>
                <w:b/>
                <w:i/>
                <w:iCs/>
                <w:sz w:val="24"/>
                <w:szCs w:val="24"/>
              </w:rPr>
              <w:t>Объем часов</w:t>
            </w:r>
          </w:p>
        </w:tc>
      </w:tr>
      <w:tr w:rsidR="008F757F" w:rsidRPr="008F757F" w:rsidTr="00E424D8">
        <w:trPr>
          <w:trHeight w:val="285"/>
        </w:trPr>
        <w:tc>
          <w:tcPr>
            <w:tcW w:w="7196" w:type="dxa"/>
            <w:shd w:val="clear" w:color="auto" w:fill="auto"/>
          </w:tcPr>
          <w:p w:rsidR="008F757F" w:rsidRPr="008F757F" w:rsidRDefault="008F757F" w:rsidP="0067170B">
            <w:pPr>
              <w:spacing w:after="0"/>
              <w:jc w:val="both"/>
              <w:rPr>
                <w:rFonts w:ascii="Times New Roman" w:hAnsi="Times New Roman"/>
                <w:b/>
                <w:sz w:val="24"/>
                <w:szCs w:val="24"/>
              </w:rPr>
            </w:pPr>
            <w:r w:rsidRPr="008F757F">
              <w:rPr>
                <w:rFonts w:ascii="Times New Roman" w:hAnsi="Times New Roman"/>
                <w:b/>
                <w:sz w:val="24"/>
                <w:szCs w:val="24"/>
              </w:rPr>
              <w:t>Максимальная учебная нагрузка (всего)</w:t>
            </w:r>
          </w:p>
        </w:tc>
        <w:tc>
          <w:tcPr>
            <w:tcW w:w="2126" w:type="dxa"/>
            <w:gridSpan w:val="2"/>
            <w:shd w:val="clear" w:color="auto" w:fill="auto"/>
          </w:tcPr>
          <w:p w:rsidR="008F757F" w:rsidRPr="008F757F" w:rsidRDefault="008F757F" w:rsidP="0067170B">
            <w:pPr>
              <w:spacing w:after="0"/>
              <w:jc w:val="center"/>
              <w:rPr>
                <w:rFonts w:ascii="Times New Roman" w:hAnsi="Times New Roman"/>
                <w:b/>
                <w:iCs/>
                <w:sz w:val="24"/>
                <w:szCs w:val="24"/>
              </w:rPr>
            </w:pPr>
            <w:r>
              <w:rPr>
                <w:rFonts w:ascii="Times New Roman" w:hAnsi="Times New Roman"/>
                <w:b/>
                <w:iCs/>
                <w:sz w:val="24"/>
                <w:szCs w:val="24"/>
              </w:rPr>
              <w:t>3</w:t>
            </w:r>
            <w:r w:rsidRPr="008F757F">
              <w:rPr>
                <w:rFonts w:ascii="Times New Roman" w:hAnsi="Times New Roman"/>
                <w:b/>
                <w:iCs/>
                <w:sz w:val="24"/>
                <w:szCs w:val="24"/>
              </w:rPr>
              <w:t>2</w:t>
            </w:r>
          </w:p>
        </w:tc>
      </w:tr>
      <w:tr w:rsidR="008F757F" w:rsidRPr="008F757F" w:rsidTr="00E424D8">
        <w:trPr>
          <w:trHeight w:val="285"/>
        </w:trPr>
        <w:tc>
          <w:tcPr>
            <w:tcW w:w="7196" w:type="dxa"/>
            <w:shd w:val="clear" w:color="auto" w:fill="auto"/>
          </w:tcPr>
          <w:p w:rsidR="008F757F" w:rsidRPr="008F757F" w:rsidRDefault="008F757F" w:rsidP="0067170B">
            <w:pPr>
              <w:spacing w:after="0"/>
              <w:jc w:val="both"/>
              <w:rPr>
                <w:rFonts w:ascii="Times New Roman" w:hAnsi="Times New Roman"/>
                <w:b/>
                <w:sz w:val="24"/>
                <w:szCs w:val="24"/>
              </w:rPr>
            </w:pPr>
            <w:r w:rsidRPr="008F757F">
              <w:rPr>
                <w:rFonts w:ascii="Times New Roman" w:hAnsi="Times New Roman"/>
                <w:b/>
                <w:sz w:val="24"/>
                <w:szCs w:val="24"/>
              </w:rPr>
              <w:t>Самостоятельная учебная работа (всего)</w:t>
            </w:r>
          </w:p>
        </w:tc>
        <w:tc>
          <w:tcPr>
            <w:tcW w:w="2126" w:type="dxa"/>
            <w:gridSpan w:val="2"/>
            <w:shd w:val="clear" w:color="auto" w:fill="auto"/>
          </w:tcPr>
          <w:p w:rsidR="008F757F" w:rsidRPr="008F757F" w:rsidRDefault="00094FBB" w:rsidP="0067170B">
            <w:pPr>
              <w:spacing w:after="0"/>
              <w:jc w:val="center"/>
              <w:rPr>
                <w:rFonts w:ascii="Times New Roman" w:hAnsi="Times New Roman"/>
                <w:b/>
                <w:iCs/>
                <w:sz w:val="24"/>
                <w:szCs w:val="24"/>
              </w:rPr>
            </w:pPr>
            <w:r>
              <w:rPr>
                <w:rFonts w:ascii="Times New Roman" w:hAnsi="Times New Roman"/>
                <w:b/>
                <w:iCs/>
                <w:sz w:val="24"/>
                <w:szCs w:val="24"/>
              </w:rPr>
              <w:t>2</w:t>
            </w:r>
          </w:p>
        </w:tc>
      </w:tr>
      <w:tr w:rsidR="008F757F" w:rsidRPr="008F757F" w:rsidTr="00E424D8">
        <w:tc>
          <w:tcPr>
            <w:tcW w:w="7196" w:type="dxa"/>
            <w:shd w:val="clear" w:color="auto" w:fill="auto"/>
          </w:tcPr>
          <w:p w:rsidR="008F757F" w:rsidRPr="008F757F" w:rsidRDefault="008F757F" w:rsidP="0067170B">
            <w:pPr>
              <w:spacing w:after="0"/>
              <w:jc w:val="both"/>
              <w:rPr>
                <w:rFonts w:ascii="Times New Roman" w:hAnsi="Times New Roman"/>
                <w:sz w:val="24"/>
                <w:szCs w:val="24"/>
              </w:rPr>
            </w:pPr>
            <w:r w:rsidRPr="008F757F">
              <w:rPr>
                <w:rFonts w:ascii="Times New Roman" w:hAnsi="Times New Roman"/>
                <w:b/>
                <w:sz w:val="24"/>
                <w:szCs w:val="24"/>
              </w:rPr>
              <w:t xml:space="preserve">Обязательная аудиторная: всего занятий </w:t>
            </w:r>
          </w:p>
        </w:tc>
        <w:tc>
          <w:tcPr>
            <w:tcW w:w="2126" w:type="dxa"/>
            <w:gridSpan w:val="2"/>
            <w:shd w:val="clear" w:color="auto" w:fill="auto"/>
          </w:tcPr>
          <w:p w:rsidR="008F757F" w:rsidRPr="008F757F" w:rsidRDefault="008F757F" w:rsidP="0067170B">
            <w:pPr>
              <w:spacing w:after="0"/>
              <w:jc w:val="center"/>
              <w:rPr>
                <w:rFonts w:ascii="Times New Roman" w:hAnsi="Times New Roman"/>
                <w:b/>
                <w:iCs/>
                <w:sz w:val="24"/>
                <w:szCs w:val="24"/>
              </w:rPr>
            </w:pPr>
            <w:r>
              <w:rPr>
                <w:rFonts w:ascii="Times New Roman" w:hAnsi="Times New Roman"/>
                <w:b/>
                <w:iCs/>
                <w:sz w:val="24"/>
                <w:szCs w:val="24"/>
              </w:rPr>
              <w:t>3</w:t>
            </w:r>
            <w:r w:rsidRPr="008F757F">
              <w:rPr>
                <w:rFonts w:ascii="Times New Roman" w:hAnsi="Times New Roman"/>
                <w:b/>
                <w:iCs/>
                <w:sz w:val="24"/>
                <w:szCs w:val="24"/>
              </w:rPr>
              <w:t>2</w:t>
            </w:r>
          </w:p>
        </w:tc>
      </w:tr>
      <w:tr w:rsidR="00CB22A6" w:rsidRPr="008F757F" w:rsidTr="00E424D8">
        <w:tc>
          <w:tcPr>
            <w:tcW w:w="7196" w:type="dxa"/>
            <w:shd w:val="clear" w:color="auto" w:fill="auto"/>
          </w:tcPr>
          <w:p w:rsidR="00CB22A6" w:rsidRPr="00CB22A6" w:rsidRDefault="00CB22A6" w:rsidP="0067170B">
            <w:pPr>
              <w:spacing w:after="0"/>
              <w:jc w:val="both"/>
              <w:rPr>
                <w:rFonts w:ascii="Times New Roman" w:hAnsi="Times New Roman"/>
                <w:sz w:val="24"/>
                <w:szCs w:val="24"/>
              </w:rPr>
            </w:pPr>
            <w:r w:rsidRPr="00CB22A6">
              <w:rPr>
                <w:rFonts w:ascii="Times New Roman" w:hAnsi="Times New Roman"/>
                <w:sz w:val="24"/>
                <w:szCs w:val="24"/>
              </w:rPr>
              <w:t>Теоретическое обучение</w:t>
            </w:r>
          </w:p>
        </w:tc>
        <w:tc>
          <w:tcPr>
            <w:tcW w:w="2126" w:type="dxa"/>
            <w:gridSpan w:val="2"/>
            <w:shd w:val="clear" w:color="auto" w:fill="auto"/>
          </w:tcPr>
          <w:p w:rsidR="00CB22A6" w:rsidRPr="00CB22A6" w:rsidRDefault="00CB22A6" w:rsidP="0067170B">
            <w:pPr>
              <w:spacing w:after="0"/>
              <w:jc w:val="center"/>
              <w:rPr>
                <w:rFonts w:ascii="Times New Roman" w:hAnsi="Times New Roman"/>
                <w:b/>
                <w:iCs/>
                <w:sz w:val="24"/>
                <w:szCs w:val="24"/>
              </w:rPr>
            </w:pPr>
            <w:r w:rsidRPr="00CB22A6">
              <w:rPr>
                <w:rFonts w:ascii="Times New Roman" w:hAnsi="Times New Roman"/>
                <w:b/>
                <w:iCs/>
                <w:sz w:val="24"/>
                <w:szCs w:val="24"/>
              </w:rPr>
              <w:t>22</w:t>
            </w:r>
          </w:p>
        </w:tc>
      </w:tr>
      <w:tr w:rsidR="00CB22A6" w:rsidRPr="008F757F" w:rsidTr="00E424D8">
        <w:tc>
          <w:tcPr>
            <w:tcW w:w="7196" w:type="dxa"/>
            <w:shd w:val="clear" w:color="auto" w:fill="auto"/>
          </w:tcPr>
          <w:p w:rsidR="00CB22A6" w:rsidRPr="0067170B" w:rsidRDefault="00CB22A6" w:rsidP="0067170B">
            <w:pPr>
              <w:spacing w:after="0"/>
              <w:jc w:val="both"/>
              <w:rPr>
                <w:rFonts w:ascii="Times New Roman" w:hAnsi="Times New Roman"/>
                <w:i/>
                <w:sz w:val="24"/>
                <w:szCs w:val="24"/>
              </w:rPr>
            </w:pPr>
            <w:r w:rsidRPr="0067170B">
              <w:rPr>
                <w:rFonts w:ascii="Times New Roman" w:hAnsi="Times New Roman"/>
                <w:i/>
                <w:sz w:val="24"/>
                <w:szCs w:val="24"/>
              </w:rPr>
              <w:t xml:space="preserve"> в т.ч. профессионально-ориентированного содержания</w:t>
            </w:r>
          </w:p>
        </w:tc>
        <w:tc>
          <w:tcPr>
            <w:tcW w:w="2126" w:type="dxa"/>
            <w:gridSpan w:val="2"/>
            <w:shd w:val="clear" w:color="auto" w:fill="auto"/>
          </w:tcPr>
          <w:p w:rsidR="00CB22A6" w:rsidRPr="00CB22A6" w:rsidRDefault="00CB22A6" w:rsidP="0067170B">
            <w:pPr>
              <w:spacing w:after="0"/>
              <w:jc w:val="center"/>
              <w:rPr>
                <w:rFonts w:ascii="Times New Roman" w:hAnsi="Times New Roman"/>
                <w:iCs/>
                <w:sz w:val="24"/>
                <w:szCs w:val="24"/>
              </w:rPr>
            </w:pPr>
            <w:r>
              <w:rPr>
                <w:rFonts w:ascii="Times New Roman" w:hAnsi="Times New Roman"/>
                <w:iCs/>
                <w:sz w:val="24"/>
                <w:szCs w:val="24"/>
              </w:rPr>
              <w:t>12</w:t>
            </w:r>
          </w:p>
        </w:tc>
      </w:tr>
      <w:tr w:rsidR="008F757F" w:rsidRPr="008F757F" w:rsidTr="00E424D8">
        <w:tc>
          <w:tcPr>
            <w:tcW w:w="7196" w:type="dxa"/>
            <w:shd w:val="clear" w:color="auto" w:fill="auto"/>
          </w:tcPr>
          <w:p w:rsidR="008F757F" w:rsidRPr="008F757F" w:rsidRDefault="008F757F" w:rsidP="0067170B">
            <w:pPr>
              <w:spacing w:after="0"/>
              <w:jc w:val="both"/>
              <w:rPr>
                <w:rFonts w:ascii="Times New Roman" w:hAnsi="Times New Roman"/>
                <w:sz w:val="24"/>
                <w:szCs w:val="24"/>
              </w:rPr>
            </w:pPr>
            <w:r w:rsidRPr="008F757F">
              <w:rPr>
                <w:rFonts w:ascii="Times New Roman" w:hAnsi="Times New Roman"/>
                <w:sz w:val="24"/>
                <w:szCs w:val="24"/>
              </w:rPr>
              <w:t>лабораторно-практические занятия</w:t>
            </w:r>
          </w:p>
        </w:tc>
        <w:tc>
          <w:tcPr>
            <w:tcW w:w="2126" w:type="dxa"/>
            <w:gridSpan w:val="2"/>
            <w:shd w:val="clear" w:color="auto" w:fill="auto"/>
          </w:tcPr>
          <w:p w:rsidR="008F757F" w:rsidRPr="008F757F" w:rsidRDefault="008F757F" w:rsidP="0067170B">
            <w:pPr>
              <w:spacing w:after="0"/>
              <w:jc w:val="center"/>
              <w:rPr>
                <w:rFonts w:ascii="Times New Roman" w:hAnsi="Times New Roman"/>
                <w:b/>
                <w:iCs/>
                <w:sz w:val="24"/>
                <w:szCs w:val="24"/>
              </w:rPr>
            </w:pPr>
            <w:r>
              <w:rPr>
                <w:rFonts w:ascii="Times New Roman" w:hAnsi="Times New Roman"/>
                <w:b/>
                <w:iCs/>
                <w:sz w:val="24"/>
                <w:szCs w:val="24"/>
              </w:rPr>
              <w:t>10</w:t>
            </w:r>
          </w:p>
        </w:tc>
      </w:tr>
      <w:tr w:rsidR="008F757F" w:rsidRPr="008F757F" w:rsidTr="00E424D8">
        <w:tc>
          <w:tcPr>
            <w:tcW w:w="7196" w:type="dxa"/>
            <w:shd w:val="clear" w:color="auto" w:fill="auto"/>
          </w:tcPr>
          <w:p w:rsidR="008F757F" w:rsidRPr="008F757F" w:rsidRDefault="008F757F" w:rsidP="0067170B">
            <w:pPr>
              <w:spacing w:after="0"/>
              <w:jc w:val="both"/>
              <w:rPr>
                <w:rFonts w:ascii="Times New Roman" w:hAnsi="Times New Roman"/>
                <w:sz w:val="24"/>
                <w:szCs w:val="24"/>
              </w:rPr>
            </w:pPr>
            <w:r w:rsidRPr="008F757F">
              <w:rPr>
                <w:rFonts w:ascii="Times New Roman" w:hAnsi="Times New Roman"/>
                <w:sz w:val="24"/>
                <w:szCs w:val="24"/>
              </w:rPr>
              <w:t>практическая подготовка</w:t>
            </w:r>
          </w:p>
        </w:tc>
        <w:tc>
          <w:tcPr>
            <w:tcW w:w="2126" w:type="dxa"/>
            <w:gridSpan w:val="2"/>
            <w:shd w:val="clear" w:color="auto" w:fill="auto"/>
          </w:tcPr>
          <w:p w:rsidR="008F757F" w:rsidRPr="008F757F" w:rsidRDefault="008F757F" w:rsidP="0067170B">
            <w:pPr>
              <w:spacing w:after="0"/>
              <w:jc w:val="center"/>
              <w:rPr>
                <w:rFonts w:ascii="Times New Roman" w:hAnsi="Times New Roman"/>
                <w:b/>
                <w:iCs/>
                <w:sz w:val="24"/>
                <w:szCs w:val="24"/>
              </w:rPr>
            </w:pPr>
            <w:r>
              <w:rPr>
                <w:rFonts w:ascii="Times New Roman" w:hAnsi="Times New Roman"/>
                <w:b/>
                <w:iCs/>
                <w:sz w:val="24"/>
                <w:szCs w:val="24"/>
              </w:rPr>
              <w:t>1</w:t>
            </w:r>
            <w:r w:rsidRPr="008F757F">
              <w:rPr>
                <w:rFonts w:ascii="Times New Roman" w:hAnsi="Times New Roman"/>
                <w:b/>
                <w:iCs/>
                <w:sz w:val="24"/>
                <w:szCs w:val="24"/>
              </w:rPr>
              <w:t>0</w:t>
            </w:r>
          </w:p>
        </w:tc>
      </w:tr>
      <w:tr w:rsidR="00CB22A6" w:rsidRPr="008F757F" w:rsidTr="00E424D8">
        <w:tc>
          <w:tcPr>
            <w:tcW w:w="7196" w:type="dxa"/>
            <w:shd w:val="clear" w:color="auto" w:fill="auto"/>
          </w:tcPr>
          <w:p w:rsidR="00CB22A6" w:rsidRPr="0067170B" w:rsidRDefault="00CB22A6" w:rsidP="0067170B">
            <w:pPr>
              <w:spacing w:after="0"/>
              <w:jc w:val="both"/>
              <w:rPr>
                <w:rFonts w:ascii="Times New Roman" w:hAnsi="Times New Roman"/>
                <w:i/>
                <w:sz w:val="24"/>
                <w:szCs w:val="24"/>
              </w:rPr>
            </w:pPr>
            <w:r w:rsidRPr="0067170B">
              <w:rPr>
                <w:rFonts w:ascii="Times New Roman" w:hAnsi="Times New Roman"/>
                <w:i/>
                <w:sz w:val="24"/>
                <w:szCs w:val="24"/>
              </w:rPr>
              <w:t>в т.ч. профессионально-ориентированного содержания</w:t>
            </w:r>
          </w:p>
        </w:tc>
        <w:tc>
          <w:tcPr>
            <w:tcW w:w="2126" w:type="dxa"/>
            <w:gridSpan w:val="2"/>
            <w:shd w:val="clear" w:color="auto" w:fill="auto"/>
          </w:tcPr>
          <w:p w:rsidR="00CB22A6" w:rsidRPr="00CB22A6" w:rsidRDefault="00CB22A6" w:rsidP="0067170B">
            <w:pPr>
              <w:spacing w:after="0"/>
              <w:jc w:val="center"/>
              <w:rPr>
                <w:rFonts w:ascii="Times New Roman" w:hAnsi="Times New Roman"/>
                <w:iCs/>
                <w:sz w:val="24"/>
                <w:szCs w:val="24"/>
              </w:rPr>
            </w:pPr>
            <w:r w:rsidRPr="00CB22A6">
              <w:rPr>
                <w:rFonts w:ascii="Times New Roman" w:hAnsi="Times New Roman"/>
                <w:iCs/>
                <w:sz w:val="24"/>
                <w:szCs w:val="24"/>
              </w:rPr>
              <w:t>10</w:t>
            </w:r>
          </w:p>
        </w:tc>
      </w:tr>
      <w:tr w:rsidR="008F757F" w:rsidRPr="008F757F" w:rsidTr="00E424D8">
        <w:tc>
          <w:tcPr>
            <w:tcW w:w="7196" w:type="dxa"/>
            <w:shd w:val="clear" w:color="auto" w:fill="auto"/>
          </w:tcPr>
          <w:p w:rsidR="008F757F" w:rsidRPr="008F757F" w:rsidRDefault="008F757F" w:rsidP="0067170B">
            <w:pPr>
              <w:spacing w:after="0"/>
              <w:jc w:val="both"/>
              <w:rPr>
                <w:rFonts w:ascii="Times New Roman" w:hAnsi="Times New Roman"/>
                <w:sz w:val="24"/>
                <w:szCs w:val="24"/>
              </w:rPr>
            </w:pPr>
            <w:r w:rsidRPr="008F757F">
              <w:rPr>
                <w:rFonts w:ascii="Times New Roman" w:hAnsi="Times New Roman"/>
                <w:sz w:val="24"/>
                <w:szCs w:val="24"/>
              </w:rPr>
              <w:t>курсовые работы</w:t>
            </w:r>
          </w:p>
        </w:tc>
        <w:tc>
          <w:tcPr>
            <w:tcW w:w="2126" w:type="dxa"/>
            <w:gridSpan w:val="2"/>
            <w:shd w:val="clear" w:color="auto" w:fill="auto"/>
          </w:tcPr>
          <w:p w:rsidR="008F757F" w:rsidRPr="008F757F" w:rsidRDefault="008F757F" w:rsidP="0067170B">
            <w:pPr>
              <w:spacing w:after="0"/>
              <w:jc w:val="center"/>
              <w:rPr>
                <w:rFonts w:ascii="Times New Roman" w:hAnsi="Times New Roman"/>
                <w:b/>
                <w:iCs/>
                <w:sz w:val="24"/>
                <w:szCs w:val="24"/>
              </w:rPr>
            </w:pPr>
            <w:r w:rsidRPr="008F757F">
              <w:rPr>
                <w:rFonts w:ascii="Times New Roman" w:hAnsi="Times New Roman"/>
                <w:b/>
                <w:iCs/>
                <w:sz w:val="24"/>
                <w:szCs w:val="24"/>
              </w:rPr>
              <w:t>0</w:t>
            </w:r>
          </w:p>
        </w:tc>
      </w:tr>
      <w:tr w:rsidR="008F757F" w:rsidRPr="008F757F" w:rsidTr="00E424D8">
        <w:tc>
          <w:tcPr>
            <w:tcW w:w="7196" w:type="dxa"/>
            <w:shd w:val="clear" w:color="auto" w:fill="auto"/>
          </w:tcPr>
          <w:p w:rsidR="008F757F" w:rsidRPr="008F757F" w:rsidRDefault="008F757F" w:rsidP="0067170B">
            <w:pPr>
              <w:spacing w:after="0"/>
              <w:jc w:val="both"/>
              <w:rPr>
                <w:rFonts w:ascii="Times New Roman" w:hAnsi="Times New Roman"/>
                <w:sz w:val="24"/>
                <w:szCs w:val="24"/>
              </w:rPr>
            </w:pPr>
            <w:r w:rsidRPr="008F757F">
              <w:rPr>
                <w:rFonts w:ascii="Times New Roman" w:hAnsi="Times New Roman"/>
                <w:sz w:val="24"/>
                <w:szCs w:val="24"/>
              </w:rPr>
              <w:t>консультации</w:t>
            </w:r>
          </w:p>
        </w:tc>
        <w:tc>
          <w:tcPr>
            <w:tcW w:w="2126" w:type="dxa"/>
            <w:gridSpan w:val="2"/>
            <w:shd w:val="clear" w:color="auto" w:fill="auto"/>
          </w:tcPr>
          <w:p w:rsidR="008F757F" w:rsidRPr="008F757F" w:rsidRDefault="008F757F" w:rsidP="0067170B">
            <w:pPr>
              <w:spacing w:after="0"/>
              <w:jc w:val="center"/>
              <w:rPr>
                <w:rFonts w:ascii="Times New Roman" w:hAnsi="Times New Roman"/>
                <w:b/>
                <w:iCs/>
                <w:sz w:val="24"/>
                <w:szCs w:val="24"/>
              </w:rPr>
            </w:pPr>
            <w:r w:rsidRPr="008F757F">
              <w:rPr>
                <w:rFonts w:ascii="Times New Roman" w:hAnsi="Times New Roman"/>
                <w:b/>
                <w:iCs/>
                <w:sz w:val="24"/>
                <w:szCs w:val="24"/>
              </w:rPr>
              <w:t>0</w:t>
            </w:r>
          </w:p>
        </w:tc>
      </w:tr>
      <w:tr w:rsidR="008F757F" w:rsidRPr="008F757F" w:rsidTr="00E424D8">
        <w:tc>
          <w:tcPr>
            <w:tcW w:w="7196" w:type="dxa"/>
            <w:shd w:val="clear" w:color="auto" w:fill="auto"/>
          </w:tcPr>
          <w:p w:rsidR="008F757F" w:rsidRPr="008F757F" w:rsidRDefault="008F757F" w:rsidP="0067170B">
            <w:pPr>
              <w:spacing w:after="0"/>
              <w:jc w:val="both"/>
              <w:rPr>
                <w:rFonts w:ascii="Times New Roman" w:hAnsi="Times New Roman"/>
                <w:sz w:val="24"/>
                <w:szCs w:val="24"/>
              </w:rPr>
            </w:pPr>
            <w:r w:rsidRPr="008F757F">
              <w:rPr>
                <w:rFonts w:ascii="Times New Roman" w:hAnsi="Times New Roman"/>
                <w:sz w:val="24"/>
                <w:szCs w:val="24"/>
              </w:rPr>
              <w:t>промежуточная аттестация</w:t>
            </w:r>
          </w:p>
        </w:tc>
        <w:tc>
          <w:tcPr>
            <w:tcW w:w="2126" w:type="dxa"/>
            <w:gridSpan w:val="2"/>
            <w:shd w:val="clear" w:color="auto" w:fill="auto"/>
          </w:tcPr>
          <w:p w:rsidR="008F757F" w:rsidRPr="008F757F" w:rsidRDefault="008F757F" w:rsidP="0067170B">
            <w:pPr>
              <w:spacing w:after="0"/>
              <w:jc w:val="center"/>
              <w:rPr>
                <w:rFonts w:ascii="Times New Roman" w:hAnsi="Times New Roman"/>
                <w:b/>
                <w:iCs/>
                <w:sz w:val="24"/>
                <w:szCs w:val="24"/>
              </w:rPr>
            </w:pPr>
            <w:r w:rsidRPr="008F757F">
              <w:rPr>
                <w:rFonts w:ascii="Times New Roman" w:hAnsi="Times New Roman"/>
                <w:b/>
                <w:iCs/>
                <w:sz w:val="24"/>
                <w:szCs w:val="24"/>
              </w:rPr>
              <w:t>0</w:t>
            </w:r>
          </w:p>
        </w:tc>
      </w:tr>
      <w:tr w:rsidR="0067170B" w:rsidRPr="008F757F" w:rsidTr="00894A34">
        <w:trPr>
          <w:trHeight w:val="158"/>
        </w:trPr>
        <w:tc>
          <w:tcPr>
            <w:tcW w:w="7196" w:type="dxa"/>
            <w:vMerge w:val="restart"/>
            <w:shd w:val="clear" w:color="auto" w:fill="auto"/>
          </w:tcPr>
          <w:p w:rsidR="0067170B" w:rsidRPr="008F757F" w:rsidRDefault="0067170B" w:rsidP="0067170B">
            <w:pPr>
              <w:spacing w:after="0"/>
              <w:rPr>
                <w:rFonts w:ascii="Times New Roman" w:hAnsi="Times New Roman"/>
                <w:sz w:val="24"/>
                <w:szCs w:val="24"/>
              </w:rPr>
            </w:pPr>
            <w:r w:rsidRPr="008F757F">
              <w:rPr>
                <w:rFonts w:ascii="Times New Roman" w:hAnsi="Times New Roman"/>
                <w:i/>
                <w:iCs/>
                <w:sz w:val="24"/>
                <w:szCs w:val="24"/>
              </w:rPr>
              <w:t xml:space="preserve">Промежуточная аттестация </w:t>
            </w:r>
          </w:p>
        </w:tc>
        <w:tc>
          <w:tcPr>
            <w:tcW w:w="1063" w:type="dxa"/>
            <w:shd w:val="clear" w:color="auto" w:fill="auto"/>
          </w:tcPr>
          <w:p w:rsidR="0067170B" w:rsidRPr="0067170B" w:rsidRDefault="0067170B" w:rsidP="0067170B">
            <w:pPr>
              <w:spacing w:after="0"/>
              <w:jc w:val="center"/>
              <w:rPr>
                <w:rFonts w:ascii="Times New Roman" w:hAnsi="Times New Roman"/>
                <w:b/>
                <w:iCs/>
              </w:rPr>
            </w:pPr>
            <w:r>
              <w:rPr>
                <w:rFonts w:ascii="Times New Roman" w:hAnsi="Times New Roman"/>
                <w:b/>
                <w:iCs/>
              </w:rPr>
              <w:t>3</w:t>
            </w:r>
            <w:r w:rsidRPr="0067170B">
              <w:rPr>
                <w:rFonts w:ascii="Times New Roman" w:hAnsi="Times New Roman"/>
                <w:b/>
                <w:iCs/>
              </w:rPr>
              <w:t xml:space="preserve"> семестр</w:t>
            </w:r>
          </w:p>
        </w:tc>
        <w:tc>
          <w:tcPr>
            <w:tcW w:w="1063" w:type="dxa"/>
            <w:shd w:val="clear" w:color="auto" w:fill="auto"/>
          </w:tcPr>
          <w:p w:rsidR="0067170B" w:rsidRPr="0067170B" w:rsidRDefault="0067170B" w:rsidP="0067170B">
            <w:pPr>
              <w:spacing w:after="0"/>
              <w:jc w:val="center"/>
              <w:rPr>
                <w:rFonts w:ascii="Times New Roman" w:hAnsi="Times New Roman"/>
                <w:b/>
                <w:iCs/>
              </w:rPr>
            </w:pPr>
            <w:r>
              <w:rPr>
                <w:rFonts w:ascii="Times New Roman" w:hAnsi="Times New Roman"/>
                <w:b/>
                <w:iCs/>
              </w:rPr>
              <w:t>4</w:t>
            </w:r>
          </w:p>
          <w:p w:rsidR="0067170B" w:rsidRPr="0067170B" w:rsidRDefault="0067170B" w:rsidP="0067170B">
            <w:pPr>
              <w:spacing w:after="0"/>
              <w:jc w:val="center"/>
              <w:rPr>
                <w:rFonts w:ascii="Times New Roman" w:hAnsi="Times New Roman"/>
                <w:b/>
                <w:iCs/>
              </w:rPr>
            </w:pPr>
            <w:r w:rsidRPr="0067170B">
              <w:rPr>
                <w:rFonts w:ascii="Times New Roman" w:hAnsi="Times New Roman"/>
                <w:b/>
                <w:iCs/>
              </w:rPr>
              <w:t>семестр</w:t>
            </w:r>
          </w:p>
        </w:tc>
      </w:tr>
      <w:tr w:rsidR="0067170B" w:rsidRPr="008F757F" w:rsidTr="00894A34">
        <w:trPr>
          <w:trHeight w:val="157"/>
        </w:trPr>
        <w:tc>
          <w:tcPr>
            <w:tcW w:w="7196" w:type="dxa"/>
            <w:vMerge/>
            <w:shd w:val="clear" w:color="auto" w:fill="auto"/>
          </w:tcPr>
          <w:p w:rsidR="0067170B" w:rsidRPr="008F757F" w:rsidRDefault="0067170B" w:rsidP="0067170B">
            <w:pPr>
              <w:spacing w:after="0"/>
              <w:rPr>
                <w:rFonts w:ascii="Times New Roman" w:hAnsi="Times New Roman"/>
                <w:i/>
                <w:iCs/>
                <w:sz w:val="24"/>
                <w:szCs w:val="24"/>
              </w:rPr>
            </w:pPr>
          </w:p>
        </w:tc>
        <w:tc>
          <w:tcPr>
            <w:tcW w:w="1063" w:type="dxa"/>
            <w:shd w:val="clear" w:color="auto" w:fill="auto"/>
          </w:tcPr>
          <w:p w:rsidR="0067170B" w:rsidRPr="008F757F" w:rsidRDefault="0067170B" w:rsidP="0067170B">
            <w:pPr>
              <w:spacing w:after="0"/>
              <w:jc w:val="center"/>
              <w:rPr>
                <w:rFonts w:ascii="Times New Roman" w:hAnsi="Times New Roman"/>
                <w:b/>
                <w:iCs/>
                <w:sz w:val="24"/>
                <w:szCs w:val="24"/>
              </w:rPr>
            </w:pPr>
            <w:r>
              <w:rPr>
                <w:rFonts w:ascii="Times New Roman" w:hAnsi="Times New Roman"/>
                <w:b/>
                <w:iCs/>
                <w:sz w:val="24"/>
                <w:szCs w:val="24"/>
              </w:rPr>
              <w:t>0</w:t>
            </w:r>
          </w:p>
        </w:tc>
        <w:tc>
          <w:tcPr>
            <w:tcW w:w="1063" w:type="dxa"/>
            <w:shd w:val="clear" w:color="auto" w:fill="auto"/>
          </w:tcPr>
          <w:p w:rsidR="0067170B" w:rsidRPr="008F757F" w:rsidRDefault="0067170B" w:rsidP="0067170B">
            <w:pPr>
              <w:spacing w:after="0"/>
              <w:jc w:val="center"/>
              <w:rPr>
                <w:rFonts w:ascii="Times New Roman" w:hAnsi="Times New Roman"/>
                <w:b/>
                <w:iCs/>
                <w:sz w:val="24"/>
                <w:szCs w:val="24"/>
              </w:rPr>
            </w:pPr>
            <w:r>
              <w:rPr>
                <w:rFonts w:ascii="Times New Roman" w:hAnsi="Times New Roman"/>
                <w:b/>
                <w:iCs/>
                <w:sz w:val="24"/>
                <w:szCs w:val="24"/>
              </w:rPr>
              <w:t>32</w:t>
            </w:r>
          </w:p>
        </w:tc>
      </w:tr>
    </w:tbl>
    <w:p w:rsidR="00A6148D" w:rsidRPr="008F757F" w:rsidRDefault="00A6148D" w:rsidP="00A6148D">
      <w:pPr>
        <w:rPr>
          <w:rFonts w:ascii="Times New Roman" w:hAnsi="Times New Roman"/>
          <w:sz w:val="24"/>
          <w:szCs w:val="24"/>
        </w:rPr>
        <w:sectPr w:rsidR="00A6148D" w:rsidRPr="008F757F" w:rsidSect="00E424D8">
          <w:headerReference w:type="even" r:id="rId8"/>
          <w:pgSz w:w="11906" w:h="16838"/>
          <w:pgMar w:top="1134" w:right="567" w:bottom="1134" w:left="1701" w:header="709" w:footer="709" w:gutter="0"/>
          <w:cols w:space="708"/>
          <w:docGrid w:linePitch="360"/>
        </w:sectPr>
      </w:pPr>
    </w:p>
    <w:p w:rsidR="00A6148D" w:rsidRDefault="00A6148D" w:rsidP="00A6148D">
      <w:pPr>
        <w:spacing w:after="0" w:line="240" w:lineRule="auto"/>
        <w:ind w:firstLine="709"/>
        <w:rPr>
          <w:rFonts w:ascii="Times New Roman" w:hAnsi="Times New Roman"/>
          <w:b/>
          <w:sz w:val="24"/>
          <w:szCs w:val="24"/>
        </w:rPr>
      </w:pPr>
      <w:r>
        <w:rPr>
          <w:rFonts w:ascii="Times New Roman" w:hAnsi="Times New Roman"/>
          <w:b/>
          <w:sz w:val="24"/>
          <w:szCs w:val="24"/>
        </w:rPr>
        <w:lastRenderedPageBreak/>
        <w:t xml:space="preserve">2.2. </w:t>
      </w:r>
      <w:r w:rsidRPr="00A17B68">
        <w:rPr>
          <w:rFonts w:ascii="Times New Roman" w:hAnsi="Times New Roman"/>
          <w:b/>
          <w:sz w:val="24"/>
          <w:szCs w:val="24"/>
        </w:rPr>
        <w:t>Тематический план и содержание учебной дисциплины</w:t>
      </w:r>
    </w:p>
    <w:p w:rsidR="00A6148D" w:rsidRDefault="00A6148D" w:rsidP="00A6148D">
      <w:pPr>
        <w:spacing w:after="0" w:line="240" w:lineRule="auto"/>
        <w:ind w:firstLine="709"/>
        <w:rPr>
          <w:rFonts w:ascii="Times New Roman" w:hAnsi="Times New Roman"/>
          <w:b/>
          <w:sz w:val="24"/>
          <w:szCs w:val="24"/>
        </w:rPr>
      </w:pPr>
    </w:p>
    <w:tbl>
      <w:tblPr>
        <w:tblW w:w="48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0"/>
        <w:gridCol w:w="10506"/>
        <w:gridCol w:w="1620"/>
      </w:tblGrid>
      <w:tr w:rsidR="0067170B" w:rsidRPr="0067170B" w:rsidTr="0067170B">
        <w:trPr>
          <w:trHeight w:val="20"/>
        </w:trPr>
        <w:tc>
          <w:tcPr>
            <w:tcW w:w="739" w:type="pct"/>
            <w:vAlign w:val="center"/>
          </w:tcPr>
          <w:p w:rsidR="00462639" w:rsidRPr="0067170B" w:rsidRDefault="00462639" w:rsidP="00E424D8">
            <w:pPr>
              <w:suppressAutoHyphens/>
              <w:spacing w:after="0" w:line="240" w:lineRule="auto"/>
              <w:contextualSpacing/>
              <w:jc w:val="center"/>
              <w:rPr>
                <w:rFonts w:ascii="Times New Roman" w:hAnsi="Times New Roman"/>
                <w:b/>
                <w:bCs/>
              </w:rPr>
            </w:pPr>
            <w:r w:rsidRPr="0067170B">
              <w:rPr>
                <w:rFonts w:ascii="Times New Roman" w:hAnsi="Times New Roman"/>
                <w:b/>
                <w:bCs/>
              </w:rPr>
              <w:t>Наименование разделов и тем</w:t>
            </w:r>
          </w:p>
        </w:tc>
        <w:tc>
          <w:tcPr>
            <w:tcW w:w="3702" w:type="pct"/>
            <w:vAlign w:val="center"/>
          </w:tcPr>
          <w:p w:rsidR="00462639" w:rsidRPr="0067170B" w:rsidRDefault="00462639" w:rsidP="00E424D8">
            <w:pPr>
              <w:suppressAutoHyphens/>
              <w:spacing w:after="0" w:line="240" w:lineRule="auto"/>
              <w:contextualSpacing/>
              <w:jc w:val="center"/>
              <w:rPr>
                <w:rFonts w:ascii="Times New Roman" w:hAnsi="Times New Roman"/>
                <w:b/>
                <w:bCs/>
              </w:rPr>
            </w:pPr>
            <w:r w:rsidRPr="0067170B">
              <w:rPr>
                <w:rFonts w:ascii="Times New Roman" w:hAnsi="Times New Roman"/>
                <w:b/>
                <w:bCs/>
              </w:rPr>
              <w:t>Содержание учебного материала и формы организации деятельности обучающихся</w:t>
            </w:r>
          </w:p>
        </w:tc>
        <w:tc>
          <w:tcPr>
            <w:tcW w:w="559" w:type="pct"/>
            <w:vAlign w:val="center"/>
          </w:tcPr>
          <w:p w:rsidR="00462639" w:rsidRPr="0067170B" w:rsidRDefault="00462639" w:rsidP="00E424D8">
            <w:pPr>
              <w:suppressAutoHyphens/>
              <w:spacing w:after="0" w:line="240" w:lineRule="auto"/>
              <w:contextualSpacing/>
              <w:jc w:val="center"/>
              <w:rPr>
                <w:rFonts w:ascii="Times New Roman" w:hAnsi="Times New Roman"/>
                <w:b/>
                <w:bCs/>
              </w:rPr>
            </w:pPr>
            <w:r w:rsidRPr="0067170B">
              <w:rPr>
                <w:rFonts w:ascii="Times New Roman" w:hAnsi="Times New Roman"/>
                <w:b/>
                <w:bCs/>
              </w:rPr>
              <w:t>Объем, акад. ч / в том числе в форме практической подготовки, акад. ч</w:t>
            </w:r>
          </w:p>
        </w:tc>
      </w:tr>
      <w:tr w:rsidR="0067170B" w:rsidRPr="0067170B" w:rsidTr="0067170B">
        <w:trPr>
          <w:trHeight w:val="307"/>
        </w:trPr>
        <w:tc>
          <w:tcPr>
            <w:tcW w:w="739" w:type="pct"/>
          </w:tcPr>
          <w:p w:rsidR="00462639" w:rsidRPr="0067170B" w:rsidRDefault="00462639" w:rsidP="00E424D8">
            <w:pPr>
              <w:spacing w:after="0" w:line="240" w:lineRule="auto"/>
              <w:contextualSpacing/>
              <w:jc w:val="center"/>
              <w:rPr>
                <w:rFonts w:ascii="Times New Roman" w:hAnsi="Times New Roman"/>
                <w:b/>
                <w:bCs/>
                <w:i/>
                <w:iCs/>
              </w:rPr>
            </w:pPr>
            <w:r w:rsidRPr="0067170B">
              <w:rPr>
                <w:rFonts w:ascii="Times New Roman" w:hAnsi="Times New Roman"/>
                <w:b/>
                <w:bCs/>
                <w:i/>
                <w:iCs/>
              </w:rPr>
              <w:t>1</w:t>
            </w:r>
          </w:p>
        </w:tc>
        <w:tc>
          <w:tcPr>
            <w:tcW w:w="3702" w:type="pct"/>
          </w:tcPr>
          <w:p w:rsidR="00462639" w:rsidRPr="0067170B" w:rsidRDefault="00462639" w:rsidP="00E424D8">
            <w:pPr>
              <w:spacing w:after="0" w:line="240" w:lineRule="auto"/>
              <w:contextualSpacing/>
              <w:jc w:val="center"/>
              <w:rPr>
                <w:rFonts w:ascii="Times New Roman" w:hAnsi="Times New Roman"/>
                <w:b/>
                <w:bCs/>
                <w:i/>
                <w:iCs/>
              </w:rPr>
            </w:pPr>
            <w:r w:rsidRPr="0067170B">
              <w:rPr>
                <w:rFonts w:ascii="Times New Roman" w:hAnsi="Times New Roman"/>
                <w:b/>
                <w:bCs/>
                <w:i/>
                <w:iCs/>
              </w:rPr>
              <w:t>2</w:t>
            </w:r>
          </w:p>
        </w:tc>
        <w:tc>
          <w:tcPr>
            <w:tcW w:w="559" w:type="pct"/>
          </w:tcPr>
          <w:p w:rsidR="00462639" w:rsidRPr="0067170B" w:rsidRDefault="00462639" w:rsidP="00E424D8">
            <w:pPr>
              <w:spacing w:after="0" w:line="240" w:lineRule="auto"/>
              <w:contextualSpacing/>
              <w:jc w:val="center"/>
              <w:rPr>
                <w:rFonts w:ascii="Times New Roman" w:hAnsi="Times New Roman"/>
                <w:b/>
                <w:bCs/>
                <w:i/>
                <w:iCs/>
              </w:rPr>
            </w:pPr>
            <w:r w:rsidRPr="0067170B">
              <w:rPr>
                <w:rFonts w:ascii="Times New Roman" w:hAnsi="Times New Roman"/>
                <w:b/>
                <w:bCs/>
                <w:i/>
                <w:iCs/>
              </w:rPr>
              <w:t>3</w:t>
            </w:r>
          </w:p>
        </w:tc>
      </w:tr>
      <w:tr w:rsidR="0067170B" w:rsidRPr="0067170B" w:rsidTr="0067170B">
        <w:trPr>
          <w:trHeight w:val="20"/>
        </w:trPr>
        <w:tc>
          <w:tcPr>
            <w:tcW w:w="4441" w:type="pct"/>
            <w:gridSpan w:val="2"/>
          </w:tcPr>
          <w:p w:rsidR="00462639" w:rsidRPr="0067170B" w:rsidRDefault="00462639" w:rsidP="00E424D8">
            <w:pPr>
              <w:widowControl w:val="0"/>
              <w:suppressAutoHyphens/>
              <w:autoSpaceDE w:val="0"/>
              <w:autoSpaceDN w:val="0"/>
              <w:adjustRightInd w:val="0"/>
              <w:spacing w:after="0" w:line="240" w:lineRule="auto"/>
              <w:ind w:right="-1"/>
              <w:jc w:val="both"/>
              <w:rPr>
                <w:rFonts w:ascii="Times New Roman" w:hAnsi="Times New Roman"/>
                <w:position w:val="-1"/>
                <w:sz w:val="24"/>
                <w:szCs w:val="24"/>
              </w:rPr>
            </w:pPr>
            <w:r w:rsidRPr="0067170B">
              <w:rPr>
                <w:rFonts w:ascii="Times New Roman" w:hAnsi="Times New Roman"/>
                <w:b/>
                <w:bCs/>
                <w:position w:val="-1"/>
                <w:sz w:val="24"/>
                <w:szCs w:val="24"/>
              </w:rPr>
              <w:t>Раздел 1. Роль и значение финансовой грамотности при принятии стратегических решений в условиях ограниченности ресурсов</w:t>
            </w:r>
          </w:p>
        </w:tc>
        <w:tc>
          <w:tcPr>
            <w:tcW w:w="559" w:type="pct"/>
            <w:vAlign w:val="center"/>
          </w:tcPr>
          <w:p w:rsidR="00462639" w:rsidRPr="0067170B" w:rsidRDefault="00462639" w:rsidP="001823E7">
            <w:pPr>
              <w:suppressAutoHyphens/>
              <w:spacing w:after="0" w:line="240" w:lineRule="auto"/>
              <w:contextualSpacing/>
              <w:jc w:val="center"/>
              <w:rPr>
                <w:rFonts w:ascii="Times New Roman" w:hAnsi="Times New Roman"/>
                <w:i/>
              </w:rPr>
            </w:pPr>
          </w:p>
        </w:tc>
      </w:tr>
      <w:tr w:rsidR="0067170B" w:rsidRPr="0067170B" w:rsidTr="0067170B">
        <w:trPr>
          <w:trHeight w:val="20"/>
        </w:trPr>
        <w:tc>
          <w:tcPr>
            <w:tcW w:w="739" w:type="pct"/>
            <w:vMerge w:val="restart"/>
          </w:tcPr>
          <w:p w:rsidR="00462639" w:rsidRPr="0067170B" w:rsidRDefault="00462639" w:rsidP="00E424D8">
            <w:pPr>
              <w:widowControl w:val="0"/>
              <w:suppressAutoHyphens/>
              <w:autoSpaceDE w:val="0"/>
              <w:autoSpaceDN w:val="0"/>
              <w:adjustRightInd w:val="0"/>
              <w:spacing w:after="0" w:line="240" w:lineRule="auto"/>
              <w:ind w:right="-1"/>
              <w:rPr>
                <w:rFonts w:ascii="Times New Roman" w:hAnsi="Times New Roman"/>
                <w:position w:val="-1"/>
                <w:sz w:val="24"/>
                <w:szCs w:val="24"/>
              </w:rPr>
            </w:pPr>
            <w:r w:rsidRPr="0067170B">
              <w:rPr>
                <w:rFonts w:ascii="Times New Roman" w:hAnsi="Times New Roman"/>
                <w:b/>
                <w:bCs/>
                <w:position w:val="-1"/>
                <w:sz w:val="24"/>
                <w:szCs w:val="24"/>
              </w:rPr>
              <w:t>Тема 1.1.</w:t>
            </w:r>
          </w:p>
          <w:p w:rsidR="00462639" w:rsidRPr="0067170B" w:rsidRDefault="00462639" w:rsidP="00E424D8">
            <w:pPr>
              <w:widowControl w:val="0"/>
              <w:suppressAutoHyphens/>
              <w:autoSpaceDE w:val="0"/>
              <w:autoSpaceDN w:val="0"/>
              <w:adjustRightInd w:val="0"/>
              <w:spacing w:after="0" w:line="240" w:lineRule="auto"/>
              <w:ind w:right="-1"/>
              <w:rPr>
                <w:rFonts w:ascii="Times New Roman" w:hAnsi="Times New Roman"/>
                <w:b/>
                <w:bCs/>
                <w:position w:val="-1"/>
                <w:sz w:val="24"/>
                <w:szCs w:val="24"/>
              </w:rPr>
            </w:pPr>
            <w:r w:rsidRPr="0067170B">
              <w:rPr>
                <w:rFonts w:ascii="Times New Roman" w:hAnsi="Times New Roman"/>
                <w:b/>
                <w:bCs/>
                <w:position w:val="-1"/>
                <w:sz w:val="24"/>
                <w:szCs w:val="24"/>
              </w:rPr>
              <w:t>Сущность</w:t>
            </w:r>
          </w:p>
          <w:p w:rsidR="00462639" w:rsidRPr="0067170B" w:rsidRDefault="00462639" w:rsidP="00E424D8">
            <w:pPr>
              <w:widowControl w:val="0"/>
              <w:suppressAutoHyphens/>
              <w:autoSpaceDE w:val="0"/>
              <w:autoSpaceDN w:val="0"/>
              <w:adjustRightInd w:val="0"/>
              <w:spacing w:after="0" w:line="240" w:lineRule="auto"/>
              <w:ind w:right="-1"/>
              <w:rPr>
                <w:rFonts w:ascii="Times New Roman" w:hAnsi="Times New Roman"/>
                <w:b/>
                <w:bCs/>
                <w:position w:val="-1"/>
                <w:sz w:val="24"/>
                <w:szCs w:val="24"/>
              </w:rPr>
            </w:pPr>
            <w:r w:rsidRPr="0067170B">
              <w:rPr>
                <w:rFonts w:ascii="Times New Roman" w:hAnsi="Times New Roman"/>
                <w:b/>
                <w:bCs/>
                <w:position w:val="-1"/>
                <w:sz w:val="24"/>
                <w:szCs w:val="24"/>
              </w:rPr>
              <w:t>финансовой</w:t>
            </w:r>
          </w:p>
          <w:p w:rsidR="00462639" w:rsidRPr="0067170B" w:rsidRDefault="00462639" w:rsidP="00E424D8">
            <w:pPr>
              <w:widowControl w:val="0"/>
              <w:suppressAutoHyphens/>
              <w:autoSpaceDE w:val="0"/>
              <w:autoSpaceDN w:val="0"/>
              <w:adjustRightInd w:val="0"/>
              <w:spacing w:after="0" w:line="240" w:lineRule="auto"/>
              <w:ind w:right="-1"/>
              <w:rPr>
                <w:rFonts w:ascii="Times New Roman" w:hAnsi="Times New Roman"/>
                <w:b/>
                <w:bCs/>
                <w:position w:val="-1"/>
                <w:sz w:val="24"/>
                <w:szCs w:val="24"/>
              </w:rPr>
            </w:pPr>
            <w:r w:rsidRPr="0067170B">
              <w:rPr>
                <w:rFonts w:ascii="Times New Roman" w:hAnsi="Times New Roman"/>
                <w:b/>
                <w:bCs/>
                <w:position w:val="-1"/>
                <w:sz w:val="24"/>
                <w:szCs w:val="24"/>
              </w:rPr>
              <w:t>грамотности населения,</w:t>
            </w:r>
          </w:p>
          <w:p w:rsidR="00462639" w:rsidRPr="0067170B" w:rsidRDefault="00462639" w:rsidP="00E424D8">
            <w:pPr>
              <w:spacing w:after="0" w:line="240" w:lineRule="auto"/>
              <w:contextualSpacing/>
              <w:rPr>
                <w:rFonts w:ascii="Times New Roman" w:hAnsi="Times New Roman"/>
                <w:b/>
                <w:bCs/>
                <w:sz w:val="24"/>
                <w:szCs w:val="24"/>
              </w:rPr>
            </w:pPr>
            <w:r w:rsidRPr="0067170B">
              <w:rPr>
                <w:rFonts w:ascii="Times New Roman" w:hAnsi="Times New Roman"/>
                <w:b/>
                <w:bCs/>
                <w:position w:val="-1"/>
                <w:sz w:val="24"/>
                <w:szCs w:val="24"/>
              </w:rPr>
              <w:t>ее цели и задачи</w:t>
            </w:r>
          </w:p>
        </w:tc>
        <w:tc>
          <w:tcPr>
            <w:tcW w:w="3702" w:type="pct"/>
          </w:tcPr>
          <w:p w:rsidR="00462639" w:rsidRPr="0067170B" w:rsidRDefault="00462639" w:rsidP="00E424D8">
            <w:pPr>
              <w:spacing w:after="0" w:line="240" w:lineRule="auto"/>
              <w:contextualSpacing/>
              <w:rPr>
                <w:rFonts w:ascii="Times New Roman" w:hAnsi="Times New Roman"/>
                <w:b/>
                <w:bCs/>
                <w:i/>
                <w:sz w:val="24"/>
                <w:szCs w:val="24"/>
              </w:rPr>
            </w:pPr>
            <w:r w:rsidRPr="0067170B">
              <w:rPr>
                <w:rFonts w:ascii="Times New Roman" w:hAnsi="Times New Roman"/>
                <w:b/>
                <w:bCs/>
                <w:position w:val="-1"/>
                <w:sz w:val="24"/>
                <w:szCs w:val="24"/>
              </w:rPr>
              <w:t>Содержание учебного материала</w:t>
            </w:r>
          </w:p>
        </w:tc>
        <w:tc>
          <w:tcPr>
            <w:tcW w:w="559" w:type="pct"/>
          </w:tcPr>
          <w:p w:rsidR="00462639" w:rsidRPr="0067170B" w:rsidRDefault="00462639" w:rsidP="00E424D8">
            <w:pPr>
              <w:suppressAutoHyphens/>
              <w:spacing w:after="0" w:line="240" w:lineRule="auto"/>
              <w:contextualSpacing/>
              <w:jc w:val="center"/>
              <w:rPr>
                <w:rFonts w:ascii="Times New Roman" w:hAnsi="Times New Roman"/>
                <w:i/>
                <w:iCs/>
              </w:rPr>
            </w:pPr>
          </w:p>
        </w:tc>
      </w:tr>
      <w:tr w:rsidR="0067170B" w:rsidRPr="0067170B" w:rsidTr="0067170B">
        <w:trPr>
          <w:trHeight w:val="516"/>
        </w:trPr>
        <w:tc>
          <w:tcPr>
            <w:tcW w:w="739" w:type="pct"/>
            <w:vMerge/>
          </w:tcPr>
          <w:p w:rsidR="00462639" w:rsidRPr="0067170B" w:rsidRDefault="00462639" w:rsidP="00E424D8">
            <w:pPr>
              <w:spacing w:after="0" w:line="240" w:lineRule="auto"/>
              <w:contextualSpacing/>
              <w:rPr>
                <w:rFonts w:ascii="Times New Roman" w:hAnsi="Times New Roman"/>
                <w:b/>
                <w:bCs/>
                <w:i/>
                <w:sz w:val="24"/>
                <w:szCs w:val="24"/>
              </w:rPr>
            </w:pPr>
          </w:p>
        </w:tc>
        <w:tc>
          <w:tcPr>
            <w:tcW w:w="3702" w:type="pct"/>
          </w:tcPr>
          <w:p w:rsidR="00094FBB" w:rsidRPr="0067170B" w:rsidRDefault="00094FBB" w:rsidP="0067170B">
            <w:pPr>
              <w:widowControl w:val="0"/>
              <w:suppressAutoHyphens/>
              <w:autoSpaceDE w:val="0"/>
              <w:autoSpaceDN w:val="0"/>
              <w:adjustRightInd w:val="0"/>
              <w:spacing w:after="0" w:line="240" w:lineRule="auto"/>
              <w:ind w:right="-1"/>
              <w:jc w:val="both"/>
              <w:rPr>
                <w:rFonts w:ascii="Times New Roman" w:eastAsia="Calibri" w:hAnsi="Times New Roman"/>
                <w:b/>
                <w:i/>
                <w:lang w:eastAsia="en-US"/>
              </w:rPr>
            </w:pPr>
            <w:r w:rsidRPr="0067170B">
              <w:rPr>
                <w:rFonts w:ascii="Times New Roman" w:hAnsi="Times New Roman"/>
                <w:position w:val="-1"/>
                <w:sz w:val="24"/>
                <w:szCs w:val="24"/>
              </w:rPr>
              <w:t>1.</w:t>
            </w:r>
            <w:r w:rsidR="00462639" w:rsidRPr="0067170B">
              <w:rPr>
                <w:rFonts w:ascii="Times New Roman" w:hAnsi="Times New Roman"/>
                <w:position w:val="-1"/>
                <w:sz w:val="24"/>
                <w:szCs w:val="24"/>
              </w:rPr>
              <w:t xml:space="preserve">Сущность понятия финансовой грамотности. Цели и задачи формирования финансовой грамотности. </w:t>
            </w:r>
          </w:p>
          <w:p w:rsidR="00462639" w:rsidRPr="0067170B" w:rsidRDefault="00CB22A6" w:rsidP="00E424D8">
            <w:pPr>
              <w:suppressAutoHyphens/>
              <w:spacing w:after="0" w:line="240" w:lineRule="auto"/>
              <w:contextualSpacing/>
              <w:rPr>
                <w:rFonts w:ascii="Times New Roman" w:hAnsi="Times New Roman"/>
                <w:sz w:val="24"/>
                <w:szCs w:val="24"/>
              </w:rPr>
            </w:pPr>
            <w:r w:rsidRPr="0067170B">
              <w:rPr>
                <w:rFonts w:ascii="Times New Roman" w:eastAsia="Calibri" w:hAnsi="Times New Roman"/>
                <w:b/>
                <w:i/>
                <w:lang w:eastAsia="en-US"/>
              </w:rPr>
              <w:t>(</w:t>
            </w:r>
            <w:r w:rsidRPr="0067170B">
              <w:rPr>
                <w:rFonts w:ascii="Times New Roman" w:eastAsia="Calibri" w:hAnsi="Times New Roman"/>
                <w:b/>
                <w:bCs/>
                <w:i/>
                <w:lang w:eastAsia="en-US"/>
              </w:rPr>
              <w:t xml:space="preserve">ОУД.10 </w:t>
            </w:r>
            <w:r w:rsidR="0067170B" w:rsidRPr="0067170B">
              <w:rPr>
                <w:rFonts w:ascii="Times New Roman" w:eastAsia="Calibri" w:hAnsi="Times New Roman"/>
                <w:b/>
                <w:bCs/>
                <w:i/>
                <w:lang w:eastAsia="en-US"/>
              </w:rPr>
              <w:t>Обществознание профессионально</w:t>
            </w:r>
            <w:r w:rsidRPr="0067170B">
              <w:rPr>
                <w:rFonts w:ascii="Times New Roman" w:eastAsia="Calibri" w:hAnsi="Times New Roman"/>
                <w:b/>
                <w:bCs/>
                <w:i/>
                <w:lang w:eastAsia="en-US"/>
              </w:rPr>
              <w:t>-ориентированного содержания).</w:t>
            </w:r>
          </w:p>
        </w:tc>
        <w:tc>
          <w:tcPr>
            <w:tcW w:w="559" w:type="pct"/>
            <w:vAlign w:val="center"/>
          </w:tcPr>
          <w:p w:rsidR="00462639" w:rsidRPr="0067170B" w:rsidRDefault="00462639" w:rsidP="00E424D8">
            <w:pPr>
              <w:suppressAutoHyphens/>
              <w:spacing w:after="0" w:line="240" w:lineRule="auto"/>
              <w:contextualSpacing/>
              <w:jc w:val="center"/>
              <w:rPr>
                <w:rFonts w:ascii="Times New Roman" w:hAnsi="Times New Roman"/>
                <w:bCs/>
                <w:iCs/>
              </w:rPr>
            </w:pPr>
            <w:r w:rsidRPr="0067170B">
              <w:rPr>
                <w:rFonts w:ascii="Times New Roman" w:hAnsi="Times New Roman"/>
                <w:bCs/>
                <w:iCs/>
              </w:rPr>
              <w:t>1</w:t>
            </w:r>
          </w:p>
        </w:tc>
      </w:tr>
      <w:tr w:rsidR="0067170B" w:rsidRPr="0067170B" w:rsidTr="0067170B">
        <w:trPr>
          <w:trHeight w:val="20"/>
        </w:trPr>
        <w:tc>
          <w:tcPr>
            <w:tcW w:w="739" w:type="pct"/>
            <w:vMerge/>
          </w:tcPr>
          <w:p w:rsidR="00462639" w:rsidRPr="0067170B" w:rsidRDefault="00462639" w:rsidP="00E424D8">
            <w:pPr>
              <w:spacing w:after="0" w:line="240" w:lineRule="auto"/>
              <w:contextualSpacing/>
              <w:rPr>
                <w:rFonts w:ascii="Times New Roman" w:hAnsi="Times New Roman"/>
                <w:b/>
                <w:bCs/>
                <w:i/>
                <w:sz w:val="24"/>
                <w:szCs w:val="24"/>
              </w:rPr>
            </w:pPr>
          </w:p>
        </w:tc>
        <w:tc>
          <w:tcPr>
            <w:tcW w:w="3702" w:type="pct"/>
          </w:tcPr>
          <w:p w:rsidR="00462639" w:rsidRPr="0067170B" w:rsidRDefault="00462639" w:rsidP="00E424D8">
            <w:pPr>
              <w:suppressAutoHyphens/>
              <w:spacing w:after="0" w:line="240" w:lineRule="auto"/>
              <w:contextualSpacing/>
              <w:rPr>
                <w:rFonts w:ascii="Times New Roman" w:hAnsi="Times New Roman"/>
                <w:b/>
                <w:sz w:val="24"/>
                <w:szCs w:val="24"/>
              </w:rPr>
            </w:pPr>
            <w:r w:rsidRPr="0067170B">
              <w:rPr>
                <w:rFonts w:ascii="Times New Roman" w:hAnsi="Times New Roman"/>
                <w:b/>
                <w:bCs/>
                <w:position w:val="-1"/>
                <w:sz w:val="24"/>
                <w:szCs w:val="24"/>
              </w:rPr>
              <w:t>В том числе практических занятий</w:t>
            </w:r>
          </w:p>
        </w:tc>
        <w:tc>
          <w:tcPr>
            <w:tcW w:w="559" w:type="pct"/>
            <w:vAlign w:val="center"/>
          </w:tcPr>
          <w:p w:rsidR="00462639" w:rsidRPr="0067170B" w:rsidRDefault="00462639" w:rsidP="00E424D8">
            <w:pPr>
              <w:suppressAutoHyphens/>
              <w:spacing w:after="0" w:line="240" w:lineRule="auto"/>
              <w:contextualSpacing/>
              <w:jc w:val="center"/>
              <w:rPr>
                <w:rFonts w:ascii="Times New Roman" w:hAnsi="Times New Roman"/>
                <w:b/>
              </w:rPr>
            </w:pPr>
          </w:p>
        </w:tc>
      </w:tr>
      <w:tr w:rsidR="0067170B" w:rsidRPr="0067170B" w:rsidTr="0067170B">
        <w:trPr>
          <w:trHeight w:val="589"/>
        </w:trPr>
        <w:tc>
          <w:tcPr>
            <w:tcW w:w="739" w:type="pct"/>
            <w:vMerge/>
          </w:tcPr>
          <w:p w:rsidR="00462639" w:rsidRPr="0067170B" w:rsidRDefault="00462639" w:rsidP="00E424D8">
            <w:pPr>
              <w:spacing w:after="0" w:line="240" w:lineRule="auto"/>
              <w:contextualSpacing/>
              <w:rPr>
                <w:rFonts w:ascii="Times New Roman" w:hAnsi="Times New Roman"/>
                <w:b/>
                <w:bCs/>
                <w:i/>
                <w:sz w:val="24"/>
                <w:szCs w:val="24"/>
              </w:rPr>
            </w:pPr>
          </w:p>
        </w:tc>
        <w:tc>
          <w:tcPr>
            <w:tcW w:w="3702" w:type="pct"/>
            <w:tcBorders>
              <w:bottom w:val="single" w:sz="4" w:space="0" w:color="auto"/>
            </w:tcBorders>
          </w:tcPr>
          <w:p w:rsidR="00462639" w:rsidRPr="0067170B" w:rsidRDefault="00094FBB" w:rsidP="00094FBB">
            <w:pPr>
              <w:suppressAutoHyphens/>
              <w:spacing w:after="0" w:line="240" w:lineRule="auto"/>
              <w:contextualSpacing/>
              <w:rPr>
                <w:rFonts w:ascii="Times New Roman" w:hAnsi="Times New Roman"/>
                <w:iCs/>
                <w:sz w:val="24"/>
                <w:szCs w:val="24"/>
              </w:rPr>
            </w:pPr>
            <w:r w:rsidRPr="0067170B">
              <w:rPr>
                <w:rFonts w:ascii="Times New Roman" w:hAnsi="Times New Roman"/>
                <w:position w:val="-1"/>
                <w:sz w:val="24"/>
                <w:szCs w:val="24"/>
              </w:rPr>
              <w:t>2.</w:t>
            </w:r>
            <w:r w:rsidRPr="0067170B">
              <w:rPr>
                <w:rFonts w:ascii="Times New Roman" w:hAnsi="Times New Roman"/>
                <w:b/>
                <w:position w:val="-1"/>
                <w:sz w:val="24"/>
                <w:szCs w:val="24"/>
              </w:rPr>
              <w:t xml:space="preserve"> Практическая подготовка № 1</w:t>
            </w:r>
            <w:r w:rsidR="00462639" w:rsidRPr="0067170B">
              <w:rPr>
                <w:rFonts w:ascii="Times New Roman" w:hAnsi="Times New Roman"/>
                <w:position w:val="-1"/>
                <w:sz w:val="24"/>
                <w:szCs w:val="24"/>
              </w:rPr>
              <w:t>. Проведение SWOT – анализа при принятии решения поступления в среднее профессиональное заведение</w:t>
            </w:r>
            <w:r w:rsidR="00CB22A6" w:rsidRPr="0067170B">
              <w:rPr>
                <w:rFonts w:ascii="Times New Roman" w:hAnsi="Times New Roman"/>
                <w:position w:val="-1"/>
                <w:sz w:val="24"/>
                <w:szCs w:val="24"/>
              </w:rPr>
              <w:t xml:space="preserve"> </w:t>
            </w:r>
            <w:r w:rsidR="00CB22A6" w:rsidRPr="0067170B">
              <w:rPr>
                <w:rFonts w:ascii="Times New Roman" w:eastAsia="Calibri" w:hAnsi="Times New Roman"/>
                <w:b/>
                <w:i/>
                <w:lang w:eastAsia="en-US"/>
              </w:rPr>
              <w:t>(</w:t>
            </w:r>
            <w:r w:rsidR="00CB22A6" w:rsidRPr="0067170B">
              <w:rPr>
                <w:rFonts w:ascii="Times New Roman" w:eastAsia="Calibri" w:hAnsi="Times New Roman"/>
                <w:b/>
                <w:bCs/>
                <w:i/>
                <w:lang w:eastAsia="en-US"/>
              </w:rPr>
              <w:t xml:space="preserve">ОУД.10 </w:t>
            </w:r>
            <w:r w:rsidR="00911EA5" w:rsidRPr="0067170B">
              <w:rPr>
                <w:rFonts w:ascii="Times New Roman" w:eastAsia="Calibri" w:hAnsi="Times New Roman"/>
                <w:b/>
                <w:bCs/>
                <w:i/>
                <w:lang w:eastAsia="en-US"/>
              </w:rPr>
              <w:t>Обществознание профессионально</w:t>
            </w:r>
            <w:r w:rsidR="00CB22A6" w:rsidRPr="0067170B">
              <w:rPr>
                <w:rFonts w:ascii="Times New Roman" w:eastAsia="Calibri" w:hAnsi="Times New Roman"/>
                <w:b/>
                <w:bCs/>
                <w:i/>
                <w:lang w:eastAsia="en-US"/>
              </w:rPr>
              <w:t>-ориентированного содержания).</w:t>
            </w:r>
          </w:p>
        </w:tc>
        <w:tc>
          <w:tcPr>
            <w:tcW w:w="559" w:type="pct"/>
            <w:tcBorders>
              <w:bottom w:val="single" w:sz="4" w:space="0" w:color="auto"/>
            </w:tcBorders>
            <w:vAlign w:val="center"/>
          </w:tcPr>
          <w:p w:rsidR="00462639" w:rsidRPr="0067170B" w:rsidRDefault="00462639" w:rsidP="00E424D8">
            <w:pPr>
              <w:suppressAutoHyphens/>
              <w:spacing w:after="0" w:line="240" w:lineRule="auto"/>
              <w:contextualSpacing/>
              <w:jc w:val="center"/>
              <w:rPr>
                <w:rFonts w:ascii="Times New Roman" w:hAnsi="Times New Roman"/>
                <w:iCs/>
              </w:rPr>
            </w:pPr>
            <w:r w:rsidRPr="0067170B">
              <w:rPr>
                <w:rFonts w:ascii="Times New Roman" w:hAnsi="Times New Roman"/>
                <w:iCs/>
              </w:rPr>
              <w:t>1</w:t>
            </w:r>
          </w:p>
        </w:tc>
      </w:tr>
      <w:tr w:rsidR="0067170B" w:rsidRPr="0067170B" w:rsidTr="0067170B">
        <w:trPr>
          <w:trHeight w:val="278"/>
        </w:trPr>
        <w:tc>
          <w:tcPr>
            <w:tcW w:w="4441" w:type="pct"/>
            <w:gridSpan w:val="2"/>
            <w:tcBorders>
              <w:bottom w:val="single" w:sz="4" w:space="0" w:color="auto"/>
            </w:tcBorders>
          </w:tcPr>
          <w:p w:rsidR="00462639" w:rsidRPr="0067170B" w:rsidRDefault="00462639" w:rsidP="00E424D8">
            <w:pPr>
              <w:suppressAutoHyphens/>
              <w:spacing w:after="0" w:line="240" w:lineRule="auto"/>
              <w:contextualSpacing/>
              <w:rPr>
                <w:rFonts w:ascii="Times New Roman" w:hAnsi="Times New Roman"/>
                <w:b/>
                <w:bCs/>
                <w:position w:val="-1"/>
                <w:sz w:val="24"/>
                <w:szCs w:val="24"/>
              </w:rPr>
            </w:pPr>
            <w:r w:rsidRPr="0067170B">
              <w:rPr>
                <w:rFonts w:ascii="Times New Roman" w:hAnsi="Times New Roman"/>
                <w:b/>
                <w:bCs/>
                <w:position w:val="-1"/>
                <w:sz w:val="24"/>
                <w:szCs w:val="24"/>
              </w:rPr>
              <w:t>Раздел 2. Место России в международной банковской системе</w:t>
            </w:r>
          </w:p>
        </w:tc>
        <w:tc>
          <w:tcPr>
            <w:tcW w:w="559" w:type="pct"/>
            <w:tcBorders>
              <w:bottom w:val="single" w:sz="4" w:space="0" w:color="auto"/>
            </w:tcBorders>
          </w:tcPr>
          <w:p w:rsidR="00462639" w:rsidRPr="0067170B" w:rsidRDefault="00462639" w:rsidP="009F23C0">
            <w:pPr>
              <w:suppressAutoHyphens/>
              <w:spacing w:after="0" w:line="240" w:lineRule="auto"/>
              <w:contextualSpacing/>
              <w:jc w:val="center"/>
              <w:rPr>
                <w:rFonts w:ascii="Times New Roman" w:hAnsi="Times New Roman"/>
                <w:iCs/>
              </w:rPr>
            </w:pPr>
          </w:p>
        </w:tc>
      </w:tr>
      <w:tr w:rsidR="0067170B" w:rsidRPr="0067170B" w:rsidTr="0067170B">
        <w:trPr>
          <w:trHeight w:val="558"/>
        </w:trPr>
        <w:tc>
          <w:tcPr>
            <w:tcW w:w="739" w:type="pct"/>
            <w:vMerge w:val="restart"/>
          </w:tcPr>
          <w:p w:rsidR="00462639" w:rsidRPr="0067170B" w:rsidRDefault="00462639" w:rsidP="00E424D8">
            <w:pPr>
              <w:widowControl w:val="0"/>
              <w:suppressAutoHyphens/>
              <w:autoSpaceDE w:val="0"/>
              <w:autoSpaceDN w:val="0"/>
              <w:adjustRightInd w:val="0"/>
              <w:spacing w:after="0" w:line="240" w:lineRule="auto"/>
              <w:ind w:right="-1"/>
              <w:rPr>
                <w:rFonts w:ascii="Times New Roman" w:hAnsi="Times New Roman"/>
                <w:position w:val="-1"/>
                <w:sz w:val="24"/>
                <w:szCs w:val="24"/>
              </w:rPr>
            </w:pPr>
            <w:r w:rsidRPr="0067170B">
              <w:rPr>
                <w:rFonts w:ascii="Times New Roman" w:hAnsi="Times New Roman"/>
                <w:b/>
                <w:bCs/>
                <w:position w:val="-1"/>
                <w:sz w:val="24"/>
                <w:szCs w:val="24"/>
              </w:rPr>
              <w:t>Тема 2.1.</w:t>
            </w:r>
          </w:p>
          <w:p w:rsidR="00462639" w:rsidRPr="0067170B" w:rsidRDefault="00462639" w:rsidP="00E424D8">
            <w:pPr>
              <w:spacing w:after="0" w:line="240" w:lineRule="auto"/>
              <w:contextualSpacing/>
              <w:rPr>
                <w:rFonts w:ascii="Times New Roman" w:hAnsi="Times New Roman"/>
                <w:b/>
                <w:bCs/>
                <w:i/>
                <w:sz w:val="24"/>
                <w:szCs w:val="24"/>
              </w:rPr>
            </w:pPr>
            <w:r w:rsidRPr="0067170B">
              <w:rPr>
                <w:rFonts w:ascii="Times New Roman" w:hAnsi="Times New Roman"/>
                <w:b/>
                <w:bCs/>
                <w:position w:val="-1"/>
                <w:sz w:val="24"/>
                <w:szCs w:val="24"/>
              </w:rPr>
              <w:t>Банковская система Российской Федерации: структура, функции и виды банковских услуг</w:t>
            </w:r>
          </w:p>
        </w:tc>
        <w:tc>
          <w:tcPr>
            <w:tcW w:w="3702" w:type="pct"/>
            <w:tcBorders>
              <w:bottom w:val="single" w:sz="4" w:space="0" w:color="auto"/>
            </w:tcBorders>
          </w:tcPr>
          <w:p w:rsidR="00462639" w:rsidRPr="0067170B" w:rsidRDefault="00462639" w:rsidP="00E424D8">
            <w:pPr>
              <w:suppressAutoHyphens/>
              <w:spacing w:after="0" w:line="240" w:lineRule="auto"/>
              <w:ind w:left="33"/>
              <w:contextualSpacing/>
              <w:rPr>
                <w:rFonts w:ascii="Times New Roman" w:hAnsi="Times New Roman"/>
                <w:b/>
                <w:iCs/>
                <w:sz w:val="24"/>
                <w:szCs w:val="24"/>
              </w:rPr>
            </w:pPr>
            <w:r w:rsidRPr="0067170B">
              <w:rPr>
                <w:rFonts w:ascii="Times New Roman" w:hAnsi="Times New Roman"/>
                <w:b/>
                <w:bCs/>
                <w:position w:val="-1"/>
                <w:sz w:val="24"/>
                <w:szCs w:val="24"/>
              </w:rPr>
              <w:t>Содержание учебного материала</w:t>
            </w:r>
          </w:p>
        </w:tc>
        <w:tc>
          <w:tcPr>
            <w:tcW w:w="559" w:type="pct"/>
            <w:tcBorders>
              <w:bottom w:val="single" w:sz="4" w:space="0" w:color="auto"/>
            </w:tcBorders>
            <w:vAlign w:val="center"/>
          </w:tcPr>
          <w:p w:rsidR="00462639" w:rsidRPr="0067170B" w:rsidRDefault="00F95DB0" w:rsidP="00E424D8">
            <w:pPr>
              <w:suppressAutoHyphens/>
              <w:spacing w:after="0" w:line="240" w:lineRule="auto"/>
              <w:contextualSpacing/>
              <w:jc w:val="center"/>
              <w:rPr>
                <w:rFonts w:ascii="Times New Roman" w:hAnsi="Times New Roman"/>
                <w:iCs/>
              </w:rPr>
            </w:pPr>
            <w:r w:rsidRPr="0067170B">
              <w:rPr>
                <w:rFonts w:ascii="Times New Roman" w:hAnsi="Times New Roman"/>
                <w:iCs/>
              </w:rPr>
              <w:t>2</w:t>
            </w:r>
          </w:p>
        </w:tc>
      </w:tr>
      <w:tr w:rsidR="0067170B" w:rsidRPr="0067170B" w:rsidTr="0067170B">
        <w:trPr>
          <w:trHeight w:val="563"/>
        </w:trPr>
        <w:tc>
          <w:tcPr>
            <w:tcW w:w="739" w:type="pct"/>
            <w:vMerge/>
          </w:tcPr>
          <w:p w:rsidR="00462639" w:rsidRPr="0067170B" w:rsidRDefault="00462639" w:rsidP="00E424D8">
            <w:pPr>
              <w:spacing w:after="0" w:line="240" w:lineRule="auto"/>
              <w:contextualSpacing/>
              <w:rPr>
                <w:rFonts w:ascii="Times New Roman" w:hAnsi="Times New Roman"/>
                <w:b/>
                <w:bCs/>
                <w:i/>
                <w:sz w:val="24"/>
                <w:szCs w:val="24"/>
              </w:rPr>
            </w:pPr>
          </w:p>
        </w:tc>
        <w:tc>
          <w:tcPr>
            <w:tcW w:w="3702" w:type="pct"/>
            <w:tcBorders>
              <w:bottom w:val="single" w:sz="4" w:space="0" w:color="auto"/>
            </w:tcBorders>
          </w:tcPr>
          <w:p w:rsidR="00462639" w:rsidRPr="0067170B" w:rsidRDefault="00094FBB" w:rsidP="0067170B">
            <w:pPr>
              <w:suppressAutoHyphens/>
              <w:spacing w:after="0" w:line="240" w:lineRule="auto"/>
              <w:contextualSpacing/>
              <w:jc w:val="both"/>
              <w:rPr>
                <w:rFonts w:ascii="Times New Roman" w:hAnsi="Times New Roman"/>
                <w:b/>
                <w:iCs/>
                <w:sz w:val="24"/>
                <w:szCs w:val="24"/>
              </w:rPr>
            </w:pPr>
            <w:r w:rsidRPr="0067170B">
              <w:rPr>
                <w:rFonts w:ascii="Times New Roman" w:hAnsi="Times New Roman"/>
                <w:position w:val="-1"/>
                <w:sz w:val="24"/>
                <w:szCs w:val="24"/>
              </w:rPr>
              <w:t>3-4.</w:t>
            </w:r>
            <w:r w:rsidR="00462639" w:rsidRPr="0067170B">
              <w:rPr>
                <w:rFonts w:ascii="Times New Roman" w:hAnsi="Times New Roman"/>
                <w:position w:val="-1"/>
                <w:sz w:val="24"/>
                <w:szCs w:val="24"/>
              </w:rPr>
              <w:t>История возникновения банков. Роль банков в создании и функционировании рынка капитала. Структура современной банковской системы и ее функции. Виды банковских организаций. Понятие ключевой ставки. Правовые основы банковской деятельности</w:t>
            </w:r>
            <w:r w:rsidR="00CB22A6" w:rsidRPr="0067170B">
              <w:rPr>
                <w:rFonts w:ascii="Times New Roman" w:hAnsi="Times New Roman"/>
                <w:position w:val="-1"/>
                <w:sz w:val="24"/>
                <w:szCs w:val="24"/>
              </w:rPr>
              <w:t xml:space="preserve"> </w:t>
            </w:r>
            <w:r w:rsidR="00CB22A6" w:rsidRPr="0067170B">
              <w:rPr>
                <w:rFonts w:ascii="Times New Roman" w:eastAsia="Calibri" w:hAnsi="Times New Roman"/>
                <w:b/>
                <w:i/>
                <w:lang w:eastAsia="en-US"/>
              </w:rPr>
              <w:t>(</w:t>
            </w:r>
            <w:r w:rsidR="00CB22A6" w:rsidRPr="0067170B">
              <w:rPr>
                <w:rFonts w:ascii="Times New Roman" w:eastAsia="Calibri" w:hAnsi="Times New Roman"/>
                <w:b/>
                <w:bCs/>
                <w:i/>
                <w:lang w:eastAsia="en-US"/>
              </w:rPr>
              <w:t xml:space="preserve">ОУД.09 </w:t>
            </w:r>
            <w:r w:rsidR="00B94117" w:rsidRPr="0067170B">
              <w:rPr>
                <w:rFonts w:ascii="Times New Roman" w:eastAsia="Calibri" w:hAnsi="Times New Roman"/>
                <w:b/>
                <w:bCs/>
                <w:i/>
                <w:lang w:eastAsia="en-US"/>
              </w:rPr>
              <w:t>История профессионально</w:t>
            </w:r>
            <w:r w:rsidR="00CB22A6" w:rsidRPr="0067170B">
              <w:rPr>
                <w:rFonts w:ascii="Times New Roman" w:eastAsia="Calibri" w:hAnsi="Times New Roman"/>
                <w:b/>
                <w:bCs/>
                <w:i/>
                <w:lang w:eastAsia="en-US"/>
              </w:rPr>
              <w:t>-ориентированного содержания).</w:t>
            </w:r>
          </w:p>
        </w:tc>
        <w:tc>
          <w:tcPr>
            <w:tcW w:w="559" w:type="pct"/>
            <w:vAlign w:val="center"/>
          </w:tcPr>
          <w:p w:rsidR="00462639" w:rsidRPr="0067170B" w:rsidRDefault="00462639" w:rsidP="00E424D8">
            <w:pPr>
              <w:suppressAutoHyphens/>
              <w:spacing w:after="0" w:line="240" w:lineRule="auto"/>
              <w:contextualSpacing/>
              <w:jc w:val="center"/>
              <w:rPr>
                <w:rFonts w:ascii="Times New Roman" w:hAnsi="Times New Roman"/>
                <w:iCs/>
              </w:rPr>
            </w:pPr>
            <w:r w:rsidRPr="0067170B">
              <w:rPr>
                <w:rFonts w:ascii="Times New Roman" w:hAnsi="Times New Roman"/>
                <w:iCs/>
              </w:rPr>
              <w:t>2</w:t>
            </w:r>
          </w:p>
          <w:p w:rsidR="00F95DB0" w:rsidRPr="0067170B" w:rsidRDefault="00F95DB0" w:rsidP="00E424D8">
            <w:pPr>
              <w:suppressAutoHyphens/>
              <w:spacing w:after="0" w:line="240" w:lineRule="auto"/>
              <w:contextualSpacing/>
              <w:jc w:val="center"/>
              <w:rPr>
                <w:rFonts w:ascii="Times New Roman" w:hAnsi="Times New Roman"/>
                <w:iCs/>
              </w:rPr>
            </w:pPr>
          </w:p>
          <w:p w:rsidR="00F95DB0" w:rsidRPr="0067170B" w:rsidRDefault="00F95DB0" w:rsidP="00E424D8">
            <w:pPr>
              <w:suppressAutoHyphens/>
              <w:spacing w:after="0" w:line="240" w:lineRule="auto"/>
              <w:contextualSpacing/>
              <w:jc w:val="center"/>
              <w:rPr>
                <w:rFonts w:ascii="Times New Roman" w:hAnsi="Times New Roman"/>
                <w:iCs/>
              </w:rPr>
            </w:pPr>
          </w:p>
          <w:p w:rsidR="00F95DB0" w:rsidRPr="0067170B" w:rsidRDefault="00F95DB0" w:rsidP="00E424D8">
            <w:pPr>
              <w:suppressAutoHyphens/>
              <w:spacing w:after="0" w:line="240" w:lineRule="auto"/>
              <w:contextualSpacing/>
              <w:jc w:val="center"/>
              <w:rPr>
                <w:rFonts w:ascii="Times New Roman" w:hAnsi="Times New Roman"/>
                <w:iCs/>
              </w:rPr>
            </w:pPr>
          </w:p>
          <w:p w:rsidR="00F95DB0" w:rsidRPr="0067170B" w:rsidRDefault="00F95DB0" w:rsidP="00E424D8">
            <w:pPr>
              <w:suppressAutoHyphens/>
              <w:spacing w:after="0" w:line="240" w:lineRule="auto"/>
              <w:contextualSpacing/>
              <w:jc w:val="center"/>
              <w:rPr>
                <w:rFonts w:ascii="Times New Roman" w:hAnsi="Times New Roman"/>
                <w:iCs/>
              </w:rPr>
            </w:pPr>
          </w:p>
          <w:p w:rsidR="00F95DB0" w:rsidRPr="0067170B" w:rsidRDefault="00F95DB0" w:rsidP="00E424D8">
            <w:pPr>
              <w:suppressAutoHyphens/>
              <w:spacing w:after="0" w:line="240" w:lineRule="auto"/>
              <w:contextualSpacing/>
              <w:jc w:val="center"/>
              <w:rPr>
                <w:rFonts w:ascii="Times New Roman" w:hAnsi="Times New Roman"/>
                <w:iCs/>
              </w:rPr>
            </w:pPr>
          </w:p>
          <w:p w:rsidR="00F95DB0" w:rsidRPr="0067170B" w:rsidRDefault="00F95DB0" w:rsidP="00E424D8">
            <w:pPr>
              <w:suppressAutoHyphens/>
              <w:spacing w:after="0" w:line="240" w:lineRule="auto"/>
              <w:contextualSpacing/>
              <w:jc w:val="center"/>
              <w:rPr>
                <w:rFonts w:ascii="Times New Roman" w:hAnsi="Times New Roman"/>
                <w:iCs/>
              </w:rPr>
            </w:pPr>
          </w:p>
        </w:tc>
      </w:tr>
      <w:tr w:rsidR="0067170B" w:rsidRPr="0067170B" w:rsidTr="0067170B">
        <w:trPr>
          <w:trHeight w:val="325"/>
        </w:trPr>
        <w:tc>
          <w:tcPr>
            <w:tcW w:w="739" w:type="pct"/>
            <w:vMerge w:val="restart"/>
          </w:tcPr>
          <w:p w:rsidR="00462639" w:rsidRPr="0067170B" w:rsidRDefault="00462639" w:rsidP="00E424D8">
            <w:pPr>
              <w:widowControl w:val="0"/>
              <w:suppressAutoHyphens/>
              <w:autoSpaceDE w:val="0"/>
              <w:autoSpaceDN w:val="0"/>
              <w:adjustRightInd w:val="0"/>
              <w:spacing w:after="0" w:line="240" w:lineRule="auto"/>
              <w:ind w:right="-1"/>
              <w:rPr>
                <w:rFonts w:ascii="Times New Roman" w:hAnsi="Times New Roman"/>
                <w:position w:val="-1"/>
                <w:sz w:val="24"/>
                <w:szCs w:val="24"/>
              </w:rPr>
            </w:pPr>
            <w:r w:rsidRPr="0067170B">
              <w:rPr>
                <w:rFonts w:ascii="Times New Roman" w:hAnsi="Times New Roman"/>
                <w:b/>
                <w:bCs/>
                <w:position w:val="-1"/>
                <w:sz w:val="24"/>
                <w:szCs w:val="24"/>
              </w:rPr>
              <w:t>Тема № 2.2.</w:t>
            </w:r>
          </w:p>
          <w:p w:rsidR="00462639" w:rsidRPr="0067170B" w:rsidRDefault="00462639" w:rsidP="00E424D8">
            <w:pPr>
              <w:spacing w:after="0" w:line="240" w:lineRule="auto"/>
              <w:contextualSpacing/>
              <w:rPr>
                <w:rFonts w:ascii="Times New Roman" w:hAnsi="Times New Roman"/>
                <w:b/>
                <w:bCs/>
                <w:i/>
                <w:sz w:val="24"/>
                <w:szCs w:val="24"/>
              </w:rPr>
            </w:pPr>
            <w:r w:rsidRPr="0067170B">
              <w:rPr>
                <w:rFonts w:ascii="Times New Roman" w:hAnsi="Times New Roman"/>
                <w:b/>
                <w:bCs/>
                <w:position w:val="-1"/>
                <w:sz w:val="24"/>
                <w:szCs w:val="24"/>
              </w:rPr>
              <w:t>Основные виды банковских операций</w:t>
            </w:r>
          </w:p>
        </w:tc>
        <w:tc>
          <w:tcPr>
            <w:tcW w:w="3702" w:type="pct"/>
            <w:tcBorders>
              <w:bottom w:val="single" w:sz="4" w:space="0" w:color="auto"/>
            </w:tcBorders>
          </w:tcPr>
          <w:p w:rsidR="00462639" w:rsidRPr="0067170B" w:rsidRDefault="00462639" w:rsidP="0067170B">
            <w:pPr>
              <w:suppressAutoHyphens/>
              <w:spacing w:after="0" w:line="240" w:lineRule="auto"/>
              <w:ind w:left="33"/>
              <w:contextualSpacing/>
              <w:jc w:val="both"/>
              <w:rPr>
                <w:rFonts w:ascii="Times New Roman" w:hAnsi="Times New Roman"/>
                <w:b/>
                <w:bCs/>
                <w:position w:val="-1"/>
                <w:sz w:val="24"/>
                <w:szCs w:val="24"/>
              </w:rPr>
            </w:pPr>
            <w:r w:rsidRPr="0067170B">
              <w:rPr>
                <w:rFonts w:ascii="Times New Roman" w:hAnsi="Times New Roman"/>
                <w:b/>
                <w:bCs/>
                <w:position w:val="-1"/>
                <w:sz w:val="24"/>
                <w:szCs w:val="24"/>
              </w:rPr>
              <w:t xml:space="preserve">Содержание учебного материала </w:t>
            </w:r>
          </w:p>
        </w:tc>
        <w:tc>
          <w:tcPr>
            <w:tcW w:w="559" w:type="pct"/>
            <w:tcBorders>
              <w:bottom w:val="single" w:sz="4" w:space="0" w:color="auto"/>
            </w:tcBorders>
            <w:vAlign w:val="center"/>
          </w:tcPr>
          <w:p w:rsidR="00462639" w:rsidRPr="0067170B" w:rsidRDefault="00462639" w:rsidP="00E424D8">
            <w:pPr>
              <w:suppressAutoHyphens/>
              <w:spacing w:after="0" w:line="240" w:lineRule="auto"/>
              <w:contextualSpacing/>
              <w:jc w:val="center"/>
              <w:rPr>
                <w:rFonts w:ascii="Times New Roman" w:hAnsi="Times New Roman"/>
                <w:iCs/>
              </w:rPr>
            </w:pPr>
          </w:p>
        </w:tc>
      </w:tr>
      <w:tr w:rsidR="0067170B" w:rsidRPr="0067170B" w:rsidTr="0067170B">
        <w:trPr>
          <w:trHeight w:val="780"/>
        </w:trPr>
        <w:tc>
          <w:tcPr>
            <w:tcW w:w="739" w:type="pct"/>
            <w:vMerge/>
          </w:tcPr>
          <w:p w:rsidR="00462639" w:rsidRPr="0067170B" w:rsidRDefault="00462639" w:rsidP="00E424D8">
            <w:pPr>
              <w:spacing w:after="0" w:line="240" w:lineRule="auto"/>
              <w:contextualSpacing/>
              <w:rPr>
                <w:rFonts w:ascii="Times New Roman" w:hAnsi="Times New Roman"/>
                <w:b/>
                <w:bCs/>
                <w:i/>
                <w:sz w:val="24"/>
                <w:szCs w:val="24"/>
              </w:rPr>
            </w:pPr>
          </w:p>
        </w:tc>
        <w:tc>
          <w:tcPr>
            <w:tcW w:w="3702" w:type="pct"/>
            <w:tcBorders>
              <w:bottom w:val="single" w:sz="4" w:space="0" w:color="auto"/>
            </w:tcBorders>
          </w:tcPr>
          <w:p w:rsidR="00462639" w:rsidRPr="0067170B" w:rsidRDefault="00094FBB" w:rsidP="0067170B">
            <w:pPr>
              <w:suppressAutoHyphens/>
              <w:spacing w:after="0" w:line="240" w:lineRule="auto"/>
              <w:ind w:left="33"/>
              <w:contextualSpacing/>
              <w:jc w:val="both"/>
              <w:rPr>
                <w:rFonts w:ascii="Times New Roman" w:hAnsi="Times New Roman"/>
                <w:b/>
                <w:bCs/>
                <w:position w:val="-1"/>
                <w:sz w:val="24"/>
                <w:szCs w:val="24"/>
              </w:rPr>
            </w:pPr>
            <w:r w:rsidRPr="0067170B">
              <w:rPr>
                <w:rFonts w:ascii="Times New Roman" w:hAnsi="Times New Roman"/>
                <w:position w:val="-1"/>
                <w:sz w:val="24"/>
                <w:szCs w:val="24"/>
              </w:rPr>
              <w:t>5-6.</w:t>
            </w:r>
            <w:r w:rsidR="00462639" w:rsidRPr="0067170B">
              <w:rPr>
                <w:rFonts w:ascii="Times New Roman" w:hAnsi="Times New Roman"/>
                <w:position w:val="-1"/>
                <w:sz w:val="24"/>
                <w:szCs w:val="24"/>
              </w:rPr>
              <w:t>Депозит и его виды. Экономическая сущность понятий: сбережения, депозитная карта, вкладчик, индекс потребительских цен, инфляция, номинальная и реальная ставки по депозиту, капитализация, ликвидность</w:t>
            </w:r>
          </w:p>
        </w:tc>
        <w:tc>
          <w:tcPr>
            <w:tcW w:w="559" w:type="pct"/>
            <w:tcBorders>
              <w:bottom w:val="single" w:sz="4" w:space="0" w:color="auto"/>
            </w:tcBorders>
            <w:vAlign w:val="center"/>
          </w:tcPr>
          <w:p w:rsidR="00462639" w:rsidRPr="0067170B" w:rsidRDefault="00462639" w:rsidP="00E424D8">
            <w:pPr>
              <w:suppressAutoHyphens/>
              <w:spacing w:after="0" w:line="240" w:lineRule="auto"/>
              <w:contextualSpacing/>
              <w:jc w:val="center"/>
              <w:rPr>
                <w:rFonts w:ascii="Times New Roman" w:hAnsi="Times New Roman"/>
                <w:iCs/>
              </w:rPr>
            </w:pPr>
            <w:r w:rsidRPr="0067170B">
              <w:rPr>
                <w:rFonts w:ascii="Times New Roman" w:hAnsi="Times New Roman"/>
                <w:iCs/>
              </w:rPr>
              <w:t>2</w:t>
            </w:r>
          </w:p>
        </w:tc>
      </w:tr>
      <w:tr w:rsidR="0067170B" w:rsidRPr="0067170B" w:rsidTr="0067170B">
        <w:trPr>
          <w:trHeight w:val="83"/>
        </w:trPr>
        <w:tc>
          <w:tcPr>
            <w:tcW w:w="739" w:type="pct"/>
            <w:vMerge/>
          </w:tcPr>
          <w:p w:rsidR="00462639" w:rsidRPr="0067170B" w:rsidRDefault="00462639" w:rsidP="00E424D8">
            <w:pPr>
              <w:spacing w:after="0" w:line="240" w:lineRule="auto"/>
              <w:contextualSpacing/>
              <w:rPr>
                <w:rFonts w:ascii="Times New Roman" w:hAnsi="Times New Roman"/>
                <w:b/>
                <w:bCs/>
                <w:i/>
                <w:sz w:val="24"/>
                <w:szCs w:val="24"/>
              </w:rPr>
            </w:pPr>
          </w:p>
        </w:tc>
        <w:tc>
          <w:tcPr>
            <w:tcW w:w="3702" w:type="pct"/>
            <w:tcBorders>
              <w:bottom w:val="single" w:sz="4" w:space="0" w:color="auto"/>
            </w:tcBorders>
          </w:tcPr>
          <w:p w:rsidR="00462639" w:rsidRPr="0067170B" w:rsidRDefault="00094FBB" w:rsidP="0067170B">
            <w:pPr>
              <w:suppressAutoHyphens/>
              <w:spacing w:after="0" w:line="240" w:lineRule="auto"/>
              <w:ind w:left="33"/>
              <w:contextualSpacing/>
              <w:jc w:val="both"/>
              <w:rPr>
                <w:rFonts w:ascii="Times New Roman" w:hAnsi="Times New Roman"/>
                <w:b/>
                <w:bCs/>
                <w:position w:val="-1"/>
                <w:sz w:val="24"/>
                <w:szCs w:val="24"/>
              </w:rPr>
            </w:pPr>
            <w:r w:rsidRPr="0067170B">
              <w:rPr>
                <w:rFonts w:ascii="Times New Roman" w:hAnsi="Times New Roman"/>
                <w:position w:val="-1"/>
                <w:sz w:val="24"/>
                <w:szCs w:val="24"/>
              </w:rPr>
              <w:t>7.</w:t>
            </w:r>
            <w:r w:rsidR="00462639" w:rsidRPr="0067170B">
              <w:rPr>
                <w:rFonts w:ascii="Times New Roman" w:hAnsi="Times New Roman"/>
                <w:position w:val="-1"/>
                <w:sz w:val="24"/>
                <w:szCs w:val="24"/>
              </w:rPr>
              <w:t>Кредит и его виды. Принципы кредитования</w:t>
            </w:r>
            <w:r w:rsidRPr="0067170B">
              <w:rPr>
                <w:rFonts w:ascii="Times New Roman" w:hAnsi="Times New Roman"/>
                <w:position w:val="-1"/>
                <w:sz w:val="24"/>
                <w:szCs w:val="24"/>
              </w:rPr>
              <w:t>.</w:t>
            </w:r>
          </w:p>
        </w:tc>
        <w:tc>
          <w:tcPr>
            <w:tcW w:w="559" w:type="pct"/>
            <w:tcBorders>
              <w:bottom w:val="single" w:sz="4" w:space="0" w:color="auto"/>
            </w:tcBorders>
            <w:vAlign w:val="center"/>
          </w:tcPr>
          <w:p w:rsidR="00462639" w:rsidRPr="0067170B" w:rsidRDefault="00462639" w:rsidP="00E424D8">
            <w:pPr>
              <w:suppressAutoHyphens/>
              <w:spacing w:after="0" w:line="240" w:lineRule="auto"/>
              <w:contextualSpacing/>
              <w:jc w:val="center"/>
              <w:rPr>
                <w:rFonts w:ascii="Times New Roman" w:hAnsi="Times New Roman"/>
                <w:iCs/>
              </w:rPr>
            </w:pPr>
            <w:r w:rsidRPr="0067170B">
              <w:rPr>
                <w:rFonts w:ascii="Times New Roman" w:hAnsi="Times New Roman"/>
                <w:iCs/>
              </w:rPr>
              <w:t>1</w:t>
            </w:r>
          </w:p>
        </w:tc>
      </w:tr>
      <w:tr w:rsidR="0067170B" w:rsidRPr="0067170B" w:rsidTr="0067170B">
        <w:trPr>
          <w:trHeight w:val="796"/>
        </w:trPr>
        <w:tc>
          <w:tcPr>
            <w:tcW w:w="739" w:type="pct"/>
            <w:vMerge/>
          </w:tcPr>
          <w:p w:rsidR="00462639" w:rsidRPr="0067170B" w:rsidRDefault="00462639" w:rsidP="00E424D8">
            <w:pPr>
              <w:spacing w:after="0" w:line="240" w:lineRule="auto"/>
              <w:contextualSpacing/>
              <w:rPr>
                <w:rFonts w:ascii="Times New Roman" w:hAnsi="Times New Roman"/>
                <w:b/>
                <w:bCs/>
                <w:i/>
                <w:sz w:val="24"/>
                <w:szCs w:val="24"/>
              </w:rPr>
            </w:pPr>
          </w:p>
        </w:tc>
        <w:tc>
          <w:tcPr>
            <w:tcW w:w="3702" w:type="pct"/>
            <w:tcBorders>
              <w:bottom w:val="single" w:sz="4" w:space="0" w:color="auto"/>
            </w:tcBorders>
          </w:tcPr>
          <w:p w:rsidR="00462639" w:rsidRPr="0067170B" w:rsidRDefault="00094FBB" w:rsidP="0067170B">
            <w:pPr>
              <w:suppressAutoHyphens/>
              <w:spacing w:after="0" w:line="240" w:lineRule="auto"/>
              <w:ind w:left="33"/>
              <w:contextualSpacing/>
              <w:jc w:val="both"/>
              <w:rPr>
                <w:rFonts w:ascii="Times New Roman" w:hAnsi="Times New Roman"/>
                <w:b/>
                <w:bCs/>
                <w:position w:val="-1"/>
                <w:sz w:val="24"/>
                <w:szCs w:val="24"/>
              </w:rPr>
            </w:pPr>
            <w:r w:rsidRPr="0067170B">
              <w:rPr>
                <w:rFonts w:ascii="Times New Roman" w:hAnsi="Times New Roman"/>
                <w:position w:val="-1"/>
                <w:sz w:val="24"/>
                <w:szCs w:val="24"/>
              </w:rPr>
              <w:t>8.</w:t>
            </w:r>
            <w:r w:rsidR="00462639" w:rsidRPr="0067170B">
              <w:rPr>
                <w:rFonts w:ascii="Times New Roman" w:hAnsi="Times New Roman"/>
                <w:position w:val="-1"/>
                <w:sz w:val="24"/>
                <w:szCs w:val="24"/>
              </w:rPr>
              <w:t>Расчетно-кассовые операции и их значение. Финансовое мошенничество и правила личной финансовой безопасности</w:t>
            </w:r>
            <w:r w:rsidR="00F95DB0" w:rsidRPr="0067170B">
              <w:rPr>
                <w:rFonts w:ascii="Times New Roman" w:hAnsi="Times New Roman"/>
                <w:position w:val="-1"/>
                <w:sz w:val="24"/>
                <w:szCs w:val="24"/>
              </w:rPr>
              <w:t xml:space="preserve"> </w:t>
            </w:r>
            <w:r w:rsidR="00F95DB0" w:rsidRPr="0067170B">
              <w:rPr>
                <w:rFonts w:ascii="Times New Roman" w:eastAsia="Calibri" w:hAnsi="Times New Roman"/>
                <w:b/>
                <w:i/>
                <w:lang w:eastAsia="en-US"/>
              </w:rPr>
              <w:t>(</w:t>
            </w:r>
            <w:r w:rsidR="00F95DB0" w:rsidRPr="0067170B">
              <w:rPr>
                <w:rFonts w:ascii="Times New Roman" w:eastAsia="Calibri" w:hAnsi="Times New Roman"/>
                <w:b/>
                <w:bCs/>
                <w:i/>
                <w:lang w:eastAsia="en-US"/>
              </w:rPr>
              <w:t>ОУД.13</w:t>
            </w:r>
            <w:r w:rsidR="00B94117">
              <w:rPr>
                <w:rFonts w:ascii="Times New Roman" w:eastAsia="Calibri" w:hAnsi="Times New Roman"/>
                <w:b/>
                <w:bCs/>
                <w:i/>
                <w:lang w:eastAsia="en-US"/>
              </w:rPr>
              <w:t xml:space="preserve"> Основы безопасности и защиты Родины</w:t>
            </w:r>
            <w:r w:rsidR="00F95DB0" w:rsidRPr="0067170B">
              <w:rPr>
                <w:rFonts w:ascii="Times New Roman" w:eastAsia="Calibri" w:hAnsi="Times New Roman"/>
                <w:b/>
                <w:bCs/>
                <w:i/>
                <w:lang w:eastAsia="en-US"/>
              </w:rPr>
              <w:t xml:space="preserve"> профессионально-ориентированного содержания).</w:t>
            </w:r>
          </w:p>
        </w:tc>
        <w:tc>
          <w:tcPr>
            <w:tcW w:w="559" w:type="pct"/>
            <w:tcBorders>
              <w:bottom w:val="single" w:sz="4" w:space="0" w:color="auto"/>
            </w:tcBorders>
            <w:vAlign w:val="center"/>
          </w:tcPr>
          <w:p w:rsidR="00462639" w:rsidRPr="0067170B" w:rsidRDefault="00462639" w:rsidP="00E424D8">
            <w:pPr>
              <w:suppressAutoHyphens/>
              <w:spacing w:after="0" w:line="240" w:lineRule="auto"/>
              <w:contextualSpacing/>
              <w:jc w:val="center"/>
              <w:rPr>
                <w:rFonts w:ascii="Times New Roman" w:hAnsi="Times New Roman"/>
                <w:iCs/>
              </w:rPr>
            </w:pPr>
            <w:r w:rsidRPr="0067170B">
              <w:rPr>
                <w:rFonts w:ascii="Times New Roman" w:hAnsi="Times New Roman"/>
                <w:iCs/>
              </w:rPr>
              <w:t>1</w:t>
            </w:r>
          </w:p>
        </w:tc>
      </w:tr>
      <w:tr w:rsidR="0067170B" w:rsidRPr="0067170B" w:rsidTr="0067170B">
        <w:trPr>
          <w:trHeight w:val="283"/>
        </w:trPr>
        <w:tc>
          <w:tcPr>
            <w:tcW w:w="739" w:type="pct"/>
            <w:vMerge/>
          </w:tcPr>
          <w:p w:rsidR="00462639" w:rsidRPr="0067170B" w:rsidRDefault="00462639" w:rsidP="00E424D8">
            <w:pPr>
              <w:spacing w:after="0" w:line="240" w:lineRule="auto"/>
              <w:contextualSpacing/>
              <w:rPr>
                <w:rFonts w:ascii="Times New Roman" w:hAnsi="Times New Roman"/>
                <w:b/>
                <w:bCs/>
                <w:i/>
                <w:sz w:val="24"/>
                <w:szCs w:val="24"/>
              </w:rPr>
            </w:pPr>
          </w:p>
        </w:tc>
        <w:tc>
          <w:tcPr>
            <w:tcW w:w="3702" w:type="pct"/>
            <w:tcBorders>
              <w:bottom w:val="single" w:sz="4" w:space="0" w:color="auto"/>
            </w:tcBorders>
          </w:tcPr>
          <w:p w:rsidR="00462639" w:rsidRPr="0067170B" w:rsidRDefault="00094FBB" w:rsidP="0067170B">
            <w:pPr>
              <w:suppressAutoHyphens/>
              <w:spacing w:after="0" w:line="240" w:lineRule="auto"/>
              <w:ind w:left="33"/>
              <w:contextualSpacing/>
              <w:jc w:val="both"/>
              <w:rPr>
                <w:rFonts w:ascii="Times New Roman" w:hAnsi="Times New Roman"/>
                <w:b/>
                <w:bCs/>
                <w:position w:val="-1"/>
                <w:sz w:val="24"/>
                <w:szCs w:val="24"/>
              </w:rPr>
            </w:pPr>
            <w:r w:rsidRPr="0067170B">
              <w:rPr>
                <w:rFonts w:ascii="Times New Roman" w:hAnsi="Times New Roman"/>
                <w:b/>
                <w:bCs/>
                <w:position w:val="-1"/>
                <w:sz w:val="24"/>
                <w:szCs w:val="24"/>
              </w:rPr>
              <w:t>П</w:t>
            </w:r>
            <w:r w:rsidR="00462639" w:rsidRPr="0067170B">
              <w:rPr>
                <w:rFonts w:ascii="Times New Roman" w:hAnsi="Times New Roman"/>
                <w:b/>
                <w:bCs/>
                <w:position w:val="-1"/>
                <w:sz w:val="24"/>
                <w:szCs w:val="24"/>
              </w:rPr>
              <w:t>рактически</w:t>
            </w:r>
            <w:r w:rsidRPr="0067170B">
              <w:rPr>
                <w:rFonts w:ascii="Times New Roman" w:hAnsi="Times New Roman"/>
                <w:b/>
                <w:bCs/>
                <w:position w:val="-1"/>
                <w:sz w:val="24"/>
                <w:szCs w:val="24"/>
              </w:rPr>
              <w:t>е</w:t>
            </w:r>
            <w:r w:rsidR="00462639" w:rsidRPr="0067170B">
              <w:rPr>
                <w:rFonts w:ascii="Times New Roman" w:hAnsi="Times New Roman"/>
                <w:b/>
                <w:bCs/>
                <w:position w:val="-1"/>
                <w:sz w:val="24"/>
                <w:szCs w:val="24"/>
              </w:rPr>
              <w:t xml:space="preserve"> заняти</w:t>
            </w:r>
            <w:r w:rsidRPr="0067170B">
              <w:rPr>
                <w:rFonts w:ascii="Times New Roman" w:hAnsi="Times New Roman"/>
                <w:b/>
                <w:bCs/>
                <w:position w:val="-1"/>
                <w:sz w:val="24"/>
                <w:szCs w:val="24"/>
              </w:rPr>
              <w:t>я</w:t>
            </w:r>
          </w:p>
        </w:tc>
        <w:tc>
          <w:tcPr>
            <w:tcW w:w="559" w:type="pct"/>
            <w:tcBorders>
              <w:bottom w:val="single" w:sz="4" w:space="0" w:color="auto"/>
            </w:tcBorders>
            <w:vAlign w:val="center"/>
          </w:tcPr>
          <w:p w:rsidR="00462639" w:rsidRPr="0067170B" w:rsidRDefault="00462639" w:rsidP="00E424D8">
            <w:pPr>
              <w:suppressAutoHyphens/>
              <w:spacing w:after="0" w:line="240" w:lineRule="auto"/>
              <w:contextualSpacing/>
              <w:jc w:val="center"/>
              <w:rPr>
                <w:rFonts w:ascii="Times New Roman" w:hAnsi="Times New Roman"/>
                <w:iCs/>
              </w:rPr>
            </w:pPr>
          </w:p>
        </w:tc>
      </w:tr>
      <w:tr w:rsidR="0067170B" w:rsidRPr="0067170B" w:rsidTr="0067170B">
        <w:trPr>
          <w:trHeight w:val="845"/>
        </w:trPr>
        <w:tc>
          <w:tcPr>
            <w:tcW w:w="739" w:type="pct"/>
            <w:vMerge/>
          </w:tcPr>
          <w:p w:rsidR="00462639" w:rsidRPr="0067170B" w:rsidRDefault="00462639" w:rsidP="00E424D8">
            <w:pPr>
              <w:spacing w:after="0" w:line="240" w:lineRule="auto"/>
              <w:contextualSpacing/>
              <w:rPr>
                <w:rFonts w:ascii="Times New Roman" w:hAnsi="Times New Roman"/>
                <w:b/>
                <w:bCs/>
                <w:i/>
                <w:sz w:val="24"/>
                <w:szCs w:val="24"/>
              </w:rPr>
            </w:pPr>
          </w:p>
        </w:tc>
        <w:tc>
          <w:tcPr>
            <w:tcW w:w="3702" w:type="pct"/>
            <w:tcBorders>
              <w:bottom w:val="single" w:sz="4" w:space="0" w:color="auto"/>
            </w:tcBorders>
          </w:tcPr>
          <w:p w:rsidR="00462639" w:rsidRPr="0067170B" w:rsidRDefault="00094FBB" w:rsidP="0067170B">
            <w:pPr>
              <w:suppressAutoHyphens/>
              <w:spacing w:after="0" w:line="240" w:lineRule="auto"/>
              <w:ind w:left="33"/>
              <w:contextualSpacing/>
              <w:jc w:val="both"/>
              <w:rPr>
                <w:rFonts w:ascii="Times New Roman" w:hAnsi="Times New Roman"/>
                <w:b/>
                <w:bCs/>
                <w:position w:val="-1"/>
                <w:sz w:val="24"/>
                <w:szCs w:val="24"/>
              </w:rPr>
            </w:pPr>
            <w:r w:rsidRPr="0067170B">
              <w:rPr>
                <w:rFonts w:ascii="Times New Roman" w:hAnsi="Times New Roman"/>
                <w:position w:val="-1"/>
                <w:sz w:val="24"/>
                <w:szCs w:val="24"/>
              </w:rPr>
              <w:t>9.</w:t>
            </w:r>
            <w:r w:rsidR="00462639" w:rsidRPr="0067170B">
              <w:rPr>
                <w:rFonts w:ascii="Times New Roman" w:hAnsi="Times New Roman"/>
                <w:b/>
                <w:position w:val="-1"/>
                <w:sz w:val="24"/>
                <w:szCs w:val="24"/>
              </w:rPr>
              <w:t>Практическ</w:t>
            </w:r>
            <w:r w:rsidRPr="0067170B">
              <w:rPr>
                <w:rFonts w:ascii="Times New Roman" w:hAnsi="Times New Roman"/>
                <w:b/>
                <w:position w:val="-1"/>
                <w:sz w:val="24"/>
                <w:szCs w:val="24"/>
              </w:rPr>
              <w:t>ая подготовка</w:t>
            </w:r>
            <w:r w:rsidR="00462639" w:rsidRPr="0067170B">
              <w:rPr>
                <w:rFonts w:ascii="Times New Roman" w:hAnsi="Times New Roman"/>
                <w:b/>
                <w:position w:val="-1"/>
                <w:sz w:val="24"/>
                <w:szCs w:val="24"/>
              </w:rPr>
              <w:t xml:space="preserve"> № 2</w:t>
            </w:r>
            <w:r w:rsidR="00462639" w:rsidRPr="0067170B">
              <w:rPr>
                <w:rFonts w:ascii="Times New Roman" w:hAnsi="Times New Roman"/>
                <w:position w:val="-1"/>
                <w:sz w:val="24"/>
                <w:szCs w:val="24"/>
              </w:rPr>
              <w:t>. Решение кейса «Выявление целесообразности кредитования в банке на основе расчета аннуитетных платежей»</w:t>
            </w:r>
            <w:r w:rsidR="00CB22A6" w:rsidRPr="0067170B">
              <w:rPr>
                <w:rFonts w:ascii="Times New Roman" w:eastAsia="Calibri" w:hAnsi="Times New Roman"/>
                <w:b/>
                <w:i/>
                <w:lang w:eastAsia="en-US"/>
              </w:rPr>
              <w:t xml:space="preserve"> (</w:t>
            </w:r>
            <w:r w:rsidR="00CB22A6" w:rsidRPr="0067170B">
              <w:rPr>
                <w:rFonts w:ascii="Times New Roman" w:eastAsia="Calibri" w:hAnsi="Times New Roman"/>
                <w:b/>
                <w:bCs/>
                <w:i/>
                <w:lang w:eastAsia="en-US"/>
              </w:rPr>
              <w:t>ОУД.04</w:t>
            </w:r>
            <w:r w:rsidR="00B94117">
              <w:rPr>
                <w:rFonts w:ascii="Times New Roman" w:eastAsia="Calibri" w:hAnsi="Times New Roman"/>
                <w:b/>
                <w:bCs/>
                <w:i/>
                <w:lang w:eastAsia="en-US"/>
              </w:rPr>
              <w:t xml:space="preserve"> </w:t>
            </w:r>
            <w:r w:rsidR="00B94117" w:rsidRPr="0067170B">
              <w:rPr>
                <w:rFonts w:ascii="Times New Roman" w:eastAsia="Calibri" w:hAnsi="Times New Roman"/>
                <w:b/>
                <w:bCs/>
                <w:i/>
                <w:lang w:eastAsia="en-US"/>
              </w:rPr>
              <w:t>Математика профессионально</w:t>
            </w:r>
            <w:r w:rsidR="00CB22A6" w:rsidRPr="0067170B">
              <w:rPr>
                <w:rFonts w:ascii="Times New Roman" w:eastAsia="Calibri" w:hAnsi="Times New Roman"/>
                <w:b/>
                <w:bCs/>
                <w:i/>
                <w:lang w:eastAsia="en-US"/>
              </w:rPr>
              <w:t>-ориентированного содержания).</w:t>
            </w:r>
          </w:p>
        </w:tc>
        <w:tc>
          <w:tcPr>
            <w:tcW w:w="559" w:type="pct"/>
            <w:tcBorders>
              <w:bottom w:val="single" w:sz="4" w:space="0" w:color="auto"/>
            </w:tcBorders>
            <w:vAlign w:val="center"/>
          </w:tcPr>
          <w:p w:rsidR="00462639" w:rsidRPr="0067170B" w:rsidRDefault="00462639" w:rsidP="00E424D8">
            <w:pPr>
              <w:suppressAutoHyphens/>
              <w:spacing w:after="0" w:line="240" w:lineRule="auto"/>
              <w:contextualSpacing/>
              <w:jc w:val="center"/>
              <w:rPr>
                <w:rFonts w:ascii="Times New Roman" w:hAnsi="Times New Roman"/>
                <w:iCs/>
              </w:rPr>
            </w:pPr>
            <w:r w:rsidRPr="0067170B">
              <w:rPr>
                <w:rFonts w:ascii="Times New Roman" w:hAnsi="Times New Roman"/>
                <w:iCs/>
              </w:rPr>
              <w:t>1</w:t>
            </w:r>
          </w:p>
        </w:tc>
      </w:tr>
      <w:tr w:rsidR="0067170B" w:rsidRPr="0067170B" w:rsidTr="0067170B">
        <w:trPr>
          <w:trHeight w:val="720"/>
        </w:trPr>
        <w:tc>
          <w:tcPr>
            <w:tcW w:w="739" w:type="pct"/>
            <w:vMerge/>
          </w:tcPr>
          <w:p w:rsidR="00462639" w:rsidRPr="0067170B" w:rsidRDefault="00462639" w:rsidP="00E424D8">
            <w:pPr>
              <w:spacing w:after="0" w:line="240" w:lineRule="auto"/>
              <w:contextualSpacing/>
              <w:rPr>
                <w:rFonts w:ascii="Times New Roman" w:hAnsi="Times New Roman"/>
                <w:b/>
                <w:bCs/>
                <w:i/>
                <w:sz w:val="24"/>
                <w:szCs w:val="24"/>
              </w:rPr>
            </w:pPr>
          </w:p>
        </w:tc>
        <w:tc>
          <w:tcPr>
            <w:tcW w:w="3702" w:type="pct"/>
            <w:tcBorders>
              <w:bottom w:val="single" w:sz="4" w:space="0" w:color="auto"/>
            </w:tcBorders>
          </w:tcPr>
          <w:p w:rsidR="00462639" w:rsidRPr="0067170B" w:rsidRDefault="00094FBB" w:rsidP="0067170B">
            <w:pPr>
              <w:suppressAutoHyphens/>
              <w:spacing w:after="0" w:line="240" w:lineRule="auto"/>
              <w:ind w:left="33"/>
              <w:contextualSpacing/>
              <w:jc w:val="both"/>
              <w:rPr>
                <w:rFonts w:ascii="Times New Roman" w:hAnsi="Times New Roman"/>
                <w:b/>
                <w:bCs/>
                <w:position w:val="-1"/>
                <w:sz w:val="24"/>
                <w:szCs w:val="24"/>
              </w:rPr>
            </w:pPr>
            <w:r w:rsidRPr="0067170B">
              <w:rPr>
                <w:rFonts w:ascii="Times New Roman" w:hAnsi="Times New Roman"/>
                <w:position w:val="-1"/>
                <w:sz w:val="24"/>
                <w:szCs w:val="24"/>
              </w:rPr>
              <w:t>10.</w:t>
            </w:r>
            <w:r w:rsidRPr="0067170B">
              <w:rPr>
                <w:rFonts w:ascii="Times New Roman" w:hAnsi="Times New Roman"/>
                <w:b/>
                <w:position w:val="-1"/>
                <w:sz w:val="24"/>
                <w:szCs w:val="24"/>
              </w:rPr>
              <w:t xml:space="preserve"> Практическая подготовка № 3</w:t>
            </w:r>
            <w:r w:rsidR="00462639" w:rsidRPr="0067170B">
              <w:rPr>
                <w:rFonts w:ascii="Times New Roman" w:hAnsi="Times New Roman"/>
                <w:position w:val="-1"/>
                <w:sz w:val="24"/>
                <w:szCs w:val="24"/>
              </w:rPr>
              <w:t>. Деловая игра «Расчетно - кассовое обслуживание в банке»</w:t>
            </w:r>
            <w:r w:rsidR="0067170B" w:rsidRPr="0067170B">
              <w:rPr>
                <w:rFonts w:ascii="Times New Roman" w:hAnsi="Times New Roman"/>
                <w:position w:val="-1"/>
                <w:sz w:val="24"/>
                <w:szCs w:val="24"/>
              </w:rPr>
              <w:t xml:space="preserve"> </w:t>
            </w:r>
            <w:r w:rsidR="00462639" w:rsidRPr="0067170B">
              <w:rPr>
                <w:rFonts w:ascii="Times New Roman" w:hAnsi="Times New Roman"/>
                <w:position w:val="-1"/>
                <w:sz w:val="24"/>
                <w:szCs w:val="24"/>
              </w:rPr>
              <w:t>/Деловая игра «Как не стать жертвой финансового мошенника» (выбор деловой игры осуществляется по желанию обучающихся)</w:t>
            </w:r>
            <w:r w:rsidR="00CB22A6" w:rsidRPr="0067170B">
              <w:rPr>
                <w:rFonts w:ascii="Times New Roman" w:eastAsia="Calibri" w:hAnsi="Times New Roman"/>
                <w:b/>
                <w:i/>
                <w:lang w:eastAsia="en-US"/>
              </w:rPr>
              <w:t xml:space="preserve"> (</w:t>
            </w:r>
            <w:r w:rsidR="00B94117" w:rsidRPr="0067170B">
              <w:rPr>
                <w:rFonts w:ascii="Times New Roman" w:eastAsia="Calibri" w:hAnsi="Times New Roman"/>
                <w:b/>
                <w:bCs/>
                <w:i/>
                <w:lang w:eastAsia="en-US"/>
              </w:rPr>
              <w:t>ОУД.04</w:t>
            </w:r>
            <w:r w:rsidR="00B94117">
              <w:rPr>
                <w:rFonts w:ascii="Times New Roman" w:eastAsia="Calibri" w:hAnsi="Times New Roman"/>
                <w:b/>
                <w:bCs/>
                <w:i/>
                <w:lang w:eastAsia="en-US"/>
              </w:rPr>
              <w:t xml:space="preserve"> </w:t>
            </w:r>
            <w:r w:rsidR="00B94117" w:rsidRPr="0067170B">
              <w:rPr>
                <w:rFonts w:ascii="Times New Roman" w:eastAsia="Calibri" w:hAnsi="Times New Roman"/>
                <w:b/>
                <w:bCs/>
                <w:i/>
                <w:lang w:eastAsia="en-US"/>
              </w:rPr>
              <w:t>Математика профессионально</w:t>
            </w:r>
            <w:r w:rsidR="00CB22A6" w:rsidRPr="0067170B">
              <w:rPr>
                <w:rFonts w:ascii="Times New Roman" w:eastAsia="Calibri" w:hAnsi="Times New Roman"/>
                <w:b/>
                <w:bCs/>
                <w:i/>
                <w:lang w:eastAsia="en-US"/>
              </w:rPr>
              <w:t>-ориентированного содержания).</w:t>
            </w:r>
          </w:p>
        </w:tc>
        <w:tc>
          <w:tcPr>
            <w:tcW w:w="559" w:type="pct"/>
            <w:tcBorders>
              <w:bottom w:val="single" w:sz="4" w:space="0" w:color="auto"/>
            </w:tcBorders>
            <w:vAlign w:val="center"/>
          </w:tcPr>
          <w:p w:rsidR="00462639" w:rsidRPr="0067170B" w:rsidRDefault="00462639" w:rsidP="00E424D8">
            <w:pPr>
              <w:suppressAutoHyphens/>
              <w:spacing w:after="0" w:line="240" w:lineRule="auto"/>
              <w:contextualSpacing/>
              <w:jc w:val="center"/>
              <w:rPr>
                <w:rFonts w:ascii="Times New Roman" w:hAnsi="Times New Roman"/>
                <w:iCs/>
              </w:rPr>
            </w:pPr>
            <w:r w:rsidRPr="0067170B">
              <w:rPr>
                <w:rFonts w:ascii="Times New Roman" w:hAnsi="Times New Roman"/>
                <w:iCs/>
              </w:rPr>
              <w:t>1</w:t>
            </w:r>
          </w:p>
        </w:tc>
      </w:tr>
      <w:tr w:rsidR="0067170B" w:rsidRPr="0067170B" w:rsidTr="0067170B">
        <w:trPr>
          <w:trHeight w:val="331"/>
        </w:trPr>
        <w:tc>
          <w:tcPr>
            <w:tcW w:w="4441" w:type="pct"/>
            <w:gridSpan w:val="2"/>
            <w:tcBorders>
              <w:bottom w:val="single" w:sz="4" w:space="0" w:color="auto"/>
            </w:tcBorders>
          </w:tcPr>
          <w:p w:rsidR="00462639" w:rsidRPr="0067170B" w:rsidRDefault="00462639" w:rsidP="0067170B">
            <w:pPr>
              <w:suppressAutoHyphens/>
              <w:spacing w:after="0" w:line="240" w:lineRule="auto"/>
              <w:ind w:left="33"/>
              <w:contextualSpacing/>
              <w:jc w:val="both"/>
              <w:rPr>
                <w:rFonts w:ascii="Times New Roman" w:hAnsi="Times New Roman"/>
                <w:position w:val="-1"/>
                <w:sz w:val="24"/>
                <w:szCs w:val="24"/>
              </w:rPr>
            </w:pPr>
            <w:r w:rsidRPr="0067170B">
              <w:rPr>
                <w:rFonts w:ascii="Times New Roman" w:hAnsi="Times New Roman"/>
                <w:b/>
                <w:bCs/>
                <w:position w:val="-1"/>
                <w:sz w:val="24"/>
                <w:szCs w:val="24"/>
              </w:rPr>
              <w:t>Раздел 3. Налоговая система Российской Федерации</w:t>
            </w:r>
          </w:p>
        </w:tc>
        <w:tc>
          <w:tcPr>
            <w:tcW w:w="559" w:type="pct"/>
            <w:tcBorders>
              <w:bottom w:val="single" w:sz="4" w:space="0" w:color="auto"/>
            </w:tcBorders>
          </w:tcPr>
          <w:p w:rsidR="00462639" w:rsidRPr="0067170B" w:rsidRDefault="00462639" w:rsidP="00E424D8">
            <w:pPr>
              <w:suppressAutoHyphens/>
              <w:spacing w:after="0" w:line="240" w:lineRule="auto"/>
              <w:contextualSpacing/>
              <w:jc w:val="center"/>
              <w:rPr>
                <w:rFonts w:ascii="Times New Roman" w:hAnsi="Times New Roman"/>
                <w:iCs/>
              </w:rPr>
            </w:pPr>
          </w:p>
        </w:tc>
      </w:tr>
      <w:tr w:rsidR="0067170B" w:rsidRPr="0067170B" w:rsidTr="0067170B">
        <w:trPr>
          <w:trHeight w:val="227"/>
        </w:trPr>
        <w:tc>
          <w:tcPr>
            <w:tcW w:w="739" w:type="pct"/>
            <w:vMerge w:val="restart"/>
          </w:tcPr>
          <w:p w:rsidR="00462639" w:rsidRPr="0067170B" w:rsidRDefault="00462639" w:rsidP="00E424D8">
            <w:pPr>
              <w:widowControl w:val="0"/>
              <w:suppressAutoHyphens/>
              <w:autoSpaceDE w:val="0"/>
              <w:autoSpaceDN w:val="0"/>
              <w:adjustRightInd w:val="0"/>
              <w:spacing w:after="0" w:line="240" w:lineRule="auto"/>
              <w:ind w:right="-1"/>
              <w:jc w:val="both"/>
              <w:rPr>
                <w:rFonts w:ascii="Times New Roman" w:hAnsi="Times New Roman"/>
                <w:position w:val="-1"/>
                <w:sz w:val="24"/>
                <w:szCs w:val="24"/>
              </w:rPr>
            </w:pPr>
            <w:r w:rsidRPr="0067170B">
              <w:rPr>
                <w:rFonts w:ascii="Times New Roman" w:hAnsi="Times New Roman"/>
                <w:b/>
                <w:bCs/>
                <w:position w:val="-1"/>
                <w:sz w:val="24"/>
                <w:szCs w:val="24"/>
              </w:rPr>
              <w:t>Тема 3.1.</w:t>
            </w:r>
          </w:p>
          <w:p w:rsidR="00462639" w:rsidRPr="0067170B" w:rsidRDefault="00462639" w:rsidP="00E424D8">
            <w:pPr>
              <w:spacing w:after="0" w:line="240" w:lineRule="auto"/>
              <w:contextualSpacing/>
              <w:rPr>
                <w:rFonts w:ascii="Times New Roman" w:hAnsi="Times New Roman"/>
                <w:b/>
                <w:bCs/>
                <w:i/>
                <w:sz w:val="24"/>
                <w:szCs w:val="24"/>
              </w:rPr>
            </w:pPr>
            <w:r w:rsidRPr="0067170B">
              <w:rPr>
                <w:rFonts w:ascii="Times New Roman" w:hAnsi="Times New Roman"/>
                <w:b/>
                <w:bCs/>
                <w:position w:val="-1"/>
                <w:sz w:val="24"/>
                <w:szCs w:val="24"/>
              </w:rPr>
              <w:t>Система налогообложения физических лиц</w:t>
            </w:r>
          </w:p>
        </w:tc>
        <w:tc>
          <w:tcPr>
            <w:tcW w:w="3702" w:type="pct"/>
            <w:tcBorders>
              <w:bottom w:val="single" w:sz="4" w:space="0" w:color="auto"/>
            </w:tcBorders>
          </w:tcPr>
          <w:p w:rsidR="00462639" w:rsidRPr="0067170B" w:rsidRDefault="00462639" w:rsidP="0067170B">
            <w:pPr>
              <w:suppressAutoHyphens/>
              <w:spacing w:after="0" w:line="240" w:lineRule="auto"/>
              <w:ind w:left="33"/>
              <w:contextualSpacing/>
              <w:jc w:val="both"/>
              <w:rPr>
                <w:rFonts w:ascii="Times New Roman" w:hAnsi="Times New Roman"/>
                <w:b/>
                <w:iCs/>
                <w:sz w:val="24"/>
                <w:szCs w:val="24"/>
              </w:rPr>
            </w:pPr>
            <w:r w:rsidRPr="0067170B">
              <w:rPr>
                <w:rFonts w:ascii="Times New Roman" w:hAnsi="Times New Roman"/>
                <w:b/>
                <w:bCs/>
                <w:position w:val="-1"/>
                <w:sz w:val="24"/>
                <w:szCs w:val="24"/>
              </w:rPr>
              <w:t>Содержание учебного материала</w:t>
            </w:r>
          </w:p>
        </w:tc>
        <w:tc>
          <w:tcPr>
            <w:tcW w:w="559" w:type="pct"/>
            <w:tcBorders>
              <w:bottom w:val="single" w:sz="4" w:space="0" w:color="auto"/>
            </w:tcBorders>
            <w:vAlign w:val="center"/>
          </w:tcPr>
          <w:p w:rsidR="00462639" w:rsidRPr="0067170B" w:rsidRDefault="00462639" w:rsidP="00E424D8">
            <w:pPr>
              <w:suppressAutoHyphens/>
              <w:spacing w:after="0" w:line="240" w:lineRule="auto"/>
              <w:contextualSpacing/>
              <w:jc w:val="center"/>
              <w:rPr>
                <w:rFonts w:ascii="Times New Roman" w:hAnsi="Times New Roman"/>
                <w:iCs/>
              </w:rPr>
            </w:pPr>
          </w:p>
        </w:tc>
      </w:tr>
      <w:tr w:rsidR="0067170B" w:rsidRPr="0067170B" w:rsidTr="0067170B">
        <w:trPr>
          <w:trHeight w:val="421"/>
        </w:trPr>
        <w:tc>
          <w:tcPr>
            <w:tcW w:w="739" w:type="pct"/>
            <w:vMerge/>
          </w:tcPr>
          <w:p w:rsidR="00462639" w:rsidRPr="0067170B" w:rsidRDefault="00462639" w:rsidP="00E424D8">
            <w:pPr>
              <w:spacing w:after="0" w:line="240" w:lineRule="auto"/>
              <w:contextualSpacing/>
              <w:rPr>
                <w:rFonts w:ascii="Times New Roman" w:hAnsi="Times New Roman"/>
                <w:b/>
                <w:bCs/>
                <w:i/>
                <w:sz w:val="24"/>
                <w:szCs w:val="24"/>
              </w:rPr>
            </w:pPr>
          </w:p>
        </w:tc>
        <w:tc>
          <w:tcPr>
            <w:tcW w:w="3702" w:type="pct"/>
            <w:tcBorders>
              <w:bottom w:val="single" w:sz="4" w:space="0" w:color="auto"/>
            </w:tcBorders>
          </w:tcPr>
          <w:p w:rsidR="00462639" w:rsidRPr="0067170B" w:rsidRDefault="00094FBB" w:rsidP="0067170B">
            <w:pPr>
              <w:suppressAutoHyphens/>
              <w:spacing w:after="0" w:line="240" w:lineRule="auto"/>
              <w:ind w:left="33"/>
              <w:contextualSpacing/>
              <w:jc w:val="both"/>
              <w:rPr>
                <w:rFonts w:ascii="Times New Roman" w:hAnsi="Times New Roman"/>
                <w:b/>
                <w:iCs/>
                <w:sz w:val="24"/>
                <w:szCs w:val="24"/>
              </w:rPr>
            </w:pPr>
            <w:r w:rsidRPr="0067170B">
              <w:rPr>
                <w:rFonts w:ascii="Times New Roman" w:hAnsi="Times New Roman"/>
                <w:position w:val="-1"/>
                <w:sz w:val="24"/>
                <w:szCs w:val="24"/>
              </w:rPr>
              <w:t>11-12.</w:t>
            </w:r>
            <w:r w:rsidR="00462639" w:rsidRPr="0067170B">
              <w:rPr>
                <w:rFonts w:ascii="Times New Roman" w:hAnsi="Times New Roman"/>
                <w:position w:val="-1"/>
                <w:sz w:val="24"/>
                <w:szCs w:val="24"/>
              </w:rPr>
              <w:t xml:space="preserve">Экономическая сущность понятия налог. Субъект, объект и предмет налогообложения. Принципы построения налоговой системы, ее структура и функции. Классификация налогов по уровню управления. Виды налогов для физических лиц. </w:t>
            </w:r>
            <w:r w:rsidR="00BC00EF" w:rsidRPr="0067170B">
              <w:rPr>
                <w:rFonts w:ascii="Times New Roman" w:eastAsia="Calibri" w:hAnsi="Times New Roman"/>
                <w:b/>
                <w:i/>
                <w:lang w:eastAsia="en-US"/>
              </w:rPr>
              <w:t>(</w:t>
            </w:r>
            <w:r w:rsidR="00BC00EF" w:rsidRPr="0067170B">
              <w:rPr>
                <w:rFonts w:ascii="Times New Roman" w:eastAsia="Calibri" w:hAnsi="Times New Roman"/>
                <w:b/>
                <w:bCs/>
                <w:i/>
                <w:lang w:eastAsia="en-US"/>
              </w:rPr>
              <w:t xml:space="preserve">ОУД.10 </w:t>
            </w:r>
            <w:r w:rsidR="00B94117" w:rsidRPr="0067170B">
              <w:rPr>
                <w:rFonts w:ascii="Times New Roman" w:eastAsia="Calibri" w:hAnsi="Times New Roman"/>
                <w:b/>
                <w:bCs/>
                <w:i/>
                <w:lang w:eastAsia="en-US"/>
              </w:rPr>
              <w:t>Обществознание профессионально</w:t>
            </w:r>
            <w:r w:rsidR="00BC00EF" w:rsidRPr="0067170B">
              <w:rPr>
                <w:rFonts w:ascii="Times New Roman" w:eastAsia="Calibri" w:hAnsi="Times New Roman"/>
                <w:b/>
                <w:bCs/>
                <w:i/>
                <w:lang w:eastAsia="en-US"/>
              </w:rPr>
              <w:t>-ориентированного содержания).</w:t>
            </w:r>
          </w:p>
        </w:tc>
        <w:tc>
          <w:tcPr>
            <w:tcW w:w="559" w:type="pct"/>
            <w:vAlign w:val="center"/>
          </w:tcPr>
          <w:p w:rsidR="00462639" w:rsidRPr="0067170B" w:rsidRDefault="007553DE" w:rsidP="00E424D8">
            <w:pPr>
              <w:suppressAutoHyphens/>
              <w:spacing w:after="0" w:line="240" w:lineRule="auto"/>
              <w:contextualSpacing/>
              <w:jc w:val="center"/>
              <w:rPr>
                <w:rFonts w:ascii="Times New Roman" w:hAnsi="Times New Roman"/>
                <w:iCs/>
              </w:rPr>
            </w:pPr>
            <w:r w:rsidRPr="0067170B">
              <w:rPr>
                <w:rFonts w:ascii="Times New Roman" w:hAnsi="Times New Roman"/>
                <w:iCs/>
              </w:rPr>
              <w:t>2</w:t>
            </w:r>
          </w:p>
        </w:tc>
      </w:tr>
      <w:tr w:rsidR="0067170B" w:rsidRPr="0067170B" w:rsidTr="0067170B">
        <w:trPr>
          <w:trHeight w:val="357"/>
        </w:trPr>
        <w:tc>
          <w:tcPr>
            <w:tcW w:w="739" w:type="pct"/>
            <w:vMerge/>
          </w:tcPr>
          <w:p w:rsidR="007553DE" w:rsidRPr="0067170B" w:rsidRDefault="007553DE" w:rsidP="00E424D8">
            <w:pPr>
              <w:spacing w:after="0" w:line="240" w:lineRule="auto"/>
              <w:contextualSpacing/>
              <w:rPr>
                <w:rFonts w:ascii="Times New Roman" w:hAnsi="Times New Roman"/>
                <w:b/>
                <w:bCs/>
                <w:i/>
                <w:sz w:val="24"/>
                <w:szCs w:val="24"/>
              </w:rPr>
            </w:pPr>
          </w:p>
        </w:tc>
        <w:tc>
          <w:tcPr>
            <w:tcW w:w="3702" w:type="pct"/>
            <w:tcBorders>
              <w:bottom w:val="single" w:sz="4" w:space="0" w:color="auto"/>
            </w:tcBorders>
          </w:tcPr>
          <w:p w:rsidR="007553DE" w:rsidRPr="0067170B" w:rsidRDefault="00094FBB" w:rsidP="0067170B">
            <w:pPr>
              <w:suppressAutoHyphens/>
              <w:spacing w:after="0" w:line="240" w:lineRule="auto"/>
              <w:ind w:left="33"/>
              <w:contextualSpacing/>
              <w:jc w:val="both"/>
              <w:rPr>
                <w:rFonts w:ascii="Times New Roman" w:hAnsi="Times New Roman"/>
                <w:position w:val="-1"/>
                <w:sz w:val="24"/>
                <w:szCs w:val="24"/>
              </w:rPr>
            </w:pPr>
            <w:r w:rsidRPr="0067170B">
              <w:rPr>
                <w:rFonts w:ascii="Times New Roman" w:hAnsi="Times New Roman"/>
                <w:position w:val="-1"/>
                <w:sz w:val="24"/>
                <w:szCs w:val="24"/>
              </w:rPr>
              <w:t>13-14.</w:t>
            </w:r>
            <w:r w:rsidR="007553DE" w:rsidRPr="0067170B">
              <w:rPr>
                <w:rFonts w:ascii="Times New Roman" w:hAnsi="Times New Roman"/>
                <w:position w:val="-1"/>
                <w:sz w:val="24"/>
                <w:szCs w:val="24"/>
              </w:rPr>
              <w:t>Налоговая декларация. Налоговые льготы и налоговые вычеты для физических лиц</w:t>
            </w:r>
          </w:p>
        </w:tc>
        <w:tc>
          <w:tcPr>
            <w:tcW w:w="559" w:type="pct"/>
            <w:vAlign w:val="center"/>
          </w:tcPr>
          <w:p w:rsidR="007553DE" w:rsidRPr="0067170B" w:rsidRDefault="007553DE" w:rsidP="0067170B">
            <w:pPr>
              <w:suppressAutoHyphens/>
              <w:spacing w:after="0" w:line="240" w:lineRule="auto"/>
              <w:contextualSpacing/>
              <w:jc w:val="center"/>
              <w:rPr>
                <w:rFonts w:ascii="Times New Roman" w:hAnsi="Times New Roman"/>
                <w:iCs/>
              </w:rPr>
            </w:pPr>
            <w:r w:rsidRPr="0067170B">
              <w:rPr>
                <w:rFonts w:ascii="Times New Roman" w:hAnsi="Times New Roman"/>
                <w:iCs/>
              </w:rPr>
              <w:t>2</w:t>
            </w:r>
          </w:p>
        </w:tc>
      </w:tr>
      <w:tr w:rsidR="0067170B" w:rsidRPr="0067170B" w:rsidTr="0067170B">
        <w:trPr>
          <w:trHeight w:val="250"/>
        </w:trPr>
        <w:tc>
          <w:tcPr>
            <w:tcW w:w="4441" w:type="pct"/>
            <w:gridSpan w:val="2"/>
            <w:tcBorders>
              <w:bottom w:val="single" w:sz="4" w:space="0" w:color="auto"/>
            </w:tcBorders>
          </w:tcPr>
          <w:p w:rsidR="00462639" w:rsidRPr="0067170B" w:rsidRDefault="00462639" w:rsidP="0067170B">
            <w:pPr>
              <w:suppressAutoHyphens/>
              <w:spacing w:after="0" w:line="240" w:lineRule="auto"/>
              <w:ind w:left="33"/>
              <w:contextualSpacing/>
              <w:jc w:val="both"/>
              <w:rPr>
                <w:rFonts w:ascii="Times New Roman" w:hAnsi="Times New Roman"/>
                <w:b/>
                <w:bCs/>
                <w:position w:val="-1"/>
                <w:sz w:val="24"/>
                <w:szCs w:val="24"/>
              </w:rPr>
            </w:pPr>
            <w:r w:rsidRPr="0067170B">
              <w:rPr>
                <w:rFonts w:ascii="Times New Roman" w:hAnsi="Times New Roman"/>
                <w:b/>
                <w:bCs/>
                <w:position w:val="-1"/>
                <w:sz w:val="24"/>
                <w:szCs w:val="24"/>
              </w:rPr>
              <w:t>Раздел 4. Инвестиции: формирование стратегии инвестирования и инструменты для ее реализации</w:t>
            </w:r>
          </w:p>
        </w:tc>
        <w:tc>
          <w:tcPr>
            <w:tcW w:w="559" w:type="pct"/>
            <w:tcBorders>
              <w:bottom w:val="single" w:sz="4" w:space="0" w:color="auto"/>
            </w:tcBorders>
          </w:tcPr>
          <w:p w:rsidR="00462639" w:rsidRPr="0067170B" w:rsidRDefault="00462639" w:rsidP="009F23C0">
            <w:pPr>
              <w:suppressAutoHyphens/>
              <w:spacing w:after="0" w:line="240" w:lineRule="auto"/>
              <w:contextualSpacing/>
              <w:jc w:val="center"/>
              <w:rPr>
                <w:rFonts w:ascii="Times New Roman" w:hAnsi="Times New Roman"/>
                <w:iCs/>
              </w:rPr>
            </w:pPr>
          </w:p>
        </w:tc>
      </w:tr>
      <w:tr w:rsidR="0067170B" w:rsidRPr="0067170B" w:rsidTr="0067170B">
        <w:trPr>
          <w:trHeight w:val="278"/>
        </w:trPr>
        <w:tc>
          <w:tcPr>
            <w:tcW w:w="739" w:type="pct"/>
            <w:vMerge w:val="restart"/>
          </w:tcPr>
          <w:p w:rsidR="00462639" w:rsidRPr="0067170B" w:rsidRDefault="00462639" w:rsidP="00E424D8">
            <w:pPr>
              <w:widowControl w:val="0"/>
              <w:suppressAutoHyphens/>
              <w:autoSpaceDE w:val="0"/>
              <w:autoSpaceDN w:val="0"/>
              <w:adjustRightInd w:val="0"/>
              <w:spacing w:after="0" w:line="240" w:lineRule="auto"/>
              <w:ind w:right="-1"/>
              <w:jc w:val="both"/>
              <w:rPr>
                <w:rFonts w:ascii="Times New Roman" w:hAnsi="Times New Roman"/>
                <w:position w:val="-1"/>
                <w:sz w:val="24"/>
                <w:szCs w:val="24"/>
              </w:rPr>
            </w:pPr>
            <w:r w:rsidRPr="0067170B">
              <w:rPr>
                <w:rFonts w:ascii="Times New Roman" w:hAnsi="Times New Roman"/>
                <w:b/>
                <w:bCs/>
                <w:position w:val="-1"/>
                <w:sz w:val="24"/>
                <w:szCs w:val="24"/>
              </w:rPr>
              <w:t>Тема 4.1.</w:t>
            </w:r>
          </w:p>
          <w:p w:rsidR="00462639" w:rsidRPr="0067170B" w:rsidRDefault="00462639" w:rsidP="00E424D8">
            <w:pPr>
              <w:widowControl w:val="0"/>
              <w:suppressAutoHyphens/>
              <w:autoSpaceDE w:val="0"/>
              <w:autoSpaceDN w:val="0"/>
              <w:adjustRightInd w:val="0"/>
              <w:spacing w:after="0" w:line="240" w:lineRule="auto"/>
              <w:ind w:right="-1"/>
              <w:jc w:val="both"/>
              <w:rPr>
                <w:rFonts w:ascii="Times New Roman" w:hAnsi="Times New Roman"/>
                <w:b/>
                <w:bCs/>
                <w:position w:val="-1"/>
                <w:sz w:val="24"/>
                <w:szCs w:val="24"/>
              </w:rPr>
            </w:pPr>
            <w:r w:rsidRPr="0067170B">
              <w:rPr>
                <w:rFonts w:ascii="Times New Roman" w:hAnsi="Times New Roman"/>
                <w:b/>
                <w:bCs/>
                <w:position w:val="-1"/>
                <w:sz w:val="24"/>
                <w:szCs w:val="24"/>
              </w:rPr>
              <w:t>Формирование стратегии инвестирования</w:t>
            </w:r>
          </w:p>
          <w:p w:rsidR="00462639" w:rsidRPr="0067170B" w:rsidRDefault="00462639" w:rsidP="00E424D8">
            <w:pPr>
              <w:spacing w:after="0" w:line="240" w:lineRule="auto"/>
              <w:contextualSpacing/>
              <w:rPr>
                <w:rFonts w:ascii="Times New Roman" w:hAnsi="Times New Roman"/>
                <w:b/>
                <w:bCs/>
                <w:i/>
                <w:sz w:val="24"/>
                <w:szCs w:val="24"/>
              </w:rPr>
            </w:pPr>
          </w:p>
        </w:tc>
        <w:tc>
          <w:tcPr>
            <w:tcW w:w="3702" w:type="pct"/>
            <w:tcBorders>
              <w:bottom w:val="single" w:sz="4" w:space="0" w:color="auto"/>
            </w:tcBorders>
          </w:tcPr>
          <w:p w:rsidR="00462639" w:rsidRPr="0067170B" w:rsidRDefault="00462639" w:rsidP="0067170B">
            <w:pPr>
              <w:suppressAutoHyphens/>
              <w:spacing w:after="0" w:line="240" w:lineRule="auto"/>
              <w:ind w:left="33"/>
              <w:contextualSpacing/>
              <w:jc w:val="both"/>
              <w:rPr>
                <w:rFonts w:ascii="Times New Roman" w:hAnsi="Times New Roman"/>
                <w:b/>
                <w:iCs/>
                <w:sz w:val="24"/>
                <w:szCs w:val="24"/>
              </w:rPr>
            </w:pPr>
            <w:r w:rsidRPr="0067170B">
              <w:rPr>
                <w:rFonts w:ascii="Times New Roman" w:hAnsi="Times New Roman"/>
                <w:b/>
                <w:bCs/>
                <w:position w:val="-1"/>
                <w:sz w:val="24"/>
                <w:szCs w:val="24"/>
              </w:rPr>
              <w:t>Содержание учебного материала</w:t>
            </w:r>
          </w:p>
        </w:tc>
        <w:tc>
          <w:tcPr>
            <w:tcW w:w="559" w:type="pct"/>
            <w:tcBorders>
              <w:bottom w:val="single" w:sz="4" w:space="0" w:color="auto"/>
            </w:tcBorders>
            <w:vAlign w:val="center"/>
          </w:tcPr>
          <w:p w:rsidR="00462639" w:rsidRPr="0067170B" w:rsidRDefault="00462639" w:rsidP="00E424D8">
            <w:pPr>
              <w:suppressAutoHyphens/>
              <w:spacing w:after="0" w:line="240" w:lineRule="auto"/>
              <w:contextualSpacing/>
              <w:jc w:val="center"/>
              <w:rPr>
                <w:rFonts w:ascii="Times New Roman" w:hAnsi="Times New Roman"/>
                <w:iCs/>
              </w:rPr>
            </w:pPr>
          </w:p>
        </w:tc>
      </w:tr>
      <w:tr w:rsidR="0067170B" w:rsidRPr="0067170B" w:rsidTr="0067170B">
        <w:trPr>
          <w:trHeight w:val="227"/>
        </w:trPr>
        <w:tc>
          <w:tcPr>
            <w:tcW w:w="739" w:type="pct"/>
            <w:vMerge/>
          </w:tcPr>
          <w:p w:rsidR="00462639" w:rsidRPr="0067170B" w:rsidRDefault="00462639" w:rsidP="00E424D8">
            <w:pPr>
              <w:spacing w:after="0" w:line="240" w:lineRule="auto"/>
              <w:contextualSpacing/>
              <w:rPr>
                <w:rFonts w:ascii="Times New Roman" w:hAnsi="Times New Roman"/>
                <w:b/>
                <w:bCs/>
                <w:i/>
                <w:sz w:val="24"/>
                <w:szCs w:val="24"/>
              </w:rPr>
            </w:pPr>
          </w:p>
        </w:tc>
        <w:tc>
          <w:tcPr>
            <w:tcW w:w="3702" w:type="pct"/>
            <w:tcBorders>
              <w:bottom w:val="single" w:sz="4" w:space="0" w:color="auto"/>
            </w:tcBorders>
          </w:tcPr>
          <w:p w:rsidR="00462639" w:rsidRPr="0067170B" w:rsidRDefault="00094FBB" w:rsidP="0067170B">
            <w:pPr>
              <w:suppressAutoHyphens/>
              <w:spacing w:after="0" w:line="240" w:lineRule="auto"/>
              <w:contextualSpacing/>
              <w:jc w:val="both"/>
              <w:rPr>
                <w:rFonts w:ascii="Times New Roman" w:hAnsi="Times New Roman"/>
                <w:b/>
                <w:iCs/>
                <w:sz w:val="24"/>
                <w:szCs w:val="24"/>
              </w:rPr>
            </w:pPr>
            <w:r w:rsidRPr="0067170B">
              <w:rPr>
                <w:rFonts w:ascii="Times New Roman" w:hAnsi="Times New Roman"/>
                <w:position w:val="-1"/>
                <w:sz w:val="24"/>
                <w:szCs w:val="24"/>
              </w:rPr>
              <w:t>15.</w:t>
            </w:r>
            <w:r w:rsidR="00462639" w:rsidRPr="0067170B">
              <w:rPr>
                <w:rFonts w:ascii="Times New Roman" w:hAnsi="Times New Roman"/>
                <w:position w:val="-1"/>
                <w:sz w:val="24"/>
                <w:szCs w:val="24"/>
              </w:rPr>
              <w:t>Сущность и значение инвестиций. Участники, субъекты и объекты инвестиционного процесса. Реальные и финансовые инвестиции и их классификация. Валютная и фондовая биржи. Инвестиционный портфель. Паевые инвестиционные фонды (ПИФы) как способ инвестирования денежных средств физических лиц. Финансовые пирамиды. Криптовалюта</w:t>
            </w:r>
            <w:r w:rsidR="007553DE" w:rsidRPr="0067170B">
              <w:rPr>
                <w:rFonts w:ascii="Times New Roman" w:hAnsi="Times New Roman"/>
                <w:position w:val="-1"/>
                <w:sz w:val="24"/>
                <w:szCs w:val="24"/>
              </w:rPr>
              <w:t xml:space="preserve"> </w:t>
            </w:r>
            <w:r w:rsidR="007553DE" w:rsidRPr="0067170B">
              <w:rPr>
                <w:rFonts w:ascii="Times New Roman" w:eastAsia="Calibri" w:hAnsi="Times New Roman"/>
                <w:b/>
                <w:i/>
                <w:lang w:eastAsia="en-US"/>
              </w:rPr>
              <w:t>(</w:t>
            </w:r>
            <w:r w:rsidR="007553DE" w:rsidRPr="0067170B">
              <w:rPr>
                <w:rFonts w:ascii="Times New Roman" w:eastAsia="Calibri" w:hAnsi="Times New Roman"/>
                <w:b/>
                <w:bCs/>
                <w:i/>
                <w:lang w:eastAsia="en-US"/>
              </w:rPr>
              <w:t xml:space="preserve">ОУД.13 </w:t>
            </w:r>
            <w:r w:rsidR="00B94117">
              <w:rPr>
                <w:rFonts w:ascii="Times New Roman" w:eastAsia="Calibri" w:hAnsi="Times New Roman"/>
                <w:b/>
                <w:bCs/>
                <w:i/>
                <w:lang w:eastAsia="en-US"/>
              </w:rPr>
              <w:t>Основы безопасности и защиты Родины</w:t>
            </w:r>
            <w:r w:rsidR="007553DE" w:rsidRPr="0067170B">
              <w:rPr>
                <w:rFonts w:ascii="Times New Roman" w:eastAsia="Calibri" w:hAnsi="Times New Roman"/>
                <w:b/>
                <w:bCs/>
                <w:i/>
                <w:lang w:eastAsia="en-US"/>
              </w:rPr>
              <w:t xml:space="preserve"> профессионально-ориентированного содержания).</w:t>
            </w:r>
          </w:p>
        </w:tc>
        <w:tc>
          <w:tcPr>
            <w:tcW w:w="559" w:type="pct"/>
            <w:vAlign w:val="center"/>
          </w:tcPr>
          <w:p w:rsidR="00462639" w:rsidRPr="0067170B" w:rsidRDefault="00462639" w:rsidP="00E424D8">
            <w:pPr>
              <w:suppressAutoHyphens/>
              <w:spacing w:after="0" w:line="240" w:lineRule="auto"/>
              <w:contextualSpacing/>
              <w:jc w:val="center"/>
              <w:rPr>
                <w:rFonts w:ascii="Times New Roman" w:hAnsi="Times New Roman"/>
                <w:iCs/>
              </w:rPr>
            </w:pPr>
            <w:r w:rsidRPr="0067170B">
              <w:rPr>
                <w:rFonts w:ascii="Times New Roman" w:hAnsi="Times New Roman"/>
                <w:iCs/>
              </w:rPr>
              <w:t>1</w:t>
            </w:r>
          </w:p>
          <w:p w:rsidR="00462639" w:rsidRPr="0067170B" w:rsidRDefault="00462639" w:rsidP="00E424D8">
            <w:pPr>
              <w:suppressAutoHyphens/>
              <w:spacing w:after="0" w:line="240" w:lineRule="auto"/>
              <w:contextualSpacing/>
              <w:jc w:val="center"/>
              <w:rPr>
                <w:rFonts w:ascii="Times New Roman" w:hAnsi="Times New Roman"/>
                <w:iCs/>
              </w:rPr>
            </w:pPr>
          </w:p>
          <w:p w:rsidR="00462639" w:rsidRPr="0067170B" w:rsidRDefault="00462639" w:rsidP="00E424D8">
            <w:pPr>
              <w:suppressAutoHyphens/>
              <w:spacing w:after="0" w:line="240" w:lineRule="auto"/>
              <w:contextualSpacing/>
              <w:jc w:val="center"/>
              <w:rPr>
                <w:rFonts w:ascii="Times New Roman" w:hAnsi="Times New Roman"/>
                <w:iCs/>
              </w:rPr>
            </w:pPr>
          </w:p>
          <w:p w:rsidR="00462639" w:rsidRPr="0067170B" w:rsidRDefault="00462639" w:rsidP="00E424D8">
            <w:pPr>
              <w:suppressAutoHyphens/>
              <w:spacing w:after="0" w:line="240" w:lineRule="auto"/>
              <w:contextualSpacing/>
              <w:jc w:val="center"/>
              <w:rPr>
                <w:rFonts w:ascii="Times New Roman" w:hAnsi="Times New Roman"/>
                <w:iCs/>
              </w:rPr>
            </w:pPr>
          </w:p>
          <w:p w:rsidR="00462639" w:rsidRPr="0067170B" w:rsidRDefault="00462639" w:rsidP="00E424D8">
            <w:pPr>
              <w:suppressAutoHyphens/>
              <w:spacing w:after="0" w:line="240" w:lineRule="auto"/>
              <w:contextualSpacing/>
              <w:jc w:val="center"/>
              <w:rPr>
                <w:rFonts w:ascii="Times New Roman" w:hAnsi="Times New Roman"/>
                <w:iCs/>
              </w:rPr>
            </w:pPr>
          </w:p>
        </w:tc>
      </w:tr>
      <w:tr w:rsidR="0067170B" w:rsidRPr="0067170B" w:rsidTr="0067170B">
        <w:trPr>
          <w:trHeight w:val="227"/>
        </w:trPr>
        <w:tc>
          <w:tcPr>
            <w:tcW w:w="739" w:type="pct"/>
            <w:vMerge/>
          </w:tcPr>
          <w:p w:rsidR="00462639" w:rsidRPr="0067170B" w:rsidRDefault="00462639" w:rsidP="00E424D8">
            <w:pPr>
              <w:spacing w:after="0" w:line="240" w:lineRule="auto"/>
              <w:contextualSpacing/>
              <w:rPr>
                <w:rFonts w:ascii="Times New Roman" w:hAnsi="Times New Roman"/>
                <w:b/>
                <w:bCs/>
                <w:i/>
                <w:sz w:val="24"/>
                <w:szCs w:val="24"/>
              </w:rPr>
            </w:pPr>
          </w:p>
        </w:tc>
        <w:tc>
          <w:tcPr>
            <w:tcW w:w="3702" w:type="pct"/>
            <w:tcBorders>
              <w:bottom w:val="single" w:sz="4" w:space="0" w:color="auto"/>
            </w:tcBorders>
          </w:tcPr>
          <w:p w:rsidR="00462639" w:rsidRPr="0067170B" w:rsidRDefault="00094FBB" w:rsidP="00094FBB">
            <w:pPr>
              <w:suppressAutoHyphens/>
              <w:spacing w:after="0" w:line="240" w:lineRule="auto"/>
              <w:ind w:left="33"/>
              <w:contextualSpacing/>
              <w:rPr>
                <w:rFonts w:ascii="Times New Roman" w:hAnsi="Times New Roman"/>
                <w:b/>
                <w:iCs/>
                <w:sz w:val="24"/>
                <w:szCs w:val="24"/>
              </w:rPr>
            </w:pPr>
            <w:r w:rsidRPr="0067170B">
              <w:rPr>
                <w:rFonts w:ascii="Times New Roman" w:hAnsi="Times New Roman"/>
                <w:b/>
                <w:bCs/>
                <w:position w:val="-1"/>
                <w:sz w:val="24"/>
                <w:szCs w:val="24"/>
              </w:rPr>
              <w:t>П</w:t>
            </w:r>
            <w:r w:rsidR="00462639" w:rsidRPr="0067170B">
              <w:rPr>
                <w:rFonts w:ascii="Times New Roman" w:hAnsi="Times New Roman"/>
                <w:b/>
                <w:bCs/>
                <w:position w:val="-1"/>
                <w:sz w:val="24"/>
                <w:szCs w:val="24"/>
              </w:rPr>
              <w:t>рактически</w:t>
            </w:r>
            <w:r w:rsidRPr="0067170B">
              <w:rPr>
                <w:rFonts w:ascii="Times New Roman" w:hAnsi="Times New Roman"/>
                <w:b/>
                <w:bCs/>
                <w:position w:val="-1"/>
                <w:sz w:val="24"/>
                <w:szCs w:val="24"/>
              </w:rPr>
              <w:t>е</w:t>
            </w:r>
            <w:r w:rsidR="00462639" w:rsidRPr="0067170B">
              <w:rPr>
                <w:rFonts w:ascii="Times New Roman" w:hAnsi="Times New Roman"/>
                <w:b/>
                <w:bCs/>
                <w:position w:val="-1"/>
                <w:sz w:val="24"/>
                <w:szCs w:val="24"/>
              </w:rPr>
              <w:t xml:space="preserve"> заняти</w:t>
            </w:r>
            <w:r w:rsidRPr="0067170B">
              <w:rPr>
                <w:rFonts w:ascii="Times New Roman" w:hAnsi="Times New Roman"/>
                <w:b/>
                <w:bCs/>
                <w:position w:val="-1"/>
                <w:sz w:val="24"/>
                <w:szCs w:val="24"/>
              </w:rPr>
              <w:t>я</w:t>
            </w:r>
          </w:p>
        </w:tc>
        <w:tc>
          <w:tcPr>
            <w:tcW w:w="559" w:type="pct"/>
            <w:vMerge w:val="restart"/>
            <w:vAlign w:val="center"/>
          </w:tcPr>
          <w:p w:rsidR="00462639" w:rsidRPr="0067170B" w:rsidRDefault="00094FBB" w:rsidP="00E424D8">
            <w:pPr>
              <w:suppressAutoHyphens/>
              <w:spacing w:after="0" w:line="240" w:lineRule="auto"/>
              <w:contextualSpacing/>
              <w:jc w:val="center"/>
              <w:rPr>
                <w:rFonts w:ascii="Times New Roman" w:hAnsi="Times New Roman"/>
                <w:iCs/>
              </w:rPr>
            </w:pPr>
            <w:r w:rsidRPr="0067170B">
              <w:rPr>
                <w:rFonts w:ascii="Times New Roman" w:hAnsi="Times New Roman"/>
                <w:iCs/>
              </w:rPr>
              <w:t>1</w:t>
            </w:r>
          </w:p>
        </w:tc>
      </w:tr>
      <w:tr w:rsidR="0067170B" w:rsidRPr="0067170B" w:rsidTr="0067170B">
        <w:trPr>
          <w:trHeight w:val="227"/>
        </w:trPr>
        <w:tc>
          <w:tcPr>
            <w:tcW w:w="739" w:type="pct"/>
            <w:vMerge/>
          </w:tcPr>
          <w:p w:rsidR="00462639" w:rsidRPr="0067170B" w:rsidRDefault="00462639" w:rsidP="00E424D8">
            <w:pPr>
              <w:spacing w:after="0" w:line="240" w:lineRule="auto"/>
              <w:contextualSpacing/>
              <w:rPr>
                <w:rFonts w:ascii="Times New Roman" w:hAnsi="Times New Roman"/>
                <w:b/>
                <w:bCs/>
                <w:i/>
                <w:sz w:val="24"/>
                <w:szCs w:val="24"/>
              </w:rPr>
            </w:pPr>
          </w:p>
        </w:tc>
        <w:tc>
          <w:tcPr>
            <w:tcW w:w="3702" w:type="pct"/>
            <w:tcBorders>
              <w:bottom w:val="single" w:sz="4" w:space="0" w:color="auto"/>
            </w:tcBorders>
          </w:tcPr>
          <w:p w:rsidR="00462639" w:rsidRPr="0067170B" w:rsidRDefault="00094FBB" w:rsidP="0067170B">
            <w:pPr>
              <w:suppressAutoHyphens/>
              <w:spacing w:after="0" w:line="240" w:lineRule="auto"/>
              <w:ind w:left="33"/>
              <w:contextualSpacing/>
              <w:jc w:val="both"/>
              <w:rPr>
                <w:rFonts w:ascii="Times New Roman" w:hAnsi="Times New Roman"/>
                <w:b/>
                <w:iCs/>
                <w:sz w:val="24"/>
                <w:szCs w:val="24"/>
              </w:rPr>
            </w:pPr>
            <w:r w:rsidRPr="0067170B">
              <w:rPr>
                <w:rFonts w:ascii="Times New Roman" w:hAnsi="Times New Roman"/>
                <w:position w:val="-1"/>
                <w:sz w:val="24"/>
                <w:szCs w:val="24"/>
              </w:rPr>
              <w:t>16.</w:t>
            </w:r>
            <w:r w:rsidRPr="0067170B">
              <w:rPr>
                <w:rFonts w:ascii="Times New Roman" w:hAnsi="Times New Roman"/>
                <w:b/>
                <w:position w:val="-1"/>
                <w:sz w:val="24"/>
                <w:szCs w:val="24"/>
              </w:rPr>
              <w:t xml:space="preserve"> Практическая подготовка № 4</w:t>
            </w:r>
            <w:r w:rsidR="00462639" w:rsidRPr="0067170B">
              <w:rPr>
                <w:rFonts w:ascii="Times New Roman" w:hAnsi="Times New Roman"/>
                <w:position w:val="-1"/>
                <w:sz w:val="24"/>
                <w:szCs w:val="24"/>
              </w:rPr>
              <w:t>. Мозговой штурм «Инвестиции в образах мировой культуры»</w:t>
            </w:r>
            <w:r w:rsidR="00CB22A6" w:rsidRPr="0067170B">
              <w:rPr>
                <w:rFonts w:ascii="Times New Roman" w:eastAsia="Calibri" w:hAnsi="Times New Roman"/>
                <w:b/>
                <w:i/>
                <w:lang w:eastAsia="en-US"/>
              </w:rPr>
              <w:t xml:space="preserve"> (</w:t>
            </w:r>
            <w:r w:rsidR="00CB22A6" w:rsidRPr="0067170B">
              <w:rPr>
                <w:rFonts w:ascii="Times New Roman" w:eastAsia="Calibri" w:hAnsi="Times New Roman"/>
                <w:b/>
                <w:bCs/>
                <w:i/>
                <w:lang w:eastAsia="en-US"/>
              </w:rPr>
              <w:t>ОУД.04</w:t>
            </w:r>
            <w:r w:rsidR="00B94117">
              <w:rPr>
                <w:rFonts w:ascii="Times New Roman" w:eastAsia="Calibri" w:hAnsi="Times New Roman"/>
                <w:b/>
                <w:bCs/>
                <w:i/>
                <w:lang w:eastAsia="en-US"/>
              </w:rPr>
              <w:t xml:space="preserve"> </w:t>
            </w:r>
            <w:r w:rsidR="00B94117" w:rsidRPr="0067170B">
              <w:rPr>
                <w:rFonts w:ascii="Times New Roman" w:eastAsia="Calibri" w:hAnsi="Times New Roman"/>
                <w:b/>
                <w:bCs/>
                <w:i/>
                <w:lang w:eastAsia="en-US"/>
              </w:rPr>
              <w:t>Математика профессионально</w:t>
            </w:r>
            <w:r w:rsidR="00CB22A6" w:rsidRPr="0067170B">
              <w:rPr>
                <w:rFonts w:ascii="Times New Roman" w:eastAsia="Calibri" w:hAnsi="Times New Roman"/>
                <w:b/>
                <w:bCs/>
                <w:i/>
                <w:lang w:eastAsia="en-US"/>
              </w:rPr>
              <w:t>-ориентированного содержания).</w:t>
            </w:r>
          </w:p>
        </w:tc>
        <w:tc>
          <w:tcPr>
            <w:tcW w:w="559" w:type="pct"/>
            <w:vMerge/>
            <w:vAlign w:val="center"/>
          </w:tcPr>
          <w:p w:rsidR="00462639" w:rsidRPr="0067170B" w:rsidRDefault="00462639" w:rsidP="00E424D8">
            <w:pPr>
              <w:suppressAutoHyphens/>
              <w:spacing w:after="0" w:line="240" w:lineRule="auto"/>
              <w:contextualSpacing/>
              <w:jc w:val="center"/>
              <w:rPr>
                <w:rFonts w:ascii="Times New Roman" w:hAnsi="Times New Roman"/>
                <w:iCs/>
              </w:rPr>
            </w:pPr>
          </w:p>
        </w:tc>
      </w:tr>
      <w:tr w:rsidR="0067170B" w:rsidRPr="0067170B" w:rsidTr="0067170B">
        <w:trPr>
          <w:trHeight w:val="227"/>
        </w:trPr>
        <w:tc>
          <w:tcPr>
            <w:tcW w:w="739" w:type="pct"/>
            <w:vMerge w:val="restart"/>
          </w:tcPr>
          <w:p w:rsidR="00462639" w:rsidRPr="0067170B" w:rsidRDefault="00462639" w:rsidP="00E424D8">
            <w:pPr>
              <w:widowControl w:val="0"/>
              <w:suppressAutoHyphens/>
              <w:autoSpaceDE w:val="0"/>
              <w:autoSpaceDN w:val="0"/>
              <w:adjustRightInd w:val="0"/>
              <w:spacing w:after="0" w:line="240" w:lineRule="auto"/>
              <w:ind w:right="-1"/>
              <w:jc w:val="both"/>
              <w:rPr>
                <w:rFonts w:ascii="Times New Roman" w:hAnsi="Times New Roman"/>
                <w:position w:val="-1"/>
                <w:sz w:val="24"/>
                <w:szCs w:val="24"/>
              </w:rPr>
            </w:pPr>
            <w:r w:rsidRPr="0067170B">
              <w:rPr>
                <w:rFonts w:ascii="Times New Roman" w:hAnsi="Times New Roman"/>
                <w:b/>
                <w:bCs/>
                <w:position w:val="-1"/>
                <w:sz w:val="24"/>
                <w:szCs w:val="24"/>
              </w:rPr>
              <w:t>Тема № 4.2.</w:t>
            </w:r>
          </w:p>
          <w:p w:rsidR="00462639" w:rsidRPr="0067170B" w:rsidRDefault="00462639" w:rsidP="00E424D8">
            <w:pPr>
              <w:spacing w:after="0" w:line="240" w:lineRule="auto"/>
              <w:contextualSpacing/>
              <w:rPr>
                <w:rFonts w:ascii="Times New Roman" w:hAnsi="Times New Roman"/>
                <w:b/>
                <w:bCs/>
                <w:i/>
                <w:sz w:val="24"/>
                <w:szCs w:val="24"/>
              </w:rPr>
            </w:pPr>
            <w:r w:rsidRPr="0067170B">
              <w:rPr>
                <w:rFonts w:ascii="Times New Roman" w:hAnsi="Times New Roman"/>
                <w:b/>
                <w:bCs/>
                <w:position w:val="-1"/>
                <w:sz w:val="24"/>
                <w:szCs w:val="24"/>
              </w:rPr>
              <w:t xml:space="preserve">Виды ценных бумаг и </w:t>
            </w:r>
            <w:r w:rsidRPr="0067170B">
              <w:rPr>
                <w:rFonts w:ascii="Times New Roman" w:hAnsi="Times New Roman"/>
                <w:b/>
                <w:bCs/>
                <w:position w:val="-1"/>
                <w:sz w:val="24"/>
                <w:szCs w:val="24"/>
              </w:rPr>
              <w:lastRenderedPageBreak/>
              <w:t>производных финансовых инструментов</w:t>
            </w:r>
          </w:p>
        </w:tc>
        <w:tc>
          <w:tcPr>
            <w:tcW w:w="3702" w:type="pct"/>
            <w:tcBorders>
              <w:bottom w:val="single" w:sz="4" w:space="0" w:color="auto"/>
            </w:tcBorders>
          </w:tcPr>
          <w:p w:rsidR="00462639" w:rsidRPr="0067170B" w:rsidRDefault="00462639" w:rsidP="0067170B">
            <w:pPr>
              <w:suppressAutoHyphens/>
              <w:spacing w:after="0" w:line="240" w:lineRule="auto"/>
              <w:ind w:left="33"/>
              <w:contextualSpacing/>
              <w:jc w:val="both"/>
              <w:rPr>
                <w:rFonts w:ascii="Times New Roman" w:hAnsi="Times New Roman"/>
                <w:b/>
                <w:iCs/>
                <w:sz w:val="24"/>
                <w:szCs w:val="24"/>
              </w:rPr>
            </w:pPr>
            <w:r w:rsidRPr="0067170B">
              <w:rPr>
                <w:rFonts w:ascii="Times New Roman" w:hAnsi="Times New Roman"/>
                <w:b/>
                <w:bCs/>
                <w:position w:val="-1"/>
                <w:sz w:val="24"/>
                <w:szCs w:val="24"/>
              </w:rPr>
              <w:lastRenderedPageBreak/>
              <w:t xml:space="preserve">Содержание учебного материала </w:t>
            </w:r>
          </w:p>
        </w:tc>
        <w:tc>
          <w:tcPr>
            <w:tcW w:w="559" w:type="pct"/>
            <w:tcBorders>
              <w:bottom w:val="single" w:sz="4" w:space="0" w:color="auto"/>
            </w:tcBorders>
            <w:vAlign w:val="center"/>
          </w:tcPr>
          <w:p w:rsidR="00462639" w:rsidRPr="0067170B" w:rsidRDefault="007553DE" w:rsidP="00E424D8">
            <w:pPr>
              <w:suppressAutoHyphens/>
              <w:spacing w:after="0" w:line="240" w:lineRule="auto"/>
              <w:contextualSpacing/>
              <w:jc w:val="center"/>
              <w:rPr>
                <w:rFonts w:ascii="Times New Roman" w:hAnsi="Times New Roman"/>
                <w:iCs/>
              </w:rPr>
            </w:pPr>
            <w:r w:rsidRPr="0067170B">
              <w:rPr>
                <w:rFonts w:ascii="Times New Roman" w:hAnsi="Times New Roman"/>
                <w:iCs/>
              </w:rPr>
              <w:t>4/2</w:t>
            </w:r>
          </w:p>
        </w:tc>
      </w:tr>
      <w:tr w:rsidR="0067170B" w:rsidRPr="0067170B" w:rsidTr="0067170B">
        <w:trPr>
          <w:trHeight w:val="227"/>
        </w:trPr>
        <w:tc>
          <w:tcPr>
            <w:tcW w:w="739" w:type="pct"/>
            <w:vMerge/>
          </w:tcPr>
          <w:p w:rsidR="00462639" w:rsidRPr="0067170B" w:rsidRDefault="00462639" w:rsidP="00E424D8">
            <w:pPr>
              <w:spacing w:after="0" w:line="240" w:lineRule="auto"/>
              <w:contextualSpacing/>
              <w:rPr>
                <w:rFonts w:ascii="Times New Roman" w:hAnsi="Times New Roman"/>
                <w:b/>
                <w:bCs/>
                <w:i/>
                <w:sz w:val="24"/>
                <w:szCs w:val="24"/>
              </w:rPr>
            </w:pPr>
          </w:p>
        </w:tc>
        <w:tc>
          <w:tcPr>
            <w:tcW w:w="3702" w:type="pct"/>
            <w:tcBorders>
              <w:bottom w:val="single" w:sz="4" w:space="0" w:color="auto"/>
            </w:tcBorders>
          </w:tcPr>
          <w:p w:rsidR="00462639" w:rsidRPr="0067170B" w:rsidRDefault="00094FBB" w:rsidP="0067170B">
            <w:pPr>
              <w:suppressAutoHyphens/>
              <w:spacing w:after="0" w:line="240" w:lineRule="auto"/>
              <w:ind w:left="33"/>
              <w:contextualSpacing/>
              <w:jc w:val="both"/>
              <w:rPr>
                <w:rFonts w:ascii="Times New Roman" w:hAnsi="Times New Roman"/>
                <w:b/>
                <w:iCs/>
                <w:sz w:val="24"/>
                <w:szCs w:val="24"/>
              </w:rPr>
            </w:pPr>
            <w:r w:rsidRPr="0067170B">
              <w:rPr>
                <w:rFonts w:ascii="Times New Roman" w:hAnsi="Times New Roman"/>
                <w:position w:val="-1"/>
                <w:sz w:val="24"/>
                <w:szCs w:val="24"/>
              </w:rPr>
              <w:t>17-18.</w:t>
            </w:r>
            <w:r w:rsidR="00462639" w:rsidRPr="0067170B">
              <w:rPr>
                <w:rFonts w:ascii="Times New Roman" w:hAnsi="Times New Roman"/>
                <w:position w:val="-1"/>
                <w:sz w:val="24"/>
                <w:szCs w:val="24"/>
              </w:rPr>
              <w:t>Виды ценных бумаг: акции, облигации, векселя. Производные финансовые инструменты: фьючерс, опцион. Понятие доходности ценных бумаг</w:t>
            </w:r>
            <w:r w:rsidR="00BC00EF" w:rsidRPr="0067170B">
              <w:rPr>
                <w:rFonts w:ascii="Times New Roman" w:hAnsi="Times New Roman"/>
                <w:position w:val="-1"/>
                <w:sz w:val="24"/>
                <w:szCs w:val="24"/>
              </w:rPr>
              <w:t>.</w:t>
            </w:r>
            <w:r w:rsidR="00BC00EF" w:rsidRPr="0067170B">
              <w:rPr>
                <w:rFonts w:ascii="Times New Roman" w:eastAsia="Calibri" w:hAnsi="Times New Roman"/>
                <w:b/>
                <w:i/>
                <w:lang w:eastAsia="en-US"/>
              </w:rPr>
              <w:t xml:space="preserve"> (</w:t>
            </w:r>
            <w:r w:rsidR="00BC00EF" w:rsidRPr="0067170B">
              <w:rPr>
                <w:rFonts w:ascii="Times New Roman" w:eastAsia="Calibri" w:hAnsi="Times New Roman"/>
                <w:b/>
                <w:bCs/>
                <w:i/>
                <w:lang w:eastAsia="en-US"/>
              </w:rPr>
              <w:t xml:space="preserve">ОУД.10 </w:t>
            </w:r>
            <w:r w:rsidR="00B94117" w:rsidRPr="0067170B">
              <w:rPr>
                <w:rFonts w:ascii="Times New Roman" w:eastAsia="Calibri" w:hAnsi="Times New Roman"/>
                <w:b/>
                <w:bCs/>
                <w:i/>
                <w:lang w:eastAsia="en-US"/>
              </w:rPr>
              <w:t>Обществознание профессионально</w:t>
            </w:r>
            <w:r w:rsidR="00BC00EF" w:rsidRPr="0067170B">
              <w:rPr>
                <w:rFonts w:ascii="Times New Roman" w:eastAsia="Calibri" w:hAnsi="Times New Roman"/>
                <w:b/>
                <w:bCs/>
                <w:i/>
                <w:lang w:eastAsia="en-US"/>
              </w:rPr>
              <w:t>-ориентированного содержания).</w:t>
            </w:r>
          </w:p>
        </w:tc>
        <w:tc>
          <w:tcPr>
            <w:tcW w:w="559" w:type="pct"/>
            <w:vAlign w:val="center"/>
          </w:tcPr>
          <w:p w:rsidR="00462639" w:rsidRPr="0067170B" w:rsidRDefault="00462639" w:rsidP="00E424D8">
            <w:pPr>
              <w:suppressAutoHyphens/>
              <w:spacing w:after="0" w:line="240" w:lineRule="auto"/>
              <w:contextualSpacing/>
              <w:jc w:val="center"/>
              <w:rPr>
                <w:rFonts w:ascii="Times New Roman" w:hAnsi="Times New Roman"/>
                <w:iCs/>
              </w:rPr>
            </w:pPr>
            <w:r w:rsidRPr="0067170B">
              <w:rPr>
                <w:rFonts w:ascii="Times New Roman" w:hAnsi="Times New Roman"/>
                <w:iCs/>
              </w:rPr>
              <w:t>2</w:t>
            </w:r>
          </w:p>
          <w:p w:rsidR="00462639" w:rsidRPr="0067170B" w:rsidRDefault="00462639" w:rsidP="00E424D8">
            <w:pPr>
              <w:suppressAutoHyphens/>
              <w:spacing w:after="0" w:line="240" w:lineRule="auto"/>
              <w:contextualSpacing/>
              <w:jc w:val="center"/>
              <w:rPr>
                <w:rFonts w:ascii="Times New Roman" w:hAnsi="Times New Roman"/>
                <w:iCs/>
              </w:rPr>
            </w:pPr>
          </w:p>
          <w:p w:rsidR="00462639" w:rsidRPr="0067170B" w:rsidRDefault="00462639" w:rsidP="00E424D8">
            <w:pPr>
              <w:suppressAutoHyphens/>
              <w:spacing w:after="0" w:line="240" w:lineRule="auto"/>
              <w:contextualSpacing/>
              <w:jc w:val="center"/>
              <w:rPr>
                <w:rFonts w:ascii="Times New Roman" w:hAnsi="Times New Roman"/>
                <w:iCs/>
              </w:rPr>
            </w:pPr>
          </w:p>
        </w:tc>
      </w:tr>
      <w:tr w:rsidR="0067170B" w:rsidRPr="0067170B" w:rsidTr="0067170B">
        <w:trPr>
          <w:trHeight w:val="227"/>
        </w:trPr>
        <w:tc>
          <w:tcPr>
            <w:tcW w:w="739" w:type="pct"/>
            <w:vMerge/>
          </w:tcPr>
          <w:p w:rsidR="00462639" w:rsidRPr="0067170B" w:rsidRDefault="00462639" w:rsidP="00E424D8">
            <w:pPr>
              <w:spacing w:after="0" w:line="240" w:lineRule="auto"/>
              <w:contextualSpacing/>
              <w:rPr>
                <w:rFonts w:ascii="Times New Roman" w:hAnsi="Times New Roman"/>
                <w:b/>
                <w:bCs/>
                <w:i/>
                <w:sz w:val="24"/>
                <w:szCs w:val="24"/>
              </w:rPr>
            </w:pPr>
          </w:p>
        </w:tc>
        <w:tc>
          <w:tcPr>
            <w:tcW w:w="3702" w:type="pct"/>
            <w:tcBorders>
              <w:bottom w:val="single" w:sz="4" w:space="0" w:color="auto"/>
            </w:tcBorders>
          </w:tcPr>
          <w:p w:rsidR="00462639" w:rsidRPr="0067170B" w:rsidRDefault="00094FBB" w:rsidP="0067170B">
            <w:pPr>
              <w:suppressAutoHyphens/>
              <w:spacing w:after="0" w:line="240" w:lineRule="auto"/>
              <w:ind w:left="33"/>
              <w:contextualSpacing/>
              <w:jc w:val="both"/>
              <w:rPr>
                <w:rFonts w:ascii="Times New Roman" w:hAnsi="Times New Roman"/>
                <w:b/>
                <w:iCs/>
                <w:sz w:val="24"/>
                <w:szCs w:val="24"/>
              </w:rPr>
            </w:pPr>
            <w:r w:rsidRPr="0067170B">
              <w:rPr>
                <w:rFonts w:ascii="Times New Roman" w:hAnsi="Times New Roman"/>
                <w:b/>
                <w:bCs/>
                <w:position w:val="-1"/>
                <w:sz w:val="24"/>
                <w:szCs w:val="24"/>
              </w:rPr>
              <w:t>П</w:t>
            </w:r>
            <w:r w:rsidR="00462639" w:rsidRPr="0067170B">
              <w:rPr>
                <w:rFonts w:ascii="Times New Roman" w:hAnsi="Times New Roman"/>
                <w:b/>
                <w:bCs/>
                <w:position w:val="-1"/>
                <w:sz w:val="24"/>
                <w:szCs w:val="24"/>
              </w:rPr>
              <w:t>рактически</w:t>
            </w:r>
            <w:r w:rsidRPr="0067170B">
              <w:rPr>
                <w:rFonts w:ascii="Times New Roman" w:hAnsi="Times New Roman"/>
                <w:b/>
                <w:bCs/>
                <w:position w:val="-1"/>
                <w:sz w:val="24"/>
                <w:szCs w:val="24"/>
              </w:rPr>
              <w:t>е</w:t>
            </w:r>
            <w:r w:rsidR="00462639" w:rsidRPr="0067170B">
              <w:rPr>
                <w:rFonts w:ascii="Times New Roman" w:hAnsi="Times New Roman"/>
                <w:b/>
                <w:bCs/>
                <w:position w:val="-1"/>
                <w:sz w:val="24"/>
                <w:szCs w:val="24"/>
              </w:rPr>
              <w:t xml:space="preserve"> заняти</w:t>
            </w:r>
            <w:r w:rsidRPr="0067170B">
              <w:rPr>
                <w:rFonts w:ascii="Times New Roman" w:hAnsi="Times New Roman"/>
                <w:b/>
                <w:bCs/>
                <w:position w:val="-1"/>
                <w:sz w:val="24"/>
                <w:szCs w:val="24"/>
              </w:rPr>
              <w:t>я</w:t>
            </w:r>
          </w:p>
        </w:tc>
        <w:tc>
          <w:tcPr>
            <w:tcW w:w="559" w:type="pct"/>
            <w:vMerge w:val="restart"/>
            <w:vAlign w:val="center"/>
          </w:tcPr>
          <w:p w:rsidR="00094FBB" w:rsidRPr="0067170B" w:rsidRDefault="00094FBB" w:rsidP="00E424D8">
            <w:pPr>
              <w:suppressAutoHyphens/>
              <w:spacing w:after="0" w:line="240" w:lineRule="auto"/>
              <w:contextualSpacing/>
              <w:jc w:val="center"/>
              <w:rPr>
                <w:rFonts w:ascii="Times New Roman" w:hAnsi="Times New Roman"/>
                <w:iCs/>
              </w:rPr>
            </w:pPr>
          </w:p>
          <w:p w:rsidR="00094FBB" w:rsidRPr="0067170B" w:rsidRDefault="00094FBB" w:rsidP="00E424D8">
            <w:pPr>
              <w:suppressAutoHyphens/>
              <w:spacing w:after="0" w:line="240" w:lineRule="auto"/>
              <w:contextualSpacing/>
              <w:jc w:val="center"/>
              <w:rPr>
                <w:rFonts w:ascii="Times New Roman" w:hAnsi="Times New Roman"/>
                <w:iCs/>
              </w:rPr>
            </w:pPr>
          </w:p>
          <w:p w:rsidR="00462639" w:rsidRPr="0067170B" w:rsidRDefault="00094FBB" w:rsidP="00E424D8">
            <w:pPr>
              <w:suppressAutoHyphens/>
              <w:spacing w:after="0" w:line="240" w:lineRule="auto"/>
              <w:contextualSpacing/>
              <w:jc w:val="center"/>
              <w:rPr>
                <w:rFonts w:ascii="Times New Roman" w:hAnsi="Times New Roman"/>
                <w:iCs/>
              </w:rPr>
            </w:pPr>
            <w:r w:rsidRPr="0067170B">
              <w:rPr>
                <w:rFonts w:ascii="Times New Roman" w:hAnsi="Times New Roman"/>
                <w:iCs/>
              </w:rPr>
              <w:t>2</w:t>
            </w:r>
          </w:p>
        </w:tc>
      </w:tr>
      <w:tr w:rsidR="0067170B" w:rsidRPr="0067170B" w:rsidTr="0067170B">
        <w:trPr>
          <w:trHeight w:val="227"/>
        </w:trPr>
        <w:tc>
          <w:tcPr>
            <w:tcW w:w="739" w:type="pct"/>
            <w:vMerge/>
          </w:tcPr>
          <w:p w:rsidR="00462639" w:rsidRPr="0067170B" w:rsidRDefault="00462639" w:rsidP="00E424D8">
            <w:pPr>
              <w:spacing w:after="0" w:line="240" w:lineRule="auto"/>
              <w:contextualSpacing/>
              <w:rPr>
                <w:rFonts w:ascii="Times New Roman" w:hAnsi="Times New Roman"/>
                <w:b/>
                <w:bCs/>
                <w:i/>
                <w:sz w:val="24"/>
                <w:szCs w:val="24"/>
              </w:rPr>
            </w:pPr>
          </w:p>
        </w:tc>
        <w:tc>
          <w:tcPr>
            <w:tcW w:w="3702" w:type="pct"/>
            <w:tcBorders>
              <w:bottom w:val="single" w:sz="4" w:space="0" w:color="auto"/>
            </w:tcBorders>
          </w:tcPr>
          <w:p w:rsidR="00462639" w:rsidRPr="0067170B" w:rsidRDefault="00094FBB" w:rsidP="0067170B">
            <w:pPr>
              <w:suppressAutoHyphens/>
              <w:spacing w:after="0" w:line="240" w:lineRule="auto"/>
              <w:ind w:left="33"/>
              <w:contextualSpacing/>
              <w:jc w:val="both"/>
              <w:rPr>
                <w:rFonts w:ascii="Times New Roman" w:hAnsi="Times New Roman"/>
                <w:b/>
                <w:iCs/>
                <w:sz w:val="24"/>
                <w:szCs w:val="24"/>
              </w:rPr>
            </w:pPr>
            <w:r w:rsidRPr="0067170B">
              <w:rPr>
                <w:rFonts w:ascii="Times New Roman" w:hAnsi="Times New Roman"/>
                <w:position w:val="-1"/>
                <w:sz w:val="24"/>
                <w:szCs w:val="24"/>
              </w:rPr>
              <w:t>19-20.</w:t>
            </w:r>
            <w:r w:rsidRPr="0067170B">
              <w:rPr>
                <w:rFonts w:ascii="Times New Roman" w:hAnsi="Times New Roman"/>
                <w:b/>
                <w:position w:val="-1"/>
                <w:sz w:val="24"/>
                <w:szCs w:val="24"/>
              </w:rPr>
              <w:t xml:space="preserve"> </w:t>
            </w:r>
            <w:r w:rsidR="0067170B" w:rsidRPr="0067170B">
              <w:rPr>
                <w:rFonts w:ascii="Times New Roman" w:hAnsi="Times New Roman"/>
                <w:b/>
                <w:bCs/>
                <w:position w:val="-1"/>
                <w:sz w:val="24"/>
                <w:szCs w:val="24"/>
              </w:rPr>
              <w:t>Самостоятельная работа обучающихся.</w:t>
            </w:r>
            <w:r w:rsidR="0067170B" w:rsidRPr="0067170B">
              <w:rPr>
                <w:rFonts w:ascii="Times New Roman" w:hAnsi="Times New Roman"/>
                <w:b/>
                <w:position w:val="-1"/>
                <w:sz w:val="24"/>
                <w:szCs w:val="24"/>
              </w:rPr>
              <w:t xml:space="preserve"> </w:t>
            </w:r>
            <w:r w:rsidRPr="0067170B">
              <w:rPr>
                <w:rFonts w:ascii="Times New Roman" w:hAnsi="Times New Roman"/>
                <w:b/>
                <w:position w:val="-1"/>
                <w:sz w:val="24"/>
                <w:szCs w:val="24"/>
              </w:rPr>
              <w:t>Практическая подготовка № 5</w:t>
            </w:r>
            <w:r w:rsidR="00462639" w:rsidRPr="0067170B">
              <w:rPr>
                <w:rFonts w:ascii="Times New Roman" w:hAnsi="Times New Roman"/>
                <w:position w:val="-1"/>
                <w:sz w:val="24"/>
                <w:szCs w:val="24"/>
              </w:rPr>
              <w:t>. Решение кейса «Финансист. Покупка ценных бумаг и формирование инвестиционного портфеля»</w:t>
            </w:r>
            <w:r w:rsidR="00CB22A6" w:rsidRPr="0067170B">
              <w:rPr>
                <w:rFonts w:ascii="Times New Roman" w:eastAsia="Calibri" w:hAnsi="Times New Roman"/>
                <w:b/>
                <w:i/>
                <w:lang w:eastAsia="en-US"/>
              </w:rPr>
              <w:t xml:space="preserve"> (</w:t>
            </w:r>
            <w:r w:rsidR="00CB22A6" w:rsidRPr="0067170B">
              <w:rPr>
                <w:rFonts w:ascii="Times New Roman" w:eastAsia="Calibri" w:hAnsi="Times New Roman"/>
                <w:b/>
                <w:bCs/>
                <w:i/>
                <w:lang w:eastAsia="en-US"/>
              </w:rPr>
              <w:t>ОУД.04</w:t>
            </w:r>
            <w:r w:rsidR="00B94117">
              <w:rPr>
                <w:rFonts w:ascii="Times New Roman" w:eastAsia="Calibri" w:hAnsi="Times New Roman"/>
                <w:b/>
                <w:bCs/>
                <w:i/>
                <w:lang w:eastAsia="en-US"/>
              </w:rPr>
              <w:t xml:space="preserve"> </w:t>
            </w:r>
            <w:r w:rsidR="00B94117" w:rsidRPr="0067170B">
              <w:rPr>
                <w:rFonts w:ascii="Times New Roman" w:eastAsia="Calibri" w:hAnsi="Times New Roman"/>
                <w:b/>
                <w:bCs/>
                <w:i/>
                <w:lang w:eastAsia="en-US"/>
              </w:rPr>
              <w:t>Математика профессионально</w:t>
            </w:r>
            <w:r w:rsidR="00CB22A6" w:rsidRPr="0067170B">
              <w:rPr>
                <w:rFonts w:ascii="Times New Roman" w:eastAsia="Calibri" w:hAnsi="Times New Roman"/>
                <w:b/>
                <w:bCs/>
                <w:i/>
                <w:lang w:eastAsia="en-US"/>
              </w:rPr>
              <w:t>-ориентированного содержания).</w:t>
            </w:r>
          </w:p>
        </w:tc>
        <w:tc>
          <w:tcPr>
            <w:tcW w:w="559" w:type="pct"/>
            <w:vMerge/>
            <w:vAlign w:val="center"/>
          </w:tcPr>
          <w:p w:rsidR="00462639" w:rsidRPr="0067170B" w:rsidRDefault="00462639" w:rsidP="00E424D8">
            <w:pPr>
              <w:suppressAutoHyphens/>
              <w:spacing w:after="0" w:line="240" w:lineRule="auto"/>
              <w:contextualSpacing/>
              <w:jc w:val="center"/>
              <w:rPr>
                <w:rFonts w:ascii="Times New Roman" w:hAnsi="Times New Roman"/>
                <w:iCs/>
              </w:rPr>
            </w:pPr>
          </w:p>
        </w:tc>
      </w:tr>
      <w:tr w:rsidR="0067170B" w:rsidRPr="0067170B" w:rsidTr="0067170B">
        <w:trPr>
          <w:trHeight w:val="227"/>
        </w:trPr>
        <w:tc>
          <w:tcPr>
            <w:tcW w:w="739" w:type="pct"/>
            <w:vMerge w:val="restart"/>
          </w:tcPr>
          <w:p w:rsidR="00462639" w:rsidRPr="0067170B" w:rsidRDefault="00462639" w:rsidP="00E424D8">
            <w:pPr>
              <w:widowControl w:val="0"/>
              <w:suppressAutoHyphens/>
              <w:autoSpaceDE w:val="0"/>
              <w:autoSpaceDN w:val="0"/>
              <w:adjustRightInd w:val="0"/>
              <w:spacing w:after="0" w:line="240" w:lineRule="auto"/>
              <w:ind w:right="-1"/>
              <w:jc w:val="both"/>
              <w:rPr>
                <w:rFonts w:ascii="Times New Roman" w:hAnsi="Times New Roman"/>
                <w:position w:val="-1"/>
                <w:sz w:val="24"/>
                <w:szCs w:val="24"/>
              </w:rPr>
            </w:pPr>
            <w:r w:rsidRPr="0067170B">
              <w:rPr>
                <w:rFonts w:ascii="Times New Roman" w:hAnsi="Times New Roman"/>
                <w:b/>
                <w:bCs/>
                <w:position w:val="-1"/>
                <w:sz w:val="24"/>
                <w:szCs w:val="24"/>
              </w:rPr>
              <w:t>Тема № 4.3.</w:t>
            </w:r>
          </w:p>
          <w:p w:rsidR="00462639" w:rsidRPr="0067170B" w:rsidRDefault="00462639" w:rsidP="00E424D8">
            <w:pPr>
              <w:spacing w:after="0" w:line="240" w:lineRule="auto"/>
              <w:contextualSpacing/>
              <w:rPr>
                <w:rFonts w:ascii="Times New Roman" w:hAnsi="Times New Roman"/>
                <w:b/>
                <w:bCs/>
                <w:i/>
                <w:sz w:val="24"/>
                <w:szCs w:val="24"/>
              </w:rPr>
            </w:pPr>
            <w:r w:rsidRPr="0067170B">
              <w:rPr>
                <w:rFonts w:ascii="Times New Roman" w:hAnsi="Times New Roman"/>
                <w:b/>
                <w:bCs/>
                <w:position w:val="-1"/>
                <w:sz w:val="24"/>
                <w:szCs w:val="24"/>
              </w:rPr>
              <w:t>Способы принятия финансовых решений</w:t>
            </w:r>
          </w:p>
        </w:tc>
        <w:tc>
          <w:tcPr>
            <w:tcW w:w="3702" w:type="pct"/>
            <w:tcBorders>
              <w:bottom w:val="single" w:sz="4" w:space="0" w:color="auto"/>
            </w:tcBorders>
          </w:tcPr>
          <w:p w:rsidR="00462639" w:rsidRPr="0067170B" w:rsidRDefault="00462639" w:rsidP="0067170B">
            <w:pPr>
              <w:suppressAutoHyphens/>
              <w:spacing w:after="0" w:line="240" w:lineRule="auto"/>
              <w:ind w:left="33"/>
              <w:contextualSpacing/>
              <w:jc w:val="both"/>
              <w:rPr>
                <w:rFonts w:ascii="Times New Roman" w:hAnsi="Times New Roman"/>
                <w:b/>
                <w:bCs/>
                <w:position w:val="-1"/>
                <w:sz w:val="24"/>
                <w:szCs w:val="24"/>
              </w:rPr>
            </w:pPr>
            <w:r w:rsidRPr="0067170B">
              <w:rPr>
                <w:rFonts w:ascii="Times New Roman" w:hAnsi="Times New Roman"/>
                <w:b/>
                <w:bCs/>
                <w:position w:val="-1"/>
                <w:sz w:val="24"/>
                <w:szCs w:val="24"/>
              </w:rPr>
              <w:t xml:space="preserve">Содержание учебного материала </w:t>
            </w:r>
          </w:p>
        </w:tc>
        <w:tc>
          <w:tcPr>
            <w:tcW w:w="559" w:type="pct"/>
            <w:tcBorders>
              <w:bottom w:val="single" w:sz="4" w:space="0" w:color="auto"/>
            </w:tcBorders>
            <w:vAlign w:val="center"/>
          </w:tcPr>
          <w:p w:rsidR="00462639" w:rsidRPr="0067170B" w:rsidRDefault="007553DE" w:rsidP="00E424D8">
            <w:pPr>
              <w:suppressAutoHyphens/>
              <w:spacing w:after="0" w:line="240" w:lineRule="auto"/>
              <w:contextualSpacing/>
              <w:jc w:val="center"/>
              <w:rPr>
                <w:rFonts w:ascii="Times New Roman" w:hAnsi="Times New Roman"/>
                <w:iCs/>
              </w:rPr>
            </w:pPr>
            <w:r w:rsidRPr="0067170B">
              <w:rPr>
                <w:rFonts w:ascii="Times New Roman" w:hAnsi="Times New Roman"/>
                <w:iCs/>
              </w:rPr>
              <w:t>4/2</w:t>
            </w:r>
          </w:p>
        </w:tc>
      </w:tr>
      <w:tr w:rsidR="0067170B" w:rsidRPr="0067170B" w:rsidTr="0067170B">
        <w:trPr>
          <w:trHeight w:val="227"/>
        </w:trPr>
        <w:tc>
          <w:tcPr>
            <w:tcW w:w="739" w:type="pct"/>
            <w:vMerge/>
          </w:tcPr>
          <w:p w:rsidR="00462639" w:rsidRPr="0067170B" w:rsidRDefault="00462639" w:rsidP="00E424D8">
            <w:pPr>
              <w:spacing w:after="0" w:line="240" w:lineRule="auto"/>
              <w:contextualSpacing/>
              <w:rPr>
                <w:rFonts w:ascii="Times New Roman" w:hAnsi="Times New Roman"/>
                <w:b/>
                <w:bCs/>
                <w:i/>
                <w:sz w:val="24"/>
                <w:szCs w:val="24"/>
              </w:rPr>
            </w:pPr>
          </w:p>
        </w:tc>
        <w:tc>
          <w:tcPr>
            <w:tcW w:w="3702" w:type="pct"/>
            <w:tcBorders>
              <w:bottom w:val="single" w:sz="4" w:space="0" w:color="auto"/>
            </w:tcBorders>
          </w:tcPr>
          <w:p w:rsidR="00462639" w:rsidRPr="0067170B" w:rsidRDefault="00094FBB" w:rsidP="0067170B">
            <w:pPr>
              <w:suppressAutoHyphens/>
              <w:spacing w:after="0" w:line="240" w:lineRule="auto"/>
              <w:ind w:left="33"/>
              <w:contextualSpacing/>
              <w:jc w:val="both"/>
              <w:rPr>
                <w:rFonts w:ascii="Times New Roman" w:hAnsi="Times New Roman"/>
                <w:b/>
                <w:bCs/>
                <w:position w:val="-1"/>
                <w:sz w:val="24"/>
                <w:szCs w:val="24"/>
              </w:rPr>
            </w:pPr>
            <w:r w:rsidRPr="0067170B">
              <w:rPr>
                <w:rFonts w:ascii="Times New Roman" w:hAnsi="Times New Roman"/>
                <w:position w:val="-1"/>
                <w:sz w:val="24"/>
                <w:szCs w:val="24"/>
              </w:rPr>
              <w:t>21.</w:t>
            </w:r>
            <w:r w:rsidR="00462639" w:rsidRPr="0067170B">
              <w:rPr>
                <w:rFonts w:ascii="Times New Roman" w:hAnsi="Times New Roman"/>
                <w:position w:val="-1"/>
                <w:sz w:val="24"/>
                <w:szCs w:val="24"/>
              </w:rPr>
              <w:t>Личное финансовое планирование. Личный и семейный бюджеты. Понятие предпринимательской деятельности. Стартап, бизнес-идея, бизнес-инкубатор. Основные понятия и разделы бизнес-плана. Период окупаемости</w:t>
            </w:r>
            <w:r w:rsidR="00BC00EF" w:rsidRPr="0067170B">
              <w:rPr>
                <w:rFonts w:ascii="Times New Roman" w:hAnsi="Times New Roman"/>
                <w:position w:val="-1"/>
                <w:sz w:val="24"/>
                <w:szCs w:val="24"/>
              </w:rPr>
              <w:t>.</w:t>
            </w:r>
            <w:r w:rsidR="00BC00EF" w:rsidRPr="0067170B">
              <w:rPr>
                <w:rFonts w:ascii="Times New Roman" w:eastAsia="Calibri" w:hAnsi="Times New Roman"/>
                <w:b/>
                <w:i/>
                <w:lang w:eastAsia="en-US"/>
              </w:rPr>
              <w:t xml:space="preserve"> (</w:t>
            </w:r>
            <w:r w:rsidR="00BC00EF" w:rsidRPr="0067170B">
              <w:rPr>
                <w:rFonts w:ascii="Times New Roman" w:eastAsia="Calibri" w:hAnsi="Times New Roman"/>
                <w:b/>
                <w:bCs/>
                <w:i/>
                <w:lang w:eastAsia="en-US"/>
              </w:rPr>
              <w:t>ОУД.04</w:t>
            </w:r>
            <w:r w:rsidR="00B94117">
              <w:rPr>
                <w:rFonts w:ascii="Times New Roman" w:eastAsia="Calibri" w:hAnsi="Times New Roman"/>
                <w:b/>
                <w:bCs/>
                <w:i/>
                <w:lang w:eastAsia="en-US"/>
              </w:rPr>
              <w:t xml:space="preserve"> </w:t>
            </w:r>
            <w:r w:rsidR="00B94117" w:rsidRPr="0067170B">
              <w:rPr>
                <w:rFonts w:ascii="Times New Roman" w:eastAsia="Calibri" w:hAnsi="Times New Roman"/>
                <w:b/>
                <w:bCs/>
                <w:i/>
                <w:lang w:eastAsia="en-US"/>
              </w:rPr>
              <w:t>Математика профессионально</w:t>
            </w:r>
            <w:r w:rsidR="00BC00EF" w:rsidRPr="0067170B">
              <w:rPr>
                <w:rFonts w:ascii="Times New Roman" w:eastAsia="Calibri" w:hAnsi="Times New Roman"/>
                <w:b/>
                <w:bCs/>
                <w:i/>
                <w:lang w:eastAsia="en-US"/>
              </w:rPr>
              <w:t>-ориентированного содержания).</w:t>
            </w:r>
          </w:p>
        </w:tc>
        <w:tc>
          <w:tcPr>
            <w:tcW w:w="559" w:type="pct"/>
            <w:tcBorders>
              <w:bottom w:val="single" w:sz="4" w:space="0" w:color="auto"/>
            </w:tcBorders>
            <w:vAlign w:val="center"/>
          </w:tcPr>
          <w:p w:rsidR="00462639" w:rsidRPr="0067170B" w:rsidRDefault="00462639" w:rsidP="00E424D8">
            <w:pPr>
              <w:suppressAutoHyphens/>
              <w:spacing w:after="0" w:line="240" w:lineRule="auto"/>
              <w:contextualSpacing/>
              <w:jc w:val="center"/>
              <w:rPr>
                <w:rFonts w:ascii="Times New Roman" w:hAnsi="Times New Roman"/>
                <w:iCs/>
              </w:rPr>
            </w:pPr>
            <w:r w:rsidRPr="0067170B">
              <w:rPr>
                <w:rFonts w:ascii="Times New Roman" w:hAnsi="Times New Roman"/>
                <w:iCs/>
              </w:rPr>
              <w:t>1</w:t>
            </w:r>
          </w:p>
        </w:tc>
      </w:tr>
      <w:tr w:rsidR="0067170B" w:rsidRPr="0067170B" w:rsidTr="0067170B">
        <w:trPr>
          <w:trHeight w:val="227"/>
        </w:trPr>
        <w:tc>
          <w:tcPr>
            <w:tcW w:w="739" w:type="pct"/>
            <w:vMerge/>
          </w:tcPr>
          <w:p w:rsidR="00462639" w:rsidRPr="0067170B" w:rsidRDefault="00462639" w:rsidP="00E424D8">
            <w:pPr>
              <w:spacing w:after="0" w:line="240" w:lineRule="auto"/>
              <w:contextualSpacing/>
              <w:rPr>
                <w:rFonts w:ascii="Times New Roman" w:hAnsi="Times New Roman"/>
                <w:b/>
                <w:bCs/>
                <w:i/>
                <w:sz w:val="24"/>
                <w:szCs w:val="24"/>
              </w:rPr>
            </w:pPr>
          </w:p>
        </w:tc>
        <w:tc>
          <w:tcPr>
            <w:tcW w:w="3702" w:type="pct"/>
            <w:tcBorders>
              <w:bottom w:val="single" w:sz="4" w:space="0" w:color="auto"/>
            </w:tcBorders>
          </w:tcPr>
          <w:p w:rsidR="00462639" w:rsidRPr="0067170B" w:rsidRDefault="00094FBB" w:rsidP="0067170B">
            <w:pPr>
              <w:suppressAutoHyphens/>
              <w:spacing w:after="0" w:line="240" w:lineRule="auto"/>
              <w:ind w:left="33"/>
              <w:contextualSpacing/>
              <w:jc w:val="both"/>
              <w:rPr>
                <w:rFonts w:ascii="Times New Roman" w:hAnsi="Times New Roman"/>
                <w:b/>
                <w:bCs/>
                <w:position w:val="-1"/>
                <w:sz w:val="24"/>
                <w:szCs w:val="24"/>
              </w:rPr>
            </w:pPr>
            <w:r w:rsidRPr="0067170B">
              <w:rPr>
                <w:rFonts w:ascii="Times New Roman" w:hAnsi="Times New Roman"/>
                <w:b/>
                <w:bCs/>
                <w:position w:val="-1"/>
                <w:sz w:val="24"/>
                <w:szCs w:val="24"/>
              </w:rPr>
              <w:t>П</w:t>
            </w:r>
            <w:r w:rsidR="00462639" w:rsidRPr="0067170B">
              <w:rPr>
                <w:rFonts w:ascii="Times New Roman" w:hAnsi="Times New Roman"/>
                <w:b/>
                <w:bCs/>
                <w:position w:val="-1"/>
                <w:sz w:val="24"/>
                <w:szCs w:val="24"/>
              </w:rPr>
              <w:t>рактически</w:t>
            </w:r>
            <w:r w:rsidRPr="0067170B">
              <w:rPr>
                <w:rFonts w:ascii="Times New Roman" w:hAnsi="Times New Roman"/>
                <w:b/>
                <w:bCs/>
                <w:position w:val="-1"/>
                <w:sz w:val="24"/>
                <w:szCs w:val="24"/>
              </w:rPr>
              <w:t>е</w:t>
            </w:r>
            <w:r w:rsidR="00462639" w:rsidRPr="0067170B">
              <w:rPr>
                <w:rFonts w:ascii="Times New Roman" w:hAnsi="Times New Roman"/>
                <w:b/>
                <w:bCs/>
                <w:position w:val="-1"/>
                <w:sz w:val="24"/>
                <w:szCs w:val="24"/>
              </w:rPr>
              <w:t xml:space="preserve"> заняти</w:t>
            </w:r>
            <w:r w:rsidRPr="0067170B">
              <w:rPr>
                <w:rFonts w:ascii="Times New Roman" w:hAnsi="Times New Roman"/>
                <w:b/>
                <w:bCs/>
                <w:position w:val="-1"/>
                <w:sz w:val="24"/>
                <w:szCs w:val="24"/>
              </w:rPr>
              <w:t>я</w:t>
            </w:r>
          </w:p>
        </w:tc>
        <w:tc>
          <w:tcPr>
            <w:tcW w:w="559" w:type="pct"/>
            <w:tcBorders>
              <w:bottom w:val="single" w:sz="4" w:space="0" w:color="auto"/>
            </w:tcBorders>
            <w:vAlign w:val="center"/>
          </w:tcPr>
          <w:p w:rsidR="00462639" w:rsidRPr="0067170B" w:rsidRDefault="00462639" w:rsidP="00E424D8">
            <w:pPr>
              <w:suppressAutoHyphens/>
              <w:spacing w:after="0" w:line="240" w:lineRule="auto"/>
              <w:contextualSpacing/>
              <w:jc w:val="center"/>
              <w:rPr>
                <w:rFonts w:ascii="Times New Roman" w:hAnsi="Times New Roman"/>
                <w:iCs/>
              </w:rPr>
            </w:pPr>
          </w:p>
        </w:tc>
      </w:tr>
      <w:tr w:rsidR="0067170B" w:rsidRPr="0067170B" w:rsidTr="0067170B">
        <w:trPr>
          <w:trHeight w:val="227"/>
        </w:trPr>
        <w:tc>
          <w:tcPr>
            <w:tcW w:w="739" w:type="pct"/>
            <w:vMerge/>
          </w:tcPr>
          <w:p w:rsidR="00462639" w:rsidRPr="0067170B" w:rsidRDefault="00462639" w:rsidP="00E424D8">
            <w:pPr>
              <w:spacing w:after="0" w:line="240" w:lineRule="auto"/>
              <w:contextualSpacing/>
              <w:rPr>
                <w:rFonts w:ascii="Times New Roman" w:hAnsi="Times New Roman"/>
                <w:b/>
                <w:bCs/>
                <w:i/>
                <w:sz w:val="24"/>
                <w:szCs w:val="24"/>
              </w:rPr>
            </w:pPr>
          </w:p>
        </w:tc>
        <w:tc>
          <w:tcPr>
            <w:tcW w:w="3702" w:type="pct"/>
            <w:tcBorders>
              <w:bottom w:val="single" w:sz="4" w:space="0" w:color="auto"/>
            </w:tcBorders>
          </w:tcPr>
          <w:p w:rsidR="00462639" w:rsidRPr="0067170B" w:rsidRDefault="00094FBB" w:rsidP="0067170B">
            <w:pPr>
              <w:suppressAutoHyphens/>
              <w:spacing w:after="0" w:line="240" w:lineRule="auto"/>
              <w:ind w:left="33"/>
              <w:contextualSpacing/>
              <w:jc w:val="both"/>
              <w:rPr>
                <w:rFonts w:ascii="Times New Roman" w:hAnsi="Times New Roman"/>
                <w:b/>
                <w:bCs/>
                <w:position w:val="-1"/>
                <w:sz w:val="24"/>
                <w:szCs w:val="24"/>
              </w:rPr>
            </w:pPr>
            <w:r w:rsidRPr="0067170B">
              <w:rPr>
                <w:rFonts w:ascii="Times New Roman" w:hAnsi="Times New Roman"/>
                <w:b/>
                <w:position w:val="-1"/>
                <w:sz w:val="24"/>
                <w:szCs w:val="24"/>
              </w:rPr>
              <w:t>22.Практическая подготовка № 6</w:t>
            </w:r>
            <w:r w:rsidR="00462639" w:rsidRPr="0067170B">
              <w:rPr>
                <w:rFonts w:ascii="Times New Roman" w:hAnsi="Times New Roman"/>
                <w:position w:val="-1"/>
                <w:sz w:val="24"/>
                <w:szCs w:val="24"/>
              </w:rPr>
              <w:t>. Составление личного бюджета</w:t>
            </w:r>
            <w:r w:rsidR="00CB22A6" w:rsidRPr="0067170B">
              <w:rPr>
                <w:rFonts w:ascii="Times New Roman" w:hAnsi="Times New Roman"/>
                <w:position w:val="-1"/>
                <w:sz w:val="24"/>
                <w:szCs w:val="24"/>
              </w:rPr>
              <w:t xml:space="preserve"> </w:t>
            </w:r>
            <w:r w:rsidR="00CB22A6" w:rsidRPr="0067170B">
              <w:rPr>
                <w:rFonts w:ascii="Times New Roman" w:eastAsia="Calibri" w:hAnsi="Times New Roman"/>
                <w:b/>
                <w:i/>
                <w:lang w:eastAsia="en-US"/>
              </w:rPr>
              <w:t>(</w:t>
            </w:r>
            <w:r w:rsidR="00CB22A6" w:rsidRPr="0067170B">
              <w:rPr>
                <w:rFonts w:ascii="Times New Roman" w:eastAsia="Calibri" w:hAnsi="Times New Roman"/>
                <w:b/>
                <w:bCs/>
                <w:i/>
                <w:lang w:eastAsia="en-US"/>
              </w:rPr>
              <w:t>ОУД.04</w:t>
            </w:r>
            <w:r w:rsidR="00B94117">
              <w:rPr>
                <w:rFonts w:ascii="Times New Roman" w:eastAsia="Calibri" w:hAnsi="Times New Roman"/>
                <w:b/>
                <w:bCs/>
                <w:i/>
                <w:lang w:eastAsia="en-US"/>
              </w:rPr>
              <w:t xml:space="preserve"> </w:t>
            </w:r>
            <w:r w:rsidR="00B94117" w:rsidRPr="0067170B">
              <w:rPr>
                <w:rFonts w:ascii="Times New Roman" w:eastAsia="Calibri" w:hAnsi="Times New Roman"/>
                <w:b/>
                <w:bCs/>
                <w:i/>
                <w:lang w:eastAsia="en-US"/>
              </w:rPr>
              <w:t>Математика профессионально</w:t>
            </w:r>
            <w:r w:rsidR="00CB22A6" w:rsidRPr="0067170B">
              <w:rPr>
                <w:rFonts w:ascii="Times New Roman" w:eastAsia="Calibri" w:hAnsi="Times New Roman"/>
                <w:b/>
                <w:bCs/>
                <w:i/>
                <w:lang w:eastAsia="en-US"/>
              </w:rPr>
              <w:t>-ориентированного содержания).</w:t>
            </w:r>
          </w:p>
        </w:tc>
        <w:tc>
          <w:tcPr>
            <w:tcW w:w="559" w:type="pct"/>
            <w:tcBorders>
              <w:bottom w:val="single" w:sz="4" w:space="0" w:color="auto"/>
            </w:tcBorders>
            <w:vAlign w:val="center"/>
          </w:tcPr>
          <w:p w:rsidR="00462639" w:rsidRPr="0067170B" w:rsidRDefault="00462639" w:rsidP="00E424D8">
            <w:pPr>
              <w:suppressAutoHyphens/>
              <w:spacing w:after="0" w:line="240" w:lineRule="auto"/>
              <w:contextualSpacing/>
              <w:jc w:val="center"/>
              <w:rPr>
                <w:rFonts w:ascii="Times New Roman" w:hAnsi="Times New Roman"/>
                <w:iCs/>
              </w:rPr>
            </w:pPr>
            <w:r w:rsidRPr="0067170B">
              <w:rPr>
                <w:rFonts w:ascii="Times New Roman" w:hAnsi="Times New Roman"/>
                <w:iCs/>
              </w:rPr>
              <w:t>1</w:t>
            </w:r>
          </w:p>
        </w:tc>
      </w:tr>
      <w:tr w:rsidR="0067170B" w:rsidRPr="0067170B" w:rsidTr="0067170B">
        <w:trPr>
          <w:trHeight w:val="227"/>
        </w:trPr>
        <w:tc>
          <w:tcPr>
            <w:tcW w:w="739" w:type="pct"/>
            <w:vMerge/>
          </w:tcPr>
          <w:p w:rsidR="00462639" w:rsidRPr="0067170B" w:rsidRDefault="00462639" w:rsidP="00E424D8">
            <w:pPr>
              <w:spacing w:after="0" w:line="240" w:lineRule="auto"/>
              <w:contextualSpacing/>
              <w:rPr>
                <w:rFonts w:ascii="Times New Roman" w:hAnsi="Times New Roman"/>
                <w:b/>
                <w:bCs/>
                <w:i/>
                <w:sz w:val="24"/>
                <w:szCs w:val="24"/>
              </w:rPr>
            </w:pPr>
          </w:p>
        </w:tc>
        <w:tc>
          <w:tcPr>
            <w:tcW w:w="3702" w:type="pct"/>
            <w:tcBorders>
              <w:bottom w:val="single" w:sz="4" w:space="0" w:color="auto"/>
            </w:tcBorders>
          </w:tcPr>
          <w:p w:rsidR="00462639" w:rsidRPr="0067170B" w:rsidRDefault="00FF4C0C" w:rsidP="0067170B">
            <w:pPr>
              <w:suppressAutoHyphens/>
              <w:spacing w:after="0" w:line="240" w:lineRule="auto"/>
              <w:ind w:left="33"/>
              <w:contextualSpacing/>
              <w:jc w:val="both"/>
              <w:rPr>
                <w:rFonts w:ascii="Times New Roman" w:hAnsi="Times New Roman"/>
                <w:b/>
                <w:bCs/>
                <w:position w:val="-1"/>
                <w:sz w:val="24"/>
                <w:szCs w:val="24"/>
              </w:rPr>
            </w:pPr>
            <w:r w:rsidRPr="0067170B">
              <w:rPr>
                <w:rFonts w:ascii="Times New Roman" w:hAnsi="Times New Roman"/>
                <w:position w:val="-1"/>
                <w:sz w:val="24"/>
                <w:szCs w:val="24"/>
              </w:rPr>
              <w:t>23-24.</w:t>
            </w:r>
            <w:r w:rsidRPr="0067170B">
              <w:rPr>
                <w:rFonts w:ascii="Times New Roman" w:hAnsi="Times New Roman"/>
                <w:b/>
                <w:position w:val="-1"/>
                <w:sz w:val="24"/>
                <w:szCs w:val="24"/>
              </w:rPr>
              <w:t xml:space="preserve"> Практическая подготовка № 7</w:t>
            </w:r>
            <w:r w:rsidR="00462639" w:rsidRPr="0067170B">
              <w:rPr>
                <w:rFonts w:ascii="Times New Roman" w:hAnsi="Times New Roman"/>
                <w:position w:val="-1"/>
                <w:sz w:val="24"/>
                <w:szCs w:val="24"/>
              </w:rPr>
              <w:t>. Деловая игра «Разработка бизнес-идеи и ее финансово-экономическое обоснование»</w:t>
            </w:r>
            <w:r w:rsidR="00CB22A6" w:rsidRPr="0067170B">
              <w:rPr>
                <w:rFonts w:ascii="Times New Roman" w:eastAsia="Calibri" w:hAnsi="Times New Roman"/>
                <w:b/>
                <w:i/>
                <w:lang w:eastAsia="en-US"/>
              </w:rPr>
              <w:t xml:space="preserve"> (</w:t>
            </w:r>
            <w:r w:rsidR="00CB22A6" w:rsidRPr="0067170B">
              <w:rPr>
                <w:rFonts w:ascii="Times New Roman" w:eastAsia="Calibri" w:hAnsi="Times New Roman"/>
                <w:b/>
                <w:bCs/>
                <w:i/>
                <w:lang w:eastAsia="en-US"/>
              </w:rPr>
              <w:t>ОУД.04</w:t>
            </w:r>
            <w:r w:rsidR="00B94117">
              <w:rPr>
                <w:rFonts w:ascii="Times New Roman" w:eastAsia="Calibri" w:hAnsi="Times New Roman"/>
                <w:b/>
                <w:bCs/>
                <w:i/>
                <w:lang w:eastAsia="en-US"/>
              </w:rPr>
              <w:t xml:space="preserve"> </w:t>
            </w:r>
            <w:r w:rsidR="00B94117" w:rsidRPr="0067170B">
              <w:rPr>
                <w:rFonts w:ascii="Times New Roman" w:eastAsia="Calibri" w:hAnsi="Times New Roman"/>
                <w:b/>
                <w:bCs/>
                <w:i/>
                <w:lang w:eastAsia="en-US"/>
              </w:rPr>
              <w:t>Математика профессионально</w:t>
            </w:r>
            <w:r w:rsidR="00CB22A6" w:rsidRPr="0067170B">
              <w:rPr>
                <w:rFonts w:ascii="Times New Roman" w:eastAsia="Calibri" w:hAnsi="Times New Roman"/>
                <w:b/>
                <w:bCs/>
                <w:i/>
                <w:lang w:eastAsia="en-US"/>
              </w:rPr>
              <w:t>-ориентированного содержания).</w:t>
            </w:r>
          </w:p>
        </w:tc>
        <w:tc>
          <w:tcPr>
            <w:tcW w:w="559" w:type="pct"/>
            <w:tcBorders>
              <w:bottom w:val="single" w:sz="4" w:space="0" w:color="auto"/>
            </w:tcBorders>
            <w:vAlign w:val="center"/>
          </w:tcPr>
          <w:p w:rsidR="00462639" w:rsidRPr="0067170B" w:rsidRDefault="00462639" w:rsidP="00E424D8">
            <w:pPr>
              <w:suppressAutoHyphens/>
              <w:spacing w:after="0" w:line="240" w:lineRule="auto"/>
              <w:contextualSpacing/>
              <w:jc w:val="center"/>
              <w:rPr>
                <w:rFonts w:ascii="Times New Roman" w:hAnsi="Times New Roman"/>
                <w:iCs/>
              </w:rPr>
            </w:pPr>
            <w:r w:rsidRPr="0067170B">
              <w:rPr>
                <w:rFonts w:ascii="Times New Roman" w:hAnsi="Times New Roman"/>
                <w:iCs/>
              </w:rPr>
              <w:t>2</w:t>
            </w:r>
          </w:p>
        </w:tc>
      </w:tr>
      <w:tr w:rsidR="0067170B" w:rsidRPr="0067170B" w:rsidTr="0067170B">
        <w:trPr>
          <w:trHeight w:val="227"/>
        </w:trPr>
        <w:tc>
          <w:tcPr>
            <w:tcW w:w="4441" w:type="pct"/>
            <w:gridSpan w:val="2"/>
            <w:tcBorders>
              <w:bottom w:val="single" w:sz="4" w:space="0" w:color="auto"/>
            </w:tcBorders>
          </w:tcPr>
          <w:p w:rsidR="00462639" w:rsidRPr="0067170B" w:rsidRDefault="00462639" w:rsidP="00E424D8">
            <w:pPr>
              <w:suppressAutoHyphens/>
              <w:spacing w:after="0" w:line="240" w:lineRule="auto"/>
              <w:ind w:left="33"/>
              <w:contextualSpacing/>
              <w:rPr>
                <w:rFonts w:ascii="Times New Roman" w:hAnsi="Times New Roman"/>
                <w:b/>
                <w:bCs/>
                <w:position w:val="-1"/>
                <w:sz w:val="24"/>
                <w:szCs w:val="24"/>
              </w:rPr>
            </w:pPr>
            <w:r w:rsidRPr="0067170B">
              <w:rPr>
                <w:rFonts w:ascii="Times New Roman" w:hAnsi="Times New Roman"/>
                <w:b/>
                <w:bCs/>
                <w:position w:val="-1"/>
                <w:sz w:val="24"/>
                <w:szCs w:val="24"/>
              </w:rPr>
              <w:t>Раздел 5. Страхование</w:t>
            </w:r>
          </w:p>
        </w:tc>
        <w:tc>
          <w:tcPr>
            <w:tcW w:w="559" w:type="pct"/>
            <w:tcBorders>
              <w:bottom w:val="single" w:sz="4" w:space="0" w:color="auto"/>
            </w:tcBorders>
          </w:tcPr>
          <w:p w:rsidR="00462639" w:rsidRPr="0067170B" w:rsidRDefault="00462639" w:rsidP="009F23C0">
            <w:pPr>
              <w:suppressAutoHyphens/>
              <w:spacing w:after="0" w:line="240" w:lineRule="auto"/>
              <w:contextualSpacing/>
              <w:jc w:val="center"/>
              <w:rPr>
                <w:rFonts w:ascii="Times New Roman" w:hAnsi="Times New Roman"/>
                <w:iCs/>
              </w:rPr>
            </w:pPr>
          </w:p>
        </w:tc>
      </w:tr>
      <w:tr w:rsidR="0067170B" w:rsidRPr="0067170B" w:rsidTr="0067170B">
        <w:trPr>
          <w:trHeight w:val="227"/>
        </w:trPr>
        <w:tc>
          <w:tcPr>
            <w:tcW w:w="739" w:type="pct"/>
            <w:vMerge w:val="restart"/>
          </w:tcPr>
          <w:p w:rsidR="00462639" w:rsidRPr="0067170B" w:rsidRDefault="00462639" w:rsidP="00E424D8">
            <w:pPr>
              <w:widowControl w:val="0"/>
              <w:suppressAutoHyphens/>
              <w:autoSpaceDE w:val="0"/>
              <w:autoSpaceDN w:val="0"/>
              <w:adjustRightInd w:val="0"/>
              <w:spacing w:after="0" w:line="240" w:lineRule="auto"/>
              <w:ind w:right="-1"/>
              <w:jc w:val="both"/>
              <w:rPr>
                <w:rFonts w:ascii="Times New Roman" w:hAnsi="Times New Roman"/>
                <w:position w:val="-1"/>
                <w:sz w:val="24"/>
                <w:szCs w:val="24"/>
              </w:rPr>
            </w:pPr>
            <w:r w:rsidRPr="0067170B">
              <w:rPr>
                <w:rFonts w:ascii="Times New Roman" w:hAnsi="Times New Roman"/>
                <w:b/>
                <w:bCs/>
                <w:position w:val="-1"/>
                <w:sz w:val="24"/>
                <w:szCs w:val="24"/>
              </w:rPr>
              <w:t>Тема № 5.1.</w:t>
            </w:r>
          </w:p>
          <w:p w:rsidR="00462639" w:rsidRPr="0067170B" w:rsidRDefault="00462639" w:rsidP="00E424D8">
            <w:pPr>
              <w:suppressAutoHyphens/>
              <w:spacing w:after="0" w:line="240" w:lineRule="auto"/>
              <w:ind w:left="33"/>
              <w:contextualSpacing/>
              <w:rPr>
                <w:rFonts w:ascii="Times New Roman" w:hAnsi="Times New Roman"/>
                <w:b/>
                <w:bCs/>
                <w:position w:val="-1"/>
                <w:sz w:val="24"/>
                <w:szCs w:val="24"/>
              </w:rPr>
            </w:pPr>
            <w:r w:rsidRPr="0067170B">
              <w:rPr>
                <w:rFonts w:ascii="Times New Roman" w:hAnsi="Times New Roman"/>
                <w:b/>
                <w:bCs/>
                <w:position w:val="-1"/>
                <w:sz w:val="24"/>
                <w:szCs w:val="24"/>
              </w:rPr>
              <w:t>Структура страхового рынка в Российской Федерации и виды страховых услуг</w:t>
            </w:r>
          </w:p>
        </w:tc>
        <w:tc>
          <w:tcPr>
            <w:tcW w:w="3702" w:type="pct"/>
            <w:tcBorders>
              <w:bottom w:val="single" w:sz="4" w:space="0" w:color="auto"/>
            </w:tcBorders>
          </w:tcPr>
          <w:p w:rsidR="00462639" w:rsidRPr="0067170B" w:rsidRDefault="00462639" w:rsidP="00E424D8">
            <w:pPr>
              <w:suppressAutoHyphens/>
              <w:spacing w:after="0" w:line="240" w:lineRule="auto"/>
              <w:ind w:left="33"/>
              <w:contextualSpacing/>
              <w:rPr>
                <w:rFonts w:ascii="Times New Roman" w:hAnsi="Times New Roman"/>
                <w:b/>
                <w:bCs/>
                <w:position w:val="-1"/>
                <w:sz w:val="24"/>
                <w:szCs w:val="24"/>
              </w:rPr>
            </w:pPr>
            <w:r w:rsidRPr="0067170B">
              <w:rPr>
                <w:rFonts w:ascii="Times New Roman" w:hAnsi="Times New Roman"/>
                <w:b/>
                <w:bCs/>
                <w:position w:val="-1"/>
                <w:sz w:val="24"/>
                <w:szCs w:val="24"/>
              </w:rPr>
              <w:t>Содержание учебного материала</w:t>
            </w:r>
          </w:p>
        </w:tc>
        <w:tc>
          <w:tcPr>
            <w:tcW w:w="559" w:type="pct"/>
            <w:tcBorders>
              <w:bottom w:val="single" w:sz="4" w:space="0" w:color="auto"/>
            </w:tcBorders>
          </w:tcPr>
          <w:p w:rsidR="00462639" w:rsidRPr="0067170B" w:rsidRDefault="00462639" w:rsidP="00E424D8">
            <w:pPr>
              <w:suppressAutoHyphens/>
              <w:spacing w:after="0" w:line="240" w:lineRule="auto"/>
              <w:contextualSpacing/>
              <w:jc w:val="center"/>
              <w:rPr>
                <w:rFonts w:ascii="Times New Roman" w:hAnsi="Times New Roman"/>
                <w:b/>
                <w:bCs/>
                <w:position w:val="-1"/>
                <w:sz w:val="24"/>
                <w:szCs w:val="24"/>
              </w:rPr>
            </w:pPr>
          </w:p>
        </w:tc>
      </w:tr>
      <w:tr w:rsidR="0067170B" w:rsidRPr="0067170B" w:rsidTr="0067170B">
        <w:trPr>
          <w:trHeight w:val="772"/>
        </w:trPr>
        <w:tc>
          <w:tcPr>
            <w:tcW w:w="739" w:type="pct"/>
            <w:vMerge/>
          </w:tcPr>
          <w:p w:rsidR="00462639" w:rsidRPr="0067170B" w:rsidRDefault="00462639" w:rsidP="00E424D8">
            <w:pPr>
              <w:suppressAutoHyphens/>
              <w:spacing w:after="0" w:line="240" w:lineRule="auto"/>
              <w:ind w:left="33"/>
              <w:contextualSpacing/>
              <w:rPr>
                <w:rFonts w:ascii="Times New Roman" w:hAnsi="Times New Roman"/>
                <w:b/>
                <w:bCs/>
                <w:position w:val="-1"/>
                <w:sz w:val="24"/>
                <w:szCs w:val="24"/>
              </w:rPr>
            </w:pPr>
          </w:p>
        </w:tc>
        <w:tc>
          <w:tcPr>
            <w:tcW w:w="3702" w:type="pct"/>
            <w:tcBorders>
              <w:bottom w:val="single" w:sz="4" w:space="0" w:color="auto"/>
            </w:tcBorders>
          </w:tcPr>
          <w:p w:rsidR="00462639" w:rsidRPr="0067170B" w:rsidRDefault="00FF4C0C" w:rsidP="00B94117">
            <w:pPr>
              <w:suppressAutoHyphens/>
              <w:spacing w:after="0" w:line="240" w:lineRule="auto"/>
              <w:ind w:left="33"/>
              <w:contextualSpacing/>
              <w:jc w:val="both"/>
              <w:rPr>
                <w:rFonts w:ascii="Times New Roman" w:hAnsi="Times New Roman"/>
                <w:b/>
                <w:bCs/>
                <w:position w:val="-1"/>
                <w:sz w:val="24"/>
                <w:szCs w:val="24"/>
              </w:rPr>
            </w:pPr>
            <w:r w:rsidRPr="0067170B">
              <w:rPr>
                <w:rFonts w:ascii="Times New Roman" w:hAnsi="Times New Roman"/>
                <w:position w:val="-1"/>
                <w:sz w:val="24"/>
                <w:szCs w:val="24"/>
              </w:rPr>
              <w:t>25-26.</w:t>
            </w:r>
            <w:r w:rsidR="00462639" w:rsidRPr="0067170B">
              <w:rPr>
                <w:rFonts w:ascii="Times New Roman" w:hAnsi="Times New Roman"/>
                <w:position w:val="-1"/>
                <w:sz w:val="24"/>
                <w:szCs w:val="24"/>
              </w:rPr>
              <w:t>Экономическая сущность страхования. Функции и принципы страхования. Основные понятия в страховании: страховщик, страхователь, страховой брокер, страховой агент, договор страхования, страховой случай, страховой взнос, страховая премия, страховые продукты.</w:t>
            </w:r>
          </w:p>
        </w:tc>
        <w:tc>
          <w:tcPr>
            <w:tcW w:w="559" w:type="pct"/>
            <w:tcBorders>
              <w:bottom w:val="single" w:sz="4" w:space="0" w:color="auto"/>
            </w:tcBorders>
          </w:tcPr>
          <w:p w:rsidR="00462639" w:rsidRPr="0067170B" w:rsidRDefault="00FF4C0C" w:rsidP="00E424D8">
            <w:pPr>
              <w:suppressAutoHyphens/>
              <w:spacing w:after="0" w:line="240" w:lineRule="auto"/>
              <w:contextualSpacing/>
              <w:jc w:val="center"/>
              <w:rPr>
                <w:rFonts w:ascii="Times New Roman" w:hAnsi="Times New Roman"/>
                <w:b/>
                <w:bCs/>
                <w:position w:val="-1"/>
                <w:sz w:val="24"/>
                <w:szCs w:val="24"/>
              </w:rPr>
            </w:pPr>
            <w:r w:rsidRPr="0067170B">
              <w:rPr>
                <w:rFonts w:ascii="Times New Roman" w:hAnsi="Times New Roman"/>
                <w:b/>
                <w:bCs/>
                <w:position w:val="-1"/>
                <w:sz w:val="24"/>
                <w:szCs w:val="24"/>
              </w:rPr>
              <w:t>2</w:t>
            </w:r>
          </w:p>
          <w:p w:rsidR="00FF4C0C" w:rsidRPr="0067170B" w:rsidRDefault="00FF4C0C" w:rsidP="00E424D8">
            <w:pPr>
              <w:suppressAutoHyphens/>
              <w:spacing w:after="0" w:line="240" w:lineRule="auto"/>
              <w:contextualSpacing/>
              <w:jc w:val="center"/>
              <w:rPr>
                <w:rFonts w:ascii="Times New Roman" w:hAnsi="Times New Roman"/>
                <w:b/>
                <w:bCs/>
                <w:position w:val="-1"/>
                <w:sz w:val="24"/>
                <w:szCs w:val="24"/>
              </w:rPr>
            </w:pPr>
          </w:p>
        </w:tc>
      </w:tr>
      <w:tr w:rsidR="0067170B" w:rsidRPr="0067170B" w:rsidTr="0067170B">
        <w:trPr>
          <w:trHeight w:val="785"/>
        </w:trPr>
        <w:tc>
          <w:tcPr>
            <w:tcW w:w="739" w:type="pct"/>
            <w:vMerge/>
          </w:tcPr>
          <w:p w:rsidR="00FF4C0C" w:rsidRPr="0067170B" w:rsidRDefault="00FF4C0C" w:rsidP="00E424D8">
            <w:pPr>
              <w:suppressAutoHyphens/>
              <w:spacing w:after="0" w:line="240" w:lineRule="auto"/>
              <w:ind w:left="33"/>
              <w:contextualSpacing/>
              <w:rPr>
                <w:rFonts w:ascii="Times New Roman" w:hAnsi="Times New Roman"/>
                <w:b/>
                <w:bCs/>
                <w:position w:val="-1"/>
                <w:sz w:val="24"/>
                <w:szCs w:val="24"/>
              </w:rPr>
            </w:pPr>
          </w:p>
        </w:tc>
        <w:tc>
          <w:tcPr>
            <w:tcW w:w="3702" w:type="pct"/>
            <w:tcBorders>
              <w:bottom w:val="single" w:sz="4" w:space="0" w:color="auto"/>
            </w:tcBorders>
          </w:tcPr>
          <w:p w:rsidR="00FF4C0C" w:rsidRPr="0067170B" w:rsidRDefault="00FF4C0C" w:rsidP="00B94117">
            <w:pPr>
              <w:suppressAutoHyphens/>
              <w:spacing w:after="0" w:line="240" w:lineRule="auto"/>
              <w:ind w:left="33"/>
              <w:contextualSpacing/>
              <w:jc w:val="both"/>
              <w:rPr>
                <w:rFonts w:ascii="Times New Roman" w:hAnsi="Times New Roman"/>
                <w:position w:val="-1"/>
                <w:sz w:val="24"/>
                <w:szCs w:val="24"/>
              </w:rPr>
            </w:pPr>
            <w:r w:rsidRPr="0067170B">
              <w:rPr>
                <w:rFonts w:ascii="Times New Roman" w:hAnsi="Times New Roman"/>
                <w:position w:val="-1"/>
                <w:sz w:val="24"/>
                <w:szCs w:val="24"/>
              </w:rPr>
              <w:t xml:space="preserve">27. Виды страхования: страхование жизни, страхование от несчастных случаев, медицинское страхование, страхование имущества, страхование гражданской ответственности. Страховые риски </w:t>
            </w:r>
            <w:r w:rsidRPr="0067170B">
              <w:rPr>
                <w:rFonts w:ascii="Times New Roman" w:eastAsia="Calibri" w:hAnsi="Times New Roman"/>
                <w:b/>
                <w:i/>
                <w:lang w:eastAsia="en-US"/>
              </w:rPr>
              <w:t>(</w:t>
            </w:r>
            <w:r w:rsidRPr="0067170B">
              <w:rPr>
                <w:rFonts w:ascii="Times New Roman" w:eastAsia="Calibri" w:hAnsi="Times New Roman"/>
                <w:b/>
                <w:bCs/>
                <w:i/>
                <w:lang w:eastAsia="en-US"/>
              </w:rPr>
              <w:t>ОУД.13</w:t>
            </w:r>
            <w:r w:rsidR="00B94117">
              <w:rPr>
                <w:rFonts w:ascii="Times New Roman" w:eastAsia="Calibri" w:hAnsi="Times New Roman"/>
                <w:b/>
                <w:bCs/>
                <w:i/>
                <w:lang w:eastAsia="en-US"/>
              </w:rPr>
              <w:t>Основы безопасности и защиты Родины</w:t>
            </w:r>
            <w:r w:rsidRPr="0067170B">
              <w:rPr>
                <w:rFonts w:ascii="Times New Roman" w:eastAsia="Calibri" w:hAnsi="Times New Roman"/>
                <w:b/>
                <w:bCs/>
                <w:i/>
                <w:lang w:eastAsia="en-US"/>
              </w:rPr>
              <w:t xml:space="preserve"> профессионально-ориентированного содержания).</w:t>
            </w:r>
          </w:p>
        </w:tc>
        <w:tc>
          <w:tcPr>
            <w:tcW w:w="559" w:type="pct"/>
            <w:tcBorders>
              <w:bottom w:val="single" w:sz="4" w:space="0" w:color="auto"/>
            </w:tcBorders>
          </w:tcPr>
          <w:p w:rsidR="00FF4C0C" w:rsidRPr="0067170B" w:rsidRDefault="00FF4C0C" w:rsidP="00E424D8">
            <w:pPr>
              <w:suppressAutoHyphens/>
              <w:spacing w:after="0" w:line="240" w:lineRule="auto"/>
              <w:contextualSpacing/>
              <w:jc w:val="center"/>
              <w:rPr>
                <w:rFonts w:ascii="Times New Roman" w:hAnsi="Times New Roman"/>
                <w:b/>
                <w:bCs/>
                <w:position w:val="-1"/>
                <w:sz w:val="24"/>
                <w:szCs w:val="24"/>
              </w:rPr>
            </w:pPr>
          </w:p>
          <w:p w:rsidR="00FF4C0C" w:rsidRPr="0067170B" w:rsidRDefault="00FF4C0C" w:rsidP="00E424D8">
            <w:pPr>
              <w:suppressAutoHyphens/>
              <w:spacing w:after="0" w:line="240" w:lineRule="auto"/>
              <w:contextualSpacing/>
              <w:jc w:val="center"/>
              <w:rPr>
                <w:rFonts w:ascii="Times New Roman" w:hAnsi="Times New Roman"/>
                <w:b/>
                <w:bCs/>
                <w:position w:val="-1"/>
                <w:sz w:val="24"/>
                <w:szCs w:val="24"/>
              </w:rPr>
            </w:pPr>
            <w:r w:rsidRPr="0067170B">
              <w:rPr>
                <w:rFonts w:ascii="Times New Roman" w:hAnsi="Times New Roman"/>
                <w:b/>
                <w:bCs/>
                <w:position w:val="-1"/>
                <w:sz w:val="24"/>
                <w:szCs w:val="24"/>
              </w:rPr>
              <w:t>1</w:t>
            </w:r>
          </w:p>
        </w:tc>
      </w:tr>
      <w:tr w:rsidR="0067170B" w:rsidRPr="0067170B" w:rsidTr="0067170B">
        <w:trPr>
          <w:trHeight w:val="227"/>
        </w:trPr>
        <w:tc>
          <w:tcPr>
            <w:tcW w:w="739" w:type="pct"/>
            <w:vMerge/>
          </w:tcPr>
          <w:p w:rsidR="00462639" w:rsidRPr="0067170B" w:rsidRDefault="00462639" w:rsidP="00E424D8">
            <w:pPr>
              <w:suppressAutoHyphens/>
              <w:spacing w:after="0" w:line="240" w:lineRule="auto"/>
              <w:ind w:left="33"/>
              <w:contextualSpacing/>
              <w:rPr>
                <w:rFonts w:ascii="Times New Roman" w:hAnsi="Times New Roman"/>
                <w:b/>
                <w:bCs/>
                <w:position w:val="-1"/>
                <w:sz w:val="24"/>
                <w:szCs w:val="24"/>
              </w:rPr>
            </w:pPr>
          </w:p>
        </w:tc>
        <w:tc>
          <w:tcPr>
            <w:tcW w:w="3702" w:type="pct"/>
            <w:tcBorders>
              <w:bottom w:val="single" w:sz="4" w:space="0" w:color="auto"/>
            </w:tcBorders>
          </w:tcPr>
          <w:p w:rsidR="00462639" w:rsidRPr="0067170B" w:rsidRDefault="00FF4C0C" w:rsidP="00B94117">
            <w:pPr>
              <w:suppressAutoHyphens/>
              <w:spacing w:after="0" w:line="240" w:lineRule="auto"/>
              <w:contextualSpacing/>
              <w:jc w:val="both"/>
              <w:rPr>
                <w:rFonts w:ascii="Times New Roman" w:hAnsi="Times New Roman"/>
                <w:b/>
                <w:bCs/>
                <w:position w:val="-1"/>
                <w:sz w:val="24"/>
                <w:szCs w:val="24"/>
              </w:rPr>
            </w:pPr>
            <w:r w:rsidRPr="0067170B">
              <w:rPr>
                <w:rFonts w:ascii="Times New Roman" w:hAnsi="Times New Roman"/>
                <w:b/>
                <w:bCs/>
                <w:position w:val="-1"/>
                <w:sz w:val="24"/>
                <w:szCs w:val="24"/>
              </w:rPr>
              <w:t>П</w:t>
            </w:r>
            <w:r w:rsidR="00462639" w:rsidRPr="0067170B">
              <w:rPr>
                <w:rFonts w:ascii="Times New Roman" w:hAnsi="Times New Roman"/>
                <w:b/>
                <w:bCs/>
                <w:position w:val="-1"/>
                <w:sz w:val="24"/>
                <w:szCs w:val="24"/>
              </w:rPr>
              <w:t>рактически</w:t>
            </w:r>
            <w:r w:rsidRPr="0067170B">
              <w:rPr>
                <w:rFonts w:ascii="Times New Roman" w:hAnsi="Times New Roman"/>
                <w:b/>
                <w:bCs/>
                <w:position w:val="-1"/>
                <w:sz w:val="24"/>
                <w:szCs w:val="24"/>
              </w:rPr>
              <w:t>е</w:t>
            </w:r>
            <w:r w:rsidR="00462639" w:rsidRPr="0067170B">
              <w:rPr>
                <w:rFonts w:ascii="Times New Roman" w:hAnsi="Times New Roman"/>
                <w:b/>
                <w:bCs/>
                <w:position w:val="-1"/>
                <w:sz w:val="24"/>
                <w:szCs w:val="24"/>
              </w:rPr>
              <w:t xml:space="preserve"> заняти</w:t>
            </w:r>
            <w:r w:rsidRPr="0067170B">
              <w:rPr>
                <w:rFonts w:ascii="Times New Roman" w:hAnsi="Times New Roman"/>
                <w:b/>
                <w:bCs/>
                <w:position w:val="-1"/>
                <w:sz w:val="24"/>
                <w:szCs w:val="24"/>
              </w:rPr>
              <w:t>я</w:t>
            </w:r>
          </w:p>
        </w:tc>
        <w:tc>
          <w:tcPr>
            <w:tcW w:w="559" w:type="pct"/>
            <w:tcBorders>
              <w:bottom w:val="single" w:sz="4" w:space="0" w:color="auto"/>
            </w:tcBorders>
          </w:tcPr>
          <w:p w:rsidR="00462639" w:rsidRPr="0067170B" w:rsidRDefault="00462639" w:rsidP="00E424D8">
            <w:pPr>
              <w:suppressAutoHyphens/>
              <w:spacing w:after="0" w:line="240" w:lineRule="auto"/>
              <w:contextualSpacing/>
              <w:jc w:val="center"/>
              <w:rPr>
                <w:rFonts w:ascii="Times New Roman" w:hAnsi="Times New Roman"/>
                <w:b/>
                <w:bCs/>
                <w:position w:val="-1"/>
                <w:sz w:val="24"/>
                <w:szCs w:val="24"/>
              </w:rPr>
            </w:pPr>
          </w:p>
        </w:tc>
      </w:tr>
      <w:tr w:rsidR="0067170B" w:rsidRPr="0067170B" w:rsidTr="0067170B">
        <w:trPr>
          <w:trHeight w:val="227"/>
        </w:trPr>
        <w:tc>
          <w:tcPr>
            <w:tcW w:w="739" w:type="pct"/>
            <w:vMerge/>
          </w:tcPr>
          <w:p w:rsidR="00462639" w:rsidRPr="0067170B" w:rsidRDefault="00462639" w:rsidP="00E424D8">
            <w:pPr>
              <w:suppressAutoHyphens/>
              <w:spacing w:after="0" w:line="240" w:lineRule="auto"/>
              <w:ind w:left="33"/>
              <w:contextualSpacing/>
              <w:rPr>
                <w:rFonts w:ascii="Times New Roman" w:hAnsi="Times New Roman"/>
                <w:b/>
                <w:bCs/>
                <w:position w:val="-1"/>
                <w:sz w:val="24"/>
                <w:szCs w:val="24"/>
              </w:rPr>
            </w:pPr>
          </w:p>
        </w:tc>
        <w:tc>
          <w:tcPr>
            <w:tcW w:w="3702" w:type="pct"/>
            <w:tcBorders>
              <w:bottom w:val="single" w:sz="4" w:space="0" w:color="auto"/>
            </w:tcBorders>
          </w:tcPr>
          <w:p w:rsidR="00462639" w:rsidRPr="0067170B" w:rsidRDefault="00FF4C0C" w:rsidP="00B94117">
            <w:pPr>
              <w:suppressAutoHyphens/>
              <w:spacing w:after="0" w:line="240" w:lineRule="auto"/>
              <w:ind w:left="33"/>
              <w:contextualSpacing/>
              <w:jc w:val="both"/>
              <w:rPr>
                <w:rFonts w:ascii="Times New Roman" w:hAnsi="Times New Roman"/>
                <w:b/>
                <w:bCs/>
                <w:position w:val="-1"/>
                <w:sz w:val="24"/>
                <w:szCs w:val="24"/>
              </w:rPr>
            </w:pPr>
            <w:r w:rsidRPr="0067170B">
              <w:rPr>
                <w:rFonts w:ascii="Times New Roman" w:hAnsi="Times New Roman"/>
                <w:position w:val="-1"/>
                <w:sz w:val="24"/>
                <w:szCs w:val="24"/>
              </w:rPr>
              <w:t>28.</w:t>
            </w:r>
            <w:r w:rsidRPr="0067170B">
              <w:rPr>
                <w:rFonts w:ascii="Times New Roman" w:hAnsi="Times New Roman"/>
                <w:b/>
                <w:position w:val="-1"/>
                <w:sz w:val="24"/>
                <w:szCs w:val="24"/>
              </w:rPr>
              <w:t xml:space="preserve"> Практическая подготовка </w:t>
            </w:r>
            <w:r w:rsidR="00B94117" w:rsidRPr="0067170B">
              <w:rPr>
                <w:rFonts w:ascii="Times New Roman" w:hAnsi="Times New Roman"/>
                <w:b/>
                <w:position w:val="-1"/>
                <w:sz w:val="24"/>
                <w:szCs w:val="24"/>
              </w:rPr>
              <w:t xml:space="preserve">№ </w:t>
            </w:r>
            <w:r w:rsidR="00B94117" w:rsidRPr="0067170B">
              <w:rPr>
                <w:rFonts w:ascii="Times New Roman" w:hAnsi="Times New Roman"/>
                <w:position w:val="-1"/>
                <w:sz w:val="24"/>
                <w:szCs w:val="24"/>
              </w:rPr>
              <w:t>8</w:t>
            </w:r>
            <w:r w:rsidR="00462639" w:rsidRPr="0067170B">
              <w:rPr>
                <w:rFonts w:ascii="Times New Roman" w:hAnsi="Times New Roman"/>
                <w:position w:val="-1"/>
                <w:sz w:val="24"/>
                <w:szCs w:val="24"/>
              </w:rPr>
              <w:t>. Деловая игра «Заключение договора страхования автомобиля»</w:t>
            </w:r>
            <w:r w:rsidR="00CB22A6" w:rsidRPr="0067170B">
              <w:rPr>
                <w:rFonts w:ascii="Times New Roman" w:eastAsia="Calibri" w:hAnsi="Times New Roman"/>
                <w:b/>
                <w:i/>
                <w:lang w:eastAsia="en-US"/>
              </w:rPr>
              <w:t xml:space="preserve"> (</w:t>
            </w:r>
            <w:r w:rsidR="00CB22A6" w:rsidRPr="0067170B">
              <w:rPr>
                <w:rFonts w:ascii="Times New Roman" w:eastAsia="Calibri" w:hAnsi="Times New Roman"/>
                <w:b/>
                <w:bCs/>
                <w:i/>
                <w:lang w:eastAsia="en-US"/>
              </w:rPr>
              <w:t>ОУД.04</w:t>
            </w:r>
            <w:r w:rsidR="00B94117">
              <w:rPr>
                <w:rFonts w:ascii="Times New Roman" w:eastAsia="Calibri" w:hAnsi="Times New Roman"/>
                <w:b/>
                <w:bCs/>
                <w:i/>
                <w:lang w:eastAsia="en-US"/>
              </w:rPr>
              <w:t xml:space="preserve"> </w:t>
            </w:r>
            <w:r w:rsidR="00B94117" w:rsidRPr="0067170B">
              <w:rPr>
                <w:rFonts w:ascii="Times New Roman" w:eastAsia="Calibri" w:hAnsi="Times New Roman"/>
                <w:b/>
                <w:bCs/>
                <w:i/>
                <w:lang w:eastAsia="en-US"/>
              </w:rPr>
              <w:t>Математика профессионально</w:t>
            </w:r>
            <w:r w:rsidR="00CB22A6" w:rsidRPr="0067170B">
              <w:rPr>
                <w:rFonts w:ascii="Times New Roman" w:eastAsia="Calibri" w:hAnsi="Times New Roman"/>
                <w:b/>
                <w:bCs/>
                <w:i/>
                <w:lang w:eastAsia="en-US"/>
              </w:rPr>
              <w:t>-ориентированного содержания).</w:t>
            </w:r>
          </w:p>
        </w:tc>
        <w:tc>
          <w:tcPr>
            <w:tcW w:w="559" w:type="pct"/>
            <w:tcBorders>
              <w:bottom w:val="single" w:sz="4" w:space="0" w:color="auto"/>
            </w:tcBorders>
          </w:tcPr>
          <w:p w:rsidR="00462639" w:rsidRPr="0067170B" w:rsidRDefault="00462639" w:rsidP="00E424D8">
            <w:pPr>
              <w:suppressAutoHyphens/>
              <w:spacing w:after="0" w:line="240" w:lineRule="auto"/>
              <w:contextualSpacing/>
              <w:jc w:val="center"/>
              <w:rPr>
                <w:rFonts w:ascii="Times New Roman" w:hAnsi="Times New Roman"/>
                <w:b/>
                <w:bCs/>
                <w:position w:val="-1"/>
                <w:sz w:val="24"/>
                <w:szCs w:val="24"/>
              </w:rPr>
            </w:pPr>
            <w:r w:rsidRPr="0067170B">
              <w:rPr>
                <w:rFonts w:ascii="Times New Roman" w:hAnsi="Times New Roman"/>
                <w:b/>
                <w:bCs/>
                <w:position w:val="-1"/>
                <w:sz w:val="24"/>
                <w:szCs w:val="24"/>
              </w:rPr>
              <w:t>1</w:t>
            </w:r>
          </w:p>
        </w:tc>
      </w:tr>
      <w:tr w:rsidR="0067170B" w:rsidRPr="0067170B" w:rsidTr="0067170B">
        <w:trPr>
          <w:trHeight w:val="227"/>
        </w:trPr>
        <w:tc>
          <w:tcPr>
            <w:tcW w:w="739" w:type="pct"/>
            <w:vMerge/>
            <w:tcBorders>
              <w:bottom w:val="single" w:sz="4" w:space="0" w:color="auto"/>
            </w:tcBorders>
          </w:tcPr>
          <w:p w:rsidR="00462639" w:rsidRPr="0067170B" w:rsidRDefault="00462639" w:rsidP="00E424D8">
            <w:pPr>
              <w:suppressAutoHyphens/>
              <w:spacing w:after="0" w:line="240" w:lineRule="auto"/>
              <w:ind w:left="33"/>
              <w:contextualSpacing/>
              <w:rPr>
                <w:rFonts w:ascii="Times New Roman" w:hAnsi="Times New Roman"/>
                <w:b/>
                <w:bCs/>
                <w:position w:val="-1"/>
                <w:sz w:val="24"/>
                <w:szCs w:val="24"/>
              </w:rPr>
            </w:pPr>
          </w:p>
        </w:tc>
        <w:tc>
          <w:tcPr>
            <w:tcW w:w="3702" w:type="pct"/>
            <w:tcBorders>
              <w:bottom w:val="single" w:sz="4" w:space="0" w:color="auto"/>
            </w:tcBorders>
          </w:tcPr>
          <w:p w:rsidR="00462639" w:rsidRPr="0067170B" w:rsidRDefault="00462639" w:rsidP="00B94117">
            <w:pPr>
              <w:suppressAutoHyphens/>
              <w:spacing w:after="0" w:line="240" w:lineRule="auto"/>
              <w:ind w:left="33"/>
              <w:contextualSpacing/>
              <w:jc w:val="both"/>
              <w:rPr>
                <w:rFonts w:ascii="Times New Roman" w:hAnsi="Times New Roman"/>
                <w:b/>
                <w:bCs/>
                <w:position w:val="-1"/>
                <w:sz w:val="24"/>
                <w:szCs w:val="24"/>
              </w:rPr>
            </w:pPr>
            <w:r w:rsidRPr="0067170B">
              <w:rPr>
                <w:rFonts w:ascii="Times New Roman" w:hAnsi="Times New Roman"/>
                <w:b/>
                <w:bCs/>
                <w:position w:val="-1"/>
                <w:sz w:val="24"/>
                <w:szCs w:val="24"/>
              </w:rPr>
              <w:t>Самостоятельная работа обучающихся</w:t>
            </w:r>
            <w:r w:rsidRPr="0067170B">
              <w:rPr>
                <w:rFonts w:ascii="Times New Roman" w:hAnsi="Times New Roman"/>
                <w:position w:val="-1"/>
                <w:sz w:val="24"/>
                <w:szCs w:val="24"/>
              </w:rPr>
              <w:t>*</w:t>
            </w:r>
          </w:p>
        </w:tc>
        <w:tc>
          <w:tcPr>
            <w:tcW w:w="559" w:type="pct"/>
            <w:tcBorders>
              <w:bottom w:val="single" w:sz="4" w:space="0" w:color="auto"/>
            </w:tcBorders>
          </w:tcPr>
          <w:p w:rsidR="00462639" w:rsidRPr="0067170B" w:rsidRDefault="00462639" w:rsidP="00E424D8">
            <w:pPr>
              <w:suppressAutoHyphens/>
              <w:spacing w:after="0" w:line="240" w:lineRule="auto"/>
              <w:contextualSpacing/>
              <w:jc w:val="center"/>
              <w:rPr>
                <w:rFonts w:ascii="Times New Roman" w:hAnsi="Times New Roman"/>
                <w:b/>
                <w:bCs/>
                <w:position w:val="-1"/>
                <w:sz w:val="24"/>
                <w:szCs w:val="24"/>
              </w:rPr>
            </w:pPr>
          </w:p>
        </w:tc>
      </w:tr>
      <w:tr w:rsidR="0067170B" w:rsidRPr="0067170B" w:rsidTr="0067170B">
        <w:trPr>
          <w:trHeight w:val="227"/>
        </w:trPr>
        <w:tc>
          <w:tcPr>
            <w:tcW w:w="739" w:type="pct"/>
            <w:vMerge w:val="restart"/>
          </w:tcPr>
          <w:p w:rsidR="00462639" w:rsidRPr="0067170B" w:rsidRDefault="00462639" w:rsidP="00E424D8">
            <w:pPr>
              <w:widowControl w:val="0"/>
              <w:suppressAutoHyphens/>
              <w:autoSpaceDE w:val="0"/>
              <w:autoSpaceDN w:val="0"/>
              <w:adjustRightInd w:val="0"/>
              <w:spacing w:after="0" w:line="240" w:lineRule="auto"/>
              <w:ind w:right="-1"/>
              <w:jc w:val="both"/>
              <w:rPr>
                <w:rFonts w:ascii="Times New Roman" w:hAnsi="Times New Roman"/>
                <w:position w:val="-1"/>
                <w:sz w:val="24"/>
                <w:szCs w:val="24"/>
              </w:rPr>
            </w:pPr>
            <w:r w:rsidRPr="0067170B">
              <w:rPr>
                <w:rFonts w:ascii="Times New Roman" w:hAnsi="Times New Roman"/>
                <w:b/>
                <w:bCs/>
                <w:position w:val="-1"/>
                <w:sz w:val="24"/>
                <w:szCs w:val="24"/>
              </w:rPr>
              <w:t>Тема № 5.2.</w:t>
            </w:r>
          </w:p>
          <w:p w:rsidR="00462639" w:rsidRPr="0067170B" w:rsidRDefault="00462639" w:rsidP="00E424D8">
            <w:pPr>
              <w:suppressAutoHyphens/>
              <w:spacing w:after="0" w:line="240" w:lineRule="auto"/>
              <w:ind w:left="33"/>
              <w:contextualSpacing/>
              <w:rPr>
                <w:rFonts w:ascii="Times New Roman" w:hAnsi="Times New Roman"/>
                <w:b/>
                <w:bCs/>
                <w:position w:val="-1"/>
                <w:sz w:val="24"/>
                <w:szCs w:val="24"/>
              </w:rPr>
            </w:pPr>
            <w:r w:rsidRPr="0067170B">
              <w:rPr>
                <w:rFonts w:ascii="Times New Roman" w:hAnsi="Times New Roman"/>
                <w:b/>
                <w:bCs/>
                <w:position w:val="-1"/>
                <w:sz w:val="24"/>
                <w:szCs w:val="24"/>
              </w:rPr>
              <w:t>Пенсионное страхование как форма социальной защиты населения</w:t>
            </w:r>
          </w:p>
        </w:tc>
        <w:tc>
          <w:tcPr>
            <w:tcW w:w="3702" w:type="pct"/>
            <w:tcBorders>
              <w:bottom w:val="single" w:sz="4" w:space="0" w:color="auto"/>
            </w:tcBorders>
          </w:tcPr>
          <w:p w:rsidR="00462639" w:rsidRPr="0067170B" w:rsidRDefault="00462639" w:rsidP="00B94117">
            <w:pPr>
              <w:suppressAutoHyphens/>
              <w:spacing w:after="0" w:line="240" w:lineRule="auto"/>
              <w:ind w:left="33"/>
              <w:contextualSpacing/>
              <w:jc w:val="both"/>
              <w:rPr>
                <w:rFonts w:ascii="Times New Roman" w:hAnsi="Times New Roman"/>
                <w:b/>
                <w:bCs/>
                <w:position w:val="-1"/>
                <w:sz w:val="24"/>
                <w:szCs w:val="24"/>
              </w:rPr>
            </w:pPr>
            <w:r w:rsidRPr="0067170B">
              <w:rPr>
                <w:rFonts w:ascii="Times New Roman" w:hAnsi="Times New Roman"/>
                <w:b/>
                <w:bCs/>
                <w:position w:val="-1"/>
                <w:sz w:val="24"/>
                <w:szCs w:val="24"/>
              </w:rPr>
              <w:t xml:space="preserve">Содержание учебного материала </w:t>
            </w:r>
          </w:p>
        </w:tc>
        <w:tc>
          <w:tcPr>
            <w:tcW w:w="559" w:type="pct"/>
            <w:tcBorders>
              <w:bottom w:val="single" w:sz="4" w:space="0" w:color="auto"/>
            </w:tcBorders>
          </w:tcPr>
          <w:p w:rsidR="00462639" w:rsidRPr="0067170B" w:rsidRDefault="00F95DB0" w:rsidP="00E424D8">
            <w:pPr>
              <w:suppressAutoHyphens/>
              <w:spacing w:after="0" w:line="240" w:lineRule="auto"/>
              <w:contextualSpacing/>
              <w:jc w:val="center"/>
              <w:rPr>
                <w:rFonts w:ascii="Times New Roman" w:hAnsi="Times New Roman"/>
                <w:b/>
                <w:bCs/>
                <w:position w:val="-1"/>
                <w:sz w:val="24"/>
                <w:szCs w:val="24"/>
              </w:rPr>
            </w:pPr>
            <w:r w:rsidRPr="0067170B">
              <w:rPr>
                <w:rFonts w:ascii="Times New Roman" w:hAnsi="Times New Roman"/>
                <w:b/>
                <w:bCs/>
                <w:position w:val="-1"/>
                <w:sz w:val="24"/>
                <w:szCs w:val="24"/>
              </w:rPr>
              <w:t>4</w:t>
            </w:r>
          </w:p>
        </w:tc>
      </w:tr>
      <w:tr w:rsidR="0067170B" w:rsidRPr="0067170B" w:rsidTr="0067170B">
        <w:trPr>
          <w:trHeight w:val="1055"/>
        </w:trPr>
        <w:tc>
          <w:tcPr>
            <w:tcW w:w="739" w:type="pct"/>
            <w:vMerge/>
          </w:tcPr>
          <w:p w:rsidR="00462639" w:rsidRPr="0067170B" w:rsidRDefault="00462639" w:rsidP="00E424D8">
            <w:pPr>
              <w:suppressAutoHyphens/>
              <w:spacing w:after="0" w:line="240" w:lineRule="auto"/>
              <w:ind w:left="33"/>
              <w:contextualSpacing/>
              <w:rPr>
                <w:rFonts w:ascii="Times New Roman" w:hAnsi="Times New Roman"/>
                <w:b/>
                <w:bCs/>
                <w:position w:val="-1"/>
                <w:sz w:val="24"/>
                <w:szCs w:val="24"/>
              </w:rPr>
            </w:pPr>
          </w:p>
        </w:tc>
        <w:tc>
          <w:tcPr>
            <w:tcW w:w="3702" w:type="pct"/>
            <w:tcBorders>
              <w:bottom w:val="single" w:sz="4" w:space="0" w:color="auto"/>
            </w:tcBorders>
          </w:tcPr>
          <w:p w:rsidR="00462639" w:rsidRPr="0067170B" w:rsidRDefault="00FF4C0C" w:rsidP="00B94117">
            <w:pPr>
              <w:suppressAutoHyphens/>
              <w:spacing w:after="0" w:line="240" w:lineRule="auto"/>
              <w:ind w:left="33"/>
              <w:contextualSpacing/>
              <w:jc w:val="both"/>
              <w:rPr>
                <w:rFonts w:ascii="Times New Roman" w:hAnsi="Times New Roman"/>
                <w:b/>
                <w:bCs/>
                <w:position w:val="-1"/>
                <w:sz w:val="24"/>
                <w:szCs w:val="24"/>
              </w:rPr>
            </w:pPr>
            <w:r w:rsidRPr="0067170B">
              <w:rPr>
                <w:rFonts w:ascii="Times New Roman" w:hAnsi="Times New Roman"/>
                <w:position w:val="-1"/>
                <w:sz w:val="24"/>
                <w:szCs w:val="24"/>
              </w:rPr>
              <w:t>29-30.</w:t>
            </w:r>
            <w:r w:rsidR="00462639" w:rsidRPr="0067170B">
              <w:rPr>
                <w:rFonts w:ascii="Times New Roman" w:hAnsi="Times New Roman"/>
                <w:position w:val="-1"/>
                <w:sz w:val="24"/>
                <w:szCs w:val="24"/>
              </w:rPr>
              <w:t xml:space="preserve">Государственная пенсионная система в России. Обязательное пенсионное страхование. Государственное пенсионное обеспечение. Пенсионный фонд Российской Федерации, негосударственный пенсионный фонд и их функции. </w:t>
            </w:r>
            <w:r w:rsidR="00F95DB0" w:rsidRPr="0067170B">
              <w:rPr>
                <w:rFonts w:ascii="Times New Roman" w:eastAsia="Calibri" w:hAnsi="Times New Roman"/>
                <w:b/>
                <w:i/>
                <w:lang w:eastAsia="en-US"/>
              </w:rPr>
              <w:t>(</w:t>
            </w:r>
            <w:r w:rsidR="00F95DB0" w:rsidRPr="0067170B">
              <w:rPr>
                <w:rFonts w:ascii="Times New Roman" w:eastAsia="Calibri" w:hAnsi="Times New Roman"/>
                <w:b/>
                <w:bCs/>
                <w:i/>
                <w:lang w:eastAsia="en-US"/>
              </w:rPr>
              <w:t xml:space="preserve">ОУД.10 </w:t>
            </w:r>
            <w:r w:rsidR="00B94117" w:rsidRPr="0067170B">
              <w:rPr>
                <w:rFonts w:ascii="Times New Roman" w:eastAsia="Calibri" w:hAnsi="Times New Roman"/>
                <w:b/>
                <w:bCs/>
                <w:i/>
                <w:lang w:eastAsia="en-US"/>
              </w:rPr>
              <w:t>Обществознание профессионально</w:t>
            </w:r>
            <w:r w:rsidR="00F95DB0" w:rsidRPr="0067170B">
              <w:rPr>
                <w:rFonts w:ascii="Times New Roman" w:eastAsia="Calibri" w:hAnsi="Times New Roman"/>
                <w:b/>
                <w:bCs/>
                <w:i/>
                <w:lang w:eastAsia="en-US"/>
              </w:rPr>
              <w:t>-ориентированного содержания).</w:t>
            </w:r>
          </w:p>
        </w:tc>
        <w:tc>
          <w:tcPr>
            <w:tcW w:w="559" w:type="pct"/>
            <w:tcBorders>
              <w:bottom w:val="single" w:sz="4" w:space="0" w:color="auto"/>
            </w:tcBorders>
          </w:tcPr>
          <w:p w:rsidR="00462639" w:rsidRPr="0067170B" w:rsidRDefault="00F95DB0" w:rsidP="00E424D8">
            <w:pPr>
              <w:suppressAutoHyphens/>
              <w:spacing w:after="0" w:line="240" w:lineRule="auto"/>
              <w:contextualSpacing/>
              <w:jc w:val="center"/>
              <w:rPr>
                <w:rFonts w:ascii="Times New Roman" w:hAnsi="Times New Roman"/>
                <w:b/>
                <w:bCs/>
                <w:position w:val="-1"/>
                <w:sz w:val="24"/>
                <w:szCs w:val="24"/>
              </w:rPr>
            </w:pPr>
            <w:r w:rsidRPr="0067170B">
              <w:rPr>
                <w:rFonts w:ascii="Times New Roman" w:hAnsi="Times New Roman"/>
                <w:b/>
                <w:bCs/>
                <w:position w:val="-1"/>
                <w:sz w:val="24"/>
                <w:szCs w:val="24"/>
              </w:rPr>
              <w:t>2</w:t>
            </w:r>
          </w:p>
        </w:tc>
      </w:tr>
      <w:tr w:rsidR="0067170B" w:rsidRPr="0067170B" w:rsidTr="0067170B">
        <w:trPr>
          <w:trHeight w:val="605"/>
        </w:trPr>
        <w:tc>
          <w:tcPr>
            <w:tcW w:w="739" w:type="pct"/>
            <w:vMerge/>
          </w:tcPr>
          <w:p w:rsidR="00F95DB0" w:rsidRPr="0067170B" w:rsidRDefault="00F95DB0" w:rsidP="00E424D8">
            <w:pPr>
              <w:suppressAutoHyphens/>
              <w:spacing w:after="0" w:line="240" w:lineRule="auto"/>
              <w:ind w:left="33"/>
              <w:contextualSpacing/>
              <w:rPr>
                <w:rFonts w:ascii="Times New Roman" w:hAnsi="Times New Roman"/>
                <w:b/>
                <w:bCs/>
                <w:position w:val="-1"/>
                <w:sz w:val="24"/>
                <w:szCs w:val="24"/>
              </w:rPr>
            </w:pPr>
          </w:p>
        </w:tc>
        <w:tc>
          <w:tcPr>
            <w:tcW w:w="3702" w:type="pct"/>
            <w:tcBorders>
              <w:bottom w:val="single" w:sz="4" w:space="0" w:color="auto"/>
            </w:tcBorders>
          </w:tcPr>
          <w:p w:rsidR="00F95DB0" w:rsidRPr="0067170B" w:rsidRDefault="00FF4C0C" w:rsidP="00B94117">
            <w:pPr>
              <w:suppressAutoHyphens/>
              <w:spacing w:after="0" w:line="240" w:lineRule="auto"/>
              <w:ind w:left="33"/>
              <w:contextualSpacing/>
              <w:jc w:val="both"/>
              <w:rPr>
                <w:rFonts w:ascii="Times New Roman" w:hAnsi="Times New Roman"/>
                <w:position w:val="-1"/>
                <w:sz w:val="24"/>
                <w:szCs w:val="24"/>
              </w:rPr>
            </w:pPr>
            <w:r w:rsidRPr="0067170B">
              <w:rPr>
                <w:rFonts w:ascii="Times New Roman" w:hAnsi="Times New Roman"/>
                <w:position w:val="-1"/>
                <w:sz w:val="24"/>
                <w:szCs w:val="24"/>
              </w:rPr>
              <w:t>31-32.</w:t>
            </w:r>
            <w:r w:rsidR="00F95DB0" w:rsidRPr="0067170B">
              <w:rPr>
                <w:rFonts w:ascii="Times New Roman" w:hAnsi="Times New Roman"/>
                <w:position w:val="-1"/>
                <w:sz w:val="24"/>
                <w:szCs w:val="24"/>
              </w:rPr>
              <w:t xml:space="preserve">Пенсионные накопления. Страховые взносы. Виды пенсий и инструменты по увеличению пенсионных накоплений </w:t>
            </w:r>
            <w:r w:rsidR="00F95DB0" w:rsidRPr="0067170B">
              <w:rPr>
                <w:rFonts w:ascii="Times New Roman" w:eastAsia="Calibri" w:hAnsi="Times New Roman"/>
                <w:b/>
                <w:i/>
                <w:lang w:eastAsia="en-US"/>
              </w:rPr>
              <w:t>(</w:t>
            </w:r>
            <w:r w:rsidR="00F95DB0" w:rsidRPr="0067170B">
              <w:rPr>
                <w:rFonts w:ascii="Times New Roman" w:eastAsia="Calibri" w:hAnsi="Times New Roman"/>
                <w:b/>
                <w:bCs/>
                <w:i/>
                <w:lang w:eastAsia="en-US"/>
              </w:rPr>
              <w:t xml:space="preserve">ОУД.04 </w:t>
            </w:r>
            <w:r w:rsidR="00B94117" w:rsidRPr="0067170B">
              <w:rPr>
                <w:rFonts w:ascii="Times New Roman" w:eastAsia="Calibri" w:hAnsi="Times New Roman"/>
                <w:b/>
                <w:bCs/>
                <w:i/>
                <w:lang w:eastAsia="en-US"/>
              </w:rPr>
              <w:t>Математика профессионально</w:t>
            </w:r>
            <w:r w:rsidR="00F95DB0" w:rsidRPr="0067170B">
              <w:rPr>
                <w:rFonts w:ascii="Times New Roman" w:eastAsia="Calibri" w:hAnsi="Times New Roman"/>
                <w:b/>
                <w:bCs/>
                <w:i/>
                <w:lang w:eastAsia="en-US"/>
              </w:rPr>
              <w:t>-ориентированного содержания).</w:t>
            </w:r>
          </w:p>
        </w:tc>
        <w:tc>
          <w:tcPr>
            <w:tcW w:w="559" w:type="pct"/>
            <w:tcBorders>
              <w:bottom w:val="single" w:sz="4" w:space="0" w:color="auto"/>
            </w:tcBorders>
          </w:tcPr>
          <w:p w:rsidR="00F95DB0" w:rsidRPr="0067170B" w:rsidRDefault="00F95DB0" w:rsidP="00E424D8">
            <w:pPr>
              <w:suppressAutoHyphens/>
              <w:spacing w:after="0" w:line="240" w:lineRule="auto"/>
              <w:contextualSpacing/>
              <w:jc w:val="center"/>
              <w:rPr>
                <w:rFonts w:ascii="Times New Roman" w:hAnsi="Times New Roman"/>
                <w:b/>
                <w:bCs/>
                <w:position w:val="-1"/>
                <w:sz w:val="24"/>
                <w:szCs w:val="24"/>
              </w:rPr>
            </w:pPr>
            <w:r w:rsidRPr="0067170B">
              <w:rPr>
                <w:rFonts w:ascii="Times New Roman" w:hAnsi="Times New Roman"/>
                <w:b/>
                <w:bCs/>
                <w:position w:val="-1"/>
                <w:sz w:val="24"/>
                <w:szCs w:val="24"/>
              </w:rPr>
              <w:t>2</w:t>
            </w:r>
          </w:p>
        </w:tc>
      </w:tr>
      <w:tr w:rsidR="0067170B" w:rsidRPr="0067170B" w:rsidTr="0067170B">
        <w:trPr>
          <w:trHeight w:val="20"/>
        </w:trPr>
        <w:tc>
          <w:tcPr>
            <w:tcW w:w="4441" w:type="pct"/>
            <w:gridSpan w:val="2"/>
          </w:tcPr>
          <w:p w:rsidR="00462639" w:rsidRPr="0067170B" w:rsidRDefault="00462639" w:rsidP="00E424D8">
            <w:pPr>
              <w:suppressAutoHyphens/>
              <w:spacing w:after="0" w:line="240" w:lineRule="auto"/>
              <w:contextualSpacing/>
              <w:rPr>
                <w:rFonts w:ascii="Times New Roman" w:hAnsi="Times New Roman"/>
                <w:b/>
              </w:rPr>
            </w:pPr>
            <w:r w:rsidRPr="0067170B">
              <w:rPr>
                <w:rFonts w:ascii="Times New Roman" w:hAnsi="Times New Roman"/>
                <w:b/>
                <w:sz w:val="24"/>
                <w:szCs w:val="24"/>
              </w:rPr>
              <w:t>Промежуточная аттестация</w:t>
            </w:r>
          </w:p>
        </w:tc>
        <w:tc>
          <w:tcPr>
            <w:tcW w:w="559" w:type="pct"/>
            <w:vAlign w:val="center"/>
          </w:tcPr>
          <w:p w:rsidR="00462639" w:rsidRPr="0067170B" w:rsidRDefault="0067170B" w:rsidP="00E424D8">
            <w:pPr>
              <w:spacing w:after="0" w:line="240" w:lineRule="auto"/>
              <w:contextualSpacing/>
              <w:jc w:val="center"/>
              <w:rPr>
                <w:rFonts w:ascii="Times New Roman" w:hAnsi="Times New Roman"/>
                <w:b/>
                <w:i/>
              </w:rPr>
            </w:pPr>
            <w:r>
              <w:rPr>
                <w:rFonts w:ascii="Times New Roman" w:hAnsi="Times New Roman"/>
                <w:b/>
                <w:i/>
              </w:rPr>
              <w:t>0</w:t>
            </w:r>
          </w:p>
        </w:tc>
      </w:tr>
      <w:tr w:rsidR="0067170B" w:rsidRPr="0067170B" w:rsidTr="0067170B">
        <w:trPr>
          <w:trHeight w:val="20"/>
        </w:trPr>
        <w:tc>
          <w:tcPr>
            <w:tcW w:w="4441" w:type="pct"/>
            <w:gridSpan w:val="2"/>
          </w:tcPr>
          <w:p w:rsidR="00462639" w:rsidRPr="0067170B" w:rsidRDefault="00462639" w:rsidP="00E424D8">
            <w:pPr>
              <w:spacing w:after="0" w:line="240" w:lineRule="auto"/>
              <w:contextualSpacing/>
              <w:rPr>
                <w:rFonts w:ascii="Times New Roman" w:hAnsi="Times New Roman"/>
                <w:b/>
                <w:bCs/>
              </w:rPr>
            </w:pPr>
            <w:r w:rsidRPr="0067170B">
              <w:rPr>
                <w:rFonts w:ascii="Times New Roman" w:hAnsi="Times New Roman"/>
                <w:b/>
                <w:sz w:val="24"/>
                <w:szCs w:val="24"/>
              </w:rPr>
              <w:t>Всего:</w:t>
            </w:r>
          </w:p>
        </w:tc>
        <w:tc>
          <w:tcPr>
            <w:tcW w:w="559" w:type="pct"/>
            <w:vAlign w:val="center"/>
          </w:tcPr>
          <w:p w:rsidR="00462639" w:rsidRPr="0067170B" w:rsidRDefault="00462639" w:rsidP="00E424D8">
            <w:pPr>
              <w:spacing w:after="0" w:line="240" w:lineRule="auto"/>
              <w:contextualSpacing/>
              <w:jc w:val="center"/>
              <w:rPr>
                <w:rFonts w:ascii="Times New Roman" w:hAnsi="Times New Roman"/>
                <w:iCs/>
              </w:rPr>
            </w:pPr>
            <w:r w:rsidRPr="0067170B">
              <w:rPr>
                <w:rFonts w:ascii="Times New Roman" w:hAnsi="Times New Roman"/>
                <w:b/>
                <w:sz w:val="24"/>
                <w:szCs w:val="24"/>
              </w:rPr>
              <w:t>32</w:t>
            </w:r>
          </w:p>
        </w:tc>
      </w:tr>
    </w:tbl>
    <w:p w:rsidR="00A6148D" w:rsidRDefault="00A6148D" w:rsidP="00A6148D">
      <w:pPr>
        <w:spacing w:after="0" w:line="240" w:lineRule="auto"/>
        <w:rPr>
          <w:rFonts w:ascii="Times New Roman" w:hAnsi="Times New Roman"/>
          <w:sz w:val="24"/>
          <w:szCs w:val="24"/>
        </w:rPr>
        <w:sectPr w:rsidR="00A6148D" w:rsidSect="00E424D8">
          <w:pgSz w:w="16838" w:h="11906" w:orient="landscape"/>
          <w:pgMar w:top="1701" w:right="1134" w:bottom="851" w:left="1134" w:header="709" w:footer="709" w:gutter="0"/>
          <w:cols w:space="708"/>
          <w:docGrid w:linePitch="360"/>
        </w:sectPr>
      </w:pPr>
    </w:p>
    <w:p w:rsidR="00A6148D" w:rsidRPr="00D301FF" w:rsidRDefault="00A6148D" w:rsidP="00A6148D">
      <w:pPr>
        <w:spacing w:after="0"/>
        <w:ind w:left="1353"/>
        <w:contextualSpacing/>
        <w:rPr>
          <w:rFonts w:ascii="Times New Roman" w:eastAsiaTheme="minorHAnsi" w:hAnsi="Times New Roman"/>
          <w:b/>
          <w:bCs/>
          <w:sz w:val="24"/>
          <w:szCs w:val="24"/>
          <w:lang w:eastAsia="en-US"/>
        </w:rPr>
      </w:pPr>
      <w:r w:rsidRPr="00D301FF">
        <w:rPr>
          <w:rFonts w:ascii="Times New Roman" w:eastAsiaTheme="minorHAnsi" w:hAnsi="Times New Roman"/>
          <w:b/>
          <w:bCs/>
          <w:sz w:val="24"/>
          <w:szCs w:val="24"/>
          <w:lang w:eastAsia="en-US"/>
        </w:rPr>
        <w:lastRenderedPageBreak/>
        <w:t>3. УСЛОВИЯ РЕАЛИЗАЦИИ УЧЕБНОЙ ДИСЦИПЛИНЫ</w:t>
      </w:r>
    </w:p>
    <w:p w:rsidR="00A6148D" w:rsidRPr="00D301FF" w:rsidRDefault="00A6148D" w:rsidP="00A6148D">
      <w:pPr>
        <w:spacing w:after="0"/>
        <w:ind w:left="1353"/>
        <w:contextualSpacing/>
        <w:rPr>
          <w:rFonts w:ascii="Times New Roman" w:eastAsiaTheme="minorHAnsi" w:hAnsi="Times New Roman"/>
          <w:b/>
          <w:bCs/>
          <w:sz w:val="24"/>
          <w:szCs w:val="24"/>
          <w:lang w:eastAsia="en-US"/>
        </w:rPr>
      </w:pPr>
    </w:p>
    <w:p w:rsidR="00334594" w:rsidRPr="00334594" w:rsidRDefault="00334594" w:rsidP="00334594">
      <w:pPr>
        <w:keepNext/>
        <w:keepLines/>
        <w:widowControl w:val="0"/>
        <w:numPr>
          <w:ilvl w:val="1"/>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b/>
          <w:bCs/>
          <w:color w:val="FF0000"/>
          <w:sz w:val="24"/>
          <w:szCs w:val="24"/>
        </w:rPr>
      </w:pPr>
      <w:r w:rsidRPr="00334594">
        <w:rPr>
          <w:rFonts w:ascii="Times New Roman" w:hAnsi="Times New Roman"/>
          <w:b/>
          <w:bCs/>
          <w:sz w:val="24"/>
          <w:szCs w:val="24"/>
        </w:rPr>
        <w:t>Материально-техническое обеспечение</w:t>
      </w:r>
    </w:p>
    <w:p w:rsidR="00334594" w:rsidRPr="00334594" w:rsidRDefault="00334594" w:rsidP="00334594">
      <w:pPr>
        <w:suppressAutoHyphens/>
        <w:spacing w:after="0" w:line="240" w:lineRule="auto"/>
        <w:ind w:firstLine="709"/>
        <w:rPr>
          <w:rFonts w:ascii="Times New Roman" w:hAnsi="Times New Roman"/>
          <w:sz w:val="24"/>
          <w:szCs w:val="24"/>
        </w:rPr>
      </w:pPr>
      <w:r w:rsidRPr="00334594">
        <w:rPr>
          <w:rFonts w:ascii="Times New Roman" w:hAnsi="Times New Roman"/>
          <w:sz w:val="24"/>
          <w:szCs w:val="24"/>
        </w:rPr>
        <w:t>В состав учебно-методического и материально-технического обеспечения программы учебной дисциплины «</w:t>
      </w:r>
      <w:r>
        <w:rPr>
          <w:rFonts w:ascii="Times New Roman" w:hAnsi="Times New Roman"/>
          <w:sz w:val="24"/>
          <w:szCs w:val="24"/>
        </w:rPr>
        <w:t>Основы финансовой грамотности</w:t>
      </w:r>
      <w:r w:rsidRPr="00334594">
        <w:rPr>
          <w:rFonts w:ascii="Times New Roman" w:hAnsi="Times New Roman"/>
          <w:sz w:val="24"/>
          <w:szCs w:val="24"/>
        </w:rPr>
        <w:t>» входят:</w:t>
      </w:r>
    </w:p>
    <w:p w:rsidR="00334594" w:rsidRPr="00334594" w:rsidRDefault="00334594" w:rsidP="0033459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bCs/>
          <w:sz w:val="24"/>
          <w:szCs w:val="24"/>
        </w:rPr>
      </w:pPr>
    </w:p>
    <w:p w:rsidR="00334594" w:rsidRPr="00334594" w:rsidRDefault="00334594" w:rsidP="0033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bCs/>
          <w:sz w:val="24"/>
          <w:szCs w:val="24"/>
        </w:rPr>
      </w:pPr>
      <w:r w:rsidRPr="00334594">
        <w:rPr>
          <w:rFonts w:ascii="Times New Roman" w:hAnsi="Times New Roman"/>
          <w:b/>
          <w:bCs/>
          <w:sz w:val="24"/>
          <w:szCs w:val="24"/>
        </w:rPr>
        <w:t>Оборудование учебного кабинета:</w:t>
      </w:r>
    </w:p>
    <w:p w:rsidR="00334594" w:rsidRPr="00334594" w:rsidRDefault="00334594" w:rsidP="00334594">
      <w:pPr>
        <w:numPr>
          <w:ilvl w:val="0"/>
          <w:numId w:val="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09" w:hanging="425"/>
        <w:contextualSpacing/>
        <w:jc w:val="both"/>
        <w:rPr>
          <w:rFonts w:ascii="Times New Roman" w:hAnsi="Times New Roman"/>
          <w:bCs/>
          <w:sz w:val="24"/>
          <w:szCs w:val="24"/>
        </w:rPr>
      </w:pPr>
      <w:r w:rsidRPr="00334594">
        <w:rPr>
          <w:rFonts w:ascii="Times New Roman" w:hAnsi="Times New Roman"/>
          <w:bCs/>
          <w:sz w:val="24"/>
          <w:szCs w:val="24"/>
        </w:rPr>
        <w:t>посадочные места для обучающихся;</w:t>
      </w:r>
    </w:p>
    <w:p w:rsidR="00334594" w:rsidRPr="00334594" w:rsidRDefault="00334594" w:rsidP="00334594">
      <w:pPr>
        <w:numPr>
          <w:ilvl w:val="0"/>
          <w:numId w:val="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bCs/>
          <w:sz w:val="24"/>
          <w:szCs w:val="24"/>
        </w:rPr>
      </w:pPr>
      <w:r w:rsidRPr="00334594">
        <w:rPr>
          <w:rFonts w:ascii="Times New Roman" w:hAnsi="Times New Roman"/>
          <w:bCs/>
          <w:sz w:val="24"/>
          <w:szCs w:val="24"/>
        </w:rPr>
        <w:t>многофункциональный комплекс преподавателя;</w:t>
      </w:r>
    </w:p>
    <w:p w:rsidR="00334594" w:rsidRPr="00334594" w:rsidRDefault="00334594" w:rsidP="00334594">
      <w:pPr>
        <w:numPr>
          <w:ilvl w:val="0"/>
          <w:numId w:val="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bCs/>
          <w:sz w:val="24"/>
          <w:szCs w:val="24"/>
        </w:rPr>
      </w:pPr>
      <w:r w:rsidRPr="00334594">
        <w:rPr>
          <w:rFonts w:ascii="Times New Roman" w:hAnsi="Times New Roman"/>
          <w:bCs/>
          <w:sz w:val="24"/>
          <w:szCs w:val="24"/>
        </w:rPr>
        <w:t>наглядные пособия (комплекты учебных таблиц, плакатов, правил, рекомендаций по написанию сочинений, портретов выдающихся ученых-филологов и др.);</w:t>
      </w:r>
    </w:p>
    <w:p w:rsidR="00334594" w:rsidRPr="00334594" w:rsidRDefault="00334594" w:rsidP="00334594">
      <w:pPr>
        <w:numPr>
          <w:ilvl w:val="0"/>
          <w:numId w:val="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09" w:hanging="425"/>
        <w:contextualSpacing/>
        <w:jc w:val="both"/>
        <w:rPr>
          <w:rFonts w:ascii="Times New Roman" w:hAnsi="Times New Roman"/>
          <w:bCs/>
          <w:sz w:val="24"/>
          <w:szCs w:val="24"/>
        </w:rPr>
      </w:pPr>
      <w:r w:rsidRPr="00334594">
        <w:rPr>
          <w:rFonts w:ascii="Times New Roman" w:hAnsi="Times New Roman"/>
          <w:bCs/>
          <w:sz w:val="24"/>
          <w:szCs w:val="24"/>
        </w:rPr>
        <w:t>видеодемонстрации.</w:t>
      </w:r>
    </w:p>
    <w:p w:rsidR="00334594" w:rsidRPr="00334594" w:rsidRDefault="00334594" w:rsidP="0033459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b/>
          <w:bCs/>
          <w:sz w:val="24"/>
          <w:szCs w:val="24"/>
        </w:rPr>
      </w:pPr>
    </w:p>
    <w:p w:rsidR="00334594" w:rsidRPr="00334594" w:rsidRDefault="00334594" w:rsidP="00334594">
      <w:pPr>
        <w:shd w:val="clear" w:color="auto" w:fill="FFFFFF"/>
        <w:suppressAutoHyphens/>
        <w:spacing w:after="0" w:line="240" w:lineRule="auto"/>
        <w:contextualSpacing/>
        <w:rPr>
          <w:rFonts w:ascii="Times New Roman" w:hAnsi="Times New Roman"/>
          <w:b/>
          <w:bCs/>
          <w:sz w:val="24"/>
          <w:szCs w:val="24"/>
        </w:rPr>
      </w:pPr>
      <w:r w:rsidRPr="00334594">
        <w:rPr>
          <w:rFonts w:ascii="Times New Roman" w:hAnsi="Times New Roman"/>
          <w:b/>
          <w:bCs/>
          <w:sz w:val="24"/>
          <w:szCs w:val="24"/>
        </w:rPr>
        <w:t xml:space="preserve">Технические средства обучения: </w:t>
      </w:r>
    </w:p>
    <w:p w:rsidR="00334594" w:rsidRPr="00334594" w:rsidRDefault="00334594" w:rsidP="00334594">
      <w:pPr>
        <w:numPr>
          <w:ilvl w:val="0"/>
          <w:numId w:val="9"/>
        </w:numPr>
        <w:suppressAutoHyphens/>
        <w:spacing w:after="0" w:line="240" w:lineRule="auto"/>
        <w:ind w:hanging="436"/>
        <w:contextualSpacing/>
        <w:rPr>
          <w:rFonts w:ascii="Times New Roman" w:hAnsi="Times New Roman"/>
          <w:sz w:val="24"/>
          <w:szCs w:val="24"/>
        </w:rPr>
      </w:pPr>
      <w:r w:rsidRPr="00334594">
        <w:rPr>
          <w:rFonts w:ascii="Times New Roman" w:hAnsi="Times New Roman"/>
          <w:sz w:val="24"/>
          <w:szCs w:val="24"/>
        </w:rPr>
        <w:t>компьютеры;</w:t>
      </w:r>
    </w:p>
    <w:p w:rsidR="00334594" w:rsidRPr="00334594" w:rsidRDefault="00334594" w:rsidP="00334594">
      <w:pPr>
        <w:numPr>
          <w:ilvl w:val="0"/>
          <w:numId w:val="9"/>
        </w:numPr>
        <w:suppressAutoHyphens/>
        <w:spacing w:after="0" w:line="240" w:lineRule="auto"/>
        <w:ind w:hanging="436"/>
        <w:contextualSpacing/>
        <w:rPr>
          <w:rFonts w:ascii="Times New Roman" w:hAnsi="Times New Roman"/>
          <w:sz w:val="24"/>
          <w:szCs w:val="24"/>
        </w:rPr>
      </w:pPr>
      <w:r w:rsidRPr="00334594">
        <w:rPr>
          <w:rFonts w:ascii="Times New Roman" w:hAnsi="Times New Roman"/>
          <w:sz w:val="24"/>
          <w:szCs w:val="24"/>
        </w:rPr>
        <w:t>мультимедиа;</w:t>
      </w:r>
    </w:p>
    <w:p w:rsidR="00334594" w:rsidRPr="00334594" w:rsidRDefault="00334594" w:rsidP="00334594">
      <w:pPr>
        <w:numPr>
          <w:ilvl w:val="0"/>
          <w:numId w:val="9"/>
        </w:numPr>
        <w:suppressAutoHyphens/>
        <w:spacing w:after="0" w:line="240" w:lineRule="auto"/>
        <w:ind w:hanging="436"/>
        <w:contextualSpacing/>
        <w:rPr>
          <w:rFonts w:ascii="Times New Roman" w:hAnsi="Times New Roman"/>
          <w:sz w:val="24"/>
          <w:szCs w:val="24"/>
        </w:rPr>
      </w:pPr>
      <w:r w:rsidRPr="00334594">
        <w:rPr>
          <w:rFonts w:ascii="Times New Roman" w:hAnsi="Times New Roman"/>
          <w:sz w:val="24"/>
          <w:szCs w:val="24"/>
        </w:rPr>
        <w:t>локальная сеть кабинета, интернет;</w:t>
      </w:r>
    </w:p>
    <w:p w:rsidR="00334594" w:rsidRPr="00334594" w:rsidRDefault="00334594" w:rsidP="00334594">
      <w:pPr>
        <w:numPr>
          <w:ilvl w:val="0"/>
          <w:numId w:val="9"/>
        </w:numPr>
        <w:suppressAutoHyphens/>
        <w:spacing w:after="0" w:line="240" w:lineRule="auto"/>
        <w:ind w:hanging="436"/>
        <w:contextualSpacing/>
        <w:rPr>
          <w:rFonts w:ascii="Times New Roman" w:hAnsi="Times New Roman"/>
          <w:sz w:val="24"/>
          <w:szCs w:val="24"/>
        </w:rPr>
      </w:pPr>
      <w:r w:rsidRPr="00334594">
        <w:rPr>
          <w:rFonts w:ascii="Times New Roman" w:hAnsi="Times New Roman"/>
          <w:sz w:val="24"/>
          <w:szCs w:val="24"/>
        </w:rPr>
        <w:t>периферийное оборудование и оргтехника.</w:t>
      </w:r>
    </w:p>
    <w:p w:rsidR="00334594" w:rsidRPr="00334594" w:rsidRDefault="00334594" w:rsidP="00334594">
      <w:pPr>
        <w:widowControl w:val="0"/>
        <w:suppressAutoHyphens/>
        <w:spacing w:before="2" w:after="0" w:line="252" w:lineRule="auto"/>
        <w:ind w:left="720" w:right="1653"/>
        <w:contextualSpacing/>
        <w:rPr>
          <w:rFonts w:ascii="Times New Roman" w:hAnsi="Times New Roman"/>
          <w:b/>
          <w:bCs/>
          <w:color w:val="000000"/>
          <w:spacing w:val="4"/>
          <w:w w:val="82"/>
          <w:sz w:val="28"/>
          <w:szCs w:val="28"/>
        </w:rPr>
      </w:pPr>
    </w:p>
    <w:p w:rsidR="00334594" w:rsidRPr="00334594" w:rsidRDefault="00334594" w:rsidP="0033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rPr>
          <w:rFonts w:ascii="Times New Roman" w:hAnsi="Times New Roman"/>
          <w:b/>
          <w:sz w:val="24"/>
          <w:szCs w:val="24"/>
        </w:rPr>
      </w:pPr>
      <w:r w:rsidRPr="00334594">
        <w:rPr>
          <w:rFonts w:ascii="Times New Roman" w:hAnsi="Times New Roman"/>
          <w:b/>
          <w:sz w:val="24"/>
          <w:szCs w:val="24"/>
        </w:rPr>
        <w:t>3.2. Информационное обеспечение обучения</w:t>
      </w:r>
    </w:p>
    <w:p w:rsidR="00A6148D" w:rsidRPr="00D301FF" w:rsidRDefault="00A6148D" w:rsidP="00A6148D">
      <w:pPr>
        <w:suppressAutoHyphens/>
        <w:spacing w:after="0"/>
        <w:ind w:firstLine="709"/>
        <w:contextualSpacing/>
        <w:jc w:val="both"/>
        <w:rPr>
          <w:rFonts w:ascii="Times New Roman" w:eastAsiaTheme="minorHAnsi" w:hAnsi="Times New Roman"/>
          <w:sz w:val="24"/>
          <w:szCs w:val="24"/>
          <w:lang w:eastAsia="en-US"/>
        </w:rPr>
      </w:pPr>
    </w:p>
    <w:p w:rsidR="00A6148D" w:rsidRPr="00D301FF" w:rsidRDefault="00A6148D" w:rsidP="00A6148D">
      <w:pPr>
        <w:suppressAutoHyphens/>
        <w:spacing w:after="0"/>
        <w:ind w:firstLine="709"/>
        <w:contextualSpacing/>
        <w:jc w:val="both"/>
        <w:rPr>
          <w:rFonts w:ascii="Times New Roman" w:eastAsiaTheme="minorHAnsi" w:hAnsi="Times New Roman"/>
          <w:b/>
          <w:sz w:val="24"/>
          <w:szCs w:val="24"/>
          <w:lang w:eastAsia="en-US"/>
        </w:rPr>
      </w:pPr>
      <w:r w:rsidRPr="00D301FF">
        <w:rPr>
          <w:rFonts w:ascii="Times New Roman" w:eastAsiaTheme="minorHAnsi" w:hAnsi="Times New Roman"/>
          <w:b/>
          <w:sz w:val="24"/>
          <w:szCs w:val="24"/>
          <w:lang w:eastAsia="en-US"/>
        </w:rPr>
        <w:t>3.2.1. Основные печатные издания</w:t>
      </w:r>
    </w:p>
    <w:p w:rsidR="00B6335E" w:rsidRDefault="00A6148D" w:rsidP="00A6148D">
      <w:pPr>
        <w:spacing w:after="0"/>
        <w:ind w:firstLine="709"/>
        <w:contextualSpacing/>
        <w:jc w:val="both"/>
        <w:rPr>
          <w:rFonts w:ascii="Times New Roman" w:hAnsi="Times New Roman"/>
          <w:sz w:val="24"/>
          <w:szCs w:val="24"/>
        </w:rPr>
      </w:pPr>
      <w:r w:rsidRPr="002F6C97">
        <w:rPr>
          <w:rFonts w:ascii="Times New Roman" w:hAnsi="Times New Roman"/>
          <w:sz w:val="24"/>
          <w:szCs w:val="24"/>
        </w:rPr>
        <w:t>1.</w:t>
      </w:r>
      <w:r w:rsidR="00B6335E">
        <w:rPr>
          <w:rFonts w:ascii="Times New Roman" w:hAnsi="Times New Roman"/>
          <w:sz w:val="24"/>
          <w:szCs w:val="24"/>
        </w:rPr>
        <w:t xml:space="preserve"> Брехова Ю.В. Финансовая грамотность: материалы для обучающихся /Ю.В.Брехова, А.П.Алмосов, Д.Ю. Завьялов-М.Вита-Пресс, 2020-400с</w:t>
      </w:r>
    </w:p>
    <w:p w:rsidR="00A6148D" w:rsidRPr="002F6C97" w:rsidRDefault="00B6335E" w:rsidP="00A6148D">
      <w:pPr>
        <w:spacing w:after="0"/>
        <w:ind w:firstLine="709"/>
        <w:contextualSpacing/>
        <w:jc w:val="both"/>
        <w:rPr>
          <w:rFonts w:ascii="Times New Roman" w:hAnsi="Times New Roman"/>
          <w:sz w:val="24"/>
          <w:szCs w:val="24"/>
        </w:rPr>
      </w:pPr>
      <w:r>
        <w:rPr>
          <w:rFonts w:ascii="Times New Roman" w:hAnsi="Times New Roman"/>
          <w:sz w:val="24"/>
          <w:szCs w:val="24"/>
        </w:rPr>
        <w:t>2.</w:t>
      </w:r>
      <w:r w:rsidR="00A6148D" w:rsidRPr="002F6C97">
        <w:rPr>
          <w:rFonts w:ascii="Times New Roman" w:hAnsi="Times New Roman"/>
          <w:sz w:val="24"/>
          <w:szCs w:val="24"/>
        </w:rPr>
        <w:t>Жданова, А.О. Финансовая грамотность: материалы для обучающихся / А.О. Жданова, Е.В. Савицкая. - Москва : ВАКО, 2020. - 400 с. – (Учимся разумному финансовому поведению). - ISBN 978-5-408-04500-6. – Текст: непосредственный.</w:t>
      </w:r>
    </w:p>
    <w:p w:rsidR="00A6148D" w:rsidRDefault="00B6335E" w:rsidP="00A6148D">
      <w:pPr>
        <w:spacing w:after="0"/>
        <w:ind w:firstLine="709"/>
        <w:contextualSpacing/>
        <w:jc w:val="both"/>
        <w:rPr>
          <w:rFonts w:ascii="Times New Roman" w:hAnsi="Times New Roman"/>
          <w:sz w:val="24"/>
          <w:szCs w:val="24"/>
        </w:rPr>
      </w:pPr>
      <w:r>
        <w:rPr>
          <w:rFonts w:ascii="Times New Roman" w:hAnsi="Times New Roman"/>
          <w:sz w:val="24"/>
          <w:szCs w:val="24"/>
        </w:rPr>
        <w:t>3</w:t>
      </w:r>
      <w:r w:rsidR="00A6148D" w:rsidRPr="002F6C97">
        <w:rPr>
          <w:rFonts w:ascii="Times New Roman" w:hAnsi="Times New Roman"/>
          <w:sz w:val="24"/>
          <w:szCs w:val="24"/>
        </w:rPr>
        <w:t>. Фрицлер, А.В. Основы финансовой грамотности: учебное пособие для среднего профессионального образования/ А.В. Фрицлер, Е.А. Тарханова. – Москва: Юрайт, 2021. – 154 с. – (Профессиональное образование). – ISBN 978-5-534-13794-1. - Текст: непосредственный.</w:t>
      </w:r>
    </w:p>
    <w:p w:rsidR="00A6148D" w:rsidRPr="00D301FF" w:rsidRDefault="00A6148D" w:rsidP="00A6148D">
      <w:pPr>
        <w:spacing w:after="0"/>
        <w:ind w:firstLine="709"/>
        <w:contextualSpacing/>
        <w:jc w:val="both"/>
        <w:rPr>
          <w:rFonts w:ascii="Times New Roman" w:eastAsiaTheme="minorHAnsi" w:hAnsi="Times New Roman"/>
          <w:b/>
          <w:sz w:val="24"/>
          <w:szCs w:val="24"/>
          <w:lang w:eastAsia="en-US"/>
        </w:rPr>
      </w:pPr>
    </w:p>
    <w:p w:rsidR="00A6148D" w:rsidRPr="00D301FF" w:rsidRDefault="00A6148D" w:rsidP="00A6148D">
      <w:pPr>
        <w:spacing w:after="0"/>
        <w:ind w:firstLine="709"/>
        <w:contextualSpacing/>
        <w:rPr>
          <w:rFonts w:ascii="Times New Roman" w:eastAsiaTheme="minorHAnsi" w:hAnsi="Times New Roman"/>
          <w:b/>
          <w:sz w:val="24"/>
          <w:szCs w:val="24"/>
          <w:lang w:eastAsia="en-US"/>
        </w:rPr>
      </w:pPr>
      <w:r w:rsidRPr="00D301FF">
        <w:rPr>
          <w:rFonts w:ascii="Times New Roman" w:eastAsiaTheme="minorHAnsi" w:hAnsi="Times New Roman"/>
          <w:b/>
          <w:sz w:val="24"/>
          <w:szCs w:val="24"/>
          <w:lang w:eastAsia="en-US"/>
        </w:rPr>
        <w:t xml:space="preserve">3.2.2. Основные электронные издания </w:t>
      </w:r>
    </w:p>
    <w:p w:rsidR="00A6148D" w:rsidRPr="002F6C97" w:rsidRDefault="00A6148D" w:rsidP="00A6148D">
      <w:pPr>
        <w:spacing w:after="0"/>
        <w:ind w:firstLine="709"/>
        <w:contextualSpacing/>
        <w:jc w:val="both"/>
        <w:rPr>
          <w:rFonts w:ascii="Times New Roman" w:hAnsi="Times New Roman"/>
          <w:sz w:val="24"/>
          <w:szCs w:val="24"/>
        </w:rPr>
      </w:pPr>
      <w:r w:rsidRPr="002F6C97">
        <w:rPr>
          <w:rFonts w:ascii="Times New Roman" w:hAnsi="Times New Roman"/>
          <w:sz w:val="24"/>
          <w:szCs w:val="24"/>
        </w:rPr>
        <w:t>1. Вазим, А. А. Основы экономики : учебник для спо / А. А. Вазим. — 2-е изд., стер. — Санкт-Петербург : Лань, 2022. — 224 с. — ISBN 978-5-8114-8953-4. — Текст : электронный // Лань : электронно-библиотечная система. — URL: https://e.lanbook.com/book/185907 .</w:t>
      </w:r>
    </w:p>
    <w:p w:rsidR="00A6148D" w:rsidRPr="002F6C97" w:rsidRDefault="00A6148D" w:rsidP="00A6148D">
      <w:pPr>
        <w:spacing w:after="0"/>
        <w:ind w:firstLine="709"/>
        <w:contextualSpacing/>
        <w:jc w:val="both"/>
        <w:rPr>
          <w:rFonts w:ascii="Times New Roman" w:hAnsi="Times New Roman"/>
          <w:sz w:val="24"/>
          <w:szCs w:val="24"/>
        </w:rPr>
      </w:pPr>
      <w:r w:rsidRPr="002F6C97">
        <w:rPr>
          <w:rFonts w:ascii="Times New Roman" w:hAnsi="Times New Roman"/>
          <w:sz w:val="24"/>
          <w:szCs w:val="24"/>
        </w:rPr>
        <w:t>2. Пансков, В. Г.  Налоги и налогообложение. Практикум : учебное пособие для среднего профессионального образования / В. Г. Пансков, Т. А. Левочкина. — Москва :Юрайт, 2021. — 319 с. — (Профессиональное образование). — ISBN 978-5-534-01097-8. — URL: https://urait.ru/bcode/469486 (дата обращения: 01.08.2021). — Режим доступа : Электронно-библиотечная система Юрайт. — Текст : электронный.</w:t>
      </w:r>
    </w:p>
    <w:p w:rsidR="00A6148D" w:rsidRDefault="00A6148D" w:rsidP="00A6148D">
      <w:pPr>
        <w:spacing w:after="0"/>
        <w:ind w:firstLine="709"/>
        <w:contextualSpacing/>
        <w:jc w:val="both"/>
        <w:rPr>
          <w:rFonts w:ascii="Times New Roman" w:hAnsi="Times New Roman"/>
          <w:sz w:val="24"/>
          <w:szCs w:val="24"/>
        </w:rPr>
      </w:pPr>
      <w:r w:rsidRPr="002F6C97">
        <w:rPr>
          <w:rFonts w:ascii="Times New Roman" w:hAnsi="Times New Roman"/>
          <w:sz w:val="24"/>
          <w:szCs w:val="24"/>
        </w:rPr>
        <w:t>3. Шимко, П. Д. Основы экономики : учебник и практикум для среднего профессионального образования / П. Д. Шимко. — Москва :Юрайт, 2019. — 380 с. — (Профессиональное образование). — ISBN 978-5-534-01368-9. — URL: https://urait.ru/bcode/433776 (дата обращения: 27.07.2021). — Режим доступа : Электронно-библиотечная система Юрайт. — Текст : электронный.</w:t>
      </w:r>
    </w:p>
    <w:p w:rsidR="00A6148D" w:rsidRPr="00D301FF" w:rsidRDefault="00A6148D" w:rsidP="00A6148D">
      <w:pPr>
        <w:spacing w:after="0"/>
        <w:ind w:firstLine="709"/>
        <w:contextualSpacing/>
        <w:jc w:val="both"/>
        <w:rPr>
          <w:rFonts w:ascii="Times New Roman" w:eastAsiaTheme="minorHAnsi" w:hAnsi="Times New Roman"/>
          <w:b/>
          <w:bCs/>
          <w:i/>
          <w:sz w:val="24"/>
          <w:szCs w:val="24"/>
          <w:lang w:eastAsia="en-US"/>
        </w:rPr>
      </w:pPr>
    </w:p>
    <w:p w:rsidR="00A6148D" w:rsidRPr="00D301FF" w:rsidRDefault="00A6148D" w:rsidP="00A6148D">
      <w:pPr>
        <w:spacing w:after="0"/>
        <w:ind w:firstLine="709"/>
        <w:contextualSpacing/>
        <w:jc w:val="both"/>
        <w:rPr>
          <w:rFonts w:ascii="Times New Roman" w:eastAsiaTheme="minorHAnsi" w:hAnsi="Times New Roman"/>
          <w:bCs/>
          <w:i/>
          <w:sz w:val="24"/>
          <w:szCs w:val="24"/>
          <w:lang w:eastAsia="en-US"/>
        </w:rPr>
      </w:pPr>
      <w:r w:rsidRPr="00D301FF">
        <w:rPr>
          <w:rFonts w:ascii="Times New Roman" w:eastAsiaTheme="minorHAnsi" w:hAnsi="Times New Roman"/>
          <w:b/>
          <w:bCs/>
          <w:sz w:val="24"/>
          <w:szCs w:val="24"/>
          <w:lang w:eastAsia="en-US"/>
        </w:rPr>
        <w:t>3.2.3. Дополнительные источники</w:t>
      </w:r>
    </w:p>
    <w:p w:rsidR="00A6148D" w:rsidRPr="002F6C97" w:rsidRDefault="00A6148D" w:rsidP="00A6148D">
      <w:pPr>
        <w:ind w:firstLine="709"/>
        <w:contextualSpacing/>
        <w:jc w:val="both"/>
        <w:rPr>
          <w:rFonts w:ascii="Times New Roman" w:hAnsi="Times New Roman"/>
          <w:sz w:val="24"/>
          <w:szCs w:val="24"/>
        </w:rPr>
      </w:pPr>
      <w:r w:rsidRPr="002F6C97">
        <w:rPr>
          <w:rFonts w:ascii="Times New Roman" w:hAnsi="Times New Roman"/>
          <w:sz w:val="24"/>
          <w:szCs w:val="24"/>
        </w:rPr>
        <w:t>1. Справочно-правовая система Консультант плюс : официальный сайт. – Москва, 2021 – URL: http://www.consultant.ru (дата обращения: 27.07.2021). – Текст : электронный.</w:t>
      </w:r>
    </w:p>
    <w:p w:rsidR="00A6148D" w:rsidRPr="002F6C97" w:rsidRDefault="00A6148D" w:rsidP="00A6148D">
      <w:pPr>
        <w:ind w:firstLine="709"/>
        <w:contextualSpacing/>
        <w:jc w:val="both"/>
        <w:rPr>
          <w:rFonts w:ascii="Times New Roman" w:hAnsi="Times New Roman"/>
          <w:sz w:val="24"/>
          <w:szCs w:val="24"/>
        </w:rPr>
      </w:pPr>
      <w:r w:rsidRPr="002F6C97">
        <w:rPr>
          <w:rFonts w:ascii="Times New Roman" w:hAnsi="Times New Roman"/>
          <w:sz w:val="24"/>
          <w:szCs w:val="24"/>
        </w:rPr>
        <w:t>Федеральной службы государственной статистики (Росстат): официальный сайт. – Москва, 2021 – URL: http://www.gks.ru (дата обращения: 27.07.2021). – Текст : электронный.</w:t>
      </w:r>
    </w:p>
    <w:p w:rsidR="00A6148D" w:rsidRPr="002F6C97" w:rsidRDefault="00A6148D" w:rsidP="00A6148D">
      <w:pPr>
        <w:ind w:firstLine="709"/>
        <w:contextualSpacing/>
        <w:jc w:val="both"/>
        <w:rPr>
          <w:rFonts w:ascii="Times New Roman" w:hAnsi="Times New Roman"/>
          <w:sz w:val="24"/>
          <w:szCs w:val="24"/>
        </w:rPr>
      </w:pPr>
      <w:r w:rsidRPr="002F6C97">
        <w:rPr>
          <w:rFonts w:ascii="Times New Roman" w:hAnsi="Times New Roman"/>
          <w:sz w:val="24"/>
          <w:szCs w:val="24"/>
        </w:rPr>
        <w:t>2.</w:t>
      </w:r>
      <w:r w:rsidRPr="002F6C97">
        <w:rPr>
          <w:rFonts w:ascii="Times New Roman" w:hAnsi="Times New Roman"/>
          <w:sz w:val="24"/>
          <w:szCs w:val="24"/>
        </w:rPr>
        <w:tab/>
        <w:t>Рейтинговое агентство Эксперт : [сайт]. – Москва, 2021 – URL: http://www. raexpert.ru (дата обращения: 27.07.2021). – Текст : электронный.</w:t>
      </w:r>
    </w:p>
    <w:p w:rsidR="00A6148D" w:rsidRPr="002F6C97" w:rsidRDefault="00A6148D" w:rsidP="00A6148D">
      <w:pPr>
        <w:ind w:firstLine="709"/>
        <w:contextualSpacing/>
        <w:jc w:val="both"/>
        <w:rPr>
          <w:rFonts w:ascii="Times New Roman" w:hAnsi="Times New Roman"/>
          <w:sz w:val="24"/>
          <w:szCs w:val="24"/>
        </w:rPr>
      </w:pPr>
      <w:r w:rsidRPr="002F6C97">
        <w:rPr>
          <w:rFonts w:ascii="Times New Roman" w:hAnsi="Times New Roman"/>
          <w:sz w:val="24"/>
          <w:szCs w:val="24"/>
        </w:rPr>
        <w:t>3.</w:t>
      </w:r>
      <w:r w:rsidRPr="002F6C97">
        <w:rPr>
          <w:rFonts w:ascii="Times New Roman" w:hAnsi="Times New Roman"/>
          <w:sz w:val="24"/>
          <w:szCs w:val="24"/>
        </w:rPr>
        <w:tab/>
        <w:t>СПАРК – Система профессионального анализа рынков и компаний : [сайт]. – Москва,2021 - URL: http://www.spark-interfax.ru(дата обращения: 27.07.2021). – Текст : электронный.</w:t>
      </w:r>
    </w:p>
    <w:p w:rsidR="00A6148D" w:rsidRPr="002F6C97" w:rsidRDefault="00A6148D" w:rsidP="00A6148D">
      <w:pPr>
        <w:ind w:firstLine="709"/>
        <w:contextualSpacing/>
        <w:jc w:val="both"/>
        <w:rPr>
          <w:rFonts w:ascii="Times New Roman" w:hAnsi="Times New Roman"/>
          <w:sz w:val="24"/>
          <w:szCs w:val="24"/>
        </w:rPr>
      </w:pPr>
      <w:r w:rsidRPr="002F6C97">
        <w:rPr>
          <w:rFonts w:ascii="Times New Roman" w:hAnsi="Times New Roman"/>
          <w:sz w:val="24"/>
          <w:szCs w:val="24"/>
        </w:rPr>
        <w:t>4.</w:t>
      </w:r>
      <w:r w:rsidRPr="002F6C97">
        <w:rPr>
          <w:rFonts w:ascii="Times New Roman" w:hAnsi="Times New Roman"/>
          <w:sz w:val="24"/>
          <w:szCs w:val="24"/>
        </w:rPr>
        <w:tab/>
        <w:t xml:space="preserve"> Информационная система Bloomberg : официальный сайт. – Москва, 2021 -URL: http://www.bloomberg.com(дата обращения: 27.07.2021). – Текст : электронный.</w:t>
      </w:r>
    </w:p>
    <w:p w:rsidR="00A6148D" w:rsidRPr="002F6C97" w:rsidRDefault="00A6148D" w:rsidP="00A6148D">
      <w:pPr>
        <w:ind w:firstLine="709"/>
        <w:contextualSpacing/>
        <w:jc w:val="both"/>
        <w:rPr>
          <w:rFonts w:ascii="Times New Roman" w:hAnsi="Times New Roman"/>
          <w:sz w:val="24"/>
          <w:szCs w:val="24"/>
        </w:rPr>
      </w:pPr>
      <w:r w:rsidRPr="002F6C97">
        <w:rPr>
          <w:rFonts w:ascii="Times New Roman" w:hAnsi="Times New Roman"/>
          <w:sz w:val="24"/>
          <w:szCs w:val="24"/>
        </w:rPr>
        <w:t>5.</w:t>
      </w:r>
      <w:r w:rsidRPr="002F6C97">
        <w:rPr>
          <w:rFonts w:ascii="Times New Roman" w:hAnsi="Times New Roman"/>
          <w:sz w:val="24"/>
          <w:szCs w:val="24"/>
        </w:rPr>
        <w:tab/>
        <w:t>Московская биржа : официальный сайт. – Москва, 2021 - URL: moex.com (дата обращения: 27.07.2021). – Текст : электронный.</w:t>
      </w:r>
    </w:p>
    <w:p w:rsidR="00A6148D" w:rsidRPr="002F6C97" w:rsidRDefault="00A6148D" w:rsidP="00A6148D">
      <w:pPr>
        <w:ind w:firstLine="709"/>
        <w:contextualSpacing/>
        <w:jc w:val="both"/>
        <w:rPr>
          <w:rFonts w:ascii="Times New Roman" w:hAnsi="Times New Roman"/>
          <w:sz w:val="24"/>
          <w:szCs w:val="24"/>
        </w:rPr>
      </w:pPr>
      <w:r w:rsidRPr="002F6C97">
        <w:rPr>
          <w:rFonts w:ascii="Times New Roman" w:hAnsi="Times New Roman"/>
          <w:sz w:val="24"/>
          <w:szCs w:val="24"/>
        </w:rPr>
        <w:t>6.</w:t>
      </w:r>
      <w:r w:rsidRPr="002F6C97">
        <w:rPr>
          <w:rFonts w:ascii="Times New Roman" w:hAnsi="Times New Roman"/>
          <w:sz w:val="24"/>
          <w:szCs w:val="24"/>
        </w:rPr>
        <w:tab/>
        <w:t>Правительство Российской Федерации : официальный сайт. – Москва. – Обновляется в течение суток. – URL: http://government.ru (дата обращения: 27.07.2021). – Текст : электронный.</w:t>
      </w:r>
    </w:p>
    <w:p w:rsidR="00A6148D" w:rsidRPr="002F6C97" w:rsidRDefault="00A6148D" w:rsidP="00A6148D">
      <w:pPr>
        <w:ind w:firstLine="709"/>
        <w:contextualSpacing/>
        <w:jc w:val="both"/>
        <w:rPr>
          <w:rFonts w:ascii="Times New Roman" w:hAnsi="Times New Roman"/>
          <w:sz w:val="24"/>
          <w:szCs w:val="24"/>
        </w:rPr>
      </w:pPr>
      <w:r w:rsidRPr="002F6C97">
        <w:rPr>
          <w:rFonts w:ascii="Times New Roman" w:hAnsi="Times New Roman"/>
          <w:sz w:val="24"/>
          <w:szCs w:val="24"/>
        </w:rPr>
        <w:t>7.</w:t>
      </w:r>
      <w:r w:rsidRPr="002F6C97">
        <w:rPr>
          <w:rFonts w:ascii="Times New Roman" w:hAnsi="Times New Roman"/>
          <w:sz w:val="24"/>
          <w:szCs w:val="24"/>
        </w:rPr>
        <w:tab/>
        <w:t>Инвестиционный интернет-портал Investfunds : [сайт]. – Москва, 2021, URL: https://investfunds.ru/ (дата обращения: 27.07.2021). – Текст : электронный.</w:t>
      </w:r>
    </w:p>
    <w:p w:rsidR="00A6148D" w:rsidRPr="002F6C97" w:rsidRDefault="00A6148D" w:rsidP="00A6148D">
      <w:pPr>
        <w:ind w:firstLine="709"/>
        <w:contextualSpacing/>
        <w:jc w:val="both"/>
        <w:rPr>
          <w:rFonts w:ascii="Times New Roman" w:hAnsi="Times New Roman"/>
          <w:sz w:val="24"/>
          <w:szCs w:val="24"/>
        </w:rPr>
      </w:pPr>
      <w:r w:rsidRPr="002F6C97">
        <w:rPr>
          <w:rFonts w:ascii="Times New Roman" w:hAnsi="Times New Roman"/>
          <w:sz w:val="24"/>
          <w:szCs w:val="24"/>
        </w:rPr>
        <w:t>8.</w:t>
      </w:r>
      <w:r w:rsidRPr="002F6C97">
        <w:rPr>
          <w:rFonts w:ascii="Times New Roman" w:hAnsi="Times New Roman"/>
          <w:sz w:val="24"/>
          <w:szCs w:val="24"/>
        </w:rPr>
        <w:tab/>
        <w:t>Экономический факультет МГУ : [сайт]. – 2021. - URL: https://finuch.ru/(дата обращения: 27.07.2021). - Текст : электронный.</w:t>
      </w:r>
    </w:p>
    <w:p w:rsidR="00A6148D" w:rsidRPr="002F6C97" w:rsidRDefault="00A6148D" w:rsidP="00A6148D">
      <w:pPr>
        <w:ind w:firstLine="709"/>
        <w:contextualSpacing/>
        <w:jc w:val="both"/>
        <w:rPr>
          <w:rFonts w:ascii="Times New Roman" w:hAnsi="Times New Roman"/>
          <w:sz w:val="24"/>
          <w:szCs w:val="24"/>
        </w:rPr>
      </w:pPr>
      <w:r w:rsidRPr="002F6C97">
        <w:rPr>
          <w:rFonts w:ascii="Times New Roman" w:hAnsi="Times New Roman"/>
          <w:sz w:val="24"/>
          <w:szCs w:val="24"/>
        </w:rPr>
        <w:t>9.</w:t>
      </w:r>
      <w:r w:rsidRPr="002F6C97">
        <w:rPr>
          <w:rFonts w:ascii="Times New Roman" w:hAnsi="Times New Roman"/>
          <w:sz w:val="24"/>
          <w:szCs w:val="24"/>
        </w:rPr>
        <w:tab/>
        <w:t>Учебное пособие «Азбука предпринимателя» для потенциальных и начинающих предпринимателей/АО «Корпорация «МСП» – Москва: АО «Корпорация «МСП», 2016. – 140 с. - Текст: электронный.</w:t>
      </w:r>
    </w:p>
    <w:p w:rsidR="00B6335E" w:rsidRDefault="00A6148D" w:rsidP="00A6148D">
      <w:pPr>
        <w:ind w:firstLine="709"/>
        <w:contextualSpacing/>
        <w:jc w:val="both"/>
        <w:rPr>
          <w:rFonts w:ascii="Times New Roman" w:hAnsi="Times New Roman"/>
          <w:sz w:val="24"/>
          <w:szCs w:val="24"/>
        </w:rPr>
      </w:pPr>
      <w:r w:rsidRPr="002F6C97">
        <w:rPr>
          <w:rFonts w:ascii="Times New Roman" w:hAnsi="Times New Roman"/>
          <w:sz w:val="24"/>
          <w:szCs w:val="24"/>
        </w:rPr>
        <w:t>10.</w:t>
      </w:r>
      <w:r w:rsidRPr="002F6C97">
        <w:rPr>
          <w:rFonts w:ascii="Times New Roman" w:hAnsi="Times New Roman"/>
          <w:sz w:val="24"/>
          <w:szCs w:val="24"/>
        </w:rPr>
        <w:tab/>
        <w:t>Центральный банк России: [сайт]. – 2021. - URL: https://fincult.info/ (дата обращения: 27.07.2021). - Текст : электронный.</w:t>
      </w:r>
    </w:p>
    <w:p w:rsidR="00B6335E" w:rsidRPr="00B6335E" w:rsidRDefault="00B6335E" w:rsidP="00B6335E">
      <w:pPr>
        <w:ind w:left="1638"/>
        <w:jc w:val="both"/>
        <w:rPr>
          <w:rFonts w:ascii="Times New Roman" w:hAnsi="Times New Roman"/>
          <w:b/>
          <w:sz w:val="24"/>
          <w:szCs w:val="24"/>
        </w:rPr>
      </w:pPr>
      <w:r w:rsidRPr="00B6335E">
        <w:rPr>
          <w:rFonts w:ascii="Times New Roman" w:hAnsi="Times New Roman"/>
          <w:b/>
          <w:sz w:val="24"/>
          <w:szCs w:val="24"/>
        </w:rPr>
        <w:t>3.2.4.Интернет-ресурсы:</w:t>
      </w:r>
    </w:p>
    <w:p w:rsidR="00B6335E" w:rsidRDefault="003A6DC0" w:rsidP="00B6335E">
      <w:pPr>
        <w:pStyle w:val="21"/>
        <w:shd w:val="clear" w:color="auto" w:fill="auto"/>
        <w:tabs>
          <w:tab w:val="left" w:pos="1010"/>
        </w:tabs>
        <w:spacing w:line="240" w:lineRule="auto"/>
        <w:ind w:left="142" w:firstLine="0"/>
        <w:jc w:val="both"/>
        <w:rPr>
          <w:sz w:val="24"/>
          <w:szCs w:val="24"/>
        </w:rPr>
      </w:pPr>
      <w:hyperlink r:id="rId9" w:history="1">
        <w:r w:rsidR="00B6335E" w:rsidRPr="006F1633">
          <w:rPr>
            <w:rStyle w:val="ad"/>
            <w:rFonts w:ascii="Times New Roman" w:hAnsi="Times New Roman"/>
            <w:sz w:val="24"/>
            <w:szCs w:val="24"/>
          </w:rPr>
          <w:t>https://ibooks.ru/</w:t>
        </w:r>
      </w:hyperlink>
    </w:p>
    <w:p w:rsidR="00B6335E" w:rsidRDefault="003A6DC0" w:rsidP="00B6335E">
      <w:pPr>
        <w:pStyle w:val="21"/>
        <w:shd w:val="clear" w:color="auto" w:fill="auto"/>
        <w:tabs>
          <w:tab w:val="left" w:pos="1010"/>
        </w:tabs>
        <w:spacing w:line="240" w:lineRule="auto"/>
        <w:ind w:left="142" w:firstLine="0"/>
        <w:jc w:val="both"/>
        <w:rPr>
          <w:sz w:val="24"/>
          <w:szCs w:val="24"/>
        </w:rPr>
      </w:pPr>
      <w:hyperlink r:id="rId10" w:history="1">
        <w:r w:rsidR="00B6335E" w:rsidRPr="006F1633">
          <w:rPr>
            <w:rStyle w:val="ad"/>
            <w:rFonts w:ascii="Times New Roman" w:hAnsi="Times New Roman"/>
            <w:sz w:val="24"/>
            <w:szCs w:val="24"/>
          </w:rPr>
          <w:t>https://rusneb.ru/</w:t>
        </w:r>
      </w:hyperlink>
    </w:p>
    <w:p w:rsidR="00A6148D" w:rsidRDefault="00A6148D" w:rsidP="00A6148D">
      <w:pPr>
        <w:ind w:firstLine="709"/>
        <w:contextualSpacing/>
        <w:jc w:val="both"/>
        <w:rPr>
          <w:rFonts w:ascii="Times New Roman" w:hAnsi="Times New Roman"/>
          <w:bCs/>
          <w:sz w:val="24"/>
          <w:szCs w:val="24"/>
        </w:rPr>
      </w:pPr>
      <w:r w:rsidRPr="00D301FF">
        <w:rPr>
          <w:rFonts w:ascii="Times New Roman" w:eastAsiaTheme="minorHAnsi" w:hAnsi="Times New Roman"/>
          <w:b/>
          <w:sz w:val="24"/>
          <w:szCs w:val="24"/>
          <w:lang w:eastAsia="en-US"/>
        </w:rPr>
        <w:br w:type="page"/>
      </w:r>
    </w:p>
    <w:p w:rsidR="00A6148D" w:rsidRPr="009643A1" w:rsidRDefault="00A6148D" w:rsidP="00A6148D">
      <w:pPr>
        <w:spacing w:after="0"/>
        <w:contextualSpacing/>
        <w:jc w:val="center"/>
        <w:rPr>
          <w:rFonts w:ascii="Times New Roman" w:eastAsiaTheme="minorHAnsi" w:hAnsi="Times New Roman"/>
          <w:b/>
          <w:sz w:val="24"/>
          <w:szCs w:val="24"/>
          <w:lang w:eastAsia="en-US"/>
        </w:rPr>
      </w:pPr>
      <w:r w:rsidRPr="009643A1">
        <w:rPr>
          <w:rFonts w:ascii="Times New Roman" w:eastAsiaTheme="minorHAnsi" w:hAnsi="Times New Roman"/>
          <w:b/>
          <w:sz w:val="24"/>
          <w:szCs w:val="24"/>
          <w:lang w:eastAsia="en-US"/>
        </w:rPr>
        <w:lastRenderedPageBreak/>
        <w:t xml:space="preserve">4. КОНТРОЛЬ И ОЦЕНКА РЕЗУЛЬТАТОВ ОСВОЕНИЯ  </w:t>
      </w:r>
    </w:p>
    <w:p w:rsidR="00A6148D" w:rsidRPr="009643A1" w:rsidRDefault="00A6148D" w:rsidP="00A6148D">
      <w:pPr>
        <w:spacing w:after="0" w:line="240" w:lineRule="auto"/>
        <w:contextualSpacing/>
        <w:jc w:val="center"/>
        <w:rPr>
          <w:rFonts w:ascii="Times New Roman" w:eastAsiaTheme="minorHAnsi" w:hAnsi="Times New Roman"/>
          <w:b/>
          <w:sz w:val="24"/>
          <w:szCs w:val="24"/>
          <w:lang w:eastAsia="en-US"/>
        </w:rPr>
      </w:pPr>
      <w:r w:rsidRPr="009643A1">
        <w:rPr>
          <w:rFonts w:ascii="Times New Roman" w:eastAsiaTheme="minorHAnsi" w:hAnsi="Times New Roman"/>
          <w:b/>
          <w:sz w:val="24"/>
          <w:szCs w:val="24"/>
          <w:lang w:eastAsia="en-US"/>
        </w:rPr>
        <w:t>УЧЕБНОЙ ДИСЦИПЛИНЫ</w:t>
      </w:r>
    </w:p>
    <w:p w:rsidR="00A6148D" w:rsidRPr="009643A1" w:rsidRDefault="00A6148D" w:rsidP="00A6148D">
      <w:pPr>
        <w:spacing w:after="0" w:line="240" w:lineRule="auto"/>
        <w:contextualSpacing/>
        <w:jc w:val="center"/>
        <w:rPr>
          <w:rFonts w:ascii="Times New Roman" w:eastAsiaTheme="minorHAnsi" w:hAnsi="Times New Roman"/>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1"/>
        <w:gridCol w:w="2709"/>
        <w:gridCol w:w="3161"/>
      </w:tblGrid>
      <w:tr w:rsidR="00A6148D" w:rsidRPr="00C45F25" w:rsidTr="00E424D8">
        <w:tc>
          <w:tcPr>
            <w:tcW w:w="1750" w:type="pct"/>
          </w:tcPr>
          <w:p w:rsidR="00A6148D" w:rsidRPr="00C45F25" w:rsidRDefault="00A6148D" w:rsidP="00E424D8">
            <w:pPr>
              <w:spacing w:after="0" w:line="240" w:lineRule="auto"/>
              <w:jc w:val="center"/>
              <w:rPr>
                <w:rFonts w:ascii="Times New Roman" w:eastAsiaTheme="minorHAnsi" w:hAnsi="Times New Roman"/>
                <w:iCs/>
                <w:sz w:val="24"/>
                <w:szCs w:val="24"/>
                <w:lang w:eastAsia="en-US"/>
              </w:rPr>
            </w:pPr>
            <w:r w:rsidRPr="00C45F25">
              <w:rPr>
                <w:rFonts w:ascii="Times New Roman" w:eastAsiaTheme="minorHAnsi" w:hAnsi="Times New Roman"/>
                <w:b/>
                <w:bCs/>
                <w:iCs/>
                <w:sz w:val="24"/>
                <w:szCs w:val="24"/>
                <w:lang w:eastAsia="en-US"/>
              </w:rPr>
              <w:t>Результаты обучения</w:t>
            </w:r>
          </w:p>
        </w:tc>
        <w:tc>
          <w:tcPr>
            <w:tcW w:w="1507" w:type="pct"/>
          </w:tcPr>
          <w:p w:rsidR="00A6148D" w:rsidRPr="00C45F25" w:rsidRDefault="00A6148D" w:rsidP="00E424D8">
            <w:pPr>
              <w:spacing w:after="0" w:line="240" w:lineRule="auto"/>
              <w:jc w:val="center"/>
              <w:rPr>
                <w:rFonts w:ascii="Times New Roman" w:eastAsiaTheme="minorHAnsi" w:hAnsi="Times New Roman"/>
                <w:b/>
                <w:bCs/>
                <w:iCs/>
                <w:sz w:val="24"/>
                <w:szCs w:val="24"/>
                <w:lang w:eastAsia="en-US"/>
              </w:rPr>
            </w:pPr>
            <w:r w:rsidRPr="00C45F25">
              <w:rPr>
                <w:rFonts w:ascii="Times New Roman" w:eastAsiaTheme="minorHAnsi" w:hAnsi="Times New Roman"/>
                <w:b/>
                <w:bCs/>
                <w:iCs/>
                <w:sz w:val="24"/>
                <w:szCs w:val="24"/>
                <w:lang w:eastAsia="en-US"/>
              </w:rPr>
              <w:t>Критерии оценки</w:t>
            </w:r>
          </w:p>
        </w:tc>
        <w:tc>
          <w:tcPr>
            <w:tcW w:w="1743" w:type="pct"/>
          </w:tcPr>
          <w:p w:rsidR="00A6148D" w:rsidRPr="00C45F25" w:rsidRDefault="00A6148D" w:rsidP="00E424D8">
            <w:pPr>
              <w:spacing w:after="0" w:line="240" w:lineRule="auto"/>
              <w:jc w:val="center"/>
              <w:rPr>
                <w:rFonts w:ascii="Times New Roman" w:eastAsiaTheme="minorHAnsi" w:hAnsi="Times New Roman"/>
                <w:b/>
                <w:bCs/>
                <w:iCs/>
                <w:sz w:val="24"/>
                <w:szCs w:val="24"/>
                <w:lang w:eastAsia="en-US"/>
              </w:rPr>
            </w:pPr>
            <w:r w:rsidRPr="00C45F25">
              <w:rPr>
                <w:rFonts w:ascii="Times New Roman" w:eastAsiaTheme="minorHAnsi" w:hAnsi="Times New Roman"/>
                <w:b/>
                <w:bCs/>
                <w:iCs/>
                <w:sz w:val="24"/>
                <w:szCs w:val="24"/>
                <w:lang w:eastAsia="en-US"/>
              </w:rPr>
              <w:t>Методы оценки</w:t>
            </w:r>
          </w:p>
        </w:tc>
      </w:tr>
      <w:tr w:rsidR="00A6148D" w:rsidRPr="00C45F25" w:rsidTr="00E424D8">
        <w:tc>
          <w:tcPr>
            <w:tcW w:w="1750" w:type="pct"/>
          </w:tcPr>
          <w:p w:rsidR="00A6148D" w:rsidRPr="00C76EE9" w:rsidRDefault="00A6148D" w:rsidP="00E424D8">
            <w:pPr>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C76EE9">
              <w:rPr>
                <w:rFonts w:ascii="Times New Roman" w:hAnsi="Times New Roman"/>
                <w:color w:val="000000"/>
                <w:position w:val="-1"/>
                <w:sz w:val="24"/>
                <w:szCs w:val="24"/>
              </w:rPr>
              <w:t>Знать:</w:t>
            </w:r>
          </w:p>
          <w:p w:rsidR="00A6148D" w:rsidRPr="00C76EE9" w:rsidRDefault="00A6148D" w:rsidP="00E424D8">
            <w:pPr>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C76EE9">
              <w:rPr>
                <w:rFonts w:ascii="Times New Roman" w:hAnsi="Times New Roman"/>
                <w:color w:val="000000"/>
                <w:position w:val="-1"/>
                <w:sz w:val="24"/>
                <w:szCs w:val="24"/>
              </w:rPr>
              <w:t>основные понятия финансовой грамотности и основные законодательные акты, регламентирующие ее вопросы;</w:t>
            </w:r>
          </w:p>
          <w:p w:rsidR="00A6148D" w:rsidRPr="00C76EE9" w:rsidRDefault="00A6148D" w:rsidP="00E424D8">
            <w:pPr>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C76EE9">
              <w:rPr>
                <w:rFonts w:ascii="Times New Roman" w:hAnsi="Times New Roman"/>
                <w:color w:val="000000"/>
                <w:position w:val="-1"/>
                <w:sz w:val="24"/>
                <w:szCs w:val="24"/>
              </w:rPr>
              <w:t>виды принятия решений в условиях ограниченности ресурсов;</w:t>
            </w:r>
          </w:p>
          <w:p w:rsidR="00A6148D" w:rsidRPr="00C76EE9" w:rsidRDefault="00A6148D" w:rsidP="00E424D8">
            <w:pPr>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C76EE9">
              <w:rPr>
                <w:rFonts w:ascii="Times New Roman" w:hAnsi="Times New Roman"/>
                <w:color w:val="000000"/>
                <w:position w:val="-1"/>
                <w:sz w:val="24"/>
                <w:szCs w:val="24"/>
              </w:rPr>
              <w:t>основные виды планирования;</w:t>
            </w:r>
          </w:p>
          <w:p w:rsidR="00A6148D" w:rsidRPr="00C76EE9" w:rsidRDefault="00A6148D" w:rsidP="00E424D8">
            <w:pPr>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C76EE9">
              <w:rPr>
                <w:rFonts w:ascii="Times New Roman" w:hAnsi="Times New Roman"/>
                <w:color w:val="000000"/>
                <w:position w:val="-1"/>
                <w:sz w:val="24"/>
                <w:szCs w:val="24"/>
              </w:rPr>
              <w:t>устройство банковской системы, основные виды банков и их операций;</w:t>
            </w:r>
          </w:p>
          <w:p w:rsidR="00A6148D" w:rsidRPr="00C76EE9" w:rsidRDefault="00A6148D" w:rsidP="00E424D8">
            <w:pPr>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C76EE9">
              <w:rPr>
                <w:rFonts w:ascii="Times New Roman" w:hAnsi="Times New Roman"/>
                <w:color w:val="000000"/>
                <w:position w:val="-1"/>
                <w:sz w:val="24"/>
                <w:szCs w:val="24"/>
              </w:rPr>
              <w:t>сущность понятий «депозит» и «кредит», их виды и принципы;схемы кредитования физических лиц;</w:t>
            </w:r>
          </w:p>
          <w:p w:rsidR="00A6148D" w:rsidRPr="00C76EE9" w:rsidRDefault="00A6148D" w:rsidP="00E424D8">
            <w:pPr>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C76EE9">
              <w:rPr>
                <w:rFonts w:ascii="Times New Roman" w:hAnsi="Times New Roman"/>
                <w:color w:val="000000"/>
                <w:position w:val="-1"/>
                <w:sz w:val="24"/>
                <w:szCs w:val="24"/>
              </w:rPr>
              <w:t>устройство налоговой системы, виды налогообложения физических лиц;</w:t>
            </w:r>
          </w:p>
          <w:p w:rsidR="00A6148D" w:rsidRPr="00C76EE9" w:rsidRDefault="00A6148D" w:rsidP="00E424D8">
            <w:pPr>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C76EE9">
              <w:rPr>
                <w:rFonts w:ascii="Times New Roman" w:hAnsi="Times New Roman"/>
                <w:color w:val="000000"/>
                <w:position w:val="-1"/>
                <w:sz w:val="24"/>
                <w:szCs w:val="24"/>
              </w:rPr>
              <w:t>признаки финансового мошенничества;</w:t>
            </w:r>
          </w:p>
          <w:p w:rsidR="00A6148D" w:rsidRPr="00C76EE9" w:rsidRDefault="00A6148D" w:rsidP="00E424D8">
            <w:pPr>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C76EE9">
              <w:rPr>
                <w:rFonts w:ascii="Times New Roman" w:hAnsi="Times New Roman"/>
                <w:color w:val="000000"/>
                <w:position w:val="-1"/>
                <w:sz w:val="24"/>
                <w:szCs w:val="24"/>
              </w:rPr>
              <w:t>основные виды ценных бумаг и их доходность;</w:t>
            </w:r>
          </w:p>
          <w:p w:rsidR="00A6148D" w:rsidRPr="00C76EE9" w:rsidRDefault="00A6148D" w:rsidP="00E424D8">
            <w:pPr>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C76EE9">
              <w:rPr>
                <w:rFonts w:ascii="Times New Roman" w:hAnsi="Times New Roman"/>
                <w:color w:val="000000"/>
                <w:position w:val="-1"/>
                <w:sz w:val="24"/>
                <w:szCs w:val="24"/>
              </w:rPr>
              <w:t>формирование инвестиционного портфеля;</w:t>
            </w:r>
          </w:p>
          <w:p w:rsidR="00A6148D" w:rsidRPr="00C76EE9" w:rsidRDefault="00A6148D" w:rsidP="00E424D8">
            <w:pPr>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C76EE9">
              <w:rPr>
                <w:rFonts w:ascii="Times New Roman" w:hAnsi="Times New Roman"/>
                <w:color w:val="000000"/>
                <w:position w:val="-1"/>
                <w:sz w:val="24"/>
                <w:szCs w:val="24"/>
              </w:rPr>
              <w:t>классификацию инвестиций, основные разделы бизнес-плана;</w:t>
            </w:r>
          </w:p>
          <w:p w:rsidR="00A6148D" w:rsidRPr="00C76EE9" w:rsidRDefault="00A6148D" w:rsidP="00E424D8">
            <w:pPr>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C76EE9">
              <w:rPr>
                <w:rFonts w:ascii="Times New Roman" w:hAnsi="Times New Roman"/>
                <w:color w:val="000000"/>
                <w:position w:val="-1"/>
                <w:sz w:val="24"/>
                <w:szCs w:val="24"/>
              </w:rPr>
              <w:t>виды страхования;</w:t>
            </w:r>
          </w:p>
          <w:p w:rsidR="00A6148D" w:rsidRPr="00C24D8A" w:rsidRDefault="00A6148D" w:rsidP="00E424D8">
            <w:pPr>
              <w:spacing w:after="0" w:line="240" w:lineRule="auto"/>
              <w:rPr>
                <w:rFonts w:ascii="Times New Roman" w:eastAsiaTheme="minorHAnsi" w:hAnsi="Times New Roman"/>
                <w:bCs/>
                <w:iCs/>
                <w:sz w:val="24"/>
                <w:szCs w:val="24"/>
                <w:lang w:eastAsia="en-US"/>
              </w:rPr>
            </w:pPr>
            <w:r w:rsidRPr="00C76EE9">
              <w:rPr>
                <w:rFonts w:ascii="Times New Roman" w:hAnsi="Times New Roman"/>
                <w:color w:val="000000"/>
                <w:position w:val="-1"/>
                <w:sz w:val="24"/>
                <w:szCs w:val="24"/>
              </w:rPr>
              <w:t>виды пенсий, способы увеличения пенсий</w:t>
            </w:r>
          </w:p>
        </w:tc>
        <w:tc>
          <w:tcPr>
            <w:tcW w:w="1507" w:type="pct"/>
          </w:tcPr>
          <w:p w:rsidR="00A6148D" w:rsidRPr="00C76EE9" w:rsidRDefault="00A6148D" w:rsidP="00E424D8">
            <w:pPr>
              <w:keepNext/>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C76EE9">
              <w:rPr>
                <w:rFonts w:ascii="Times New Roman" w:hAnsi="Times New Roman"/>
                <w:color w:val="000000"/>
                <w:position w:val="-1"/>
                <w:sz w:val="24"/>
                <w:szCs w:val="24"/>
              </w:rPr>
              <w:t>демонстрирует знания основных понятий финансовой грамотности;</w:t>
            </w:r>
          </w:p>
          <w:p w:rsidR="00A6148D" w:rsidRPr="00C76EE9" w:rsidRDefault="00A6148D" w:rsidP="00E424D8">
            <w:pPr>
              <w:keepNext/>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C76EE9">
              <w:rPr>
                <w:rFonts w:ascii="Times New Roman" w:hAnsi="Times New Roman"/>
                <w:color w:val="000000"/>
                <w:position w:val="-1"/>
                <w:sz w:val="24"/>
                <w:szCs w:val="24"/>
              </w:rPr>
              <w:t>ориентируется в нормативно-правовой базе, регламентирующей вопросы финансовой грамотности;</w:t>
            </w:r>
          </w:p>
          <w:p w:rsidR="00A6148D" w:rsidRPr="00C76EE9" w:rsidRDefault="00A6148D" w:rsidP="00E424D8">
            <w:pPr>
              <w:keepNext/>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C76EE9">
              <w:rPr>
                <w:rFonts w:ascii="Times New Roman" w:hAnsi="Times New Roman"/>
                <w:color w:val="000000"/>
                <w:position w:val="-1"/>
                <w:sz w:val="24"/>
                <w:szCs w:val="24"/>
              </w:rPr>
              <w:t>способен планировать личный и семейный бюджеты;</w:t>
            </w:r>
          </w:p>
          <w:p w:rsidR="00A6148D" w:rsidRPr="00C76EE9" w:rsidRDefault="00A6148D" w:rsidP="00E424D8">
            <w:pPr>
              <w:keepNext/>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C76EE9">
              <w:rPr>
                <w:rFonts w:ascii="Times New Roman" w:hAnsi="Times New Roman"/>
                <w:color w:val="000000"/>
                <w:position w:val="-1"/>
                <w:sz w:val="24"/>
                <w:szCs w:val="24"/>
              </w:rPr>
              <w:t>владеет знаниями для обоснования и реализации бизнес-идеи;</w:t>
            </w:r>
          </w:p>
          <w:p w:rsidR="00A6148D" w:rsidRPr="00C76EE9" w:rsidRDefault="00A6148D" w:rsidP="00E424D8">
            <w:pPr>
              <w:keepNext/>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C76EE9">
              <w:rPr>
                <w:rFonts w:ascii="Times New Roman" w:hAnsi="Times New Roman"/>
                <w:color w:val="000000"/>
                <w:position w:val="-1"/>
                <w:sz w:val="24"/>
                <w:szCs w:val="24"/>
              </w:rPr>
              <w:t>дает характеристику различным видам банковских операций, кредитов, схем кредитования, основным видам ценных бумаг и налогообложения физических лиц;</w:t>
            </w:r>
          </w:p>
          <w:p w:rsidR="00A6148D" w:rsidRPr="00C76EE9" w:rsidRDefault="00A6148D" w:rsidP="00E424D8">
            <w:pPr>
              <w:keepNext/>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C76EE9">
              <w:rPr>
                <w:rFonts w:ascii="Times New Roman" w:hAnsi="Times New Roman"/>
                <w:color w:val="000000"/>
                <w:position w:val="-1"/>
                <w:sz w:val="24"/>
                <w:szCs w:val="24"/>
              </w:rPr>
              <w:t>владеет знаниями формирования инвестиционного портфеля физических лиц;</w:t>
            </w:r>
          </w:p>
          <w:p w:rsidR="00A6148D" w:rsidRPr="00C76EE9" w:rsidRDefault="00A6148D" w:rsidP="00E424D8">
            <w:pPr>
              <w:keepNext/>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C76EE9">
              <w:rPr>
                <w:rFonts w:ascii="Times New Roman" w:hAnsi="Times New Roman"/>
                <w:color w:val="000000"/>
                <w:position w:val="-1"/>
                <w:sz w:val="24"/>
                <w:szCs w:val="24"/>
              </w:rPr>
              <w:t>умеет определять признаки финансового мошенничества;</w:t>
            </w:r>
          </w:p>
          <w:p w:rsidR="00A6148D" w:rsidRPr="00C76EE9" w:rsidRDefault="00A6148D" w:rsidP="00E424D8">
            <w:pPr>
              <w:keepNext/>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C76EE9">
              <w:rPr>
                <w:rFonts w:ascii="Times New Roman" w:hAnsi="Times New Roman"/>
                <w:color w:val="000000"/>
                <w:position w:val="-1"/>
                <w:sz w:val="24"/>
                <w:szCs w:val="24"/>
              </w:rPr>
              <w:t>применяет знания при участии на страховом рынке;</w:t>
            </w:r>
          </w:p>
          <w:p w:rsidR="00A6148D" w:rsidRPr="00C24D8A" w:rsidRDefault="00A6148D" w:rsidP="00E424D8">
            <w:pPr>
              <w:spacing w:after="0" w:line="240" w:lineRule="auto"/>
              <w:rPr>
                <w:rFonts w:ascii="Times New Roman" w:eastAsiaTheme="minorHAnsi" w:hAnsi="Times New Roman"/>
                <w:bCs/>
                <w:iCs/>
                <w:sz w:val="24"/>
                <w:szCs w:val="24"/>
                <w:lang w:eastAsia="en-US"/>
              </w:rPr>
            </w:pPr>
            <w:r w:rsidRPr="00C76EE9">
              <w:rPr>
                <w:rFonts w:ascii="Times New Roman" w:hAnsi="Times New Roman"/>
                <w:color w:val="000000"/>
                <w:position w:val="-1"/>
                <w:sz w:val="24"/>
                <w:szCs w:val="24"/>
              </w:rPr>
              <w:t>демонстрирует знания о видах пенсий и способах увеличения пенсионных накоплений</w:t>
            </w:r>
          </w:p>
        </w:tc>
        <w:tc>
          <w:tcPr>
            <w:tcW w:w="1743" w:type="pct"/>
          </w:tcPr>
          <w:p w:rsidR="00A6148D" w:rsidRPr="00C76EE9" w:rsidRDefault="00A6148D" w:rsidP="00E424D8">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C76EE9">
              <w:rPr>
                <w:rFonts w:ascii="Times New Roman" w:hAnsi="Times New Roman"/>
                <w:color w:val="000000"/>
                <w:position w:val="-1"/>
                <w:sz w:val="24"/>
                <w:szCs w:val="24"/>
              </w:rPr>
              <w:t>Устный опрос.</w:t>
            </w:r>
          </w:p>
          <w:p w:rsidR="00A6148D" w:rsidRPr="00C76EE9" w:rsidRDefault="00A6148D" w:rsidP="00E424D8">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C76EE9">
              <w:rPr>
                <w:rFonts w:ascii="Times New Roman" w:hAnsi="Times New Roman"/>
                <w:color w:val="000000"/>
                <w:position w:val="-1"/>
                <w:sz w:val="24"/>
                <w:szCs w:val="24"/>
              </w:rPr>
              <w:t>Тестирование. Подготовка доклада и презентации по заданной теме</w:t>
            </w:r>
          </w:p>
          <w:p w:rsidR="00A6148D" w:rsidRPr="00C24D8A" w:rsidRDefault="00A6148D" w:rsidP="00E424D8">
            <w:pPr>
              <w:spacing w:after="0" w:line="240" w:lineRule="auto"/>
              <w:rPr>
                <w:rFonts w:ascii="Times New Roman" w:eastAsiaTheme="minorHAnsi" w:hAnsi="Times New Roman"/>
                <w:bCs/>
                <w:iCs/>
                <w:sz w:val="24"/>
                <w:szCs w:val="24"/>
                <w:lang w:eastAsia="en-US"/>
              </w:rPr>
            </w:pPr>
          </w:p>
        </w:tc>
      </w:tr>
      <w:tr w:rsidR="00A6148D" w:rsidRPr="00C45F25" w:rsidTr="00E424D8">
        <w:trPr>
          <w:trHeight w:val="896"/>
        </w:trPr>
        <w:tc>
          <w:tcPr>
            <w:tcW w:w="1750" w:type="pct"/>
          </w:tcPr>
          <w:p w:rsidR="00A6148D" w:rsidRPr="00C76EE9" w:rsidRDefault="00A6148D" w:rsidP="00E424D8">
            <w:pPr>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C76EE9">
              <w:rPr>
                <w:rFonts w:ascii="Times New Roman" w:hAnsi="Times New Roman"/>
                <w:color w:val="000000"/>
                <w:position w:val="-1"/>
                <w:sz w:val="24"/>
                <w:szCs w:val="24"/>
              </w:rPr>
              <w:t>Уметь:</w:t>
            </w:r>
          </w:p>
          <w:p w:rsidR="00A6148D" w:rsidRPr="00C76EE9" w:rsidRDefault="00A6148D" w:rsidP="00E424D8">
            <w:pPr>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C76EE9">
              <w:rPr>
                <w:rFonts w:ascii="Times New Roman" w:hAnsi="Times New Roman"/>
                <w:color w:val="000000"/>
                <w:position w:val="-1"/>
                <w:sz w:val="24"/>
                <w:szCs w:val="24"/>
              </w:rPr>
              <w:t>применять теоретические знания по финансовой грамотности для практической деятельности и повседневной жизни;</w:t>
            </w:r>
          </w:p>
          <w:p w:rsidR="00A6148D" w:rsidRPr="00C76EE9" w:rsidRDefault="00A6148D" w:rsidP="00E424D8">
            <w:pPr>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C76EE9">
              <w:rPr>
                <w:rFonts w:ascii="Times New Roman" w:hAnsi="Times New Roman"/>
                <w:color w:val="000000"/>
                <w:position w:val="-1"/>
                <w:sz w:val="24"/>
                <w:szCs w:val="24"/>
              </w:rPr>
              <w:t xml:space="preserve">взаимодействовать в коллективе </w:t>
            </w:r>
            <w:r w:rsidRPr="00C76EE9">
              <w:rPr>
                <w:rFonts w:ascii="Times New Roman" w:hAnsi="Times New Roman"/>
                <w:color w:val="000000"/>
                <w:position w:val="-1"/>
                <w:sz w:val="24"/>
                <w:szCs w:val="24"/>
              </w:rPr>
              <w:lastRenderedPageBreak/>
              <w:t>и работать в команде;</w:t>
            </w:r>
          </w:p>
          <w:p w:rsidR="00A6148D" w:rsidRPr="00C76EE9" w:rsidRDefault="00A6148D" w:rsidP="00E424D8">
            <w:pPr>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C76EE9">
              <w:rPr>
                <w:rFonts w:ascii="Times New Roman" w:hAnsi="Times New Roman"/>
                <w:color w:val="000000"/>
                <w:position w:val="-1"/>
                <w:sz w:val="24"/>
                <w:szCs w:val="24"/>
              </w:rPr>
              <w:t xml:space="preserve">рационально планировать свои доходы и расходы; </w:t>
            </w:r>
          </w:p>
          <w:p w:rsidR="00A6148D" w:rsidRPr="00C76EE9" w:rsidRDefault="00A6148D" w:rsidP="00E424D8">
            <w:pPr>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C76EE9">
              <w:rPr>
                <w:rFonts w:ascii="Times New Roman" w:hAnsi="Times New Roman"/>
                <w:color w:val="000000"/>
                <w:position w:val="-1"/>
                <w:sz w:val="24"/>
                <w:szCs w:val="24"/>
              </w:rPr>
              <w:t>грамотно применять полученные знания для оценки собственных экономических действий в качестве потребителя, налогоплательщика,страхователя, члена семьи и гражданина;</w:t>
            </w:r>
          </w:p>
          <w:p w:rsidR="00A6148D" w:rsidRPr="00C76EE9" w:rsidRDefault="00A6148D" w:rsidP="00E424D8">
            <w:pPr>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C76EE9">
              <w:rPr>
                <w:rFonts w:ascii="Times New Roman" w:hAnsi="Times New Roman"/>
                <w:color w:val="000000"/>
                <w:position w:val="-1"/>
                <w:sz w:val="24"/>
                <w:szCs w:val="24"/>
              </w:rPr>
              <w:t>использовать приобретенные знания для выполнения практических заданий, основанных на ситуациях, связанных с банковскими операциями, рынком ценных бумаг, страховым рынком, фондовой и валютной биржами;</w:t>
            </w:r>
          </w:p>
          <w:p w:rsidR="00A6148D" w:rsidRPr="00C76EE9" w:rsidRDefault="00A6148D" w:rsidP="00E424D8">
            <w:pPr>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C76EE9">
              <w:rPr>
                <w:rFonts w:ascii="Times New Roman" w:hAnsi="Times New Roman"/>
                <w:color w:val="000000"/>
                <w:position w:val="-1"/>
                <w:sz w:val="24"/>
                <w:szCs w:val="24"/>
              </w:rPr>
              <w:t>анализирует состояние финансовых рынков, используя различные источники информации;</w:t>
            </w:r>
          </w:p>
          <w:p w:rsidR="00A6148D" w:rsidRPr="00C76EE9" w:rsidRDefault="00A6148D" w:rsidP="00E424D8">
            <w:pPr>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C76EE9">
              <w:rPr>
                <w:rFonts w:ascii="Times New Roman" w:hAnsi="Times New Roman"/>
                <w:color w:val="000000"/>
                <w:position w:val="-1"/>
                <w:sz w:val="24"/>
                <w:szCs w:val="24"/>
              </w:rPr>
              <w:t>определять назначение видов налогов и применять полученные знания для расчёта НДФЛ, налоговых вычетов, заполнения налоговой декларации;</w:t>
            </w:r>
          </w:p>
          <w:p w:rsidR="00A6148D" w:rsidRPr="00C76EE9" w:rsidRDefault="00A6148D" w:rsidP="00E424D8">
            <w:pPr>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C76EE9">
              <w:rPr>
                <w:rFonts w:ascii="Times New Roman" w:hAnsi="Times New Roman"/>
                <w:color w:val="000000"/>
                <w:position w:val="-1"/>
                <w:sz w:val="24"/>
                <w:szCs w:val="24"/>
              </w:rPr>
              <w:t>применять правовые нормы по защите прав потребителей финансовых услуг и выявлять признаки мошенничества на финансовом рынке в отношении физических лиц;</w:t>
            </w:r>
          </w:p>
          <w:p w:rsidR="00A6148D" w:rsidRPr="00C76EE9" w:rsidRDefault="00A6148D" w:rsidP="00E424D8">
            <w:pPr>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C76EE9">
              <w:rPr>
                <w:rFonts w:ascii="Times New Roman" w:hAnsi="Times New Roman"/>
                <w:color w:val="000000"/>
                <w:position w:val="-1"/>
                <w:sz w:val="24"/>
                <w:szCs w:val="24"/>
              </w:rPr>
              <w:t>планировать и анализировать семейный бюджет и личный финансовый план;</w:t>
            </w:r>
          </w:p>
          <w:p w:rsidR="00A6148D" w:rsidRPr="00C76EE9" w:rsidRDefault="00A6148D" w:rsidP="00E424D8">
            <w:pPr>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C76EE9">
              <w:rPr>
                <w:rFonts w:ascii="Times New Roman" w:hAnsi="Times New Roman"/>
                <w:color w:val="000000"/>
                <w:position w:val="-1"/>
                <w:sz w:val="24"/>
                <w:szCs w:val="24"/>
              </w:rPr>
              <w:t>составлять обоснование бизнес-идеи;</w:t>
            </w:r>
          </w:p>
          <w:p w:rsidR="00A6148D" w:rsidRPr="00C24D8A" w:rsidRDefault="00A6148D" w:rsidP="00E424D8">
            <w:pPr>
              <w:spacing w:after="0" w:line="240" w:lineRule="auto"/>
              <w:rPr>
                <w:rFonts w:ascii="Times New Roman" w:eastAsiaTheme="minorHAnsi" w:hAnsi="Times New Roman"/>
                <w:bCs/>
                <w:iCs/>
                <w:sz w:val="24"/>
                <w:szCs w:val="24"/>
                <w:lang w:eastAsia="en-US"/>
              </w:rPr>
            </w:pPr>
            <w:r w:rsidRPr="00C76EE9">
              <w:rPr>
                <w:rFonts w:ascii="Times New Roman" w:hAnsi="Times New Roman"/>
                <w:color w:val="000000"/>
                <w:position w:val="-1"/>
                <w:sz w:val="24"/>
                <w:szCs w:val="24"/>
              </w:rPr>
              <w:t>применять полученные знания для увеличения пенсионных накоплений</w:t>
            </w:r>
          </w:p>
        </w:tc>
        <w:tc>
          <w:tcPr>
            <w:tcW w:w="1507" w:type="pct"/>
          </w:tcPr>
          <w:p w:rsidR="00A6148D" w:rsidRPr="00C76EE9" w:rsidRDefault="00A6148D" w:rsidP="00E424D8">
            <w:pPr>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C76EE9">
              <w:rPr>
                <w:rFonts w:ascii="Times New Roman" w:hAnsi="Times New Roman"/>
                <w:color w:val="000000"/>
                <w:position w:val="-1"/>
                <w:sz w:val="24"/>
                <w:szCs w:val="24"/>
              </w:rPr>
              <w:lastRenderedPageBreak/>
              <w:t xml:space="preserve">применяет теоретические знания по финансовой грамотности для практической деятельности и </w:t>
            </w:r>
            <w:r w:rsidRPr="00C76EE9">
              <w:rPr>
                <w:rFonts w:ascii="Times New Roman" w:hAnsi="Times New Roman"/>
                <w:color w:val="000000"/>
                <w:position w:val="-1"/>
                <w:sz w:val="24"/>
                <w:szCs w:val="24"/>
              </w:rPr>
              <w:lastRenderedPageBreak/>
              <w:t>повседневной жизни;</w:t>
            </w:r>
          </w:p>
          <w:p w:rsidR="00A6148D" w:rsidRPr="00C76EE9" w:rsidRDefault="00A6148D" w:rsidP="00E424D8">
            <w:pPr>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C76EE9">
              <w:rPr>
                <w:rFonts w:ascii="Times New Roman" w:hAnsi="Times New Roman"/>
                <w:color w:val="000000"/>
                <w:position w:val="-1"/>
                <w:sz w:val="24"/>
                <w:szCs w:val="24"/>
              </w:rPr>
              <w:t>планирует свои доходы и расходы и грамотно применяет полученные знания для оценки собственных экономических действий в качестве потребителя, страхователя, налогоплательщика, члена семьи и гражданина;</w:t>
            </w:r>
          </w:p>
          <w:p w:rsidR="00A6148D" w:rsidRPr="00C76EE9" w:rsidRDefault="00A6148D" w:rsidP="00E424D8">
            <w:pPr>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C76EE9">
              <w:rPr>
                <w:rFonts w:ascii="Times New Roman" w:hAnsi="Times New Roman"/>
                <w:color w:val="000000"/>
                <w:position w:val="-1"/>
                <w:sz w:val="24"/>
                <w:szCs w:val="24"/>
              </w:rPr>
              <w:t>выполняет практические задания, основанные на ситуациях, связанных с банковскими операциями, рынком ценных бумаг, страховым рынком, фондовой и валютной биржами;</w:t>
            </w:r>
          </w:p>
          <w:p w:rsidR="00A6148D" w:rsidRPr="00C76EE9" w:rsidRDefault="00A6148D" w:rsidP="00E424D8">
            <w:pPr>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C76EE9">
              <w:rPr>
                <w:rFonts w:ascii="Times New Roman" w:hAnsi="Times New Roman"/>
                <w:color w:val="000000"/>
                <w:position w:val="-1"/>
                <w:sz w:val="24"/>
                <w:szCs w:val="24"/>
              </w:rPr>
              <w:t>проводит анализ состояния финансовых рынков, используя различные источники информации;</w:t>
            </w:r>
          </w:p>
          <w:p w:rsidR="00A6148D" w:rsidRPr="00C76EE9" w:rsidRDefault="00A6148D" w:rsidP="00E424D8">
            <w:pPr>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C76EE9">
              <w:rPr>
                <w:rFonts w:ascii="Times New Roman" w:hAnsi="Times New Roman"/>
                <w:color w:val="000000"/>
                <w:position w:val="-1"/>
                <w:sz w:val="24"/>
                <w:szCs w:val="24"/>
              </w:rPr>
              <w:t>определяет назначение видов налогов и рассчитывает НДФЛ, налоговый вычет;</w:t>
            </w:r>
          </w:p>
          <w:p w:rsidR="00A6148D" w:rsidRPr="00C76EE9" w:rsidRDefault="00A6148D" w:rsidP="00E424D8">
            <w:pPr>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C76EE9">
              <w:rPr>
                <w:rFonts w:ascii="Times New Roman" w:hAnsi="Times New Roman"/>
                <w:color w:val="000000"/>
                <w:position w:val="-1"/>
                <w:sz w:val="24"/>
                <w:szCs w:val="24"/>
              </w:rPr>
              <w:t>ориентируется в правовых нормах по защите прав потребителей финансовых услуг и выявляет признаки мошенничества на финансовом рынке в отношении физических лиц;</w:t>
            </w:r>
          </w:p>
          <w:p w:rsidR="00A6148D" w:rsidRPr="00C76EE9" w:rsidRDefault="00A6148D" w:rsidP="00E424D8">
            <w:pPr>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C76EE9">
              <w:rPr>
                <w:rFonts w:ascii="Times New Roman" w:hAnsi="Times New Roman"/>
                <w:color w:val="000000"/>
                <w:position w:val="-1"/>
                <w:sz w:val="24"/>
                <w:szCs w:val="24"/>
              </w:rPr>
              <w:t>планирует и анализирует семейный бюджет и личный финансовый план;</w:t>
            </w:r>
          </w:p>
          <w:p w:rsidR="00A6148D" w:rsidRPr="00C76EE9" w:rsidRDefault="00A6148D" w:rsidP="00E424D8">
            <w:pPr>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C76EE9">
              <w:rPr>
                <w:rFonts w:ascii="Times New Roman" w:hAnsi="Times New Roman"/>
                <w:color w:val="000000"/>
                <w:position w:val="-1"/>
                <w:sz w:val="24"/>
                <w:szCs w:val="24"/>
              </w:rPr>
              <w:t>составляет обоснование бизнес-идеи;</w:t>
            </w:r>
          </w:p>
          <w:p w:rsidR="00A6148D" w:rsidRPr="00C24D8A" w:rsidRDefault="00A6148D" w:rsidP="00E424D8">
            <w:pPr>
              <w:spacing w:after="0" w:line="240" w:lineRule="auto"/>
              <w:rPr>
                <w:rFonts w:ascii="Times New Roman" w:eastAsiaTheme="minorHAnsi" w:hAnsi="Times New Roman"/>
                <w:bCs/>
                <w:iCs/>
                <w:sz w:val="24"/>
                <w:szCs w:val="24"/>
                <w:lang w:eastAsia="en-US"/>
              </w:rPr>
            </w:pPr>
            <w:r w:rsidRPr="00C76EE9">
              <w:rPr>
                <w:rFonts w:ascii="Times New Roman" w:hAnsi="Times New Roman"/>
                <w:color w:val="000000"/>
                <w:position w:val="-1"/>
                <w:sz w:val="24"/>
                <w:szCs w:val="24"/>
              </w:rPr>
              <w:t>применяет полученные знания для увеличения пенсионных накоплений</w:t>
            </w:r>
          </w:p>
        </w:tc>
        <w:tc>
          <w:tcPr>
            <w:tcW w:w="1743" w:type="pct"/>
          </w:tcPr>
          <w:p w:rsidR="00A6148D" w:rsidRPr="00C76EE9" w:rsidRDefault="00A6148D" w:rsidP="00E424D8">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C76EE9">
              <w:rPr>
                <w:rFonts w:ascii="Times New Roman" w:hAnsi="Times New Roman"/>
                <w:color w:val="000000"/>
                <w:position w:val="-1"/>
                <w:sz w:val="24"/>
                <w:szCs w:val="24"/>
              </w:rPr>
              <w:lastRenderedPageBreak/>
              <w:t>Решение ситуационных задач.</w:t>
            </w:r>
          </w:p>
          <w:p w:rsidR="00A6148D" w:rsidRPr="00C76EE9" w:rsidRDefault="00A6148D" w:rsidP="00E424D8">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C76EE9">
              <w:rPr>
                <w:rFonts w:ascii="Times New Roman" w:hAnsi="Times New Roman"/>
                <w:color w:val="000000"/>
                <w:position w:val="-1"/>
                <w:sz w:val="24"/>
                <w:szCs w:val="24"/>
              </w:rPr>
              <w:t>Обсуждение практических ситуаций.</w:t>
            </w:r>
          </w:p>
          <w:p w:rsidR="00A6148D" w:rsidRPr="00C76EE9" w:rsidRDefault="00A6148D" w:rsidP="00E424D8">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C76EE9">
              <w:rPr>
                <w:rFonts w:ascii="Times New Roman" w:hAnsi="Times New Roman"/>
                <w:color w:val="000000"/>
                <w:position w:val="-1"/>
                <w:sz w:val="24"/>
                <w:szCs w:val="24"/>
              </w:rPr>
              <w:t>Решение кейса.</w:t>
            </w:r>
          </w:p>
          <w:p w:rsidR="00A6148D" w:rsidRPr="00C24D8A" w:rsidRDefault="00A6148D" w:rsidP="00E424D8">
            <w:pPr>
              <w:spacing w:after="0" w:line="240" w:lineRule="auto"/>
              <w:rPr>
                <w:rFonts w:ascii="Times New Roman" w:eastAsiaTheme="minorHAnsi" w:hAnsi="Times New Roman"/>
                <w:bCs/>
                <w:iCs/>
                <w:sz w:val="24"/>
                <w:szCs w:val="24"/>
                <w:lang w:eastAsia="en-US"/>
              </w:rPr>
            </w:pPr>
            <w:r w:rsidRPr="00C76EE9">
              <w:rPr>
                <w:rFonts w:ascii="Times New Roman" w:hAnsi="Times New Roman"/>
                <w:color w:val="000000"/>
                <w:position w:val="-1"/>
                <w:sz w:val="24"/>
                <w:szCs w:val="24"/>
              </w:rPr>
              <w:t>Деловая игра.</w:t>
            </w:r>
          </w:p>
        </w:tc>
      </w:tr>
    </w:tbl>
    <w:p w:rsidR="002A2403" w:rsidRDefault="002A2403"/>
    <w:sectPr w:rsidR="002A2403" w:rsidSect="002A240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DC0" w:rsidRDefault="003A6DC0" w:rsidP="00A6148D">
      <w:pPr>
        <w:spacing w:after="0" w:line="240" w:lineRule="auto"/>
      </w:pPr>
      <w:r>
        <w:separator/>
      </w:r>
    </w:p>
  </w:endnote>
  <w:endnote w:type="continuationSeparator" w:id="0">
    <w:p w:rsidR="003A6DC0" w:rsidRDefault="003A6DC0" w:rsidP="00A61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DC0" w:rsidRDefault="003A6DC0" w:rsidP="00A6148D">
      <w:pPr>
        <w:spacing w:after="0" w:line="240" w:lineRule="auto"/>
      </w:pPr>
      <w:r>
        <w:separator/>
      </w:r>
    </w:p>
  </w:footnote>
  <w:footnote w:type="continuationSeparator" w:id="0">
    <w:p w:rsidR="003A6DC0" w:rsidRDefault="003A6DC0" w:rsidP="00A614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2A6" w:rsidRDefault="00CB22A6">
    <w:pPr>
      <w:pStyle w:val="a3"/>
      <w:jc w:val="center"/>
    </w:pPr>
    <w:r>
      <w:fldChar w:fldCharType="begin"/>
    </w:r>
    <w:r>
      <w:instrText xml:space="preserve"> PAGE   \* MERGEFORMAT </w:instrText>
    </w:r>
    <w:r>
      <w:fldChar w:fldCharType="separate"/>
    </w:r>
    <w:r>
      <w:rPr>
        <w:noProof/>
      </w:rPr>
      <w:t>48</w:t>
    </w:r>
    <w:r>
      <w:rPr>
        <w:noProof/>
      </w:rPr>
      <w:fldChar w:fldCharType="end"/>
    </w:r>
  </w:p>
  <w:p w:rsidR="00CB22A6" w:rsidRDefault="00CB22A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606E83E"/>
    <w:lvl w:ilvl="0">
      <w:numFmt w:val="bullet"/>
      <w:lvlText w:val="*"/>
      <w:lvlJc w:val="left"/>
    </w:lvl>
  </w:abstractNum>
  <w:abstractNum w:abstractNumId="1" w15:restartNumberingAfterBreak="0">
    <w:nsid w:val="0080683F"/>
    <w:multiLevelType w:val="multilevel"/>
    <w:tmpl w:val="0C14B520"/>
    <w:lvl w:ilvl="0">
      <w:start w:val="1"/>
      <w:numFmt w:val="decimal"/>
      <w:lvlText w:val="%1."/>
      <w:lvlJc w:val="left"/>
      <w:pPr>
        <w:ind w:left="720" w:hanging="360"/>
      </w:pPr>
      <w:rPr>
        <w:rFonts w:hint="default"/>
      </w:rPr>
    </w:lvl>
    <w:lvl w:ilvl="1">
      <w:start w:val="2"/>
      <w:numFmt w:val="decimal"/>
      <w:isLgl/>
      <w:lvlText w:val="%1.%2"/>
      <w:lvlJc w:val="left"/>
      <w:pPr>
        <w:ind w:left="1479" w:hanging="480"/>
      </w:pPr>
      <w:rPr>
        <w:rFonts w:hint="default"/>
      </w:rPr>
    </w:lvl>
    <w:lvl w:ilvl="2">
      <w:start w:val="4"/>
      <w:numFmt w:val="decimal"/>
      <w:isLgl/>
      <w:lvlText w:val="%1.%2.%3"/>
      <w:lvlJc w:val="left"/>
      <w:pPr>
        <w:ind w:left="2358" w:hanging="720"/>
      </w:pPr>
      <w:rPr>
        <w:rFonts w:hint="default"/>
      </w:rPr>
    </w:lvl>
    <w:lvl w:ilvl="3">
      <w:start w:val="1"/>
      <w:numFmt w:val="decimal"/>
      <w:isLgl/>
      <w:lvlText w:val="%1.%2.%3.%4"/>
      <w:lvlJc w:val="left"/>
      <w:pPr>
        <w:ind w:left="2997" w:hanging="720"/>
      </w:pPr>
      <w:rPr>
        <w:rFonts w:hint="default"/>
      </w:rPr>
    </w:lvl>
    <w:lvl w:ilvl="4">
      <w:start w:val="1"/>
      <w:numFmt w:val="decimal"/>
      <w:isLgl/>
      <w:lvlText w:val="%1.%2.%3.%4.%5"/>
      <w:lvlJc w:val="left"/>
      <w:pPr>
        <w:ind w:left="3996" w:hanging="1080"/>
      </w:pPr>
      <w:rPr>
        <w:rFonts w:hint="default"/>
      </w:rPr>
    </w:lvl>
    <w:lvl w:ilvl="5">
      <w:start w:val="1"/>
      <w:numFmt w:val="decimal"/>
      <w:isLgl/>
      <w:lvlText w:val="%1.%2.%3.%4.%5.%6"/>
      <w:lvlJc w:val="left"/>
      <w:pPr>
        <w:ind w:left="4635" w:hanging="1080"/>
      </w:pPr>
      <w:rPr>
        <w:rFonts w:hint="default"/>
      </w:rPr>
    </w:lvl>
    <w:lvl w:ilvl="6">
      <w:start w:val="1"/>
      <w:numFmt w:val="decimal"/>
      <w:isLgl/>
      <w:lvlText w:val="%1.%2.%3.%4.%5.%6.%7"/>
      <w:lvlJc w:val="left"/>
      <w:pPr>
        <w:ind w:left="5634" w:hanging="1440"/>
      </w:pPr>
      <w:rPr>
        <w:rFonts w:hint="default"/>
      </w:rPr>
    </w:lvl>
    <w:lvl w:ilvl="7">
      <w:start w:val="1"/>
      <w:numFmt w:val="decimal"/>
      <w:isLgl/>
      <w:lvlText w:val="%1.%2.%3.%4.%5.%6.%7.%8"/>
      <w:lvlJc w:val="left"/>
      <w:pPr>
        <w:ind w:left="6273" w:hanging="1440"/>
      </w:pPr>
      <w:rPr>
        <w:rFonts w:hint="default"/>
      </w:rPr>
    </w:lvl>
    <w:lvl w:ilvl="8">
      <w:start w:val="1"/>
      <w:numFmt w:val="decimal"/>
      <w:isLgl/>
      <w:lvlText w:val="%1.%2.%3.%4.%5.%6.%7.%8.%9"/>
      <w:lvlJc w:val="left"/>
      <w:pPr>
        <w:ind w:left="7272" w:hanging="1800"/>
      </w:pPr>
      <w:rPr>
        <w:rFonts w:hint="default"/>
      </w:rPr>
    </w:lvl>
  </w:abstractNum>
  <w:abstractNum w:abstractNumId="2" w15:restartNumberingAfterBreak="0">
    <w:nsid w:val="100373AD"/>
    <w:multiLevelType w:val="multilevel"/>
    <w:tmpl w:val="7BD6241E"/>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3" w15:restartNumberingAfterBreak="0">
    <w:nsid w:val="33E4645A"/>
    <w:multiLevelType w:val="hybridMultilevel"/>
    <w:tmpl w:val="AAA05A44"/>
    <w:lvl w:ilvl="0" w:tplc="082847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A017CB0"/>
    <w:multiLevelType w:val="multilevel"/>
    <w:tmpl w:val="92E03B78"/>
    <w:lvl w:ilvl="0">
      <w:start w:val="3"/>
      <w:numFmt w:val="decimal"/>
      <w:lvlText w:val="%1"/>
      <w:lvlJc w:val="left"/>
      <w:pPr>
        <w:tabs>
          <w:tab w:val="num" w:pos="0"/>
        </w:tabs>
        <w:ind w:left="360" w:hanging="360"/>
      </w:pPr>
      <w:rPr>
        <w:color w:val="auto"/>
      </w:rPr>
    </w:lvl>
    <w:lvl w:ilvl="1">
      <w:start w:val="1"/>
      <w:numFmt w:val="decimal"/>
      <w:lvlText w:val="%1.%2"/>
      <w:lvlJc w:val="left"/>
      <w:pPr>
        <w:tabs>
          <w:tab w:val="num" w:pos="0"/>
        </w:tabs>
        <w:ind w:left="720" w:hanging="360"/>
      </w:pPr>
      <w:rPr>
        <w:color w:val="auto"/>
      </w:rPr>
    </w:lvl>
    <w:lvl w:ilvl="2">
      <w:start w:val="1"/>
      <w:numFmt w:val="decimal"/>
      <w:lvlText w:val="%1.%2.%3"/>
      <w:lvlJc w:val="left"/>
      <w:pPr>
        <w:tabs>
          <w:tab w:val="num" w:pos="0"/>
        </w:tabs>
        <w:ind w:left="1440" w:hanging="720"/>
      </w:pPr>
      <w:rPr>
        <w:color w:val="auto"/>
      </w:rPr>
    </w:lvl>
    <w:lvl w:ilvl="3">
      <w:start w:val="1"/>
      <w:numFmt w:val="decimal"/>
      <w:lvlText w:val="%1.%2.%3.%4"/>
      <w:lvlJc w:val="left"/>
      <w:pPr>
        <w:tabs>
          <w:tab w:val="num" w:pos="0"/>
        </w:tabs>
        <w:ind w:left="1800" w:hanging="720"/>
      </w:pPr>
      <w:rPr>
        <w:color w:val="auto"/>
      </w:rPr>
    </w:lvl>
    <w:lvl w:ilvl="4">
      <w:start w:val="1"/>
      <w:numFmt w:val="decimal"/>
      <w:lvlText w:val="%1.%2.%3.%4.%5"/>
      <w:lvlJc w:val="left"/>
      <w:pPr>
        <w:tabs>
          <w:tab w:val="num" w:pos="0"/>
        </w:tabs>
        <w:ind w:left="2520" w:hanging="1080"/>
      </w:pPr>
      <w:rPr>
        <w:color w:val="auto"/>
      </w:rPr>
    </w:lvl>
    <w:lvl w:ilvl="5">
      <w:start w:val="1"/>
      <w:numFmt w:val="decimal"/>
      <w:lvlText w:val="%1.%2.%3.%4.%5.%6"/>
      <w:lvlJc w:val="left"/>
      <w:pPr>
        <w:tabs>
          <w:tab w:val="num" w:pos="0"/>
        </w:tabs>
        <w:ind w:left="2880" w:hanging="1080"/>
      </w:pPr>
      <w:rPr>
        <w:color w:val="auto"/>
      </w:rPr>
    </w:lvl>
    <w:lvl w:ilvl="6">
      <w:start w:val="1"/>
      <w:numFmt w:val="decimal"/>
      <w:lvlText w:val="%1.%2.%3.%4.%5.%6.%7"/>
      <w:lvlJc w:val="left"/>
      <w:pPr>
        <w:tabs>
          <w:tab w:val="num" w:pos="0"/>
        </w:tabs>
        <w:ind w:left="3600" w:hanging="1440"/>
      </w:pPr>
      <w:rPr>
        <w:color w:val="auto"/>
      </w:rPr>
    </w:lvl>
    <w:lvl w:ilvl="7">
      <w:start w:val="1"/>
      <w:numFmt w:val="decimal"/>
      <w:lvlText w:val="%1.%2.%3.%4.%5.%6.%7.%8"/>
      <w:lvlJc w:val="left"/>
      <w:pPr>
        <w:tabs>
          <w:tab w:val="num" w:pos="0"/>
        </w:tabs>
        <w:ind w:left="3960" w:hanging="1440"/>
      </w:pPr>
      <w:rPr>
        <w:color w:val="auto"/>
      </w:rPr>
    </w:lvl>
    <w:lvl w:ilvl="8">
      <w:start w:val="1"/>
      <w:numFmt w:val="decimal"/>
      <w:lvlText w:val="%1.%2.%3.%4.%5.%6.%7.%8.%9"/>
      <w:lvlJc w:val="left"/>
      <w:pPr>
        <w:tabs>
          <w:tab w:val="num" w:pos="0"/>
        </w:tabs>
        <w:ind w:left="4680" w:hanging="1800"/>
      </w:pPr>
      <w:rPr>
        <w:color w:val="auto"/>
      </w:rPr>
    </w:lvl>
  </w:abstractNum>
  <w:abstractNum w:abstractNumId="5" w15:restartNumberingAfterBreak="0">
    <w:nsid w:val="504E0067"/>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6" w15:restartNumberingAfterBreak="0">
    <w:nsid w:val="50645ABE"/>
    <w:multiLevelType w:val="multilevel"/>
    <w:tmpl w:val="ECCA823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68386E16"/>
    <w:multiLevelType w:val="hybridMultilevel"/>
    <w:tmpl w:val="2028127C"/>
    <w:lvl w:ilvl="0" w:tplc="FD566E30">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8" w15:restartNumberingAfterBreak="0">
    <w:nsid w:val="6A865BB9"/>
    <w:multiLevelType w:val="multilevel"/>
    <w:tmpl w:val="327C10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6D7F7C0C"/>
    <w:multiLevelType w:val="hybridMultilevel"/>
    <w:tmpl w:val="7B26CA4A"/>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9"/>
  </w:num>
  <w:num w:numId="4">
    <w:abstractNumId w:val="7"/>
  </w:num>
  <w:num w:numId="5">
    <w:abstractNumId w:val="2"/>
  </w:num>
  <w:num w:numId="6">
    <w:abstractNumId w:val="0"/>
    <w:lvlOverride w:ilvl="0">
      <w:lvl w:ilvl="0">
        <w:numFmt w:val="bullet"/>
        <w:lvlText w:val="-"/>
        <w:legacy w:legacy="1" w:legacySpace="0" w:legacyIndent="134"/>
        <w:lvlJc w:val="left"/>
        <w:rPr>
          <w:rFonts w:ascii="Times New Roman" w:hAnsi="Times New Roman" w:hint="default"/>
        </w:rPr>
      </w:lvl>
    </w:lvlOverride>
  </w:num>
  <w:num w:numId="7">
    <w:abstractNumId w:val="1"/>
  </w:num>
  <w:num w:numId="8">
    <w:abstractNumId w:val="6"/>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48D"/>
    <w:rsid w:val="00094FBB"/>
    <w:rsid w:val="001823E7"/>
    <w:rsid w:val="00246C96"/>
    <w:rsid w:val="0027694F"/>
    <w:rsid w:val="002A2403"/>
    <w:rsid w:val="00334594"/>
    <w:rsid w:val="003A6DC0"/>
    <w:rsid w:val="003B1116"/>
    <w:rsid w:val="00436F0D"/>
    <w:rsid w:val="00462639"/>
    <w:rsid w:val="005707A8"/>
    <w:rsid w:val="0067170B"/>
    <w:rsid w:val="007553DE"/>
    <w:rsid w:val="00854D68"/>
    <w:rsid w:val="008F757F"/>
    <w:rsid w:val="00911EA5"/>
    <w:rsid w:val="009F23C0"/>
    <w:rsid w:val="00A25011"/>
    <w:rsid w:val="00A376B0"/>
    <w:rsid w:val="00A6148D"/>
    <w:rsid w:val="00AD2EC0"/>
    <w:rsid w:val="00B6335E"/>
    <w:rsid w:val="00B94117"/>
    <w:rsid w:val="00BC00EF"/>
    <w:rsid w:val="00CB22A6"/>
    <w:rsid w:val="00E424D8"/>
    <w:rsid w:val="00F16421"/>
    <w:rsid w:val="00F95DB0"/>
    <w:rsid w:val="00FF4C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10FCA1-B3AA-4755-B77B-D984B6D92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148D"/>
    <w:rPr>
      <w:rFonts w:ascii="Calibri" w:eastAsia="Times New Roman" w:hAnsi="Calibri" w:cs="Times New Roman"/>
      <w:lang w:eastAsia="ru-RU"/>
    </w:rPr>
  </w:style>
  <w:style w:type="paragraph" w:styleId="1">
    <w:name w:val="heading 1"/>
    <w:basedOn w:val="a"/>
    <w:next w:val="a"/>
    <w:link w:val="10"/>
    <w:uiPriority w:val="9"/>
    <w:qFormat/>
    <w:rsid w:val="00436F0D"/>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436F0D"/>
    <w:pPr>
      <w:keepNext/>
      <w:spacing w:before="240" w:after="60" w:line="240" w:lineRule="auto"/>
      <w:outlineLvl w:val="1"/>
    </w:pPr>
    <w:rPr>
      <w:rFonts w:ascii="Arial" w:hAnsi="Arial" w:cs="Arial"/>
      <w:b/>
      <w:bCs/>
      <w:i/>
      <w:iCs/>
      <w:sz w:val="28"/>
      <w:szCs w:val="28"/>
    </w:rPr>
  </w:style>
  <w:style w:type="paragraph" w:styleId="3">
    <w:name w:val="heading 3"/>
    <w:basedOn w:val="a"/>
    <w:next w:val="a"/>
    <w:link w:val="30"/>
    <w:qFormat/>
    <w:rsid w:val="00436F0D"/>
    <w:pPr>
      <w:keepNext/>
      <w:spacing w:before="240" w:after="60" w:line="240" w:lineRule="auto"/>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48D"/>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qFormat/>
    <w:rsid w:val="00A6148D"/>
    <w:rPr>
      <w:rFonts w:ascii="Times New Roman" w:eastAsia="Times New Roman" w:hAnsi="Times New Roman" w:cs="Times New Roman"/>
      <w:sz w:val="24"/>
      <w:szCs w:val="24"/>
      <w:lang w:eastAsia="ru-RU"/>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qFormat/>
    <w:rsid w:val="00A6148D"/>
    <w:pPr>
      <w:spacing w:after="0" w:line="240" w:lineRule="auto"/>
    </w:pPr>
    <w:rPr>
      <w:rFonts w:ascii="Times New Roman" w:hAnsi="Times New Roman"/>
      <w:sz w:val="20"/>
      <w:szCs w:val="20"/>
      <w:lang w:val="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A6148D"/>
    <w:rPr>
      <w:rFonts w:ascii="Times New Roman" w:eastAsia="Times New Roman" w:hAnsi="Times New Roman" w:cs="Times New Roman"/>
      <w:sz w:val="20"/>
      <w:szCs w:val="20"/>
      <w:lang w:val="en-US" w:eastAsia="ru-RU"/>
    </w:rPr>
  </w:style>
  <w:style w:type="character" w:styleId="a7">
    <w:name w:val="footnote reference"/>
    <w:aliases w:val="Знак сноски-FN,Ciae niinee-FN,AЗнак сноски зел"/>
    <w:uiPriority w:val="99"/>
    <w:rsid w:val="00A6148D"/>
    <w:rPr>
      <w:rFonts w:cs="Times New Roman"/>
      <w:vertAlign w:val="superscript"/>
    </w:rPr>
  </w:style>
  <w:style w:type="character" w:styleId="a8">
    <w:name w:val="Emphasis"/>
    <w:basedOn w:val="a0"/>
    <w:qFormat/>
    <w:rsid w:val="00A6148D"/>
    <w:rPr>
      <w:rFonts w:cs="Times New Roman"/>
      <w:i/>
    </w:rPr>
  </w:style>
  <w:style w:type="character" w:customStyle="1" w:styleId="10">
    <w:name w:val="Заголовок 1 Знак"/>
    <w:basedOn w:val="a0"/>
    <w:link w:val="1"/>
    <w:uiPriority w:val="9"/>
    <w:rsid w:val="00436F0D"/>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rsid w:val="00436F0D"/>
    <w:rPr>
      <w:rFonts w:ascii="Arial" w:eastAsia="Times New Roman" w:hAnsi="Arial" w:cs="Arial"/>
      <w:b/>
      <w:bCs/>
      <w:i/>
      <w:iCs/>
      <w:sz w:val="28"/>
      <w:szCs w:val="28"/>
      <w:lang w:eastAsia="ru-RU"/>
    </w:rPr>
  </w:style>
  <w:style w:type="character" w:customStyle="1" w:styleId="30">
    <w:name w:val="Заголовок 3 Знак"/>
    <w:basedOn w:val="a0"/>
    <w:link w:val="3"/>
    <w:rsid w:val="00436F0D"/>
    <w:rPr>
      <w:rFonts w:ascii="Arial" w:eastAsia="Times New Roman" w:hAnsi="Arial" w:cs="Arial"/>
      <w:b/>
      <w:bCs/>
      <w:sz w:val="26"/>
      <w:szCs w:val="26"/>
      <w:lang w:eastAsia="ru-RU"/>
    </w:rPr>
  </w:style>
  <w:style w:type="paragraph" w:styleId="a9">
    <w:name w:val="No Spacing"/>
    <w:link w:val="aa"/>
    <w:uiPriority w:val="1"/>
    <w:qFormat/>
    <w:rsid w:val="00436F0D"/>
    <w:pPr>
      <w:spacing w:after="0" w:line="240" w:lineRule="auto"/>
    </w:pPr>
    <w:rPr>
      <w:rFonts w:ascii="Times New Roman" w:eastAsia="Times New Roman" w:hAnsi="Times New Roman" w:cs="Times New Roman"/>
      <w:sz w:val="24"/>
      <w:szCs w:val="24"/>
      <w:lang w:eastAsia="ru-RU"/>
    </w:rPr>
  </w:style>
  <w:style w:type="paragraph" w:styleId="ab">
    <w:name w:val="List Paragraph"/>
    <w:aliases w:val="Содержание. 2 уровень,List Paragraph,Цветной список - Акцент 11,Bullet List,FooterText,numbered,Paragraphe de liste1,lp1,Use Case List Paragraph,Маркер,ТЗ список,Абзац списка литеральный,Bulletr List Paragraph,1 Абзац списка,Обычный-1"/>
    <w:basedOn w:val="a"/>
    <w:link w:val="ac"/>
    <w:uiPriority w:val="99"/>
    <w:qFormat/>
    <w:rsid w:val="00436F0D"/>
    <w:pPr>
      <w:spacing w:after="0" w:line="240" w:lineRule="auto"/>
      <w:ind w:left="720"/>
      <w:contextualSpacing/>
    </w:pPr>
    <w:rPr>
      <w:rFonts w:ascii="Times New Roman" w:hAnsi="Times New Roman"/>
      <w:sz w:val="24"/>
      <w:szCs w:val="24"/>
    </w:rPr>
  </w:style>
  <w:style w:type="character" w:customStyle="1" w:styleId="aa">
    <w:name w:val="Без интервала Знак"/>
    <w:link w:val="a9"/>
    <w:uiPriority w:val="1"/>
    <w:locked/>
    <w:rsid w:val="00436F0D"/>
    <w:rPr>
      <w:rFonts w:ascii="Times New Roman" w:eastAsia="Times New Roman" w:hAnsi="Times New Roman" w:cs="Times New Roman"/>
      <w:sz w:val="24"/>
      <w:szCs w:val="24"/>
      <w:lang w:eastAsia="ru-RU"/>
    </w:rPr>
  </w:style>
  <w:style w:type="character" w:customStyle="1" w:styleId="ac">
    <w:name w:val="Абзац списка Знак"/>
    <w:aliases w:val="Содержание. 2 уровень Знак,List Paragraph Знак,Цветной список - Акцент 11 Знак,Bullet List Знак,FooterText Знак,numbered Знак,Paragraphe de liste1 Знак,lp1 Знак,Use Case List Paragraph Знак,Маркер Знак,ТЗ список Знак,Обычный-1 Знак"/>
    <w:link w:val="ab"/>
    <w:qFormat/>
    <w:locked/>
    <w:rsid w:val="00436F0D"/>
    <w:rPr>
      <w:rFonts w:ascii="Times New Roman" w:eastAsia="Times New Roman" w:hAnsi="Times New Roman" w:cs="Times New Roman"/>
      <w:sz w:val="24"/>
      <w:szCs w:val="24"/>
      <w:lang w:eastAsia="ru-RU"/>
    </w:rPr>
  </w:style>
  <w:style w:type="paragraph" w:customStyle="1" w:styleId="Style9">
    <w:name w:val="Style9"/>
    <w:basedOn w:val="a"/>
    <w:uiPriority w:val="99"/>
    <w:rsid w:val="00B6335E"/>
    <w:pPr>
      <w:widowControl w:val="0"/>
      <w:autoSpaceDE w:val="0"/>
      <w:autoSpaceDN w:val="0"/>
      <w:adjustRightInd w:val="0"/>
      <w:spacing w:after="0" w:line="240" w:lineRule="auto"/>
      <w:jc w:val="both"/>
    </w:pPr>
    <w:rPr>
      <w:rFonts w:ascii="Times New Roman" w:eastAsiaTheme="minorEastAsia" w:hAnsi="Times New Roman"/>
      <w:sz w:val="24"/>
      <w:szCs w:val="24"/>
    </w:rPr>
  </w:style>
  <w:style w:type="paragraph" w:customStyle="1" w:styleId="Style1">
    <w:name w:val="Style1"/>
    <w:basedOn w:val="a"/>
    <w:uiPriority w:val="99"/>
    <w:rsid w:val="00B6335E"/>
    <w:pPr>
      <w:widowControl w:val="0"/>
      <w:autoSpaceDE w:val="0"/>
      <w:autoSpaceDN w:val="0"/>
      <w:adjustRightInd w:val="0"/>
      <w:spacing w:after="0" w:line="240" w:lineRule="auto"/>
    </w:pPr>
    <w:rPr>
      <w:rFonts w:ascii="Times New Roman" w:eastAsiaTheme="minorEastAsia" w:hAnsi="Times New Roman"/>
      <w:sz w:val="24"/>
      <w:szCs w:val="24"/>
    </w:rPr>
  </w:style>
  <w:style w:type="character" w:customStyle="1" w:styleId="FontStyle36">
    <w:name w:val="Font Style36"/>
    <w:basedOn w:val="a0"/>
    <w:uiPriority w:val="99"/>
    <w:rsid w:val="00B6335E"/>
    <w:rPr>
      <w:rFonts w:ascii="Times New Roman" w:hAnsi="Times New Roman" w:cs="Times New Roman"/>
      <w:b/>
      <w:bCs/>
      <w:color w:val="000000"/>
      <w:sz w:val="22"/>
      <w:szCs w:val="22"/>
    </w:rPr>
  </w:style>
  <w:style w:type="character" w:customStyle="1" w:styleId="FontStyle32">
    <w:name w:val="Font Style32"/>
    <w:basedOn w:val="a0"/>
    <w:uiPriority w:val="99"/>
    <w:rsid w:val="00B6335E"/>
    <w:rPr>
      <w:rFonts w:ascii="Times New Roman" w:hAnsi="Times New Roman" w:cs="Times New Roman"/>
      <w:b/>
      <w:bCs/>
      <w:color w:val="000000"/>
      <w:sz w:val="26"/>
      <w:szCs w:val="26"/>
    </w:rPr>
  </w:style>
  <w:style w:type="character" w:customStyle="1" w:styleId="FontStyle35">
    <w:name w:val="Font Style35"/>
    <w:basedOn w:val="a0"/>
    <w:uiPriority w:val="99"/>
    <w:rsid w:val="00B6335E"/>
    <w:rPr>
      <w:rFonts w:ascii="Times New Roman" w:hAnsi="Times New Roman" w:cs="Times New Roman"/>
      <w:b/>
      <w:bCs/>
      <w:color w:val="000000"/>
      <w:sz w:val="22"/>
      <w:szCs w:val="22"/>
    </w:rPr>
  </w:style>
  <w:style w:type="character" w:styleId="ad">
    <w:name w:val="Hyperlink"/>
    <w:uiPriority w:val="99"/>
    <w:rsid w:val="00B6335E"/>
    <w:rPr>
      <w:rFonts w:ascii="Verdana" w:hAnsi="Verdana" w:hint="default"/>
      <w:color w:val="0000CC"/>
      <w:sz w:val="20"/>
      <w:szCs w:val="20"/>
      <w:u w:val="single"/>
    </w:rPr>
  </w:style>
  <w:style w:type="character" w:customStyle="1" w:styleId="ae">
    <w:name w:val="Основной текст_"/>
    <w:link w:val="21"/>
    <w:rsid w:val="00B6335E"/>
    <w:rPr>
      <w:spacing w:val="10"/>
      <w:shd w:val="clear" w:color="auto" w:fill="FFFFFF"/>
    </w:rPr>
  </w:style>
  <w:style w:type="paragraph" w:customStyle="1" w:styleId="21">
    <w:name w:val="Основной текст2"/>
    <w:basedOn w:val="a"/>
    <w:link w:val="ae"/>
    <w:rsid w:val="00B6335E"/>
    <w:pPr>
      <w:shd w:val="clear" w:color="auto" w:fill="FFFFFF"/>
      <w:spacing w:after="0" w:line="0" w:lineRule="atLeast"/>
      <w:ind w:hanging="360"/>
    </w:pPr>
    <w:rPr>
      <w:rFonts w:asciiTheme="minorHAnsi" w:eastAsiaTheme="minorHAnsi" w:hAnsiTheme="minorHAnsi" w:cstheme="minorBidi"/>
      <w:spacing w:val="1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usneb.ru/" TargetMode="External"/><Relationship Id="rId4" Type="http://schemas.openxmlformats.org/officeDocument/2006/relationships/settings" Target="settings.xml"/><Relationship Id="rId9" Type="http://schemas.openxmlformats.org/officeDocument/2006/relationships/hyperlink" Target="https://ibook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F389E-9710-4609-B501-4BEADACD2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3289</Words>
  <Characters>18750</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buhg</dc:creator>
  <cp:keywords/>
  <dc:description/>
  <cp:lastModifiedBy>Компьютер</cp:lastModifiedBy>
  <cp:revision>2</cp:revision>
  <dcterms:created xsi:type="dcterms:W3CDTF">2024-10-17T04:40:00Z</dcterms:created>
  <dcterms:modified xsi:type="dcterms:W3CDTF">2024-10-17T04:40:00Z</dcterms:modified>
</cp:coreProperties>
</file>