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4B250A" w:rsidRDefault="00A40907" w:rsidP="00A40907">
      <w:pPr>
        <w:jc w:val="center"/>
      </w:pPr>
      <w:r w:rsidRPr="004B250A">
        <w:t>Министерство образования и науки Челябинской области</w:t>
      </w:r>
    </w:p>
    <w:p w:rsidR="00A40907" w:rsidRPr="004B250A" w:rsidRDefault="00A40907" w:rsidP="00A40907">
      <w:pPr>
        <w:jc w:val="center"/>
      </w:pPr>
      <w:r w:rsidRPr="004B250A">
        <w:t>Государственное бюджетное профессиональное образовательное учреждение</w:t>
      </w:r>
    </w:p>
    <w:p w:rsidR="00A40907" w:rsidRPr="004B250A" w:rsidRDefault="00A40907" w:rsidP="00A40907">
      <w:pPr>
        <w:jc w:val="center"/>
      </w:pPr>
      <w:r w:rsidRPr="004B250A">
        <w:t>«Верхнеуральский агротехнологический техникум – казачий кадетский корпус»</w:t>
      </w:r>
    </w:p>
    <w:p w:rsidR="00A40907" w:rsidRPr="004B250A" w:rsidRDefault="00A40907" w:rsidP="00A40907">
      <w:pPr>
        <w:jc w:val="center"/>
      </w:pPr>
      <w:r w:rsidRPr="004B250A">
        <w:t>(ГБПОУ «ВАТТ-ККК»)</w:t>
      </w:r>
    </w:p>
    <w:p w:rsidR="00A40907" w:rsidRPr="004B250A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4B250A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4B250A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4B250A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4B250A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4B250A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4B250A">
        <w:rPr>
          <w:b/>
          <w:bCs/>
          <w:spacing w:val="1"/>
        </w:rPr>
        <w:t xml:space="preserve"> </w:t>
      </w:r>
    </w:p>
    <w:p w:rsidR="00A40907" w:rsidRPr="004B250A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4B250A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4B250A" w:rsidRDefault="00A40907" w:rsidP="00A40907"/>
    <w:p w:rsidR="00A40907" w:rsidRPr="004B250A" w:rsidRDefault="00A40907" w:rsidP="00A40907"/>
    <w:p w:rsidR="00A40907" w:rsidRPr="004B250A" w:rsidRDefault="00A40907" w:rsidP="00A40907"/>
    <w:p w:rsidR="00A40907" w:rsidRPr="004B250A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:rsidR="00A40907" w:rsidRPr="004B250A" w:rsidRDefault="008F574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6D3BAC"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ОП</w:t>
      </w:r>
      <w:r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.0</w:t>
      </w:r>
      <w:r w:rsidR="006D3BAC"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3BAC"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ЭКОНОМИЧЕСКИЕ И ПРАВОВЫЕ ОСНОВЫ ПРОФЕССИОНАЛЬНОЙ ДЕЯТЕЛЬНОСТИ</w:t>
      </w:r>
      <w:r w:rsidRPr="004B250A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FD0E12" w:rsidRPr="004B250A" w:rsidRDefault="00FD0E12" w:rsidP="00FD0E12">
      <w:pPr>
        <w:jc w:val="center"/>
        <w:rPr>
          <w:sz w:val="28"/>
          <w:szCs w:val="28"/>
        </w:rPr>
      </w:pPr>
      <w:r w:rsidRPr="004B250A">
        <w:rPr>
          <w:sz w:val="28"/>
          <w:szCs w:val="28"/>
        </w:rPr>
        <w:t>Общепрофессиональный цикл</w:t>
      </w:r>
    </w:p>
    <w:p w:rsidR="00FD0E12" w:rsidRPr="004B250A" w:rsidRDefault="00FD0E12" w:rsidP="00FD0E12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4B250A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FD0E12" w:rsidRPr="004B250A" w:rsidRDefault="00FD0E12" w:rsidP="00FD0E12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4B250A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FD0E12" w:rsidRPr="004B250A" w:rsidRDefault="00FD0E12" w:rsidP="00FD0E12">
      <w:pPr>
        <w:jc w:val="center"/>
        <w:rPr>
          <w:b/>
          <w:sz w:val="28"/>
          <w:szCs w:val="28"/>
          <w:highlight w:val="yellow"/>
        </w:rPr>
      </w:pPr>
    </w:p>
    <w:p w:rsidR="00FD0E12" w:rsidRPr="004B250A" w:rsidRDefault="00FD0E12" w:rsidP="00FD0E12">
      <w:pPr>
        <w:jc w:val="center"/>
        <w:rPr>
          <w:sz w:val="28"/>
          <w:szCs w:val="28"/>
        </w:rPr>
      </w:pPr>
      <w:r w:rsidRPr="004B250A">
        <w:rPr>
          <w:b/>
          <w:sz w:val="28"/>
          <w:szCs w:val="28"/>
        </w:rPr>
        <w:t>43.01.09 ПОВАР, КОНДИТЕР</w:t>
      </w:r>
    </w:p>
    <w:p w:rsidR="00FD0E12" w:rsidRPr="004B250A" w:rsidRDefault="00FD0E12" w:rsidP="00FD0E12">
      <w:pPr>
        <w:jc w:val="center"/>
        <w:rPr>
          <w:b/>
          <w:sz w:val="28"/>
          <w:szCs w:val="28"/>
        </w:rPr>
      </w:pPr>
    </w:p>
    <w:p w:rsidR="00FD0E12" w:rsidRPr="004B250A" w:rsidRDefault="00FD0E12" w:rsidP="00FD0E12"/>
    <w:p w:rsidR="00FD0E12" w:rsidRPr="004B250A" w:rsidRDefault="00FD0E12" w:rsidP="00FD0E12">
      <w:pPr>
        <w:tabs>
          <w:tab w:val="left" w:pos="6125"/>
        </w:tabs>
      </w:pPr>
      <w:r w:rsidRPr="004B250A">
        <w:tab/>
      </w: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</w:pPr>
    </w:p>
    <w:p w:rsidR="00FD0E12" w:rsidRPr="004B250A" w:rsidRDefault="00FD0E12" w:rsidP="00FD0E12">
      <w:pPr>
        <w:tabs>
          <w:tab w:val="left" w:pos="6125"/>
        </w:tabs>
        <w:jc w:val="center"/>
        <w:rPr>
          <w:bCs/>
        </w:rPr>
      </w:pPr>
      <w:r w:rsidRPr="004B250A">
        <w:rPr>
          <w:bCs/>
        </w:rPr>
        <w:t>2024 г.</w:t>
      </w:r>
    </w:p>
    <w:p w:rsidR="00FC02A9" w:rsidRPr="004B250A" w:rsidRDefault="00FC02A9" w:rsidP="00881B92">
      <w:pPr>
        <w:tabs>
          <w:tab w:val="left" w:pos="6125"/>
        </w:tabs>
        <w:jc w:val="center"/>
        <w:rPr>
          <w:bCs/>
        </w:rPr>
      </w:pPr>
    </w:p>
    <w:p w:rsidR="00FC02A9" w:rsidRPr="004B250A" w:rsidRDefault="00FC02A9" w:rsidP="00881B92">
      <w:pPr>
        <w:tabs>
          <w:tab w:val="left" w:pos="6125"/>
        </w:tabs>
        <w:jc w:val="center"/>
        <w:rPr>
          <w:bCs/>
        </w:rPr>
      </w:pPr>
    </w:p>
    <w:p w:rsidR="0087600A" w:rsidRPr="004B250A" w:rsidRDefault="0087600A" w:rsidP="00881B92">
      <w:pPr>
        <w:tabs>
          <w:tab w:val="left" w:pos="6125"/>
        </w:tabs>
        <w:jc w:val="center"/>
        <w:rPr>
          <w:bCs/>
        </w:rPr>
      </w:pPr>
    </w:p>
    <w:p w:rsidR="00FD0E12" w:rsidRPr="004B250A" w:rsidRDefault="00FD0E12" w:rsidP="00FD0E12">
      <w:pPr>
        <w:ind w:firstLine="709"/>
        <w:jc w:val="both"/>
      </w:pPr>
      <w:r w:rsidRPr="004B250A">
        <w:rPr>
          <w:bCs/>
        </w:rPr>
        <w:lastRenderedPageBreak/>
        <w:t>Рабочая п</w:t>
      </w:r>
      <w:r w:rsidRPr="004B250A">
        <w:t>рограмма учебной дисциплины</w:t>
      </w:r>
      <w:r w:rsidRPr="004B250A">
        <w:rPr>
          <w:caps/>
        </w:rPr>
        <w:t xml:space="preserve"> </w:t>
      </w:r>
      <w:r w:rsidRPr="004B250A">
        <w:t>разработана в соответствии с требованиями:</w:t>
      </w:r>
    </w:p>
    <w:p w:rsidR="00FD0E12" w:rsidRPr="004B250A" w:rsidRDefault="00FD0E12" w:rsidP="00FD0E12">
      <w:pPr>
        <w:ind w:left="142" w:firstLine="709"/>
        <w:jc w:val="both"/>
      </w:pPr>
    </w:p>
    <w:p w:rsidR="00FD0E12" w:rsidRPr="004B250A" w:rsidRDefault="00FD0E12" w:rsidP="00FD0E12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4B250A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4B250A">
        <w:rPr>
          <w:b/>
        </w:rPr>
        <w:t>43.01.09 Повар, кондитер,</w:t>
      </w:r>
      <w:r w:rsidRPr="004B250A">
        <w:t xml:space="preserve"> утвержденного приказом Минпросвещения России от 09.12.2016г N 1569 </w:t>
      </w:r>
      <w:r w:rsidRPr="004B250A">
        <w:rPr>
          <w:rFonts w:eastAsia="Calibri"/>
          <w:lang w:eastAsia="en-US"/>
        </w:rPr>
        <w:t>(ред. от 03.07.2024)</w:t>
      </w:r>
      <w:r w:rsidRPr="004B250A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4B250A">
        <w:rPr>
          <w:b/>
        </w:rPr>
        <w:t>43.01.09 Повар, кондитер</w:t>
      </w:r>
      <w:r w:rsidRPr="004B250A">
        <w:t>" (Зарегистрировано в Минюсте России 22.12.2016г N 44898) ;</w:t>
      </w:r>
    </w:p>
    <w:p w:rsidR="00FD0E12" w:rsidRPr="004B250A" w:rsidRDefault="00FD0E12" w:rsidP="00FD0E12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4B250A">
        <w:rPr>
          <w:rFonts w:eastAsia="Calibri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FD0E12" w:rsidRPr="004B250A" w:rsidRDefault="00FD0E12" w:rsidP="00FD0E12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</w:pPr>
      <w:r w:rsidRPr="004B250A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4B250A">
        <w:rPr>
          <w:b/>
        </w:rPr>
        <w:t>«43.01.09 Повар, кондитер»</w:t>
      </w:r>
      <w:r w:rsidRPr="004B250A">
        <w:t>;</w:t>
      </w:r>
    </w:p>
    <w:p w:rsidR="00FD0E12" w:rsidRPr="004B250A" w:rsidRDefault="00FD0E12" w:rsidP="00FD0E12">
      <w:pPr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</w:pPr>
      <w:r w:rsidRPr="004B250A">
        <w:rPr>
          <w:szCs w:val="28"/>
        </w:rPr>
        <w:t xml:space="preserve">Приказа Министерства просвещения Российской Федерации </w:t>
      </w:r>
      <w:r w:rsidRPr="004B250A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FD0E12" w:rsidRPr="004B250A" w:rsidRDefault="00FD0E12" w:rsidP="00FD0E12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iCs/>
        </w:rPr>
      </w:pPr>
      <w:r w:rsidRPr="004B250A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4B250A">
        <w:rPr>
          <w:b/>
        </w:rPr>
        <w:t>«43.01.09 Повар, кондитер»</w:t>
      </w:r>
      <w:r w:rsidRPr="004B250A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FD0E12" w:rsidRPr="004B250A" w:rsidRDefault="00FD0E12" w:rsidP="00FD0E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FD0E12" w:rsidRPr="004B250A" w:rsidRDefault="00FD0E12" w:rsidP="00FD0E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FD0E12" w:rsidRPr="004B250A" w:rsidRDefault="00FD0E12" w:rsidP="00FD0E12">
      <w:pPr>
        <w:jc w:val="both"/>
        <w:rPr>
          <w:spacing w:val="2"/>
        </w:rPr>
      </w:pPr>
      <w:r w:rsidRPr="004B250A">
        <w:rPr>
          <w:b/>
        </w:rPr>
        <w:t>Организация – разработчик</w:t>
      </w:r>
      <w:r w:rsidRPr="004B250A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FD0E12" w:rsidRPr="004B250A" w:rsidRDefault="00FD0E12" w:rsidP="00FD0E1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/>
          <w:b/>
          <w:i/>
          <w:sz w:val="32"/>
          <w:szCs w:val="32"/>
        </w:rPr>
      </w:pPr>
    </w:p>
    <w:p w:rsidR="00FD0E12" w:rsidRPr="004B250A" w:rsidRDefault="00FD0E12" w:rsidP="00FD0E12"/>
    <w:p w:rsidR="00FD0E12" w:rsidRPr="004B250A" w:rsidRDefault="00FD0E12" w:rsidP="00FD0E12"/>
    <w:p w:rsidR="00FD0E12" w:rsidRPr="004B250A" w:rsidRDefault="00FD0E12" w:rsidP="00FD0E12">
      <w:pPr>
        <w:rPr>
          <w:b/>
        </w:rPr>
      </w:pPr>
      <w:r w:rsidRPr="004B250A">
        <w:rPr>
          <w:b/>
        </w:rPr>
        <w:t xml:space="preserve">Рассмотрено и утверждено </w:t>
      </w:r>
    </w:p>
    <w:p w:rsidR="00FD0E12" w:rsidRPr="004B250A" w:rsidRDefault="00FD0E12" w:rsidP="00FD0E12">
      <w:pPr>
        <w:rPr>
          <w:b/>
        </w:rPr>
      </w:pPr>
      <w:r w:rsidRPr="004B250A">
        <w:rPr>
          <w:b/>
        </w:rPr>
        <w:t>Протоколом педагогического совета</w:t>
      </w:r>
    </w:p>
    <w:p w:rsidR="00FD0E12" w:rsidRPr="004B250A" w:rsidRDefault="00FD0E12" w:rsidP="00FD0E12">
      <w:pPr>
        <w:rPr>
          <w:b/>
        </w:rPr>
      </w:pPr>
      <w:r w:rsidRPr="004B250A">
        <w:rPr>
          <w:b/>
        </w:rPr>
        <w:t>ГБПОУ «ВАТТ-ККК»</w:t>
      </w:r>
    </w:p>
    <w:p w:rsidR="00FD0E12" w:rsidRPr="004B250A" w:rsidRDefault="00FD0E12" w:rsidP="00FD0E12">
      <w:pPr>
        <w:rPr>
          <w:b/>
        </w:rPr>
      </w:pPr>
      <w:r w:rsidRPr="004B250A">
        <w:rPr>
          <w:b/>
        </w:rPr>
        <w:t>Протокол № 7 от 28.06.2024 г.</w:t>
      </w:r>
    </w:p>
    <w:p w:rsidR="00FD0E12" w:rsidRPr="004B250A" w:rsidRDefault="00FD0E12" w:rsidP="00FD0E12">
      <w:pPr>
        <w:rPr>
          <w:b/>
        </w:rPr>
      </w:pPr>
    </w:p>
    <w:p w:rsidR="00FD0E12" w:rsidRPr="004B250A" w:rsidRDefault="00FD0E12" w:rsidP="00FD0E12">
      <w:r w:rsidRPr="004B250A">
        <w:t xml:space="preserve">Разработчик: </w:t>
      </w:r>
    </w:p>
    <w:p w:rsidR="00253E03" w:rsidRPr="004B250A" w:rsidRDefault="00253E03" w:rsidP="00881B92"/>
    <w:p w:rsidR="008F5749" w:rsidRPr="004B250A" w:rsidRDefault="008F5749" w:rsidP="00881B92"/>
    <w:p w:rsidR="00330CBE" w:rsidRPr="004B250A" w:rsidRDefault="00330CBE" w:rsidP="00881B92"/>
    <w:p w:rsidR="00330CBE" w:rsidRPr="004B250A" w:rsidRDefault="00330CBE" w:rsidP="00881B92"/>
    <w:p w:rsidR="00330CBE" w:rsidRPr="004B250A" w:rsidRDefault="00330CBE" w:rsidP="00881B92"/>
    <w:p w:rsidR="00330CBE" w:rsidRPr="004B250A" w:rsidRDefault="00330CBE" w:rsidP="00881B92"/>
    <w:p w:rsidR="006D3BAC" w:rsidRPr="004B250A" w:rsidRDefault="006D3BAC" w:rsidP="00881B92"/>
    <w:p w:rsidR="006D3BAC" w:rsidRPr="004B250A" w:rsidRDefault="006D3BAC" w:rsidP="00881B92"/>
    <w:p w:rsidR="006D3BAC" w:rsidRPr="004B250A" w:rsidRDefault="006D3BAC" w:rsidP="00881B92"/>
    <w:p w:rsidR="006D3BAC" w:rsidRPr="004B250A" w:rsidRDefault="006D3BAC" w:rsidP="00881B92"/>
    <w:p w:rsidR="000D7BDB" w:rsidRPr="004B250A" w:rsidRDefault="00253E03" w:rsidP="000D7BDB">
      <w:pPr>
        <w:spacing w:after="200" w:line="276" w:lineRule="auto"/>
        <w:jc w:val="center"/>
        <w:rPr>
          <w:b/>
          <w:i/>
        </w:rPr>
      </w:pPr>
      <w:r w:rsidRPr="004B250A">
        <w:rPr>
          <w:b/>
          <w:i/>
        </w:rPr>
        <w:lastRenderedPageBreak/>
        <w:t>С</w:t>
      </w:r>
      <w:r w:rsidR="000D7BDB" w:rsidRPr="004B250A">
        <w:rPr>
          <w:b/>
          <w:i/>
        </w:rPr>
        <w:t>ОДЕРЖАНИЕ</w:t>
      </w:r>
    </w:p>
    <w:p w:rsidR="000D7BDB" w:rsidRPr="004B250A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B250A" w:rsidRPr="004B250A" w:rsidTr="00174F62">
        <w:tc>
          <w:tcPr>
            <w:tcW w:w="7501" w:type="dxa"/>
          </w:tcPr>
          <w:p w:rsidR="000D7BDB" w:rsidRPr="004B250A" w:rsidRDefault="008F5749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4B250A">
              <w:rPr>
                <w:b/>
              </w:rPr>
              <w:t xml:space="preserve">ОБЩАЯ ХАРАКТЕРИСТИКА РАБОЧЕЙ ПРОГРАММЫ УЧЕБНОЙ ДИСЦИПЛИНЫ </w:t>
            </w:r>
            <w:r w:rsidR="000D7BDB" w:rsidRPr="004B250A">
              <w:rPr>
                <w:b/>
              </w:rPr>
              <w:t>…………………</w:t>
            </w:r>
            <w:r w:rsidR="00F337E2" w:rsidRPr="004B250A">
              <w:rPr>
                <w:b/>
              </w:rPr>
              <w:t>…………..</w:t>
            </w:r>
            <w:r w:rsidR="00FF5AE4" w:rsidRPr="004B250A">
              <w:rPr>
                <w:b/>
              </w:rPr>
              <w:t>стр.</w:t>
            </w:r>
          </w:p>
        </w:tc>
        <w:tc>
          <w:tcPr>
            <w:tcW w:w="1854" w:type="dxa"/>
          </w:tcPr>
          <w:p w:rsidR="000D7BDB" w:rsidRPr="004B250A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4B250A" w:rsidRPr="004B250A" w:rsidTr="00174F62">
        <w:tc>
          <w:tcPr>
            <w:tcW w:w="7501" w:type="dxa"/>
          </w:tcPr>
          <w:p w:rsidR="000D7BDB" w:rsidRPr="004B250A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4B250A">
              <w:rPr>
                <w:b/>
              </w:rPr>
              <w:t>СТРУКТУРА И СОДЕРЖАНИЕ УЧЕБНОЙ ДИСЦИПЛИНЫ…………………………………………….стр.</w:t>
            </w:r>
          </w:p>
          <w:p w:rsidR="000D7BDB" w:rsidRPr="004B250A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4B250A">
              <w:rPr>
                <w:b/>
              </w:rPr>
              <w:t xml:space="preserve">УСЛОВИЯ РЕАЛИЗАЦИИ </w:t>
            </w:r>
            <w:r w:rsidR="00F337E2" w:rsidRPr="004B250A">
              <w:rPr>
                <w:b/>
              </w:rPr>
              <w:t xml:space="preserve">РАБОЧЕЙ ПРОГРАММЫ </w:t>
            </w:r>
            <w:r w:rsidRPr="004B250A">
              <w:rPr>
                <w:b/>
              </w:rPr>
              <w:t>УЧЕБНОЙ ДИСЦИПЛИНЫ…</w:t>
            </w:r>
            <w:r w:rsidR="00F337E2" w:rsidRPr="004B250A">
              <w:rPr>
                <w:b/>
              </w:rPr>
              <w:t>..</w:t>
            </w:r>
            <w:r w:rsidRPr="004B250A">
              <w:rPr>
                <w:b/>
              </w:rPr>
              <w:t>………………………….стр.</w:t>
            </w:r>
          </w:p>
        </w:tc>
        <w:tc>
          <w:tcPr>
            <w:tcW w:w="1854" w:type="dxa"/>
          </w:tcPr>
          <w:p w:rsidR="000D7BDB" w:rsidRPr="004B250A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4B250A" w:rsidTr="00174F62">
        <w:tc>
          <w:tcPr>
            <w:tcW w:w="7501" w:type="dxa"/>
          </w:tcPr>
          <w:p w:rsidR="000D7BDB" w:rsidRPr="004B250A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4B250A">
              <w:rPr>
                <w:b/>
              </w:rPr>
              <w:t>КОНТРОЛЬ И ОЦЕНКА РЕЗУЛЬТАТОВ ОСВОЕНИЯ УЧЕБНОЙ ДИСЦИПЛИНЫ……………………………..стр.</w:t>
            </w:r>
          </w:p>
          <w:p w:rsidR="000D7BDB" w:rsidRPr="004B250A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 w:rsidRPr="004B250A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0D7BDB" w:rsidRPr="004B250A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4B250A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4B250A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8F5749" w:rsidRPr="004B250A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</w:rPr>
      </w:pPr>
      <w:r w:rsidRPr="004B250A">
        <w:rPr>
          <w:b/>
          <w:caps/>
          <w:u w:val="single"/>
        </w:rPr>
        <w:br w:type="page"/>
      </w:r>
      <w:r w:rsidR="008F5749" w:rsidRPr="004B250A">
        <w:rPr>
          <w:b/>
        </w:rPr>
        <w:lastRenderedPageBreak/>
        <w:t>ОБЩАЯ ХАРАКТЕРИСТИКА РАБОЧЕЙ ПРОГРАММЫ УЧЕБНОЙ ДИСЦИПЛИНЫ</w:t>
      </w:r>
    </w:p>
    <w:p w:rsidR="008F5749" w:rsidRPr="004B250A" w:rsidRDefault="008F5749" w:rsidP="008F5749">
      <w:pPr>
        <w:suppressAutoHyphens/>
        <w:ind w:left="720"/>
        <w:jc w:val="center"/>
        <w:rPr>
          <w:b/>
        </w:rPr>
      </w:pPr>
      <w:r w:rsidRPr="004B250A">
        <w:rPr>
          <w:b/>
        </w:rPr>
        <w:t>«</w:t>
      </w:r>
      <w:bookmarkStart w:id="0" w:name="_GoBack"/>
      <w:r w:rsidR="006D3BAC" w:rsidRPr="004B250A">
        <w:rPr>
          <w:b/>
        </w:rPr>
        <w:t>ОП.04 Экономические и правовые основы профессиональной деятельности</w:t>
      </w:r>
      <w:bookmarkEnd w:id="0"/>
      <w:r w:rsidRPr="004B250A">
        <w:rPr>
          <w:b/>
        </w:rPr>
        <w:t>»</w:t>
      </w:r>
    </w:p>
    <w:p w:rsidR="006D3BAC" w:rsidRPr="004B250A" w:rsidRDefault="006D3BAC" w:rsidP="008F5749">
      <w:pPr>
        <w:suppressAutoHyphens/>
        <w:ind w:left="720"/>
        <w:jc w:val="center"/>
        <w:rPr>
          <w:b/>
        </w:rPr>
      </w:pPr>
    </w:p>
    <w:p w:rsidR="008F5749" w:rsidRPr="004B250A" w:rsidRDefault="008F5749" w:rsidP="008F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B250A">
        <w:rPr>
          <w:b/>
        </w:rPr>
        <w:t xml:space="preserve">1.1. Место дисциплины в структуре основной образовательной программы: </w:t>
      </w:r>
    </w:p>
    <w:p w:rsidR="008F5749" w:rsidRPr="004B250A" w:rsidRDefault="006D3BAC" w:rsidP="008F57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B250A">
        <w:t>Учебная дисциплина «ОП.04 Экономические и правовые основы профессиональной деятельности» является обязательной частью общепрофессионального цикла</w:t>
      </w:r>
      <w:r w:rsidR="008F5749" w:rsidRPr="004B250A">
        <w:t xml:space="preserve"> образовательной программы в соответствии с ФГОС СПО по </w:t>
      </w:r>
      <w:r w:rsidRPr="004B250A">
        <w:t>профессии</w:t>
      </w:r>
      <w:r w:rsidR="008F5749" w:rsidRPr="004B250A">
        <w:t xml:space="preserve"> </w:t>
      </w:r>
      <w:r w:rsidRPr="004B250A">
        <w:rPr>
          <w:b/>
        </w:rPr>
        <w:t>43.01.09 Повар, кондитер</w:t>
      </w:r>
      <w:r w:rsidR="008F5749" w:rsidRPr="004B250A">
        <w:t>.</w:t>
      </w:r>
    </w:p>
    <w:p w:rsidR="008F5749" w:rsidRPr="004B250A" w:rsidRDefault="008F5749" w:rsidP="008F574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4B250A">
        <w:t>Особое значение дисциплина имеет при формировании и развитии ОК 03, ОК 07</w:t>
      </w:r>
    </w:p>
    <w:p w:rsidR="00A01F34" w:rsidRPr="004B250A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4B250A">
        <w:rPr>
          <w:b/>
        </w:rPr>
        <w:t xml:space="preserve">1.2 Место учебной дисциплины в структуре </w:t>
      </w:r>
      <w:r w:rsidR="00330CBE" w:rsidRPr="004B250A">
        <w:rPr>
          <w:b/>
        </w:rPr>
        <w:t>образовательной программы</w:t>
      </w:r>
      <w:r w:rsidRPr="004B250A">
        <w:rPr>
          <w:b/>
        </w:rPr>
        <w:t>:</w:t>
      </w:r>
    </w:p>
    <w:p w:rsidR="00A01F34" w:rsidRPr="004B250A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B250A">
        <w:tab/>
        <w:t>Учебная дисциплина «</w:t>
      </w:r>
      <w:r w:rsidR="006D3BAC" w:rsidRPr="004B250A">
        <w:t>ОП.04 Экономические и правовые основы профессиональной деятельности</w:t>
      </w:r>
      <w:r w:rsidRPr="004B250A">
        <w:t xml:space="preserve">» входит в </w:t>
      </w:r>
      <w:r w:rsidR="006D3BAC" w:rsidRPr="004B250A">
        <w:t>общепрофессиональный цикл</w:t>
      </w:r>
      <w:r w:rsidRPr="004B250A">
        <w:t xml:space="preserve"> дисциплин.  </w:t>
      </w:r>
    </w:p>
    <w:p w:rsidR="008F5749" w:rsidRPr="004B250A" w:rsidRDefault="008F5749" w:rsidP="008F5749">
      <w:pPr>
        <w:spacing w:line="276" w:lineRule="auto"/>
        <w:ind w:firstLine="709"/>
        <w:rPr>
          <w:b/>
        </w:rPr>
      </w:pPr>
      <w:r w:rsidRPr="004B250A">
        <w:rPr>
          <w:b/>
        </w:rPr>
        <w:t>1.</w:t>
      </w:r>
      <w:r w:rsidR="00A01F34" w:rsidRPr="004B250A">
        <w:rPr>
          <w:b/>
        </w:rPr>
        <w:t>3</w:t>
      </w:r>
      <w:r w:rsidRPr="004B250A">
        <w:rPr>
          <w:b/>
        </w:rPr>
        <w:t>. Цель и планируемые результаты освоения дисциплины:</w:t>
      </w:r>
    </w:p>
    <w:p w:rsidR="00E36B84" w:rsidRPr="004B250A" w:rsidRDefault="00E36B84" w:rsidP="00E36B84">
      <w:pPr>
        <w:widowControl w:val="0"/>
        <w:suppressAutoHyphens/>
        <w:autoSpaceDE w:val="0"/>
        <w:autoSpaceDN w:val="0"/>
        <w:ind w:firstLine="709"/>
        <w:jc w:val="both"/>
        <w:rPr>
          <w:lang w:eastAsia="en-US"/>
        </w:rPr>
      </w:pPr>
      <w:r w:rsidRPr="004B250A">
        <w:rPr>
          <w:lang w:eastAsia="en-US"/>
        </w:rPr>
        <w:t>В рамках программы учебной дисциплины обучающимися осваиваются умения и знания</w:t>
      </w:r>
    </w:p>
    <w:p w:rsidR="00E36B84" w:rsidRPr="004B250A" w:rsidRDefault="00E36B84" w:rsidP="00E36B84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688"/>
        <w:gridCol w:w="4076"/>
      </w:tblGrid>
      <w:tr w:rsidR="004B250A" w:rsidRPr="004B250A" w:rsidTr="00FA68B2">
        <w:trPr>
          <w:trHeight w:val="253"/>
        </w:trPr>
        <w:tc>
          <w:tcPr>
            <w:tcW w:w="1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Код ПК, ОК</w:t>
            </w:r>
          </w:p>
        </w:tc>
        <w:tc>
          <w:tcPr>
            <w:tcW w:w="36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Умения</w:t>
            </w:r>
          </w:p>
        </w:tc>
        <w:tc>
          <w:tcPr>
            <w:tcW w:w="407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Знания</w:t>
            </w:r>
          </w:p>
        </w:tc>
      </w:tr>
      <w:tr w:rsidR="004B250A" w:rsidRPr="004B250A" w:rsidTr="00E36B84">
        <w:trPr>
          <w:trHeight w:val="1189"/>
        </w:trPr>
        <w:tc>
          <w:tcPr>
            <w:tcW w:w="1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B250A">
              <w:rPr>
                <w:rFonts w:ascii="Times New Roman" w:hAnsi="Times New Roman"/>
                <w:szCs w:val="22"/>
              </w:rPr>
              <w:t xml:space="preserve">ОК 01-07, </w:t>
            </w:r>
            <w:r w:rsidRPr="004B250A">
              <w:rPr>
                <w:rFonts w:ascii="Times New Roman" w:hAnsi="Times New Roman"/>
                <w:szCs w:val="22"/>
              </w:rPr>
              <w:br/>
              <w:t xml:space="preserve">ОК </w:t>
            </w:r>
            <w:r w:rsidR="004B250A" w:rsidRPr="004B250A">
              <w:rPr>
                <w:rFonts w:ascii="Times New Roman" w:hAnsi="Times New Roman"/>
                <w:szCs w:val="22"/>
              </w:rPr>
              <w:t>09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E36B84" w:rsidRPr="004B250A" w:rsidRDefault="00E36B84" w:rsidP="004B250A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ориентироваться в общих вопросах основ экономики организации питания;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-определять потребность в материальных, трудовых ресурсах;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применять нормы трудового права при взаимодействии с подчиненным персоналом;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применять экономические и правовые знания в конкретных производственных ситуациях;</w:t>
            </w: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защищать свои права в рамках действующего законодательства РФ.</w:t>
            </w: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Выявлять достоинства и недостатки коммерческой идеи</w:t>
            </w: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 xml:space="preserve">Презентовать идеи открытия собственного дела в </w:t>
            </w: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профессиональной деятельности</w:t>
            </w: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Оформлять бизнес-план Рассчитывать размеры выплат</w:t>
            </w:r>
          </w:p>
          <w:p w:rsidR="00E36B84" w:rsidRPr="004B250A" w:rsidRDefault="00E36B84" w:rsidP="00E36B84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по кредитам</w:t>
            </w:r>
          </w:p>
        </w:tc>
        <w:tc>
          <w:tcPr>
            <w:tcW w:w="407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принципы рыночной экономики; организационно-правовые формы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организаций;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основные ресурсы, задействованные в профессиональной деятельности; способы ресурсосбережения в организации;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понятие, виды предпринимательства;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виды предпринимательских рисков, способы их предотвращения и минимизации;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нормативно правовые документы, регулирующие хозяйственные отношения;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основные положения законодательства, регулирующего трудовые отношения;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формы и системы оплаты труда; механизм формирования заработной платы;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виды гарантий, компенсаций и удержаний из заработной платы.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Основы предпринимательской деятельности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Основы финансовой грамотности Правила разработки бизнес-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планов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Порядок выстраивания презентации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Виды кредитных банковских продуктов</w:t>
            </w:r>
          </w:p>
          <w:p w:rsidR="00E36B84" w:rsidRPr="004B250A" w:rsidRDefault="00E36B84" w:rsidP="00E36B84">
            <w:pPr>
              <w:spacing w:line="276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E36B84" w:rsidRPr="004B250A" w:rsidRDefault="00E36B84" w:rsidP="00E36B84">
            <w:pPr>
              <w:tabs>
                <w:tab w:val="left" w:pos="1380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ab/>
            </w:r>
          </w:p>
        </w:tc>
      </w:tr>
    </w:tbl>
    <w:p w:rsidR="00FB4CC4" w:rsidRPr="004B250A" w:rsidRDefault="00FB4CC4" w:rsidP="00EE45CE">
      <w:pPr>
        <w:pStyle w:val="ac"/>
        <w:numPr>
          <w:ilvl w:val="1"/>
          <w:numId w:val="7"/>
        </w:numPr>
        <w:jc w:val="both"/>
        <w:rPr>
          <w:b/>
        </w:rPr>
      </w:pPr>
      <w:r w:rsidRPr="004B250A">
        <w:rPr>
          <w:b/>
        </w:rPr>
        <w:lastRenderedPageBreak/>
        <w:t>Количество часов на освоение программы учебной дисциплины:</w:t>
      </w:r>
    </w:p>
    <w:p w:rsidR="00EE45CE" w:rsidRPr="004B250A" w:rsidRDefault="00EE45CE" w:rsidP="00EE45CE">
      <w:pPr>
        <w:pStyle w:val="ac"/>
        <w:jc w:val="both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pPr>
              <w:jc w:val="center"/>
              <w:rPr>
                <w:b/>
              </w:rPr>
            </w:pPr>
            <w:r w:rsidRPr="004B250A">
              <w:t>Учебная нагрузка обучающегося</w:t>
            </w:r>
          </w:p>
        </w:tc>
        <w:tc>
          <w:tcPr>
            <w:tcW w:w="2126" w:type="dxa"/>
          </w:tcPr>
          <w:p w:rsidR="00EE45CE" w:rsidRPr="004B250A" w:rsidRDefault="00EE45CE" w:rsidP="00EE45CE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B250A">
              <w:t>Количество часов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r w:rsidRPr="004B250A">
              <w:t>Всего</w:t>
            </w:r>
          </w:p>
        </w:tc>
        <w:tc>
          <w:tcPr>
            <w:tcW w:w="2126" w:type="dxa"/>
          </w:tcPr>
          <w:p w:rsidR="00EE45CE" w:rsidRPr="004B250A" w:rsidRDefault="00FD0E12" w:rsidP="00EE45CE">
            <w:pPr>
              <w:jc w:val="center"/>
              <w:rPr>
                <w:b/>
              </w:rPr>
            </w:pPr>
            <w:r w:rsidRPr="004B250A">
              <w:rPr>
                <w:b/>
              </w:rPr>
              <w:t>36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r w:rsidRPr="004B250A">
              <w:t>Самостоятельная работа</w:t>
            </w:r>
          </w:p>
        </w:tc>
        <w:tc>
          <w:tcPr>
            <w:tcW w:w="2126" w:type="dxa"/>
          </w:tcPr>
          <w:p w:rsidR="00EE45CE" w:rsidRPr="004B250A" w:rsidRDefault="00EE45CE" w:rsidP="00EE45CE">
            <w:pPr>
              <w:jc w:val="center"/>
              <w:rPr>
                <w:b/>
              </w:rPr>
            </w:pPr>
            <w:r w:rsidRPr="004B250A">
              <w:rPr>
                <w:b/>
              </w:rPr>
              <w:t>0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pPr>
              <w:rPr>
                <w:b/>
              </w:rPr>
            </w:pPr>
            <w:r w:rsidRPr="004B250A">
              <w:t>Всего во взаимодействии с преподавателем</w:t>
            </w:r>
          </w:p>
        </w:tc>
        <w:tc>
          <w:tcPr>
            <w:tcW w:w="2126" w:type="dxa"/>
          </w:tcPr>
          <w:p w:rsidR="00EE45CE" w:rsidRPr="004B250A" w:rsidRDefault="00FD0E12" w:rsidP="00EE45CE">
            <w:pPr>
              <w:jc w:val="center"/>
              <w:rPr>
                <w:b/>
              </w:rPr>
            </w:pPr>
            <w:r w:rsidRPr="004B250A">
              <w:rPr>
                <w:b/>
              </w:rPr>
              <w:t>36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r w:rsidRPr="004B250A">
              <w:t>Теоретическое обучение</w:t>
            </w:r>
          </w:p>
        </w:tc>
        <w:tc>
          <w:tcPr>
            <w:tcW w:w="2126" w:type="dxa"/>
          </w:tcPr>
          <w:p w:rsidR="00EE45CE" w:rsidRPr="004B250A" w:rsidRDefault="00FD0E12" w:rsidP="00EE45CE">
            <w:pPr>
              <w:jc w:val="center"/>
              <w:rPr>
                <w:b/>
              </w:rPr>
            </w:pPr>
            <w:r w:rsidRPr="004B250A">
              <w:rPr>
                <w:b/>
              </w:rPr>
              <w:t>28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pPr>
              <w:rPr>
                <w:i/>
              </w:rPr>
            </w:pPr>
            <w:r w:rsidRPr="004B250A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</w:tcPr>
          <w:p w:rsidR="00EE45CE" w:rsidRPr="004B250A" w:rsidRDefault="00381029" w:rsidP="00EE45CE">
            <w:pPr>
              <w:jc w:val="center"/>
              <w:rPr>
                <w:b/>
                <w:i/>
              </w:rPr>
            </w:pPr>
            <w:r w:rsidRPr="004B250A">
              <w:rPr>
                <w:b/>
                <w:i/>
              </w:rPr>
              <w:t>28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FD0E12">
            <w:r w:rsidRPr="004B250A">
              <w:t>Лабораторные</w:t>
            </w:r>
            <w:r w:rsidR="00FD0E12" w:rsidRPr="004B250A">
              <w:t xml:space="preserve">, </w:t>
            </w:r>
            <w:r w:rsidRPr="004B250A">
              <w:t>практические занятия</w:t>
            </w:r>
            <w:r w:rsidR="00FD0E12" w:rsidRPr="004B250A">
              <w:t xml:space="preserve"> и практическая подготовка</w:t>
            </w:r>
          </w:p>
        </w:tc>
        <w:tc>
          <w:tcPr>
            <w:tcW w:w="2126" w:type="dxa"/>
          </w:tcPr>
          <w:p w:rsidR="00EE45CE" w:rsidRPr="004B250A" w:rsidRDefault="00FD0E12" w:rsidP="00EE45CE">
            <w:pPr>
              <w:jc w:val="center"/>
              <w:rPr>
                <w:b/>
              </w:rPr>
            </w:pPr>
            <w:r w:rsidRPr="004B250A">
              <w:rPr>
                <w:b/>
              </w:rPr>
              <w:t>8</w:t>
            </w:r>
          </w:p>
        </w:tc>
      </w:tr>
      <w:tr w:rsidR="004B250A" w:rsidRPr="004B250A" w:rsidTr="008474F5">
        <w:tc>
          <w:tcPr>
            <w:tcW w:w="7655" w:type="dxa"/>
          </w:tcPr>
          <w:p w:rsidR="00EE45CE" w:rsidRPr="004B250A" w:rsidRDefault="00EE45CE" w:rsidP="00EE45CE">
            <w:pPr>
              <w:rPr>
                <w:i/>
              </w:rPr>
            </w:pPr>
            <w:r w:rsidRPr="004B250A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</w:tcPr>
          <w:p w:rsidR="00EE45CE" w:rsidRPr="004B250A" w:rsidRDefault="00EE45CE" w:rsidP="00EE45CE">
            <w:pPr>
              <w:jc w:val="center"/>
              <w:rPr>
                <w:b/>
                <w:i/>
              </w:rPr>
            </w:pPr>
            <w:r w:rsidRPr="004B250A">
              <w:rPr>
                <w:b/>
                <w:i/>
              </w:rPr>
              <w:t>0</w:t>
            </w:r>
          </w:p>
        </w:tc>
      </w:tr>
    </w:tbl>
    <w:p w:rsidR="00EE45CE" w:rsidRPr="004B250A" w:rsidRDefault="00EE45CE" w:rsidP="00EE45CE">
      <w:pPr>
        <w:pStyle w:val="ac"/>
        <w:jc w:val="both"/>
        <w:rPr>
          <w:b/>
        </w:rPr>
      </w:pPr>
    </w:p>
    <w:p w:rsidR="00FB4CC4" w:rsidRPr="004B250A" w:rsidRDefault="00FB4CC4" w:rsidP="00FB4CC4">
      <w:pPr>
        <w:pStyle w:val="ac"/>
        <w:jc w:val="both"/>
        <w:rPr>
          <w:b/>
        </w:rPr>
      </w:pPr>
    </w:p>
    <w:p w:rsidR="00855CC3" w:rsidRPr="004B250A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4B250A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4B250A">
        <w:rPr>
          <w:b/>
          <w:smallCaps/>
        </w:rPr>
        <w:t>2. СТРУКТУРА И СОДЕРЖАНИЕ УЧЕБНОЙ ДИСЦИПЛИНЫ</w:t>
      </w:r>
    </w:p>
    <w:p w:rsidR="00FB4CC4" w:rsidRPr="004B250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4B250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4B250A">
        <w:rPr>
          <w:b/>
        </w:rPr>
        <w:t>2.1. Объем учебной дисциплины и виды учебной работы</w:t>
      </w:r>
    </w:p>
    <w:p w:rsidR="00FB4CC4" w:rsidRPr="004B250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E3442" w:rsidRPr="004B250A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4B250A" w:rsidRPr="004B250A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</w:pPr>
            <w:r w:rsidRPr="004B250A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EE45CE" w:rsidP="00EE45CE">
            <w:pPr>
              <w:jc w:val="both"/>
              <w:rPr>
                <w:i/>
                <w:iCs/>
              </w:rPr>
            </w:pPr>
            <w:r w:rsidRPr="004B250A">
              <w:rPr>
                <w:b/>
                <w:i/>
                <w:iCs/>
              </w:rPr>
              <w:t>Объем часов</w:t>
            </w:r>
          </w:p>
        </w:tc>
      </w:tr>
      <w:tr w:rsidR="004B250A" w:rsidRPr="004B250A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  <w:rPr>
                <w:b/>
              </w:rPr>
            </w:pPr>
            <w:r w:rsidRPr="004B250A">
              <w:rPr>
                <w:b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FD0E12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36</w:t>
            </w:r>
          </w:p>
        </w:tc>
      </w:tr>
      <w:tr w:rsidR="004B250A" w:rsidRPr="004B250A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  <w:rPr>
                <w:b/>
              </w:rPr>
            </w:pPr>
            <w:r w:rsidRPr="004B250A">
              <w:rPr>
                <w:b/>
              </w:rPr>
              <w:t>Самостоятельная работа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EE45CE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0</w:t>
            </w: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</w:pPr>
            <w:r w:rsidRPr="004B250A">
              <w:rPr>
                <w:b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FD0E12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36</w:t>
            </w: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</w:pPr>
            <w:r w:rsidRPr="004B250A">
              <w:t>в том числе: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EE45CE" w:rsidP="00EE45CE">
            <w:pPr>
              <w:jc w:val="center"/>
              <w:rPr>
                <w:b/>
                <w:iCs/>
              </w:rPr>
            </w:pP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jc w:val="both"/>
            </w:pPr>
            <w:r w:rsidRPr="004B250A"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FD0E12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28</w:t>
            </w: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pStyle w:val="ac"/>
              <w:rPr>
                <w:i/>
              </w:rPr>
            </w:pPr>
            <w:r w:rsidRPr="004B250A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381029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28</w:t>
            </w: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FD0E12" w:rsidP="00EE45CE">
            <w:pPr>
              <w:jc w:val="both"/>
            </w:pPr>
            <w:r w:rsidRPr="004B250A">
              <w:t>Лабораторные, 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FD0E12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8</w:t>
            </w:r>
          </w:p>
        </w:tc>
      </w:tr>
      <w:tr w:rsidR="004B250A" w:rsidRPr="004B250A" w:rsidTr="00163AA7">
        <w:tc>
          <w:tcPr>
            <w:tcW w:w="7196" w:type="dxa"/>
            <w:shd w:val="clear" w:color="auto" w:fill="auto"/>
          </w:tcPr>
          <w:p w:rsidR="00EE45CE" w:rsidRPr="004B250A" w:rsidRDefault="00EE45CE" w:rsidP="00EE45CE">
            <w:pPr>
              <w:pStyle w:val="ac"/>
              <w:rPr>
                <w:i/>
              </w:rPr>
            </w:pPr>
            <w:r w:rsidRPr="004B250A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E45CE" w:rsidRPr="004B250A" w:rsidRDefault="00EE45CE" w:rsidP="00EE45CE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0</w:t>
            </w:r>
          </w:p>
        </w:tc>
      </w:tr>
      <w:tr w:rsidR="004B250A" w:rsidRPr="004B250A" w:rsidTr="000D5F33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174F0B" w:rsidRPr="004B250A" w:rsidRDefault="00174F0B" w:rsidP="001413D3">
            <w:r w:rsidRPr="004B250A">
              <w:rPr>
                <w:i/>
                <w:iCs/>
              </w:rPr>
              <w:t xml:space="preserve">Промежуточная аттестация в виде </w:t>
            </w:r>
            <w:r w:rsidRPr="004B250A">
              <w:rPr>
                <w:b/>
                <w:i/>
                <w:iCs/>
              </w:rPr>
              <w:t>зачета</w:t>
            </w:r>
            <w:r w:rsidR="00FD0E12" w:rsidRPr="004B250A">
              <w:rPr>
                <w:b/>
                <w:i/>
                <w:iCs/>
              </w:rPr>
              <w:t xml:space="preserve"> с оценкой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74F0B" w:rsidRPr="004B250A" w:rsidRDefault="00FD0E12" w:rsidP="00163AA7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2</w:t>
            </w:r>
            <w:r w:rsidR="00174F0B" w:rsidRPr="004B250A">
              <w:rPr>
                <w:b/>
                <w:iCs/>
              </w:rPr>
              <w:t xml:space="preserve"> курс</w:t>
            </w:r>
          </w:p>
        </w:tc>
      </w:tr>
      <w:tr w:rsidR="004B250A" w:rsidRPr="004B250A" w:rsidTr="001F76CB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174F0B" w:rsidRPr="004B250A" w:rsidRDefault="00174F0B" w:rsidP="00163AA7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174F0B" w:rsidRPr="004B250A" w:rsidRDefault="001413D3" w:rsidP="00163AA7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1</w:t>
            </w:r>
            <w:r w:rsidR="00174F0B" w:rsidRPr="004B250A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174F0B" w:rsidRPr="004B250A" w:rsidRDefault="001413D3" w:rsidP="00174F0B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2</w:t>
            </w:r>
          </w:p>
          <w:p w:rsidR="00174F0B" w:rsidRPr="004B250A" w:rsidRDefault="00174F0B" w:rsidP="00174F0B">
            <w:pPr>
              <w:jc w:val="center"/>
              <w:rPr>
                <w:b/>
                <w:iCs/>
              </w:rPr>
            </w:pPr>
            <w:r w:rsidRPr="004B250A">
              <w:rPr>
                <w:b/>
                <w:iCs/>
              </w:rPr>
              <w:t>семестр</w:t>
            </w:r>
          </w:p>
        </w:tc>
      </w:tr>
      <w:tr w:rsidR="00174F0B" w:rsidRPr="004B250A" w:rsidTr="001F76CB">
        <w:tc>
          <w:tcPr>
            <w:tcW w:w="7196" w:type="dxa"/>
            <w:vMerge/>
            <w:shd w:val="clear" w:color="auto" w:fill="auto"/>
          </w:tcPr>
          <w:p w:rsidR="00174F0B" w:rsidRPr="004B250A" w:rsidRDefault="00174F0B" w:rsidP="00163AA7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174F0B" w:rsidRPr="004B250A" w:rsidRDefault="00FD0E12" w:rsidP="00CC669F">
            <w:pPr>
              <w:spacing w:line="360" w:lineRule="auto"/>
              <w:jc w:val="center"/>
              <w:rPr>
                <w:iCs/>
              </w:rPr>
            </w:pPr>
            <w:r w:rsidRPr="004B250A">
              <w:rPr>
                <w:iCs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174F0B" w:rsidRPr="004B250A" w:rsidRDefault="00FD0E12" w:rsidP="00CC669F">
            <w:pPr>
              <w:spacing w:line="360" w:lineRule="auto"/>
              <w:jc w:val="center"/>
              <w:rPr>
                <w:iCs/>
              </w:rPr>
            </w:pPr>
            <w:r w:rsidRPr="004B250A">
              <w:rPr>
                <w:iCs/>
              </w:rPr>
              <w:t>19</w:t>
            </w:r>
          </w:p>
        </w:tc>
      </w:tr>
    </w:tbl>
    <w:p w:rsidR="00EA662A" w:rsidRPr="004B250A" w:rsidRDefault="00EA662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4B250A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4B250A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4B250A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Pr="004B25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Pr="004B25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Pr="004B25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484D1B">
      <w:pPr>
        <w:ind w:firstLine="709"/>
        <w:rPr>
          <w:b/>
        </w:rPr>
      </w:pPr>
    </w:p>
    <w:p w:rsidR="00EA662A" w:rsidRPr="004B250A" w:rsidRDefault="00EA662A" w:rsidP="00484D1B">
      <w:pPr>
        <w:ind w:firstLine="709"/>
        <w:rPr>
          <w:b/>
        </w:rPr>
        <w:sectPr w:rsidR="00EA662A" w:rsidRPr="004B250A" w:rsidSect="00EA662A">
          <w:footerReference w:type="default" r:id="rId8"/>
          <w:pgSz w:w="11907" w:h="16840"/>
          <w:pgMar w:top="1134" w:right="850" w:bottom="1134" w:left="1701" w:header="709" w:footer="158" w:gutter="0"/>
          <w:cols w:space="720"/>
        </w:sectPr>
      </w:pPr>
    </w:p>
    <w:p w:rsidR="00484D1B" w:rsidRPr="004B250A" w:rsidRDefault="00484D1B" w:rsidP="00484D1B">
      <w:pPr>
        <w:ind w:firstLine="709"/>
        <w:rPr>
          <w:b/>
          <w:bCs/>
        </w:rPr>
      </w:pPr>
      <w:r w:rsidRPr="004B250A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Style w:val="TableNormal1"/>
        <w:tblW w:w="14833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570"/>
        <w:gridCol w:w="1134"/>
        <w:gridCol w:w="10"/>
        <w:gridCol w:w="1124"/>
        <w:gridCol w:w="10"/>
      </w:tblGrid>
      <w:tr w:rsidR="004B250A" w:rsidRPr="004B250A" w:rsidTr="0011168F">
        <w:trPr>
          <w:gridAfter w:val="1"/>
          <w:wAfter w:w="10" w:type="dxa"/>
        </w:trPr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Наименование разделов и</w:t>
            </w:r>
          </w:p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тем</w:t>
            </w:r>
          </w:p>
        </w:tc>
        <w:tc>
          <w:tcPr>
            <w:tcW w:w="105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 xml:space="preserve">Содержание учебного материала, практические занятия, </w:t>
            </w:r>
          </w:p>
          <w:p w:rsidR="0011168F" w:rsidRPr="004B250A" w:rsidRDefault="0011168F" w:rsidP="00141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4B250A" w:rsidRPr="004B250A" w:rsidTr="0011168F">
        <w:trPr>
          <w:gridAfter w:val="1"/>
          <w:wAfter w:w="10" w:type="dxa"/>
        </w:trPr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5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50A" w:rsidRPr="004B250A" w:rsidTr="0011168F">
        <w:trPr>
          <w:gridAfter w:val="1"/>
          <w:wAfter w:w="10" w:type="dxa"/>
        </w:trPr>
        <w:tc>
          <w:tcPr>
            <w:tcW w:w="125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E83013">
            <w:pPr>
              <w:spacing w:line="256" w:lineRule="exact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1</w:t>
            </w:r>
            <w:r w:rsidR="00E83013" w:rsidRPr="004B250A">
              <w:rPr>
                <w:rFonts w:ascii="Times New Roman" w:hAnsi="Times New Roman"/>
                <w:b/>
                <w:lang w:val="ru-RU"/>
              </w:rPr>
              <w:t>4/0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line="256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50A" w:rsidRPr="004B250A" w:rsidTr="0011168F">
        <w:tc>
          <w:tcPr>
            <w:tcW w:w="198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Тема 1.1</w:t>
            </w:r>
          </w:p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Принципы рыночной экономики</w:t>
            </w:r>
          </w:p>
        </w:tc>
        <w:tc>
          <w:tcPr>
            <w:tcW w:w="11714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2</w:t>
            </w:r>
          </w:p>
        </w:tc>
      </w:tr>
      <w:tr w:rsidR="004B250A" w:rsidRPr="004B250A" w:rsidTr="0011168F">
        <w:trPr>
          <w:gridAfter w:val="1"/>
          <w:wAfter w:w="10" w:type="dxa"/>
          <w:trHeight w:val="319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Понятие экономики и права. Цели, задачи и структура дисциплины, связь с другими дисциплинами.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168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Основные направления социально-экономического развития России.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6A4098">
        <w:trPr>
          <w:gridAfter w:val="1"/>
          <w:wAfter w:w="10" w:type="dxa"/>
          <w:trHeight w:val="33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Производство как процесс создания полезного продукта. </w:t>
            </w:r>
            <w:r w:rsidRPr="004B250A">
              <w:rPr>
                <w:rFonts w:ascii="Times New Roman" w:hAnsi="Times New Roman"/>
              </w:rPr>
              <w:t xml:space="preserve">Факторы производства, их классификация.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6A4098">
        <w:trPr>
          <w:gridAfter w:val="1"/>
          <w:wAfter w:w="10" w:type="dxa"/>
          <w:trHeight w:val="33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Производственные возможности общества и ограниченность ресурсов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54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Основные понятия рыночной экономики. Рынок, понятие и виды, инфраструктура и конъюнктура рынка, элементы рыночного механизма (спрос и предложение, рыночные цены, конкуренция).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97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</w:rPr>
            </w:pPr>
            <w:r w:rsidRPr="004B250A">
              <w:rPr>
                <w:rFonts w:ascii="Times New Roman" w:hAnsi="Times New Roman"/>
              </w:rPr>
              <w:t xml:space="preserve">Монополия, антимонопольное законодательство.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7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Закон спроса и предложения. Факторы, влияющие на спрос и предложение</w:t>
            </w:r>
            <w:r w:rsidR="00EE45CE" w:rsidRPr="004B250A">
              <w:rPr>
                <w:rFonts w:ascii="Times New Roman" w:hAnsi="Times New Roman"/>
                <w:lang w:val="ru-RU"/>
              </w:rPr>
              <w:t xml:space="preserve"> 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>(ОУД.14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Экономика 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trHeight w:val="142"/>
        </w:trPr>
        <w:tc>
          <w:tcPr>
            <w:tcW w:w="198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Тема 1.2.</w:t>
            </w:r>
          </w:p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Предприятие (организация) как субъект хозяйствования.</w:t>
            </w:r>
          </w:p>
        </w:tc>
        <w:tc>
          <w:tcPr>
            <w:tcW w:w="11714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rPr>
                <w:rFonts w:ascii="Times New Roman" w:hAnsi="Times New Roman"/>
              </w:rPr>
            </w:pPr>
            <w:r w:rsidRPr="004B250A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2</w:t>
            </w:r>
          </w:p>
        </w:tc>
      </w:tr>
      <w:tr w:rsidR="004B250A" w:rsidRPr="004B250A" w:rsidTr="0011168F">
        <w:trPr>
          <w:gridAfter w:val="1"/>
          <w:wAfter w:w="10" w:type="dxa"/>
          <w:trHeight w:val="304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Сущность предпринимательства, его виды. Субъекты предпринимательской деятел</w:t>
            </w:r>
            <w:r w:rsidR="00EE45CE" w:rsidRPr="004B250A">
              <w:rPr>
                <w:rFonts w:ascii="Times New Roman" w:hAnsi="Times New Roman"/>
                <w:lang w:val="ru-RU"/>
              </w:rPr>
              <w:t xml:space="preserve">ьности, и их правовое положение. 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>(МДК.06.02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>Основы предпринимательства, открытие собственного дела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1168F" w:rsidRPr="004B250A" w:rsidRDefault="00FD0E12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5D0C11">
        <w:trPr>
          <w:gridAfter w:val="1"/>
          <w:wAfter w:w="10" w:type="dxa"/>
          <w:trHeight w:val="358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Значение малого бизнеса для экономики страны, меры господдержки малому бизнесу. 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(МДК.06.02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>Основы предпринимательства, открытие собственного дела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1168F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5D0C11">
        <w:trPr>
          <w:gridAfter w:val="1"/>
          <w:wAfter w:w="10" w:type="dxa"/>
          <w:trHeight w:val="2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Виды предпринимательских рисков и способы их предотвращения и минимизации.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1168F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537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EE45CE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Виды экономической деятельности (отрасли </w:t>
            </w:r>
            <w:r w:rsidR="00EE45CE" w:rsidRPr="004B250A">
              <w:rPr>
                <w:rFonts w:ascii="Times New Roman" w:hAnsi="Times New Roman"/>
                <w:lang w:val="ru-RU"/>
              </w:rPr>
              <w:t>общественного питания).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 xml:space="preserve"> (МДК.06.02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>Основы предпринимательства, открытие собственного дела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7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0" w:lineRule="atLeas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Признаки отрасли общественного питания, ее роль и значение в экономике страны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5762A2">
        <w:trPr>
          <w:gridAfter w:val="1"/>
          <w:wAfter w:w="10" w:type="dxa"/>
          <w:trHeight w:val="388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Понятие организации, краткая характеристика, классификация, цели и задачи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E83013">
        <w:trPr>
          <w:gridAfter w:val="1"/>
          <w:wAfter w:w="10" w:type="dxa"/>
          <w:trHeight w:val="32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Ресурсы предприятий. Пути ресурсосбережения в организации.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83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Организационно-правовые формы предприятий, установленные ГК РФ, виды и</w:t>
            </w:r>
          </w:p>
          <w:p w:rsidR="0011168F" w:rsidRPr="004B250A" w:rsidRDefault="0011168F" w:rsidP="0011168F">
            <w:pPr>
              <w:spacing w:line="270" w:lineRule="atLeas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особенности, достоинства и недостатки.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19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Правовое регулирование хозяйственных отношений.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 xml:space="preserve"> (ОУД.13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</w:trPr>
        <w:tc>
          <w:tcPr>
            <w:tcW w:w="12555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11168F" w:rsidP="001413E7">
            <w:pPr>
              <w:spacing w:line="273" w:lineRule="exact"/>
              <w:jc w:val="both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Раздел 2 Основы трудового права и формы оплаты труда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168F" w:rsidRPr="004B250A" w:rsidRDefault="00FD0E12" w:rsidP="00E83013">
            <w:pPr>
              <w:spacing w:line="273" w:lineRule="exact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1</w:t>
            </w:r>
            <w:r w:rsidR="00E83013" w:rsidRPr="004B250A">
              <w:rPr>
                <w:rFonts w:ascii="Times New Roman" w:hAnsi="Times New Roman"/>
                <w:b/>
                <w:lang w:val="ru-RU"/>
              </w:rPr>
              <w:t>4/8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1168F" w:rsidRPr="004B250A" w:rsidRDefault="0011168F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50A" w:rsidRPr="004B250A" w:rsidTr="0011168F">
        <w:tc>
          <w:tcPr>
            <w:tcW w:w="198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Тема 2.1 Основные положения законодательства, регулирующие трудовые отношения</w:t>
            </w:r>
          </w:p>
        </w:tc>
        <w:tc>
          <w:tcPr>
            <w:tcW w:w="1171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73" w:lineRule="exact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2</w:t>
            </w:r>
          </w:p>
        </w:tc>
      </w:tr>
      <w:tr w:rsidR="004B250A" w:rsidRPr="004B250A" w:rsidTr="0011168F">
        <w:trPr>
          <w:gridAfter w:val="1"/>
          <w:wAfter w:w="10" w:type="dxa"/>
          <w:trHeight w:val="17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Понятия трудового законодательства. 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73" w:lineRule="exact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2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Правовое регулирование трудовых отношений. 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47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Трудовой договор. Рабочее время и время отдыха. 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11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Дисциплина труда и трудовой распорядок.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 xml:space="preserve"> 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46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Материальная ответственность сторон трудового договора. 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5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56" w:lineRule="exact"/>
              <w:rPr>
                <w:rFonts w:ascii="Times New Roman" w:hAnsi="Times New Roman"/>
              </w:rPr>
            </w:pPr>
            <w:r w:rsidRPr="004B250A">
              <w:rPr>
                <w:rFonts w:ascii="Times New Roman" w:hAnsi="Times New Roman"/>
              </w:rPr>
              <w:t xml:space="preserve">Договор о материальной ответственности.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0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Защита трудовых прав работников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>(ОУД.13</w:t>
            </w:r>
            <w:r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Обществознание </w:t>
            </w:r>
            <w:r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E83013">
        <w:trPr>
          <w:gridAfter w:val="1"/>
          <w:wAfter w:w="10" w:type="dxa"/>
          <w:trHeight w:val="20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56" w:lineRule="exact"/>
              <w:rPr>
                <w:lang w:val="ru-RU"/>
              </w:rPr>
            </w:pPr>
            <w:r w:rsidRPr="004B250A">
              <w:rPr>
                <w:rFonts w:ascii="Times New Roman" w:hAnsi="Times New Roman"/>
                <w:b/>
                <w:bCs/>
                <w:i/>
                <w:sz w:val="22"/>
                <w:lang w:val="ru-RU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E83013" w:rsidRPr="004B250A" w:rsidRDefault="00E83013" w:rsidP="001413E7">
            <w:pPr>
              <w:jc w:val="center"/>
              <w:rPr>
                <w:lang w:val="ru-RU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0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56" w:lineRule="exact"/>
              <w:rPr>
                <w:lang w:val="ru-RU"/>
              </w:rPr>
            </w:pPr>
            <w:r w:rsidRPr="004B250A">
              <w:rPr>
                <w:rFonts w:ascii="YS Text" w:hAnsi="YS Text"/>
                <w:sz w:val="23"/>
                <w:szCs w:val="23"/>
                <w:shd w:val="clear" w:color="auto" w:fill="FFFFFF"/>
                <w:lang w:val="ru-RU"/>
              </w:rPr>
              <w:t>Порядок заключения, расторжения, изменения условий трудового договора.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jc w:val="center"/>
              <w:rPr>
                <w:lang w:val="ru-RU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202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FD0E12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4B250A">
              <w:rPr>
                <w:rFonts w:ascii="YS Text" w:hAnsi="YS Text"/>
                <w:sz w:val="23"/>
                <w:szCs w:val="23"/>
                <w:lang w:val="ru-RU"/>
              </w:rPr>
              <w:t xml:space="preserve">Определение материальной ответственности работодателей и работников. </w:t>
            </w:r>
            <w:r w:rsidRPr="004B250A">
              <w:rPr>
                <w:rFonts w:ascii="YS Text" w:hAnsi="YS Text"/>
                <w:sz w:val="23"/>
                <w:szCs w:val="23"/>
              </w:rPr>
              <w:t>Решение ситуационных задач</w:t>
            </w:r>
          </w:p>
          <w:p w:rsidR="00E83013" w:rsidRPr="004B250A" w:rsidRDefault="00E83013" w:rsidP="001413E7">
            <w:pPr>
              <w:spacing w:line="256" w:lineRule="exact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jc w:val="center"/>
            </w:pPr>
          </w:p>
        </w:tc>
      </w:tr>
      <w:tr w:rsidR="004B250A" w:rsidRPr="004B250A" w:rsidTr="0011168F">
        <w:tc>
          <w:tcPr>
            <w:tcW w:w="198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Тема 2.2. Механизм формирования и формы оплаты труда</w:t>
            </w:r>
          </w:p>
        </w:tc>
        <w:tc>
          <w:tcPr>
            <w:tcW w:w="11714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line="273" w:lineRule="exact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D7D6A" w:rsidRPr="004B250A" w:rsidRDefault="001D7D6A" w:rsidP="001413E7">
            <w:pPr>
              <w:spacing w:line="273" w:lineRule="exact"/>
              <w:jc w:val="center"/>
              <w:rPr>
                <w:rFonts w:ascii="Times New Roman" w:hAnsi="Times New Roman"/>
                <w:b/>
              </w:rPr>
            </w:pPr>
            <w:r w:rsidRPr="004B250A">
              <w:rPr>
                <w:rFonts w:ascii="Times New Roman" w:hAnsi="Times New Roman"/>
                <w:b/>
              </w:rPr>
              <w:t>2</w:t>
            </w:r>
          </w:p>
        </w:tc>
      </w:tr>
      <w:tr w:rsidR="004B250A" w:rsidRPr="004B250A" w:rsidTr="00534F0C">
        <w:trPr>
          <w:gridAfter w:val="1"/>
          <w:wAfter w:w="10" w:type="dxa"/>
          <w:trHeight w:val="30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1168F">
            <w:pPr>
              <w:spacing w:line="271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Политика государства в области оплаты труда.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534F0C">
        <w:trPr>
          <w:gridAfter w:val="1"/>
          <w:wAfter w:w="10" w:type="dxa"/>
          <w:trHeight w:val="30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line="271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Механизм формирования оплаты труда по трудовому законодательству.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28362A">
        <w:trPr>
          <w:gridAfter w:val="1"/>
          <w:wAfter w:w="10" w:type="dxa"/>
          <w:trHeight w:val="27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D7D6A">
            <w:pPr>
              <w:spacing w:line="271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Формы и системы заработной платы. 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>(ОУД.14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Экономика 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28362A">
        <w:trPr>
          <w:gridAfter w:val="1"/>
          <w:wAfter w:w="10" w:type="dxa"/>
          <w:trHeight w:val="27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line="271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Формирование фонда оплаты труда в организации, определение средней заработной платы.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1D7D6A">
        <w:trPr>
          <w:gridAfter w:val="1"/>
          <w:wAfter w:w="10" w:type="dxa"/>
          <w:trHeight w:val="10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Мотивация труда, виды и способы.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 xml:space="preserve"> (ОУД.14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Экономика 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3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Гарантии и компенсации при оплате труда.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 xml:space="preserve"> (ОУД.14</w:t>
            </w:r>
            <w:r w:rsidR="00EE45CE" w:rsidRPr="004B250A">
              <w:rPr>
                <w:rFonts w:ascii="Times New Roman" w:hAnsi="Times New Roman"/>
                <w:b/>
                <w:i/>
                <w:lang w:val="ru-RU"/>
              </w:rPr>
              <w:tab/>
              <w:t xml:space="preserve">Экономика </w:t>
            </w:r>
            <w:r w:rsidR="00EE45CE" w:rsidRPr="004B250A">
              <w:rPr>
                <w:rFonts w:ascii="Times New Roman" w:hAnsi="Times New Roman"/>
                <w:b/>
                <w:bCs/>
                <w:i/>
                <w:lang w:val="ru-RU"/>
              </w:rPr>
              <w:t>профессионально-ориентированного содержания</w:t>
            </w:r>
            <w:r w:rsidR="00EE45CE" w:rsidRPr="004B250A">
              <w:rPr>
                <w:rFonts w:ascii="Times New Roman" w:hAnsi="Times New Roman"/>
                <w:i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1168F">
        <w:trPr>
          <w:gridAfter w:val="1"/>
          <w:wAfter w:w="10" w:type="dxa"/>
          <w:trHeight w:val="36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 xml:space="preserve">Удержания из заработной платы, их виды.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1D7D6A">
        <w:trPr>
          <w:gridAfter w:val="1"/>
          <w:wAfter w:w="10" w:type="dxa"/>
          <w:trHeight w:val="21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Права предприятий и организаций по защите интересов трудящихся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FD0E12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B250A" w:rsidRPr="004B250A" w:rsidTr="00E83013">
        <w:trPr>
          <w:gridAfter w:val="1"/>
          <w:wAfter w:w="10" w:type="dxa"/>
          <w:trHeight w:val="288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b/>
                <w:bCs/>
                <w:i/>
                <w:sz w:val="22"/>
                <w:lang w:val="ru-RU"/>
              </w:rPr>
              <w:t>Лабораторные, Практические занятия в том числе практическая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4B250A" w:rsidRPr="004B250A" w:rsidTr="001D7D6A">
        <w:trPr>
          <w:gridAfter w:val="1"/>
          <w:wAfter w:w="10" w:type="dxa"/>
          <w:trHeight w:val="21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rPr>
                <w:lang w:val="ru-RU"/>
              </w:rPr>
            </w:pPr>
            <w:r w:rsidRPr="004B250A">
              <w:rPr>
                <w:rFonts w:ascii="YS Text" w:hAnsi="YS Text"/>
                <w:sz w:val="23"/>
                <w:szCs w:val="23"/>
                <w:shd w:val="clear" w:color="auto" w:fill="FFFFFF"/>
                <w:lang w:val="ru-RU"/>
              </w:rPr>
              <w:t>Расчет заработной платы при различных формах оплаты труда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013" w:rsidRPr="004B250A" w:rsidRDefault="00E83013" w:rsidP="001413E7">
            <w:pPr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4B250A" w:rsidRPr="004B250A" w:rsidTr="001D7D6A">
        <w:trPr>
          <w:gridAfter w:val="1"/>
          <w:wAfter w:w="10" w:type="dxa"/>
          <w:trHeight w:val="210"/>
        </w:trPr>
        <w:tc>
          <w:tcPr>
            <w:tcW w:w="19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7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1413E7">
            <w:pPr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iCs/>
                <w:lang w:val="ru-RU"/>
              </w:rPr>
              <w:t>Промежуточная аттестация в виде зачета</w:t>
            </w:r>
            <w:r w:rsidR="00FD0E12" w:rsidRPr="004B250A">
              <w:rPr>
                <w:rFonts w:ascii="Times New Roman" w:hAnsi="Times New Roman"/>
                <w:b/>
                <w:iCs/>
                <w:lang w:val="ru-RU"/>
              </w:rPr>
              <w:t xml:space="preserve"> с оценкой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250A" w:rsidRPr="004B250A" w:rsidTr="00D11CB5">
        <w:trPr>
          <w:gridAfter w:val="1"/>
          <w:wAfter w:w="10" w:type="dxa"/>
          <w:trHeight w:val="210"/>
        </w:trPr>
        <w:tc>
          <w:tcPr>
            <w:tcW w:w="125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1D7D6A" w:rsidP="00494BA8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4B250A">
              <w:rPr>
                <w:rFonts w:ascii="Times New Roman" w:hAnsi="Times New Roman"/>
                <w:b/>
                <w:lang w:val="ru-RU"/>
              </w:rPr>
              <w:t>Всего занятий: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D6A" w:rsidRPr="004B250A" w:rsidRDefault="00E83013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250A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7D6A" w:rsidRPr="004B250A" w:rsidRDefault="001D7D6A" w:rsidP="001413E7">
            <w:pPr>
              <w:spacing w:after="200"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484D1B" w:rsidRPr="004B250A" w:rsidRDefault="00484D1B" w:rsidP="00484D1B"/>
    <w:p w:rsidR="00E65329" w:rsidRPr="004B250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4B250A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3124CF" w:rsidRPr="004B250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4B250A">
        <w:rPr>
          <w:sz w:val="14"/>
        </w:rPr>
        <w:t xml:space="preserve">1. – ознакомительный (узнавание ранее изученных объектов, свойств); </w:t>
      </w:r>
    </w:p>
    <w:p w:rsidR="00E65329" w:rsidRPr="004B250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4B250A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4B250A">
        <w:rPr>
          <w:sz w:val="14"/>
        </w:rPr>
        <w:t>;</w:t>
      </w:r>
    </w:p>
    <w:p w:rsidR="00CE5B85" w:rsidRPr="004B250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4B250A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484D1B" w:rsidRPr="004B250A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Pr="004B250A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662A" w:rsidRPr="004B250A" w:rsidRDefault="00EA662A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EA662A" w:rsidRPr="004B250A" w:rsidSect="00EA662A">
          <w:pgSz w:w="16840" w:h="11907" w:orient="landscape"/>
          <w:pgMar w:top="1701" w:right="1134" w:bottom="851" w:left="1134" w:header="709" w:footer="159" w:gutter="0"/>
          <w:cols w:space="720"/>
        </w:sectPr>
      </w:pPr>
    </w:p>
    <w:p w:rsidR="00ED6489" w:rsidRPr="004B250A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4B250A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A437A2" w:rsidRPr="004B250A" w:rsidRDefault="00A437A2" w:rsidP="003245FD">
      <w:pPr>
        <w:contextualSpacing/>
      </w:pPr>
    </w:p>
    <w:p w:rsidR="00494BA8" w:rsidRPr="004B250A" w:rsidRDefault="00494BA8" w:rsidP="00494BA8">
      <w:pPr>
        <w:widowControl w:val="0"/>
        <w:numPr>
          <w:ilvl w:val="1"/>
          <w:numId w:val="27"/>
        </w:numPr>
        <w:autoSpaceDE w:val="0"/>
        <w:autoSpaceDN w:val="0"/>
        <w:spacing w:line="276" w:lineRule="auto"/>
        <w:ind w:left="0" w:firstLine="720"/>
        <w:jc w:val="both"/>
        <w:rPr>
          <w:b/>
          <w:bCs/>
          <w:lang w:eastAsia="en-US"/>
        </w:rPr>
      </w:pPr>
      <w:r w:rsidRPr="004B250A">
        <w:rPr>
          <w:b/>
          <w:bCs/>
          <w:lang w:eastAsia="en-US"/>
        </w:rPr>
        <w:t>Для реализации программы учебной дисциплины должны быть предусмотрены следующие специальные помещения:</w:t>
      </w:r>
    </w:p>
    <w:p w:rsidR="00494BA8" w:rsidRPr="004B250A" w:rsidRDefault="00494BA8" w:rsidP="00494BA8">
      <w:pPr>
        <w:widowControl w:val="0"/>
        <w:autoSpaceDE w:val="0"/>
        <w:autoSpaceDN w:val="0"/>
        <w:spacing w:line="276" w:lineRule="auto"/>
        <w:ind w:firstLine="720"/>
        <w:jc w:val="both"/>
        <w:rPr>
          <w:lang w:eastAsia="en-US"/>
        </w:rPr>
      </w:pPr>
      <w:r w:rsidRPr="004B250A">
        <w:rPr>
          <w:lang w:eastAsia="en-US"/>
        </w:rPr>
        <w:t>Кабинет «Социально-экономических дисциплин»,</w:t>
      </w:r>
      <w:r w:rsidRPr="004B250A">
        <w:rPr>
          <w:bCs/>
          <w:lang w:eastAsia="en-US"/>
        </w:rPr>
        <w:t xml:space="preserve"> оснащенный в соответствии с п. 6.1.2.1 образовательной программы по </w:t>
      </w:r>
      <w:r w:rsidRPr="004B250A">
        <w:rPr>
          <w:bCs/>
          <w:iCs/>
          <w:lang w:eastAsia="en-US"/>
        </w:rPr>
        <w:t>профессии 43.01.09 Повар, кондитер</w:t>
      </w:r>
    </w:p>
    <w:p w:rsidR="00494BA8" w:rsidRPr="004B250A" w:rsidRDefault="00494BA8" w:rsidP="00494BA8">
      <w:pPr>
        <w:widowControl w:val="0"/>
        <w:autoSpaceDE w:val="0"/>
        <w:autoSpaceDN w:val="0"/>
        <w:spacing w:line="276" w:lineRule="auto"/>
        <w:ind w:firstLine="720"/>
        <w:rPr>
          <w:lang w:eastAsia="en-US"/>
        </w:rPr>
      </w:pPr>
    </w:p>
    <w:p w:rsidR="00494BA8" w:rsidRPr="004B250A" w:rsidRDefault="00494BA8" w:rsidP="00494BA8">
      <w:pPr>
        <w:widowControl w:val="0"/>
        <w:numPr>
          <w:ilvl w:val="1"/>
          <w:numId w:val="27"/>
        </w:numPr>
        <w:autoSpaceDE w:val="0"/>
        <w:autoSpaceDN w:val="0"/>
        <w:spacing w:line="276" w:lineRule="auto"/>
        <w:ind w:left="0" w:firstLine="720"/>
        <w:jc w:val="both"/>
        <w:outlineLvl w:val="1"/>
        <w:rPr>
          <w:b/>
          <w:bCs/>
          <w:lang w:eastAsia="en-US"/>
        </w:rPr>
      </w:pPr>
      <w:r w:rsidRPr="004B250A">
        <w:rPr>
          <w:b/>
          <w:bCs/>
          <w:lang w:eastAsia="en-US"/>
        </w:rPr>
        <w:t>Информационное обеспечение реализации программы</w:t>
      </w:r>
    </w:p>
    <w:p w:rsidR="00494BA8" w:rsidRPr="004B250A" w:rsidRDefault="00494BA8" w:rsidP="00494BA8">
      <w:pPr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720"/>
        <w:jc w:val="both"/>
        <w:outlineLvl w:val="1"/>
        <w:rPr>
          <w:b/>
          <w:bCs/>
          <w:lang w:eastAsia="en-US"/>
        </w:rPr>
      </w:pPr>
      <w:r w:rsidRPr="004B250A">
        <w:rPr>
          <w:bCs/>
          <w:lang w:eastAsia="en-US"/>
        </w:rPr>
        <w:t>Для реализации программы библиотечный фонд образовательной организации укомплектован печатными и/или электронными изданиями, основной и дополнительной учебной литературой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94BA8" w:rsidRPr="004B250A" w:rsidRDefault="00494BA8" w:rsidP="00494BA8">
      <w:pPr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720"/>
        <w:jc w:val="both"/>
        <w:outlineLvl w:val="1"/>
        <w:rPr>
          <w:b/>
          <w:bCs/>
          <w:lang w:eastAsia="en-US"/>
        </w:rPr>
      </w:pPr>
      <w:r w:rsidRPr="004B250A">
        <w:rPr>
          <w:b/>
          <w:bCs/>
          <w:lang w:eastAsia="en-US"/>
        </w:rPr>
        <w:t>Основные печатные издания:</w:t>
      </w:r>
    </w:p>
    <w:p w:rsidR="00494BA8" w:rsidRPr="004B250A" w:rsidRDefault="00494BA8" w:rsidP="00494BA8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Жабина С.Б. Основы экономики, менеджмента и маркетинга в общественном питании: учебник для студентов СПО / С.Б. Жабина, О.М. Бурдюгова, А.В.Колесова. – Москва: Академия, 2023. – 336 с.</w:t>
      </w:r>
    </w:p>
    <w:p w:rsidR="00494BA8" w:rsidRPr="004B250A" w:rsidRDefault="00494BA8" w:rsidP="00494BA8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Румынина В.В. Правовое обеспечение профессиональной деятельности: учебник для студентов СПО / В.В. Румынина. – Москва: Академия, 2021.</w:t>
      </w:r>
    </w:p>
    <w:p w:rsidR="00494BA8" w:rsidRPr="004B250A" w:rsidRDefault="00494BA8" w:rsidP="00494BA8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Соколова С.В. Экономика организации: учебное пособие для СПО / С.В. Соколова. – Москва: Академия, 2022.</w:t>
      </w:r>
    </w:p>
    <w:p w:rsidR="00494BA8" w:rsidRPr="004B250A" w:rsidRDefault="00494BA8" w:rsidP="00494BA8">
      <w:pPr>
        <w:widowControl w:val="0"/>
        <w:numPr>
          <w:ilvl w:val="2"/>
          <w:numId w:val="27"/>
        </w:numPr>
        <w:autoSpaceDE w:val="0"/>
        <w:autoSpaceDN w:val="0"/>
        <w:spacing w:line="276" w:lineRule="auto"/>
        <w:ind w:left="0" w:firstLine="720"/>
        <w:outlineLvl w:val="1"/>
        <w:rPr>
          <w:b/>
          <w:bCs/>
          <w:lang w:eastAsia="en-US"/>
        </w:rPr>
      </w:pPr>
      <w:r w:rsidRPr="004B250A">
        <w:rPr>
          <w:b/>
          <w:bCs/>
          <w:lang w:eastAsia="en-US"/>
        </w:rPr>
        <w:t>Основные электронные издания:</w:t>
      </w:r>
    </w:p>
    <w:p w:rsidR="00494BA8" w:rsidRPr="004B250A" w:rsidRDefault="00494BA8" w:rsidP="00494BA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Батраева, Э. А.  Экономика предприятия общественного питания : учебник и практикум для среднего профессионального образования / Э. А. Батраева. — 2-е изд., перераб. и доп. — Москва : Издательство Юрайт, 2021. — 390 с. — (Профессиональное образование). — ISBN 978-5-534-04578-9. — Текст : электронный // Образовательная платформа Юрайт [сайт]. — URL: https://urait.ru/bcode/471510 (дата обращения: 01.11.2021).</w:t>
      </w:r>
    </w:p>
    <w:p w:rsidR="00494BA8" w:rsidRPr="004B250A" w:rsidRDefault="00494BA8" w:rsidP="00494BA8">
      <w:pPr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Сологубова, Г. С.  Организация обслуживания на предприятиях общественного питания : учебник для среднего профессионального образования / Г. С. Сологубова. — 3-е изд., испр. и доп. — Москва : Издательство Юрайт, 2021. — 332 с. — (Профессиональное образование). — ISBN 978-5-534-09961-4. — Текст : электронный // Образовательная платформа Юрайт [сайт]. — URL: https://urait.ru/bcode/471097 (дата обращения: 01.11.2021).</w:t>
      </w:r>
    </w:p>
    <w:p w:rsidR="00494BA8" w:rsidRPr="004B250A" w:rsidRDefault="00494BA8" w:rsidP="00494BA8">
      <w:pPr>
        <w:widowControl w:val="0"/>
        <w:autoSpaceDE w:val="0"/>
        <w:autoSpaceDN w:val="0"/>
        <w:spacing w:line="276" w:lineRule="auto"/>
        <w:ind w:firstLine="720"/>
        <w:jc w:val="both"/>
        <w:rPr>
          <w:b/>
          <w:lang w:eastAsia="en-US"/>
        </w:rPr>
      </w:pPr>
      <w:r w:rsidRPr="004B250A">
        <w:rPr>
          <w:b/>
          <w:lang w:eastAsia="en-US"/>
        </w:rPr>
        <w:t xml:space="preserve">3.2.3. Дополнительные источники 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Трудовой кодекс Российской Федерации.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Налоговый кодекс Российской Федерации.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Кодекс РФ об административных правонарушениях.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Закон Российской Федерации от 09.01.1996 г. № 2-ФЗ «О защите прав потребителей»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ГОСТ 31985-2013 Услуги общественного питания. Термины и определения.Введ. 2015-01-01. М.: Стандартинформ, 2014.-III, 10 с.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 Введ. 2015 – 01 – 01. – М.: Стандартинформ, 2014.III, 16 с.</w:t>
      </w:r>
    </w:p>
    <w:p w:rsidR="00494BA8" w:rsidRPr="004B250A" w:rsidRDefault="00494BA8" w:rsidP="00494BA8">
      <w:pPr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0" w:firstLine="720"/>
        <w:jc w:val="both"/>
        <w:rPr>
          <w:lang w:eastAsia="en-US"/>
        </w:rPr>
      </w:pPr>
      <w:r w:rsidRPr="004B250A">
        <w:rPr>
          <w:lang w:eastAsia="en-US"/>
        </w:rPr>
        <w:lastRenderedPageBreak/>
        <w:t>ГОСТ 30389 2013 Услуги общественного питания. Предприятия общественного питан0ия. Классификация и общие требования – Введ. 2016 – 01 – 01. – М.: Стандартинформ, 2014.III, 12 с.</w:t>
      </w:r>
    </w:p>
    <w:p w:rsidR="00494BA8" w:rsidRPr="004B250A" w:rsidRDefault="00494BA8" w:rsidP="00494BA8">
      <w:pPr>
        <w:widowControl w:val="0"/>
        <w:autoSpaceDE w:val="0"/>
        <w:autoSpaceDN w:val="0"/>
        <w:rPr>
          <w:lang w:eastAsia="en-US"/>
        </w:rPr>
      </w:pPr>
    </w:p>
    <w:p w:rsidR="00494BA8" w:rsidRPr="004B250A" w:rsidRDefault="00494BA8" w:rsidP="00494BA8">
      <w:pPr>
        <w:widowControl w:val="0"/>
        <w:autoSpaceDE w:val="0"/>
        <w:autoSpaceDN w:val="0"/>
        <w:jc w:val="center"/>
        <w:rPr>
          <w:b/>
          <w:szCs w:val="22"/>
          <w:lang w:eastAsia="en-US"/>
        </w:rPr>
      </w:pPr>
      <w:r w:rsidRPr="004B250A">
        <w:rPr>
          <w:b/>
          <w:szCs w:val="22"/>
          <w:lang w:eastAsia="en-US"/>
        </w:rPr>
        <w:t>4. КОНТРОЛЬ И ОЦЕНКА РЕЗУЛЬТАТОВ ОСВОЕНИЯ УЧЕБНОЙ ДИСЦИПЛИНЫ</w:t>
      </w:r>
    </w:p>
    <w:p w:rsidR="00494BA8" w:rsidRPr="004B250A" w:rsidRDefault="00494BA8" w:rsidP="00494BA8">
      <w:pPr>
        <w:widowControl w:val="0"/>
        <w:autoSpaceDE w:val="0"/>
        <w:autoSpaceDN w:val="0"/>
        <w:rPr>
          <w:b/>
          <w:sz w:val="17"/>
          <w:lang w:eastAsia="en-US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81"/>
        <w:gridCol w:w="2893"/>
      </w:tblGrid>
      <w:tr w:rsidR="004B250A" w:rsidRPr="004B250A" w:rsidTr="00FA68B2">
        <w:trPr>
          <w:trHeight w:val="276"/>
        </w:trPr>
        <w:tc>
          <w:tcPr>
            <w:tcW w:w="3782" w:type="dxa"/>
          </w:tcPr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Результаты обучения</w:t>
            </w:r>
            <w:r w:rsidRPr="004B250A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681" w:type="dxa"/>
          </w:tcPr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Критерии оценки</w:t>
            </w:r>
          </w:p>
        </w:tc>
        <w:tc>
          <w:tcPr>
            <w:tcW w:w="2893" w:type="dxa"/>
          </w:tcPr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>Методы оценки</w:t>
            </w:r>
          </w:p>
        </w:tc>
      </w:tr>
      <w:tr w:rsidR="004B250A" w:rsidRPr="004B250A" w:rsidTr="00FA68B2">
        <w:trPr>
          <w:trHeight w:val="3587"/>
        </w:trPr>
        <w:tc>
          <w:tcPr>
            <w:tcW w:w="3782" w:type="dxa"/>
            <w:vMerge w:val="restart"/>
          </w:tcPr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-принципы рыночной экономики;</w:t>
            </w:r>
          </w:p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-организационно-правовые формы организаций;</w:t>
            </w:r>
          </w:p>
          <w:p w:rsidR="00494BA8" w:rsidRPr="004B250A" w:rsidRDefault="00494BA8" w:rsidP="00494BA8">
            <w:pPr>
              <w:ind w:left="107" w:right="141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-основные ресурсы, задействованные в профессиональной деятельности;</w:t>
            </w:r>
          </w:p>
          <w:p w:rsidR="00494BA8" w:rsidRPr="004B250A" w:rsidRDefault="00494BA8" w:rsidP="00494BA8">
            <w:pPr>
              <w:ind w:left="107" w:right="292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способы ресурсосбережения в организации;</w:t>
            </w:r>
          </w:p>
          <w:p w:rsidR="00494BA8" w:rsidRPr="004B250A" w:rsidRDefault="00494BA8" w:rsidP="00494BA8">
            <w:pPr>
              <w:ind w:left="107" w:right="469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-понятие, виды предпринимательства;</w:t>
            </w:r>
          </w:p>
          <w:p w:rsidR="00494BA8" w:rsidRPr="004B250A" w:rsidRDefault="00494BA8" w:rsidP="00494BA8">
            <w:pPr>
              <w:ind w:left="107" w:right="359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-виды предпринимательских рисков, способы их предотвращения и минимизации;</w:t>
            </w:r>
          </w:p>
          <w:p w:rsidR="00494BA8" w:rsidRPr="004B250A" w:rsidRDefault="00494BA8" w:rsidP="00494BA8">
            <w:pPr>
              <w:ind w:left="107" w:right="300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-нормативно правовые документы, регулирующие хозяйственные отношения;</w:t>
            </w:r>
          </w:p>
          <w:p w:rsidR="00494BA8" w:rsidRPr="004B250A" w:rsidRDefault="00494BA8" w:rsidP="00494BA8">
            <w:pPr>
              <w:ind w:left="107" w:right="94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-основные положения законодательства, регулирующего трудовые отношения;</w:t>
            </w:r>
          </w:p>
          <w:p w:rsidR="00494BA8" w:rsidRPr="004B250A" w:rsidRDefault="00494BA8" w:rsidP="00494BA8">
            <w:pPr>
              <w:ind w:left="10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-формы и системы оплаты труда;</w:t>
            </w:r>
          </w:p>
          <w:p w:rsidR="00494BA8" w:rsidRPr="004B250A" w:rsidRDefault="00494BA8" w:rsidP="00494BA8">
            <w:pPr>
              <w:ind w:left="107" w:right="96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-механизм формирования заработной платы;</w:t>
            </w:r>
          </w:p>
          <w:p w:rsidR="00494BA8" w:rsidRPr="004B250A" w:rsidRDefault="00494BA8" w:rsidP="00494BA8">
            <w:pPr>
              <w:ind w:left="107" w:right="245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-виды гарантий, компенсаций и удержаний из заработной платы</w:t>
            </w:r>
          </w:p>
        </w:tc>
        <w:tc>
          <w:tcPr>
            <w:tcW w:w="2681" w:type="dxa"/>
            <w:vMerge w:val="restart"/>
          </w:tcPr>
          <w:p w:rsidR="00494BA8" w:rsidRPr="004B250A" w:rsidRDefault="00494BA8" w:rsidP="00494BA8">
            <w:pPr>
              <w:ind w:left="107" w:right="228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Полнота ответов, точность формулировок, не менее 70% правильных ответов.</w:t>
            </w:r>
          </w:p>
          <w:p w:rsidR="00494BA8" w:rsidRPr="004B250A" w:rsidRDefault="00494BA8" w:rsidP="00494BA8">
            <w:pPr>
              <w:ind w:left="107" w:right="174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Не менее 75% правильных ответов.</w:t>
            </w:r>
          </w:p>
          <w:p w:rsidR="00494BA8" w:rsidRPr="004B250A" w:rsidRDefault="00494BA8" w:rsidP="00494BA8">
            <w:pPr>
              <w:ind w:left="107" w:right="29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Актуальность темы, адекватность результатов поставленным целям,</w:t>
            </w:r>
          </w:p>
          <w:p w:rsidR="00494BA8" w:rsidRPr="004B250A" w:rsidRDefault="00494BA8" w:rsidP="00494BA8">
            <w:pPr>
              <w:ind w:left="107" w:right="249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полнота ответов, точность формулиро-</w:t>
            </w:r>
          </w:p>
          <w:p w:rsidR="00494BA8" w:rsidRPr="004B250A" w:rsidRDefault="00494BA8" w:rsidP="00494BA8">
            <w:pPr>
              <w:ind w:left="107" w:right="118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вок, адекватность применения профессиональной терминологии</w:t>
            </w:r>
          </w:p>
        </w:tc>
        <w:tc>
          <w:tcPr>
            <w:tcW w:w="2893" w:type="dxa"/>
          </w:tcPr>
          <w:p w:rsidR="00494BA8" w:rsidRPr="004B250A" w:rsidRDefault="00494BA8" w:rsidP="00494BA8">
            <w:pPr>
              <w:ind w:left="107" w:right="1044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b/>
                <w:szCs w:val="22"/>
                <w:lang w:val="ru-RU"/>
              </w:rPr>
              <w:t>Текущий контроль при провдении:</w:t>
            </w:r>
          </w:p>
          <w:p w:rsidR="00494BA8" w:rsidRPr="004B250A" w:rsidRDefault="00494BA8" w:rsidP="00494BA8">
            <w:pPr>
              <w:ind w:left="107" w:right="194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-письменного/устного опроса;</w:t>
            </w:r>
          </w:p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-тестирования;</w:t>
            </w:r>
          </w:p>
          <w:p w:rsidR="00494BA8" w:rsidRPr="004B250A" w:rsidRDefault="00494BA8" w:rsidP="00494BA8">
            <w:pPr>
              <w:ind w:left="107" w:right="237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-оценки результатов внеаудиторной (самостоятельной) работы (докладов, рефератов, теоретической части проектов, учебных</w:t>
            </w:r>
          </w:p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</w:rPr>
            </w:pPr>
            <w:r w:rsidRPr="004B250A">
              <w:rPr>
                <w:rFonts w:ascii="Times New Roman" w:hAnsi="Times New Roman"/>
                <w:szCs w:val="22"/>
              </w:rPr>
              <w:t>исследований и т.д.)</w:t>
            </w:r>
          </w:p>
        </w:tc>
      </w:tr>
      <w:tr w:rsidR="004B250A" w:rsidRPr="004B250A" w:rsidTr="00FA68B2">
        <w:trPr>
          <w:trHeight w:val="3314"/>
        </w:trPr>
        <w:tc>
          <w:tcPr>
            <w:tcW w:w="3782" w:type="dxa"/>
            <w:vMerge/>
          </w:tcPr>
          <w:p w:rsidR="00494BA8" w:rsidRPr="004B250A" w:rsidRDefault="00494BA8" w:rsidP="00494BA8">
            <w:pPr>
              <w:ind w:left="107" w:right="245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81" w:type="dxa"/>
            <w:vMerge/>
          </w:tcPr>
          <w:p w:rsidR="00494BA8" w:rsidRPr="004B250A" w:rsidRDefault="00494BA8" w:rsidP="00494BA8">
            <w:pPr>
              <w:ind w:left="107" w:right="118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3" w:type="dxa"/>
          </w:tcPr>
          <w:p w:rsidR="00494BA8" w:rsidRPr="004B250A" w:rsidRDefault="00494BA8" w:rsidP="00494BA8">
            <w:pPr>
              <w:ind w:left="107" w:right="505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b/>
                <w:szCs w:val="22"/>
                <w:lang w:val="ru-RU"/>
              </w:rPr>
              <w:t>Промежуточная аттестация</w:t>
            </w:r>
          </w:p>
          <w:p w:rsidR="00494BA8" w:rsidRPr="004B250A" w:rsidRDefault="00494BA8" w:rsidP="00494BA8">
            <w:pPr>
              <w:ind w:left="107" w:right="255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в форме дифференцированного зачета в виде:</w:t>
            </w:r>
          </w:p>
          <w:p w:rsidR="00494BA8" w:rsidRPr="004B250A" w:rsidRDefault="00494BA8" w:rsidP="00494BA8">
            <w:pPr>
              <w:ind w:left="107" w:right="251"/>
              <w:rPr>
                <w:rFonts w:ascii="Times New Roman" w:hAnsi="Times New Roman"/>
                <w:szCs w:val="22"/>
              </w:rPr>
            </w:pPr>
            <w:r w:rsidRPr="004B250A">
              <w:rPr>
                <w:rFonts w:ascii="Times New Roman" w:hAnsi="Times New Roman"/>
                <w:szCs w:val="22"/>
              </w:rPr>
              <w:t>-письменных/ устных ответов,</w:t>
            </w:r>
          </w:p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</w:rPr>
            </w:pPr>
            <w:r w:rsidRPr="004B250A">
              <w:rPr>
                <w:rFonts w:ascii="Times New Roman" w:hAnsi="Times New Roman"/>
                <w:szCs w:val="22"/>
              </w:rPr>
              <w:t>-тестирования.</w:t>
            </w:r>
          </w:p>
        </w:tc>
      </w:tr>
      <w:tr w:rsidR="00494BA8" w:rsidRPr="004B250A" w:rsidTr="00FA68B2">
        <w:tc>
          <w:tcPr>
            <w:tcW w:w="3782" w:type="dxa"/>
          </w:tcPr>
          <w:p w:rsidR="00494BA8" w:rsidRPr="004B250A" w:rsidRDefault="00494BA8" w:rsidP="00494BA8">
            <w:pPr>
              <w:ind w:left="107" w:right="9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494BA8" w:rsidRPr="004B250A" w:rsidRDefault="00494BA8" w:rsidP="00494BA8">
            <w:pPr>
              <w:ind w:left="107" w:right="92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-ориентироваться в общих вопросах основ экономики организации питания;</w:t>
            </w:r>
          </w:p>
          <w:p w:rsidR="00494BA8" w:rsidRPr="004B250A" w:rsidRDefault="00494BA8" w:rsidP="00494BA8">
            <w:pPr>
              <w:ind w:left="107" w:right="99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-определять потребность в материальных, трудовых ресурсах;</w:t>
            </w:r>
          </w:p>
          <w:p w:rsidR="00494BA8" w:rsidRPr="004B250A" w:rsidRDefault="00494BA8" w:rsidP="00494BA8">
            <w:pPr>
              <w:ind w:left="107" w:right="93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-применять нормы трудового права при взаимодействии с подчиненным персоналом;</w:t>
            </w:r>
          </w:p>
          <w:p w:rsidR="00494BA8" w:rsidRPr="004B250A" w:rsidRDefault="00494BA8" w:rsidP="00494BA8">
            <w:pPr>
              <w:ind w:left="107" w:right="101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-применять экономические и правовые знания в конкретных производственных ситуациях;</w:t>
            </w:r>
          </w:p>
          <w:p w:rsidR="00494BA8" w:rsidRPr="004B250A" w:rsidRDefault="00494BA8" w:rsidP="00494BA8">
            <w:pPr>
              <w:ind w:left="107" w:right="9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 xml:space="preserve">-защищать свои права в рамках </w:t>
            </w: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действующего законодательства РФ.</w:t>
            </w:r>
          </w:p>
        </w:tc>
        <w:tc>
          <w:tcPr>
            <w:tcW w:w="2681" w:type="dxa"/>
          </w:tcPr>
          <w:p w:rsidR="00494BA8" w:rsidRPr="004B250A" w:rsidRDefault="00494BA8" w:rsidP="00494BA8">
            <w:pPr>
              <w:ind w:left="107" w:right="195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94BA8" w:rsidRPr="004B250A" w:rsidRDefault="00494BA8" w:rsidP="00494B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494BA8" w:rsidRPr="004B250A" w:rsidRDefault="00494BA8" w:rsidP="00494BA8">
            <w:pPr>
              <w:ind w:left="107" w:right="134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494BA8" w:rsidRPr="004B250A" w:rsidRDefault="00494BA8" w:rsidP="00494BA8">
            <w:pPr>
              <w:ind w:left="107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-Точность оценки</w:t>
            </w:r>
          </w:p>
          <w:p w:rsidR="00494BA8" w:rsidRPr="004B250A" w:rsidRDefault="00494BA8" w:rsidP="00494BA8">
            <w:pPr>
              <w:ind w:left="107" w:right="115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 xml:space="preserve">-Соответствие </w:t>
            </w:r>
            <w:r w:rsidRPr="004B250A">
              <w:rPr>
                <w:rFonts w:ascii="Times New Roman" w:hAnsi="Times New Roman"/>
                <w:szCs w:val="22"/>
                <w:lang w:val="ru-RU"/>
              </w:rPr>
              <w:lastRenderedPageBreak/>
              <w:t>требованиям инструкций, регламентов</w:t>
            </w:r>
          </w:p>
          <w:p w:rsidR="00494BA8" w:rsidRPr="004B250A" w:rsidRDefault="00494BA8" w:rsidP="00494BA8">
            <w:pPr>
              <w:ind w:left="107" w:right="268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-Рациональность действий и т.д.</w:t>
            </w:r>
          </w:p>
        </w:tc>
        <w:tc>
          <w:tcPr>
            <w:tcW w:w="2893" w:type="dxa"/>
          </w:tcPr>
          <w:p w:rsidR="00494BA8" w:rsidRPr="004B250A" w:rsidRDefault="00494BA8" w:rsidP="00494BA8">
            <w:pPr>
              <w:ind w:left="107"/>
              <w:jc w:val="both"/>
              <w:rPr>
                <w:rFonts w:ascii="Times New Roman" w:hAnsi="Times New Roman"/>
                <w:b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lastRenderedPageBreak/>
              <w:t>Текущий контроль:</w:t>
            </w:r>
          </w:p>
          <w:p w:rsidR="00494BA8" w:rsidRPr="004B250A" w:rsidRDefault="00494BA8" w:rsidP="00494BA8">
            <w:pPr>
              <w:numPr>
                <w:ilvl w:val="0"/>
                <w:numId w:val="28"/>
              </w:numPr>
              <w:ind w:right="237" w:firstLine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защита отчетов по практическим/ лабораорным занятиям;</w:t>
            </w:r>
          </w:p>
          <w:p w:rsidR="00494BA8" w:rsidRPr="004B250A" w:rsidRDefault="00494BA8" w:rsidP="00494BA8">
            <w:pPr>
              <w:numPr>
                <w:ilvl w:val="0"/>
                <w:numId w:val="28"/>
              </w:numPr>
              <w:ind w:right="300" w:firstLine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оценка заданий для внеаудиторной (самостоятельной) работы</w:t>
            </w:r>
          </w:p>
          <w:p w:rsidR="00494BA8" w:rsidRPr="004B250A" w:rsidRDefault="00494BA8" w:rsidP="00494BA8">
            <w:pPr>
              <w:numPr>
                <w:ilvl w:val="0"/>
                <w:numId w:val="28"/>
              </w:numPr>
              <w:ind w:right="97" w:firstLine="0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экспертная оценка демонстрируемых умений, выполняемых действий в процессе практических/лабораторных занятий</w:t>
            </w:r>
          </w:p>
          <w:p w:rsidR="00494BA8" w:rsidRPr="004B250A" w:rsidRDefault="00494BA8" w:rsidP="00494B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494BA8" w:rsidRPr="004B250A" w:rsidRDefault="00494BA8" w:rsidP="00494BA8">
            <w:pPr>
              <w:ind w:left="107" w:right="505"/>
              <w:rPr>
                <w:rFonts w:ascii="Times New Roman" w:hAnsi="Times New Roman"/>
                <w:szCs w:val="22"/>
              </w:rPr>
            </w:pPr>
            <w:r w:rsidRPr="004B250A">
              <w:rPr>
                <w:rFonts w:ascii="Times New Roman" w:hAnsi="Times New Roman"/>
                <w:b/>
                <w:szCs w:val="22"/>
              </w:rPr>
              <w:t xml:space="preserve">Промежуточная </w:t>
            </w:r>
            <w:r w:rsidRPr="004B250A">
              <w:rPr>
                <w:rFonts w:ascii="Times New Roman" w:hAnsi="Times New Roman"/>
                <w:b/>
                <w:szCs w:val="22"/>
              </w:rPr>
              <w:lastRenderedPageBreak/>
              <w:t>аттестация</w:t>
            </w:r>
            <w:r w:rsidRPr="004B250A">
              <w:rPr>
                <w:rFonts w:ascii="Times New Roman" w:hAnsi="Times New Roman"/>
                <w:szCs w:val="22"/>
              </w:rPr>
              <w:t>:</w:t>
            </w:r>
          </w:p>
          <w:p w:rsidR="00494BA8" w:rsidRPr="004B250A" w:rsidRDefault="00494BA8" w:rsidP="00494BA8">
            <w:pPr>
              <w:numPr>
                <w:ilvl w:val="0"/>
                <w:numId w:val="28"/>
              </w:numPr>
              <w:ind w:right="160" w:firstLine="0"/>
              <w:rPr>
                <w:rFonts w:ascii="Times New Roman" w:hAnsi="Times New Roman"/>
                <w:szCs w:val="22"/>
                <w:lang w:val="ru-RU"/>
              </w:rPr>
            </w:pPr>
            <w:r w:rsidRPr="004B250A">
              <w:rPr>
                <w:rFonts w:ascii="Times New Roman" w:hAnsi="Times New Roman"/>
                <w:szCs w:val="22"/>
                <w:lang w:val="ru-RU"/>
              </w:rPr>
              <w:t>экспертная оценка выполнения практических заданий на зачете/экзамене</w:t>
            </w:r>
          </w:p>
        </w:tc>
      </w:tr>
    </w:tbl>
    <w:p w:rsidR="00A10184" w:rsidRPr="004B250A" w:rsidRDefault="00A10184" w:rsidP="00494BA8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sectPr w:rsidR="00A10184" w:rsidRPr="004B250A" w:rsidSect="00EA662A">
      <w:footerReference w:type="default" r:id="rId9"/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E2" w:rsidRDefault="00E030E2">
      <w:r>
        <w:separator/>
      </w:r>
    </w:p>
  </w:endnote>
  <w:endnote w:type="continuationSeparator" w:id="0">
    <w:p w:rsidR="00E030E2" w:rsidRDefault="00E0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36" w:rsidRDefault="003F7F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50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:rsidR="003F7F36" w:rsidRDefault="003F7F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0A">
          <w:rPr>
            <w:noProof/>
          </w:rPr>
          <w:t>17</w:t>
        </w:r>
        <w:r>
          <w:fldChar w:fldCharType="end"/>
        </w:r>
      </w:p>
    </w:sdtContent>
  </w:sdt>
  <w:p w:rsidR="003F7F36" w:rsidRDefault="003F7F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E2" w:rsidRDefault="00E030E2">
      <w:r>
        <w:separator/>
      </w:r>
    </w:p>
  </w:footnote>
  <w:footnote w:type="continuationSeparator" w:id="0">
    <w:p w:rsidR="00E030E2" w:rsidRDefault="00E030E2">
      <w:r>
        <w:continuationSeparator/>
      </w:r>
    </w:p>
  </w:footnote>
  <w:footnote w:id="1">
    <w:p w:rsidR="00494BA8" w:rsidRPr="00494BA8" w:rsidRDefault="00494BA8" w:rsidP="00494BA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162D"/>
    <w:multiLevelType w:val="hybridMultilevel"/>
    <w:tmpl w:val="029EA4A0"/>
    <w:lvl w:ilvl="0" w:tplc="FDAAFF8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AB2B0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911A38E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951E2AD4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79E23A3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408E158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5A6B102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2486A60E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0FD2405E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62F4"/>
    <w:multiLevelType w:val="hybridMultilevel"/>
    <w:tmpl w:val="11460070"/>
    <w:lvl w:ilvl="0" w:tplc="1E6C7F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C6C9A26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302C4D40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3" w:tplc="19506BD0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4" w:tplc="64766FE4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E33E51E0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6" w:tplc="57609448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7" w:tplc="319A3854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8" w:tplc="5164FE98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66D02"/>
    <w:multiLevelType w:val="multilevel"/>
    <w:tmpl w:val="4C0499D2"/>
    <w:lvl w:ilvl="0">
      <w:start w:val="3"/>
      <w:numFmt w:val="decimal"/>
      <w:lvlText w:val="%1"/>
      <w:lvlJc w:val="left"/>
      <w:pPr>
        <w:ind w:left="22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8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4005B6"/>
    <w:multiLevelType w:val="hybridMultilevel"/>
    <w:tmpl w:val="7F880058"/>
    <w:lvl w:ilvl="0" w:tplc="777EA35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4DE3A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2" w:tplc="FEB86168">
      <w:numFmt w:val="bullet"/>
      <w:lvlText w:val="•"/>
      <w:lvlJc w:val="left"/>
      <w:pPr>
        <w:ind w:left="2494" w:hanging="348"/>
      </w:pPr>
      <w:rPr>
        <w:rFonts w:hint="default"/>
        <w:lang w:val="ru-RU" w:eastAsia="en-US" w:bidi="ar-SA"/>
      </w:rPr>
    </w:lvl>
    <w:lvl w:ilvl="3" w:tplc="43C2E53E">
      <w:numFmt w:val="bullet"/>
      <w:lvlText w:val="•"/>
      <w:lvlJc w:val="left"/>
      <w:pPr>
        <w:ind w:left="3408" w:hanging="348"/>
      </w:pPr>
      <w:rPr>
        <w:rFonts w:hint="default"/>
        <w:lang w:val="ru-RU" w:eastAsia="en-US" w:bidi="ar-SA"/>
      </w:rPr>
    </w:lvl>
    <w:lvl w:ilvl="4" w:tplc="FA1CCC90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4934A306">
      <w:numFmt w:val="bullet"/>
      <w:lvlText w:val="•"/>
      <w:lvlJc w:val="left"/>
      <w:pPr>
        <w:ind w:left="5236" w:hanging="348"/>
      </w:pPr>
      <w:rPr>
        <w:rFonts w:hint="default"/>
        <w:lang w:val="ru-RU" w:eastAsia="en-US" w:bidi="ar-SA"/>
      </w:rPr>
    </w:lvl>
    <w:lvl w:ilvl="6" w:tplc="C644CFBE">
      <w:numFmt w:val="bullet"/>
      <w:lvlText w:val="•"/>
      <w:lvlJc w:val="left"/>
      <w:pPr>
        <w:ind w:left="6150" w:hanging="348"/>
      </w:pPr>
      <w:rPr>
        <w:rFonts w:hint="default"/>
        <w:lang w:val="ru-RU" w:eastAsia="en-US" w:bidi="ar-SA"/>
      </w:rPr>
    </w:lvl>
    <w:lvl w:ilvl="7" w:tplc="3A36859C">
      <w:numFmt w:val="bullet"/>
      <w:lvlText w:val="•"/>
      <w:lvlJc w:val="left"/>
      <w:pPr>
        <w:ind w:left="7064" w:hanging="348"/>
      </w:pPr>
      <w:rPr>
        <w:rFonts w:hint="default"/>
        <w:lang w:val="ru-RU" w:eastAsia="en-US" w:bidi="ar-SA"/>
      </w:rPr>
    </w:lvl>
    <w:lvl w:ilvl="8" w:tplc="54303616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4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91910"/>
    <w:multiLevelType w:val="hybridMultilevel"/>
    <w:tmpl w:val="66AC4B48"/>
    <w:lvl w:ilvl="0" w:tplc="675CD380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AEDC0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9F3C5A36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521C64A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77847998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244A775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C8DE694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137A778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16E975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76770527"/>
    <w:multiLevelType w:val="multilevel"/>
    <w:tmpl w:val="0D90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2"/>
  </w:num>
  <w:num w:numId="6">
    <w:abstractNumId w:val="17"/>
  </w:num>
  <w:num w:numId="7">
    <w:abstractNumId w:val="26"/>
  </w:num>
  <w:num w:numId="8">
    <w:abstractNumId w:val="23"/>
  </w:num>
  <w:num w:numId="9">
    <w:abstractNumId w:val="1"/>
  </w:num>
  <w:num w:numId="10">
    <w:abstractNumId w:val="0"/>
  </w:num>
  <w:num w:numId="11">
    <w:abstractNumId w:val="15"/>
  </w:num>
  <w:num w:numId="12">
    <w:abstractNumId w:val="8"/>
  </w:num>
  <w:num w:numId="13">
    <w:abstractNumId w:val="18"/>
  </w:num>
  <w:num w:numId="14">
    <w:abstractNumId w:val="5"/>
  </w:num>
  <w:num w:numId="15">
    <w:abstractNumId w:val="3"/>
  </w:num>
  <w:num w:numId="16">
    <w:abstractNumId w:val="21"/>
  </w:num>
  <w:num w:numId="17">
    <w:abstractNumId w:val="12"/>
  </w:num>
  <w:num w:numId="18">
    <w:abstractNumId w:val="19"/>
  </w:num>
  <w:num w:numId="19">
    <w:abstractNumId w:val="10"/>
  </w:num>
  <w:num w:numId="20">
    <w:abstractNumId w:val="6"/>
  </w:num>
  <w:num w:numId="21">
    <w:abstractNumId w:val="27"/>
  </w:num>
  <w:num w:numId="22">
    <w:abstractNumId w:val="7"/>
  </w:num>
  <w:num w:numId="23">
    <w:abstractNumId w:val="11"/>
  </w:num>
  <w:num w:numId="24">
    <w:abstractNumId w:val="20"/>
  </w:num>
  <w:num w:numId="25">
    <w:abstractNumId w:val="9"/>
  </w:num>
  <w:num w:numId="26">
    <w:abstractNumId w:val="25"/>
  </w:num>
  <w:num w:numId="27">
    <w:abstractNumId w:val="16"/>
  </w:num>
  <w:num w:numId="28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246A"/>
    <w:rsid w:val="0001188D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1168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13D3"/>
    <w:rsid w:val="001413E7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D7D6A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324A2"/>
    <w:rsid w:val="0023533B"/>
    <w:rsid w:val="00237217"/>
    <w:rsid w:val="0024075F"/>
    <w:rsid w:val="002518DA"/>
    <w:rsid w:val="00253E03"/>
    <w:rsid w:val="00255DB6"/>
    <w:rsid w:val="00257E51"/>
    <w:rsid w:val="002615A4"/>
    <w:rsid w:val="00262746"/>
    <w:rsid w:val="002640D2"/>
    <w:rsid w:val="002675A9"/>
    <w:rsid w:val="00270F01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0CBE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81029"/>
    <w:rsid w:val="00391289"/>
    <w:rsid w:val="00393177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4BA8"/>
    <w:rsid w:val="004966CD"/>
    <w:rsid w:val="004A55B0"/>
    <w:rsid w:val="004A7405"/>
    <w:rsid w:val="004B069C"/>
    <w:rsid w:val="004B24AC"/>
    <w:rsid w:val="004B250A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596A"/>
    <w:rsid w:val="004D7282"/>
    <w:rsid w:val="004D775E"/>
    <w:rsid w:val="004E024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BAC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4046"/>
    <w:rsid w:val="00865830"/>
    <w:rsid w:val="00865ACF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A13"/>
    <w:rsid w:val="00943417"/>
    <w:rsid w:val="00953ED6"/>
    <w:rsid w:val="009541A4"/>
    <w:rsid w:val="009544E5"/>
    <w:rsid w:val="009553A5"/>
    <w:rsid w:val="009601A7"/>
    <w:rsid w:val="009637A9"/>
    <w:rsid w:val="00967D78"/>
    <w:rsid w:val="0097089A"/>
    <w:rsid w:val="00970E41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030E2"/>
    <w:rsid w:val="00E13814"/>
    <w:rsid w:val="00E14AFA"/>
    <w:rsid w:val="00E16B43"/>
    <w:rsid w:val="00E21006"/>
    <w:rsid w:val="00E27295"/>
    <w:rsid w:val="00E32F8C"/>
    <w:rsid w:val="00E36B84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83013"/>
    <w:rsid w:val="00E9035B"/>
    <w:rsid w:val="00E9736E"/>
    <w:rsid w:val="00E97E56"/>
    <w:rsid w:val="00EA5234"/>
    <w:rsid w:val="00EA5304"/>
    <w:rsid w:val="00EA662A"/>
    <w:rsid w:val="00EC61A7"/>
    <w:rsid w:val="00ED4F4E"/>
    <w:rsid w:val="00ED6489"/>
    <w:rsid w:val="00EE057E"/>
    <w:rsid w:val="00EE45C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0E12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9A209"/>
  <w15:docId w15:val="{70979E3C-23D4-4FE5-B256-4ECF424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6B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413E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4B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6C6E-C6F5-46F4-9B63-EC26C29E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16039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2023-09-21T09:25:00Z</cp:lastPrinted>
  <dcterms:created xsi:type="dcterms:W3CDTF">2024-09-27T09:29:00Z</dcterms:created>
  <dcterms:modified xsi:type="dcterms:W3CDTF">2024-09-27T09:29:00Z</dcterms:modified>
</cp:coreProperties>
</file>