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638" w:rsidRPr="006B7D63" w:rsidRDefault="00784638" w:rsidP="00971247">
      <w:pPr>
        <w:spacing w:after="0" w:line="240" w:lineRule="auto"/>
        <w:jc w:val="center"/>
        <w:rPr>
          <w:rFonts w:ascii="Times New Roman" w:hAnsi="Times New Roman"/>
          <w:sz w:val="24"/>
          <w:szCs w:val="24"/>
        </w:rPr>
      </w:pPr>
      <w:r w:rsidRPr="006B7D63">
        <w:rPr>
          <w:rFonts w:ascii="Times New Roman" w:hAnsi="Times New Roman"/>
          <w:sz w:val="24"/>
          <w:szCs w:val="24"/>
        </w:rPr>
        <w:t>Министерство образования и науки Челябинской области</w:t>
      </w:r>
    </w:p>
    <w:p w:rsidR="00784638" w:rsidRPr="006B7D63" w:rsidRDefault="00784638" w:rsidP="00FC22B4">
      <w:pPr>
        <w:spacing w:after="0" w:line="240" w:lineRule="auto"/>
        <w:jc w:val="center"/>
        <w:rPr>
          <w:rFonts w:ascii="Times New Roman" w:hAnsi="Times New Roman"/>
          <w:sz w:val="24"/>
          <w:szCs w:val="24"/>
        </w:rPr>
      </w:pPr>
      <w:r w:rsidRPr="006B7D63">
        <w:rPr>
          <w:rFonts w:ascii="Times New Roman" w:hAnsi="Times New Roman"/>
          <w:sz w:val="24"/>
          <w:szCs w:val="24"/>
        </w:rPr>
        <w:t>Государственное бюджетное профессиональное образовательное учреждение</w:t>
      </w:r>
    </w:p>
    <w:p w:rsidR="00784638" w:rsidRPr="006B7D63" w:rsidRDefault="00784638" w:rsidP="00FC22B4">
      <w:pPr>
        <w:spacing w:after="0" w:line="240" w:lineRule="auto"/>
        <w:jc w:val="center"/>
        <w:rPr>
          <w:rFonts w:ascii="Times New Roman" w:hAnsi="Times New Roman"/>
          <w:sz w:val="24"/>
          <w:szCs w:val="24"/>
        </w:rPr>
      </w:pPr>
      <w:r w:rsidRPr="006B7D63">
        <w:rPr>
          <w:rFonts w:ascii="Times New Roman" w:hAnsi="Times New Roman"/>
          <w:sz w:val="24"/>
          <w:szCs w:val="24"/>
        </w:rPr>
        <w:t>«Верхнеуральский агротехнологический техникум – казачий кадетский корпус»</w:t>
      </w:r>
    </w:p>
    <w:p w:rsidR="00784638" w:rsidRPr="006B7D63" w:rsidRDefault="00784638" w:rsidP="00FC22B4">
      <w:pPr>
        <w:spacing w:after="0" w:line="240" w:lineRule="auto"/>
        <w:jc w:val="center"/>
        <w:rPr>
          <w:rFonts w:ascii="Times New Roman" w:hAnsi="Times New Roman"/>
          <w:sz w:val="24"/>
          <w:szCs w:val="24"/>
        </w:rPr>
      </w:pPr>
      <w:r w:rsidRPr="006B7D63">
        <w:rPr>
          <w:rFonts w:ascii="Times New Roman" w:hAnsi="Times New Roman"/>
          <w:sz w:val="24"/>
          <w:szCs w:val="24"/>
        </w:rPr>
        <w:t>(ГБПОУ «ВАТТ-ККК»)</w:t>
      </w:r>
    </w:p>
    <w:p w:rsidR="00784638" w:rsidRPr="006B7D63" w:rsidRDefault="00784638" w:rsidP="006B7D63">
      <w:pPr>
        <w:jc w:val="both"/>
        <w:rPr>
          <w:rFonts w:ascii="Times New Roman" w:hAnsi="Times New Roman"/>
          <w:sz w:val="24"/>
          <w:szCs w:val="24"/>
        </w:rPr>
      </w:pPr>
    </w:p>
    <w:p w:rsidR="00784638" w:rsidRPr="006B7D63" w:rsidRDefault="00784638" w:rsidP="006B7D63">
      <w:pPr>
        <w:jc w:val="both"/>
        <w:rPr>
          <w:rFonts w:ascii="Times New Roman" w:hAnsi="Times New Roman"/>
          <w:sz w:val="24"/>
          <w:szCs w:val="24"/>
        </w:rPr>
      </w:pPr>
    </w:p>
    <w:p w:rsidR="00784638" w:rsidRDefault="00784638" w:rsidP="00E333D2">
      <w:pPr>
        <w:spacing w:line="240" w:lineRule="auto"/>
        <w:rPr>
          <w:rFonts w:ascii="Times New Roman" w:hAnsi="Times New Roman"/>
          <w:sz w:val="24"/>
          <w:szCs w:val="24"/>
        </w:rPr>
      </w:pPr>
    </w:p>
    <w:p w:rsidR="00784638" w:rsidRDefault="00784638" w:rsidP="006B7D63">
      <w:pPr>
        <w:spacing w:line="240" w:lineRule="auto"/>
        <w:jc w:val="center"/>
        <w:rPr>
          <w:rFonts w:ascii="Times New Roman" w:hAnsi="Times New Roman"/>
          <w:sz w:val="24"/>
          <w:szCs w:val="24"/>
        </w:rPr>
      </w:pPr>
    </w:p>
    <w:p w:rsidR="00784638" w:rsidRDefault="00784638" w:rsidP="006B7D63">
      <w:pPr>
        <w:spacing w:line="240" w:lineRule="auto"/>
        <w:jc w:val="center"/>
        <w:rPr>
          <w:rFonts w:ascii="Times New Roman" w:hAnsi="Times New Roman"/>
          <w:sz w:val="24"/>
          <w:szCs w:val="24"/>
        </w:rPr>
      </w:pPr>
    </w:p>
    <w:p w:rsidR="00784638" w:rsidRPr="006B7D63" w:rsidRDefault="00784638" w:rsidP="001B7117">
      <w:pPr>
        <w:spacing w:line="360" w:lineRule="auto"/>
        <w:jc w:val="center"/>
        <w:rPr>
          <w:rFonts w:ascii="Times New Roman" w:hAnsi="Times New Roman"/>
          <w:sz w:val="24"/>
          <w:szCs w:val="24"/>
        </w:rPr>
      </w:pPr>
    </w:p>
    <w:p w:rsidR="00784638" w:rsidRPr="006B7D63" w:rsidRDefault="00784638" w:rsidP="001B7117">
      <w:pPr>
        <w:pStyle w:val="2"/>
        <w:spacing w:before="0" w:line="360" w:lineRule="auto"/>
        <w:jc w:val="center"/>
        <w:rPr>
          <w:rFonts w:ascii="Times New Roman" w:hAnsi="Times New Roman"/>
          <w:iCs/>
          <w:color w:val="auto"/>
          <w:sz w:val="24"/>
          <w:szCs w:val="24"/>
        </w:rPr>
      </w:pPr>
      <w:r w:rsidRPr="006B7D63">
        <w:rPr>
          <w:rFonts w:ascii="Times New Roman" w:hAnsi="Times New Roman"/>
          <w:color w:val="auto"/>
          <w:sz w:val="24"/>
          <w:szCs w:val="24"/>
        </w:rPr>
        <w:t>РАБОЧАЯ ПРОГРАММА УЧЕБНОЙ ДИСЦИПЛИНЫ</w:t>
      </w:r>
    </w:p>
    <w:p w:rsidR="00784638" w:rsidRPr="00934957" w:rsidRDefault="009A7393" w:rsidP="001B7117">
      <w:pPr>
        <w:pStyle w:val="2"/>
        <w:spacing w:before="0" w:line="360" w:lineRule="auto"/>
        <w:jc w:val="center"/>
        <w:rPr>
          <w:rFonts w:ascii="Times New Roman" w:hAnsi="Times New Roman"/>
          <w:color w:val="auto"/>
          <w:sz w:val="24"/>
          <w:szCs w:val="24"/>
        </w:rPr>
      </w:pPr>
      <w:r>
        <w:rPr>
          <w:rFonts w:ascii="Times New Roman" w:hAnsi="Times New Roman"/>
          <w:color w:val="auto"/>
          <w:sz w:val="24"/>
          <w:szCs w:val="24"/>
        </w:rPr>
        <w:t>ОП</w:t>
      </w:r>
      <w:r w:rsidR="00F16608">
        <w:rPr>
          <w:rFonts w:ascii="Times New Roman" w:hAnsi="Times New Roman"/>
          <w:color w:val="auto"/>
          <w:sz w:val="24"/>
          <w:szCs w:val="24"/>
        </w:rPr>
        <w:t>.</w:t>
      </w:r>
      <w:r>
        <w:rPr>
          <w:rFonts w:ascii="Times New Roman" w:hAnsi="Times New Roman"/>
          <w:color w:val="auto"/>
          <w:sz w:val="24"/>
          <w:szCs w:val="24"/>
        </w:rPr>
        <w:t xml:space="preserve"> 09</w:t>
      </w:r>
      <w:r w:rsidR="00784638" w:rsidRPr="001B7117">
        <w:rPr>
          <w:rFonts w:ascii="Times New Roman" w:hAnsi="Times New Roman"/>
          <w:color w:val="auto"/>
          <w:sz w:val="24"/>
          <w:szCs w:val="24"/>
        </w:rPr>
        <w:t xml:space="preserve"> ФИЗИЧЕСКАЯ КУЛЬТУРА</w:t>
      </w:r>
      <w:r w:rsidR="00934957" w:rsidRPr="00934957">
        <w:rPr>
          <w:rFonts w:ascii="Times New Roman" w:hAnsi="Times New Roman"/>
          <w:color w:val="auto"/>
          <w:sz w:val="24"/>
          <w:szCs w:val="24"/>
        </w:rPr>
        <w:t xml:space="preserve"> /</w:t>
      </w:r>
      <w:r w:rsidR="00934957">
        <w:rPr>
          <w:rFonts w:ascii="Times New Roman" w:hAnsi="Times New Roman"/>
          <w:color w:val="auto"/>
          <w:sz w:val="24"/>
          <w:szCs w:val="24"/>
        </w:rPr>
        <w:t xml:space="preserve"> АДАПТАЦИОННАЯ ФИЗИЧЕСКАЯ КУЛЬТУРА</w:t>
      </w:r>
    </w:p>
    <w:p w:rsidR="00784638" w:rsidRPr="001B7117" w:rsidRDefault="00784638" w:rsidP="001B7117">
      <w:pPr>
        <w:spacing w:after="0" w:line="360" w:lineRule="auto"/>
        <w:rPr>
          <w:rFonts w:ascii="Times New Roman" w:hAnsi="Times New Roman"/>
          <w:sz w:val="24"/>
          <w:szCs w:val="24"/>
        </w:rPr>
      </w:pPr>
    </w:p>
    <w:p w:rsidR="00784638" w:rsidRPr="006D28F5" w:rsidRDefault="006D28F5" w:rsidP="001B7117">
      <w:pPr>
        <w:spacing w:after="0" w:line="360" w:lineRule="auto"/>
        <w:jc w:val="center"/>
        <w:rPr>
          <w:rFonts w:ascii="Times New Roman" w:hAnsi="Times New Roman"/>
          <w:sz w:val="24"/>
          <w:szCs w:val="24"/>
        </w:rPr>
      </w:pPr>
      <w:r w:rsidRPr="006D28F5">
        <w:rPr>
          <w:rFonts w:ascii="Times New Roman" w:hAnsi="Times New Roman"/>
          <w:sz w:val="24"/>
          <w:szCs w:val="24"/>
        </w:rPr>
        <w:t xml:space="preserve">Общепрофессионального </w:t>
      </w:r>
      <w:r w:rsidR="00784638" w:rsidRPr="006D28F5">
        <w:rPr>
          <w:rFonts w:ascii="Times New Roman" w:hAnsi="Times New Roman"/>
          <w:sz w:val="24"/>
          <w:szCs w:val="24"/>
        </w:rPr>
        <w:t>цикл</w:t>
      </w:r>
      <w:r w:rsidRPr="006D28F5">
        <w:rPr>
          <w:rFonts w:ascii="Times New Roman" w:hAnsi="Times New Roman"/>
          <w:sz w:val="24"/>
          <w:szCs w:val="24"/>
        </w:rPr>
        <w:t>а</w:t>
      </w:r>
      <w:r w:rsidR="00F16608">
        <w:rPr>
          <w:rFonts w:ascii="Times New Roman" w:hAnsi="Times New Roman"/>
          <w:sz w:val="24"/>
          <w:szCs w:val="24"/>
        </w:rPr>
        <w:t>,</w:t>
      </w:r>
      <w:r w:rsidR="00784638" w:rsidRPr="006D28F5">
        <w:rPr>
          <w:rFonts w:ascii="Times New Roman" w:hAnsi="Times New Roman"/>
          <w:sz w:val="24"/>
          <w:szCs w:val="24"/>
        </w:rPr>
        <w:t xml:space="preserve"> </w:t>
      </w:r>
      <w:r w:rsidRPr="006D28F5">
        <w:rPr>
          <w:rFonts w:ascii="Times New Roman" w:hAnsi="Times New Roman"/>
          <w:sz w:val="24"/>
          <w:szCs w:val="24"/>
        </w:rPr>
        <w:t>образовательной программы среднего профессиональн</w:t>
      </w:r>
      <w:r w:rsidR="00F16608">
        <w:rPr>
          <w:rFonts w:ascii="Times New Roman" w:hAnsi="Times New Roman"/>
          <w:sz w:val="24"/>
          <w:szCs w:val="24"/>
        </w:rPr>
        <w:t>ого образования по профессии</w:t>
      </w:r>
      <w:r w:rsidRPr="006D28F5">
        <w:rPr>
          <w:rFonts w:ascii="Times New Roman" w:hAnsi="Times New Roman"/>
          <w:sz w:val="24"/>
          <w:szCs w:val="24"/>
        </w:rPr>
        <w:t xml:space="preserve"> среднего профессионального образования</w:t>
      </w:r>
    </w:p>
    <w:p w:rsidR="00784638" w:rsidRPr="006B7D63" w:rsidRDefault="009A7393" w:rsidP="001B7117">
      <w:pPr>
        <w:spacing w:line="360" w:lineRule="auto"/>
        <w:jc w:val="center"/>
        <w:rPr>
          <w:rFonts w:ascii="Times New Roman" w:hAnsi="Times New Roman"/>
          <w:sz w:val="24"/>
          <w:szCs w:val="24"/>
        </w:rPr>
      </w:pPr>
      <w:r w:rsidRPr="00EF3765">
        <w:rPr>
          <w:rFonts w:ascii="Times New Roman" w:hAnsi="Times New Roman"/>
          <w:b/>
          <w:color w:val="000000" w:themeColor="text1"/>
          <w:sz w:val="24"/>
          <w:szCs w:val="24"/>
        </w:rPr>
        <w:t>43.01.09 «Повар, кондитер»</w:t>
      </w:r>
    </w:p>
    <w:p w:rsidR="00784638" w:rsidRPr="006B7D63" w:rsidRDefault="00784638" w:rsidP="001B7117">
      <w:pPr>
        <w:spacing w:line="360" w:lineRule="auto"/>
        <w:jc w:val="both"/>
        <w:rPr>
          <w:rFonts w:ascii="Times New Roman" w:hAnsi="Times New Roman"/>
          <w:sz w:val="24"/>
          <w:szCs w:val="24"/>
        </w:rPr>
      </w:pPr>
    </w:p>
    <w:p w:rsidR="00784638" w:rsidRPr="006B7D63" w:rsidRDefault="00784638" w:rsidP="001B7117">
      <w:pPr>
        <w:spacing w:line="360" w:lineRule="auto"/>
        <w:jc w:val="both"/>
        <w:rPr>
          <w:rFonts w:ascii="Times New Roman" w:hAnsi="Times New Roman"/>
          <w:sz w:val="24"/>
          <w:szCs w:val="24"/>
        </w:rPr>
      </w:pPr>
    </w:p>
    <w:p w:rsidR="00784638" w:rsidRPr="006B7D63" w:rsidRDefault="00784638" w:rsidP="006B7D63">
      <w:pPr>
        <w:tabs>
          <w:tab w:val="left" w:pos="6125"/>
        </w:tabs>
        <w:spacing w:line="240" w:lineRule="auto"/>
        <w:jc w:val="both"/>
        <w:rPr>
          <w:rFonts w:ascii="Times New Roman" w:hAnsi="Times New Roman"/>
          <w:sz w:val="24"/>
          <w:szCs w:val="24"/>
        </w:rPr>
      </w:pPr>
      <w:r w:rsidRPr="006B7D63">
        <w:rPr>
          <w:rFonts w:ascii="Times New Roman" w:hAnsi="Times New Roman"/>
          <w:sz w:val="24"/>
          <w:szCs w:val="24"/>
        </w:rPr>
        <w:tab/>
      </w:r>
    </w:p>
    <w:p w:rsidR="00784638" w:rsidRPr="006B7D63" w:rsidRDefault="00784638" w:rsidP="006B7D63">
      <w:pPr>
        <w:tabs>
          <w:tab w:val="left" w:pos="6125"/>
        </w:tabs>
        <w:jc w:val="both"/>
        <w:rPr>
          <w:rFonts w:ascii="Times New Roman" w:hAnsi="Times New Roman"/>
          <w:sz w:val="24"/>
          <w:szCs w:val="24"/>
        </w:rPr>
      </w:pPr>
    </w:p>
    <w:p w:rsidR="00784638" w:rsidRPr="006B7D63" w:rsidRDefault="00784638" w:rsidP="006B7D63">
      <w:pPr>
        <w:tabs>
          <w:tab w:val="left" w:pos="6125"/>
        </w:tabs>
        <w:jc w:val="both"/>
        <w:rPr>
          <w:rFonts w:ascii="Times New Roman" w:hAnsi="Times New Roman"/>
          <w:sz w:val="24"/>
          <w:szCs w:val="24"/>
        </w:rPr>
      </w:pPr>
    </w:p>
    <w:p w:rsidR="00784638" w:rsidRPr="006B7D63" w:rsidRDefault="00784638" w:rsidP="006B7D63">
      <w:pPr>
        <w:tabs>
          <w:tab w:val="left" w:pos="6125"/>
        </w:tabs>
        <w:jc w:val="both"/>
        <w:rPr>
          <w:rFonts w:ascii="Times New Roman" w:hAnsi="Times New Roman"/>
          <w:sz w:val="24"/>
          <w:szCs w:val="24"/>
        </w:rPr>
      </w:pPr>
    </w:p>
    <w:p w:rsidR="00784638" w:rsidRPr="006B7D63" w:rsidRDefault="00784638" w:rsidP="006B7D63">
      <w:pPr>
        <w:tabs>
          <w:tab w:val="left" w:pos="6125"/>
        </w:tabs>
        <w:jc w:val="both"/>
        <w:rPr>
          <w:rFonts w:ascii="Times New Roman" w:hAnsi="Times New Roman"/>
          <w:sz w:val="24"/>
          <w:szCs w:val="24"/>
        </w:rPr>
      </w:pPr>
    </w:p>
    <w:p w:rsidR="00784638" w:rsidRPr="006B7D63" w:rsidRDefault="00784638" w:rsidP="006B7D63">
      <w:pPr>
        <w:tabs>
          <w:tab w:val="left" w:pos="6125"/>
        </w:tabs>
        <w:jc w:val="both"/>
        <w:rPr>
          <w:rFonts w:ascii="Times New Roman" w:hAnsi="Times New Roman"/>
          <w:sz w:val="24"/>
          <w:szCs w:val="24"/>
        </w:rPr>
      </w:pPr>
    </w:p>
    <w:p w:rsidR="00E333D2" w:rsidRDefault="00E333D2" w:rsidP="001B7117">
      <w:pPr>
        <w:tabs>
          <w:tab w:val="left" w:pos="6125"/>
        </w:tabs>
        <w:jc w:val="center"/>
        <w:rPr>
          <w:rFonts w:ascii="Times New Roman" w:hAnsi="Times New Roman"/>
          <w:sz w:val="24"/>
          <w:szCs w:val="24"/>
        </w:rPr>
      </w:pPr>
    </w:p>
    <w:p w:rsidR="00E333D2" w:rsidRDefault="00E333D2" w:rsidP="001B7117">
      <w:pPr>
        <w:tabs>
          <w:tab w:val="left" w:pos="6125"/>
        </w:tabs>
        <w:jc w:val="center"/>
        <w:rPr>
          <w:rFonts w:ascii="Times New Roman" w:hAnsi="Times New Roman"/>
          <w:sz w:val="24"/>
          <w:szCs w:val="24"/>
        </w:rPr>
      </w:pPr>
    </w:p>
    <w:p w:rsidR="00784638" w:rsidRDefault="00A65C26" w:rsidP="001B7117">
      <w:pPr>
        <w:tabs>
          <w:tab w:val="left" w:pos="6125"/>
        </w:tabs>
        <w:jc w:val="center"/>
        <w:rPr>
          <w:rFonts w:ascii="Times New Roman" w:hAnsi="Times New Roman"/>
          <w:sz w:val="24"/>
          <w:szCs w:val="24"/>
        </w:rPr>
      </w:pPr>
      <w:r>
        <w:rPr>
          <w:rFonts w:ascii="Times New Roman" w:hAnsi="Times New Roman"/>
          <w:sz w:val="24"/>
          <w:szCs w:val="24"/>
        </w:rPr>
        <w:t>2024</w:t>
      </w:r>
    </w:p>
    <w:p w:rsidR="00784638" w:rsidRPr="006D4DD0" w:rsidRDefault="00784638" w:rsidP="005D0584">
      <w:pPr>
        <w:spacing w:after="0" w:line="240" w:lineRule="auto"/>
        <w:ind w:firstLine="709"/>
        <w:jc w:val="both"/>
        <w:rPr>
          <w:rFonts w:ascii="Times New Roman" w:hAnsi="Times New Roman"/>
          <w:sz w:val="24"/>
          <w:szCs w:val="24"/>
          <w:lang w:eastAsia="ru-RU"/>
        </w:rPr>
      </w:pPr>
    </w:p>
    <w:p w:rsidR="00784638" w:rsidRDefault="00784638" w:rsidP="00CD4D3B">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p>
    <w:p w:rsidR="006D28F5" w:rsidRPr="006D28F5" w:rsidRDefault="006D28F5" w:rsidP="0048328C">
      <w:pPr>
        <w:pStyle w:val="TableParagraph"/>
        <w:rPr>
          <w:b/>
          <w:sz w:val="24"/>
          <w:szCs w:val="24"/>
        </w:rPr>
      </w:pPr>
    </w:p>
    <w:p w:rsidR="009A7393" w:rsidRDefault="009A7393" w:rsidP="0048328C">
      <w:pPr>
        <w:spacing w:after="0" w:line="240" w:lineRule="auto"/>
        <w:ind w:firstLine="709"/>
        <w:jc w:val="both"/>
        <w:rPr>
          <w:rFonts w:ascii="Times New Roman" w:hAnsi="Times New Roman"/>
          <w:bCs/>
          <w:sz w:val="24"/>
          <w:szCs w:val="24"/>
        </w:rPr>
      </w:pPr>
    </w:p>
    <w:p w:rsidR="006D28F5" w:rsidRDefault="006D28F5" w:rsidP="0048328C">
      <w:pPr>
        <w:spacing w:after="0" w:line="240" w:lineRule="auto"/>
        <w:ind w:firstLine="709"/>
        <w:jc w:val="both"/>
        <w:rPr>
          <w:rFonts w:ascii="Times New Roman" w:hAnsi="Times New Roman"/>
          <w:sz w:val="24"/>
          <w:szCs w:val="24"/>
        </w:rPr>
      </w:pPr>
      <w:r w:rsidRPr="006D28F5">
        <w:rPr>
          <w:rFonts w:ascii="Times New Roman" w:hAnsi="Times New Roman"/>
          <w:bCs/>
          <w:sz w:val="24"/>
          <w:szCs w:val="24"/>
        </w:rPr>
        <w:lastRenderedPageBreak/>
        <w:t>Рабочая п</w:t>
      </w:r>
      <w:r w:rsidRPr="006D28F5">
        <w:rPr>
          <w:rFonts w:ascii="Times New Roman" w:hAnsi="Times New Roman"/>
          <w:sz w:val="24"/>
          <w:szCs w:val="24"/>
        </w:rPr>
        <w:t>рограмма учебной дисциплины разработана в соответствии с требованиями:</w:t>
      </w:r>
    </w:p>
    <w:p w:rsidR="0048328C" w:rsidRPr="006D28F5" w:rsidRDefault="0048328C" w:rsidP="0048328C">
      <w:pPr>
        <w:spacing w:after="0" w:line="240" w:lineRule="auto"/>
        <w:ind w:firstLine="709"/>
        <w:jc w:val="both"/>
        <w:rPr>
          <w:rFonts w:ascii="Times New Roman" w:hAnsi="Times New Roman"/>
          <w:sz w:val="24"/>
          <w:szCs w:val="24"/>
        </w:rPr>
      </w:pPr>
    </w:p>
    <w:p w:rsidR="005C6B46" w:rsidRPr="005C6B46" w:rsidRDefault="005C6B46" w:rsidP="005C6B46">
      <w:pPr>
        <w:numPr>
          <w:ilvl w:val="0"/>
          <w:numId w:val="39"/>
        </w:numPr>
        <w:spacing w:after="0" w:line="240" w:lineRule="auto"/>
        <w:ind w:left="0" w:firstLine="709"/>
        <w:contextualSpacing/>
        <w:jc w:val="both"/>
        <w:rPr>
          <w:rFonts w:ascii="Times New Roman" w:eastAsia="Times New Roman" w:hAnsi="Times New Roman"/>
          <w:sz w:val="24"/>
          <w:szCs w:val="24"/>
          <w:lang w:eastAsia="ru-RU"/>
        </w:rPr>
      </w:pPr>
      <w:r w:rsidRPr="005C6B46">
        <w:rPr>
          <w:rFonts w:ascii="Times New Roman" w:eastAsia="Times New Roman" w:hAnsi="Times New Roman"/>
          <w:sz w:val="24"/>
          <w:szCs w:val="24"/>
          <w:lang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5C6B46">
        <w:rPr>
          <w:rFonts w:ascii="Times New Roman" w:eastAsia="Times New Roman" w:hAnsi="Times New Roman"/>
          <w:b/>
          <w:sz w:val="24"/>
          <w:szCs w:val="24"/>
          <w:lang w:eastAsia="ru-RU"/>
        </w:rPr>
        <w:t>43.01.09 Повар, кондитер,</w:t>
      </w:r>
      <w:r w:rsidRPr="005C6B46">
        <w:rPr>
          <w:rFonts w:ascii="Times New Roman" w:eastAsia="Times New Roman" w:hAnsi="Times New Roman"/>
          <w:sz w:val="24"/>
          <w:szCs w:val="24"/>
          <w:lang w:eastAsia="ru-RU"/>
        </w:rPr>
        <w:t xml:space="preserve"> утвержденного приказом Минпросвещения России от 09.12.2016г N 1569 </w:t>
      </w:r>
      <w:r w:rsidRPr="005C6B46">
        <w:rPr>
          <w:rFonts w:ascii="Times New Roman" w:hAnsi="Times New Roman"/>
          <w:sz w:val="24"/>
          <w:szCs w:val="24"/>
        </w:rPr>
        <w:t>(ред. от 03.07.2024)</w:t>
      </w:r>
      <w:r w:rsidRPr="005C6B46">
        <w:rPr>
          <w:rFonts w:ascii="Times New Roman" w:eastAsia="Times New Roman" w:hAnsi="Times New Roman"/>
          <w:sz w:val="24"/>
          <w:szCs w:val="24"/>
          <w:lang w:eastAsia="ru-RU"/>
        </w:rPr>
        <w:t xml:space="preserve"> "Об утверждении федерального государственного образовательного стандарта среднего профессионального образования по профессии </w:t>
      </w:r>
      <w:r w:rsidRPr="005C6B46">
        <w:rPr>
          <w:rFonts w:ascii="Times New Roman" w:eastAsia="Times New Roman" w:hAnsi="Times New Roman"/>
          <w:b/>
          <w:sz w:val="24"/>
          <w:szCs w:val="24"/>
          <w:lang w:eastAsia="ru-RU"/>
        </w:rPr>
        <w:t>43.01.09 Повар, кондитер</w:t>
      </w:r>
      <w:r w:rsidRPr="005C6B46">
        <w:rPr>
          <w:rFonts w:ascii="Times New Roman" w:eastAsia="Times New Roman" w:hAnsi="Times New Roman"/>
          <w:sz w:val="24"/>
          <w:szCs w:val="24"/>
          <w:lang w:eastAsia="ru-RU"/>
        </w:rPr>
        <w:t>" (Зарегистрировано в Минюсте России 22.12.2016г N 44898) ;</w:t>
      </w:r>
    </w:p>
    <w:p w:rsidR="005C6B46" w:rsidRPr="005C6B46" w:rsidRDefault="005C6B46" w:rsidP="005C6B46">
      <w:pPr>
        <w:numPr>
          <w:ilvl w:val="0"/>
          <w:numId w:val="39"/>
        </w:numPr>
        <w:spacing w:after="0" w:line="240" w:lineRule="auto"/>
        <w:ind w:left="0" w:firstLine="709"/>
        <w:contextualSpacing/>
        <w:jc w:val="both"/>
        <w:rPr>
          <w:rFonts w:ascii="Times New Roman" w:hAnsi="Times New Roman"/>
          <w:sz w:val="24"/>
          <w:szCs w:val="24"/>
        </w:rPr>
      </w:pPr>
      <w:r w:rsidRPr="005C6B46">
        <w:rPr>
          <w:rFonts w:ascii="Times New Roman" w:hAnsi="Times New Roman"/>
          <w:sz w:val="24"/>
          <w:szCs w:val="24"/>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5C6B46" w:rsidRPr="005C6B46" w:rsidRDefault="005C6B46" w:rsidP="005C6B46">
      <w:pPr>
        <w:numPr>
          <w:ilvl w:val="0"/>
          <w:numId w:val="38"/>
        </w:numPr>
        <w:spacing w:after="0" w:line="240" w:lineRule="auto"/>
        <w:ind w:left="0" w:firstLine="709"/>
        <w:contextualSpacing/>
        <w:jc w:val="both"/>
        <w:rPr>
          <w:rFonts w:ascii="Times New Roman" w:eastAsia="Times New Roman" w:hAnsi="Times New Roman"/>
          <w:sz w:val="24"/>
          <w:szCs w:val="24"/>
          <w:lang w:eastAsia="ru-RU"/>
        </w:rPr>
      </w:pPr>
      <w:r w:rsidRPr="005C6B46">
        <w:rPr>
          <w:rFonts w:ascii="Times New Roman" w:eastAsia="Times New Roman" w:hAnsi="Times New Roman"/>
          <w:sz w:val="24"/>
          <w:szCs w:val="24"/>
          <w:lang w:eastAsia="ru-RU"/>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5C6B46">
        <w:rPr>
          <w:rFonts w:ascii="Times New Roman" w:eastAsia="Times New Roman" w:hAnsi="Times New Roman"/>
          <w:b/>
          <w:sz w:val="24"/>
          <w:szCs w:val="24"/>
          <w:lang w:eastAsia="ru-RU"/>
        </w:rPr>
        <w:t>«43.01.09 Повар, кондитер»</w:t>
      </w:r>
      <w:r w:rsidRPr="005C6B46">
        <w:rPr>
          <w:rFonts w:ascii="Times New Roman" w:eastAsia="Times New Roman" w:hAnsi="Times New Roman"/>
          <w:sz w:val="24"/>
          <w:szCs w:val="24"/>
          <w:lang w:eastAsia="ru-RU"/>
        </w:rPr>
        <w:t>;</w:t>
      </w:r>
    </w:p>
    <w:p w:rsidR="005C6B46" w:rsidRPr="005C6B46" w:rsidRDefault="005C6B46" w:rsidP="005C6B46">
      <w:pPr>
        <w:numPr>
          <w:ilvl w:val="0"/>
          <w:numId w:val="39"/>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C6B46">
        <w:rPr>
          <w:rFonts w:ascii="Times New Roman" w:eastAsia="Times New Roman" w:hAnsi="Times New Roman"/>
          <w:sz w:val="24"/>
          <w:szCs w:val="28"/>
          <w:lang w:eastAsia="ru-RU"/>
        </w:rPr>
        <w:t xml:space="preserve">Приказа Министерства просвещения Российской Федерации </w:t>
      </w:r>
      <w:r w:rsidRPr="005C6B46">
        <w:rPr>
          <w:rFonts w:ascii="Times New Roman" w:eastAsia="Times New Roman" w:hAnsi="Times New Roman"/>
          <w:sz w:val="24"/>
          <w:szCs w:val="28"/>
          <w:lang w:eastAsia="ru-RU"/>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5C6B46" w:rsidRPr="005C6B46" w:rsidRDefault="005C6B46" w:rsidP="005C6B46">
      <w:pPr>
        <w:keepNext/>
        <w:keepLines/>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contextualSpacing/>
        <w:jc w:val="both"/>
        <w:rPr>
          <w:rFonts w:ascii="Times New Roman" w:eastAsia="Times New Roman" w:hAnsi="Times New Roman"/>
          <w:iCs/>
          <w:sz w:val="24"/>
          <w:szCs w:val="24"/>
          <w:lang w:eastAsia="ru-RU"/>
        </w:rPr>
      </w:pPr>
      <w:r w:rsidRPr="005C6B46">
        <w:rPr>
          <w:rFonts w:ascii="Times New Roman" w:eastAsia="Times New Roman" w:hAnsi="Times New Roman"/>
          <w:sz w:val="24"/>
          <w:szCs w:val="24"/>
          <w:lang w:eastAsia="ru-RU"/>
        </w:rPr>
        <w:t xml:space="preserve">на основе Примерной образовательной программы среднего профессионального образования образовательной программы по профессии </w:t>
      </w:r>
      <w:r w:rsidRPr="005C6B46">
        <w:rPr>
          <w:rFonts w:ascii="Times New Roman" w:eastAsia="Times New Roman" w:hAnsi="Times New Roman"/>
          <w:b/>
          <w:sz w:val="24"/>
          <w:szCs w:val="24"/>
          <w:lang w:eastAsia="ru-RU"/>
        </w:rPr>
        <w:t>«43.01.09 Повар, кондитер»</w:t>
      </w:r>
      <w:r w:rsidRPr="005C6B46">
        <w:rPr>
          <w:rFonts w:ascii="Times New Roman" w:eastAsia="Times New Roman" w:hAnsi="Times New Roman"/>
          <w:sz w:val="24"/>
          <w:szCs w:val="24"/>
          <w:lang w:eastAsia="ru-RU"/>
        </w:rPr>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5C6B46" w:rsidRPr="007D1CB1" w:rsidRDefault="005C6B46" w:rsidP="005C6B4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eastAsia="Times New Roman" w:hAnsi="Times New Roman"/>
          <w:sz w:val="24"/>
          <w:szCs w:val="24"/>
          <w:lang w:eastAsia="ru-RU"/>
        </w:rPr>
      </w:pPr>
    </w:p>
    <w:p w:rsidR="006D28F5" w:rsidRPr="006D28F5" w:rsidRDefault="006D28F5" w:rsidP="0048328C">
      <w:pPr>
        <w:pStyle w:val="a3"/>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jc w:val="both"/>
        <w:rPr>
          <w:rFonts w:ascii="Times New Roman" w:hAnsi="Times New Roman"/>
          <w:sz w:val="24"/>
          <w:szCs w:val="24"/>
        </w:rPr>
      </w:pPr>
    </w:p>
    <w:p w:rsidR="006D28F5" w:rsidRPr="006D28F5" w:rsidRDefault="006D28F5" w:rsidP="0048328C">
      <w:pPr>
        <w:spacing w:line="240" w:lineRule="auto"/>
        <w:jc w:val="both"/>
        <w:rPr>
          <w:rFonts w:ascii="Times New Roman" w:hAnsi="Times New Roman"/>
          <w:spacing w:val="2"/>
          <w:sz w:val="24"/>
          <w:szCs w:val="24"/>
        </w:rPr>
      </w:pPr>
      <w:r w:rsidRPr="006D28F5">
        <w:rPr>
          <w:rFonts w:ascii="Times New Roman" w:hAnsi="Times New Roman"/>
          <w:b/>
          <w:sz w:val="24"/>
          <w:szCs w:val="24"/>
        </w:rPr>
        <w:t>Организация – разработчик</w:t>
      </w:r>
      <w:r w:rsidRPr="006D28F5">
        <w:rPr>
          <w:rFonts w:ascii="Times New Roman" w:hAnsi="Times New Roman"/>
          <w:sz w:val="24"/>
          <w:szCs w:val="24"/>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6D28F5" w:rsidRPr="00A10184" w:rsidRDefault="006D28F5" w:rsidP="006D28F5">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rPr>
      </w:pPr>
    </w:p>
    <w:p w:rsidR="006D28F5" w:rsidRPr="009C1125" w:rsidRDefault="006D28F5" w:rsidP="006D28F5">
      <w:pPr>
        <w:pStyle w:val="ad"/>
        <w:rPr>
          <w:rFonts w:ascii="Times New Roman" w:hAnsi="Times New Roman"/>
          <w:b/>
          <w:sz w:val="24"/>
          <w:szCs w:val="24"/>
        </w:rPr>
      </w:pPr>
      <w:r w:rsidRPr="009C1125">
        <w:rPr>
          <w:rFonts w:ascii="Times New Roman" w:hAnsi="Times New Roman"/>
          <w:b/>
          <w:sz w:val="24"/>
          <w:szCs w:val="24"/>
        </w:rPr>
        <w:t xml:space="preserve">Рассмотрено и утверждено </w:t>
      </w:r>
    </w:p>
    <w:p w:rsidR="006D28F5" w:rsidRPr="009C1125" w:rsidRDefault="006D28F5" w:rsidP="006D28F5">
      <w:pPr>
        <w:pStyle w:val="ad"/>
        <w:rPr>
          <w:rFonts w:ascii="Times New Roman" w:hAnsi="Times New Roman"/>
          <w:b/>
          <w:sz w:val="24"/>
          <w:szCs w:val="24"/>
        </w:rPr>
      </w:pPr>
      <w:r w:rsidRPr="009C1125">
        <w:rPr>
          <w:rFonts w:ascii="Times New Roman" w:hAnsi="Times New Roman"/>
          <w:b/>
          <w:sz w:val="24"/>
          <w:szCs w:val="24"/>
        </w:rPr>
        <w:t>Протоколом педагогического совета</w:t>
      </w:r>
    </w:p>
    <w:p w:rsidR="006D28F5" w:rsidRPr="00147A86" w:rsidRDefault="006D28F5" w:rsidP="006D28F5">
      <w:pPr>
        <w:pStyle w:val="ad"/>
        <w:rPr>
          <w:rFonts w:ascii="Times New Roman" w:hAnsi="Times New Roman"/>
          <w:b/>
          <w:sz w:val="24"/>
        </w:rPr>
      </w:pPr>
      <w:r w:rsidRPr="00147A86">
        <w:rPr>
          <w:rFonts w:ascii="Times New Roman" w:hAnsi="Times New Roman"/>
          <w:b/>
          <w:sz w:val="24"/>
        </w:rPr>
        <w:t xml:space="preserve"> ГБПОУ «ВАТТ-ККК»</w:t>
      </w:r>
    </w:p>
    <w:p w:rsidR="00A65C26" w:rsidRDefault="00A65C26" w:rsidP="00A65C26">
      <w:pPr>
        <w:spacing w:after="0" w:line="240" w:lineRule="auto"/>
        <w:rPr>
          <w:rFonts w:ascii="Times New Roman" w:hAnsi="Times New Roman"/>
          <w:b/>
          <w:sz w:val="24"/>
          <w:szCs w:val="24"/>
          <w:lang w:eastAsia="ru-RU"/>
        </w:rPr>
      </w:pPr>
      <w:r w:rsidRPr="00103EDC">
        <w:rPr>
          <w:rFonts w:ascii="Times New Roman" w:hAnsi="Times New Roman"/>
          <w:b/>
          <w:sz w:val="24"/>
          <w:szCs w:val="24"/>
          <w:lang w:eastAsia="ru-RU"/>
        </w:rPr>
        <w:t>Протокол № 7 от 28.06.2024 г.</w:t>
      </w:r>
    </w:p>
    <w:p w:rsidR="006D28F5" w:rsidRPr="00147A86" w:rsidRDefault="006D28F5" w:rsidP="006D28F5">
      <w:pPr>
        <w:pStyle w:val="ad"/>
        <w:rPr>
          <w:rFonts w:ascii="Times New Roman" w:hAnsi="Times New Roman"/>
          <w:b/>
          <w:sz w:val="24"/>
        </w:rPr>
      </w:pPr>
    </w:p>
    <w:p w:rsidR="006D28F5" w:rsidRDefault="006D28F5" w:rsidP="006D28F5">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6D28F5" w:rsidRPr="0066134E" w:rsidRDefault="00A65C26" w:rsidP="006D28F5">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Pr>
          <w:rFonts w:ascii="Times New Roman" w:hAnsi="Times New Roman"/>
          <w:sz w:val="24"/>
          <w:szCs w:val="24"/>
        </w:rPr>
        <w:t>Разработчик: Тырин С.Б.</w:t>
      </w:r>
      <w:r w:rsidR="006D28F5" w:rsidRPr="0066134E">
        <w:rPr>
          <w:rFonts w:ascii="Times New Roman" w:hAnsi="Times New Roman"/>
          <w:sz w:val="24"/>
          <w:szCs w:val="24"/>
        </w:rPr>
        <w:t>, преподаватель.</w:t>
      </w:r>
    </w:p>
    <w:p w:rsidR="006D28F5" w:rsidRDefault="006D28F5" w:rsidP="006D28F5">
      <w:pPr>
        <w:pStyle w:val="12"/>
        <w:rPr>
          <w:b/>
          <w:sz w:val="24"/>
          <w:szCs w:val="24"/>
        </w:rPr>
      </w:pPr>
    </w:p>
    <w:p w:rsidR="006D28F5" w:rsidRDefault="006D28F5" w:rsidP="00E333D2">
      <w:pPr>
        <w:pStyle w:val="TableParagraph"/>
        <w:jc w:val="center"/>
        <w:rPr>
          <w:b/>
          <w:sz w:val="24"/>
          <w:szCs w:val="24"/>
        </w:rPr>
      </w:pPr>
    </w:p>
    <w:p w:rsidR="006D28F5" w:rsidRDefault="006D28F5" w:rsidP="00E333D2">
      <w:pPr>
        <w:pStyle w:val="TableParagraph"/>
        <w:jc w:val="center"/>
        <w:rPr>
          <w:b/>
          <w:sz w:val="24"/>
          <w:szCs w:val="24"/>
        </w:rPr>
      </w:pPr>
    </w:p>
    <w:p w:rsidR="006D28F5" w:rsidRDefault="006D28F5" w:rsidP="00E333D2">
      <w:pPr>
        <w:pStyle w:val="TableParagraph"/>
        <w:jc w:val="center"/>
        <w:rPr>
          <w:b/>
          <w:sz w:val="24"/>
          <w:szCs w:val="24"/>
        </w:rPr>
      </w:pPr>
    </w:p>
    <w:p w:rsidR="006D28F5" w:rsidRDefault="006D28F5" w:rsidP="00E333D2">
      <w:pPr>
        <w:pStyle w:val="TableParagraph"/>
        <w:jc w:val="center"/>
        <w:rPr>
          <w:b/>
          <w:sz w:val="24"/>
          <w:szCs w:val="24"/>
        </w:rPr>
      </w:pPr>
    </w:p>
    <w:p w:rsidR="006D28F5" w:rsidRDefault="006D28F5"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Pr="00BB1D7D" w:rsidRDefault="003D57C2" w:rsidP="003D57C2">
      <w:pPr>
        <w:jc w:val="center"/>
        <w:rPr>
          <w:rFonts w:ascii="Times New Roman" w:hAnsi="Times New Roman"/>
          <w:b/>
          <w:sz w:val="24"/>
          <w:szCs w:val="24"/>
        </w:rPr>
      </w:pPr>
      <w:r w:rsidRPr="00BB1D7D">
        <w:rPr>
          <w:rFonts w:ascii="Times New Roman" w:hAnsi="Times New Roman"/>
          <w:b/>
          <w:sz w:val="24"/>
          <w:szCs w:val="24"/>
        </w:rPr>
        <w:lastRenderedPageBreak/>
        <w:t>СОДЕРЖАНИЕ</w:t>
      </w:r>
    </w:p>
    <w:p w:rsidR="003D57C2" w:rsidRPr="003D57C2" w:rsidRDefault="003D57C2" w:rsidP="003D57C2">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D57C2" w:rsidRPr="003D57C2" w:rsidTr="00D00EC1">
        <w:tc>
          <w:tcPr>
            <w:tcW w:w="7501" w:type="dxa"/>
          </w:tcPr>
          <w:p w:rsidR="003D57C2" w:rsidRPr="003D57C2" w:rsidRDefault="003D57C2" w:rsidP="003D57C2">
            <w:pPr>
              <w:numPr>
                <w:ilvl w:val="0"/>
                <w:numId w:val="40"/>
              </w:numPr>
              <w:suppressAutoHyphens/>
              <w:rPr>
                <w:rFonts w:ascii="Times New Roman" w:hAnsi="Times New Roman"/>
                <w:b/>
                <w:sz w:val="24"/>
                <w:szCs w:val="24"/>
              </w:rPr>
            </w:pPr>
            <w:r w:rsidRPr="003D57C2">
              <w:rPr>
                <w:rFonts w:ascii="Times New Roman" w:hAnsi="Times New Roman"/>
                <w:b/>
                <w:sz w:val="24"/>
                <w:szCs w:val="24"/>
              </w:rPr>
              <w:t>ОБЩАЯ ХАРАКТЕРИСТИКА РАБОЧЕЙ ПРОГРАММЫ УЧЕБНОЙ ДИСЦИПЛИНЫ ……………………………..стр.</w:t>
            </w:r>
          </w:p>
        </w:tc>
        <w:tc>
          <w:tcPr>
            <w:tcW w:w="1854" w:type="dxa"/>
          </w:tcPr>
          <w:p w:rsidR="003D57C2" w:rsidRPr="003D57C2" w:rsidRDefault="003D57C2" w:rsidP="00D00EC1">
            <w:pPr>
              <w:rPr>
                <w:rFonts w:ascii="Times New Roman" w:hAnsi="Times New Roman"/>
                <w:b/>
                <w:sz w:val="24"/>
                <w:szCs w:val="24"/>
              </w:rPr>
            </w:pPr>
          </w:p>
        </w:tc>
      </w:tr>
      <w:tr w:rsidR="003D57C2" w:rsidRPr="003D57C2" w:rsidTr="00D00EC1">
        <w:tc>
          <w:tcPr>
            <w:tcW w:w="7501" w:type="dxa"/>
          </w:tcPr>
          <w:p w:rsidR="003D57C2" w:rsidRPr="003D57C2" w:rsidRDefault="003D57C2" w:rsidP="003D57C2">
            <w:pPr>
              <w:numPr>
                <w:ilvl w:val="0"/>
                <w:numId w:val="40"/>
              </w:numPr>
              <w:suppressAutoHyphens/>
              <w:rPr>
                <w:rFonts w:ascii="Times New Roman" w:hAnsi="Times New Roman"/>
                <w:b/>
                <w:sz w:val="24"/>
                <w:szCs w:val="24"/>
              </w:rPr>
            </w:pPr>
            <w:r w:rsidRPr="003D57C2">
              <w:rPr>
                <w:rFonts w:ascii="Times New Roman" w:hAnsi="Times New Roman"/>
                <w:b/>
                <w:sz w:val="24"/>
                <w:szCs w:val="24"/>
              </w:rPr>
              <w:t>СТРУКТУРА И СОДЕРЖАНИЕ УЧЕБНОЙ ДИСЦИПЛИНЫ…………………………………………….стр.</w:t>
            </w:r>
          </w:p>
          <w:p w:rsidR="003D57C2" w:rsidRPr="003D57C2" w:rsidRDefault="003D57C2" w:rsidP="003D57C2">
            <w:pPr>
              <w:numPr>
                <w:ilvl w:val="0"/>
                <w:numId w:val="40"/>
              </w:numPr>
              <w:suppressAutoHyphens/>
              <w:rPr>
                <w:rFonts w:ascii="Times New Roman" w:hAnsi="Times New Roman"/>
                <w:b/>
                <w:sz w:val="24"/>
                <w:szCs w:val="24"/>
              </w:rPr>
            </w:pPr>
            <w:r w:rsidRPr="003D57C2">
              <w:rPr>
                <w:rFonts w:ascii="Times New Roman" w:hAnsi="Times New Roman"/>
                <w:b/>
                <w:sz w:val="24"/>
                <w:szCs w:val="24"/>
              </w:rPr>
              <w:t>УСЛОВИЯ РЕАЛИЗАЦИИ РАБОЧЕЙ ПРОГРАММЫ УЧЕБНОЙ ДИСЦИПЛИНЫ…..………………………….стр.</w:t>
            </w:r>
          </w:p>
        </w:tc>
        <w:tc>
          <w:tcPr>
            <w:tcW w:w="1854" w:type="dxa"/>
          </w:tcPr>
          <w:p w:rsidR="003D57C2" w:rsidRPr="003D57C2" w:rsidRDefault="003D57C2" w:rsidP="00D00EC1">
            <w:pPr>
              <w:ind w:left="644"/>
              <w:rPr>
                <w:rFonts w:ascii="Times New Roman" w:hAnsi="Times New Roman"/>
                <w:b/>
                <w:sz w:val="24"/>
                <w:szCs w:val="24"/>
              </w:rPr>
            </w:pPr>
          </w:p>
        </w:tc>
      </w:tr>
      <w:tr w:rsidR="003D57C2" w:rsidRPr="003D57C2" w:rsidTr="00D00EC1">
        <w:tc>
          <w:tcPr>
            <w:tcW w:w="7501" w:type="dxa"/>
          </w:tcPr>
          <w:p w:rsidR="003D57C2" w:rsidRPr="003D57C2" w:rsidRDefault="003D57C2" w:rsidP="003D57C2">
            <w:pPr>
              <w:numPr>
                <w:ilvl w:val="0"/>
                <w:numId w:val="40"/>
              </w:numPr>
              <w:suppressAutoHyphens/>
              <w:rPr>
                <w:rFonts w:ascii="Times New Roman" w:hAnsi="Times New Roman"/>
                <w:b/>
                <w:sz w:val="24"/>
                <w:szCs w:val="24"/>
              </w:rPr>
            </w:pPr>
            <w:r w:rsidRPr="003D57C2">
              <w:rPr>
                <w:rFonts w:ascii="Times New Roman" w:hAnsi="Times New Roman"/>
                <w:b/>
                <w:sz w:val="24"/>
                <w:szCs w:val="24"/>
              </w:rPr>
              <w:t>КОНТРОЛЬ И ОЦЕНКА РЕЗУЛЬТАТОВ ОСВОЕНИЯ УЧЕБНОЙ ДИСЦИПЛИНЫ……………………………..стр.</w:t>
            </w:r>
          </w:p>
          <w:p w:rsidR="003D57C2" w:rsidRPr="003D57C2" w:rsidRDefault="003D57C2" w:rsidP="00D00EC1">
            <w:pPr>
              <w:suppressAutoHyphens/>
              <w:rPr>
                <w:rFonts w:ascii="Times New Roman" w:hAnsi="Times New Roman"/>
                <w:b/>
                <w:sz w:val="24"/>
                <w:szCs w:val="24"/>
              </w:rPr>
            </w:pPr>
          </w:p>
        </w:tc>
        <w:tc>
          <w:tcPr>
            <w:tcW w:w="1854" w:type="dxa"/>
          </w:tcPr>
          <w:p w:rsidR="003D57C2" w:rsidRPr="003D57C2" w:rsidRDefault="003D57C2" w:rsidP="00D00EC1">
            <w:pPr>
              <w:rPr>
                <w:rFonts w:ascii="Times New Roman" w:hAnsi="Times New Roman"/>
                <w:b/>
                <w:sz w:val="24"/>
                <w:szCs w:val="24"/>
              </w:rPr>
            </w:pPr>
          </w:p>
        </w:tc>
      </w:tr>
    </w:tbl>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Pr="003D57C2" w:rsidRDefault="003D57C2" w:rsidP="003D57C2">
      <w:pPr>
        <w:numPr>
          <w:ilvl w:val="0"/>
          <w:numId w:val="41"/>
        </w:numPr>
        <w:suppressAutoHyphens/>
        <w:spacing w:after="0"/>
        <w:jc w:val="center"/>
        <w:rPr>
          <w:rFonts w:ascii="Times New Roman" w:hAnsi="Times New Roman"/>
          <w:b/>
          <w:color w:val="0D0D0D"/>
          <w:sz w:val="24"/>
          <w:szCs w:val="24"/>
        </w:rPr>
      </w:pPr>
      <w:r w:rsidRPr="003D57C2">
        <w:rPr>
          <w:rFonts w:ascii="Times New Roman" w:hAnsi="Times New Roman"/>
          <w:b/>
          <w:color w:val="0D0D0D"/>
          <w:sz w:val="24"/>
          <w:szCs w:val="24"/>
        </w:rPr>
        <w:lastRenderedPageBreak/>
        <w:t>ОБЩАЯ ХАРАКТЕРИСТИКА РАБОЧЕЙ ПРОГРАММЫ УЧЕБНОЙ ДИСЦИПЛИНЫ</w:t>
      </w:r>
    </w:p>
    <w:p w:rsidR="003D57C2" w:rsidRPr="003D57C2" w:rsidRDefault="003D57C2" w:rsidP="003D57C2">
      <w:pPr>
        <w:suppressAutoHyphens/>
        <w:jc w:val="center"/>
        <w:rPr>
          <w:rFonts w:ascii="Times New Roman" w:hAnsi="Times New Roman"/>
          <w:b/>
          <w:color w:val="0D0D0D"/>
          <w:sz w:val="24"/>
          <w:szCs w:val="24"/>
        </w:rPr>
      </w:pPr>
      <w:bookmarkStart w:id="0" w:name="_GoBack"/>
      <w:r>
        <w:rPr>
          <w:rFonts w:ascii="Times New Roman" w:hAnsi="Times New Roman"/>
          <w:b/>
          <w:color w:val="0D0D0D"/>
          <w:sz w:val="24"/>
          <w:szCs w:val="24"/>
        </w:rPr>
        <w:t>ОП</w:t>
      </w:r>
      <w:r w:rsidRPr="003D57C2">
        <w:rPr>
          <w:rFonts w:ascii="Times New Roman" w:hAnsi="Times New Roman"/>
          <w:b/>
          <w:color w:val="0D0D0D"/>
          <w:sz w:val="24"/>
          <w:szCs w:val="24"/>
        </w:rPr>
        <w:t>.0</w:t>
      </w:r>
      <w:r w:rsidR="009A5785">
        <w:rPr>
          <w:rFonts w:ascii="Times New Roman" w:hAnsi="Times New Roman"/>
          <w:b/>
          <w:color w:val="0D0D0D"/>
          <w:sz w:val="24"/>
          <w:szCs w:val="24"/>
        </w:rPr>
        <w:t>9</w:t>
      </w:r>
      <w:r w:rsidRPr="003D57C2">
        <w:rPr>
          <w:rFonts w:ascii="Times New Roman" w:hAnsi="Times New Roman"/>
          <w:b/>
          <w:color w:val="0D0D0D"/>
          <w:sz w:val="24"/>
          <w:szCs w:val="24"/>
        </w:rPr>
        <w:t xml:space="preserve"> «Физическая культура /</w:t>
      </w:r>
      <w:r>
        <w:rPr>
          <w:rFonts w:ascii="Times New Roman" w:hAnsi="Times New Roman"/>
          <w:b/>
          <w:color w:val="0D0D0D"/>
          <w:sz w:val="24"/>
          <w:szCs w:val="24"/>
        </w:rPr>
        <w:t xml:space="preserve"> адаптационная</w:t>
      </w:r>
      <w:r w:rsidRPr="003D57C2">
        <w:rPr>
          <w:rFonts w:ascii="Times New Roman" w:hAnsi="Times New Roman"/>
          <w:b/>
          <w:color w:val="0D0D0D"/>
          <w:sz w:val="24"/>
          <w:szCs w:val="24"/>
        </w:rPr>
        <w:t xml:space="preserve"> физическая культура»</w:t>
      </w:r>
    </w:p>
    <w:bookmarkEnd w:id="0"/>
    <w:p w:rsidR="003D57C2" w:rsidRPr="003D57C2" w:rsidRDefault="003D57C2" w:rsidP="009A5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D0D0D"/>
          <w:sz w:val="24"/>
          <w:szCs w:val="24"/>
        </w:rPr>
      </w:pPr>
      <w:r w:rsidRPr="003D57C2">
        <w:rPr>
          <w:rFonts w:ascii="Times New Roman" w:hAnsi="Times New Roman"/>
          <w:b/>
          <w:color w:val="0D0D0D"/>
          <w:sz w:val="24"/>
          <w:szCs w:val="24"/>
        </w:rPr>
        <w:t xml:space="preserve">     1.1. Место дисциплины в структуре основной образовательной программы: </w:t>
      </w:r>
    </w:p>
    <w:p w:rsidR="009A5785" w:rsidRDefault="003D57C2" w:rsidP="009A5785">
      <w:pPr>
        <w:suppressAutoHyphens/>
        <w:spacing w:after="0"/>
        <w:ind w:firstLine="708"/>
        <w:jc w:val="both"/>
        <w:rPr>
          <w:rFonts w:ascii="Times New Roman" w:hAnsi="Times New Roman"/>
          <w:color w:val="000000" w:themeColor="text1"/>
          <w:sz w:val="24"/>
          <w:szCs w:val="24"/>
        </w:rPr>
      </w:pPr>
      <w:r w:rsidRPr="003D57C2">
        <w:rPr>
          <w:rFonts w:ascii="Times New Roman" w:hAnsi="Times New Roman"/>
          <w:color w:val="0D0D0D"/>
          <w:sz w:val="24"/>
          <w:szCs w:val="24"/>
        </w:rPr>
        <w:t xml:space="preserve">Учебная дисциплина </w:t>
      </w:r>
      <w:r>
        <w:rPr>
          <w:rFonts w:ascii="Times New Roman" w:hAnsi="Times New Roman"/>
          <w:color w:val="0D0D0D"/>
          <w:sz w:val="24"/>
          <w:szCs w:val="24"/>
        </w:rPr>
        <w:t>ОП</w:t>
      </w:r>
      <w:r w:rsidRPr="003D57C2">
        <w:rPr>
          <w:rFonts w:ascii="Times New Roman" w:hAnsi="Times New Roman"/>
          <w:color w:val="0D0D0D"/>
          <w:sz w:val="24"/>
          <w:szCs w:val="24"/>
        </w:rPr>
        <w:t>.0</w:t>
      </w:r>
      <w:r w:rsidR="009A5785">
        <w:rPr>
          <w:rFonts w:ascii="Times New Roman" w:hAnsi="Times New Roman"/>
          <w:color w:val="0D0D0D"/>
          <w:sz w:val="24"/>
          <w:szCs w:val="24"/>
        </w:rPr>
        <w:t>9</w:t>
      </w:r>
      <w:r w:rsidRPr="003D57C2">
        <w:rPr>
          <w:rFonts w:ascii="Times New Roman" w:hAnsi="Times New Roman"/>
          <w:color w:val="0D0D0D"/>
          <w:sz w:val="24"/>
          <w:szCs w:val="24"/>
        </w:rPr>
        <w:t xml:space="preserve"> «</w:t>
      </w:r>
      <w:r>
        <w:rPr>
          <w:rFonts w:ascii="Times New Roman" w:hAnsi="Times New Roman"/>
          <w:color w:val="0D0D0D"/>
          <w:sz w:val="24"/>
          <w:szCs w:val="24"/>
        </w:rPr>
        <w:t>Физическая культура / адаптацио</w:t>
      </w:r>
      <w:r w:rsidRPr="003D57C2">
        <w:rPr>
          <w:rFonts w:ascii="Times New Roman" w:hAnsi="Times New Roman"/>
          <w:color w:val="0D0D0D"/>
          <w:sz w:val="24"/>
          <w:szCs w:val="24"/>
        </w:rPr>
        <w:t>нная физическая культура»</w:t>
      </w:r>
      <w:r w:rsidRPr="003D57C2">
        <w:rPr>
          <w:rFonts w:ascii="Times New Roman" w:hAnsi="Times New Roman"/>
          <w:b/>
          <w:color w:val="0D0D0D"/>
          <w:sz w:val="24"/>
          <w:szCs w:val="24"/>
        </w:rPr>
        <w:t xml:space="preserve"> </w:t>
      </w:r>
      <w:r w:rsidRPr="003D57C2">
        <w:rPr>
          <w:rFonts w:ascii="Times New Roman" w:hAnsi="Times New Roman"/>
          <w:color w:val="0D0D0D"/>
          <w:sz w:val="24"/>
          <w:szCs w:val="24"/>
        </w:rPr>
        <w:t xml:space="preserve">является обязательной частью </w:t>
      </w:r>
      <w:r>
        <w:rPr>
          <w:rFonts w:ascii="Times New Roman" w:hAnsi="Times New Roman"/>
          <w:color w:val="0D0D0D"/>
          <w:sz w:val="24"/>
          <w:szCs w:val="24"/>
        </w:rPr>
        <w:t>общепрофессионального цикла</w:t>
      </w:r>
      <w:r w:rsidRPr="003D57C2">
        <w:rPr>
          <w:rFonts w:ascii="Times New Roman" w:hAnsi="Times New Roman"/>
          <w:color w:val="0D0D0D"/>
          <w:sz w:val="24"/>
          <w:szCs w:val="24"/>
        </w:rPr>
        <w:t xml:space="preserve"> примерной образовательной программы в соответстви</w:t>
      </w:r>
      <w:r w:rsidR="00076F64">
        <w:rPr>
          <w:rFonts w:ascii="Times New Roman" w:hAnsi="Times New Roman"/>
          <w:color w:val="0D0D0D"/>
          <w:sz w:val="24"/>
          <w:szCs w:val="24"/>
        </w:rPr>
        <w:t>и с ФГОС СПО по профессии</w:t>
      </w:r>
      <w:r>
        <w:rPr>
          <w:rFonts w:ascii="Times New Roman" w:hAnsi="Times New Roman"/>
          <w:color w:val="0D0D0D"/>
          <w:sz w:val="24"/>
          <w:szCs w:val="24"/>
        </w:rPr>
        <w:t xml:space="preserve"> </w:t>
      </w:r>
      <w:r w:rsidR="009A5785" w:rsidRPr="00076F64">
        <w:rPr>
          <w:rFonts w:ascii="Times New Roman" w:hAnsi="Times New Roman"/>
          <w:b/>
          <w:color w:val="000000" w:themeColor="text1"/>
          <w:sz w:val="24"/>
          <w:szCs w:val="24"/>
        </w:rPr>
        <w:t>43.01.09 «Повар, кондитер».</w:t>
      </w:r>
    </w:p>
    <w:p w:rsidR="009A5785" w:rsidRPr="009A5785" w:rsidRDefault="009A5785" w:rsidP="009A5785">
      <w:pPr>
        <w:spacing w:after="0"/>
        <w:ind w:firstLine="720"/>
        <w:jc w:val="both"/>
        <w:rPr>
          <w:rFonts w:ascii="Times New Roman" w:hAnsi="Times New Roman"/>
          <w:sz w:val="24"/>
          <w:szCs w:val="24"/>
        </w:rPr>
      </w:pPr>
      <w:r w:rsidRPr="009A5785">
        <w:rPr>
          <w:rFonts w:ascii="Times New Roman" w:hAnsi="Times New Roman"/>
          <w:sz w:val="24"/>
          <w:szCs w:val="24"/>
        </w:rPr>
        <w:t xml:space="preserve">Особое значение дисциплина имеет при формировании и развитии ОК 01-06, </w:t>
      </w:r>
      <w:r w:rsidRPr="009A5785">
        <w:rPr>
          <w:rFonts w:ascii="Times New Roman" w:hAnsi="Times New Roman"/>
          <w:sz w:val="24"/>
          <w:szCs w:val="24"/>
        </w:rPr>
        <w:br/>
        <w:t>ОК 08-10.</w:t>
      </w:r>
    </w:p>
    <w:p w:rsidR="009A5785" w:rsidRDefault="009A5785" w:rsidP="009A5785">
      <w:pPr>
        <w:suppressAutoHyphens/>
        <w:spacing w:after="0"/>
        <w:ind w:firstLine="708"/>
        <w:jc w:val="both"/>
        <w:rPr>
          <w:rFonts w:ascii="Times New Roman" w:hAnsi="Times New Roman"/>
          <w:color w:val="000000" w:themeColor="text1"/>
          <w:sz w:val="24"/>
          <w:szCs w:val="24"/>
        </w:rPr>
      </w:pPr>
    </w:p>
    <w:p w:rsidR="003D57C2" w:rsidRPr="003D57C2" w:rsidRDefault="009A5785" w:rsidP="009A5785">
      <w:pPr>
        <w:suppressAutoHyphens/>
        <w:spacing w:after="0"/>
        <w:ind w:firstLine="708"/>
        <w:jc w:val="both"/>
        <w:rPr>
          <w:rFonts w:ascii="Times New Roman" w:hAnsi="Times New Roman"/>
          <w:b/>
          <w:color w:val="0D0D0D"/>
          <w:sz w:val="24"/>
          <w:szCs w:val="24"/>
        </w:rPr>
      </w:pPr>
      <w:r>
        <w:rPr>
          <w:rFonts w:ascii="Times New Roman" w:hAnsi="Times New Roman"/>
          <w:color w:val="000000" w:themeColor="text1"/>
          <w:sz w:val="24"/>
          <w:szCs w:val="24"/>
        </w:rPr>
        <w:t xml:space="preserve">    </w:t>
      </w:r>
      <w:r w:rsidRPr="00EF3765">
        <w:rPr>
          <w:rFonts w:ascii="Times New Roman" w:hAnsi="Times New Roman"/>
          <w:b/>
          <w:color w:val="000000" w:themeColor="text1"/>
          <w:sz w:val="24"/>
          <w:szCs w:val="24"/>
        </w:rPr>
        <w:t xml:space="preserve"> </w:t>
      </w:r>
      <w:r w:rsidR="003D57C2" w:rsidRPr="003D57C2">
        <w:rPr>
          <w:rFonts w:ascii="Times New Roman" w:hAnsi="Times New Roman"/>
          <w:b/>
          <w:color w:val="0D0D0D"/>
          <w:sz w:val="24"/>
          <w:szCs w:val="24"/>
        </w:rPr>
        <w:t>1.2. Место учеб</w:t>
      </w:r>
      <w:r w:rsidR="00135F42">
        <w:rPr>
          <w:rFonts w:ascii="Times New Roman" w:hAnsi="Times New Roman"/>
          <w:b/>
          <w:color w:val="0D0D0D"/>
          <w:sz w:val="24"/>
          <w:szCs w:val="24"/>
        </w:rPr>
        <w:t>ной дисциплины в структуре ППКРС</w:t>
      </w:r>
      <w:r w:rsidR="003D57C2" w:rsidRPr="003D57C2">
        <w:rPr>
          <w:rFonts w:ascii="Times New Roman" w:hAnsi="Times New Roman"/>
          <w:b/>
          <w:color w:val="0D0D0D"/>
          <w:sz w:val="24"/>
          <w:szCs w:val="24"/>
        </w:rPr>
        <w:t>:</w:t>
      </w:r>
    </w:p>
    <w:p w:rsidR="003D57C2" w:rsidRPr="00F1631C" w:rsidRDefault="003D57C2" w:rsidP="00F1631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color w:val="0D0D0D"/>
          <w:sz w:val="24"/>
          <w:szCs w:val="24"/>
        </w:rPr>
      </w:pPr>
      <w:r w:rsidRPr="003D57C2">
        <w:rPr>
          <w:rFonts w:ascii="Times New Roman" w:hAnsi="Times New Roman"/>
          <w:color w:val="0D0D0D"/>
          <w:sz w:val="24"/>
          <w:szCs w:val="24"/>
        </w:rPr>
        <w:tab/>
        <w:t>Учебная дисциплина «Физ</w:t>
      </w:r>
      <w:r w:rsidR="009A5785">
        <w:rPr>
          <w:rFonts w:ascii="Times New Roman" w:hAnsi="Times New Roman"/>
          <w:color w:val="0D0D0D"/>
          <w:sz w:val="24"/>
          <w:szCs w:val="24"/>
        </w:rPr>
        <w:t>ическая культура / адаптационна</w:t>
      </w:r>
      <w:r w:rsidRPr="003D57C2">
        <w:rPr>
          <w:rFonts w:ascii="Times New Roman" w:hAnsi="Times New Roman"/>
          <w:color w:val="0D0D0D"/>
          <w:sz w:val="24"/>
          <w:szCs w:val="24"/>
        </w:rPr>
        <w:t xml:space="preserve">я физическая культура» </w:t>
      </w:r>
      <w:r w:rsidRPr="00F1631C">
        <w:rPr>
          <w:rFonts w:ascii="Times New Roman" w:hAnsi="Times New Roman"/>
          <w:color w:val="0D0D0D"/>
          <w:sz w:val="24"/>
          <w:szCs w:val="24"/>
        </w:rPr>
        <w:t xml:space="preserve">входит в цикл социально-гуманитарных дисциплин.  </w:t>
      </w:r>
    </w:p>
    <w:p w:rsidR="00F1631C" w:rsidRPr="00F1631C" w:rsidRDefault="00F1631C" w:rsidP="00F1631C">
      <w:pPr>
        <w:spacing w:after="0"/>
        <w:ind w:firstLine="720"/>
        <w:rPr>
          <w:rFonts w:ascii="Times New Roman" w:hAnsi="Times New Roman"/>
          <w:b/>
          <w:sz w:val="24"/>
          <w:szCs w:val="24"/>
        </w:rPr>
      </w:pPr>
      <w:r>
        <w:rPr>
          <w:rFonts w:ascii="Times New Roman" w:hAnsi="Times New Roman"/>
          <w:b/>
          <w:color w:val="0D0D0D"/>
          <w:sz w:val="24"/>
          <w:szCs w:val="24"/>
        </w:rPr>
        <w:t xml:space="preserve">      </w:t>
      </w:r>
      <w:r w:rsidRPr="00F1631C">
        <w:rPr>
          <w:rFonts w:ascii="Times New Roman" w:hAnsi="Times New Roman"/>
          <w:b/>
          <w:color w:val="0D0D0D"/>
          <w:sz w:val="24"/>
          <w:szCs w:val="24"/>
        </w:rPr>
        <w:t xml:space="preserve">1.3. </w:t>
      </w:r>
      <w:r w:rsidRPr="00F1631C">
        <w:rPr>
          <w:rFonts w:ascii="Times New Roman" w:hAnsi="Times New Roman"/>
          <w:b/>
          <w:sz w:val="24"/>
          <w:szCs w:val="24"/>
        </w:rPr>
        <w:t>Цель и планируемые результаты освоения дисциплины:</w:t>
      </w:r>
    </w:p>
    <w:p w:rsidR="00F1631C" w:rsidRPr="00F1631C" w:rsidRDefault="00F1631C" w:rsidP="00F1631C">
      <w:pPr>
        <w:suppressAutoHyphens/>
        <w:spacing w:after="0"/>
        <w:ind w:firstLine="720"/>
        <w:jc w:val="both"/>
        <w:rPr>
          <w:rFonts w:ascii="Times New Roman" w:hAnsi="Times New Roman"/>
          <w:sz w:val="24"/>
          <w:szCs w:val="24"/>
        </w:rPr>
      </w:pPr>
      <w:r w:rsidRPr="00F1631C">
        <w:rPr>
          <w:rFonts w:ascii="Times New Roman" w:hAnsi="Times New Roman"/>
          <w:sz w:val="24"/>
          <w:szCs w:val="24"/>
        </w:rPr>
        <w:t>В рамках программы учебной дисциплины обучающимися осваиваются умения и знания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4536"/>
        <w:gridCol w:w="3686"/>
      </w:tblGrid>
      <w:tr w:rsidR="00F842D7" w:rsidRPr="0007133D" w:rsidTr="005C6B46">
        <w:trPr>
          <w:trHeight w:val="386"/>
        </w:trPr>
        <w:tc>
          <w:tcPr>
            <w:tcW w:w="1781" w:type="dxa"/>
            <w:tcMar>
              <w:top w:w="85" w:type="dxa"/>
              <w:left w:w="85" w:type="dxa"/>
              <w:bottom w:w="85" w:type="dxa"/>
              <w:right w:w="85" w:type="dxa"/>
            </w:tcMar>
          </w:tcPr>
          <w:p w:rsidR="00F842D7" w:rsidRPr="0007133D" w:rsidRDefault="00F842D7" w:rsidP="005C6B46">
            <w:pPr>
              <w:pStyle w:val="TableParagraph"/>
              <w:spacing w:line="276" w:lineRule="auto"/>
              <w:jc w:val="center"/>
              <w:rPr>
                <w:b/>
                <w:sz w:val="24"/>
              </w:rPr>
            </w:pPr>
            <w:r w:rsidRPr="0007133D">
              <w:rPr>
                <w:b/>
                <w:sz w:val="24"/>
              </w:rPr>
              <w:t>Код ОК</w:t>
            </w:r>
            <w:r w:rsidRPr="0007133D">
              <w:rPr>
                <w:rStyle w:val="a7"/>
                <w:b/>
                <w:i/>
              </w:rPr>
              <w:footnoteReference w:id="1"/>
            </w:r>
          </w:p>
        </w:tc>
        <w:tc>
          <w:tcPr>
            <w:tcW w:w="4536" w:type="dxa"/>
            <w:tcMar>
              <w:top w:w="85" w:type="dxa"/>
              <w:left w:w="85" w:type="dxa"/>
              <w:bottom w:w="85" w:type="dxa"/>
              <w:right w:w="85" w:type="dxa"/>
            </w:tcMar>
          </w:tcPr>
          <w:p w:rsidR="00F842D7" w:rsidRPr="0007133D" w:rsidRDefault="00F842D7" w:rsidP="009A7393">
            <w:pPr>
              <w:pStyle w:val="TableParagraph"/>
              <w:spacing w:line="276" w:lineRule="auto"/>
              <w:jc w:val="center"/>
              <w:rPr>
                <w:b/>
                <w:sz w:val="24"/>
              </w:rPr>
            </w:pPr>
            <w:r w:rsidRPr="0007133D">
              <w:rPr>
                <w:b/>
                <w:sz w:val="24"/>
              </w:rPr>
              <w:t>Умения</w:t>
            </w:r>
          </w:p>
        </w:tc>
        <w:tc>
          <w:tcPr>
            <w:tcW w:w="3686" w:type="dxa"/>
            <w:tcMar>
              <w:top w:w="85" w:type="dxa"/>
              <w:left w:w="85" w:type="dxa"/>
              <w:bottom w:w="85" w:type="dxa"/>
              <w:right w:w="85" w:type="dxa"/>
            </w:tcMar>
          </w:tcPr>
          <w:p w:rsidR="00F842D7" w:rsidRPr="0007133D" w:rsidRDefault="00F842D7" w:rsidP="009A7393">
            <w:pPr>
              <w:pStyle w:val="TableParagraph"/>
              <w:spacing w:line="276" w:lineRule="auto"/>
              <w:jc w:val="center"/>
              <w:rPr>
                <w:b/>
                <w:sz w:val="24"/>
              </w:rPr>
            </w:pPr>
            <w:r w:rsidRPr="0007133D">
              <w:rPr>
                <w:b/>
                <w:sz w:val="24"/>
              </w:rPr>
              <w:t>Знания</w:t>
            </w:r>
          </w:p>
        </w:tc>
      </w:tr>
      <w:tr w:rsidR="00F842D7" w:rsidRPr="0007133D" w:rsidTr="005C6B46">
        <w:trPr>
          <w:trHeight w:val="3312"/>
        </w:trPr>
        <w:tc>
          <w:tcPr>
            <w:tcW w:w="1781" w:type="dxa"/>
            <w:tcMar>
              <w:top w:w="85" w:type="dxa"/>
              <w:left w:w="85" w:type="dxa"/>
              <w:bottom w:w="85" w:type="dxa"/>
              <w:right w:w="85" w:type="dxa"/>
            </w:tcMar>
          </w:tcPr>
          <w:p w:rsidR="00F842D7" w:rsidRPr="005C6B46" w:rsidRDefault="00F842D7" w:rsidP="005C6B46">
            <w:pPr>
              <w:pStyle w:val="TableParagraph"/>
              <w:spacing w:line="276" w:lineRule="auto"/>
              <w:rPr>
                <w:b/>
                <w:sz w:val="24"/>
                <w:lang w:val="ru-RU"/>
              </w:rPr>
            </w:pPr>
            <w:r w:rsidRPr="0007133D">
              <w:rPr>
                <w:sz w:val="24"/>
              </w:rPr>
              <w:t xml:space="preserve">ОК </w:t>
            </w:r>
            <w:r w:rsidR="005C6B46">
              <w:rPr>
                <w:sz w:val="24"/>
                <w:lang w:val="ru-RU"/>
              </w:rPr>
              <w:t>08</w:t>
            </w:r>
          </w:p>
        </w:tc>
        <w:tc>
          <w:tcPr>
            <w:tcW w:w="4536" w:type="dxa"/>
            <w:tcMar>
              <w:top w:w="85" w:type="dxa"/>
              <w:left w:w="85" w:type="dxa"/>
              <w:bottom w:w="85" w:type="dxa"/>
              <w:right w:w="85" w:type="dxa"/>
            </w:tcMar>
          </w:tcPr>
          <w:p w:rsidR="00F842D7" w:rsidRPr="00F842D7" w:rsidRDefault="00F842D7" w:rsidP="009A7393">
            <w:pPr>
              <w:pStyle w:val="TableParagraph"/>
              <w:spacing w:line="276" w:lineRule="auto"/>
              <w:rPr>
                <w:sz w:val="24"/>
                <w:lang w:val="ru-RU"/>
              </w:rPr>
            </w:pPr>
            <w:r w:rsidRPr="00F842D7">
              <w:rPr>
                <w:sz w:val="24"/>
                <w:lang w:val="ru-RU"/>
              </w:rPr>
              <w:t>использовать физкультурно</w:t>
            </w:r>
            <w:r w:rsidR="00135F42">
              <w:rPr>
                <w:sz w:val="24"/>
                <w:lang w:val="ru-RU"/>
              </w:rPr>
              <w:t>-</w:t>
            </w:r>
            <w:r w:rsidRPr="00F842D7">
              <w:rPr>
                <w:sz w:val="24"/>
                <w:lang w:val="ru-RU"/>
              </w:rPr>
              <w:t>оздоровительную деятельность для укрепления здоровья, достижения жизненных и профессиональных целей;</w:t>
            </w:r>
          </w:p>
          <w:p w:rsidR="00F842D7" w:rsidRPr="00F842D7" w:rsidRDefault="00F842D7" w:rsidP="009A7393">
            <w:pPr>
              <w:pStyle w:val="TableParagraph"/>
              <w:spacing w:line="276" w:lineRule="auto"/>
              <w:rPr>
                <w:sz w:val="24"/>
                <w:lang w:val="ru-RU"/>
              </w:rPr>
            </w:pPr>
            <w:r w:rsidRPr="00F842D7">
              <w:rPr>
                <w:sz w:val="24"/>
                <w:lang w:val="ru-RU"/>
              </w:rPr>
              <w:t>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c>
          <w:tcPr>
            <w:tcW w:w="3686" w:type="dxa"/>
            <w:tcMar>
              <w:top w:w="85" w:type="dxa"/>
              <w:left w:w="85" w:type="dxa"/>
              <w:bottom w:w="85" w:type="dxa"/>
              <w:right w:w="85" w:type="dxa"/>
            </w:tcMar>
          </w:tcPr>
          <w:p w:rsidR="00F842D7" w:rsidRPr="00F842D7" w:rsidRDefault="00F842D7" w:rsidP="009A7393">
            <w:pPr>
              <w:pStyle w:val="TableParagraph"/>
              <w:spacing w:line="276" w:lineRule="auto"/>
              <w:rPr>
                <w:sz w:val="24"/>
                <w:lang w:val="ru-RU"/>
              </w:rPr>
            </w:pPr>
            <w:r w:rsidRPr="00F842D7">
              <w:rPr>
                <w:sz w:val="24"/>
                <w:lang w:val="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bl>
    <w:p w:rsidR="003D57C2" w:rsidRDefault="003D57C2" w:rsidP="000D3190">
      <w:pPr>
        <w:pStyle w:val="TableParagraph"/>
        <w:rPr>
          <w:b/>
          <w:sz w:val="24"/>
          <w:szCs w:val="24"/>
        </w:rPr>
      </w:pPr>
    </w:p>
    <w:p w:rsidR="0013722B" w:rsidRPr="0013722B" w:rsidRDefault="0013722B" w:rsidP="000D3190">
      <w:pPr>
        <w:pStyle w:val="ad"/>
        <w:jc w:val="center"/>
        <w:rPr>
          <w:rFonts w:ascii="Times New Roman" w:hAnsi="Times New Roman"/>
          <w:b/>
          <w:sz w:val="24"/>
          <w:szCs w:val="24"/>
        </w:rPr>
      </w:pPr>
      <w:r w:rsidRPr="0013722B">
        <w:rPr>
          <w:rFonts w:ascii="Times New Roman" w:hAnsi="Times New Roman"/>
          <w:b/>
          <w:sz w:val="24"/>
          <w:szCs w:val="24"/>
        </w:rPr>
        <w:t>1.4. Количество часов на освоение программы учебной дисциплины:</w:t>
      </w:r>
    </w:p>
    <w:p w:rsidR="0013722B" w:rsidRPr="0013722B" w:rsidRDefault="0013722B" w:rsidP="0013722B">
      <w:pPr>
        <w:pStyle w:val="ad"/>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13722B" w:rsidRPr="0013722B" w:rsidTr="00D00EC1">
        <w:tc>
          <w:tcPr>
            <w:tcW w:w="7621" w:type="dxa"/>
          </w:tcPr>
          <w:p w:rsidR="0013722B" w:rsidRPr="0013722B" w:rsidRDefault="0013722B" w:rsidP="00D00EC1">
            <w:pPr>
              <w:pStyle w:val="ad"/>
              <w:jc w:val="center"/>
              <w:rPr>
                <w:rFonts w:ascii="Times New Roman" w:hAnsi="Times New Roman"/>
                <w:b/>
                <w:sz w:val="24"/>
                <w:szCs w:val="24"/>
              </w:rPr>
            </w:pPr>
            <w:r w:rsidRPr="0013722B">
              <w:rPr>
                <w:rFonts w:ascii="Times New Roman" w:hAnsi="Times New Roman"/>
                <w:sz w:val="24"/>
                <w:szCs w:val="24"/>
              </w:rPr>
              <w:t>Учебная нагрузка обучающегося</w:t>
            </w:r>
          </w:p>
        </w:tc>
        <w:tc>
          <w:tcPr>
            <w:tcW w:w="2410" w:type="dxa"/>
          </w:tcPr>
          <w:p w:rsidR="0013722B" w:rsidRPr="0013722B" w:rsidRDefault="0013722B" w:rsidP="00D00EC1">
            <w:pPr>
              <w:keepNext/>
              <w:keepLines/>
              <w:widowControl w:val="0"/>
              <w:tabs>
                <w:tab w:val="center" w:pos="4677"/>
                <w:tab w:val="right" w:pos="9355"/>
              </w:tabs>
              <w:suppressAutoHyphens/>
              <w:jc w:val="center"/>
              <w:rPr>
                <w:rFonts w:ascii="Times New Roman" w:hAnsi="Times New Roman"/>
                <w:sz w:val="24"/>
                <w:szCs w:val="24"/>
              </w:rPr>
            </w:pPr>
            <w:r w:rsidRPr="0013722B">
              <w:rPr>
                <w:rFonts w:ascii="Times New Roman" w:hAnsi="Times New Roman"/>
                <w:sz w:val="24"/>
                <w:szCs w:val="24"/>
              </w:rPr>
              <w:t>Количество часов</w:t>
            </w:r>
          </w:p>
        </w:tc>
      </w:tr>
      <w:tr w:rsidR="0013722B" w:rsidRPr="0013722B" w:rsidTr="00D00EC1">
        <w:tc>
          <w:tcPr>
            <w:tcW w:w="7621" w:type="dxa"/>
          </w:tcPr>
          <w:p w:rsidR="0013722B" w:rsidRPr="0013722B" w:rsidRDefault="0013722B" w:rsidP="00D00EC1">
            <w:pPr>
              <w:pStyle w:val="ad"/>
              <w:rPr>
                <w:rFonts w:ascii="Times New Roman" w:hAnsi="Times New Roman"/>
                <w:sz w:val="24"/>
                <w:szCs w:val="24"/>
              </w:rPr>
            </w:pPr>
            <w:r w:rsidRPr="0013722B">
              <w:rPr>
                <w:rFonts w:ascii="Times New Roman" w:hAnsi="Times New Roman"/>
                <w:sz w:val="24"/>
                <w:szCs w:val="24"/>
              </w:rPr>
              <w:t>максимальная</w:t>
            </w:r>
          </w:p>
        </w:tc>
        <w:tc>
          <w:tcPr>
            <w:tcW w:w="2410" w:type="dxa"/>
          </w:tcPr>
          <w:p w:rsidR="0013722B" w:rsidRPr="0013722B" w:rsidRDefault="00A65C26" w:rsidP="00D00EC1">
            <w:pPr>
              <w:pStyle w:val="ad"/>
              <w:jc w:val="center"/>
              <w:rPr>
                <w:rFonts w:ascii="Times New Roman" w:hAnsi="Times New Roman"/>
                <w:sz w:val="24"/>
                <w:szCs w:val="24"/>
              </w:rPr>
            </w:pPr>
            <w:r>
              <w:rPr>
                <w:rFonts w:ascii="Times New Roman" w:hAnsi="Times New Roman"/>
                <w:sz w:val="24"/>
                <w:szCs w:val="24"/>
              </w:rPr>
              <w:t>40</w:t>
            </w:r>
          </w:p>
        </w:tc>
      </w:tr>
      <w:tr w:rsidR="0013722B" w:rsidRPr="0013722B" w:rsidTr="00D00EC1">
        <w:tc>
          <w:tcPr>
            <w:tcW w:w="7621" w:type="dxa"/>
          </w:tcPr>
          <w:p w:rsidR="0013722B" w:rsidRPr="0013722B" w:rsidRDefault="0013722B" w:rsidP="00D00EC1">
            <w:pPr>
              <w:pStyle w:val="ad"/>
              <w:rPr>
                <w:rFonts w:ascii="Times New Roman" w:hAnsi="Times New Roman"/>
                <w:sz w:val="24"/>
                <w:szCs w:val="24"/>
              </w:rPr>
            </w:pPr>
            <w:r w:rsidRPr="0013722B">
              <w:rPr>
                <w:rFonts w:ascii="Times New Roman" w:hAnsi="Times New Roman"/>
                <w:sz w:val="24"/>
                <w:szCs w:val="24"/>
              </w:rPr>
              <w:t>Самостоятельная учебная работа</w:t>
            </w:r>
          </w:p>
        </w:tc>
        <w:tc>
          <w:tcPr>
            <w:tcW w:w="2410" w:type="dxa"/>
          </w:tcPr>
          <w:p w:rsidR="0013722B" w:rsidRPr="0013722B" w:rsidRDefault="000D3190" w:rsidP="00D00EC1">
            <w:pPr>
              <w:pStyle w:val="ad"/>
              <w:jc w:val="center"/>
              <w:rPr>
                <w:rFonts w:ascii="Times New Roman" w:hAnsi="Times New Roman"/>
                <w:sz w:val="24"/>
                <w:szCs w:val="24"/>
              </w:rPr>
            </w:pPr>
            <w:r>
              <w:rPr>
                <w:rFonts w:ascii="Times New Roman" w:hAnsi="Times New Roman"/>
                <w:sz w:val="24"/>
                <w:szCs w:val="24"/>
              </w:rPr>
              <w:t>0</w:t>
            </w:r>
          </w:p>
        </w:tc>
      </w:tr>
      <w:tr w:rsidR="0013722B" w:rsidRPr="0013722B" w:rsidTr="00D00EC1">
        <w:tc>
          <w:tcPr>
            <w:tcW w:w="7621" w:type="dxa"/>
          </w:tcPr>
          <w:p w:rsidR="0013722B" w:rsidRPr="0013722B" w:rsidRDefault="0013722B" w:rsidP="00D00EC1">
            <w:pPr>
              <w:pStyle w:val="ad"/>
              <w:jc w:val="center"/>
              <w:rPr>
                <w:rFonts w:ascii="Times New Roman" w:hAnsi="Times New Roman"/>
                <w:sz w:val="24"/>
                <w:szCs w:val="24"/>
              </w:rPr>
            </w:pPr>
            <w:r w:rsidRPr="0013722B">
              <w:rPr>
                <w:rFonts w:ascii="Times New Roman" w:hAnsi="Times New Roman"/>
                <w:sz w:val="24"/>
                <w:szCs w:val="24"/>
              </w:rPr>
              <w:t>Обязательная аудиторная:</w:t>
            </w:r>
          </w:p>
        </w:tc>
        <w:tc>
          <w:tcPr>
            <w:tcW w:w="2410" w:type="dxa"/>
          </w:tcPr>
          <w:p w:rsidR="0013722B" w:rsidRPr="0013722B" w:rsidRDefault="0013722B" w:rsidP="00D00EC1">
            <w:pPr>
              <w:pStyle w:val="ad"/>
              <w:jc w:val="center"/>
              <w:rPr>
                <w:rFonts w:ascii="Times New Roman" w:hAnsi="Times New Roman"/>
                <w:sz w:val="24"/>
                <w:szCs w:val="24"/>
              </w:rPr>
            </w:pPr>
          </w:p>
        </w:tc>
      </w:tr>
      <w:tr w:rsidR="0013722B" w:rsidRPr="0013722B" w:rsidTr="00D00EC1">
        <w:tc>
          <w:tcPr>
            <w:tcW w:w="7621" w:type="dxa"/>
          </w:tcPr>
          <w:p w:rsidR="0013722B" w:rsidRPr="0013722B" w:rsidRDefault="0013722B" w:rsidP="00D00EC1">
            <w:pPr>
              <w:pStyle w:val="ad"/>
              <w:rPr>
                <w:rFonts w:ascii="Times New Roman" w:hAnsi="Times New Roman"/>
                <w:b/>
                <w:sz w:val="24"/>
                <w:szCs w:val="24"/>
              </w:rPr>
            </w:pPr>
            <w:r w:rsidRPr="0013722B">
              <w:rPr>
                <w:rFonts w:ascii="Times New Roman" w:hAnsi="Times New Roman"/>
                <w:sz w:val="24"/>
                <w:szCs w:val="24"/>
              </w:rPr>
              <w:t>всего занятий</w:t>
            </w:r>
          </w:p>
        </w:tc>
        <w:tc>
          <w:tcPr>
            <w:tcW w:w="2410" w:type="dxa"/>
          </w:tcPr>
          <w:p w:rsidR="0013722B" w:rsidRPr="0013722B" w:rsidRDefault="00A65C26" w:rsidP="00D00EC1">
            <w:pPr>
              <w:pStyle w:val="ad"/>
              <w:jc w:val="center"/>
              <w:rPr>
                <w:rFonts w:ascii="Times New Roman" w:hAnsi="Times New Roman"/>
                <w:sz w:val="24"/>
                <w:szCs w:val="24"/>
              </w:rPr>
            </w:pPr>
            <w:r>
              <w:rPr>
                <w:rFonts w:ascii="Times New Roman" w:hAnsi="Times New Roman"/>
                <w:sz w:val="24"/>
                <w:szCs w:val="24"/>
              </w:rPr>
              <w:t>40</w:t>
            </w:r>
          </w:p>
        </w:tc>
      </w:tr>
      <w:tr w:rsidR="00E63B3D" w:rsidRPr="0013722B" w:rsidTr="00D00EC1">
        <w:tc>
          <w:tcPr>
            <w:tcW w:w="7621" w:type="dxa"/>
          </w:tcPr>
          <w:p w:rsidR="00E63B3D" w:rsidRPr="0013722B" w:rsidRDefault="00E63B3D" w:rsidP="00D00EC1">
            <w:pPr>
              <w:pStyle w:val="ad"/>
              <w:rPr>
                <w:rFonts w:ascii="Times New Roman" w:hAnsi="Times New Roman"/>
                <w:sz w:val="24"/>
                <w:szCs w:val="24"/>
              </w:rPr>
            </w:pPr>
            <w:r>
              <w:rPr>
                <w:rFonts w:ascii="Times New Roman" w:hAnsi="Times New Roman"/>
                <w:sz w:val="24"/>
                <w:szCs w:val="24"/>
              </w:rPr>
              <w:t>теоретическое обучение</w:t>
            </w:r>
          </w:p>
        </w:tc>
        <w:tc>
          <w:tcPr>
            <w:tcW w:w="2410" w:type="dxa"/>
          </w:tcPr>
          <w:p w:rsidR="00E63B3D" w:rsidRDefault="00A65C26" w:rsidP="00D00EC1">
            <w:pPr>
              <w:pStyle w:val="ad"/>
              <w:jc w:val="center"/>
              <w:rPr>
                <w:rFonts w:ascii="Times New Roman" w:hAnsi="Times New Roman"/>
                <w:sz w:val="24"/>
                <w:szCs w:val="24"/>
              </w:rPr>
            </w:pPr>
            <w:r>
              <w:rPr>
                <w:rFonts w:ascii="Times New Roman" w:hAnsi="Times New Roman"/>
                <w:sz w:val="24"/>
                <w:szCs w:val="24"/>
              </w:rPr>
              <w:t>6</w:t>
            </w:r>
          </w:p>
        </w:tc>
      </w:tr>
      <w:tr w:rsidR="0013722B" w:rsidRPr="0013722B" w:rsidTr="00D00EC1">
        <w:tc>
          <w:tcPr>
            <w:tcW w:w="7621" w:type="dxa"/>
          </w:tcPr>
          <w:p w:rsidR="0013722B" w:rsidRPr="0013722B" w:rsidRDefault="0013722B" w:rsidP="00D00EC1">
            <w:pPr>
              <w:pStyle w:val="ad"/>
              <w:rPr>
                <w:rFonts w:ascii="Times New Roman" w:hAnsi="Times New Roman"/>
                <w:sz w:val="24"/>
                <w:szCs w:val="24"/>
              </w:rPr>
            </w:pPr>
            <w:r w:rsidRPr="0013722B">
              <w:rPr>
                <w:rFonts w:ascii="Times New Roman" w:hAnsi="Times New Roman"/>
                <w:sz w:val="24"/>
                <w:szCs w:val="24"/>
              </w:rPr>
              <w:t>лаб.</w:t>
            </w:r>
            <w:r w:rsidR="000D3190">
              <w:rPr>
                <w:rFonts w:ascii="Times New Roman" w:hAnsi="Times New Roman"/>
                <w:sz w:val="24"/>
                <w:szCs w:val="24"/>
              </w:rPr>
              <w:t xml:space="preserve"> и </w:t>
            </w:r>
            <w:r w:rsidRPr="0013722B">
              <w:rPr>
                <w:rFonts w:ascii="Times New Roman" w:hAnsi="Times New Roman"/>
                <w:sz w:val="24"/>
                <w:szCs w:val="24"/>
              </w:rPr>
              <w:t>практ. занятий</w:t>
            </w:r>
          </w:p>
        </w:tc>
        <w:tc>
          <w:tcPr>
            <w:tcW w:w="2410" w:type="dxa"/>
          </w:tcPr>
          <w:p w:rsidR="0013722B" w:rsidRPr="0013722B" w:rsidRDefault="0013722B" w:rsidP="000D3190">
            <w:pPr>
              <w:pStyle w:val="ad"/>
              <w:jc w:val="center"/>
              <w:rPr>
                <w:rFonts w:ascii="Times New Roman" w:hAnsi="Times New Roman"/>
                <w:sz w:val="24"/>
                <w:szCs w:val="24"/>
              </w:rPr>
            </w:pPr>
          </w:p>
        </w:tc>
      </w:tr>
      <w:tr w:rsidR="0013722B" w:rsidRPr="0013722B" w:rsidTr="00D00EC1">
        <w:tc>
          <w:tcPr>
            <w:tcW w:w="7621" w:type="dxa"/>
          </w:tcPr>
          <w:p w:rsidR="0013722B" w:rsidRPr="0013722B" w:rsidRDefault="0013722B" w:rsidP="00D00EC1">
            <w:pPr>
              <w:pStyle w:val="ad"/>
              <w:rPr>
                <w:rFonts w:ascii="Times New Roman" w:hAnsi="Times New Roman"/>
                <w:sz w:val="24"/>
                <w:szCs w:val="24"/>
              </w:rPr>
            </w:pPr>
            <w:r w:rsidRPr="0013722B">
              <w:rPr>
                <w:rFonts w:ascii="Times New Roman" w:hAnsi="Times New Roman"/>
                <w:sz w:val="24"/>
                <w:szCs w:val="24"/>
              </w:rPr>
              <w:t>практическая подготовка</w:t>
            </w:r>
          </w:p>
        </w:tc>
        <w:tc>
          <w:tcPr>
            <w:tcW w:w="2410" w:type="dxa"/>
          </w:tcPr>
          <w:p w:rsidR="0013722B" w:rsidRPr="0013722B" w:rsidRDefault="0013722B" w:rsidP="00D00EC1">
            <w:pPr>
              <w:pStyle w:val="ad"/>
              <w:jc w:val="center"/>
              <w:rPr>
                <w:rFonts w:ascii="Times New Roman" w:hAnsi="Times New Roman"/>
                <w:sz w:val="24"/>
                <w:szCs w:val="24"/>
              </w:rPr>
            </w:pPr>
          </w:p>
        </w:tc>
      </w:tr>
      <w:tr w:rsidR="0013722B" w:rsidRPr="0013722B" w:rsidTr="00D00EC1">
        <w:tc>
          <w:tcPr>
            <w:tcW w:w="7621" w:type="dxa"/>
          </w:tcPr>
          <w:p w:rsidR="0013722B" w:rsidRPr="0013722B" w:rsidRDefault="0013722B" w:rsidP="00D00EC1">
            <w:pPr>
              <w:pStyle w:val="ad"/>
              <w:rPr>
                <w:rFonts w:ascii="Times New Roman" w:hAnsi="Times New Roman"/>
                <w:sz w:val="24"/>
                <w:szCs w:val="24"/>
              </w:rPr>
            </w:pPr>
            <w:r w:rsidRPr="0013722B">
              <w:rPr>
                <w:rFonts w:ascii="Times New Roman" w:hAnsi="Times New Roman"/>
                <w:sz w:val="24"/>
                <w:szCs w:val="24"/>
              </w:rPr>
              <w:t>курсовые работы</w:t>
            </w:r>
          </w:p>
        </w:tc>
        <w:tc>
          <w:tcPr>
            <w:tcW w:w="2410" w:type="dxa"/>
          </w:tcPr>
          <w:p w:rsidR="0013722B" w:rsidRPr="0013722B" w:rsidRDefault="0013722B" w:rsidP="00D00EC1">
            <w:pPr>
              <w:pStyle w:val="ad"/>
              <w:jc w:val="center"/>
              <w:rPr>
                <w:rFonts w:ascii="Times New Roman" w:hAnsi="Times New Roman"/>
                <w:sz w:val="24"/>
                <w:szCs w:val="24"/>
              </w:rPr>
            </w:pPr>
            <w:r w:rsidRPr="0013722B">
              <w:rPr>
                <w:rFonts w:ascii="Times New Roman" w:hAnsi="Times New Roman"/>
                <w:sz w:val="24"/>
                <w:szCs w:val="24"/>
              </w:rPr>
              <w:t>0</w:t>
            </w:r>
          </w:p>
        </w:tc>
      </w:tr>
      <w:tr w:rsidR="0013722B" w:rsidRPr="0013722B" w:rsidTr="00D00EC1">
        <w:tc>
          <w:tcPr>
            <w:tcW w:w="7621" w:type="dxa"/>
          </w:tcPr>
          <w:p w:rsidR="0013722B" w:rsidRPr="0013722B" w:rsidRDefault="0013722B" w:rsidP="00D00EC1">
            <w:pPr>
              <w:pStyle w:val="ad"/>
              <w:rPr>
                <w:rFonts w:ascii="Times New Roman" w:hAnsi="Times New Roman"/>
                <w:sz w:val="24"/>
                <w:szCs w:val="24"/>
              </w:rPr>
            </w:pPr>
            <w:r w:rsidRPr="0013722B">
              <w:rPr>
                <w:rFonts w:ascii="Times New Roman" w:hAnsi="Times New Roman"/>
                <w:sz w:val="24"/>
                <w:szCs w:val="24"/>
              </w:rPr>
              <w:t>консультации</w:t>
            </w:r>
          </w:p>
        </w:tc>
        <w:tc>
          <w:tcPr>
            <w:tcW w:w="2410" w:type="dxa"/>
          </w:tcPr>
          <w:p w:rsidR="0013722B" w:rsidRPr="0013722B" w:rsidRDefault="0013722B" w:rsidP="00D00EC1">
            <w:pPr>
              <w:pStyle w:val="ad"/>
              <w:jc w:val="center"/>
              <w:rPr>
                <w:rFonts w:ascii="Times New Roman" w:hAnsi="Times New Roman"/>
                <w:sz w:val="24"/>
                <w:szCs w:val="24"/>
              </w:rPr>
            </w:pPr>
            <w:r w:rsidRPr="0013722B">
              <w:rPr>
                <w:rFonts w:ascii="Times New Roman" w:hAnsi="Times New Roman"/>
                <w:sz w:val="24"/>
                <w:szCs w:val="24"/>
              </w:rPr>
              <w:t>0</w:t>
            </w:r>
          </w:p>
        </w:tc>
      </w:tr>
      <w:tr w:rsidR="0013722B" w:rsidRPr="0013722B" w:rsidTr="00D00EC1">
        <w:tc>
          <w:tcPr>
            <w:tcW w:w="7621" w:type="dxa"/>
          </w:tcPr>
          <w:p w:rsidR="0013722B" w:rsidRPr="0013722B" w:rsidRDefault="0013722B" w:rsidP="00D00EC1">
            <w:pPr>
              <w:pStyle w:val="ad"/>
              <w:rPr>
                <w:rFonts w:ascii="Times New Roman" w:hAnsi="Times New Roman"/>
                <w:sz w:val="24"/>
                <w:szCs w:val="24"/>
              </w:rPr>
            </w:pPr>
            <w:r w:rsidRPr="0013722B">
              <w:rPr>
                <w:rFonts w:ascii="Times New Roman" w:hAnsi="Times New Roman"/>
                <w:sz w:val="24"/>
                <w:szCs w:val="24"/>
              </w:rPr>
              <w:t>промежуточная аттестация</w:t>
            </w:r>
          </w:p>
        </w:tc>
        <w:tc>
          <w:tcPr>
            <w:tcW w:w="2410" w:type="dxa"/>
          </w:tcPr>
          <w:p w:rsidR="0013722B" w:rsidRPr="0013722B" w:rsidRDefault="0013722B" w:rsidP="00D00EC1">
            <w:pPr>
              <w:pStyle w:val="ad"/>
              <w:jc w:val="center"/>
              <w:rPr>
                <w:rFonts w:ascii="Times New Roman" w:hAnsi="Times New Roman"/>
                <w:sz w:val="24"/>
                <w:szCs w:val="24"/>
              </w:rPr>
            </w:pPr>
            <w:r w:rsidRPr="0013722B">
              <w:rPr>
                <w:rFonts w:ascii="Times New Roman" w:hAnsi="Times New Roman"/>
                <w:sz w:val="24"/>
                <w:szCs w:val="24"/>
              </w:rPr>
              <w:t>0</w:t>
            </w:r>
          </w:p>
        </w:tc>
      </w:tr>
    </w:tbl>
    <w:p w:rsidR="00A65C26" w:rsidRDefault="00A65C26" w:rsidP="00E57356">
      <w:pPr>
        <w:pStyle w:val="TableParagraph"/>
        <w:jc w:val="center"/>
        <w:rPr>
          <w:b/>
          <w:sz w:val="24"/>
          <w:szCs w:val="24"/>
        </w:rPr>
      </w:pPr>
    </w:p>
    <w:p w:rsidR="00784638" w:rsidRPr="006B7D63" w:rsidRDefault="00784638" w:rsidP="00987EE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rPr>
        <w:sectPr w:rsidR="00784638" w:rsidRPr="006B7D63" w:rsidSect="00971247">
          <w:footerReference w:type="default" r:id="rId7"/>
          <w:footerReference w:type="first" r:id="rId8"/>
          <w:pgSz w:w="11906" w:h="16838"/>
          <w:pgMar w:top="1276" w:right="850" w:bottom="0" w:left="993" w:header="708" w:footer="708" w:gutter="0"/>
          <w:cols w:space="708"/>
          <w:titlePg/>
          <w:docGrid w:linePitch="360"/>
        </w:sectPr>
      </w:pPr>
    </w:p>
    <w:p w:rsidR="00784638" w:rsidRDefault="00784638" w:rsidP="0089780D">
      <w:pPr>
        <w:spacing w:after="0" w:line="240" w:lineRule="auto"/>
        <w:ind w:firstLine="709"/>
        <w:jc w:val="center"/>
        <w:rPr>
          <w:rFonts w:ascii="Times New Roman" w:hAnsi="Times New Roman"/>
          <w:b/>
          <w:color w:val="0D0D0D"/>
          <w:sz w:val="24"/>
          <w:szCs w:val="24"/>
        </w:rPr>
      </w:pPr>
      <w:r w:rsidRPr="007B65F8">
        <w:rPr>
          <w:rFonts w:ascii="Times New Roman" w:hAnsi="Times New Roman"/>
          <w:b/>
          <w:bCs/>
          <w:sz w:val="24"/>
          <w:szCs w:val="24"/>
        </w:rPr>
        <w:lastRenderedPageBreak/>
        <w:t xml:space="preserve">2.2. </w:t>
      </w:r>
      <w:r w:rsidR="007B65F8" w:rsidRPr="007B65F8">
        <w:rPr>
          <w:rFonts w:ascii="Times New Roman" w:hAnsi="Times New Roman"/>
          <w:b/>
          <w:color w:val="0D0D0D"/>
          <w:sz w:val="24"/>
          <w:szCs w:val="24"/>
        </w:rPr>
        <w:t>Тематический план и содержание учебной дисциплины</w:t>
      </w:r>
    </w:p>
    <w:tbl>
      <w:tblPr>
        <w:tblW w:w="15356"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6"/>
        <w:gridCol w:w="8789"/>
        <w:gridCol w:w="1701"/>
      </w:tblGrid>
      <w:tr w:rsidR="004D2685" w:rsidRPr="00267201" w:rsidTr="005C6B46">
        <w:tc>
          <w:tcPr>
            <w:tcW w:w="4866" w:type="dxa"/>
          </w:tcPr>
          <w:p w:rsidR="004D2685" w:rsidRPr="004D2685" w:rsidRDefault="004D2685" w:rsidP="0089780D">
            <w:pPr>
              <w:spacing w:after="0" w:line="240" w:lineRule="auto"/>
              <w:jc w:val="center"/>
              <w:rPr>
                <w:rFonts w:ascii="Times New Roman" w:hAnsi="Times New Roman"/>
                <w:b/>
                <w:bCs/>
              </w:rPr>
            </w:pPr>
            <w:r w:rsidRPr="004D2685">
              <w:rPr>
                <w:rFonts w:ascii="Times New Roman" w:hAnsi="Times New Roman"/>
                <w:b/>
                <w:bCs/>
              </w:rPr>
              <w:t>Наименование разделов и тем</w:t>
            </w:r>
          </w:p>
        </w:tc>
        <w:tc>
          <w:tcPr>
            <w:tcW w:w="8789" w:type="dxa"/>
            <w:tcBorders>
              <w:right w:val="single" w:sz="4" w:space="0" w:color="auto"/>
            </w:tcBorders>
          </w:tcPr>
          <w:p w:rsidR="004D2685" w:rsidRPr="004D2685" w:rsidRDefault="004D2685" w:rsidP="0089780D">
            <w:pPr>
              <w:spacing w:after="0" w:line="240" w:lineRule="auto"/>
              <w:jc w:val="center"/>
              <w:rPr>
                <w:rFonts w:ascii="Times New Roman" w:hAnsi="Times New Roman"/>
                <w:b/>
                <w:bCs/>
              </w:rPr>
            </w:pPr>
            <w:r w:rsidRPr="004D2685">
              <w:rPr>
                <w:rFonts w:ascii="Times New Roman" w:hAnsi="Times New Roman"/>
                <w:b/>
                <w:bCs/>
                <w:color w:val="0D0D0D"/>
              </w:rPr>
              <w:t>Содержание учебного материала и формы организации деятельности обучающихся</w:t>
            </w:r>
          </w:p>
        </w:tc>
        <w:tc>
          <w:tcPr>
            <w:tcW w:w="1701" w:type="dxa"/>
            <w:tcBorders>
              <w:left w:val="single" w:sz="4" w:space="0" w:color="auto"/>
            </w:tcBorders>
          </w:tcPr>
          <w:p w:rsidR="004D2685" w:rsidRPr="004D2685" w:rsidRDefault="005C6B46" w:rsidP="005C6B46">
            <w:pPr>
              <w:spacing w:after="0" w:line="240" w:lineRule="auto"/>
              <w:jc w:val="center"/>
              <w:rPr>
                <w:rFonts w:ascii="Times New Roman" w:hAnsi="Times New Roman"/>
                <w:b/>
                <w:bCs/>
              </w:rPr>
            </w:pPr>
            <w:r>
              <w:rPr>
                <w:rFonts w:ascii="Times New Roman" w:hAnsi="Times New Roman"/>
                <w:b/>
                <w:bCs/>
                <w:color w:val="0D0D0D"/>
              </w:rPr>
              <w:t xml:space="preserve">Объем, акад. ч. </w:t>
            </w:r>
          </w:p>
        </w:tc>
      </w:tr>
      <w:tr w:rsidR="004D2685" w:rsidRPr="00267201" w:rsidTr="005C6B46">
        <w:tc>
          <w:tcPr>
            <w:tcW w:w="13655" w:type="dxa"/>
            <w:gridSpan w:val="2"/>
            <w:tcBorders>
              <w:right w:val="single" w:sz="4" w:space="0" w:color="auto"/>
            </w:tcBorders>
            <w:shd w:val="clear" w:color="auto" w:fill="FBD4B4" w:themeFill="accent6" w:themeFillTint="66"/>
          </w:tcPr>
          <w:p w:rsidR="004D2685" w:rsidRPr="00A03743" w:rsidRDefault="00987EE8" w:rsidP="0089780D">
            <w:pPr>
              <w:spacing w:after="0" w:line="240" w:lineRule="auto"/>
              <w:jc w:val="center"/>
              <w:rPr>
                <w:rFonts w:ascii="Times New Roman" w:hAnsi="Times New Roman"/>
                <w:b/>
                <w:bCs/>
                <w:spacing w:val="-10"/>
              </w:rPr>
            </w:pPr>
            <w:r w:rsidRPr="00A03743">
              <w:rPr>
                <w:rFonts w:ascii="Times New Roman" w:hAnsi="Times New Roman"/>
                <w:b/>
                <w:bCs/>
              </w:rPr>
              <w:t>2 курс (3</w:t>
            </w:r>
            <w:r w:rsidR="004D2685" w:rsidRPr="00A03743">
              <w:rPr>
                <w:rFonts w:ascii="Times New Roman" w:hAnsi="Times New Roman"/>
                <w:b/>
                <w:bCs/>
              </w:rPr>
              <w:t>семестр)</w:t>
            </w:r>
          </w:p>
        </w:tc>
        <w:tc>
          <w:tcPr>
            <w:tcW w:w="1701" w:type="dxa"/>
            <w:tcBorders>
              <w:right w:val="single" w:sz="4" w:space="0" w:color="auto"/>
            </w:tcBorders>
            <w:shd w:val="clear" w:color="auto" w:fill="FBD4B4" w:themeFill="accent6" w:themeFillTint="66"/>
          </w:tcPr>
          <w:p w:rsidR="004D2685" w:rsidRPr="00A03743" w:rsidRDefault="00987EE8" w:rsidP="0089780D">
            <w:pPr>
              <w:spacing w:after="0" w:line="240" w:lineRule="auto"/>
              <w:jc w:val="center"/>
              <w:rPr>
                <w:rFonts w:ascii="Times New Roman" w:hAnsi="Times New Roman"/>
                <w:b/>
                <w:bCs/>
                <w:color w:val="D99594" w:themeColor="accent2" w:themeTint="99"/>
                <w:spacing w:val="-10"/>
              </w:rPr>
            </w:pPr>
            <w:r w:rsidRPr="00A03743">
              <w:rPr>
                <w:rFonts w:ascii="Times New Roman" w:hAnsi="Times New Roman"/>
                <w:b/>
                <w:bCs/>
                <w:spacing w:val="-10"/>
              </w:rPr>
              <w:t>10</w:t>
            </w:r>
          </w:p>
        </w:tc>
      </w:tr>
      <w:tr w:rsidR="004D2685" w:rsidRPr="00267201" w:rsidTr="005C6B46">
        <w:trPr>
          <w:trHeight w:val="377"/>
        </w:trPr>
        <w:tc>
          <w:tcPr>
            <w:tcW w:w="4866" w:type="dxa"/>
          </w:tcPr>
          <w:p w:rsidR="004D2685" w:rsidRPr="00267201" w:rsidRDefault="004D2685" w:rsidP="0089780D">
            <w:pPr>
              <w:spacing w:after="0" w:line="240" w:lineRule="auto"/>
              <w:rPr>
                <w:rFonts w:ascii="Times New Roman" w:hAnsi="Times New Roman"/>
                <w:b/>
                <w:bCs/>
              </w:rPr>
            </w:pPr>
            <w:r w:rsidRPr="00267201">
              <w:rPr>
                <w:rFonts w:ascii="Times New Roman" w:hAnsi="Times New Roman"/>
                <w:b/>
              </w:rPr>
              <w:t>Раздел 1. Знания о профессионально-прикладной физической культуре</w:t>
            </w:r>
          </w:p>
        </w:tc>
        <w:tc>
          <w:tcPr>
            <w:tcW w:w="8789" w:type="dxa"/>
          </w:tcPr>
          <w:p w:rsidR="004D2685" w:rsidRDefault="004D2685"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0470BE">
              <w:rPr>
                <w:rFonts w:ascii="Times New Roman" w:hAnsi="Times New Roman"/>
                <w:b/>
                <w:bCs/>
              </w:rPr>
              <w:t>Содержание учебного материала</w:t>
            </w:r>
          </w:p>
          <w:p w:rsidR="00987EE8" w:rsidRPr="00267201" w:rsidRDefault="00987EE8"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Pr>
                <w:rFonts w:ascii="Times New Roman" w:hAnsi="Times New Roman"/>
                <w:b/>
                <w:bCs/>
              </w:rPr>
              <w:t>Теоретическое обучение</w:t>
            </w:r>
          </w:p>
        </w:tc>
        <w:tc>
          <w:tcPr>
            <w:tcW w:w="1701" w:type="dxa"/>
            <w:tcBorders>
              <w:right w:val="single" w:sz="4" w:space="0" w:color="auto"/>
            </w:tcBorders>
          </w:tcPr>
          <w:p w:rsidR="004D2685" w:rsidRPr="00267201" w:rsidRDefault="004D2685"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Pr>
                <w:rFonts w:ascii="Times New Roman" w:hAnsi="Times New Roman"/>
                <w:b/>
              </w:rPr>
              <w:t>4</w:t>
            </w:r>
          </w:p>
        </w:tc>
      </w:tr>
      <w:tr w:rsidR="004D2685" w:rsidRPr="00DC0F54" w:rsidTr="005C6B46">
        <w:trPr>
          <w:trHeight w:val="748"/>
        </w:trPr>
        <w:tc>
          <w:tcPr>
            <w:tcW w:w="4866" w:type="dxa"/>
          </w:tcPr>
          <w:p w:rsidR="004D2685" w:rsidRPr="00267201" w:rsidRDefault="004D2685" w:rsidP="0089780D">
            <w:pPr>
              <w:spacing w:after="0" w:line="240" w:lineRule="auto"/>
              <w:jc w:val="both"/>
              <w:rPr>
                <w:rFonts w:ascii="Times New Roman" w:hAnsi="Times New Roman"/>
              </w:rPr>
            </w:pPr>
            <w:r w:rsidRPr="00267201">
              <w:rPr>
                <w:rFonts w:ascii="Times New Roman" w:hAnsi="Times New Roman"/>
              </w:rPr>
              <w:t>Тема 1.1. Физическая культура в организации профессиональной деятельности человека</w:t>
            </w:r>
          </w:p>
        </w:tc>
        <w:tc>
          <w:tcPr>
            <w:tcW w:w="8789" w:type="dxa"/>
          </w:tcPr>
          <w:p w:rsidR="004D2685" w:rsidRPr="00267201" w:rsidRDefault="004D2685" w:rsidP="005C6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67201">
              <w:rPr>
                <w:rFonts w:ascii="Times New Roman" w:hAnsi="Times New Roman"/>
                <w:bCs/>
              </w:rPr>
              <w:t>Физическая культура - социальный феномен общества.</w:t>
            </w:r>
            <w:r>
              <w:rPr>
                <w:rFonts w:ascii="Times New Roman" w:hAnsi="Times New Roman"/>
                <w:bCs/>
              </w:rPr>
              <w:t xml:space="preserve"> </w:t>
            </w:r>
            <w:r w:rsidRPr="00267201">
              <w:rPr>
                <w:rFonts w:ascii="Times New Roman" w:hAnsi="Times New Roman"/>
                <w:bCs/>
              </w:rPr>
              <w:t>Хар</w:t>
            </w:r>
            <w:r>
              <w:rPr>
                <w:rFonts w:ascii="Times New Roman" w:hAnsi="Times New Roman"/>
                <w:bCs/>
              </w:rPr>
              <w:t xml:space="preserve">актеристика условий и характера </w:t>
            </w:r>
            <w:r w:rsidRPr="00267201">
              <w:rPr>
                <w:rFonts w:ascii="Times New Roman" w:hAnsi="Times New Roman"/>
                <w:bCs/>
              </w:rPr>
              <w:t>труд</w:t>
            </w:r>
            <w:r>
              <w:rPr>
                <w:rFonts w:ascii="Times New Roman" w:hAnsi="Times New Roman"/>
                <w:bCs/>
              </w:rPr>
              <w:t>а</w:t>
            </w:r>
            <w:r w:rsidRPr="00267201">
              <w:rPr>
                <w:rFonts w:ascii="Times New Roman" w:hAnsi="Times New Roman"/>
                <w:bCs/>
              </w:rPr>
              <w:t>. Составление профессиограммы</w:t>
            </w:r>
            <w:r w:rsidR="000005F7">
              <w:rPr>
                <w:rFonts w:ascii="Times New Roman" w:hAnsi="Times New Roman"/>
                <w:bCs/>
              </w:rPr>
              <w:t xml:space="preserve"> </w:t>
            </w:r>
            <w:r w:rsidR="000005F7">
              <w:t xml:space="preserve"> (ОУД13 Основы безопасности </w:t>
            </w:r>
            <w:r w:rsidR="005C6B46">
              <w:t>и защиты Родины</w:t>
            </w:r>
            <w:r w:rsidR="000005F7">
              <w:t>)</w:t>
            </w:r>
          </w:p>
        </w:tc>
        <w:tc>
          <w:tcPr>
            <w:tcW w:w="1701" w:type="dxa"/>
            <w:tcBorders>
              <w:bottom w:val="single" w:sz="4" w:space="0" w:color="auto"/>
            </w:tcBorders>
          </w:tcPr>
          <w:p w:rsidR="004D2685" w:rsidRPr="00267201" w:rsidRDefault="004D2685"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r>
      <w:tr w:rsidR="004D2685" w:rsidRPr="00DC0F54" w:rsidTr="005C6B46">
        <w:tc>
          <w:tcPr>
            <w:tcW w:w="4866" w:type="dxa"/>
          </w:tcPr>
          <w:p w:rsidR="004D2685" w:rsidRPr="00267201" w:rsidRDefault="004D2685" w:rsidP="0089780D">
            <w:pPr>
              <w:spacing w:after="0" w:line="240" w:lineRule="auto"/>
              <w:rPr>
                <w:rFonts w:ascii="Times New Roman" w:hAnsi="Times New Roman"/>
              </w:rPr>
            </w:pPr>
            <w:r w:rsidRPr="00267201">
              <w:rPr>
                <w:rFonts w:ascii="Times New Roman" w:hAnsi="Times New Roman"/>
              </w:rPr>
              <w:t>Тема 1.2. Характеристика профессиональных</w:t>
            </w:r>
            <w:r>
              <w:rPr>
                <w:rFonts w:ascii="Times New Roman" w:hAnsi="Times New Roman"/>
              </w:rPr>
              <w:t xml:space="preserve"> заболеваний повара, кондитера. </w:t>
            </w:r>
            <w:r w:rsidRPr="00267201">
              <w:rPr>
                <w:rFonts w:ascii="Times New Roman" w:hAnsi="Times New Roman"/>
              </w:rPr>
              <w:t>Профилактика профессиональных заболеваний средствами физической культуры</w:t>
            </w:r>
          </w:p>
        </w:tc>
        <w:tc>
          <w:tcPr>
            <w:tcW w:w="8789" w:type="dxa"/>
          </w:tcPr>
          <w:p w:rsidR="004D2685" w:rsidRPr="00267201" w:rsidRDefault="004D2685"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67201">
              <w:rPr>
                <w:rFonts w:ascii="Times New Roman" w:hAnsi="Times New Roman"/>
                <w:bCs/>
              </w:rPr>
              <w:t>Определение и характеристика профессиональных заболеваний. </w:t>
            </w:r>
            <w:r w:rsidRPr="00267201">
              <w:rPr>
                <w:rFonts w:ascii="Times New Roman" w:hAnsi="Times New Roman"/>
              </w:rPr>
              <w:t>Методика профилактики средствами физической культуры</w:t>
            </w:r>
          </w:p>
        </w:tc>
        <w:tc>
          <w:tcPr>
            <w:tcW w:w="1701" w:type="dxa"/>
            <w:tcBorders>
              <w:top w:val="single" w:sz="4" w:space="0" w:color="auto"/>
              <w:bottom w:val="single" w:sz="4" w:space="0" w:color="auto"/>
            </w:tcBorders>
          </w:tcPr>
          <w:p w:rsidR="004D2685" w:rsidRPr="00267201" w:rsidRDefault="004D2685"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r>
      <w:tr w:rsidR="001B5497" w:rsidRPr="00DC0F54" w:rsidTr="005C6B46">
        <w:tc>
          <w:tcPr>
            <w:tcW w:w="4866" w:type="dxa"/>
            <w:vMerge w:val="restart"/>
          </w:tcPr>
          <w:p w:rsidR="001B5497" w:rsidRPr="00267201" w:rsidRDefault="001B5497" w:rsidP="0089780D">
            <w:pPr>
              <w:spacing w:after="0" w:line="240" w:lineRule="auto"/>
              <w:rPr>
                <w:rFonts w:ascii="Times New Roman" w:hAnsi="Times New Roman"/>
              </w:rPr>
            </w:pPr>
            <w:r w:rsidRPr="00267201">
              <w:rPr>
                <w:rFonts w:ascii="Times New Roman" w:hAnsi="Times New Roman"/>
                <w:b/>
              </w:rPr>
              <w:t>Раздел 2. Тестирование уровня развития основных физических качеств студентов</w:t>
            </w:r>
          </w:p>
        </w:tc>
        <w:tc>
          <w:tcPr>
            <w:tcW w:w="8789" w:type="dxa"/>
          </w:tcPr>
          <w:p w:rsidR="001B5497" w:rsidRPr="00267201" w:rsidRDefault="001B5497"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0470BE">
              <w:rPr>
                <w:rFonts w:ascii="Times New Roman" w:hAnsi="Times New Roman"/>
                <w:b/>
                <w:bCs/>
              </w:rPr>
              <w:t>Содержание учебного материала</w:t>
            </w:r>
          </w:p>
        </w:tc>
        <w:tc>
          <w:tcPr>
            <w:tcW w:w="1701" w:type="dxa"/>
            <w:tcBorders>
              <w:top w:val="single" w:sz="4" w:space="0" w:color="auto"/>
              <w:bottom w:val="single" w:sz="4" w:space="0" w:color="auto"/>
            </w:tcBorders>
          </w:tcPr>
          <w:p w:rsidR="001B5497" w:rsidRPr="00992CC9" w:rsidRDefault="001B5497"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5497" w:rsidRPr="00DC0F54" w:rsidTr="005C6B46">
        <w:tc>
          <w:tcPr>
            <w:tcW w:w="4866" w:type="dxa"/>
            <w:vMerge/>
          </w:tcPr>
          <w:p w:rsidR="001B5497" w:rsidRPr="00267201" w:rsidRDefault="001B5497" w:rsidP="0089780D">
            <w:pPr>
              <w:spacing w:after="0" w:line="240" w:lineRule="auto"/>
              <w:rPr>
                <w:rFonts w:ascii="Times New Roman" w:hAnsi="Times New Roman"/>
              </w:rPr>
            </w:pPr>
          </w:p>
        </w:tc>
        <w:tc>
          <w:tcPr>
            <w:tcW w:w="8789" w:type="dxa"/>
          </w:tcPr>
          <w:p w:rsidR="001B5497" w:rsidRPr="000C1236" w:rsidRDefault="001B5497"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0C1236">
              <w:rPr>
                <w:rFonts w:ascii="Times New Roman" w:hAnsi="Times New Roman"/>
                <w:b/>
              </w:rPr>
              <w:t>Лабораторно-практические за</w:t>
            </w:r>
            <w:r>
              <w:rPr>
                <w:rFonts w:ascii="Times New Roman" w:hAnsi="Times New Roman"/>
                <w:b/>
              </w:rPr>
              <w:t>нятия</w:t>
            </w:r>
            <w:r w:rsidR="00076F64">
              <w:rPr>
                <w:rFonts w:ascii="Times New Roman" w:hAnsi="Times New Roman"/>
                <w:b/>
              </w:rPr>
              <w:t>, практическая подготовка</w:t>
            </w:r>
          </w:p>
        </w:tc>
        <w:tc>
          <w:tcPr>
            <w:tcW w:w="1701" w:type="dxa"/>
            <w:tcBorders>
              <w:top w:val="single" w:sz="4" w:space="0" w:color="auto"/>
              <w:bottom w:val="single" w:sz="4" w:space="0" w:color="auto"/>
            </w:tcBorders>
          </w:tcPr>
          <w:p w:rsidR="001B5497" w:rsidRPr="00992CC9" w:rsidRDefault="00A03743"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4</w:t>
            </w:r>
          </w:p>
        </w:tc>
      </w:tr>
      <w:tr w:rsidR="004D2685" w:rsidRPr="00DC0F54" w:rsidTr="005C6B46">
        <w:tc>
          <w:tcPr>
            <w:tcW w:w="4866" w:type="dxa"/>
          </w:tcPr>
          <w:p w:rsidR="004D2685" w:rsidRPr="00267201" w:rsidRDefault="00A03743" w:rsidP="0089780D">
            <w:pPr>
              <w:spacing w:after="0" w:line="240" w:lineRule="auto"/>
              <w:rPr>
                <w:rFonts w:ascii="Times New Roman" w:hAnsi="Times New Roman"/>
              </w:rPr>
            </w:pPr>
            <w:r>
              <w:rPr>
                <w:rFonts w:ascii="Times New Roman" w:hAnsi="Times New Roman"/>
              </w:rPr>
              <w:t>Тема 2.1</w:t>
            </w:r>
            <w:r w:rsidR="004D2685" w:rsidRPr="00267201">
              <w:rPr>
                <w:rFonts w:ascii="Times New Roman" w:hAnsi="Times New Roman"/>
              </w:rPr>
              <w:t>. Комплексы упражнений адаптивной ги</w:t>
            </w:r>
            <w:r>
              <w:rPr>
                <w:rFonts w:ascii="Times New Roman" w:hAnsi="Times New Roman"/>
              </w:rPr>
              <w:t xml:space="preserve">мнастики для профилактики </w:t>
            </w:r>
            <w:r w:rsidR="004D2685" w:rsidRPr="00267201">
              <w:rPr>
                <w:rFonts w:ascii="Times New Roman" w:hAnsi="Times New Roman"/>
              </w:rPr>
              <w:t xml:space="preserve"> проф</w:t>
            </w:r>
            <w:r w:rsidR="004D2685">
              <w:rPr>
                <w:rFonts w:ascii="Times New Roman" w:hAnsi="Times New Roman"/>
              </w:rPr>
              <w:t>ессиональных заболеваний повара</w:t>
            </w:r>
          </w:p>
        </w:tc>
        <w:tc>
          <w:tcPr>
            <w:tcW w:w="8789" w:type="dxa"/>
          </w:tcPr>
          <w:p w:rsidR="004D2685" w:rsidRPr="00267201" w:rsidRDefault="004D2685"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bCs/>
              </w:rPr>
              <w:t xml:space="preserve"> </w:t>
            </w:r>
            <w:r w:rsidRPr="00267201">
              <w:rPr>
                <w:rFonts w:ascii="Times New Roman" w:hAnsi="Times New Roman"/>
                <w:bCs/>
              </w:rPr>
              <w:t xml:space="preserve">Виды упражнений адаптивной гимнастики, применяемые </w:t>
            </w:r>
            <w:r w:rsidRPr="00267201">
              <w:rPr>
                <w:rFonts w:ascii="Times New Roman" w:hAnsi="Times New Roman"/>
              </w:rPr>
              <w:t>для профилактики профессиональных заболеваний</w:t>
            </w:r>
            <w:r w:rsidR="009F421F">
              <w:rPr>
                <w:rFonts w:ascii="Times New Roman" w:hAnsi="Times New Roman"/>
              </w:rPr>
              <w:t xml:space="preserve"> </w:t>
            </w:r>
            <w:r w:rsidR="009F421F">
              <w:rPr>
                <w:b/>
              </w:rPr>
              <w:t>(</w:t>
            </w:r>
            <w:r w:rsidR="009F421F" w:rsidRPr="00904456">
              <w:rPr>
                <w:sz w:val="20"/>
                <w:szCs w:val="20"/>
              </w:rPr>
              <w:t>ОУД. 12 ФИЗИЧЕСКАЯ КУЛЬТУРА/ АДАПТАЦИОННАЯ ФИЗИЧЕСКАЯ КУЛЬТУРА</w:t>
            </w:r>
            <w:r w:rsidR="009F421F">
              <w:rPr>
                <w:sz w:val="20"/>
                <w:szCs w:val="20"/>
              </w:rPr>
              <w:t>)</w:t>
            </w:r>
          </w:p>
        </w:tc>
        <w:tc>
          <w:tcPr>
            <w:tcW w:w="1701" w:type="dxa"/>
          </w:tcPr>
          <w:p w:rsidR="004D2685" w:rsidRPr="00267201" w:rsidRDefault="00A03743"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4</w:t>
            </w:r>
          </w:p>
        </w:tc>
      </w:tr>
      <w:tr w:rsidR="004D2685" w:rsidRPr="00DC0F54" w:rsidTr="005C6B46">
        <w:tc>
          <w:tcPr>
            <w:tcW w:w="4866" w:type="dxa"/>
          </w:tcPr>
          <w:p w:rsidR="004D2685" w:rsidRPr="00B51119" w:rsidRDefault="00B51119" w:rsidP="0089780D">
            <w:pPr>
              <w:spacing w:after="0" w:line="240" w:lineRule="auto"/>
              <w:jc w:val="both"/>
              <w:rPr>
                <w:rFonts w:ascii="Times New Roman" w:hAnsi="Times New Roman"/>
                <w:b/>
              </w:rPr>
            </w:pPr>
            <w:r w:rsidRPr="00B51119">
              <w:rPr>
                <w:rFonts w:ascii="Times New Roman" w:hAnsi="Times New Roman"/>
                <w:b/>
              </w:rPr>
              <w:t>Промежуточная аттестация</w:t>
            </w:r>
          </w:p>
        </w:tc>
        <w:tc>
          <w:tcPr>
            <w:tcW w:w="8789" w:type="dxa"/>
          </w:tcPr>
          <w:p w:rsidR="004D2685" w:rsidRDefault="004D2685"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Cs/>
              </w:rPr>
            </w:pPr>
            <w:r w:rsidRPr="00D73C03">
              <w:rPr>
                <w:rFonts w:ascii="Times New Roman" w:hAnsi="Times New Roman"/>
                <w:b/>
                <w:bCs/>
              </w:rPr>
              <w:t>Зачет по сдаче контрольных нормативов</w:t>
            </w:r>
          </w:p>
        </w:tc>
        <w:tc>
          <w:tcPr>
            <w:tcW w:w="1701" w:type="dxa"/>
          </w:tcPr>
          <w:p w:rsidR="004D2685" w:rsidRPr="00BB58FF" w:rsidRDefault="004D2685"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BB58FF">
              <w:rPr>
                <w:rFonts w:ascii="Times New Roman" w:hAnsi="Times New Roman"/>
                <w:b/>
                <w:bCs/>
              </w:rPr>
              <w:t>2</w:t>
            </w:r>
          </w:p>
        </w:tc>
      </w:tr>
      <w:tr w:rsidR="00E70775" w:rsidRPr="00DC0F54" w:rsidTr="005C6B46">
        <w:tc>
          <w:tcPr>
            <w:tcW w:w="4866" w:type="dxa"/>
            <w:shd w:val="clear" w:color="auto" w:fill="FBD4B4" w:themeFill="accent6" w:themeFillTint="66"/>
          </w:tcPr>
          <w:p w:rsidR="00E70775" w:rsidRPr="00B51119" w:rsidRDefault="00E70775" w:rsidP="0089780D">
            <w:pPr>
              <w:spacing w:after="0" w:line="240" w:lineRule="auto"/>
              <w:jc w:val="both"/>
              <w:rPr>
                <w:rFonts w:ascii="Times New Roman" w:hAnsi="Times New Roman"/>
                <w:b/>
              </w:rPr>
            </w:pPr>
          </w:p>
        </w:tc>
        <w:tc>
          <w:tcPr>
            <w:tcW w:w="8789" w:type="dxa"/>
            <w:shd w:val="clear" w:color="auto" w:fill="FBD4B4" w:themeFill="accent6" w:themeFillTint="66"/>
          </w:tcPr>
          <w:p w:rsidR="00E70775" w:rsidRPr="00D73C03" w:rsidRDefault="00A03743"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2 курс (4</w:t>
            </w:r>
            <w:r w:rsidR="00E70775">
              <w:rPr>
                <w:rFonts w:ascii="Times New Roman" w:hAnsi="Times New Roman"/>
                <w:b/>
                <w:bCs/>
              </w:rPr>
              <w:t xml:space="preserve"> семестр)</w:t>
            </w:r>
          </w:p>
        </w:tc>
        <w:tc>
          <w:tcPr>
            <w:tcW w:w="1701" w:type="dxa"/>
            <w:shd w:val="clear" w:color="auto" w:fill="FBD4B4" w:themeFill="accent6" w:themeFillTint="66"/>
          </w:tcPr>
          <w:p w:rsidR="00E70775" w:rsidRPr="00BB58FF" w:rsidRDefault="00E70775"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E70775" w:rsidRPr="00DC0F54" w:rsidTr="005C6B46">
        <w:tc>
          <w:tcPr>
            <w:tcW w:w="4866" w:type="dxa"/>
            <w:vMerge w:val="restart"/>
          </w:tcPr>
          <w:p w:rsidR="00E70775" w:rsidRPr="00267201" w:rsidRDefault="00E70775" w:rsidP="0089780D">
            <w:pPr>
              <w:spacing w:after="0" w:line="240" w:lineRule="auto"/>
              <w:jc w:val="both"/>
              <w:rPr>
                <w:rFonts w:ascii="Times New Roman" w:hAnsi="Times New Roman"/>
              </w:rPr>
            </w:pPr>
            <w:r>
              <w:rPr>
                <w:rFonts w:ascii="Times New Roman" w:hAnsi="Times New Roman"/>
                <w:b/>
              </w:rPr>
              <w:t>Раздел 4. Лыжная подготовка</w:t>
            </w:r>
          </w:p>
        </w:tc>
        <w:tc>
          <w:tcPr>
            <w:tcW w:w="8789" w:type="dxa"/>
          </w:tcPr>
          <w:p w:rsidR="00E70775" w:rsidRDefault="00E70775"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0470BE">
              <w:rPr>
                <w:rFonts w:ascii="Times New Roman" w:hAnsi="Times New Roman"/>
                <w:b/>
                <w:bCs/>
              </w:rPr>
              <w:t>Содержание учебного материала</w:t>
            </w:r>
          </w:p>
        </w:tc>
        <w:tc>
          <w:tcPr>
            <w:tcW w:w="1701" w:type="dxa"/>
          </w:tcPr>
          <w:p w:rsidR="00E70775" w:rsidRPr="0089780D" w:rsidRDefault="00E70775"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E70775" w:rsidRPr="00DC0F54" w:rsidTr="005C6B46">
        <w:tc>
          <w:tcPr>
            <w:tcW w:w="4866" w:type="dxa"/>
            <w:vMerge/>
          </w:tcPr>
          <w:p w:rsidR="00E70775" w:rsidRDefault="00E70775" w:rsidP="0089780D">
            <w:pPr>
              <w:spacing w:after="0" w:line="240" w:lineRule="auto"/>
              <w:jc w:val="both"/>
              <w:rPr>
                <w:rFonts w:ascii="Times New Roman" w:hAnsi="Times New Roman"/>
                <w:b/>
              </w:rPr>
            </w:pPr>
          </w:p>
        </w:tc>
        <w:tc>
          <w:tcPr>
            <w:tcW w:w="8789" w:type="dxa"/>
          </w:tcPr>
          <w:p w:rsidR="00E70775" w:rsidRPr="000470BE" w:rsidRDefault="00076F64"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0C1236">
              <w:rPr>
                <w:rFonts w:ascii="Times New Roman" w:hAnsi="Times New Roman"/>
                <w:b/>
              </w:rPr>
              <w:t>Лабораторно-практические за</w:t>
            </w:r>
            <w:r>
              <w:rPr>
                <w:rFonts w:ascii="Times New Roman" w:hAnsi="Times New Roman"/>
                <w:b/>
              </w:rPr>
              <w:t>нятия, практическая подготовка</w:t>
            </w:r>
          </w:p>
        </w:tc>
        <w:tc>
          <w:tcPr>
            <w:tcW w:w="1701" w:type="dxa"/>
          </w:tcPr>
          <w:p w:rsidR="00E70775" w:rsidRDefault="003C6B10"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10</w:t>
            </w:r>
          </w:p>
        </w:tc>
      </w:tr>
      <w:tr w:rsidR="004D2685" w:rsidRPr="00DC0F54" w:rsidTr="005C6B46">
        <w:tc>
          <w:tcPr>
            <w:tcW w:w="4866" w:type="dxa"/>
          </w:tcPr>
          <w:p w:rsidR="004D2685" w:rsidRPr="00267201" w:rsidRDefault="004D2685" w:rsidP="0089780D">
            <w:pPr>
              <w:spacing w:after="0" w:line="240" w:lineRule="auto"/>
              <w:jc w:val="both"/>
              <w:rPr>
                <w:rFonts w:ascii="Times New Roman" w:hAnsi="Times New Roman"/>
              </w:rPr>
            </w:pPr>
            <w:r>
              <w:rPr>
                <w:rFonts w:ascii="Times New Roman" w:hAnsi="Times New Roman"/>
              </w:rPr>
              <w:t>Тема 4</w:t>
            </w:r>
            <w:r w:rsidRPr="00267201">
              <w:rPr>
                <w:rFonts w:ascii="Times New Roman" w:hAnsi="Times New Roman"/>
              </w:rPr>
              <w:t>.1.Техника безопасности на занятиях лыжной подготовкой. Подбор инве</w:t>
            </w:r>
            <w:r>
              <w:rPr>
                <w:rFonts w:ascii="Times New Roman" w:hAnsi="Times New Roman"/>
              </w:rPr>
              <w:t>нтаря. Строевые приемы с лыжами</w:t>
            </w:r>
          </w:p>
        </w:tc>
        <w:tc>
          <w:tcPr>
            <w:tcW w:w="8789" w:type="dxa"/>
          </w:tcPr>
          <w:p w:rsidR="004D2685" w:rsidRPr="00267201" w:rsidRDefault="004D2685"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267201">
              <w:rPr>
                <w:rFonts w:ascii="Times New Roman" w:hAnsi="Times New Roman"/>
                <w:bCs/>
              </w:rPr>
              <w:t>Основы техники безопасности. Подбор лыжного инвентаря.</w:t>
            </w:r>
            <w:r>
              <w:rPr>
                <w:rFonts w:ascii="Times New Roman" w:hAnsi="Times New Roman"/>
                <w:bCs/>
              </w:rPr>
              <w:t xml:space="preserve"> </w:t>
            </w:r>
            <w:r w:rsidRPr="00267201">
              <w:rPr>
                <w:rFonts w:ascii="Times New Roman" w:hAnsi="Times New Roman"/>
                <w:bCs/>
              </w:rPr>
              <w:t>Строев</w:t>
            </w:r>
            <w:r>
              <w:rPr>
                <w:rFonts w:ascii="Times New Roman" w:hAnsi="Times New Roman"/>
                <w:bCs/>
              </w:rPr>
              <w:t>ые приемы</w:t>
            </w:r>
            <w:r w:rsidR="009F421F">
              <w:rPr>
                <w:b/>
              </w:rPr>
              <w:t>(</w:t>
            </w:r>
            <w:r w:rsidR="009F421F" w:rsidRPr="00904456">
              <w:rPr>
                <w:sz w:val="20"/>
                <w:szCs w:val="20"/>
              </w:rPr>
              <w:t>ОУД. 12 ФИЗИЧЕСКАЯ КУЛЬТУРА/ АДАПТАЦИОННАЯ ФИЗИЧЕСКАЯ КУЛЬТУРА</w:t>
            </w:r>
            <w:r w:rsidR="009F421F">
              <w:rPr>
                <w:sz w:val="20"/>
                <w:szCs w:val="20"/>
              </w:rPr>
              <w:t>)</w:t>
            </w:r>
            <w:r w:rsidR="009F421F">
              <w:rPr>
                <w:rFonts w:ascii="Times New Roman" w:hAnsi="Times New Roman"/>
                <w:bCs/>
              </w:rPr>
              <w:t xml:space="preserve"> </w:t>
            </w:r>
          </w:p>
        </w:tc>
        <w:tc>
          <w:tcPr>
            <w:tcW w:w="1701" w:type="dxa"/>
          </w:tcPr>
          <w:p w:rsidR="004D2685" w:rsidRPr="0072640B" w:rsidRDefault="004D2685"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72640B">
              <w:rPr>
                <w:rFonts w:ascii="Times New Roman" w:hAnsi="Times New Roman"/>
                <w:bCs/>
              </w:rPr>
              <w:t>2</w:t>
            </w:r>
          </w:p>
        </w:tc>
      </w:tr>
      <w:tr w:rsidR="004D2685" w:rsidRPr="00DC0F54" w:rsidTr="005C6B46">
        <w:tc>
          <w:tcPr>
            <w:tcW w:w="4866" w:type="dxa"/>
          </w:tcPr>
          <w:p w:rsidR="004D2685" w:rsidRPr="00267201" w:rsidRDefault="004D2685" w:rsidP="0089780D">
            <w:pPr>
              <w:spacing w:after="0" w:line="240" w:lineRule="auto"/>
              <w:rPr>
                <w:rFonts w:ascii="Times New Roman" w:hAnsi="Times New Roman"/>
              </w:rPr>
            </w:pPr>
            <w:r w:rsidRPr="00267201">
              <w:rPr>
                <w:rFonts w:ascii="Times New Roman" w:hAnsi="Times New Roman"/>
              </w:rPr>
              <w:t xml:space="preserve">Тема </w:t>
            </w:r>
            <w:r>
              <w:rPr>
                <w:rFonts w:ascii="Times New Roman" w:hAnsi="Times New Roman"/>
              </w:rPr>
              <w:t>4</w:t>
            </w:r>
            <w:r w:rsidRPr="00267201">
              <w:rPr>
                <w:rFonts w:ascii="Times New Roman" w:hAnsi="Times New Roman"/>
              </w:rPr>
              <w:t>.2.Основные способы передвижения. Попеременный двухшажный ход</w:t>
            </w:r>
          </w:p>
        </w:tc>
        <w:tc>
          <w:tcPr>
            <w:tcW w:w="8789" w:type="dxa"/>
          </w:tcPr>
          <w:p w:rsidR="004D2685" w:rsidRPr="00267201" w:rsidRDefault="004D2685"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267201">
              <w:rPr>
                <w:rFonts w:ascii="Times New Roman" w:hAnsi="Times New Roman"/>
              </w:rPr>
              <w:t>Техника выполнения</w:t>
            </w:r>
            <w:r>
              <w:rPr>
                <w:rFonts w:ascii="Times New Roman" w:hAnsi="Times New Roman"/>
              </w:rPr>
              <w:t xml:space="preserve"> способов передвижения. </w:t>
            </w:r>
            <w:r w:rsidRPr="00267201">
              <w:rPr>
                <w:rFonts w:ascii="Times New Roman" w:hAnsi="Times New Roman"/>
                <w:color w:val="000000"/>
                <w:spacing w:val="-6"/>
              </w:rPr>
              <w:t xml:space="preserve">Применение основных способов передвижения в различных условиях скольжения </w:t>
            </w:r>
          </w:p>
        </w:tc>
        <w:tc>
          <w:tcPr>
            <w:tcW w:w="1701" w:type="dxa"/>
          </w:tcPr>
          <w:p w:rsidR="004D2685" w:rsidRPr="0072640B" w:rsidRDefault="004D2685"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72640B">
              <w:rPr>
                <w:rFonts w:ascii="Times New Roman" w:hAnsi="Times New Roman"/>
                <w:bCs/>
              </w:rPr>
              <w:t>2</w:t>
            </w:r>
          </w:p>
        </w:tc>
      </w:tr>
      <w:tr w:rsidR="004D2685" w:rsidRPr="00DC0F54" w:rsidTr="005C6B46">
        <w:tc>
          <w:tcPr>
            <w:tcW w:w="4866" w:type="dxa"/>
          </w:tcPr>
          <w:p w:rsidR="004D2685" w:rsidRPr="00267201" w:rsidRDefault="004D2685" w:rsidP="0089780D">
            <w:pPr>
              <w:spacing w:after="0" w:line="240" w:lineRule="auto"/>
              <w:jc w:val="both"/>
              <w:rPr>
                <w:rFonts w:ascii="Times New Roman" w:hAnsi="Times New Roman"/>
              </w:rPr>
            </w:pPr>
            <w:r w:rsidRPr="00267201">
              <w:rPr>
                <w:rFonts w:ascii="Times New Roman" w:hAnsi="Times New Roman"/>
              </w:rPr>
              <w:t xml:space="preserve">Тема </w:t>
            </w:r>
            <w:r>
              <w:rPr>
                <w:rFonts w:ascii="Times New Roman" w:hAnsi="Times New Roman"/>
              </w:rPr>
              <w:t>4</w:t>
            </w:r>
            <w:r w:rsidRPr="00267201">
              <w:rPr>
                <w:rFonts w:ascii="Times New Roman" w:hAnsi="Times New Roman"/>
              </w:rPr>
              <w:t>.3.Повороты н</w:t>
            </w:r>
            <w:r>
              <w:rPr>
                <w:rFonts w:ascii="Times New Roman" w:hAnsi="Times New Roman"/>
              </w:rPr>
              <w:t>а лыжах: переступание, полуплуг</w:t>
            </w:r>
          </w:p>
        </w:tc>
        <w:tc>
          <w:tcPr>
            <w:tcW w:w="8789" w:type="dxa"/>
          </w:tcPr>
          <w:p w:rsidR="004D2685" w:rsidRPr="00267201" w:rsidRDefault="004D2685"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Pr>
                <w:rFonts w:ascii="Times New Roman" w:hAnsi="Times New Roman"/>
                <w:bCs/>
              </w:rPr>
              <w:t>Основные способы и техника</w:t>
            </w:r>
            <w:r w:rsidRPr="00267201">
              <w:rPr>
                <w:rFonts w:ascii="Times New Roman" w:hAnsi="Times New Roman"/>
                <w:bCs/>
              </w:rPr>
              <w:t xml:space="preserve"> поворото</w:t>
            </w:r>
            <w:r>
              <w:rPr>
                <w:rFonts w:ascii="Times New Roman" w:hAnsi="Times New Roman"/>
                <w:bCs/>
              </w:rPr>
              <w:t xml:space="preserve">в на лыжах </w:t>
            </w:r>
            <w:r w:rsidRPr="00267201">
              <w:rPr>
                <w:rFonts w:ascii="Times New Roman" w:hAnsi="Times New Roman"/>
                <w:bCs/>
              </w:rPr>
              <w:t xml:space="preserve">переступанием, </w:t>
            </w:r>
            <w:r>
              <w:rPr>
                <w:rFonts w:ascii="Times New Roman" w:hAnsi="Times New Roman"/>
                <w:bCs/>
              </w:rPr>
              <w:t>полуплугом</w:t>
            </w:r>
          </w:p>
        </w:tc>
        <w:tc>
          <w:tcPr>
            <w:tcW w:w="1701" w:type="dxa"/>
          </w:tcPr>
          <w:p w:rsidR="004D2685" w:rsidRPr="0072640B" w:rsidRDefault="004D2685"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72640B">
              <w:rPr>
                <w:rFonts w:ascii="Times New Roman" w:hAnsi="Times New Roman"/>
                <w:bCs/>
              </w:rPr>
              <w:t>2</w:t>
            </w:r>
          </w:p>
        </w:tc>
      </w:tr>
      <w:tr w:rsidR="004D2685" w:rsidRPr="00DC0F54" w:rsidTr="005C6B46">
        <w:tc>
          <w:tcPr>
            <w:tcW w:w="4866" w:type="dxa"/>
          </w:tcPr>
          <w:p w:rsidR="004D2685" w:rsidRPr="00267201" w:rsidRDefault="004D2685" w:rsidP="0089780D">
            <w:pPr>
              <w:spacing w:after="0" w:line="240" w:lineRule="auto"/>
              <w:jc w:val="both"/>
              <w:rPr>
                <w:rFonts w:ascii="Times New Roman" w:hAnsi="Times New Roman"/>
              </w:rPr>
            </w:pPr>
            <w:r w:rsidRPr="00267201">
              <w:rPr>
                <w:rFonts w:ascii="Times New Roman" w:hAnsi="Times New Roman"/>
              </w:rPr>
              <w:t xml:space="preserve">Тема </w:t>
            </w:r>
            <w:r>
              <w:rPr>
                <w:rFonts w:ascii="Times New Roman" w:hAnsi="Times New Roman"/>
              </w:rPr>
              <w:t>4</w:t>
            </w:r>
            <w:r w:rsidRPr="00267201">
              <w:rPr>
                <w:rFonts w:ascii="Times New Roman" w:hAnsi="Times New Roman"/>
              </w:rPr>
              <w:t>.4.Подъем</w:t>
            </w:r>
            <w:r>
              <w:rPr>
                <w:rFonts w:ascii="Times New Roman" w:hAnsi="Times New Roman"/>
              </w:rPr>
              <w:t>ы и спуски на лыжах, торможения</w:t>
            </w:r>
          </w:p>
        </w:tc>
        <w:tc>
          <w:tcPr>
            <w:tcW w:w="8789" w:type="dxa"/>
          </w:tcPr>
          <w:p w:rsidR="004D2685" w:rsidRPr="00267201" w:rsidRDefault="004D2685"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pacing w:val="-9"/>
              </w:rPr>
            </w:pPr>
            <w:r>
              <w:rPr>
                <w:rFonts w:ascii="Times New Roman" w:hAnsi="Times New Roman"/>
                <w:bCs/>
              </w:rPr>
              <w:t xml:space="preserve"> </w:t>
            </w:r>
            <w:r w:rsidRPr="00267201">
              <w:rPr>
                <w:rFonts w:ascii="Times New Roman" w:hAnsi="Times New Roman"/>
                <w:color w:val="000000"/>
                <w:spacing w:val="-6"/>
              </w:rPr>
              <w:t xml:space="preserve">Основные способы </w:t>
            </w:r>
            <w:r>
              <w:rPr>
                <w:rFonts w:ascii="Times New Roman" w:hAnsi="Times New Roman"/>
                <w:color w:val="000000"/>
                <w:spacing w:val="-6"/>
              </w:rPr>
              <w:t xml:space="preserve">и техника выполнения </w:t>
            </w:r>
            <w:r w:rsidRPr="00267201">
              <w:rPr>
                <w:rFonts w:ascii="Times New Roman" w:hAnsi="Times New Roman"/>
                <w:color w:val="000000"/>
                <w:spacing w:val="-5"/>
              </w:rPr>
              <w:t>п</w:t>
            </w:r>
            <w:r w:rsidRPr="00267201">
              <w:rPr>
                <w:rFonts w:ascii="Times New Roman" w:hAnsi="Times New Roman"/>
                <w:color w:val="000000"/>
                <w:spacing w:val="-6"/>
              </w:rPr>
              <w:t>одъемов</w:t>
            </w:r>
            <w:r>
              <w:rPr>
                <w:rFonts w:ascii="Times New Roman" w:hAnsi="Times New Roman"/>
                <w:color w:val="000000"/>
                <w:spacing w:val="-6"/>
              </w:rPr>
              <w:t xml:space="preserve"> и спусков с горы</w:t>
            </w:r>
            <w:r w:rsidR="00A03743">
              <w:rPr>
                <w:rFonts w:ascii="Times New Roman" w:hAnsi="Times New Roman"/>
                <w:color w:val="000000"/>
                <w:spacing w:val="-6"/>
              </w:rPr>
              <w:t>, лыжные эстафеты</w:t>
            </w:r>
          </w:p>
        </w:tc>
        <w:tc>
          <w:tcPr>
            <w:tcW w:w="1701" w:type="dxa"/>
          </w:tcPr>
          <w:p w:rsidR="004D2685" w:rsidRPr="0072640B" w:rsidRDefault="004D2685"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72640B">
              <w:rPr>
                <w:rFonts w:ascii="Times New Roman" w:hAnsi="Times New Roman"/>
                <w:bCs/>
              </w:rPr>
              <w:t>2</w:t>
            </w:r>
          </w:p>
        </w:tc>
      </w:tr>
      <w:tr w:rsidR="00A03743" w:rsidRPr="00DC0F54" w:rsidTr="005C6B46">
        <w:tc>
          <w:tcPr>
            <w:tcW w:w="4866" w:type="dxa"/>
          </w:tcPr>
          <w:p w:rsidR="00A03743" w:rsidRDefault="00A03743" w:rsidP="00A044BD">
            <w:pPr>
              <w:spacing w:after="0" w:line="240" w:lineRule="auto"/>
              <w:jc w:val="both"/>
              <w:rPr>
                <w:rFonts w:ascii="Times New Roman" w:hAnsi="Times New Roman"/>
              </w:rPr>
            </w:pPr>
            <w:r w:rsidRPr="00B51119">
              <w:rPr>
                <w:rFonts w:ascii="Times New Roman" w:hAnsi="Times New Roman"/>
                <w:b/>
              </w:rPr>
              <w:t>Промежуточная аттестация</w:t>
            </w:r>
          </w:p>
        </w:tc>
        <w:tc>
          <w:tcPr>
            <w:tcW w:w="8789" w:type="dxa"/>
          </w:tcPr>
          <w:p w:rsidR="00A03743" w:rsidRDefault="00A03743" w:rsidP="00A04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Cs/>
              </w:rPr>
            </w:pPr>
            <w:r w:rsidRPr="00D73C03">
              <w:rPr>
                <w:rFonts w:ascii="Times New Roman" w:hAnsi="Times New Roman"/>
                <w:b/>
                <w:bCs/>
              </w:rPr>
              <w:t>Зачет по сдаче контрольных нормативов</w:t>
            </w:r>
          </w:p>
        </w:tc>
        <w:tc>
          <w:tcPr>
            <w:tcW w:w="1701" w:type="dxa"/>
          </w:tcPr>
          <w:p w:rsidR="00A03743" w:rsidRPr="0072640B" w:rsidRDefault="00A03743"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72640B">
              <w:rPr>
                <w:rFonts w:ascii="Times New Roman" w:hAnsi="Times New Roman"/>
                <w:bCs/>
              </w:rPr>
              <w:t>2</w:t>
            </w:r>
          </w:p>
        </w:tc>
      </w:tr>
      <w:tr w:rsidR="00A03743" w:rsidRPr="00DC0F54" w:rsidTr="005C6B46">
        <w:tc>
          <w:tcPr>
            <w:tcW w:w="4866" w:type="dxa"/>
            <w:vMerge w:val="restart"/>
          </w:tcPr>
          <w:p w:rsidR="00A03743" w:rsidRPr="0045137E" w:rsidRDefault="00A03743" w:rsidP="00A044BD">
            <w:pPr>
              <w:spacing w:after="0" w:line="240" w:lineRule="auto"/>
              <w:jc w:val="both"/>
              <w:rPr>
                <w:rFonts w:ascii="Times New Roman" w:hAnsi="Times New Roman"/>
                <w:color w:val="D99594" w:themeColor="accent2" w:themeTint="99"/>
                <w:highlight w:val="magenta"/>
              </w:rPr>
            </w:pPr>
          </w:p>
        </w:tc>
        <w:tc>
          <w:tcPr>
            <w:tcW w:w="8789" w:type="dxa"/>
          </w:tcPr>
          <w:p w:rsidR="00A03743" w:rsidRPr="0045137E" w:rsidRDefault="00A03743" w:rsidP="00A04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highlight w:val="magenta"/>
              </w:rPr>
            </w:pPr>
            <w:r w:rsidRPr="0045137E">
              <w:rPr>
                <w:rFonts w:ascii="Times New Roman" w:hAnsi="Times New Roman"/>
                <w:b/>
                <w:bCs/>
              </w:rPr>
              <w:t>3 курс (5 семестр)</w:t>
            </w:r>
          </w:p>
        </w:tc>
        <w:tc>
          <w:tcPr>
            <w:tcW w:w="1701" w:type="dxa"/>
          </w:tcPr>
          <w:p w:rsidR="00A03743" w:rsidRPr="0045137E" w:rsidRDefault="00A03743"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D99594" w:themeColor="accent2" w:themeTint="99"/>
                <w:highlight w:val="magenta"/>
              </w:rPr>
            </w:pPr>
          </w:p>
        </w:tc>
      </w:tr>
      <w:tr w:rsidR="00A03743" w:rsidRPr="00DC0F54" w:rsidTr="005C6B46">
        <w:tc>
          <w:tcPr>
            <w:tcW w:w="4866" w:type="dxa"/>
            <w:vMerge/>
          </w:tcPr>
          <w:p w:rsidR="00A03743" w:rsidRPr="00A44762" w:rsidRDefault="00A03743" w:rsidP="0089780D">
            <w:pPr>
              <w:spacing w:after="0" w:line="240" w:lineRule="auto"/>
              <w:jc w:val="both"/>
              <w:rPr>
                <w:rFonts w:ascii="Times New Roman" w:hAnsi="Times New Roman"/>
                <w:b/>
              </w:rPr>
            </w:pPr>
          </w:p>
        </w:tc>
        <w:tc>
          <w:tcPr>
            <w:tcW w:w="8789" w:type="dxa"/>
          </w:tcPr>
          <w:p w:rsidR="00A03743" w:rsidRPr="000470BE" w:rsidRDefault="00A03743"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0C1236">
              <w:rPr>
                <w:rFonts w:ascii="Times New Roman" w:hAnsi="Times New Roman"/>
                <w:b/>
              </w:rPr>
              <w:t>Лабораторно-практические за</w:t>
            </w:r>
            <w:r>
              <w:rPr>
                <w:rFonts w:ascii="Times New Roman" w:hAnsi="Times New Roman"/>
                <w:b/>
              </w:rPr>
              <w:t>нятия, практическая подготовка</w:t>
            </w:r>
          </w:p>
        </w:tc>
        <w:tc>
          <w:tcPr>
            <w:tcW w:w="1701" w:type="dxa"/>
          </w:tcPr>
          <w:p w:rsidR="00A03743" w:rsidRPr="003C6B10" w:rsidRDefault="00A03743"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10</w:t>
            </w:r>
          </w:p>
        </w:tc>
      </w:tr>
      <w:tr w:rsidR="00A03743" w:rsidRPr="00DC0F54" w:rsidTr="005C6B46">
        <w:tc>
          <w:tcPr>
            <w:tcW w:w="4866" w:type="dxa"/>
          </w:tcPr>
          <w:p w:rsidR="00A03743" w:rsidRPr="00267201" w:rsidRDefault="00A03743" w:rsidP="0089780D">
            <w:pPr>
              <w:spacing w:after="0" w:line="240" w:lineRule="auto"/>
              <w:jc w:val="both"/>
              <w:rPr>
                <w:rFonts w:ascii="Times New Roman" w:hAnsi="Times New Roman"/>
              </w:rPr>
            </w:pPr>
            <w:r w:rsidRPr="00267201">
              <w:rPr>
                <w:rFonts w:ascii="Times New Roman" w:hAnsi="Times New Roman"/>
              </w:rPr>
              <w:lastRenderedPageBreak/>
              <w:t xml:space="preserve">Тема </w:t>
            </w:r>
            <w:r>
              <w:rPr>
                <w:rFonts w:ascii="Times New Roman" w:hAnsi="Times New Roman"/>
              </w:rPr>
              <w:t>5</w:t>
            </w:r>
            <w:r w:rsidRPr="00267201">
              <w:rPr>
                <w:rFonts w:ascii="Times New Roman" w:hAnsi="Times New Roman"/>
              </w:rPr>
              <w:t>.1. Правила игры, судейство. Стойка и перемещения.</w:t>
            </w:r>
            <w:r>
              <w:rPr>
                <w:rFonts w:ascii="Times New Roman" w:hAnsi="Times New Roman"/>
              </w:rPr>
              <w:t xml:space="preserve"> Верхняя и нижняя прямая подача</w:t>
            </w:r>
          </w:p>
        </w:tc>
        <w:tc>
          <w:tcPr>
            <w:tcW w:w="8789" w:type="dxa"/>
          </w:tcPr>
          <w:p w:rsidR="00A03743" w:rsidRPr="00267201" w:rsidRDefault="0045137E"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5137E">
              <w:rPr>
                <w:rFonts w:ascii="Times New Roman" w:hAnsi="Times New Roman"/>
                <w:b/>
                <w:bCs/>
                <w:u w:val="single"/>
              </w:rPr>
              <w:t>Теоретическое обучение:</w:t>
            </w:r>
            <w:r>
              <w:rPr>
                <w:rFonts w:ascii="Times New Roman" w:hAnsi="Times New Roman"/>
                <w:b/>
                <w:bCs/>
                <w:u w:val="single"/>
              </w:rPr>
              <w:t xml:space="preserve"> Т.Б.</w:t>
            </w:r>
            <w:r w:rsidR="00A03743">
              <w:rPr>
                <w:rFonts w:ascii="Times New Roman" w:hAnsi="Times New Roman"/>
                <w:bCs/>
              </w:rPr>
              <w:t xml:space="preserve">Основные правила игры, судейство. </w:t>
            </w:r>
            <w:r w:rsidR="00A03743" w:rsidRPr="00267201">
              <w:rPr>
                <w:rFonts w:ascii="Times New Roman" w:hAnsi="Times New Roman"/>
                <w:bCs/>
              </w:rPr>
              <w:t>Стойки</w:t>
            </w:r>
            <w:r w:rsidR="00A03743">
              <w:rPr>
                <w:rFonts w:ascii="Times New Roman" w:hAnsi="Times New Roman"/>
                <w:bCs/>
              </w:rPr>
              <w:t xml:space="preserve"> и перемещения по площадке</w:t>
            </w:r>
            <w:r w:rsidR="00A03743" w:rsidRPr="00267201">
              <w:rPr>
                <w:rFonts w:ascii="Times New Roman" w:hAnsi="Times New Roman"/>
                <w:bCs/>
              </w:rPr>
              <w:t>. Техника выполнени</w:t>
            </w:r>
            <w:r w:rsidR="00A03743">
              <w:rPr>
                <w:rFonts w:ascii="Times New Roman" w:hAnsi="Times New Roman"/>
                <w:bCs/>
              </w:rPr>
              <w:t>я верхней и нижней подачи мяча в разные зоны</w:t>
            </w:r>
          </w:p>
        </w:tc>
        <w:tc>
          <w:tcPr>
            <w:tcW w:w="1701" w:type="dxa"/>
          </w:tcPr>
          <w:p w:rsidR="00A03743" w:rsidRPr="0072640B" w:rsidRDefault="00A03743"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r>
      <w:tr w:rsidR="00A03743" w:rsidRPr="00DC0F54" w:rsidTr="005C6B46">
        <w:tc>
          <w:tcPr>
            <w:tcW w:w="4866" w:type="dxa"/>
          </w:tcPr>
          <w:p w:rsidR="00A03743" w:rsidRPr="00267201" w:rsidRDefault="00A03743" w:rsidP="0089780D">
            <w:pPr>
              <w:spacing w:after="0" w:line="240" w:lineRule="auto"/>
              <w:jc w:val="both"/>
              <w:rPr>
                <w:rFonts w:ascii="Times New Roman" w:hAnsi="Times New Roman"/>
              </w:rPr>
            </w:pPr>
            <w:r w:rsidRPr="00267201">
              <w:rPr>
                <w:rFonts w:ascii="Times New Roman" w:hAnsi="Times New Roman"/>
              </w:rPr>
              <w:t xml:space="preserve">Тема </w:t>
            </w:r>
            <w:r>
              <w:rPr>
                <w:rFonts w:ascii="Times New Roman" w:hAnsi="Times New Roman"/>
              </w:rPr>
              <w:t>5</w:t>
            </w:r>
            <w:r w:rsidRPr="00267201">
              <w:rPr>
                <w:rFonts w:ascii="Times New Roman" w:hAnsi="Times New Roman"/>
              </w:rPr>
              <w:t>.2.Передачи мяча двумя р</w:t>
            </w:r>
            <w:r>
              <w:rPr>
                <w:rFonts w:ascii="Times New Roman" w:hAnsi="Times New Roman"/>
              </w:rPr>
              <w:t>уками сверху. Прием мяча сверху</w:t>
            </w:r>
          </w:p>
        </w:tc>
        <w:tc>
          <w:tcPr>
            <w:tcW w:w="8789" w:type="dxa"/>
          </w:tcPr>
          <w:p w:rsidR="00A03743" w:rsidRPr="00267201" w:rsidRDefault="00A03743"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Pr>
                <w:rFonts w:ascii="Times New Roman" w:hAnsi="Times New Roman"/>
                <w:bCs/>
              </w:rPr>
              <w:t>Техника передачи</w:t>
            </w:r>
            <w:r w:rsidRPr="00267201">
              <w:rPr>
                <w:rFonts w:ascii="Times New Roman" w:hAnsi="Times New Roman"/>
                <w:bCs/>
              </w:rPr>
              <w:t xml:space="preserve"> и </w:t>
            </w:r>
            <w:r>
              <w:rPr>
                <w:rFonts w:ascii="Times New Roman" w:hAnsi="Times New Roman"/>
                <w:bCs/>
              </w:rPr>
              <w:t xml:space="preserve">приема мяча двумя руками сверху: у стены на месте, </w:t>
            </w:r>
            <w:r w:rsidRPr="00267201">
              <w:rPr>
                <w:rFonts w:ascii="Times New Roman" w:hAnsi="Times New Roman"/>
                <w:bCs/>
              </w:rPr>
              <w:t>в парах на месте, в движении, через сетку</w:t>
            </w:r>
          </w:p>
        </w:tc>
        <w:tc>
          <w:tcPr>
            <w:tcW w:w="1701" w:type="dxa"/>
          </w:tcPr>
          <w:p w:rsidR="00A03743" w:rsidRPr="0072640B" w:rsidRDefault="00A03743"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r>
      <w:tr w:rsidR="00A03743" w:rsidRPr="00DC0F54" w:rsidTr="005C6B46">
        <w:tc>
          <w:tcPr>
            <w:tcW w:w="4866" w:type="dxa"/>
          </w:tcPr>
          <w:p w:rsidR="00A03743" w:rsidRPr="00267201" w:rsidRDefault="00A03743" w:rsidP="0089780D">
            <w:pPr>
              <w:spacing w:after="0" w:line="240" w:lineRule="auto"/>
              <w:jc w:val="both"/>
              <w:rPr>
                <w:rFonts w:ascii="Times New Roman" w:hAnsi="Times New Roman"/>
              </w:rPr>
            </w:pPr>
            <w:r>
              <w:rPr>
                <w:rFonts w:ascii="Times New Roman" w:hAnsi="Times New Roman"/>
              </w:rPr>
              <w:t>Тема 5</w:t>
            </w:r>
            <w:r w:rsidRPr="00267201">
              <w:rPr>
                <w:rFonts w:ascii="Times New Roman" w:hAnsi="Times New Roman"/>
              </w:rPr>
              <w:t xml:space="preserve">.3. Передачи мяча двумя руками снизу. Прием </w:t>
            </w:r>
            <w:r>
              <w:rPr>
                <w:rFonts w:ascii="Times New Roman" w:hAnsi="Times New Roman"/>
              </w:rPr>
              <w:t>мяча снизу</w:t>
            </w:r>
          </w:p>
        </w:tc>
        <w:tc>
          <w:tcPr>
            <w:tcW w:w="8789" w:type="dxa"/>
          </w:tcPr>
          <w:p w:rsidR="00A03743" w:rsidRPr="00267201" w:rsidRDefault="00A03743"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267201">
              <w:rPr>
                <w:rFonts w:ascii="Times New Roman" w:hAnsi="Times New Roman"/>
                <w:bCs/>
              </w:rPr>
              <w:t>Техника передач</w:t>
            </w:r>
            <w:r>
              <w:rPr>
                <w:rFonts w:ascii="Times New Roman" w:hAnsi="Times New Roman"/>
                <w:bCs/>
              </w:rPr>
              <w:t>и</w:t>
            </w:r>
            <w:r w:rsidRPr="00267201">
              <w:rPr>
                <w:rFonts w:ascii="Times New Roman" w:hAnsi="Times New Roman"/>
                <w:bCs/>
              </w:rPr>
              <w:t xml:space="preserve"> и приема мяча двумя руками снизу: </w:t>
            </w:r>
            <w:r>
              <w:rPr>
                <w:rFonts w:ascii="Times New Roman" w:hAnsi="Times New Roman"/>
                <w:bCs/>
              </w:rPr>
              <w:t xml:space="preserve">у стены на месте, </w:t>
            </w:r>
            <w:r w:rsidRPr="00267201">
              <w:rPr>
                <w:rFonts w:ascii="Times New Roman" w:hAnsi="Times New Roman"/>
                <w:bCs/>
              </w:rPr>
              <w:t>в парах на месте, в движении, через сетку</w:t>
            </w:r>
            <w:r w:rsidR="000005F7">
              <w:rPr>
                <w:rFonts w:ascii="Times New Roman" w:hAnsi="Times New Roman"/>
                <w:bCs/>
              </w:rPr>
              <w:t xml:space="preserve"> </w:t>
            </w:r>
            <w:r w:rsidR="000005F7">
              <w:rPr>
                <w:bCs/>
              </w:rPr>
              <w:t xml:space="preserve"> (МДК 03-01 Техническое обслуживание, ремонт наладки пускозащитной аппаратуры)</w:t>
            </w:r>
          </w:p>
        </w:tc>
        <w:tc>
          <w:tcPr>
            <w:tcW w:w="1701" w:type="dxa"/>
          </w:tcPr>
          <w:p w:rsidR="00A03743" w:rsidRPr="0072640B" w:rsidRDefault="00A03743"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r>
      <w:tr w:rsidR="00A03743" w:rsidRPr="00DC0F54" w:rsidTr="005C6B46">
        <w:tc>
          <w:tcPr>
            <w:tcW w:w="4866" w:type="dxa"/>
          </w:tcPr>
          <w:p w:rsidR="00A03743" w:rsidRPr="00267201" w:rsidRDefault="00A03743" w:rsidP="00F60F00">
            <w:pPr>
              <w:spacing w:after="0" w:line="240" w:lineRule="auto"/>
              <w:jc w:val="both"/>
              <w:rPr>
                <w:rFonts w:ascii="Times New Roman" w:hAnsi="Times New Roman"/>
              </w:rPr>
            </w:pPr>
            <w:r>
              <w:rPr>
                <w:rFonts w:ascii="Times New Roman" w:hAnsi="Times New Roman"/>
              </w:rPr>
              <w:t>Тема 5</w:t>
            </w:r>
            <w:r w:rsidRPr="00267201">
              <w:rPr>
                <w:rFonts w:ascii="Times New Roman" w:hAnsi="Times New Roman"/>
              </w:rPr>
              <w:t>.4. Техника нападения</w:t>
            </w:r>
            <w:r>
              <w:rPr>
                <w:rFonts w:ascii="Times New Roman" w:hAnsi="Times New Roman"/>
              </w:rPr>
              <w:t>, блокирования, защиты мяча</w:t>
            </w:r>
            <w:r w:rsidRPr="00267201">
              <w:rPr>
                <w:rFonts w:ascii="Times New Roman" w:hAnsi="Times New Roman"/>
              </w:rPr>
              <w:t>. Прямой нападающий удар</w:t>
            </w:r>
          </w:p>
        </w:tc>
        <w:tc>
          <w:tcPr>
            <w:tcW w:w="8789" w:type="dxa"/>
          </w:tcPr>
          <w:p w:rsidR="00A03743" w:rsidRPr="00267201" w:rsidRDefault="00A03743"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267201">
              <w:rPr>
                <w:rFonts w:ascii="Times New Roman" w:hAnsi="Times New Roman"/>
                <w:bCs/>
              </w:rPr>
              <w:t>Техника нападающего удара: на месте у сте</w:t>
            </w:r>
            <w:r>
              <w:rPr>
                <w:rFonts w:ascii="Times New Roman" w:hAnsi="Times New Roman"/>
                <w:bCs/>
              </w:rPr>
              <w:t xml:space="preserve">ны, в парах на месте, в прыжке. </w:t>
            </w:r>
            <w:r w:rsidRPr="00267201">
              <w:rPr>
                <w:rFonts w:ascii="Times New Roman" w:hAnsi="Times New Roman"/>
                <w:bCs/>
              </w:rPr>
              <w:t>Техника блокирования</w:t>
            </w:r>
          </w:p>
        </w:tc>
        <w:tc>
          <w:tcPr>
            <w:tcW w:w="1701" w:type="dxa"/>
          </w:tcPr>
          <w:p w:rsidR="00A03743" w:rsidRPr="0072640B" w:rsidRDefault="00A03743"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r>
      <w:tr w:rsidR="0045137E" w:rsidRPr="00DC0F54" w:rsidTr="005C6B46">
        <w:tc>
          <w:tcPr>
            <w:tcW w:w="4866" w:type="dxa"/>
          </w:tcPr>
          <w:p w:rsidR="0045137E" w:rsidRDefault="0045137E" w:rsidP="00A044BD">
            <w:pPr>
              <w:spacing w:after="0" w:line="240" w:lineRule="auto"/>
              <w:jc w:val="both"/>
              <w:rPr>
                <w:rFonts w:ascii="Times New Roman" w:hAnsi="Times New Roman"/>
              </w:rPr>
            </w:pPr>
            <w:r w:rsidRPr="00B51119">
              <w:rPr>
                <w:rFonts w:ascii="Times New Roman" w:hAnsi="Times New Roman"/>
                <w:b/>
              </w:rPr>
              <w:t>Промежуточная аттестация</w:t>
            </w:r>
          </w:p>
        </w:tc>
        <w:tc>
          <w:tcPr>
            <w:tcW w:w="8789" w:type="dxa"/>
          </w:tcPr>
          <w:p w:rsidR="0045137E" w:rsidRDefault="0045137E" w:rsidP="00A04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Cs/>
              </w:rPr>
            </w:pPr>
            <w:r w:rsidRPr="00D73C03">
              <w:rPr>
                <w:rFonts w:ascii="Times New Roman" w:hAnsi="Times New Roman"/>
                <w:b/>
                <w:bCs/>
              </w:rPr>
              <w:t>Зачет по сдаче контрольных нормативов</w:t>
            </w:r>
          </w:p>
        </w:tc>
        <w:tc>
          <w:tcPr>
            <w:tcW w:w="1701" w:type="dxa"/>
          </w:tcPr>
          <w:p w:rsidR="0045137E" w:rsidRPr="0072640B" w:rsidRDefault="0045137E" w:rsidP="00A04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72640B">
              <w:rPr>
                <w:rFonts w:ascii="Times New Roman" w:hAnsi="Times New Roman"/>
                <w:bCs/>
              </w:rPr>
              <w:t>2</w:t>
            </w:r>
          </w:p>
        </w:tc>
      </w:tr>
      <w:tr w:rsidR="0045137E" w:rsidRPr="00DC0F54" w:rsidTr="005C6B46">
        <w:tc>
          <w:tcPr>
            <w:tcW w:w="4866" w:type="dxa"/>
            <w:vMerge w:val="restart"/>
          </w:tcPr>
          <w:p w:rsidR="0045137E" w:rsidRDefault="0045137E" w:rsidP="00A044BD">
            <w:pPr>
              <w:spacing w:after="0" w:line="240" w:lineRule="auto"/>
              <w:jc w:val="both"/>
              <w:rPr>
                <w:rFonts w:ascii="Times New Roman" w:hAnsi="Times New Roman"/>
              </w:rPr>
            </w:pPr>
          </w:p>
        </w:tc>
        <w:tc>
          <w:tcPr>
            <w:tcW w:w="8789" w:type="dxa"/>
          </w:tcPr>
          <w:p w:rsidR="0045137E" w:rsidRPr="00D73C03" w:rsidRDefault="0045137E" w:rsidP="00A04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3 курс (6 семестр)</w:t>
            </w:r>
          </w:p>
        </w:tc>
        <w:tc>
          <w:tcPr>
            <w:tcW w:w="1701" w:type="dxa"/>
          </w:tcPr>
          <w:p w:rsidR="0045137E" w:rsidRPr="0045137E" w:rsidRDefault="0045137E"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10</w:t>
            </w:r>
          </w:p>
        </w:tc>
      </w:tr>
      <w:tr w:rsidR="0045137E" w:rsidRPr="00DC0F54" w:rsidTr="005C6B46">
        <w:tc>
          <w:tcPr>
            <w:tcW w:w="4866" w:type="dxa"/>
            <w:vMerge/>
          </w:tcPr>
          <w:p w:rsidR="0045137E" w:rsidRPr="00267201" w:rsidRDefault="0045137E" w:rsidP="0089780D">
            <w:pPr>
              <w:spacing w:after="0" w:line="240" w:lineRule="auto"/>
              <w:jc w:val="both"/>
              <w:rPr>
                <w:rFonts w:ascii="Times New Roman" w:hAnsi="Times New Roman"/>
                <w:b/>
              </w:rPr>
            </w:pPr>
          </w:p>
        </w:tc>
        <w:tc>
          <w:tcPr>
            <w:tcW w:w="8789" w:type="dxa"/>
          </w:tcPr>
          <w:p w:rsidR="0045137E" w:rsidRPr="000470BE" w:rsidRDefault="0045137E"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0C1236">
              <w:rPr>
                <w:rFonts w:ascii="Times New Roman" w:hAnsi="Times New Roman"/>
                <w:b/>
              </w:rPr>
              <w:t>Лабораторно-практические за</w:t>
            </w:r>
            <w:r>
              <w:rPr>
                <w:rFonts w:ascii="Times New Roman" w:hAnsi="Times New Roman"/>
                <w:b/>
              </w:rPr>
              <w:t>нятия, практическая подготовка</w:t>
            </w:r>
          </w:p>
        </w:tc>
        <w:tc>
          <w:tcPr>
            <w:tcW w:w="1701" w:type="dxa"/>
          </w:tcPr>
          <w:p w:rsidR="0045137E" w:rsidRPr="003C6B10" w:rsidRDefault="0045137E"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8</w:t>
            </w:r>
          </w:p>
        </w:tc>
      </w:tr>
      <w:tr w:rsidR="0045137E" w:rsidRPr="00DC0F54" w:rsidTr="005C6B46">
        <w:trPr>
          <w:trHeight w:val="58"/>
        </w:trPr>
        <w:tc>
          <w:tcPr>
            <w:tcW w:w="4866" w:type="dxa"/>
            <w:vMerge w:val="restart"/>
          </w:tcPr>
          <w:p w:rsidR="0045137E" w:rsidRPr="00267201" w:rsidRDefault="0045137E" w:rsidP="00E0533D">
            <w:pPr>
              <w:spacing w:after="0" w:line="240" w:lineRule="auto"/>
              <w:rPr>
                <w:rFonts w:ascii="Times New Roman" w:hAnsi="Times New Roman"/>
              </w:rPr>
            </w:pPr>
            <w:r>
              <w:rPr>
                <w:rFonts w:ascii="Times New Roman" w:hAnsi="Times New Roman"/>
              </w:rPr>
              <w:t>Тема 6</w:t>
            </w:r>
            <w:r w:rsidRPr="00267201">
              <w:rPr>
                <w:rFonts w:ascii="Times New Roman" w:hAnsi="Times New Roman"/>
              </w:rPr>
              <w:t>.1.</w:t>
            </w:r>
            <w:r>
              <w:rPr>
                <w:rFonts w:ascii="Times New Roman" w:hAnsi="Times New Roman"/>
              </w:rPr>
              <w:t xml:space="preserve"> </w:t>
            </w:r>
            <w:r w:rsidRPr="00267201">
              <w:rPr>
                <w:rFonts w:ascii="Times New Roman" w:hAnsi="Times New Roman"/>
              </w:rPr>
              <w:t>Низкий старт.</w:t>
            </w:r>
            <w:r>
              <w:rPr>
                <w:rFonts w:ascii="Times New Roman" w:hAnsi="Times New Roman"/>
              </w:rPr>
              <w:t xml:space="preserve"> </w:t>
            </w:r>
            <w:r w:rsidRPr="00267201">
              <w:rPr>
                <w:rFonts w:ascii="Times New Roman" w:hAnsi="Times New Roman"/>
              </w:rPr>
              <w:t>Бег на короткие дистанции. Бег 60м,100 м, 200м</w:t>
            </w:r>
          </w:p>
        </w:tc>
        <w:tc>
          <w:tcPr>
            <w:tcW w:w="8789" w:type="dxa"/>
          </w:tcPr>
          <w:p w:rsidR="0045137E" w:rsidRPr="00267201" w:rsidRDefault="0045137E"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267201">
              <w:rPr>
                <w:rFonts w:ascii="Times New Roman" w:hAnsi="Times New Roman"/>
                <w:bCs/>
              </w:rPr>
              <w:t>Низкий старт. Техн</w:t>
            </w:r>
            <w:r>
              <w:rPr>
                <w:rFonts w:ascii="Times New Roman" w:hAnsi="Times New Roman"/>
                <w:bCs/>
              </w:rPr>
              <w:t>ика бега на короткие дистанции</w:t>
            </w:r>
            <w:r w:rsidR="009F421F">
              <w:rPr>
                <w:rFonts w:ascii="Times New Roman" w:hAnsi="Times New Roman"/>
                <w:bCs/>
              </w:rPr>
              <w:t xml:space="preserve"> </w:t>
            </w:r>
            <w:r w:rsidR="009F421F">
              <w:rPr>
                <w:b/>
              </w:rPr>
              <w:t>(</w:t>
            </w:r>
            <w:r w:rsidR="009F421F" w:rsidRPr="00904456">
              <w:rPr>
                <w:sz w:val="20"/>
                <w:szCs w:val="20"/>
              </w:rPr>
              <w:t>ОУД. 12 ФИЗИЧЕСКАЯ КУЛЬТУРА/ АДАПТАЦИОННАЯ ФИЗИЧЕСКАЯ КУЛЬТУРА</w:t>
            </w:r>
            <w:r w:rsidR="009F421F">
              <w:rPr>
                <w:sz w:val="20"/>
                <w:szCs w:val="20"/>
              </w:rPr>
              <w:t>)</w:t>
            </w:r>
          </w:p>
        </w:tc>
        <w:tc>
          <w:tcPr>
            <w:tcW w:w="1701" w:type="dxa"/>
          </w:tcPr>
          <w:p w:rsidR="0045137E" w:rsidRPr="00267201" w:rsidRDefault="0045137E"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r>
      <w:tr w:rsidR="0045137E" w:rsidRPr="00DC0F54" w:rsidTr="005C6B46">
        <w:tc>
          <w:tcPr>
            <w:tcW w:w="4866" w:type="dxa"/>
            <w:vMerge/>
          </w:tcPr>
          <w:p w:rsidR="0045137E" w:rsidRPr="00267201" w:rsidRDefault="0045137E" w:rsidP="00E0533D">
            <w:pPr>
              <w:spacing w:after="0" w:line="240" w:lineRule="auto"/>
              <w:rPr>
                <w:rFonts w:ascii="Times New Roman" w:hAnsi="Times New Roman"/>
              </w:rPr>
            </w:pPr>
          </w:p>
        </w:tc>
        <w:tc>
          <w:tcPr>
            <w:tcW w:w="8789" w:type="dxa"/>
          </w:tcPr>
          <w:p w:rsidR="0045137E" w:rsidRPr="00267201" w:rsidRDefault="0045137E"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Pr>
                <w:rFonts w:ascii="Times New Roman" w:hAnsi="Times New Roman"/>
                <w:bCs/>
              </w:rPr>
              <w:t>Переменный и повторный бег. Бег 60</w:t>
            </w:r>
            <w:r w:rsidRPr="00267201">
              <w:rPr>
                <w:rFonts w:ascii="Times New Roman" w:hAnsi="Times New Roman"/>
                <w:bCs/>
              </w:rPr>
              <w:t>м,</w:t>
            </w:r>
            <w:r>
              <w:rPr>
                <w:rFonts w:ascii="Times New Roman" w:hAnsi="Times New Roman"/>
                <w:bCs/>
              </w:rPr>
              <w:t xml:space="preserve"> 100м, 200м</w:t>
            </w:r>
            <w:r w:rsidRPr="00267201">
              <w:rPr>
                <w:rFonts w:ascii="Times New Roman" w:hAnsi="Times New Roman"/>
                <w:bCs/>
              </w:rPr>
              <w:t xml:space="preserve"> на результат</w:t>
            </w:r>
          </w:p>
        </w:tc>
        <w:tc>
          <w:tcPr>
            <w:tcW w:w="1701" w:type="dxa"/>
          </w:tcPr>
          <w:p w:rsidR="0045137E" w:rsidRPr="00596AB5" w:rsidRDefault="0045137E"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596AB5">
              <w:rPr>
                <w:rFonts w:ascii="Times New Roman" w:hAnsi="Times New Roman"/>
                <w:bCs/>
              </w:rPr>
              <w:t>2</w:t>
            </w:r>
          </w:p>
        </w:tc>
      </w:tr>
      <w:tr w:rsidR="0045137E" w:rsidRPr="00DC0F54" w:rsidTr="005C6B46">
        <w:tc>
          <w:tcPr>
            <w:tcW w:w="4866" w:type="dxa"/>
          </w:tcPr>
          <w:p w:rsidR="0045137E" w:rsidRPr="00267201" w:rsidRDefault="0045137E" w:rsidP="00E0533D">
            <w:pPr>
              <w:spacing w:after="0" w:line="240" w:lineRule="auto"/>
              <w:rPr>
                <w:rFonts w:ascii="Times New Roman" w:hAnsi="Times New Roman"/>
              </w:rPr>
            </w:pPr>
            <w:r>
              <w:rPr>
                <w:rFonts w:ascii="Times New Roman" w:hAnsi="Times New Roman"/>
              </w:rPr>
              <w:t>Тема 6</w:t>
            </w:r>
            <w:r w:rsidRPr="00267201">
              <w:rPr>
                <w:rFonts w:ascii="Times New Roman" w:hAnsi="Times New Roman"/>
              </w:rPr>
              <w:t xml:space="preserve">.2. Бег на средние дистанции. Бег 300м,500 м-девушки, </w:t>
            </w:r>
          </w:p>
          <w:p w:rsidR="0045137E" w:rsidRPr="00267201" w:rsidRDefault="0045137E" w:rsidP="00E0533D">
            <w:pPr>
              <w:spacing w:after="0" w:line="240" w:lineRule="auto"/>
              <w:rPr>
                <w:rFonts w:ascii="Times New Roman" w:hAnsi="Times New Roman"/>
              </w:rPr>
            </w:pPr>
            <w:r>
              <w:rPr>
                <w:rFonts w:ascii="Times New Roman" w:hAnsi="Times New Roman"/>
              </w:rPr>
              <w:t>500м,800 м-юноши</w:t>
            </w:r>
          </w:p>
        </w:tc>
        <w:tc>
          <w:tcPr>
            <w:tcW w:w="8789" w:type="dxa"/>
          </w:tcPr>
          <w:p w:rsidR="0045137E" w:rsidRPr="00267201" w:rsidRDefault="0045137E" w:rsidP="0089780D">
            <w:pPr>
              <w:spacing w:after="0" w:line="240" w:lineRule="auto"/>
              <w:jc w:val="both"/>
              <w:rPr>
                <w:rFonts w:ascii="Times New Roman" w:hAnsi="Times New Roman"/>
              </w:rPr>
            </w:pPr>
            <w:r w:rsidRPr="00267201">
              <w:rPr>
                <w:rFonts w:ascii="Times New Roman" w:hAnsi="Times New Roman"/>
                <w:bCs/>
              </w:rPr>
              <w:t>С</w:t>
            </w:r>
            <w:r>
              <w:rPr>
                <w:rFonts w:ascii="Times New Roman" w:hAnsi="Times New Roman"/>
                <w:bCs/>
              </w:rPr>
              <w:t xml:space="preserve">пециальные беговые упражнения. </w:t>
            </w:r>
            <w:r w:rsidRPr="00267201">
              <w:rPr>
                <w:rFonts w:ascii="Times New Roman" w:hAnsi="Times New Roman"/>
                <w:bCs/>
              </w:rPr>
              <w:t>Техника бега</w:t>
            </w:r>
            <w:r>
              <w:rPr>
                <w:rFonts w:ascii="Times New Roman" w:hAnsi="Times New Roman"/>
                <w:bCs/>
              </w:rPr>
              <w:t>; финиш</w:t>
            </w:r>
            <w:r w:rsidRPr="00267201">
              <w:rPr>
                <w:rFonts w:ascii="Times New Roman" w:hAnsi="Times New Roman"/>
                <w:bCs/>
              </w:rPr>
              <w:t xml:space="preserve"> на средние дистанции. </w:t>
            </w:r>
            <w:r w:rsidRPr="00267201">
              <w:rPr>
                <w:rFonts w:ascii="Times New Roman" w:hAnsi="Times New Roman"/>
              </w:rPr>
              <w:t>Бег 500 м-де</w:t>
            </w:r>
            <w:r>
              <w:rPr>
                <w:rFonts w:ascii="Times New Roman" w:hAnsi="Times New Roman"/>
              </w:rPr>
              <w:t>вушки, 800 м-юноши</w:t>
            </w:r>
          </w:p>
        </w:tc>
        <w:tc>
          <w:tcPr>
            <w:tcW w:w="1701" w:type="dxa"/>
          </w:tcPr>
          <w:p w:rsidR="0045137E" w:rsidRPr="00267201" w:rsidRDefault="0045137E"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45137E" w:rsidRPr="00267201" w:rsidRDefault="0045137E"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267201">
              <w:rPr>
                <w:rFonts w:ascii="Times New Roman" w:hAnsi="Times New Roman"/>
                <w:bCs/>
              </w:rPr>
              <w:t>2</w:t>
            </w:r>
          </w:p>
        </w:tc>
      </w:tr>
      <w:tr w:rsidR="0045137E" w:rsidRPr="00DC0F54" w:rsidTr="005C6B46">
        <w:trPr>
          <w:trHeight w:val="164"/>
        </w:trPr>
        <w:tc>
          <w:tcPr>
            <w:tcW w:w="4866" w:type="dxa"/>
          </w:tcPr>
          <w:p w:rsidR="0045137E" w:rsidRPr="00267201" w:rsidRDefault="0045137E" w:rsidP="00E0533D">
            <w:pPr>
              <w:spacing w:after="0" w:line="240" w:lineRule="auto"/>
              <w:rPr>
                <w:rFonts w:ascii="Times New Roman" w:hAnsi="Times New Roman"/>
              </w:rPr>
            </w:pPr>
            <w:r>
              <w:rPr>
                <w:rFonts w:ascii="Times New Roman" w:hAnsi="Times New Roman"/>
              </w:rPr>
              <w:t>Тема 6</w:t>
            </w:r>
            <w:r w:rsidRPr="00267201">
              <w:rPr>
                <w:rFonts w:ascii="Times New Roman" w:hAnsi="Times New Roman"/>
              </w:rPr>
              <w:t>.3.</w:t>
            </w:r>
            <w:r>
              <w:rPr>
                <w:rFonts w:ascii="Times New Roman" w:hAnsi="Times New Roman"/>
              </w:rPr>
              <w:t xml:space="preserve"> </w:t>
            </w:r>
            <w:r w:rsidRPr="00267201">
              <w:rPr>
                <w:rFonts w:ascii="Times New Roman" w:hAnsi="Times New Roman"/>
              </w:rPr>
              <w:t>Прыжки в длину с разбега способом «согнув</w:t>
            </w:r>
            <w:r>
              <w:rPr>
                <w:rFonts w:ascii="Times New Roman" w:hAnsi="Times New Roman"/>
              </w:rPr>
              <w:t xml:space="preserve"> ноги». Прыжки в длину с места</w:t>
            </w:r>
          </w:p>
        </w:tc>
        <w:tc>
          <w:tcPr>
            <w:tcW w:w="8789" w:type="dxa"/>
          </w:tcPr>
          <w:p w:rsidR="0045137E" w:rsidRPr="00267201" w:rsidRDefault="0045137E"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267201">
              <w:rPr>
                <w:rFonts w:ascii="Times New Roman" w:hAnsi="Times New Roman"/>
              </w:rPr>
              <w:t>Техника прыжка</w:t>
            </w:r>
            <w:r>
              <w:rPr>
                <w:rFonts w:ascii="Times New Roman" w:hAnsi="Times New Roman"/>
              </w:rPr>
              <w:t xml:space="preserve"> с разбега, с места,</w:t>
            </w:r>
            <w:r w:rsidRPr="00267201">
              <w:rPr>
                <w:rFonts w:ascii="Times New Roman" w:hAnsi="Times New Roman"/>
              </w:rPr>
              <w:t xml:space="preserve"> в длину с</w:t>
            </w:r>
            <w:r>
              <w:rPr>
                <w:rFonts w:ascii="Times New Roman" w:hAnsi="Times New Roman"/>
              </w:rPr>
              <w:t xml:space="preserve"> разбега способом «согнув ноги».</w:t>
            </w:r>
            <w:r w:rsidRPr="00267201">
              <w:rPr>
                <w:rFonts w:ascii="Times New Roman" w:hAnsi="Times New Roman"/>
                <w:bCs/>
              </w:rPr>
              <w:t xml:space="preserve"> Прыжки в длину </w:t>
            </w:r>
            <w:r>
              <w:rPr>
                <w:rFonts w:ascii="Times New Roman" w:hAnsi="Times New Roman"/>
                <w:bCs/>
              </w:rPr>
              <w:t>с места, с разбега</w:t>
            </w:r>
            <w:r w:rsidR="000005F7">
              <w:rPr>
                <w:rFonts w:ascii="Times New Roman" w:hAnsi="Times New Roman"/>
                <w:bCs/>
              </w:rPr>
              <w:t xml:space="preserve"> </w:t>
            </w:r>
            <w:r w:rsidR="000005F7">
              <w:t xml:space="preserve"> (</w:t>
            </w:r>
            <w:r w:rsidR="005C6B46">
              <w:t>ОУД13 Основы безопасности и защиты Родины)</w:t>
            </w:r>
          </w:p>
        </w:tc>
        <w:tc>
          <w:tcPr>
            <w:tcW w:w="1701" w:type="dxa"/>
          </w:tcPr>
          <w:p w:rsidR="0045137E" w:rsidRPr="00267201" w:rsidRDefault="0045137E"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45137E" w:rsidRPr="00267201" w:rsidRDefault="0045137E"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267201">
              <w:rPr>
                <w:rFonts w:ascii="Times New Roman" w:hAnsi="Times New Roman"/>
                <w:bCs/>
              </w:rPr>
              <w:t>2</w:t>
            </w:r>
          </w:p>
        </w:tc>
      </w:tr>
      <w:tr w:rsidR="0045137E" w:rsidRPr="00DC0F54" w:rsidTr="005C6B46">
        <w:tc>
          <w:tcPr>
            <w:tcW w:w="4866" w:type="dxa"/>
          </w:tcPr>
          <w:p w:rsidR="0045137E" w:rsidRDefault="0045137E" w:rsidP="0089780D">
            <w:pPr>
              <w:spacing w:after="0" w:line="240" w:lineRule="auto"/>
              <w:jc w:val="both"/>
              <w:rPr>
                <w:rFonts w:ascii="Times New Roman" w:hAnsi="Times New Roman"/>
              </w:rPr>
            </w:pPr>
            <w:r w:rsidRPr="00B51119">
              <w:rPr>
                <w:rFonts w:ascii="Times New Roman" w:hAnsi="Times New Roman"/>
                <w:b/>
              </w:rPr>
              <w:t>Промежуточная аттестация</w:t>
            </w:r>
          </w:p>
        </w:tc>
        <w:tc>
          <w:tcPr>
            <w:tcW w:w="8789" w:type="dxa"/>
          </w:tcPr>
          <w:p w:rsidR="0045137E" w:rsidRDefault="0045137E" w:rsidP="00D21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Cs/>
              </w:rPr>
            </w:pPr>
            <w:r w:rsidRPr="00D73C03">
              <w:rPr>
                <w:rFonts w:ascii="Times New Roman" w:hAnsi="Times New Roman"/>
                <w:b/>
                <w:bCs/>
              </w:rPr>
              <w:t>Зачет по сдаче контрольных нормативов</w:t>
            </w:r>
          </w:p>
        </w:tc>
        <w:tc>
          <w:tcPr>
            <w:tcW w:w="1701" w:type="dxa"/>
          </w:tcPr>
          <w:p w:rsidR="0045137E" w:rsidRPr="00F416C2" w:rsidRDefault="0045137E"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416C2">
              <w:rPr>
                <w:rFonts w:ascii="Times New Roman" w:hAnsi="Times New Roman"/>
                <w:b/>
                <w:bCs/>
              </w:rPr>
              <w:t>2</w:t>
            </w:r>
          </w:p>
        </w:tc>
      </w:tr>
      <w:tr w:rsidR="0045137E" w:rsidRPr="00267201" w:rsidTr="005C6B46">
        <w:tc>
          <w:tcPr>
            <w:tcW w:w="4866" w:type="dxa"/>
          </w:tcPr>
          <w:p w:rsidR="0045137E" w:rsidRPr="00267201" w:rsidRDefault="0045137E" w:rsidP="0089780D">
            <w:pPr>
              <w:spacing w:after="0" w:line="240" w:lineRule="auto"/>
              <w:jc w:val="both"/>
              <w:rPr>
                <w:rFonts w:ascii="Times New Roman" w:hAnsi="Times New Roman"/>
                <w:b/>
                <w:i/>
              </w:rPr>
            </w:pPr>
            <w:r w:rsidRPr="00267201">
              <w:rPr>
                <w:rFonts w:ascii="Times New Roman" w:hAnsi="Times New Roman"/>
                <w:b/>
                <w:i/>
              </w:rPr>
              <w:t>Всего:</w:t>
            </w:r>
          </w:p>
        </w:tc>
        <w:tc>
          <w:tcPr>
            <w:tcW w:w="8789" w:type="dxa"/>
          </w:tcPr>
          <w:p w:rsidR="0045137E" w:rsidRPr="00267201" w:rsidRDefault="0045137E"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tc>
        <w:tc>
          <w:tcPr>
            <w:tcW w:w="1701" w:type="dxa"/>
          </w:tcPr>
          <w:p w:rsidR="0045137E" w:rsidRPr="00941D69" w:rsidRDefault="0045137E"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6/34/40</w:t>
            </w:r>
          </w:p>
        </w:tc>
      </w:tr>
    </w:tbl>
    <w:p w:rsidR="00784638" w:rsidRPr="006B7D63" w:rsidRDefault="00784638"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784638" w:rsidRPr="0010367D" w:rsidRDefault="00360236" w:rsidP="0089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0367D">
        <w:rPr>
          <w:rFonts w:ascii="Times New Roman" w:hAnsi="Times New Roman"/>
        </w:rPr>
        <w:tab/>
      </w:r>
      <w:r w:rsidR="00784638" w:rsidRPr="0010367D">
        <w:rPr>
          <w:rFonts w:ascii="Times New Roman" w:hAnsi="Times New Roman"/>
        </w:rPr>
        <w:t>Для характеристики уровня освоения учебного материала используются следующие обозначения:</w:t>
      </w:r>
    </w:p>
    <w:p w:rsidR="00784638" w:rsidRPr="0010367D" w:rsidRDefault="00784638" w:rsidP="006B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rPr>
      </w:pPr>
      <w:r w:rsidRPr="0010367D">
        <w:rPr>
          <w:rFonts w:ascii="Times New Roman" w:hAnsi="Times New Roman"/>
        </w:rPr>
        <w:tab/>
        <w:t>1 – ознакомительный (узнавание ранее изученных объектов, свойств, упражнений);</w:t>
      </w:r>
    </w:p>
    <w:p w:rsidR="00784638" w:rsidRPr="0010367D" w:rsidRDefault="00784638" w:rsidP="006B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rPr>
      </w:pPr>
      <w:r w:rsidRPr="0010367D">
        <w:rPr>
          <w:rFonts w:ascii="Times New Roman" w:hAnsi="Times New Roman"/>
        </w:rPr>
        <w:tab/>
        <w:t>2 – репродуктивный (выполнение деятельности по образцу, инструкции или под руководством);</w:t>
      </w:r>
    </w:p>
    <w:p w:rsidR="00784638" w:rsidRPr="0010367D" w:rsidRDefault="00784638" w:rsidP="00811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rPr>
        <w:sectPr w:rsidR="00784638" w:rsidRPr="0010367D" w:rsidSect="00B80BF6">
          <w:pgSz w:w="16838" w:h="11906" w:orient="landscape"/>
          <w:pgMar w:top="851" w:right="1134" w:bottom="1701" w:left="1134" w:header="709" w:footer="709" w:gutter="0"/>
          <w:cols w:space="708"/>
          <w:docGrid w:linePitch="360"/>
        </w:sectPr>
      </w:pPr>
      <w:r w:rsidRPr="0010367D">
        <w:rPr>
          <w:rFonts w:ascii="Times New Roman" w:hAnsi="Times New Roman"/>
        </w:rPr>
        <w:tab/>
        <w:t>3 – продуктивный (планирование и самостоятельное выполнение деятельности, решение проблемных задач).</w:t>
      </w:r>
    </w:p>
    <w:p w:rsidR="00360236" w:rsidRPr="00360236" w:rsidRDefault="00360236" w:rsidP="00360236">
      <w:pPr>
        <w:ind w:left="1353"/>
        <w:rPr>
          <w:rFonts w:ascii="Times New Roman" w:hAnsi="Times New Roman"/>
          <w:b/>
          <w:bCs/>
          <w:sz w:val="24"/>
          <w:szCs w:val="24"/>
        </w:rPr>
      </w:pPr>
      <w:r w:rsidRPr="00360236">
        <w:rPr>
          <w:rFonts w:ascii="Times New Roman" w:hAnsi="Times New Roman"/>
          <w:b/>
          <w:bCs/>
          <w:sz w:val="24"/>
          <w:szCs w:val="24"/>
        </w:rPr>
        <w:lastRenderedPageBreak/>
        <w:t>3. УСЛОВИЯ РЕАЛИЗАЦИИ ПРОГРАММЫ УЧЕБНОЙ ДИСЦИПЛИНЫ</w:t>
      </w:r>
    </w:p>
    <w:p w:rsidR="00360236" w:rsidRDefault="00360236" w:rsidP="005736AD">
      <w:pPr>
        <w:pStyle w:val="a3"/>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rPr>
      </w:pPr>
      <w:r w:rsidRPr="00360236">
        <w:rPr>
          <w:rFonts w:ascii="Times New Roman" w:hAnsi="Times New Roman"/>
          <w:b/>
          <w:bCs/>
          <w:sz w:val="24"/>
          <w:szCs w:val="24"/>
        </w:rPr>
        <w:t>3.1.</w:t>
      </w:r>
      <w:r w:rsidRPr="00360236">
        <w:rPr>
          <w:rFonts w:ascii="Times New Roman" w:hAnsi="Times New Roman"/>
          <w:bCs/>
          <w:sz w:val="24"/>
          <w:szCs w:val="24"/>
        </w:rPr>
        <w:t xml:space="preserve"> </w:t>
      </w:r>
      <w:r w:rsidRPr="00360236">
        <w:rPr>
          <w:rFonts w:ascii="Times New Roman" w:hAnsi="Times New Roman"/>
          <w:b/>
          <w:bCs/>
          <w:sz w:val="24"/>
          <w:szCs w:val="24"/>
        </w:rPr>
        <w:t>Материально-техническое обеспечение</w:t>
      </w:r>
    </w:p>
    <w:p w:rsidR="005736AD" w:rsidRPr="005736AD" w:rsidRDefault="005736AD" w:rsidP="005736AD">
      <w:pPr>
        <w:pStyle w:val="a3"/>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color w:val="FF0000"/>
          <w:sz w:val="24"/>
          <w:szCs w:val="24"/>
        </w:rPr>
      </w:pPr>
    </w:p>
    <w:p w:rsidR="005736AD" w:rsidRPr="005736AD" w:rsidRDefault="005736AD" w:rsidP="005736AD">
      <w:pPr>
        <w:widowControl w:val="0"/>
        <w:autoSpaceDE w:val="0"/>
        <w:autoSpaceDN w:val="0"/>
        <w:adjustRightInd w:val="0"/>
        <w:ind w:firstLine="709"/>
        <w:jc w:val="both"/>
        <w:rPr>
          <w:rFonts w:ascii="Times New Roman" w:hAnsi="Times New Roman"/>
          <w:b/>
          <w:sz w:val="24"/>
          <w:szCs w:val="24"/>
        </w:rPr>
      </w:pPr>
      <w:r w:rsidRPr="005736AD">
        <w:rPr>
          <w:rFonts w:ascii="Times New Roman" w:hAnsi="Times New Roman"/>
          <w:b/>
          <w:sz w:val="24"/>
          <w:szCs w:val="24"/>
        </w:rPr>
        <w:t xml:space="preserve">Оборудование и инвентарь спортивного зала: </w:t>
      </w:r>
    </w:p>
    <w:p w:rsidR="005736AD" w:rsidRPr="005736AD" w:rsidRDefault="005736AD" w:rsidP="005736AD">
      <w:pPr>
        <w:widowControl w:val="0"/>
        <w:autoSpaceDE w:val="0"/>
        <w:autoSpaceDN w:val="0"/>
        <w:adjustRightInd w:val="0"/>
        <w:ind w:firstLine="709"/>
        <w:jc w:val="both"/>
        <w:rPr>
          <w:rFonts w:ascii="Times New Roman" w:hAnsi="Times New Roman"/>
          <w:sz w:val="24"/>
          <w:szCs w:val="24"/>
        </w:rPr>
      </w:pPr>
      <w:r w:rsidRPr="005736AD">
        <w:rPr>
          <w:rFonts w:ascii="Times New Roman" w:hAnsi="Times New Roman"/>
          <w:sz w:val="24"/>
          <w:szCs w:val="24"/>
        </w:rPr>
        <w:t xml:space="preserve">• 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 тренажеры для занятий атлетической гимнастикой, маты гимнастические, канат, шест для лазания, канат для перетягивания, стойки для прыжков в высоту, перекладина для прыжков в высоту, зона приземления для прыжков в высоту, , скакалки, палки гимнастические, мячи набивные, мячи для метания, гантели (разные), гири 16, 24, </w:t>
      </w:r>
      <w:smartTag w:uri="urn:schemas-microsoft-com:office:smarttags" w:element="metricconverter">
        <w:smartTagPr>
          <w:attr w:name="ProductID" w:val="32 кг"/>
        </w:smartTagPr>
        <w:r w:rsidRPr="005736AD">
          <w:rPr>
            <w:rFonts w:ascii="Times New Roman" w:hAnsi="Times New Roman"/>
            <w:sz w:val="24"/>
            <w:szCs w:val="24"/>
          </w:rPr>
          <w:t>32 кг</w:t>
        </w:r>
      </w:smartTag>
      <w:r w:rsidRPr="005736AD">
        <w:rPr>
          <w:rFonts w:ascii="Times New Roman" w:hAnsi="Times New Roman"/>
          <w:sz w:val="24"/>
          <w:szCs w:val="24"/>
        </w:rPr>
        <w:t xml:space="preserve">, секундомеры , ростомер, динамометры, приборы для измерения давления и др.; </w:t>
      </w:r>
    </w:p>
    <w:p w:rsidR="005736AD" w:rsidRPr="005736AD" w:rsidRDefault="005736AD" w:rsidP="005736AD">
      <w:pPr>
        <w:widowControl w:val="0"/>
        <w:autoSpaceDE w:val="0"/>
        <w:autoSpaceDN w:val="0"/>
        <w:adjustRightInd w:val="0"/>
        <w:ind w:firstLine="709"/>
        <w:jc w:val="both"/>
        <w:rPr>
          <w:rFonts w:ascii="Times New Roman" w:hAnsi="Times New Roman"/>
          <w:sz w:val="24"/>
          <w:szCs w:val="24"/>
        </w:rPr>
      </w:pPr>
      <w:r w:rsidRPr="005736AD">
        <w:rPr>
          <w:rFonts w:ascii="Times New Roman" w:hAnsi="Times New Roman"/>
          <w:sz w:val="24"/>
          <w:szCs w:val="24"/>
        </w:rPr>
        <w:t xml:space="preserve">• 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 </w:t>
      </w:r>
    </w:p>
    <w:p w:rsidR="005736AD" w:rsidRPr="005736AD" w:rsidRDefault="005736AD" w:rsidP="005736AD">
      <w:pPr>
        <w:widowControl w:val="0"/>
        <w:autoSpaceDE w:val="0"/>
        <w:autoSpaceDN w:val="0"/>
        <w:adjustRightInd w:val="0"/>
        <w:ind w:firstLine="709"/>
        <w:jc w:val="both"/>
        <w:rPr>
          <w:rFonts w:ascii="Times New Roman" w:hAnsi="Times New Roman"/>
          <w:b/>
          <w:sz w:val="24"/>
          <w:szCs w:val="24"/>
        </w:rPr>
      </w:pPr>
      <w:r w:rsidRPr="005736AD">
        <w:rPr>
          <w:rFonts w:ascii="Times New Roman" w:hAnsi="Times New Roman"/>
          <w:b/>
          <w:sz w:val="24"/>
          <w:szCs w:val="24"/>
        </w:rPr>
        <w:t xml:space="preserve">Открытый стадион широкого профиля: </w:t>
      </w:r>
    </w:p>
    <w:p w:rsidR="005736AD" w:rsidRDefault="005736AD" w:rsidP="005736AD">
      <w:pPr>
        <w:widowControl w:val="0"/>
        <w:autoSpaceDE w:val="0"/>
        <w:autoSpaceDN w:val="0"/>
        <w:adjustRightInd w:val="0"/>
        <w:ind w:firstLine="709"/>
        <w:jc w:val="both"/>
        <w:rPr>
          <w:rFonts w:ascii="Times New Roman" w:hAnsi="Times New Roman"/>
          <w:color w:val="0D0D0D"/>
          <w:sz w:val="24"/>
          <w:szCs w:val="24"/>
        </w:rPr>
      </w:pPr>
      <w:r w:rsidRPr="005736AD">
        <w:rPr>
          <w:rFonts w:ascii="Times New Roman" w:hAnsi="Times New Roman"/>
          <w:sz w:val="24"/>
          <w:szCs w:val="24"/>
        </w:rPr>
        <w:t xml:space="preserve">• 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w:t>
      </w:r>
      <w:r w:rsidRPr="005736AD">
        <w:rPr>
          <w:rFonts w:ascii="Times New Roman" w:hAnsi="Times New Roman"/>
          <w:color w:val="0D0D0D"/>
          <w:sz w:val="24"/>
          <w:szCs w:val="24"/>
        </w:rPr>
        <w:t>лыжный инвентарь (лыжи, ботинки, лыжные палки, и.т.п.).</w:t>
      </w:r>
    </w:p>
    <w:p w:rsidR="005736AD" w:rsidRPr="005736AD" w:rsidRDefault="005736AD" w:rsidP="005736AD">
      <w:pPr>
        <w:widowControl w:val="0"/>
        <w:autoSpaceDE w:val="0"/>
        <w:autoSpaceDN w:val="0"/>
        <w:adjustRightInd w:val="0"/>
        <w:ind w:firstLine="709"/>
        <w:jc w:val="both"/>
        <w:rPr>
          <w:rFonts w:ascii="Times New Roman" w:hAnsi="Times New Roman"/>
          <w:color w:val="0D0D0D"/>
          <w:sz w:val="24"/>
          <w:szCs w:val="24"/>
        </w:rPr>
      </w:pPr>
    </w:p>
    <w:p w:rsidR="00076F64" w:rsidRPr="00F23EBB" w:rsidRDefault="00076F64" w:rsidP="00076F64">
      <w:pPr>
        <w:suppressAutoHyphens/>
        <w:spacing w:after="0" w:line="269" w:lineRule="auto"/>
        <w:ind w:firstLine="709"/>
        <w:jc w:val="both"/>
        <w:rPr>
          <w:rFonts w:ascii="Times New Roman" w:hAnsi="Times New Roman"/>
          <w:b/>
          <w:bCs/>
          <w:color w:val="0D0D0D"/>
          <w:sz w:val="24"/>
          <w:szCs w:val="24"/>
        </w:rPr>
      </w:pPr>
      <w:r w:rsidRPr="005736AD">
        <w:rPr>
          <w:rFonts w:ascii="Times New Roman" w:hAnsi="Times New Roman"/>
          <w:b/>
          <w:bCs/>
          <w:color w:val="0D0D0D"/>
          <w:sz w:val="24"/>
          <w:szCs w:val="24"/>
        </w:rPr>
        <w:t>3.2. Информационное обеспечение реализации программы</w:t>
      </w:r>
    </w:p>
    <w:p w:rsidR="00076F64" w:rsidRPr="00360236" w:rsidRDefault="00076F64" w:rsidP="00076F64">
      <w:pPr>
        <w:suppressAutoHyphens/>
        <w:spacing w:after="0"/>
        <w:ind w:right="-285" w:firstLine="709"/>
        <w:jc w:val="both"/>
        <w:rPr>
          <w:rFonts w:ascii="Times New Roman" w:hAnsi="Times New Roman"/>
          <w:b/>
          <w:sz w:val="24"/>
          <w:szCs w:val="24"/>
        </w:rPr>
      </w:pPr>
      <w:r w:rsidRPr="00360236">
        <w:rPr>
          <w:rFonts w:ascii="Times New Roman" w:hAnsi="Times New Roman"/>
          <w:b/>
          <w:sz w:val="24"/>
          <w:szCs w:val="24"/>
        </w:rPr>
        <w:t>3.2.1. Основные печатные издания</w:t>
      </w:r>
    </w:p>
    <w:p w:rsidR="00076F64" w:rsidRPr="00360236" w:rsidRDefault="00076F64" w:rsidP="00076F64">
      <w:pPr>
        <w:suppressAutoHyphens/>
        <w:spacing w:after="0"/>
        <w:ind w:right="-285" w:firstLine="709"/>
        <w:jc w:val="both"/>
        <w:rPr>
          <w:rFonts w:ascii="Times New Roman" w:hAnsi="Times New Roman"/>
          <w:bCs/>
          <w:sz w:val="24"/>
          <w:szCs w:val="24"/>
        </w:rPr>
      </w:pPr>
      <w:r w:rsidRPr="00360236">
        <w:rPr>
          <w:rFonts w:ascii="Times New Roman" w:hAnsi="Times New Roman"/>
          <w:bCs/>
          <w:sz w:val="24"/>
          <w:szCs w:val="24"/>
        </w:rPr>
        <w:t>1. Бишаева</w:t>
      </w:r>
      <w:r>
        <w:rPr>
          <w:rFonts w:ascii="Times New Roman" w:hAnsi="Times New Roman"/>
          <w:bCs/>
          <w:sz w:val="24"/>
          <w:szCs w:val="24"/>
        </w:rPr>
        <w:t xml:space="preserve"> </w:t>
      </w:r>
      <w:r w:rsidRPr="00360236">
        <w:rPr>
          <w:rFonts w:ascii="Times New Roman" w:hAnsi="Times New Roman"/>
          <w:bCs/>
          <w:sz w:val="24"/>
          <w:szCs w:val="24"/>
        </w:rPr>
        <w:t>А.А.Физическая</w:t>
      </w:r>
      <w:r>
        <w:rPr>
          <w:rFonts w:ascii="Times New Roman" w:hAnsi="Times New Roman"/>
          <w:bCs/>
          <w:sz w:val="24"/>
          <w:szCs w:val="24"/>
        </w:rPr>
        <w:t xml:space="preserve"> </w:t>
      </w:r>
      <w:r w:rsidRPr="00360236">
        <w:rPr>
          <w:rFonts w:ascii="Times New Roman" w:hAnsi="Times New Roman"/>
          <w:bCs/>
          <w:sz w:val="24"/>
          <w:szCs w:val="24"/>
        </w:rPr>
        <w:t>культура:</w:t>
      </w:r>
      <w:r>
        <w:rPr>
          <w:rFonts w:ascii="Times New Roman" w:hAnsi="Times New Roman"/>
          <w:bCs/>
          <w:sz w:val="24"/>
          <w:szCs w:val="24"/>
        </w:rPr>
        <w:t xml:space="preserve"> </w:t>
      </w:r>
      <w:r w:rsidRPr="00360236">
        <w:rPr>
          <w:rFonts w:ascii="Times New Roman" w:hAnsi="Times New Roman"/>
          <w:bCs/>
          <w:sz w:val="24"/>
          <w:szCs w:val="24"/>
        </w:rPr>
        <w:t>учебник [для всех специальностей СПО] /А.А.Бишаева.- [7-</w:t>
      </w:r>
      <w:r w:rsidRPr="00360236">
        <w:rPr>
          <w:rFonts w:ascii="Times New Roman" w:hAnsi="Times New Roman"/>
          <w:bCs/>
          <w:sz w:val="24"/>
          <w:szCs w:val="24"/>
          <w:lang w:val="en-US"/>
        </w:rPr>
        <w:t>e</w:t>
      </w:r>
      <w:r>
        <w:rPr>
          <w:rFonts w:ascii="Times New Roman" w:hAnsi="Times New Roman"/>
          <w:bCs/>
          <w:sz w:val="24"/>
          <w:szCs w:val="24"/>
        </w:rPr>
        <w:t xml:space="preserve"> </w:t>
      </w:r>
      <w:r w:rsidRPr="00360236">
        <w:rPr>
          <w:rFonts w:ascii="Times New Roman" w:hAnsi="Times New Roman"/>
          <w:bCs/>
          <w:sz w:val="24"/>
          <w:szCs w:val="24"/>
        </w:rPr>
        <w:t>изд.,стер.]- Москва:</w:t>
      </w:r>
      <w:r>
        <w:rPr>
          <w:rFonts w:ascii="Times New Roman" w:hAnsi="Times New Roman"/>
          <w:bCs/>
          <w:sz w:val="24"/>
          <w:szCs w:val="24"/>
        </w:rPr>
        <w:t xml:space="preserve"> </w:t>
      </w:r>
      <w:r w:rsidRPr="00360236">
        <w:rPr>
          <w:rFonts w:ascii="Times New Roman" w:hAnsi="Times New Roman"/>
          <w:bCs/>
          <w:sz w:val="24"/>
          <w:szCs w:val="24"/>
        </w:rPr>
        <w:t>Издательский дом Академия, 2020.-320с.-</w:t>
      </w:r>
      <w:r w:rsidRPr="00360236">
        <w:rPr>
          <w:rFonts w:ascii="Times New Roman" w:hAnsi="Times New Roman"/>
          <w:bCs/>
          <w:sz w:val="24"/>
          <w:szCs w:val="24"/>
          <w:lang w:val="en-US"/>
        </w:rPr>
        <w:t>ISBN</w:t>
      </w:r>
      <w:r>
        <w:rPr>
          <w:rFonts w:ascii="Times New Roman" w:hAnsi="Times New Roman"/>
          <w:bCs/>
          <w:sz w:val="24"/>
          <w:szCs w:val="24"/>
        </w:rPr>
        <w:t xml:space="preserve"> 978-5-4468-9406-2 - Текс</w:t>
      </w:r>
      <w:r w:rsidRPr="00360236">
        <w:rPr>
          <w:rFonts w:ascii="Times New Roman" w:hAnsi="Times New Roman"/>
          <w:bCs/>
          <w:sz w:val="24"/>
          <w:szCs w:val="24"/>
        </w:rPr>
        <w:t>т:</w:t>
      </w:r>
      <w:r>
        <w:rPr>
          <w:rFonts w:ascii="Times New Roman" w:hAnsi="Times New Roman"/>
          <w:bCs/>
          <w:sz w:val="24"/>
          <w:szCs w:val="24"/>
        </w:rPr>
        <w:t xml:space="preserve"> </w:t>
      </w:r>
      <w:r w:rsidRPr="00360236">
        <w:rPr>
          <w:rFonts w:ascii="Times New Roman" w:hAnsi="Times New Roman"/>
          <w:bCs/>
          <w:sz w:val="24"/>
          <w:szCs w:val="24"/>
        </w:rPr>
        <w:t>непосредственный</w:t>
      </w:r>
    </w:p>
    <w:p w:rsidR="00076F64" w:rsidRPr="00360236" w:rsidRDefault="00076F64" w:rsidP="00076F64">
      <w:pPr>
        <w:spacing w:after="0"/>
        <w:ind w:right="-285" w:firstLine="709"/>
        <w:jc w:val="both"/>
        <w:rPr>
          <w:rFonts w:ascii="Times New Roman" w:hAnsi="Times New Roman"/>
          <w:sz w:val="24"/>
          <w:szCs w:val="24"/>
        </w:rPr>
      </w:pPr>
      <w:r w:rsidRPr="00360236">
        <w:rPr>
          <w:rFonts w:ascii="Times New Roman" w:hAnsi="Times New Roman"/>
          <w:sz w:val="24"/>
          <w:szCs w:val="24"/>
        </w:rPr>
        <w:t>2.Физическая культура:</w:t>
      </w:r>
      <w:r>
        <w:rPr>
          <w:rFonts w:ascii="Times New Roman" w:hAnsi="Times New Roman"/>
          <w:sz w:val="24"/>
          <w:szCs w:val="24"/>
        </w:rPr>
        <w:t xml:space="preserve"> </w:t>
      </w:r>
      <w:r w:rsidRPr="00360236">
        <w:rPr>
          <w:rFonts w:ascii="Times New Roman" w:hAnsi="Times New Roman"/>
          <w:sz w:val="24"/>
          <w:szCs w:val="24"/>
        </w:rPr>
        <w:t>учебник</w:t>
      </w:r>
      <w:r>
        <w:rPr>
          <w:rFonts w:ascii="Times New Roman" w:hAnsi="Times New Roman"/>
          <w:sz w:val="24"/>
          <w:szCs w:val="24"/>
        </w:rPr>
        <w:t xml:space="preserve"> </w:t>
      </w:r>
      <w:r w:rsidRPr="00360236">
        <w:rPr>
          <w:rFonts w:ascii="Times New Roman" w:hAnsi="Times New Roman"/>
          <w:sz w:val="24"/>
          <w:szCs w:val="24"/>
        </w:rPr>
        <w:t>для среднего профессионального образования /Н.В. Решетников, Ю.Л. Кислицын. – Москва: Издательский центр «Академия», 2018. – 176 с.- ISBN 978-5-4468-7250-3</w:t>
      </w:r>
    </w:p>
    <w:p w:rsidR="00076F64" w:rsidRPr="00360236" w:rsidRDefault="00076F64" w:rsidP="00076F64">
      <w:pPr>
        <w:numPr>
          <w:ilvl w:val="2"/>
          <w:numId w:val="48"/>
        </w:numPr>
        <w:spacing w:after="0" w:line="240" w:lineRule="auto"/>
        <w:ind w:left="0" w:right="-285" w:firstLine="709"/>
        <w:contextualSpacing/>
        <w:rPr>
          <w:rFonts w:ascii="Times New Roman" w:hAnsi="Times New Roman"/>
          <w:b/>
          <w:sz w:val="24"/>
          <w:szCs w:val="24"/>
        </w:rPr>
      </w:pPr>
      <w:r w:rsidRPr="00360236">
        <w:rPr>
          <w:rFonts w:ascii="Times New Roman" w:hAnsi="Times New Roman"/>
          <w:b/>
          <w:sz w:val="24"/>
          <w:szCs w:val="24"/>
        </w:rPr>
        <w:t>Основные электронные издания</w:t>
      </w:r>
    </w:p>
    <w:p w:rsidR="00076F64" w:rsidRPr="00360236" w:rsidRDefault="00076F64" w:rsidP="00076F64">
      <w:pPr>
        <w:numPr>
          <w:ilvl w:val="0"/>
          <w:numId w:val="43"/>
        </w:numPr>
        <w:spacing w:after="0" w:line="240" w:lineRule="auto"/>
        <w:ind w:right="-285"/>
        <w:jc w:val="both"/>
        <w:rPr>
          <w:rFonts w:ascii="Times New Roman" w:hAnsi="Times New Roman"/>
          <w:sz w:val="24"/>
          <w:szCs w:val="24"/>
        </w:rPr>
      </w:pPr>
      <w:r w:rsidRPr="00360236">
        <w:rPr>
          <w:rFonts w:ascii="Times New Roman" w:hAnsi="Times New Roman"/>
          <w:sz w:val="24"/>
          <w:szCs w:val="24"/>
        </w:rPr>
        <w:t xml:space="preserve">Физическая культура: учебник и практикум для среднего профессионального образования / А. Б. Муллер [и др.]. — Москва: Издательство Юрайт, 2021. — 424 с. — (Профессиональное образование). — ISBN 978-5-534-02612-2. — Текст: электронный // ЭБС Юрайт [сайт]. — URL: </w:t>
      </w:r>
      <w:hyperlink r:id="rId9" w:history="1">
        <w:r w:rsidRPr="00360236">
          <w:rPr>
            <w:rFonts w:ascii="Times New Roman" w:hAnsi="Times New Roman"/>
            <w:sz w:val="24"/>
            <w:szCs w:val="24"/>
          </w:rPr>
          <w:t>https://urait.ru/bcode/469681</w:t>
        </w:r>
      </w:hyperlink>
    </w:p>
    <w:p w:rsidR="00076F64" w:rsidRPr="00076F64" w:rsidRDefault="00076F64" w:rsidP="00076F64">
      <w:pPr>
        <w:numPr>
          <w:ilvl w:val="0"/>
          <w:numId w:val="48"/>
        </w:numPr>
        <w:spacing w:after="0" w:line="240" w:lineRule="auto"/>
        <w:ind w:right="-285"/>
        <w:jc w:val="both"/>
        <w:rPr>
          <w:rFonts w:ascii="Times New Roman" w:hAnsi="Times New Roman"/>
          <w:sz w:val="24"/>
          <w:szCs w:val="24"/>
          <w:u w:val="single"/>
        </w:rPr>
      </w:pPr>
      <w:r w:rsidRPr="00360236">
        <w:rPr>
          <w:rFonts w:ascii="Times New Roman" w:hAnsi="Times New Roman"/>
          <w:sz w:val="24"/>
          <w:szCs w:val="24"/>
        </w:rPr>
        <w:t xml:space="preserve">Физическая культура: учебное пособие для среднего профессионального образования / Е. В. Конеева [и др.]; под редакцией Е. В. Конеевой. — 2-е изд., перераб. и доп. — Москва: Издательство Юрайт, 2021. — 599 с. — (Профессиональное образование). — ISBN 978-5-534-13554-1. — Текст: электронный // ЭБС Юрайт [сайт]. — URL: </w:t>
      </w:r>
      <w:hyperlink r:id="rId10" w:history="1">
        <w:r w:rsidRPr="00360236">
          <w:rPr>
            <w:rFonts w:ascii="Times New Roman" w:hAnsi="Times New Roman"/>
            <w:color w:val="0000FF"/>
            <w:sz w:val="24"/>
            <w:szCs w:val="24"/>
          </w:rPr>
          <w:t>https://urait.ru/bcode/475342</w:t>
        </w:r>
      </w:hyperlink>
    </w:p>
    <w:p w:rsidR="00076F64" w:rsidRPr="00076F64" w:rsidRDefault="00076F64" w:rsidP="00076F64">
      <w:pPr>
        <w:spacing w:after="0" w:line="240" w:lineRule="auto"/>
        <w:ind w:left="540" w:right="-285"/>
        <w:jc w:val="both"/>
        <w:rPr>
          <w:rFonts w:ascii="Times New Roman" w:hAnsi="Times New Roman"/>
          <w:b/>
          <w:sz w:val="24"/>
          <w:szCs w:val="24"/>
          <w:u w:val="single"/>
        </w:rPr>
      </w:pPr>
      <w:r>
        <w:rPr>
          <w:rFonts w:ascii="Times New Roman" w:hAnsi="Times New Roman"/>
          <w:b/>
          <w:sz w:val="24"/>
          <w:szCs w:val="24"/>
        </w:rPr>
        <w:lastRenderedPageBreak/>
        <w:t xml:space="preserve">  </w:t>
      </w:r>
      <w:r w:rsidRPr="00D85C90">
        <w:rPr>
          <w:rFonts w:ascii="Times New Roman" w:hAnsi="Times New Roman"/>
          <w:b/>
          <w:sz w:val="24"/>
          <w:szCs w:val="24"/>
        </w:rPr>
        <w:t>3.2.3. Дополнительные источники</w:t>
      </w:r>
    </w:p>
    <w:p w:rsidR="00076F64" w:rsidRPr="00360236" w:rsidRDefault="00076F64" w:rsidP="00076F64">
      <w:pPr>
        <w:ind w:right="-285" w:firstLine="709"/>
        <w:contextualSpacing/>
        <w:jc w:val="both"/>
        <w:rPr>
          <w:rFonts w:ascii="Times New Roman" w:hAnsi="Times New Roman"/>
          <w:sz w:val="24"/>
          <w:szCs w:val="24"/>
        </w:rPr>
      </w:pPr>
      <w:r w:rsidRPr="00360236">
        <w:rPr>
          <w:rFonts w:ascii="Times New Roman" w:hAnsi="Times New Roman"/>
          <w:sz w:val="24"/>
          <w:szCs w:val="24"/>
        </w:rPr>
        <w:t>1.</w:t>
      </w:r>
      <w:r>
        <w:rPr>
          <w:rFonts w:ascii="Times New Roman" w:hAnsi="Times New Roman"/>
          <w:sz w:val="24"/>
          <w:szCs w:val="24"/>
        </w:rPr>
        <w:t xml:space="preserve"> </w:t>
      </w:r>
      <w:r w:rsidRPr="00360236">
        <w:rPr>
          <w:rFonts w:ascii="Times New Roman" w:hAnsi="Times New Roman"/>
          <w:sz w:val="24"/>
          <w:szCs w:val="24"/>
        </w:rPr>
        <w:t xml:space="preserve">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2021. — 493 с. — (Профессиональное образование). — ISBN 978-5-534-02309-1. — Текст: электронный // ЭБС Юрайт [сайт]. — URL: https://urait.ru/bcode/471143 </w:t>
      </w:r>
    </w:p>
    <w:p w:rsidR="00076F64" w:rsidRPr="00360236" w:rsidRDefault="00076F64" w:rsidP="00076F64">
      <w:pPr>
        <w:ind w:right="-285" w:firstLine="709"/>
        <w:contextualSpacing/>
        <w:jc w:val="both"/>
        <w:rPr>
          <w:rFonts w:ascii="Times New Roman" w:hAnsi="Times New Roman"/>
          <w:sz w:val="24"/>
          <w:szCs w:val="24"/>
        </w:rPr>
      </w:pPr>
      <w:r w:rsidRPr="00360236">
        <w:rPr>
          <w:rFonts w:ascii="Times New Roman" w:hAnsi="Times New Roman"/>
          <w:sz w:val="24"/>
          <w:szCs w:val="24"/>
        </w:rPr>
        <w:t xml:space="preserve">2. Ягодин, В. В.  Физическая культура: основы спортивной этики: учебное пособие для среднего профессионального образования / В. В. Ягодин. — Москва: Издательство Юрайт, 2021. — 113 с. — (Профессиональное образование). — ISBN 978-5-534-10349-6. — Текст: электронный // ЭБС Юрайт [сайт]. — URL: </w:t>
      </w:r>
      <w:hyperlink r:id="rId11" w:history="1">
        <w:r w:rsidRPr="00360236">
          <w:rPr>
            <w:rFonts w:ascii="Times New Roman" w:hAnsi="Times New Roman"/>
            <w:color w:val="0000FF"/>
            <w:sz w:val="24"/>
            <w:szCs w:val="24"/>
          </w:rPr>
          <w:t>https://urait.ru/bcode/475602</w:t>
        </w:r>
      </w:hyperlink>
    </w:p>
    <w:p w:rsidR="00100D0C" w:rsidRPr="0007133D" w:rsidRDefault="00100D0C" w:rsidP="00100D0C">
      <w:pPr>
        <w:pStyle w:val="af0"/>
        <w:ind w:firstLine="709"/>
        <w:rPr>
          <w:sz w:val="26"/>
        </w:rPr>
      </w:pPr>
    </w:p>
    <w:p w:rsidR="005736AD" w:rsidRDefault="005736AD" w:rsidP="00360236">
      <w:pPr>
        <w:spacing w:line="275" w:lineRule="exact"/>
        <w:ind w:firstLine="709"/>
        <w:rPr>
          <w:rFonts w:ascii="Times New Roman" w:hAnsi="Times New Roman"/>
          <w:b/>
          <w:bCs/>
          <w:sz w:val="24"/>
          <w:szCs w:val="24"/>
        </w:rPr>
      </w:pPr>
    </w:p>
    <w:p w:rsidR="005736AD" w:rsidRPr="00100D0C" w:rsidRDefault="005736AD" w:rsidP="00100D0C">
      <w:pPr>
        <w:spacing w:line="269" w:lineRule="auto"/>
        <w:contextualSpacing/>
        <w:jc w:val="center"/>
        <w:rPr>
          <w:rFonts w:ascii="Times New Roman" w:hAnsi="Times New Roman"/>
          <w:b/>
          <w:color w:val="0D0D0D"/>
          <w:sz w:val="24"/>
          <w:szCs w:val="24"/>
        </w:rPr>
      </w:pPr>
      <w:r w:rsidRPr="005736AD">
        <w:rPr>
          <w:rFonts w:ascii="Times New Roman" w:hAnsi="Times New Roman"/>
          <w:b/>
          <w:color w:val="0D0D0D"/>
          <w:sz w:val="24"/>
          <w:szCs w:val="24"/>
        </w:rPr>
        <w:t xml:space="preserve">4. </w:t>
      </w:r>
      <w:r w:rsidRPr="00100D0C">
        <w:rPr>
          <w:rFonts w:ascii="Times New Roman" w:hAnsi="Times New Roman"/>
          <w:b/>
          <w:color w:val="0D0D0D"/>
          <w:sz w:val="24"/>
          <w:szCs w:val="24"/>
        </w:rPr>
        <w:t>КОНТРОЛЬ И ОЦЕНКА РЕЗУЛЬТАТОВ ОСВОЕНИЯ</w:t>
      </w:r>
    </w:p>
    <w:p w:rsidR="005736AD" w:rsidRPr="00100D0C" w:rsidRDefault="005736AD" w:rsidP="005736AD">
      <w:pPr>
        <w:contextualSpacing/>
        <w:jc w:val="center"/>
        <w:rPr>
          <w:rFonts w:ascii="Times New Roman" w:hAnsi="Times New Roman"/>
          <w:b/>
          <w:color w:val="0D0D0D"/>
          <w:sz w:val="24"/>
          <w:szCs w:val="24"/>
        </w:rPr>
      </w:pPr>
      <w:r w:rsidRPr="00100D0C">
        <w:rPr>
          <w:rFonts w:ascii="Times New Roman" w:hAnsi="Times New Roman"/>
          <w:b/>
          <w:color w:val="0D0D0D"/>
          <w:sz w:val="24"/>
          <w:szCs w:val="24"/>
        </w:rPr>
        <w:t>УЧЕБНОЙ ДИСЦИПЛИНЫ</w:t>
      </w:r>
    </w:p>
    <w:p w:rsidR="005736AD" w:rsidRPr="00100D0C" w:rsidRDefault="005736AD" w:rsidP="005736AD">
      <w:pPr>
        <w:contextualSpacing/>
        <w:jc w:val="center"/>
        <w:rPr>
          <w:rFonts w:ascii="Times New Roman" w:hAnsi="Times New Roman"/>
          <w:b/>
          <w:color w:val="0D0D0D"/>
          <w:sz w:val="24"/>
          <w:szCs w:val="24"/>
        </w:rPr>
      </w:pPr>
    </w:p>
    <w:p w:rsidR="00100D0C" w:rsidRPr="00100D0C" w:rsidRDefault="00100D0C" w:rsidP="00100D0C">
      <w:pPr>
        <w:jc w:val="center"/>
        <w:rPr>
          <w:rFonts w:ascii="Times New Roman" w:hAnsi="Times New Roman"/>
          <w:b/>
          <w:sz w:val="24"/>
        </w:rPr>
      </w:pPr>
      <w:r w:rsidRPr="00100D0C">
        <w:rPr>
          <w:rFonts w:ascii="Times New Roman" w:hAnsi="Times New Roman"/>
          <w:b/>
          <w:sz w:val="24"/>
        </w:rPr>
        <w:t>4. КОНТРОЛЬ И ОЦЕНКА РЕЗУЛЬТАТОВ ОСВОЕНИЯ УЧЕБНОЙ ДИСЦИПЛИНЫ</w:t>
      </w:r>
    </w:p>
    <w:p w:rsidR="00100D0C" w:rsidRPr="00100D0C" w:rsidRDefault="00100D0C" w:rsidP="00100D0C">
      <w:pPr>
        <w:pStyle w:val="af0"/>
        <w:rPr>
          <w:b/>
          <w:sz w:val="21"/>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9"/>
        <w:gridCol w:w="2693"/>
        <w:gridCol w:w="3884"/>
      </w:tblGrid>
      <w:tr w:rsidR="00100D0C" w:rsidRPr="00100D0C" w:rsidTr="00A65C26">
        <w:trPr>
          <w:trHeight w:val="306"/>
        </w:trPr>
        <w:tc>
          <w:tcPr>
            <w:tcW w:w="2779" w:type="dxa"/>
            <w:tcMar>
              <w:top w:w="85" w:type="dxa"/>
              <w:left w:w="85" w:type="dxa"/>
              <w:bottom w:w="85" w:type="dxa"/>
              <w:right w:w="85" w:type="dxa"/>
            </w:tcMar>
          </w:tcPr>
          <w:p w:rsidR="00100D0C" w:rsidRPr="00100D0C" w:rsidRDefault="00100D0C" w:rsidP="00A65C26">
            <w:pPr>
              <w:jc w:val="center"/>
              <w:rPr>
                <w:rFonts w:ascii="Times New Roman" w:hAnsi="Times New Roman" w:cs="Times New Roman"/>
                <w:b/>
                <w:bCs/>
                <w:sz w:val="24"/>
                <w:szCs w:val="24"/>
                <w:lang w:val="ru-RU"/>
              </w:rPr>
            </w:pPr>
            <w:r w:rsidRPr="00100D0C">
              <w:rPr>
                <w:rFonts w:ascii="Times New Roman" w:hAnsi="Times New Roman" w:cs="Times New Roman"/>
                <w:b/>
                <w:bCs/>
                <w:sz w:val="24"/>
                <w:szCs w:val="24"/>
              </w:rPr>
              <w:t>Результаты обучения</w:t>
            </w:r>
            <w:r w:rsidRPr="00100D0C">
              <w:rPr>
                <w:rFonts w:ascii="Times New Roman" w:hAnsi="Times New Roman" w:cs="Times New Roman"/>
                <w:sz w:val="24"/>
                <w:szCs w:val="24"/>
                <w:vertAlign w:val="superscript"/>
              </w:rPr>
              <w:footnoteReference w:id="2"/>
            </w:r>
          </w:p>
        </w:tc>
        <w:tc>
          <w:tcPr>
            <w:tcW w:w="2693" w:type="dxa"/>
            <w:tcMar>
              <w:top w:w="85" w:type="dxa"/>
              <w:left w:w="85" w:type="dxa"/>
              <w:bottom w:w="85" w:type="dxa"/>
              <w:right w:w="85" w:type="dxa"/>
            </w:tcMar>
          </w:tcPr>
          <w:p w:rsidR="00100D0C" w:rsidRPr="00100D0C" w:rsidRDefault="00100D0C" w:rsidP="00A65C26">
            <w:pPr>
              <w:jc w:val="center"/>
              <w:rPr>
                <w:rFonts w:ascii="Times New Roman" w:hAnsi="Times New Roman" w:cs="Times New Roman"/>
                <w:b/>
                <w:bCs/>
                <w:sz w:val="24"/>
                <w:szCs w:val="24"/>
              </w:rPr>
            </w:pPr>
            <w:r w:rsidRPr="00100D0C">
              <w:rPr>
                <w:rFonts w:ascii="Times New Roman" w:hAnsi="Times New Roman" w:cs="Times New Roman"/>
                <w:b/>
                <w:bCs/>
                <w:sz w:val="24"/>
                <w:szCs w:val="24"/>
              </w:rPr>
              <w:t>Критерии оценки</w:t>
            </w:r>
          </w:p>
        </w:tc>
        <w:tc>
          <w:tcPr>
            <w:tcW w:w="3884" w:type="dxa"/>
            <w:tcMar>
              <w:top w:w="85" w:type="dxa"/>
              <w:left w:w="85" w:type="dxa"/>
              <w:bottom w:w="85" w:type="dxa"/>
              <w:right w:w="85" w:type="dxa"/>
            </w:tcMar>
          </w:tcPr>
          <w:p w:rsidR="00100D0C" w:rsidRPr="00100D0C" w:rsidRDefault="00100D0C" w:rsidP="00A65C26">
            <w:pPr>
              <w:jc w:val="center"/>
              <w:rPr>
                <w:rFonts w:ascii="Times New Roman" w:hAnsi="Times New Roman" w:cs="Times New Roman"/>
                <w:b/>
                <w:bCs/>
                <w:sz w:val="24"/>
                <w:szCs w:val="24"/>
              </w:rPr>
            </w:pPr>
            <w:r w:rsidRPr="00100D0C">
              <w:rPr>
                <w:rFonts w:ascii="Times New Roman" w:hAnsi="Times New Roman" w:cs="Times New Roman"/>
                <w:b/>
                <w:bCs/>
                <w:sz w:val="24"/>
                <w:szCs w:val="24"/>
              </w:rPr>
              <w:t>Методы оценки</w:t>
            </w:r>
          </w:p>
        </w:tc>
      </w:tr>
      <w:tr w:rsidR="00100D0C" w:rsidRPr="00100D0C" w:rsidTr="00A65C26">
        <w:trPr>
          <w:trHeight w:val="755"/>
        </w:trPr>
        <w:tc>
          <w:tcPr>
            <w:tcW w:w="2779" w:type="dxa"/>
            <w:tcMar>
              <w:top w:w="85" w:type="dxa"/>
              <w:left w:w="85" w:type="dxa"/>
              <w:bottom w:w="85" w:type="dxa"/>
              <w:right w:w="85" w:type="dxa"/>
            </w:tcMar>
          </w:tcPr>
          <w:p w:rsidR="00100D0C" w:rsidRPr="00100D0C" w:rsidRDefault="00100D0C" w:rsidP="00A65C26">
            <w:pPr>
              <w:pStyle w:val="TableParagraph"/>
              <w:spacing w:line="276" w:lineRule="auto"/>
              <w:rPr>
                <w:rFonts w:cs="Times New Roman"/>
                <w:sz w:val="24"/>
                <w:szCs w:val="24"/>
                <w:lang w:val="ru-RU"/>
              </w:rPr>
            </w:pPr>
            <w:r w:rsidRPr="00100D0C">
              <w:rPr>
                <w:rFonts w:cs="Times New Roman"/>
                <w:sz w:val="24"/>
                <w:szCs w:val="24"/>
                <w:lang w:val="ru-RU"/>
              </w:rPr>
              <w:t>Перечень знаний, осваиваемых в рамках дисциплины Роль физической культуры в общекультурном, профессиональном и социальном развитии человека;</w:t>
            </w:r>
          </w:p>
          <w:p w:rsidR="00100D0C" w:rsidRPr="00100D0C" w:rsidRDefault="00100D0C" w:rsidP="00A65C26">
            <w:pPr>
              <w:pStyle w:val="TableParagraph"/>
              <w:spacing w:line="276" w:lineRule="auto"/>
              <w:rPr>
                <w:rFonts w:cs="Times New Roman"/>
                <w:sz w:val="24"/>
                <w:szCs w:val="24"/>
                <w:lang w:val="ru-RU"/>
              </w:rPr>
            </w:pPr>
            <w:r w:rsidRPr="00100D0C">
              <w:rPr>
                <w:rFonts w:cs="Times New Roman"/>
                <w:sz w:val="24"/>
                <w:szCs w:val="24"/>
                <w:lang w:val="ru-RU"/>
              </w:rPr>
              <w:t>Основы здорового образа жизни;</w:t>
            </w:r>
          </w:p>
          <w:p w:rsidR="00100D0C" w:rsidRPr="00100D0C" w:rsidRDefault="00100D0C" w:rsidP="00A65C26">
            <w:pPr>
              <w:pStyle w:val="TableParagraph"/>
              <w:spacing w:line="276" w:lineRule="auto"/>
              <w:rPr>
                <w:rFonts w:cs="Times New Roman"/>
                <w:sz w:val="24"/>
                <w:szCs w:val="24"/>
                <w:lang w:val="ru-RU"/>
              </w:rPr>
            </w:pPr>
            <w:r w:rsidRPr="00100D0C">
              <w:rPr>
                <w:rFonts w:cs="Times New Roman"/>
                <w:sz w:val="24"/>
                <w:szCs w:val="24"/>
                <w:lang w:val="ru-RU"/>
              </w:rPr>
              <w:t>Условия профессиональной деятельности и зоны риска физического здоровья для профессии (специальности) Средства профилактики перенапряжения</w:t>
            </w:r>
          </w:p>
        </w:tc>
        <w:tc>
          <w:tcPr>
            <w:tcW w:w="2693" w:type="dxa"/>
            <w:tcMar>
              <w:top w:w="85" w:type="dxa"/>
              <w:left w:w="85" w:type="dxa"/>
              <w:bottom w:w="85" w:type="dxa"/>
              <w:right w:w="85" w:type="dxa"/>
            </w:tcMar>
          </w:tcPr>
          <w:p w:rsidR="00100D0C" w:rsidRPr="00100D0C" w:rsidRDefault="00100D0C" w:rsidP="00A65C26">
            <w:pPr>
              <w:pStyle w:val="TableParagraph"/>
              <w:spacing w:line="276" w:lineRule="auto"/>
              <w:rPr>
                <w:rFonts w:cs="Times New Roman"/>
                <w:sz w:val="24"/>
                <w:szCs w:val="24"/>
                <w:lang w:val="ru-RU"/>
              </w:rPr>
            </w:pPr>
            <w:r w:rsidRPr="00100D0C">
              <w:rPr>
                <w:rFonts w:cs="Times New Roman"/>
                <w:sz w:val="24"/>
                <w:szCs w:val="24"/>
                <w:lang w:val="ru-RU"/>
              </w:rPr>
              <w:t>Полнота ответов, точность формулировок, не менее 75% правильных ответов.</w:t>
            </w:r>
          </w:p>
        </w:tc>
        <w:tc>
          <w:tcPr>
            <w:tcW w:w="3884" w:type="dxa"/>
            <w:tcMar>
              <w:top w:w="85" w:type="dxa"/>
              <w:left w:w="85" w:type="dxa"/>
              <w:bottom w:w="85" w:type="dxa"/>
              <w:right w:w="85" w:type="dxa"/>
            </w:tcMar>
          </w:tcPr>
          <w:p w:rsidR="00100D0C" w:rsidRPr="00100D0C" w:rsidRDefault="00100D0C" w:rsidP="00A65C26">
            <w:pPr>
              <w:pStyle w:val="TableParagraph"/>
              <w:spacing w:line="276" w:lineRule="auto"/>
              <w:rPr>
                <w:rFonts w:cs="Times New Roman"/>
                <w:b/>
                <w:sz w:val="24"/>
                <w:szCs w:val="24"/>
                <w:lang w:val="ru-RU"/>
              </w:rPr>
            </w:pPr>
            <w:r w:rsidRPr="00100D0C">
              <w:rPr>
                <w:rFonts w:cs="Times New Roman"/>
                <w:b/>
                <w:sz w:val="24"/>
                <w:szCs w:val="24"/>
                <w:lang w:val="ru-RU"/>
              </w:rPr>
              <w:t>Промежуточная аттестация</w:t>
            </w:r>
          </w:p>
          <w:p w:rsidR="00100D0C" w:rsidRPr="00100D0C" w:rsidRDefault="00100D0C" w:rsidP="00A65C26">
            <w:pPr>
              <w:pStyle w:val="TableParagraph"/>
              <w:spacing w:line="276" w:lineRule="auto"/>
              <w:rPr>
                <w:rFonts w:cs="Times New Roman"/>
                <w:sz w:val="24"/>
                <w:szCs w:val="24"/>
                <w:lang w:val="ru-RU"/>
              </w:rPr>
            </w:pPr>
            <w:r w:rsidRPr="00100D0C">
              <w:rPr>
                <w:rFonts w:cs="Times New Roman"/>
                <w:sz w:val="24"/>
                <w:szCs w:val="24"/>
                <w:lang w:val="ru-RU"/>
              </w:rPr>
              <w:t>в форме дифференцированного зачета.</w:t>
            </w:r>
          </w:p>
          <w:p w:rsidR="00100D0C" w:rsidRPr="00100D0C" w:rsidRDefault="00100D0C" w:rsidP="00A65C26">
            <w:pPr>
              <w:pStyle w:val="TableParagraph"/>
              <w:spacing w:line="276" w:lineRule="auto"/>
              <w:rPr>
                <w:rFonts w:cs="Times New Roman"/>
                <w:sz w:val="24"/>
                <w:szCs w:val="24"/>
                <w:lang w:val="ru-RU"/>
              </w:rPr>
            </w:pPr>
            <w:r w:rsidRPr="00100D0C">
              <w:rPr>
                <w:rFonts w:cs="Times New Roman"/>
                <w:sz w:val="24"/>
                <w:szCs w:val="24"/>
                <w:lang w:val="ru-RU"/>
              </w:rPr>
              <w:t>Экспертная оценка усвоения теоретических знаний в процессе:</w:t>
            </w:r>
          </w:p>
          <w:p w:rsidR="00100D0C" w:rsidRPr="00100D0C" w:rsidRDefault="00100D0C" w:rsidP="00A65C26">
            <w:pPr>
              <w:pStyle w:val="TableParagraph"/>
              <w:spacing w:line="276" w:lineRule="auto"/>
              <w:rPr>
                <w:rFonts w:cs="Times New Roman"/>
                <w:sz w:val="24"/>
                <w:szCs w:val="24"/>
              </w:rPr>
            </w:pPr>
            <w:r w:rsidRPr="00100D0C">
              <w:rPr>
                <w:rFonts w:cs="Times New Roman"/>
                <w:sz w:val="24"/>
                <w:szCs w:val="24"/>
              </w:rPr>
              <w:t>-письменных/ устных ответов,</w:t>
            </w:r>
          </w:p>
          <w:p w:rsidR="00100D0C" w:rsidRPr="00100D0C" w:rsidRDefault="00100D0C" w:rsidP="00A65C26">
            <w:pPr>
              <w:pStyle w:val="TableParagraph"/>
              <w:spacing w:line="276" w:lineRule="auto"/>
              <w:rPr>
                <w:rFonts w:cs="Times New Roman"/>
                <w:sz w:val="24"/>
                <w:szCs w:val="24"/>
              </w:rPr>
            </w:pPr>
            <w:r w:rsidRPr="00100D0C">
              <w:rPr>
                <w:rFonts w:cs="Times New Roman"/>
                <w:sz w:val="24"/>
                <w:szCs w:val="24"/>
              </w:rPr>
              <w:t>-тестирования</w:t>
            </w:r>
          </w:p>
        </w:tc>
      </w:tr>
    </w:tbl>
    <w:p w:rsidR="005736AD" w:rsidRPr="005736AD" w:rsidRDefault="005736AD" w:rsidP="005736AD">
      <w:pPr>
        <w:jc w:val="both"/>
        <w:rPr>
          <w:rFonts w:ascii="Times New Roman" w:hAnsi="Times New Roman"/>
          <w:b/>
          <w:color w:val="0D0D0D"/>
          <w:sz w:val="24"/>
          <w:szCs w:val="24"/>
        </w:rPr>
      </w:pPr>
    </w:p>
    <w:p w:rsidR="00784638" w:rsidRPr="005736AD" w:rsidRDefault="00784638" w:rsidP="00811131">
      <w:pPr>
        <w:spacing w:after="0"/>
        <w:jc w:val="both"/>
        <w:rPr>
          <w:rFonts w:ascii="Times New Roman" w:hAnsi="Times New Roman"/>
          <w:sz w:val="24"/>
          <w:szCs w:val="24"/>
        </w:rPr>
      </w:pPr>
    </w:p>
    <w:sectPr w:rsidR="00784638" w:rsidRPr="005736AD" w:rsidSect="00811131">
      <w:footerReference w:type="default" r:id="rId12"/>
      <w:pgSz w:w="11910" w:h="16840"/>
      <w:pgMar w:top="1134" w:right="567" w:bottom="1134" w:left="1134" w:header="0" w:footer="1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D03" w:rsidRDefault="009B7D03" w:rsidP="00625996">
      <w:pPr>
        <w:spacing w:after="0" w:line="240" w:lineRule="auto"/>
      </w:pPr>
      <w:r>
        <w:separator/>
      </w:r>
    </w:p>
  </w:endnote>
  <w:endnote w:type="continuationSeparator" w:id="0">
    <w:p w:rsidR="009B7D03" w:rsidRDefault="009B7D03" w:rsidP="00625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26" w:rsidRDefault="009B7D03">
    <w:pPr>
      <w:pStyle w:val="ad"/>
      <w:jc w:val="center"/>
    </w:pPr>
    <w:r>
      <w:fldChar w:fldCharType="begin"/>
    </w:r>
    <w:r>
      <w:instrText xml:space="preserve"> PAGE   \* MERGEFORMAT </w:instrText>
    </w:r>
    <w:r>
      <w:fldChar w:fldCharType="separate"/>
    </w:r>
    <w:r w:rsidR="005C6B46">
      <w:rPr>
        <w:noProof/>
      </w:rPr>
      <w:t>4</w:t>
    </w:r>
    <w:r>
      <w:rPr>
        <w:noProof/>
      </w:rPr>
      <w:fldChar w:fldCharType="end"/>
    </w:r>
  </w:p>
  <w:p w:rsidR="00A65C26" w:rsidRDefault="00A65C26">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26" w:rsidRDefault="00A65C26">
    <w:pPr>
      <w:pStyle w:val="ad"/>
      <w:jc w:val="center"/>
    </w:pPr>
  </w:p>
  <w:p w:rsidR="00A65C26" w:rsidRDefault="00A65C26">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26" w:rsidRDefault="005C6B46">
    <w:pPr>
      <w:pStyle w:val="af0"/>
      <w:spacing w:line="14"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6753860</wp:posOffset>
              </wp:positionH>
              <wp:positionV relativeFrom="page">
                <wp:posOffset>9728835</wp:posOffset>
              </wp:positionV>
              <wp:extent cx="304800" cy="19431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C26" w:rsidRDefault="00072D51">
                          <w:pPr>
                            <w:pStyle w:val="af0"/>
                            <w:spacing w:before="10"/>
                            <w:ind w:left="60"/>
                          </w:pPr>
                          <w:r>
                            <w:rPr>
                              <w:noProof/>
                            </w:rPr>
                            <w:fldChar w:fldCharType="begin"/>
                          </w:r>
                          <w:r w:rsidR="00A65C26">
                            <w:rPr>
                              <w:noProof/>
                            </w:rPr>
                            <w:instrText xml:space="preserve"> PAGE </w:instrText>
                          </w:r>
                          <w:r>
                            <w:rPr>
                              <w:noProof/>
                            </w:rPr>
                            <w:fldChar w:fldCharType="separate"/>
                          </w:r>
                          <w:r w:rsidR="005C6B46">
                            <w:rPr>
                              <w:noProof/>
                            </w:rPr>
                            <w:t>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8pt;margin-top:766.05pt;width:2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" filled="f" stroked="f">
              <v:textbox inset="0,0,0,0">
                <w:txbxContent>
                  <w:p w:rsidR="00A65C26" w:rsidRDefault="00072D51">
                    <w:pPr>
                      <w:pStyle w:val="af0"/>
                      <w:spacing w:before="10"/>
                      <w:ind w:left="60"/>
                    </w:pPr>
                    <w:r>
                      <w:rPr>
                        <w:noProof/>
                      </w:rPr>
                      <w:fldChar w:fldCharType="begin"/>
                    </w:r>
                    <w:r w:rsidR="00A65C26">
                      <w:rPr>
                        <w:noProof/>
                      </w:rPr>
                      <w:instrText xml:space="preserve"> PAGE </w:instrText>
                    </w:r>
                    <w:r>
                      <w:rPr>
                        <w:noProof/>
                      </w:rPr>
                      <w:fldChar w:fldCharType="separate"/>
                    </w:r>
                    <w:r w:rsidR="005C6B46">
                      <w:rPr>
                        <w:noProof/>
                      </w:rPr>
                      <w:t>8</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D03" w:rsidRDefault="009B7D03" w:rsidP="00625996">
      <w:pPr>
        <w:spacing w:after="0" w:line="240" w:lineRule="auto"/>
      </w:pPr>
      <w:r>
        <w:separator/>
      </w:r>
    </w:p>
  </w:footnote>
  <w:footnote w:type="continuationSeparator" w:id="0">
    <w:p w:rsidR="009B7D03" w:rsidRDefault="009B7D03" w:rsidP="00625996">
      <w:pPr>
        <w:spacing w:after="0" w:line="240" w:lineRule="auto"/>
      </w:pPr>
      <w:r>
        <w:continuationSeparator/>
      </w:r>
    </w:p>
  </w:footnote>
  <w:footnote w:id="1">
    <w:p w:rsidR="00A65C26" w:rsidRPr="00382883" w:rsidRDefault="00A65C26" w:rsidP="00F842D7">
      <w:pPr>
        <w:pStyle w:val="a5"/>
      </w:pPr>
    </w:p>
  </w:footnote>
  <w:footnote w:id="2">
    <w:p w:rsidR="00A65C26" w:rsidRPr="00382883" w:rsidRDefault="00A65C26" w:rsidP="00100D0C">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389DD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B1A2A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A883A4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D968DF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E4A1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BE90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1C87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4CEB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A2F0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BAC16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886DD46"/>
    <w:lvl w:ilvl="0">
      <w:numFmt w:val="bullet"/>
      <w:lvlText w:val="*"/>
      <w:lvlJc w:val="left"/>
    </w:lvl>
  </w:abstractNum>
  <w:abstractNum w:abstractNumId="11" w15:restartNumberingAfterBreak="0">
    <w:nsid w:val="00000002"/>
    <w:multiLevelType w:val="singleLevel"/>
    <w:tmpl w:val="00000002"/>
    <w:name w:val="WW8Num4"/>
    <w:lvl w:ilvl="0">
      <w:start w:val="7"/>
      <w:numFmt w:val="decimal"/>
      <w:lvlText w:val="%1."/>
      <w:lvlJc w:val="left"/>
      <w:pPr>
        <w:tabs>
          <w:tab w:val="num" w:pos="720"/>
        </w:tabs>
        <w:ind w:left="720" w:hanging="360"/>
      </w:pPr>
      <w:rPr>
        <w:rFonts w:cs="Times New Roman"/>
      </w:rPr>
    </w:lvl>
  </w:abstractNum>
  <w:abstractNum w:abstractNumId="12" w15:restartNumberingAfterBreak="0">
    <w:nsid w:val="00000003"/>
    <w:multiLevelType w:val="singleLevel"/>
    <w:tmpl w:val="00000003"/>
    <w:name w:val="WW8Num6"/>
    <w:lvl w:ilvl="0">
      <w:start w:val="1"/>
      <w:numFmt w:val="decimal"/>
      <w:lvlText w:val="%1."/>
      <w:lvlJc w:val="left"/>
      <w:pPr>
        <w:tabs>
          <w:tab w:val="num" w:pos="720"/>
        </w:tabs>
        <w:ind w:left="720" w:hanging="360"/>
      </w:pPr>
      <w:rPr>
        <w:rFonts w:cs="Times New Roman"/>
      </w:rPr>
    </w:lvl>
  </w:abstractNum>
  <w:abstractNum w:abstractNumId="13" w15:restartNumberingAfterBreak="0">
    <w:nsid w:val="00000009"/>
    <w:multiLevelType w:val="singleLevel"/>
    <w:tmpl w:val="00000009"/>
    <w:name w:val="WW8Num31"/>
    <w:lvl w:ilvl="0">
      <w:start w:val="1"/>
      <w:numFmt w:val="decimal"/>
      <w:lvlText w:val="%1."/>
      <w:lvlJc w:val="left"/>
      <w:pPr>
        <w:tabs>
          <w:tab w:val="num" w:pos="720"/>
        </w:tabs>
        <w:ind w:left="720" w:hanging="360"/>
      </w:pPr>
      <w:rPr>
        <w:rFonts w:cs="Times New Roman"/>
      </w:rPr>
    </w:lvl>
  </w:abstractNum>
  <w:abstractNum w:abstractNumId="14" w15:restartNumberingAfterBreak="0">
    <w:nsid w:val="0000305E"/>
    <w:multiLevelType w:val="hybridMultilevel"/>
    <w:tmpl w:val="0000440D"/>
    <w:lvl w:ilvl="0" w:tplc="0000491C">
      <w:start w:val="1"/>
      <w:numFmt w:val="decimal"/>
      <w:lvlText w:val="3.%1."/>
      <w:lvlJc w:val="left"/>
      <w:pPr>
        <w:tabs>
          <w:tab w:val="num" w:pos="720"/>
        </w:tabs>
        <w:ind w:left="720" w:hanging="360"/>
      </w:pPr>
      <w:rPr>
        <w:rFonts w:cs="Times New Roman"/>
      </w:rPr>
    </w:lvl>
    <w:lvl w:ilvl="1" w:tplc="00004D0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390C"/>
    <w:multiLevelType w:val="hybridMultilevel"/>
    <w:tmpl w:val="00000F3E"/>
    <w:lvl w:ilvl="0" w:tplc="00000099">
      <w:start w:val="1"/>
      <w:numFmt w:val="decimal"/>
      <w:lvlText w:val="%1"/>
      <w:lvlJc w:val="left"/>
      <w:pPr>
        <w:tabs>
          <w:tab w:val="num" w:pos="720"/>
        </w:tabs>
        <w:ind w:left="720" w:hanging="360"/>
      </w:pPr>
      <w:rPr>
        <w:rFonts w:cs="Times New Roman"/>
      </w:rPr>
    </w:lvl>
    <w:lvl w:ilvl="1" w:tplc="00000124">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4752A8F"/>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7" w15:restartNumberingAfterBreak="0">
    <w:nsid w:val="04ED34CC"/>
    <w:multiLevelType w:val="hybridMultilevel"/>
    <w:tmpl w:val="55E8001C"/>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96E71A9"/>
    <w:multiLevelType w:val="hybridMultilevel"/>
    <w:tmpl w:val="A4AA7D1C"/>
    <w:lvl w:ilvl="0" w:tplc="E9B4575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9"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15:restartNumberingAfterBreak="0">
    <w:nsid w:val="0D732BDB"/>
    <w:multiLevelType w:val="multilevel"/>
    <w:tmpl w:val="70D87116"/>
    <w:lvl w:ilvl="0">
      <w:start w:val="3"/>
      <w:numFmt w:val="decimal"/>
      <w:lvlText w:val="%1."/>
      <w:lvlJc w:val="left"/>
      <w:pPr>
        <w:ind w:left="540" w:hanging="540"/>
      </w:pPr>
    </w:lvl>
    <w:lvl w:ilvl="1">
      <w:start w:val="2"/>
      <w:numFmt w:val="decimal"/>
      <w:lvlText w:val="%1.%2."/>
      <w:lvlJc w:val="left"/>
      <w:pPr>
        <w:ind w:left="720" w:hanging="54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1" w15:restartNumberingAfterBreak="0">
    <w:nsid w:val="11E47B7B"/>
    <w:multiLevelType w:val="hybridMultilevel"/>
    <w:tmpl w:val="EA78B998"/>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15:restartNumberingAfterBreak="0">
    <w:nsid w:val="253A52EC"/>
    <w:multiLevelType w:val="hybridMultilevel"/>
    <w:tmpl w:val="CC2AF7F6"/>
    <w:lvl w:ilvl="0" w:tplc="6B204D3E">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15:restartNumberingAfterBreak="0">
    <w:nsid w:val="25C1082A"/>
    <w:multiLevelType w:val="hybridMultilevel"/>
    <w:tmpl w:val="E9ACFDD6"/>
    <w:lvl w:ilvl="0" w:tplc="B10463AE">
      <w:numFmt w:val="bullet"/>
      <w:lvlText w:val=""/>
      <w:lvlJc w:val="left"/>
      <w:pPr>
        <w:ind w:left="427" w:hanging="284"/>
      </w:pPr>
      <w:rPr>
        <w:rFonts w:ascii="Symbol" w:eastAsia="Times New Roman" w:hAnsi="Symbol" w:hint="default"/>
        <w:w w:val="100"/>
        <w:sz w:val="24"/>
      </w:rPr>
    </w:lvl>
    <w:lvl w:ilvl="1" w:tplc="6D1C45D6">
      <w:numFmt w:val="bullet"/>
      <w:lvlText w:val="•"/>
      <w:lvlJc w:val="left"/>
      <w:pPr>
        <w:ind w:left="781" w:hanging="284"/>
      </w:pPr>
      <w:rPr>
        <w:rFonts w:hint="default"/>
      </w:rPr>
    </w:lvl>
    <w:lvl w:ilvl="2" w:tplc="85FA386E">
      <w:numFmt w:val="bullet"/>
      <w:lvlText w:val="•"/>
      <w:lvlJc w:val="left"/>
      <w:pPr>
        <w:ind w:left="1143" w:hanging="284"/>
      </w:pPr>
      <w:rPr>
        <w:rFonts w:hint="default"/>
      </w:rPr>
    </w:lvl>
    <w:lvl w:ilvl="3" w:tplc="24AAD9C2">
      <w:numFmt w:val="bullet"/>
      <w:lvlText w:val="•"/>
      <w:lvlJc w:val="left"/>
      <w:pPr>
        <w:ind w:left="1505" w:hanging="284"/>
      </w:pPr>
      <w:rPr>
        <w:rFonts w:hint="default"/>
      </w:rPr>
    </w:lvl>
    <w:lvl w:ilvl="4" w:tplc="68D8A5D0">
      <w:numFmt w:val="bullet"/>
      <w:lvlText w:val="•"/>
      <w:lvlJc w:val="left"/>
      <w:pPr>
        <w:ind w:left="1867" w:hanging="284"/>
      </w:pPr>
      <w:rPr>
        <w:rFonts w:hint="default"/>
      </w:rPr>
    </w:lvl>
    <w:lvl w:ilvl="5" w:tplc="BA5E56FC">
      <w:numFmt w:val="bullet"/>
      <w:lvlText w:val="•"/>
      <w:lvlJc w:val="left"/>
      <w:pPr>
        <w:ind w:left="2229" w:hanging="284"/>
      </w:pPr>
      <w:rPr>
        <w:rFonts w:hint="default"/>
      </w:rPr>
    </w:lvl>
    <w:lvl w:ilvl="6" w:tplc="90A232F0">
      <w:numFmt w:val="bullet"/>
      <w:lvlText w:val="•"/>
      <w:lvlJc w:val="left"/>
      <w:pPr>
        <w:ind w:left="2591" w:hanging="284"/>
      </w:pPr>
      <w:rPr>
        <w:rFonts w:hint="default"/>
      </w:rPr>
    </w:lvl>
    <w:lvl w:ilvl="7" w:tplc="AC34F4A4">
      <w:numFmt w:val="bullet"/>
      <w:lvlText w:val="•"/>
      <w:lvlJc w:val="left"/>
      <w:pPr>
        <w:ind w:left="2953" w:hanging="284"/>
      </w:pPr>
      <w:rPr>
        <w:rFonts w:hint="default"/>
      </w:rPr>
    </w:lvl>
    <w:lvl w:ilvl="8" w:tplc="F0548720">
      <w:numFmt w:val="bullet"/>
      <w:lvlText w:val="•"/>
      <w:lvlJc w:val="left"/>
      <w:pPr>
        <w:ind w:left="3315" w:hanging="284"/>
      </w:pPr>
      <w:rPr>
        <w:rFonts w:hint="default"/>
      </w:rPr>
    </w:lvl>
  </w:abstractNum>
  <w:abstractNum w:abstractNumId="24" w15:restartNumberingAfterBreak="0">
    <w:nsid w:val="32D96E53"/>
    <w:multiLevelType w:val="hybridMultilevel"/>
    <w:tmpl w:val="8E0A7E78"/>
    <w:lvl w:ilvl="0" w:tplc="61C67468">
      <w:numFmt w:val="bullet"/>
      <w:lvlText w:val="-"/>
      <w:lvlJc w:val="left"/>
      <w:pPr>
        <w:ind w:left="140" w:hanging="140"/>
      </w:pPr>
      <w:rPr>
        <w:rFonts w:ascii="Times New Roman" w:eastAsia="Times New Roman" w:hAnsi="Times New Roman" w:hint="default"/>
        <w:i/>
        <w:w w:val="99"/>
        <w:sz w:val="24"/>
      </w:rPr>
    </w:lvl>
    <w:lvl w:ilvl="1" w:tplc="4FFE47EE">
      <w:numFmt w:val="bullet"/>
      <w:lvlText w:val="•"/>
      <w:lvlJc w:val="left"/>
      <w:pPr>
        <w:ind w:left="451" w:hanging="140"/>
      </w:pPr>
      <w:rPr>
        <w:rFonts w:hint="default"/>
      </w:rPr>
    </w:lvl>
    <w:lvl w:ilvl="2" w:tplc="D3EE1352">
      <w:numFmt w:val="bullet"/>
      <w:lvlText w:val="•"/>
      <w:lvlJc w:val="left"/>
      <w:pPr>
        <w:ind w:left="762" w:hanging="140"/>
      </w:pPr>
      <w:rPr>
        <w:rFonts w:hint="default"/>
      </w:rPr>
    </w:lvl>
    <w:lvl w:ilvl="3" w:tplc="AA18057E">
      <w:numFmt w:val="bullet"/>
      <w:lvlText w:val="•"/>
      <w:lvlJc w:val="left"/>
      <w:pPr>
        <w:ind w:left="1073" w:hanging="140"/>
      </w:pPr>
      <w:rPr>
        <w:rFonts w:hint="default"/>
      </w:rPr>
    </w:lvl>
    <w:lvl w:ilvl="4" w:tplc="03D8D150">
      <w:numFmt w:val="bullet"/>
      <w:lvlText w:val="•"/>
      <w:lvlJc w:val="left"/>
      <w:pPr>
        <w:ind w:left="1384" w:hanging="140"/>
      </w:pPr>
      <w:rPr>
        <w:rFonts w:hint="default"/>
      </w:rPr>
    </w:lvl>
    <w:lvl w:ilvl="5" w:tplc="A6A24918">
      <w:numFmt w:val="bullet"/>
      <w:lvlText w:val="•"/>
      <w:lvlJc w:val="left"/>
      <w:pPr>
        <w:ind w:left="1695" w:hanging="140"/>
      </w:pPr>
      <w:rPr>
        <w:rFonts w:hint="default"/>
      </w:rPr>
    </w:lvl>
    <w:lvl w:ilvl="6" w:tplc="B4CA49D0">
      <w:numFmt w:val="bullet"/>
      <w:lvlText w:val="•"/>
      <w:lvlJc w:val="left"/>
      <w:pPr>
        <w:ind w:left="2006" w:hanging="140"/>
      </w:pPr>
      <w:rPr>
        <w:rFonts w:hint="default"/>
      </w:rPr>
    </w:lvl>
    <w:lvl w:ilvl="7" w:tplc="40321510">
      <w:numFmt w:val="bullet"/>
      <w:lvlText w:val="•"/>
      <w:lvlJc w:val="left"/>
      <w:pPr>
        <w:ind w:left="2317" w:hanging="140"/>
      </w:pPr>
      <w:rPr>
        <w:rFonts w:hint="default"/>
      </w:rPr>
    </w:lvl>
    <w:lvl w:ilvl="8" w:tplc="740C74A6">
      <w:numFmt w:val="bullet"/>
      <w:lvlText w:val="•"/>
      <w:lvlJc w:val="left"/>
      <w:pPr>
        <w:ind w:left="2628" w:hanging="140"/>
      </w:pPr>
      <w:rPr>
        <w:rFonts w:hint="default"/>
      </w:rPr>
    </w:lvl>
  </w:abstractNum>
  <w:abstractNum w:abstractNumId="25" w15:restartNumberingAfterBreak="0">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4433348"/>
    <w:multiLevelType w:val="hybridMultilevel"/>
    <w:tmpl w:val="7C1CCEF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36A62F60"/>
    <w:multiLevelType w:val="hybridMultilevel"/>
    <w:tmpl w:val="7B1AFDE6"/>
    <w:lvl w:ilvl="0" w:tplc="21AC3488">
      <w:numFmt w:val="bullet"/>
      <w:lvlText w:val="-"/>
      <w:lvlJc w:val="left"/>
      <w:pPr>
        <w:ind w:left="140" w:hanging="140"/>
      </w:pPr>
      <w:rPr>
        <w:rFonts w:ascii="Times New Roman" w:eastAsia="Times New Roman" w:hAnsi="Times New Roman" w:hint="default"/>
        <w:i/>
        <w:w w:val="99"/>
        <w:sz w:val="24"/>
      </w:rPr>
    </w:lvl>
    <w:lvl w:ilvl="1" w:tplc="B8F665E2">
      <w:numFmt w:val="bullet"/>
      <w:lvlText w:val="•"/>
      <w:lvlJc w:val="left"/>
      <w:pPr>
        <w:ind w:left="451" w:hanging="140"/>
      </w:pPr>
      <w:rPr>
        <w:rFonts w:hint="default"/>
      </w:rPr>
    </w:lvl>
    <w:lvl w:ilvl="2" w:tplc="02F49BD4">
      <w:numFmt w:val="bullet"/>
      <w:lvlText w:val="•"/>
      <w:lvlJc w:val="left"/>
      <w:pPr>
        <w:ind w:left="762" w:hanging="140"/>
      </w:pPr>
      <w:rPr>
        <w:rFonts w:hint="default"/>
      </w:rPr>
    </w:lvl>
    <w:lvl w:ilvl="3" w:tplc="9F620262">
      <w:numFmt w:val="bullet"/>
      <w:lvlText w:val="•"/>
      <w:lvlJc w:val="left"/>
      <w:pPr>
        <w:ind w:left="1073" w:hanging="140"/>
      </w:pPr>
      <w:rPr>
        <w:rFonts w:hint="default"/>
      </w:rPr>
    </w:lvl>
    <w:lvl w:ilvl="4" w:tplc="B30ED118">
      <w:numFmt w:val="bullet"/>
      <w:lvlText w:val="•"/>
      <w:lvlJc w:val="left"/>
      <w:pPr>
        <w:ind w:left="1384" w:hanging="140"/>
      </w:pPr>
      <w:rPr>
        <w:rFonts w:hint="default"/>
      </w:rPr>
    </w:lvl>
    <w:lvl w:ilvl="5" w:tplc="467C8A14">
      <w:numFmt w:val="bullet"/>
      <w:lvlText w:val="•"/>
      <w:lvlJc w:val="left"/>
      <w:pPr>
        <w:ind w:left="1695" w:hanging="140"/>
      </w:pPr>
      <w:rPr>
        <w:rFonts w:hint="default"/>
      </w:rPr>
    </w:lvl>
    <w:lvl w:ilvl="6" w:tplc="A244A7CA">
      <w:numFmt w:val="bullet"/>
      <w:lvlText w:val="•"/>
      <w:lvlJc w:val="left"/>
      <w:pPr>
        <w:ind w:left="2006" w:hanging="140"/>
      </w:pPr>
      <w:rPr>
        <w:rFonts w:hint="default"/>
      </w:rPr>
    </w:lvl>
    <w:lvl w:ilvl="7" w:tplc="642A1ACA">
      <w:numFmt w:val="bullet"/>
      <w:lvlText w:val="•"/>
      <w:lvlJc w:val="left"/>
      <w:pPr>
        <w:ind w:left="2317" w:hanging="140"/>
      </w:pPr>
      <w:rPr>
        <w:rFonts w:hint="default"/>
      </w:rPr>
    </w:lvl>
    <w:lvl w:ilvl="8" w:tplc="22A47022">
      <w:numFmt w:val="bullet"/>
      <w:lvlText w:val="•"/>
      <w:lvlJc w:val="left"/>
      <w:pPr>
        <w:ind w:left="2628" w:hanging="140"/>
      </w:pPr>
      <w:rPr>
        <w:rFonts w:hint="default"/>
      </w:rPr>
    </w:lvl>
  </w:abstractNum>
  <w:abstractNum w:abstractNumId="28" w15:restartNumberingAfterBreak="0">
    <w:nsid w:val="3DC9141E"/>
    <w:multiLevelType w:val="hybridMultilevel"/>
    <w:tmpl w:val="EE7E0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C06774"/>
    <w:multiLevelType w:val="hybridMultilevel"/>
    <w:tmpl w:val="4AE8F486"/>
    <w:lvl w:ilvl="0" w:tplc="51603B3E">
      <w:start w:val="1"/>
      <w:numFmt w:val="decimal"/>
      <w:lvlText w:val="%1."/>
      <w:lvlJc w:val="left"/>
      <w:pPr>
        <w:ind w:left="969" w:hanging="368"/>
      </w:pPr>
      <w:rPr>
        <w:rFonts w:ascii="Times New Roman" w:eastAsia="Times New Roman" w:hAnsi="Times New Roman" w:cs="Times New Roman" w:hint="default"/>
        <w:w w:val="100"/>
        <w:sz w:val="24"/>
        <w:szCs w:val="24"/>
        <w:lang w:val="ru-RU" w:eastAsia="en-US" w:bidi="ar-SA"/>
      </w:rPr>
    </w:lvl>
    <w:lvl w:ilvl="1" w:tplc="44503D36">
      <w:numFmt w:val="bullet"/>
      <w:lvlText w:val="•"/>
      <w:lvlJc w:val="left"/>
      <w:pPr>
        <w:ind w:left="1894" w:hanging="368"/>
      </w:pPr>
      <w:rPr>
        <w:rFonts w:hint="default"/>
        <w:lang w:val="ru-RU" w:eastAsia="en-US" w:bidi="ar-SA"/>
      </w:rPr>
    </w:lvl>
    <w:lvl w:ilvl="2" w:tplc="B13E2872">
      <w:numFmt w:val="bullet"/>
      <w:lvlText w:val="•"/>
      <w:lvlJc w:val="left"/>
      <w:pPr>
        <w:ind w:left="2829" w:hanging="368"/>
      </w:pPr>
      <w:rPr>
        <w:rFonts w:hint="default"/>
        <w:lang w:val="ru-RU" w:eastAsia="en-US" w:bidi="ar-SA"/>
      </w:rPr>
    </w:lvl>
    <w:lvl w:ilvl="3" w:tplc="0E1EE5C4">
      <w:numFmt w:val="bullet"/>
      <w:lvlText w:val="•"/>
      <w:lvlJc w:val="left"/>
      <w:pPr>
        <w:ind w:left="3763" w:hanging="368"/>
      </w:pPr>
      <w:rPr>
        <w:rFonts w:hint="default"/>
        <w:lang w:val="ru-RU" w:eastAsia="en-US" w:bidi="ar-SA"/>
      </w:rPr>
    </w:lvl>
    <w:lvl w:ilvl="4" w:tplc="4852EF16">
      <w:numFmt w:val="bullet"/>
      <w:lvlText w:val="•"/>
      <w:lvlJc w:val="left"/>
      <w:pPr>
        <w:ind w:left="4698" w:hanging="368"/>
      </w:pPr>
      <w:rPr>
        <w:rFonts w:hint="default"/>
        <w:lang w:val="ru-RU" w:eastAsia="en-US" w:bidi="ar-SA"/>
      </w:rPr>
    </w:lvl>
    <w:lvl w:ilvl="5" w:tplc="AB3A3A54">
      <w:numFmt w:val="bullet"/>
      <w:lvlText w:val="•"/>
      <w:lvlJc w:val="left"/>
      <w:pPr>
        <w:ind w:left="5633" w:hanging="368"/>
      </w:pPr>
      <w:rPr>
        <w:rFonts w:hint="default"/>
        <w:lang w:val="ru-RU" w:eastAsia="en-US" w:bidi="ar-SA"/>
      </w:rPr>
    </w:lvl>
    <w:lvl w:ilvl="6" w:tplc="28C8EC6E">
      <w:numFmt w:val="bullet"/>
      <w:lvlText w:val="•"/>
      <w:lvlJc w:val="left"/>
      <w:pPr>
        <w:ind w:left="6567" w:hanging="368"/>
      </w:pPr>
      <w:rPr>
        <w:rFonts w:hint="default"/>
        <w:lang w:val="ru-RU" w:eastAsia="en-US" w:bidi="ar-SA"/>
      </w:rPr>
    </w:lvl>
    <w:lvl w:ilvl="7" w:tplc="ED2A06F8">
      <w:numFmt w:val="bullet"/>
      <w:lvlText w:val="•"/>
      <w:lvlJc w:val="left"/>
      <w:pPr>
        <w:ind w:left="7502" w:hanging="368"/>
      </w:pPr>
      <w:rPr>
        <w:rFonts w:hint="default"/>
        <w:lang w:val="ru-RU" w:eastAsia="en-US" w:bidi="ar-SA"/>
      </w:rPr>
    </w:lvl>
    <w:lvl w:ilvl="8" w:tplc="CD9EC7DC">
      <w:numFmt w:val="bullet"/>
      <w:lvlText w:val="•"/>
      <w:lvlJc w:val="left"/>
      <w:pPr>
        <w:ind w:left="8437" w:hanging="368"/>
      </w:pPr>
      <w:rPr>
        <w:rFonts w:hint="default"/>
        <w:lang w:val="ru-RU" w:eastAsia="en-US" w:bidi="ar-SA"/>
      </w:rPr>
    </w:lvl>
  </w:abstractNum>
  <w:abstractNum w:abstractNumId="30" w15:restartNumberingAfterBreak="0">
    <w:nsid w:val="43C11776"/>
    <w:multiLevelType w:val="hybridMultilevel"/>
    <w:tmpl w:val="58B0EE44"/>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624FDE"/>
    <w:multiLevelType w:val="multilevel"/>
    <w:tmpl w:val="BDD04C54"/>
    <w:lvl w:ilvl="0">
      <w:start w:val="1"/>
      <w:numFmt w:val="decimal"/>
      <w:lvlText w:val="%1."/>
      <w:lvlJc w:val="left"/>
      <w:pPr>
        <w:ind w:left="1787" w:hanging="1440"/>
      </w:pPr>
      <w:rPr>
        <w:rFonts w:cs="Times New Roman" w:hint="default"/>
        <w:b/>
        <w:bCs/>
        <w:i/>
        <w:iCs/>
        <w:w w:val="100"/>
      </w:rPr>
    </w:lvl>
    <w:lvl w:ilvl="1">
      <w:start w:val="1"/>
      <w:numFmt w:val="decimal"/>
      <w:lvlText w:val="%1.%2."/>
      <w:lvlJc w:val="left"/>
      <w:pPr>
        <w:ind w:left="542" w:hanging="420"/>
      </w:pPr>
      <w:rPr>
        <w:rFonts w:cs="Times New Roman" w:hint="default"/>
        <w:w w:val="100"/>
      </w:rPr>
    </w:lvl>
    <w:lvl w:ilvl="2">
      <w:start w:val="1"/>
      <w:numFmt w:val="decimal"/>
      <w:lvlText w:val="%3."/>
      <w:lvlJc w:val="left"/>
      <w:pPr>
        <w:ind w:left="858" w:hanging="420"/>
      </w:pPr>
      <w:rPr>
        <w:rFonts w:ascii="Times New Roman" w:eastAsia="Times New Roman" w:hAnsi="Times New Roman" w:cs="Times New Roman" w:hint="default"/>
        <w:w w:val="100"/>
        <w:sz w:val="24"/>
        <w:szCs w:val="24"/>
      </w:rPr>
    </w:lvl>
    <w:lvl w:ilvl="3">
      <w:numFmt w:val="bullet"/>
      <w:lvlText w:val="•"/>
      <w:lvlJc w:val="left"/>
      <w:pPr>
        <w:ind w:left="1780" w:hanging="420"/>
      </w:pPr>
      <w:rPr>
        <w:rFonts w:hint="default"/>
      </w:rPr>
    </w:lvl>
    <w:lvl w:ilvl="4">
      <w:numFmt w:val="bullet"/>
      <w:lvlText w:val="•"/>
      <w:lvlJc w:val="left"/>
      <w:pPr>
        <w:ind w:left="2943" w:hanging="420"/>
      </w:pPr>
      <w:rPr>
        <w:rFonts w:hint="default"/>
      </w:rPr>
    </w:lvl>
    <w:lvl w:ilvl="5">
      <w:numFmt w:val="bullet"/>
      <w:lvlText w:val="•"/>
      <w:lvlJc w:val="left"/>
      <w:pPr>
        <w:ind w:left="4107" w:hanging="420"/>
      </w:pPr>
      <w:rPr>
        <w:rFonts w:hint="default"/>
      </w:rPr>
    </w:lvl>
    <w:lvl w:ilvl="6">
      <w:numFmt w:val="bullet"/>
      <w:lvlText w:val="•"/>
      <w:lvlJc w:val="left"/>
      <w:pPr>
        <w:ind w:left="5271" w:hanging="420"/>
      </w:pPr>
      <w:rPr>
        <w:rFonts w:hint="default"/>
      </w:rPr>
    </w:lvl>
    <w:lvl w:ilvl="7">
      <w:numFmt w:val="bullet"/>
      <w:lvlText w:val="•"/>
      <w:lvlJc w:val="left"/>
      <w:pPr>
        <w:ind w:left="6435" w:hanging="420"/>
      </w:pPr>
      <w:rPr>
        <w:rFonts w:hint="default"/>
      </w:rPr>
    </w:lvl>
    <w:lvl w:ilvl="8">
      <w:numFmt w:val="bullet"/>
      <w:lvlText w:val="•"/>
      <w:lvlJc w:val="left"/>
      <w:pPr>
        <w:ind w:left="7598" w:hanging="420"/>
      </w:pPr>
      <w:rPr>
        <w:rFonts w:hint="default"/>
      </w:rPr>
    </w:lvl>
  </w:abstractNum>
  <w:abstractNum w:abstractNumId="32" w15:restartNumberingAfterBreak="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4" w15:restartNumberingAfterBreak="0">
    <w:nsid w:val="58BB3CF9"/>
    <w:multiLevelType w:val="hybridMultilevel"/>
    <w:tmpl w:val="C3EE1FBA"/>
    <w:lvl w:ilvl="0" w:tplc="04190001">
      <w:start w:val="1"/>
      <w:numFmt w:val="decimal"/>
      <w:lvlText w:val="%1."/>
      <w:lvlJc w:val="left"/>
      <w:pPr>
        <w:tabs>
          <w:tab w:val="num" w:pos="720"/>
        </w:tabs>
        <w:ind w:left="720" w:hanging="360"/>
      </w:pPr>
      <w:rPr>
        <w:rFonts w:cs="Times New Roman"/>
      </w:rPr>
    </w:lvl>
    <w:lvl w:ilvl="1" w:tplc="2C9815E6" w:tentative="1">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35" w15:restartNumberingAfterBreak="0">
    <w:nsid w:val="5FD663A3"/>
    <w:multiLevelType w:val="hybridMultilevel"/>
    <w:tmpl w:val="1EB0AEDE"/>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3672FD1"/>
    <w:multiLevelType w:val="hybridMultilevel"/>
    <w:tmpl w:val="296A3D4A"/>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4C115C1"/>
    <w:multiLevelType w:val="multilevel"/>
    <w:tmpl w:val="A2785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7751E7"/>
    <w:multiLevelType w:val="hybridMultilevel"/>
    <w:tmpl w:val="B2C475D8"/>
    <w:lvl w:ilvl="0" w:tplc="55AC0D58">
      <w:start w:val="1"/>
      <w:numFmt w:val="decimal"/>
      <w:lvlText w:val="%1."/>
      <w:lvlJc w:val="left"/>
      <w:pPr>
        <w:ind w:left="542" w:hanging="264"/>
      </w:pPr>
      <w:rPr>
        <w:rFonts w:ascii="Times New Roman" w:eastAsia="Times New Roman" w:hAnsi="Times New Roman" w:cs="Times New Roman" w:hint="default"/>
        <w:w w:val="100"/>
        <w:sz w:val="24"/>
        <w:szCs w:val="24"/>
      </w:rPr>
    </w:lvl>
    <w:lvl w:ilvl="1" w:tplc="4530CE88">
      <w:numFmt w:val="bullet"/>
      <w:lvlText w:val="•"/>
      <w:lvlJc w:val="left"/>
      <w:pPr>
        <w:ind w:left="1516" w:hanging="264"/>
      </w:pPr>
      <w:rPr>
        <w:rFonts w:hint="default"/>
      </w:rPr>
    </w:lvl>
    <w:lvl w:ilvl="2" w:tplc="BDD882A0">
      <w:numFmt w:val="bullet"/>
      <w:lvlText w:val="•"/>
      <w:lvlJc w:val="left"/>
      <w:pPr>
        <w:ind w:left="2493" w:hanging="264"/>
      </w:pPr>
      <w:rPr>
        <w:rFonts w:hint="default"/>
      </w:rPr>
    </w:lvl>
    <w:lvl w:ilvl="3" w:tplc="AF3C0918">
      <w:numFmt w:val="bullet"/>
      <w:lvlText w:val="•"/>
      <w:lvlJc w:val="left"/>
      <w:pPr>
        <w:ind w:left="3469" w:hanging="264"/>
      </w:pPr>
      <w:rPr>
        <w:rFonts w:hint="default"/>
      </w:rPr>
    </w:lvl>
    <w:lvl w:ilvl="4" w:tplc="330CE3C0">
      <w:numFmt w:val="bullet"/>
      <w:lvlText w:val="•"/>
      <w:lvlJc w:val="left"/>
      <w:pPr>
        <w:ind w:left="4446" w:hanging="264"/>
      </w:pPr>
      <w:rPr>
        <w:rFonts w:hint="default"/>
      </w:rPr>
    </w:lvl>
    <w:lvl w:ilvl="5" w:tplc="E81AB1F8">
      <w:numFmt w:val="bullet"/>
      <w:lvlText w:val="•"/>
      <w:lvlJc w:val="left"/>
      <w:pPr>
        <w:ind w:left="5423" w:hanging="264"/>
      </w:pPr>
      <w:rPr>
        <w:rFonts w:hint="default"/>
      </w:rPr>
    </w:lvl>
    <w:lvl w:ilvl="6" w:tplc="28CEB34C">
      <w:numFmt w:val="bullet"/>
      <w:lvlText w:val="•"/>
      <w:lvlJc w:val="left"/>
      <w:pPr>
        <w:ind w:left="6399" w:hanging="264"/>
      </w:pPr>
      <w:rPr>
        <w:rFonts w:hint="default"/>
      </w:rPr>
    </w:lvl>
    <w:lvl w:ilvl="7" w:tplc="E6AAA69E">
      <w:numFmt w:val="bullet"/>
      <w:lvlText w:val="•"/>
      <w:lvlJc w:val="left"/>
      <w:pPr>
        <w:ind w:left="7376" w:hanging="264"/>
      </w:pPr>
      <w:rPr>
        <w:rFonts w:hint="default"/>
      </w:rPr>
    </w:lvl>
    <w:lvl w:ilvl="8" w:tplc="79EE214E">
      <w:numFmt w:val="bullet"/>
      <w:lvlText w:val="•"/>
      <w:lvlJc w:val="left"/>
      <w:pPr>
        <w:ind w:left="8353" w:hanging="264"/>
      </w:pPr>
      <w:rPr>
        <w:rFonts w:hint="default"/>
      </w:rPr>
    </w:lvl>
  </w:abstractNum>
  <w:abstractNum w:abstractNumId="39" w15:restartNumberingAfterBreak="0">
    <w:nsid w:val="669E0F60"/>
    <w:multiLevelType w:val="hybridMultilevel"/>
    <w:tmpl w:val="FD52F422"/>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1" w15:restartNumberingAfterBreak="0">
    <w:nsid w:val="69B643F3"/>
    <w:multiLevelType w:val="hybridMultilevel"/>
    <w:tmpl w:val="B7FE4054"/>
    <w:lvl w:ilvl="0" w:tplc="A2CE62DA">
      <w:start w:val="1"/>
      <w:numFmt w:val="decimal"/>
      <w:lvlText w:val="%1."/>
      <w:lvlJc w:val="left"/>
      <w:pPr>
        <w:ind w:left="638" w:hanging="360"/>
      </w:pPr>
      <w:rPr>
        <w:rFonts w:cs="Times New Roman" w:hint="default"/>
      </w:rPr>
    </w:lvl>
    <w:lvl w:ilvl="1" w:tplc="04190019" w:tentative="1">
      <w:start w:val="1"/>
      <w:numFmt w:val="lowerLetter"/>
      <w:lvlText w:val="%2."/>
      <w:lvlJc w:val="left"/>
      <w:pPr>
        <w:ind w:left="1358" w:hanging="360"/>
      </w:pPr>
      <w:rPr>
        <w:rFonts w:cs="Times New Roman"/>
      </w:rPr>
    </w:lvl>
    <w:lvl w:ilvl="2" w:tplc="0419001B" w:tentative="1">
      <w:start w:val="1"/>
      <w:numFmt w:val="lowerRoman"/>
      <w:lvlText w:val="%3."/>
      <w:lvlJc w:val="right"/>
      <w:pPr>
        <w:ind w:left="2078" w:hanging="180"/>
      </w:pPr>
      <w:rPr>
        <w:rFonts w:cs="Times New Roman"/>
      </w:rPr>
    </w:lvl>
    <w:lvl w:ilvl="3" w:tplc="0419000F" w:tentative="1">
      <w:start w:val="1"/>
      <w:numFmt w:val="decimal"/>
      <w:lvlText w:val="%4."/>
      <w:lvlJc w:val="left"/>
      <w:pPr>
        <w:ind w:left="2798" w:hanging="360"/>
      </w:pPr>
      <w:rPr>
        <w:rFonts w:cs="Times New Roman"/>
      </w:rPr>
    </w:lvl>
    <w:lvl w:ilvl="4" w:tplc="04190019" w:tentative="1">
      <w:start w:val="1"/>
      <w:numFmt w:val="lowerLetter"/>
      <w:lvlText w:val="%5."/>
      <w:lvlJc w:val="left"/>
      <w:pPr>
        <w:ind w:left="3518" w:hanging="360"/>
      </w:pPr>
      <w:rPr>
        <w:rFonts w:cs="Times New Roman"/>
      </w:rPr>
    </w:lvl>
    <w:lvl w:ilvl="5" w:tplc="0419001B" w:tentative="1">
      <w:start w:val="1"/>
      <w:numFmt w:val="lowerRoman"/>
      <w:lvlText w:val="%6."/>
      <w:lvlJc w:val="right"/>
      <w:pPr>
        <w:ind w:left="4238" w:hanging="180"/>
      </w:pPr>
      <w:rPr>
        <w:rFonts w:cs="Times New Roman"/>
      </w:rPr>
    </w:lvl>
    <w:lvl w:ilvl="6" w:tplc="0419000F" w:tentative="1">
      <w:start w:val="1"/>
      <w:numFmt w:val="decimal"/>
      <w:lvlText w:val="%7."/>
      <w:lvlJc w:val="left"/>
      <w:pPr>
        <w:ind w:left="4958" w:hanging="360"/>
      </w:pPr>
      <w:rPr>
        <w:rFonts w:cs="Times New Roman"/>
      </w:rPr>
    </w:lvl>
    <w:lvl w:ilvl="7" w:tplc="04190019" w:tentative="1">
      <w:start w:val="1"/>
      <w:numFmt w:val="lowerLetter"/>
      <w:lvlText w:val="%8."/>
      <w:lvlJc w:val="left"/>
      <w:pPr>
        <w:ind w:left="5678" w:hanging="360"/>
      </w:pPr>
      <w:rPr>
        <w:rFonts w:cs="Times New Roman"/>
      </w:rPr>
    </w:lvl>
    <w:lvl w:ilvl="8" w:tplc="0419001B" w:tentative="1">
      <w:start w:val="1"/>
      <w:numFmt w:val="lowerRoman"/>
      <w:lvlText w:val="%9."/>
      <w:lvlJc w:val="right"/>
      <w:pPr>
        <w:ind w:left="6398" w:hanging="180"/>
      </w:pPr>
      <w:rPr>
        <w:rFonts w:cs="Times New Roman"/>
      </w:rPr>
    </w:lvl>
  </w:abstractNum>
  <w:abstractNum w:abstractNumId="42" w15:restartNumberingAfterBreak="0">
    <w:nsid w:val="6D7F7C0C"/>
    <w:multiLevelType w:val="hybridMultilevel"/>
    <w:tmpl w:val="7B26CA4A"/>
    <w:lvl w:ilvl="0" w:tplc="082847A0">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43" w15:restartNumberingAfterBreak="0">
    <w:nsid w:val="76770527"/>
    <w:multiLevelType w:val="multilevel"/>
    <w:tmpl w:val="A1FEFA94"/>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4" w15:restartNumberingAfterBreak="0">
    <w:nsid w:val="7715395E"/>
    <w:multiLevelType w:val="hybridMultilevel"/>
    <w:tmpl w:val="F0EC49F2"/>
    <w:lvl w:ilvl="0" w:tplc="8F289D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7B957A5"/>
    <w:multiLevelType w:val="hybridMultilevel"/>
    <w:tmpl w:val="66D47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A20AF6"/>
    <w:multiLevelType w:val="multilevel"/>
    <w:tmpl w:val="DF00A352"/>
    <w:lvl w:ilvl="0">
      <w:start w:val="3"/>
      <w:numFmt w:val="decimal"/>
      <w:lvlText w:val="%1"/>
      <w:lvlJc w:val="left"/>
      <w:pPr>
        <w:ind w:left="1305" w:hanging="420"/>
      </w:pPr>
      <w:rPr>
        <w:rFonts w:cs="Times New Roman" w:hint="default"/>
      </w:rPr>
    </w:lvl>
    <w:lvl w:ilvl="1">
      <w:start w:val="2"/>
      <w:numFmt w:val="decimal"/>
      <w:lvlText w:val="%1.%2"/>
      <w:lvlJc w:val="left"/>
      <w:pPr>
        <w:ind w:left="1305" w:hanging="420"/>
      </w:pPr>
      <w:rPr>
        <w:rFonts w:ascii="Times New Roman" w:eastAsia="Times New Roman" w:hAnsi="Times New Roman" w:cs="Times New Roman" w:hint="default"/>
        <w:b/>
        <w:bCs/>
        <w:w w:val="100"/>
        <w:sz w:val="24"/>
        <w:szCs w:val="24"/>
      </w:rPr>
    </w:lvl>
    <w:lvl w:ilvl="2">
      <w:start w:val="1"/>
      <w:numFmt w:val="decimal"/>
      <w:lvlText w:val="%1.%2.%3."/>
      <w:lvlJc w:val="left"/>
      <w:pPr>
        <w:ind w:left="1499" w:hanging="600"/>
      </w:pPr>
      <w:rPr>
        <w:rFonts w:ascii="Times New Roman" w:eastAsia="Times New Roman" w:hAnsi="Times New Roman" w:cs="Times New Roman" w:hint="default"/>
        <w:b/>
        <w:bCs/>
        <w:w w:val="100"/>
        <w:sz w:val="24"/>
        <w:szCs w:val="24"/>
      </w:rPr>
    </w:lvl>
    <w:lvl w:ilvl="3">
      <w:numFmt w:val="bullet"/>
      <w:lvlText w:val="•"/>
      <w:lvlJc w:val="left"/>
      <w:pPr>
        <w:ind w:left="3456" w:hanging="600"/>
      </w:pPr>
      <w:rPr>
        <w:rFonts w:hint="default"/>
      </w:rPr>
    </w:lvl>
    <w:lvl w:ilvl="4">
      <w:numFmt w:val="bullet"/>
      <w:lvlText w:val="•"/>
      <w:lvlJc w:val="left"/>
      <w:pPr>
        <w:ind w:left="4435" w:hanging="600"/>
      </w:pPr>
      <w:rPr>
        <w:rFonts w:hint="default"/>
      </w:rPr>
    </w:lvl>
    <w:lvl w:ilvl="5">
      <w:numFmt w:val="bullet"/>
      <w:lvlText w:val="•"/>
      <w:lvlJc w:val="left"/>
      <w:pPr>
        <w:ind w:left="5413" w:hanging="600"/>
      </w:pPr>
      <w:rPr>
        <w:rFonts w:hint="default"/>
      </w:rPr>
    </w:lvl>
    <w:lvl w:ilvl="6">
      <w:numFmt w:val="bullet"/>
      <w:lvlText w:val="•"/>
      <w:lvlJc w:val="left"/>
      <w:pPr>
        <w:ind w:left="6392" w:hanging="600"/>
      </w:pPr>
      <w:rPr>
        <w:rFonts w:hint="default"/>
      </w:rPr>
    </w:lvl>
    <w:lvl w:ilvl="7">
      <w:numFmt w:val="bullet"/>
      <w:lvlText w:val="•"/>
      <w:lvlJc w:val="left"/>
      <w:pPr>
        <w:ind w:left="7370" w:hanging="600"/>
      </w:pPr>
      <w:rPr>
        <w:rFonts w:hint="default"/>
      </w:rPr>
    </w:lvl>
    <w:lvl w:ilvl="8">
      <w:numFmt w:val="bullet"/>
      <w:lvlText w:val="•"/>
      <w:lvlJc w:val="left"/>
      <w:pPr>
        <w:ind w:left="8349" w:hanging="600"/>
      </w:pPr>
      <w:rPr>
        <w:rFonts w:hint="default"/>
      </w:rPr>
    </w:lvl>
  </w:abstractNum>
  <w:num w:numId="1">
    <w:abstractNumId w:val="21"/>
  </w:num>
  <w:num w:numId="2">
    <w:abstractNumId w:val="32"/>
  </w:num>
  <w:num w:numId="3">
    <w:abstractNumId w:val="44"/>
  </w:num>
  <w:num w:numId="4">
    <w:abstractNumId w:val="11"/>
  </w:num>
  <w:num w:numId="5">
    <w:abstractNumId w:val="12"/>
  </w:num>
  <w:num w:numId="6">
    <w:abstractNumId w:val="13"/>
  </w:num>
  <w:num w:numId="7">
    <w:abstractNumId w:val="41"/>
  </w:num>
  <w:num w:numId="8">
    <w:abstractNumId w:val="16"/>
  </w:num>
  <w:num w:numId="9">
    <w:abstractNumId w:val="22"/>
  </w:num>
  <w:num w:numId="10">
    <w:abstractNumId w:val="34"/>
  </w:num>
  <w:num w:numId="11">
    <w:abstractNumId w:val="3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5"/>
  </w:num>
  <w:num w:numId="23">
    <w:abstractNumId w:val="15"/>
  </w:num>
  <w:num w:numId="24">
    <w:abstractNumId w:val="14"/>
  </w:num>
  <w:num w:numId="25">
    <w:abstractNumId w:val="31"/>
  </w:num>
  <w:num w:numId="26">
    <w:abstractNumId w:val="38"/>
  </w:num>
  <w:num w:numId="27">
    <w:abstractNumId w:val="46"/>
  </w:num>
  <w:num w:numId="28">
    <w:abstractNumId w:val="27"/>
  </w:num>
  <w:num w:numId="29">
    <w:abstractNumId w:val="24"/>
  </w:num>
  <w:num w:numId="30">
    <w:abstractNumId w:val="10"/>
    <w:lvlOverride w:ilvl="0">
      <w:lvl w:ilvl="0">
        <w:numFmt w:val="bullet"/>
        <w:lvlText w:val="-"/>
        <w:legacy w:legacy="1" w:legacySpace="0" w:legacyIndent="134"/>
        <w:lvlJc w:val="left"/>
        <w:rPr>
          <w:rFonts w:ascii="Times New Roman" w:hAnsi="Times New Roman" w:hint="default"/>
        </w:rPr>
      </w:lvl>
    </w:lvlOverride>
  </w:num>
  <w:num w:numId="31">
    <w:abstractNumId w:val="45"/>
  </w:num>
  <w:num w:numId="32">
    <w:abstractNumId w:val="26"/>
  </w:num>
  <w:num w:numId="33">
    <w:abstractNumId w:val="23"/>
  </w:num>
  <w:num w:numId="34">
    <w:abstractNumId w:val="30"/>
  </w:num>
  <w:num w:numId="35">
    <w:abstractNumId w:val="39"/>
  </w:num>
  <w:num w:numId="36">
    <w:abstractNumId w:val="37"/>
  </w:num>
  <w:num w:numId="37">
    <w:abstractNumId w:val="25"/>
  </w:num>
  <w:num w:numId="38">
    <w:abstractNumId w:val="42"/>
  </w:num>
  <w:num w:numId="39">
    <w:abstractNumId w:val="40"/>
  </w:num>
  <w:num w:numId="40">
    <w:abstractNumId w:val="19"/>
  </w:num>
  <w:num w:numId="41">
    <w:abstractNumId w:val="43"/>
  </w:num>
  <w:num w:numId="42">
    <w:abstractNumId w:val="20"/>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7"/>
  </w:num>
  <w:num w:numId="46">
    <w:abstractNumId w:val="29"/>
  </w:num>
  <w:num w:numId="47">
    <w:abstractNumId w:val="28"/>
  </w:num>
  <w:num w:numId="48">
    <w:abstractNumId w:val="2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09"/>
    <w:rsid w:val="000005F7"/>
    <w:rsid w:val="000031C4"/>
    <w:rsid w:val="00007653"/>
    <w:rsid w:val="00023E64"/>
    <w:rsid w:val="00023F6A"/>
    <w:rsid w:val="00025AEF"/>
    <w:rsid w:val="0002754D"/>
    <w:rsid w:val="00030F42"/>
    <w:rsid w:val="00031CFA"/>
    <w:rsid w:val="00033514"/>
    <w:rsid w:val="00033E30"/>
    <w:rsid w:val="00035E7F"/>
    <w:rsid w:val="0005649D"/>
    <w:rsid w:val="00065BC7"/>
    <w:rsid w:val="000705AE"/>
    <w:rsid w:val="0007060F"/>
    <w:rsid w:val="00071CDA"/>
    <w:rsid w:val="00072D51"/>
    <w:rsid w:val="00076F64"/>
    <w:rsid w:val="000803D8"/>
    <w:rsid w:val="00084903"/>
    <w:rsid w:val="000B3B92"/>
    <w:rsid w:val="000B451D"/>
    <w:rsid w:val="000C0E6A"/>
    <w:rsid w:val="000C77E3"/>
    <w:rsid w:val="000D3190"/>
    <w:rsid w:val="000D377F"/>
    <w:rsid w:val="000D47E8"/>
    <w:rsid w:val="000D49CA"/>
    <w:rsid w:val="000E3B16"/>
    <w:rsid w:val="000F13D7"/>
    <w:rsid w:val="000F56A3"/>
    <w:rsid w:val="000F608F"/>
    <w:rsid w:val="000F644B"/>
    <w:rsid w:val="00100D0C"/>
    <w:rsid w:val="0010367D"/>
    <w:rsid w:val="00117075"/>
    <w:rsid w:val="00121FA6"/>
    <w:rsid w:val="001222FF"/>
    <w:rsid w:val="0012412F"/>
    <w:rsid w:val="00127712"/>
    <w:rsid w:val="001301C3"/>
    <w:rsid w:val="00135F42"/>
    <w:rsid w:val="0013722B"/>
    <w:rsid w:val="001374B1"/>
    <w:rsid w:val="00146874"/>
    <w:rsid w:val="00157446"/>
    <w:rsid w:val="00160E79"/>
    <w:rsid w:val="00161ED6"/>
    <w:rsid w:val="001660C7"/>
    <w:rsid w:val="00166BC5"/>
    <w:rsid w:val="001813F3"/>
    <w:rsid w:val="00181D33"/>
    <w:rsid w:val="00182CB1"/>
    <w:rsid w:val="00184313"/>
    <w:rsid w:val="00185417"/>
    <w:rsid w:val="00187162"/>
    <w:rsid w:val="00191F9C"/>
    <w:rsid w:val="001950B6"/>
    <w:rsid w:val="00196887"/>
    <w:rsid w:val="001B26F3"/>
    <w:rsid w:val="001B5497"/>
    <w:rsid w:val="001B7117"/>
    <w:rsid w:val="001C6E66"/>
    <w:rsid w:val="001D0E39"/>
    <w:rsid w:val="001E71E8"/>
    <w:rsid w:val="001E73B5"/>
    <w:rsid w:val="00202B34"/>
    <w:rsid w:val="002030F1"/>
    <w:rsid w:val="00207E69"/>
    <w:rsid w:val="0022375D"/>
    <w:rsid w:val="00223F6D"/>
    <w:rsid w:val="00225F4A"/>
    <w:rsid w:val="00226094"/>
    <w:rsid w:val="00240E50"/>
    <w:rsid w:val="002435F8"/>
    <w:rsid w:val="00252987"/>
    <w:rsid w:val="00256388"/>
    <w:rsid w:val="00263CA2"/>
    <w:rsid w:val="00265D6B"/>
    <w:rsid w:val="00267201"/>
    <w:rsid w:val="002700F5"/>
    <w:rsid w:val="00284866"/>
    <w:rsid w:val="002A0525"/>
    <w:rsid w:val="002A5419"/>
    <w:rsid w:val="002B1D7B"/>
    <w:rsid w:val="002B2C09"/>
    <w:rsid w:val="002B3997"/>
    <w:rsid w:val="002B4517"/>
    <w:rsid w:val="002C73FC"/>
    <w:rsid w:val="002D48F1"/>
    <w:rsid w:val="002D73C9"/>
    <w:rsid w:val="002E265F"/>
    <w:rsid w:val="002E4498"/>
    <w:rsid w:val="002F0D22"/>
    <w:rsid w:val="002F0DA2"/>
    <w:rsid w:val="002F2493"/>
    <w:rsid w:val="002F3BC0"/>
    <w:rsid w:val="002F6BCF"/>
    <w:rsid w:val="0030465B"/>
    <w:rsid w:val="0031179A"/>
    <w:rsid w:val="003209EB"/>
    <w:rsid w:val="0032224A"/>
    <w:rsid w:val="00325F35"/>
    <w:rsid w:val="0032680A"/>
    <w:rsid w:val="00331B91"/>
    <w:rsid w:val="00333CFF"/>
    <w:rsid w:val="00333D78"/>
    <w:rsid w:val="0034072D"/>
    <w:rsid w:val="0034302F"/>
    <w:rsid w:val="003436C3"/>
    <w:rsid w:val="003457D4"/>
    <w:rsid w:val="003472B8"/>
    <w:rsid w:val="00347EAD"/>
    <w:rsid w:val="00357E82"/>
    <w:rsid w:val="00360236"/>
    <w:rsid w:val="00370F59"/>
    <w:rsid w:val="00371621"/>
    <w:rsid w:val="00375DA6"/>
    <w:rsid w:val="003761FA"/>
    <w:rsid w:val="003774CA"/>
    <w:rsid w:val="00381E21"/>
    <w:rsid w:val="00391D3A"/>
    <w:rsid w:val="003948CC"/>
    <w:rsid w:val="003A13BC"/>
    <w:rsid w:val="003A25AE"/>
    <w:rsid w:val="003A5D42"/>
    <w:rsid w:val="003A728A"/>
    <w:rsid w:val="003B2511"/>
    <w:rsid w:val="003B5F69"/>
    <w:rsid w:val="003C3C21"/>
    <w:rsid w:val="003C6B10"/>
    <w:rsid w:val="003D1E5F"/>
    <w:rsid w:val="003D57C2"/>
    <w:rsid w:val="003D67C1"/>
    <w:rsid w:val="003E02CA"/>
    <w:rsid w:val="003E2147"/>
    <w:rsid w:val="003E5599"/>
    <w:rsid w:val="003F5FE1"/>
    <w:rsid w:val="003F6943"/>
    <w:rsid w:val="004059A1"/>
    <w:rsid w:val="0041099B"/>
    <w:rsid w:val="00416254"/>
    <w:rsid w:val="004239C8"/>
    <w:rsid w:val="00446DDB"/>
    <w:rsid w:val="0045137E"/>
    <w:rsid w:val="004514D2"/>
    <w:rsid w:val="00453D63"/>
    <w:rsid w:val="004675CB"/>
    <w:rsid w:val="004742C2"/>
    <w:rsid w:val="00477F51"/>
    <w:rsid w:val="0048328C"/>
    <w:rsid w:val="00483C84"/>
    <w:rsid w:val="00484BCC"/>
    <w:rsid w:val="004A6C79"/>
    <w:rsid w:val="004A7430"/>
    <w:rsid w:val="004B34D3"/>
    <w:rsid w:val="004C30EB"/>
    <w:rsid w:val="004C63A5"/>
    <w:rsid w:val="004D0FEB"/>
    <w:rsid w:val="004D1490"/>
    <w:rsid w:val="004D2685"/>
    <w:rsid w:val="004D4D9E"/>
    <w:rsid w:val="004D5BA1"/>
    <w:rsid w:val="004F3993"/>
    <w:rsid w:val="004F5C52"/>
    <w:rsid w:val="005029B1"/>
    <w:rsid w:val="00502A67"/>
    <w:rsid w:val="0051175B"/>
    <w:rsid w:val="00512EAA"/>
    <w:rsid w:val="00513777"/>
    <w:rsid w:val="00514228"/>
    <w:rsid w:val="005218F0"/>
    <w:rsid w:val="00523A0E"/>
    <w:rsid w:val="00523AD0"/>
    <w:rsid w:val="005244BE"/>
    <w:rsid w:val="00524894"/>
    <w:rsid w:val="00524D65"/>
    <w:rsid w:val="005400DA"/>
    <w:rsid w:val="00546F9B"/>
    <w:rsid w:val="00551D69"/>
    <w:rsid w:val="005520F0"/>
    <w:rsid w:val="005618A6"/>
    <w:rsid w:val="005639C2"/>
    <w:rsid w:val="005649E3"/>
    <w:rsid w:val="00570677"/>
    <w:rsid w:val="00572C61"/>
    <w:rsid w:val="005736AD"/>
    <w:rsid w:val="00577D01"/>
    <w:rsid w:val="0058610B"/>
    <w:rsid w:val="00596AB5"/>
    <w:rsid w:val="005A00F0"/>
    <w:rsid w:val="005B4EEC"/>
    <w:rsid w:val="005C6B46"/>
    <w:rsid w:val="005C764C"/>
    <w:rsid w:val="005D0584"/>
    <w:rsid w:val="005D14A4"/>
    <w:rsid w:val="005D6103"/>
    <w:rsid w:val="006042DA"/>
    <w:rsid w:val="00617475"/>
    <w:rsid w:val="00623B7F"/>
    <w:rsid w:val="006249EE"/>
    <w:rsid w:val="00625878"/>
    <w:rsid w:val="00625996"/>
    <w:rsid w:val="00633134"/>
    <w:rsid w:val="00660720"/>
    <w:rsid w:val="0066134E"/>
    <w:rsid w:val="0066188F"/>
    <w:rsid w:val="006722FC"/>
    <w:rsid w:val="006761D5"/>
    <w:rsid w:val="00680566"/>
    <w:rsid w:val="0068517E"/>
    <w:rsid w:val="00686964"/>
    <w:rsid w:val="00686D7B"/>
    <w:rsid w:val="0069706C"/>
    <w:rsid w:val="006A04E9"/>
    <w:rsid w:val="006A5432"/>
    <w:rsid w:val="006B4CF5"/>
    <w:rsid w:val="006B58ED"/>
    <w:rsid w:val="006B7944"/>
    <w:rsid w:val="006B7D63"/>
    <w:rsid w:val="006C2A41"/>
    <w:rsid w:val="006C457B"/>
    <w:rsid w:val="006D28F5"/>
    <w:rsid w:val="006D44AE"/>
    <w:rsid w:val="006D4DD0"/>
    <w:rsid w:val="006D62C9"/>
    <w:rsid w:val="006E55B1"/>
    <w:rsid w:val="0071777B"/>
    <w:rsid w:val="007272B9"/>
    <w:rsid w:val="00730119"/>
    <w:rsid w:val="007327F8"/>
    <w:rsid w:val="00737057"/>
    <w:rsid w:val="00751FF4"/>
    <w:rsid w:val="0075345E"/>
    <w:rsid w:val="00755F69"/>
    <w:rsid w:val="0076291F"/>
    <w:rsid w:val="00764BC7"/>
    <w:rsid w:val="00764FA5"/>
    <w:rsid w:val="007678DE"/>
    <w:rsid w:val="00772D2B"/>
    <w:rsid w:val="00784638"/>
    <w:rsid w:val="007A0BDB"/>
    <w:rsid w:val="007A5A84"/>
    <w:rsid w:val="007A5E59"/>
    <w:rsid w:val="007A6B45"/>
    <w:rsid w:val="007B435E"/>
    <w:rsid w:val="007B579E"/>
    <w:rsid w:val="007B65F8"/>
    <w:rsid w:val="007C662C"/>
    <w:rsid w:val="007C6B7D"/>
    <w:rsid w:val="007D04F3"/>
    <w:rsid w:val="007D53B7"/>
    <w:rsid w:val="007E2D2C"/>
    <w:rsid w:val="007F2C2E"/>
    <w:rsid w:val="00801D31"/>
    <w:rsid w:val="00806283"/>
    <w:rsid w:val="00811131"/>
    <w:rsid w:val="00813B62"/>
    <w:rsid w:val="00816D86"/>
    <w:rsid w:val="008313DB"/>
    <w:rsid w:val="00831C94"/>
    <w:rsid w:val="00833E44"/>
    <w:rsid w:val="00850F09"/>
    <w:rsid w:val="00852DAE"/>
    <w:rsid w:val="00877A45"/>
    <w:rsid w:val="008813AB"/>
    <w:rsid w:val="0089780D"/>
    <w:rsid w:val="008B190B"/>
    <w:rsid w:val="008C2F83"/>
    <w:rsid w:val="008C78E5"/>
    <w:rsid w:val="008D1C50"/>
    <w:rsid w:val="008D7FA5"/>
    <w:rsid w:val="008E21B6"/>
    <w:rsid w:val="008E5FB3"/>
    <w:rsid w:val="008F2DAE"/>
    <w:rsid w:val="008F702F"/>
    <w:rsid w:val="00906400"/>
    <w:rsid w:val="00910CDA"/>
    <w:rsid w:val="0091194F"/>
    <w:rsid w:val="00912A01"/>
    <w:rsid w:val="00914452"/>
    <w:rsid w:val="009178CE"/>
    <w:rsid w:val="00934957"/>
    <w:rsid w:val="00943017"/>
    <w:rsid w:val="00946A93"/>
    <w:rsid w:val="00952B23"/>
    <w:rsid w:val="009631E0"/>
    <w:rsid w:val="00971247"/>
    <w:rsid w:val="00972A8A"/>
    <w:rsid w:val="00982126"/>
    <w:rsid w:val="00987949"/>
    <w:rsid w:val="00987EE8"/>
    <w:rsid w:val="00992CC9"/>
    <w:rsid w:val="00993F10"/>
    <w:rsid w:val="009A2305"/>
    <w:rsid w:val="009A5785"/>
    <w:rsid w:val="009A5A1C"/>
    <w:rsid w:val="009A7393"/>
    <w:rsid w:val="009B7D03"/>
    <w:rsid w:val="009C6529"/>
    <w:rsid w:val="009E64FD"/>
    <w:rsid w:val="009F125D"/>
    <w:rsid w:val="009F421F"/>
    <w:rsid w:val="00A03743"/>
    <w:rsid w:val="00A10184"/>
    <w:rsid w:val="00A161A6"/>
    <w:rsid w:val="00A167DE"/>
    <w:rsid w:val="00A20A8B"/>
    <w:rsid w:val="00A20D2B"/>
    <w:rsid w:val="00A343C7"/>
    <w:rsid w:val="00A3716B"/>
    <w:rsid w:val="00A53076"/>
    <w:rsid w:val="00A55310"/>
    <w:rsid w:val="00A55694"/>
    <w:rsid w:val="00A55E94"/>
    <w:rsid w:val="00A602C4"/>
    <w:rsid w:val="00A65C26"/>
    <w:rsid w:val="00A8413A"/>
    <w:rsid w:val="00A91318"/>
    <w:rsid w:val="00AA4B13"/>
    <w:rsid w:val="00AB682A"/>
    <w:rsid w:val="00AD721D"/>
    <w:rsid w:val="00AE2763"/>
    <w:rsid w:val="00AE2942"/>
    <w:rsid w:val="00AF3D20"/>
    <w:rsid w:val="00B00504"/>
    <w:rsid w:val="00B0754B"/>
    <w:rsid w:val="00B128A3"/>
    <w:rsid w:val="00B25ECE"/>
    <w:rsid w:val="00B26AA9"/>
    <w:rsid w:val="00B27CC9"/>
    <w:rsid w:val="00B30424"/>
    <w:rsid w:val="00B31774"/>
    <w:rsid w:val="00B321D7"/>
    <w:rsid w:val="00B32BBD"/>
    <w:rsid w:val="00B3461F"/>
    <w:rsid w:val="00B40570"/>
    <w:rsid w:val="00B432B0"/>
    <w:rsid w:val="00B51119"/>
    <w:rsid w:val="00B567FD"/>
    <w:rsid w:val="00B57E2D"/>
    <w:rsid w:val="00B57FB9"/>
    <w:rsid w:val="00B61413"/>
    <w:rsid w:val="00B77FFE"/>
    <w:rsid w:val="00B8075F"/>
    <w:rsid w:val="00B80BF6"/>
    <w:rsid w:val="00B824F9"/>
    <w:rsid w:val="00B87756"/>
    <w:rsid w:val="00B94445"/>
    <w:rsid w:val="00B977D9"/>
    <w:rsid w:val="00BB1D7D"/>
    <w:rsid w:val="00BC2ED3"/>
    <w:rsid w:val="00BC488F"/>
    <w:rsid w:val="00BD54FC"/>
    <w:rsid w:val="00BD75C3"/>
    <w:rsid w:val="00BE1330"/>
    <w:rsid w:val="00BE7C2A"/>
    <w:rsid w:val="00BF6C34"/>
    <w:rsid w:val="00C031B3"/>
    <w:rsid w:val="00C1127A"/>
    <w:rsid w:val="00C24BDD"/>
    <w:rsid w:val="00C35FF2"/>
    <w:rsid w:val="00C4524B"/>
    <w:rsid w:val="00C52342"/>
    <w:rsid w:val="00C55474"/>
    <w:rsid w:val="00C571C0"/>
    <w:rsid w:val="00C82B9D"/>
    <w:rsid w:val="00C847D1"/>
    <w:rsid w:val="00C84DB7"/>
    <w:rsid w:val="00C9044C"/>
    <w:rsid w:val="00C945BD"/>
    <w:rsid w:val="00C95646"/>
    <w:rsid w:val="00CB0044"/>
    <w:rsid w:val="00CB43F3"/>
    <w:rsid w:val="00CB4CE7"/>
    <w:rsid w:val="00CB56A4"/>
    <w:rsid w:val="00CC36C4"/>
    <w:rsid w:val="00CC41AA"/>
    <w:rsid w:val="00CC6F43"/>
    <w:rsid w:val="00CD143E"/>
    <w:rsid w:val="00CD23EE"/>
    <w:rsid w:val="00CD2855"/>
    <w:rsid w:val="00CD48A4"/>
    <w:rsid w:val="00CD4D3B"/>
    <w:rsid w:val="00CE0C43"/>
    <w:rsid w:val="00CF0ED8"/>
    <w:rsid w:val="00CF1E9F"/>
    <w:rsid w:val="00CF43D6"/>
    <w:rsid w:val="00CF451D"/>
    <w:rsid w:val="00CF542C"/>
    <w:rsid w:val="00CF5FC9"/>
    <w:rsid w:val="00CF7771"/>
    <w:rsid w:val="00CF7A36"/>
    <w:rsid w:val="00D00EC1"/>
    <w:rsid w:val="00D1410E"/>
    <w:rsid w:val="00D145EE"/>
    <w:rsid w:val="00D219B9"/>
    <w:rsid w:val="00D21BA1"/>
    <w:rsid w:val="00D22AA1"/>
    <w:rsid w:val="00D23366"/>
    <w:rsid w:val="00D43180"/>
    <w:rsid w:val="00D43FA9"/>
    <w:rsid w:val="00D51457"/>
    <w:rsid w:val="00D546D1"/>
    <w:rsid w:val="00D659E4"/>
    <w:rsid w:val="00D70BE6"/>
    <w:rsid w:val="00D77A02"/>
    <w:rsid w:val="00D91E46"/>
    <w:rsid w:val="00D95924"/>
    <w:rsid w:val="00DA34A1"/>
    <w:rsid w:val="00DA3940"/>
    <w:rsid w:val="00DB289D"/>
    <w:rsid w:val="00DB5371"/>
    <w:rsid w:val="00DC0F54"/>
    <w:rsid w:val="00DC16DA"/>
    <w:rsid w:val="00DC2579"/>
    <w:rsid w:val="00DC5594"/>
    <w:rsid w:val="00DD2AD0"/>
    <w:rsid w:val="00DD34B3"/>
    <w:rsid w:val="00DD3698"/>
    <w:rsid w:val="00DD5940"/>
    <w:rsid w:val="00DD6D83"/>
    <w:rsid w:val="00DE0B87"/>
    <w:rsid w:val="00DE205C"/>
    <w:rsid w:val="00DE225B"/>
    <w:rsid w:val="00DE69FD"/>
    <w:rsid w:val="00E0533D"/>
    <w:rsid w:val="00E05A12"/>
    <w:rsid w:val="00E076C1"/>
    <w:rsid w:val="00E13FCA"/>
    <w:rsid w:val="00E16473"/>
    <w:rsid w:val="00E21DDA"/>
    <w:rsid w:val="00E230BA"/>
    <w:rsid w:val="00E30D53"/>
    <w:rsid w:val="00E32D40"/>
    <w:rsid w:val="00E333D2"/>
    <w:rsid w:val="00E37C90"/>
    <w:rsid w:val="00E42C92"/>
    <w:rsid w:val="00E46183"/>
    <w:rsid w:val="00E475B4"/>
    <w:rsid w:val="00E57356"/>
    <w:rsid w:val="00E60F97"/>
    <w:rsid w:val="00E63B3D"/>
    <w:rsid w:val="00E64A78"/>
    <w:rsid w:val="00E66219"/>
    <w:rsid w:val="00E70775"/>
    <w:rsid w:val="00E81685"/>
    <w:rsid w:val="00E83E51"/>
    <w:rsid w:val="00E84E08"/>
    <w:rsid w:val="00E9690E"/>
    <w:rsid w:val="00E97AFD"/>
    <w:rsid w:val="00E97C9D"/>
    <w:rsid w:val="00EA0018"/>
    <w:rsid w:val="00EA08F3"/>
    <w:rsid w:val="00EB0CE5"/>
    <w:rsid w:val="00EC0771"/>
    <w:rsid w:val="00ED19B6"/>
    <w:rsid w:val="00ED52B8"/>
    <w:rsid w:val="00ED6C99"/>
    <w:rsid w:val="00EE5B10"/>
    <w:rsid w:val="00EF1EFE"/>
    <w:rsid w:val="00EF6CC8"/>
    <w:rsid w:val="00F01DBD"/>
    <w:rsid w:val="00F02E6F"/>
    <w:rsid w:val="00F0639B"/>
    <w:rsid w:val="00F072C6"/>
    <w:rsid w:val="00F11043"/>
    <w:rsid w:val="00F15350"/>
    <w:rsid w:val="00F1631C"/>
    <w:rsid w:val="00F16608"/>
    <w:rsid w:val="00F1743C"/>
    <w:rsid w:val="00F21C53"/>
    <w:rsid w:val="00F26363"/>
    <w:rsid w:val="00F278F2"/>
    <w:rsid w:val="00F37847"/>
    <w:rsid w:val="00F41B9B"/>
    <w:rsid w:val="00F4468F"/>
    <w:rsid w:val="00F50942"/>
    <w:rsid w:val="00F51283"/>
    <w:rsid w:val="00F53977"/>
    <w:rsid w:val="00F60F00"/>
    <w:rsid w:val="00F664AA"/>
    <w:rsid w:val="00F71126"/>
    <w:rsid w:val="00F842D7"/>
    <w:rsid w:val="00FA363E"/>
    <w:rsid w:val="00FA73F4"/>
    <w:rsid w:val="00FA79C7"/>
    <w:rsid w:val="00FB032B"/>
    <w:rsid w:val="00FB6B2F"/>
    <w:rsid w:val="00FB70F3"/>
    <w:rsid w:val="00FC107B"/>
    <w:rsid w:val="00FC22B4"/>
    <w:rsid w:val="00FC3396"/>
    <w:rsid w:val="00FE6F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F7C0639"/>
  <w15:docId w15:val="{F8E5557F-8CD2-4E4F-98E7-DF18F1E8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C43"/>
    <w:pPr>
      <w:spacing w:after="200" w:line="276" w:lineRule="auto"/>
    </w:pPr>
    <w:rPr>
      <w:lang w:eastAsia="en-US"/>
    </w:rPr>
  </w:style>
  <w:style w:type="paragraph" w:styleId="1">
    <w:name w:val="heading 1"/>
    <w:aliases w:val="1,H1,(раздел),Заголовок 1 (таблица),Глава 2"/>
    <w:basedOn w:val="a"/>
    <w:next w:val="a"/>
    <w:link w:val="10"/>
    <w:qFormat/>
    <w:rsid w:val="00850F09"/>
    <w:pPr>
      <w:keepNext/>
      <w:autoSpaceDE w:val="0"/>
      <w:autoSpaceDN w:val="0"/>
      <w:spacing w:after="0" w:line="240" w:lineRule="auto"/>
      <w:ind w:firstLine="284"/>
      <w:outlineLvl w:val="0"/>
    </w:pPr>
    <w:rPr>
      <w:rFonts w:ascii="Times New Roman" w:eastAsia="Times New Roman" w:hAnsi="Times New Roman"/>
      <w:sz w:val="24"/>
      <w:szCs w:val="24"/>
      <w:lang w:eastAsia="ru-RU"/>
    </w:rPr>
  </w:style>
  <w:style w:type="paragraph" w:styleId="2">
    <w:name w:val="heading 2"/>
    <w:basedOn w:val="a"/>
    <w:next w:val="a"/>
    <w:link w:val="20"/>
    <w:uiPriority w:val="99"/>
    <w:qFormat/>
    <w:rsid w:val="0032680A"/>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H1 Знак,(раздел) Знак,Заголовок 1 (таблица) Знак,Глава 2 Знак"/>
    <w:basedOn w:val="a0"/>
    <w:link w:val="1"/>
    <w:locked/>
    <w:rsid w:val="00850F09"/>
    <w:rPr>
      <w:rFonts w:ascii="Times New Roman" w:hAnsi="Times New Roman" w:cs="Times New Roman"/>
      <w:sz w:val="24"/>
      <w:szCs w:val="24"/>
      <w:lang w:eastAsia="ru-RU"/>
    </w:rPr>
  </w:style>
  <w:style w:type="character" w:customStyle="1" w:styleId="20">
    <w:name w:val="Заголовок 2 Знак"/>
    <w:basedOn w:val="a0"/>
    <w:link w:val="2"/>
    <w:uiPriority w:val="99"/>
    <w:semiHidden/>
    <w:locked/>
    <w:rsid w:val="0032680A"/>
    <w:rPr>
      <w:rFonts w:ascii="Cambria" w:hAnsi="Cambria" w:cs="Times New Roman"/>
      <w:b/>
      <w:bCs/>
      <w:color w:val="4F81BD"/>
      <w:sz w:val="26"/>
      <w:szCs w:val="26"/>
    </w:rPr>
  </w:style>
  <w:style w:type="paragraph" w:styleId="a3">
    <w:name w:val="List Paragraph"/>
    <w:aliases w:val="Содержание. 2 уровень,Цветной список - Акцент 11,Bullet List,FooterText,numbered,Paragraphe de liste1,lp1,Use Case List Paragraph,Маркер,ТЗ список,Абзац списка литеральный,Bulletr List Paragraph,1 Абзац списка,Обычный-1,List Paragraph"/>
    <w:basedOn w:val="a"/>
    <w:link w:val="a4"/>
    <w:uiPriority w:val="1"/>
    <w:qFormat/>
    <w:rsid w:val="002F0DA2"/>
    <w:pPr>
      <w:ind w:left="720"/>
      <w:contextualSpacing/>
    </w:pPr>
    <w:rPr>
      <w:szCs w:val="20"/>
    </w:rPr>
  </w:style>
  <w:style w:type="paragraph" w:styleId="HTML">
    <w:name w:val="HTML Preformatted"/>
    <w:basedOn w:val="a"/>
    <w:link w:val="HTML0"/>
    <w:uiPriority w:val="99"/>
    <w:rsid w:val="00265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265D6B"/>
    <w:rPr>
      <w:rFonts w:ascii="Courier New" w:hAnsi="Courier New" w:cs="Courier New"/>
      <w:sz w:val="20"/>
      <w:szCs w:val="20"/>
      <w:lang w:eastAsia="ru-RU"/>
    </w:rPr>
  </w:style>
  <w:style w:type="paragraph" w:styleId="a5">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6"/>
    <w:uiPriority w:val="99"/>
    <w:qFormat/>
    <w:rsid w:val="00625996"/>
    <w:pPr>
      <w:spacing w:after="0" w:line="240" w:lineRule="auto"/>
    </w:pPr>
    <w:rPr>
      <w:sz w:val="20"/>
      <w:szCs w:val="20"/>
    </w:rPr>
  </w:style>
  <w:style w:type="character" w:customStyle="1" w:styleId="a6">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5"/>
    <w:uiPriority w:val="99"/>
    <w:locked/>
    <w:rsid w:val="00625996"/>
    <w:rPr>
      <w:rFonts w:cs="Times New Roman"/>
      <w:sz w:val="20"/>
      <w:szCs w:val="20"/>
    </w:rPr>
  </w:style>
  <w:style w:type="character" w:styleId="a7">
    <w:name w:val="footnote reference"/>
    <w:aliases w:val="Знак сноски-FN,Ciae niinee-FN,AЗнак сноски зел"/>
    <w:basedOn w:val="a0"/>
    <w:uiPriority w:val="99"/>
    <w:rsid w:val="00625996"/>
    <w:rPr>
      <w:rFonts w:cs="Times New Roman"/>
      <w:vertAlign w:val="superscript"/>
    </w:rPr>
  </w:style>
  <w:style w:type="table" w:styleId="a8">
    <w:name w:val="Table Grid"/>
    <w:basedOn w:val="a1"/>
    <w:uiPriority w:val="99"/>
    <w:rsid w:val="00C35FF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rsid w:val="00E42C9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E42C92"/>
    <w:rPr>
      <w:rFonts w:cs="Times New Roman"/>
    </w:rPr>
  </w:style>
  <w:style w:type="paragraph" w:styleId="ab">
    <w:name w:val="footer"/>
    <w:basedOn w:val="a"/>
    <w:link w:val="ac"/>
    <w:uiPriority w:val="99"/>
    <w:rsid w:val="00E42C92"/>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E42C92"/>
    <w:rPr>
      <w:rFonts w:cs="Times New Roman"/>
    </w:rPr>
  </w:style>
  <w:style w:type="paragraph" w:styleId="ad">
    <w:name w:val="No Spacing"/>
    <w:link w:val="ae"/>
    <w:uiPriority w:val="1"/>
    <w:qFormat/>
    <w:rsid w:val="00CD4D3B"/>
    <w:pPr>
      <w:jc w:val="both"/>
    </w:pPr>
  </w:style>
  <w:style w:type="character" w:customStyle="1" w:styleId="ae">
    <w:name w:val="Без интервала Знак"/>
    <w:link w:val="ad"/>
    <w:uiPriority w:val="1"/>
    <w:locked/>
    <w:rsid w:val="00CD4D3B"/>
    <w:rPr>
      <w:sz w:val="22"/>
      <w:lang w:val="ru-RU" w:eastAsia="ru-RU"/>
    </w:rPr>
  </w:style>
  <w:style w:type="paragraph" w:customStyle="1" w:styleId="TableParagraph">
    <w:name w:val="Table Paragraph"/>
    <w:basedOn w:val="a"/>
    <w:uiPriority w:val="1"/>
    <w:qFormat/>
    <w:rsid w:val="00CF451D"/>
    <w:pPr>
      <w:widowControl w:val="0"/>
      <w:autoSpaceDE w:val="0"/>
      <w:autoSpaceDN w:val="0"/>
      <w:spacing w:after="0" w:line="240" w:lineRule="auto"/>
    </w:pPr>
    <w:rPr>
      <w:rFonts w:ascii="Times New Roman" w:eastAsia="Times New Roman" w:hAnsi="Times New Roman"/>
    </w:rPr>
  </w:style>
  <w:style w:type="character" w:customStyle="1" w:styleId="a4">
    <w:name w:val="Абзац списка Знак"/>
    <w:aliases w:val="Содержание. 2 уровень Знак,Цветной список - Акцент 11 Знак,Bullet List Знак,FooterText Знак,numbered Знак,Paragraphe de liste1 Знак,lp1 Знак,Use Case List Paragraph Знак,Маркер Знак,ТЗ список Знак,Абзац списка литеральный Знак"/>
    <w:link w:val="a3"/>
    <w:uiPriority w:val="99"/>
    <w:qFormat/>
    <w:locked/>
    <w:rsid w:val="00C52342"/>
    <w:rPr>
      <w:rFonts w:ascii="Calibri" w:hAnsi="Calibri"/>
      <w:sz w:val="22"/>
      <w:lang w:val="ru-RU" w:eastAsia="en-US"/>
    </w:rPr>
  </w:style>
  <w:style w:type="character" w:styleId="af">
    <w:name w:val="Hyperlink"/>
    <w:basedOn w:val="a0"/>
    <w:uiPriority w:val="99"/>
    <w:rsid w:val="00EF1EFE"/>
    <w:rPr>
      <w:rFonts w:cs="Times New Roman"/>
      <w:color w:val="0000FF"/>
      <w:u w:val="single"/>
    </w:rPr>
  </w:style>
  <w:style w:type="paragraph" w:customStyle="1" w:styleId="21">
    <w:name w:val="Основной текст2"/>
    <w:basedOn w:val="a"/>
    <w:uiPriority w:val="99"/>
    <w:rsid w:val="00EF1EFE"/>
    <w:pPr>
      <w:shd w:val="clear" w:color="auto" w:fill="FFFFFF"/>
      <w:spacing w:after="0" w:line="240" w:lineRule="atLeast"/>
      <w:ind w:hanging="360"/>
    </w:pPr>
    <w:rPr>
      <w:rFonts w:ascii="Times New Roman" w:hAnsi="Times New Roman"/>
      <w:spacing w:val="10"/>
      <w:sz w:val="20"/>
      <w:szCs w:val="20"/>
      <w:lang w:eastAsia="ru-RU"/>
    </w:rPr>
  </w:style>
  <w:style w:type="paragraph" w:styleId="af0">
    <w:name w:val="Body Text"/>
    <w:basedOn w:val="a"/>
    <w:link w:val="af1"/>
    <w:uiPriority w:val="99"/>
    <w:qFormat/>
    <w:rsid w:val="005618A6"/>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a0"/>
    <w:uiPriority w:val="99"/>
    <w:semiHidden/>
    <w:locked/>
    <w:rsid w:val="00B94445"/>
    <w:rPr>
      <w:rFonts w:cs="Times New Roman"/>
      <w:lang w:eastAsia="en-US"/>
    </w:rPr>
  </w:style>
  <w:style w:type="character" w:customStyle="1" w:styleId="af1">
    <w:name w:val="Основной текст Знак"/>
    <w:basedOn w:val="a0"/>
    <w:link w:val="af0"/>
    <w:uiPriority w:val="99"/>
    <w:locked/>
    <w:rsid w:val="005618A6"/>
    <w:rPr>
      <w:rFonts w:eastAsia="Times New Roman" w:cs="Times New Roman"/>
      <w:sz w:val="24"/>
      <w:szCs w:val="24"/>
      <w:lang w:val="ru-RU" w:eastAsia="en-US" w:bidi="ar-SA"/>
    </w:rPr>
  </w:style>
  <w:style w:type="paragraph" w:styleId="af2">
    <w:name w:val="Normal (Web)"/>
    <w:basedOn w:val="a"/>
    <w:uiPriority w:val="99"/>
    <w:rsid w:val="00DE225B"/>
    <w:pPr>
      <w:spacing w:before="100" w:beforeAutospacing="1" w:after="100" w:afterAutospacing="1" w:line="240" w:lineRule="auto"/>
    </w:pPr>
    <w:rPr>
      <w:rFonts w:ascii="Times New Roman" w:hAnsi="Times New Roman"/>
      <w:sz w:val="24"/>
      <w:szCs w:val="24"/>
      <w:lang w:eastAsia="ru-RU"/>
    </w:rPr>
  </w:style>
  <w:style w:type="character" w:customStyle="1" w:styleId="af3">
    <w:name w:val="Основной текст_"/>
    <w:basedOn w:val="a0"/>
    <w:link w:val="11"/>
    <w:uiPriority w:val="99"/>
    <w:locked/>
    <w:rsid w:val="00BD75C3"/>
    <w:rPr>
      <w:rFonts w:cs="Times New Roman"/>
      <w:lang w:bidi="ar-SA"/>
    </w:rPr>
  </w:style>
  <w:style w:type="paragraph" w:customStyle="1" w:styleId="11">
    <w:name w:val="Основной текст1"/>
    <w:basedOn w:val="a"/>
    <w:link w:val="af3"/>
    <w:uiPriority w:val="99"/>
    <w:rsid w:val="00BD75C3"/>
    <w:pPr>
      <w:widowControl w:val="0"/>
      <w:spacing w:after="0" w:line="240" w:lineRule="auto"/>
      <w:ind w:firstLine="400"/>
    </w:pPr>
    <w:rPr>
      <w:rFonts w:ascii="Times New Roman" w:hAnsi="Times New Roman"/>
      <w:noProof/>
      <w:sz w:val="20"/>
      <w:szCs w:val="20"/>
      <w:lang w:eastAsia="ru-RU"/>
    </w:rPr>
  </w:style>
  <w:style w:type="paragraph" w:styleId="3">
    <w:name w:val="toc 3"/>
    <w:basedOn w:val="a"/>
    <w:uiPriority w:val="39"/>
    <w:qFormat/>
    <w:locked/>
    <w:rsid w:val="00764FA5"/>
    <w:pPr>
      <w:widowControl w:val="0"/>
      <w:autoSpaceDE w:val="0"/>
      <w:autoSpaceDN w:val="0"/>
      <w:spacing w:before="41" w:after="0" w:line="240" w:lineRule="auto"/>
      <w:ind w:left="164"/>
    </w:pPr>
    <w:rPr>
      <w:rFonts w:ascii="Times New Roman" w:eastAsia="Times New Roman" w:hAnsi="Times New Roman"/>
      <w:sz w:val="24"/>
      <w:szCs w:val="24"/>
    </w:rPr>
  </w:style>
  <w:style w:type="paragraph" w:customStyle="1" w:styleId="12">
    <w:name w:val="Без интервала1"/>
    <w:link w:val="NoSpacingChar"/>
    <w:rsid w:val="006D28F5"/>
    <w:pPr>
      <w:jc w:val="both"/>
    </w:pPr>
    <w:rPr>
      <w:rFonts w:ascii="Times New Roman" w:eastAsia="Times New Roman" w:hAnsi="Times New Roman"/>
    </w:rPr>
  </w:style>
  <w:style w:type="character" w:customStyle="1" w:styleId="NoSpacingChar">
    <w:name w:val="No Spacing Char"/>
    <w:link w:val="12"/>
    <w:locked/>
    <w:rsid w:val="006D28F5"/>
    <w:rPr>
      <w:rFonts w:ascii="Times New Roman" w:eastAsia="Times New Roman" w:hAnsi="Times New Roman"/>
    </w:rPr>
  </w:style>
  <w:style w:type="paragraph" w:customStyle="1" w:styleId="c43">
    <w:name w:val="c43"/>
    <w:basedOn w:val="a"/>
    <w:rsid w:val="00F163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F1631C"/>
  </w:style>
  <w:style w:type="paragraph" w:customStyle="1" w:styleId="c103">
    <w:name w:val="c103"/>
    <w:basedOn w:val="a"/>
    <w:rsid w:val="00F1631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
    <w:name w:val="Table Normal"/>
    <w:uiPriority w:val="2"/>
    <w:semiHidden/>
    <w:unhideWhenUsed/>
    <w:qFormat/>
    <w:rsid w:val="00F842D7"/>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038220">
      <w:bodyDiv w:val="1"/>
      <w:marLeft w:val="0"/>
      <w:marRight w:val="0"/>
      <w:marTop w:val="0"/>
      <w:marBottom w:val="0"/>
      <w:divBdr>
        <w:top w:val="none" w:sz="0" w:space="0" w:color="auto"/>
        <w:left w:val="none" w:sz="0" w:space="0" w:color="auto"/>
        <w:bottom w:val="none" w:sz="0" w:space="0" w:color="auto"/>
        <w:right w:val="none" w:sz="0" w:space="0" w:color="auto"/>
      </w:divBdr>
    </w:div>
    <w:div w:id="538392423">
      <w:bodyDiv w:val="1"/>
      <w:marLeft w:val="0"/>
      <w:marRight w:val="0"/>
      <w:marTop w:val="0"/>
      <w:marBottom w:val="0"/>
      <w:divBdr>
        <w:top w:val="none" w:sz="0" w:space="0" w:color="auto"/>
        <w:left w:val="none" w:sz="0" w:space="0" w:color="auto"/>
        <w:bottom w:val="none" w:sz="0" w:space="0" w:color="auto"/>
        <w:right w:val="none" w:sz="0" w:space="0" w:color="auto"/>
      </w:divBdr>
    </w:div>
    <w:div w:id="922761359">
      <w:bodyDiv w:val="1"/>
      <w:marLeft w:val="0"/>
      <w:marRight w:val="0"/>
      <w:marTop w:val="0"/>
      <w:marBottom w:val="0"/>
      <w:divBdr>
        <w:top w:val="none" w:sz="0" w:space="0" w:color="auto"/>
        <w:left w:val="none" w:sz="0" w:space="0" w:color="auto"/>
        <w:bottom w:val="none" w:sz="0" w:space="0" w:color="auto"/>
        <w:right w:val="none" w:sz="0" w:space="0" w:color="auto"/>
      </w:divBdr>
    </w:div>
    <w:div w:id="14690144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75602" TargetMode="External"/><Relationship Id="rId5" Type="http://schemas.openxmlformats.org/officeDocument/2006/relationships/footnotes" Target="footnotes.xml"/><Relationship Id="rId10" Type="http://schemas.openxmlformats.org/officeDocument/2006/relationships/hyperlink" Target="https://urait.ru/bcode/475342" TargetMode="External"/><Relationship Id="rId4" Type="http://schemas.openxmlformats.org/officeDocument/2006/relationships/webSettings" Target="webSettings.xml"/><Relationship Id="rId9" Type="http://schemas.openxmlformats.org/officeDocument/2006/relationships/hyperlink" Target="https://urait.ru/bcode/4696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2021</Words>
  <Characters>11525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Компьютер</cp:lastModifiedBy>
  <cp:revision>2</cp:revision>
  <cp:lastPrinted>2014-10-30T06:47:00Z</cp:lastPrinted>
  <dcterms:created xsi:type="dcterms:W3CDTF">2024-10-30T06:34:00Z</dcterms:created>
  <dcterms:modified xsi:type="dcterms:W3CDTF">2024-10-30T06:34:00Z</dcterms:modified>
</cp:coreProperties>
</file>