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A2EE" w14:textId="77777777" w:rsidR="00CE5674" w:rsidRPr="00A10184" w:rsidRDefault="00CE5674" w:rsidP="00CE5674">
      <w:pPr>
        <w:jc w:val="center"/>
      </w:pPr>
      <w:r w:rsidRPr="00A10184">
        <w:t>Министерство образования и науки Челябинской области</w:t>
      </w:r>
    </w:p>
    <w:p w14:paraId="3C51523D" w14:textId="77777777" w:rsidR="00CE5674" w:rsidRPr="00A10184" w:rsidRDefault="00CE5674" w:rsidP="00CE5674">
      <w:pPr>
        <w:jc w:val="center"/>
      </w:pPr>
      <w:r w:rsidRPr="00A10184">
        <w:t>Государственное бюджетное профессиональное образовательное учреждение</w:t>
      </w:r>
    </w:p>
    <w:p w14:paraId="16CCB678" w14:textId="77777777" w:rsidR="00CE5674" w:rsidRPr="00A10184" w:rsidRDefault="00CE5674" w:rsidP="00CE5674">
      <w:pPr>
        <w:jc w:val="center"/>
      </w:pPr>
      <w:r w:rsidRPr="00A10184">
        <w:t>«Верхнеуральский агротехнологический техникум – казачий кадетский корпус»</w:t>
      </w:r>
    </w:p>
    <w:p w14:paraId="4680D7EF" w14:textId="77777777" w:rsidR="00CE5674" w:rsidRPr="00A10184" w:rsidRDefault="00CE5674" w:rsidP="00CE5674">
      <w:pPr>
        <w:jc w:val="center"/>
      </w:pPr>
      <w:r w:rsidRPr="00A10184">
        <w:t>(ГБПОУ «ВАТТ-ККК»)</w:t>
      </w:r>
    </w:p>
    <w:p w14:paraId="57E8CA75" w14:textId="77777777" w:rsidR="00CE5674" w:rsidRPr="00125DBD" w:rsidRDefault="00CE5674" w:rsidP="00CE5674">
      <w:pPr>
        <w:shd w:val="clear" w:color="auto" w:fill="FFFFFF"/>
        <w:tabs>
          <w:tab w:val="left" w:pos="3298"/>
        </w:tabs>
        <w:jc w:val="center"/>
      </w:pPr>
    </w:p>
    <w:p w14:paraId="18ABD428" w14:textId="77777777" w:rsidR="00CE5674" w:rsidRPr="00A10184" w:rsidRDefault="00CE5674" w:rsidP="00CE5674">
      <w:pPr>
        <w:shd w:val="clear" w:color="auto" w:fill="FFFFFF"/>
        <w:tabs>
          <w:tab w:val="left" w:pos="3298"/>
        </w:tabs>
        <w:jc w:val="center"/>
      </w:pPr>
    </w:p>
    <w:p w14:paraId="12F6BA5B" w14:textId="77777777" w:rsidR="00CE5674" w:rsidRPr="00A10184" w:rsidRDefault="00CE5674" w:rsidP="00CE5674">
      <w:pPr>
        <w:shd w:val="clear" w:color="auto" w:fill="FFFFFF"/>
        <w:tabs>
          <w:tab w:val="left" w:pos="3298"/>
        </w:tabs>
        <w:jc w:val="center"/>
      </w:pPr>
    </w:p>
    <w:p w14:paraId="1E57F4E6" w14:textId="77777777" w:rsidR="00CE5674" w:rsidRPr="00A10184" w:rsidRDefault="00CE5674" w:rsidP="00CE5674">
      <w:pPr>
        <w:autoSpaceDE w:val="0"/>
        <w:autoSpaceDN w:val="0"/>
        <w:adjustRightInd w:val="0"/>
        <w:jc w:val="center"/>
        <w:rPr>
          <w:rFonts w:ascii="Times New Roman CYR" w:hAnsi="Times New Roman CYR" w:cs="Times New Roman CYR"/>
          <w:b/>
          <w:bCs/>
        </w:rPr>
      </w:pPr>
    </w:p>
    <w:p w14:paraId="2F5AEC1B" w14:textId="77777777" w:rsidR="00CE5674" w:rsidRPr="00A10184" w:rsidRDefault="00CE5674" w:rsidP="00CE5674">
      <w:pPr>
        <w:shd w:val="clear" w:color="auto" w:fill="FFFFFF"/>
        <w:jc w:val="right"/>
        <w:rPr>
          <w:b/>
          <w:bCs/>
          <w:spacing w:val="1"/>
        </w:rPr>
      </w:pPr>
    </w:p>
    <w:p w14:paraId="4E208566" w14:textId="77777777" w:rsidR="00CE5674" w:rsidRPr="00A10184" w:rsidRDefault="00CE5674" w:rsidP="00CE5674">
      <w:pPr>
        <w:shd w:val="clear" w:color="auto" w:fill="FFFFFF"/>
        <w:jc w:val="right"/>
        <w:rPr>
          <w:b/>
          <w:bCs/>
          <w:spacing w:val="1"/>
        </w:rPr>
      </w:pPr>
      <w:r w:rsidRPr="00A10184">
        <w:rPr>
          <w:b/>
          <w:bCs/>
          <w:spacing w:val="1"/>
        </w:rPr>
        <w:t xml:space="preserve"> </w:t>
      </w:r>
    </w:p>
    <w:p w14:paraId="50AA7FBB" w14:textId="77777777" w:rsidR="00CE5674" w:rsidRPr="00A10184" w:rsidRDefault="00CE5674" w:rsidP="00CE5674">
      <w:pPr>
        <w:shd w:val="clear" w:color="auto" w:fill="FFFFFF"/>
        <w:spacing w:before="100" w:beforeAutospacing="1"/>
        <w:jc w:val="center"/>
      </w:pPr>
    </w:p>
    <w:p w14:paraId="37F3156E" w14:textId="77777777" w:rsidR="00CE5674" w:rsidRPr="00A10184" w:rsidRDefault="00CE5674" w:rsidP="00CE5674">
      <w:pPr>
        <w:pStyle w:val="3"/>
        <w:rPr>
          <w:rFonts w:ascii="Times New Roman" w:hAnsi="Times New Roman" w:cs="Times New Roman"/>
        </w:rPr>
      </w:pPr>
    </w:p>
    <w:p w14:paraId="0389F767" w14:textId="77777777" w:rsidR="00CE5674" w:rsidRPr="00A10184" w:rsidRDefault="00CE5674" w:rsidP="00CE5674"/>
    <w:p w14:paraId="5EE4E71C" w14:textId="33D1F7D1" w:rsidR="00CE5674" w:rsidRDefault="00CE5674" w:rsidP="00CE5674"/>
    <w:p w14:paraId="191CCF04" w14:textId="58A217E1" w:rsidR="00390ADC" w:rsidRDefault="00390ADC" w:rsidP="00CE5674"/>
    <w:p w14:paraId="5D7AF245" w14:textId="77777777" w:rsidR="00390ADC" w:rsidRPr="00A10184" w:rsidRDefault="00390ADC" w:rsidP="00CE5674"/>
    <w:p w14:paraId="0E82FBF6" w14:textId="77777777" w:rsidR="00CE5674" w:rsidRPr="00A10184" w:rsidRDefault="00CE5674" w:rsidP="00CE5674"/>
    <w:p w14:paraId="5208B73A" w14:textId="6E276BB9" w:rsidR="00CE5674" w:rsidRPr="00CA4912" w:rsidRDefault="00CE5674" w:rsidP="00CE5674">
      <w:pPr>
        <w:pStyle w:val="2"/>
        <w:jc w:val="center"/>
        <w:rPr>
          <w:rFonts w:ascii="Times New Roman" w:hAnsi="Times New Roman" w:cs="Times New Roman"/>
          <w:b/>
          <w:bCs/>
          <w:i/>
          <w:iCs/>
          <w:color w:val="auto"/>
          <w:sz w:val="28"/>
          <w:szCs w:val="24"/>
        </w:rPr>
      </w:pPr>
      <w:r>
        <w:rPr>
          <w:rFonts w:ascii="Times New Roman" w:hAnsi="Times New Roman" w:cs="Times New Roman"/>
          <w:color w:val="FF0000"/>
          <w:sz w:val="24"/>
          <w:szCs w:val="24"/>
        </w:rPr>
        <w:t xml:space="preserve"> </w:t>
      </w:r>
      <w:r w:rsidRPr="00CA4912">
        <w:rPr>
          <w:rFonts w:ascii="Times New Roman" w:hAnsi="Times New Roman" w:cs="Times New Roman"/>
          <w:b/>
          <w:bCs/>
          <w:color w:val="auto"/>
          <w:sz w:val="28"/>
          <w:szCs w:val="24"/>
        </w:rPr>
        <w:t>РАБОЧАЯ ПРОГРАММА УЧЕБНОЙ ДИСЦИПЛИНЫ</w:t>
      </w:r>
    </w:p>
    <w:p w14:paraId="336A0204" w14:textId="3B7DCF16" w:rsidR="00CE5674" w:rsidRPr="00CA4912" w:rsidRDefault="00CE5674" w:rsidP="00CE5674">
      <w:pPr>
        <w:pStyle w:val="2"/>
        <w:jc w:val="center"/>
        <w:rPr>
          <w:rFonts w:ascii="Times New Roman" w:hAnsi="Times New Roman" w:cs="Times New Roman"/>
          <w:b/>
          <w:bCs/>
          <w:color w:val="auto"/>
          <w:sz w:val="28"/>
          <w:szCs w:val="24"/>
        </w:rPr>
      </w:pPr>
      <w:r w:rsidRPr="00CA4912">
        <w:rPr>
          <w:rFonts w:ascii="Times New Roman" w:hAnsi="Times New Roman" w:cs="Times New Roman"/>
          <w:b/>
          <w:bCs/>
          <w:color w:val="auto"/>
          <w:sz w:val="28"/>
          <w:szCs w:val="24"/>
        </w:rPr>
        <w:t xml:space="preserve">  «</w:t>
      </w:r>
      <w:r w:rsidR="00CA4912" w:rsidRPr="00CA4912">
        <w:rPr>
          <w:rFonts w:ascii="Times New Roman" w:hAnsi="Times New Roman" w:cs="Times New Roman"/>
          <w:b/>
          <w:bCs/>
          <w:color w:val="auto"/>
          <w:sz w:val="28"/>
          <w:szCs w:val="24"/>
        </w:rPr>
        <w:t>АЦ</w:t>
      </w:r>
      <w:r w:rsidRPr="00CA4912">
        <w:rPr>
          <w:rFonts w:ascii="Times New Roman" w:hAnsi="Times New Roman" w:cs="Times New Roman"/>
          <w:b/>
          <w:bCs/>
          <w:color w:val="auto"/>
          <w:sz w:val="28"/>
          <w:szCs w:val="24"/>
        </w:rPr>
        <w:t>.0</w:t>
      </w:r>
      <w:r w:rsidR="00CA4912" w:rsidRPr="00CA4912">
        <w:rPr>
          <w:rFonts w:ascii="Times New Roman" w:hAnsi="Times New Roman" w:cs="Times New Roman"/>
          <w:b/>
          <w:bCs/>
          <w:color w:val="auto"/>
          <w:sz w:val="28"/>
          <w:szCs w:val="24"/>
        </w:rPr>
        <w:t>5</w:t>
      </w:r>
      <w:r w:rsidRPr="00CA4912">
        <w:rPr>
          <w:rFonts w:ascii="Times New Roman" w:hAnsi="Times New Roman" w:cs="Times New Roman"/>
          <w:b/>
          <w:bCs/>
          <w:color w:val="auto"/>
          <w:sz w:val="28"/>
          <w:szCs w:val="24"/>
        </w:rPr>
        <w:t xml:space="preserve"> С</w:t>
      </w:r>
      <w:r w:rsidR="009B0CAF" w:rsidRPr="00CA4912">
        <w:rPr>
          <w:rFonts w:ascii="Times New Roman" w:hAnsi="Times New Roman" w:cs="Times New Roman"/>
          <w:b/>
          <w:bCs/>
          <w:color w:val="auto"/>
          <w:sz w:val="28"/>
          <w:szCs w:val="24"/>
        </w:rPr>
        <w:t>ОЦИАЛЬНО-БЫТОВОЕ ОРИЕНТИРОВАНИЕ</w:t>
      </w:r>
      <w:r w:rsidRPr="00CA4912">
        <w:rPr>
          <w:rFonts w:ascii="Times New Roman" w:hAnsi="Times New Roman" w:cs="Times New Roman"/>
          <w:b/>
          <w:bCs/>
          <w:color w:val="auto"/>
          <w:sz w:val="28"/>
          <w:szCs w:val="24"/>
        </w:rPr>
        <w:t>»</w:t>
      </w:r>
    </w:p>
    <w:p w14:paraId="04DC140C" w14:textId="7F0F5D4C" w:rsidR="00CE5674" w:rsidRPr="00CA4912" w:rsidRDefault="00CE5674" w:rsidP="00CE5674">
      <w:pPr>
        <w:jc w:val="center"/>
        <w:rPr>
          <w:sz w:val="28"/>
        </w:rPr>
      </w:pPr>
      <w:r w:rsidRPr="00CA4912">
        <w:rPr>
          <w:color w:val="FF0000"/>
          <w:sz w:val="28"/>
        </w:rPr>
        <w:t xml:space="preserve">  </w:t>
      </w:r>
      <w:r w:rsidR="00CA4912" w:rsidRPr="00CA4912">
        <w:rPr>
          <w:sz w:val="28"/>
        </w:rPr>
        <w:t>Адаптационный цикл образовательной программы профессионального обучения из числа лиц с ограниченными возможностями здоровья по профессии рабочего</w:t>
      </w:r>
    </w:p>
    <w:p w14:paraId="4B68169B" w14:textId="7A1E9322" w:rsidR="00CE5674" w:rsidRPr="00CA4912" w:rsidRDefault="00CA4912" w:rsidP="00CE5674">
      <w:pPr>
        <w:jc w:val="center"/>
        <w:rPr>
          <w:b/>
          <w:sz w:val="28"/>
        </w:rPr>
      </w:pPr>
      <w:r w:rsidRPr="00CA4912">
        <w:rPr>
          <w:b/>
          <w:sz w:val="28"/>
        </w:rPr>
        <w:t>17531 «Рабочий зеленого хозяйства»</w:t>
      </w:r>
    </w:p>
    <w:p w14:paraId="733821BB" w14:textId="77777777" w:rsidR="00CE5674" w:rsidRPr="00CA4912" w:rsidRDefault="00CE5674" w:rsidP="00CE5674">
      <w:pPr>
        <w:rPr>
          <w:sz w:val="28"/>
        </w:rPr>
      </w:pPr>
    </w:p>
    <w:p w14:paraId="4B72F294" w14:textId="77777777" w:rsidR="00CE5674" w:rsidRPr="00CA4912" w:rsidRDefault="00CE5674" w:rsidP="00CE5674">
      <w:pPr>
        <w:rPr>
          <w:sz w:val="28"/>
        </w:rPr>
      </w:pPr>
    </w:p>
    <w:p w14:paraId="13D0E41F" w14:textId="77777777" w:rsidR="00CE5674" w:rsidRDefault="00CE5674" w:rsidP="00CE5674"/>
    <w:p w14:paraId="4FCC3042" w14:textId="77777777" w:rsidR="00CE5674" w:rsidRDefault="00CE5674" w:rsidP="00CE5674"/>
    <w:p w14:paraId="67643A40" w14:textId="77777777" w:rsidR="00CE5674" w:rsidRPr="00A10184" w:rsidRDefault="00CE5674" w:rsidP="00CE5674"/>
    <w:p w14:paraId="0B1BA722" w14:textId="77777777" w:rsidR="00CE5674" w:rsidRPr="00A10184" w:rsidRDefault="00CE5674" w:rsidP="00CE5674"/>
    <w:p w14:paraId="3EE77CD2" w14:textId="77777777" w:rsidR="00CE5674" w:rsidRPr="00A10184" w:rsidRDefault="00CE5674" w:rsidP="00CE5674">
      <w:pPr>
        <w:tabs>
          <w:tab w:val="left" w:pos="6125"/>
        </w:tabs>
      </w:pPr>
      <w:r w:rsidRPr="00A10184">
        <w:tab/>
      </w:r>
    </w:p>
    <w:p w14:paraId="51AC6A57" w14:textId="77777777" w:rsidR="00CE5674" w:rsidRPr="00A10184" w:rsidRDefault="00CE5674" w:rsidP="00CE5674">
      <w:pPr>
        <w:tabs>
          <w:tab w:val="left" w:pos="6125"/>
        </w:tabs>
      </w:pPr>
    </w:p>
    <w:p w14:paraId="5E787494" w14:textId="77777777" w:rsidR="00CE5674" w:rsidRPr="00A10184" w:rsidRDefault="00CE5674" w:rsidP="00CE5674">
      <w:pPr>
        <w:tabs>
          <w:tab w:val="left" w:pos="6125"/>
        </w:tabs>
      </w:pPr>
    </w:p>
    <w:p w14:paraId="4E1D3DF6" w14:textId="77777777" w:rsidR="00CE5674" w:rsidRPr="00A10184" w:rsidRDefault="00CE5674" w:rsidP="00CE5674">
      <w:pPr>
        <w:tabs>
          <w:tab w:val="left" w:pos="6125"/>
        </w:tabs>
      </w:pPr>
    </w:p>
    <w:p w14:paraId="52DEEB4B" w14:textId="77777777" w:rsidR="00CE5674" w:rsidRPr="00A10184" w:rsidRDefault="00CE5674" w:rsidP="00CE5674">
      <w:pPr>
        <w:tabs>
          <w:tab w:val="left" w:pos="6125"/>
        </w:tabs>
      </w:pPr>
    </w:p>
    <w:p w14:paraId="4CF58FC9" w14:textId="77777777" w:rsidR="00CE5674" w:rsidRPr="00A10184" w:rsidRDefault="00CE5674" w:rsidP="00CE5674">
      <w:pPr>
        <w:tabs>
          <w:tab w:val="left" w:pos="6125"/>
        </w:tabs>
      </w:pPr>
    </w:p>
    <w:p w14:paraId="0399EF4F" w14:textId="77777777" w:rsidR="00CE5674" w:rsidRPr="00A10184" w:rsidRDefault="00CE5674" w:rsidP="00CE5674">
      <w:pPr>
        <w:tabs>
          <w:tab w:val="left" w:pos="6125"/>
        </w:tabs>
      </w:pPr>
    </w:p>
    <w:p w14:paraId="437E62A5" w14:textId="77777777" w:rsidR="00CE5674" w:rsidRPr="00A10184" w:rsidRDefault="00CE5674" w:rsidP="00CE5674">
      <w:pPr>
        <w:tabs>
          <w:tab w:val="left" w:pos="6125"/>
        </w:tabs>
      </w:pPr>
    </w:p>
    <w:p w14:paraId="629B2F94" w14:textId="77777777" w:rsidR="00CE5674" w:rsidRDefault="00CE5674" w:rsidP="00CE5674">
      <w:pPr>
        <w:tabs>
          <w:tab w:val="left" w:pos="6125"/>
        </w:tabs>
      </w:pPr>
    </w:p>
    <w:p w14:paraId="767D2039" w14:textId="77777777" w:rsidR="00CE5674" w:rsidRDefault="00CE5674" w:rsidP="00CE5674">
      <w:pPr>
        <w:tabs>
          <w:tab w:val="left" w:pos="6125"/>
        </w:tabs>
      </w:pPr>
    </w:p>
    <w:p w14:paraId="394A1448" w14:textId="77777777" w:rsidR="00CE5674" w:rsidRDefault="00CE5674" w:rsidP="00CE5674">
      <w:pPr>
        <w:tabs>
          <w:tab w:val="left" w:pos="6125"/>
        </w:tabs>
      </w:pPr>
    </w:p>
    <w:p w14:paraId="69F8E572" w14:textId="18103B7F" w:rsidR="00CE5674" w:rsidRDefault="00CE5674" w:rsidP="00CE5674">
      <w:pPr>
        <w:tabs>
          <w:tab w:val="left" w:pos="6125"/>
        </w:tabs>
        <w:jc w:val="center"/>
        <w:rPr>
          <w:bCs/>
        </w:rPr>
      </w:pPr>
      <w:r w:rsidRPr="00A10184">
        <w:rPr>
          <w:bCs/>
        </w:rPr>
        <w:t>202</w:t>
      </w:r>
      <w:r w:rsidR="00CA4912">
        <w:rPr>
          <w:bCs/>
        </w:rPr>
        <w:t>4</w:t>
      </w:r>
      <w:r w:rsidRPr="00A10184">
        <w:rPr>
          <w:bCs/>
        </w:rPr>
        <w:t xml:space="preserve"> г.</w:t>
      </w:r>
    </w:p>
    <w:p w14:paraId="0C8737B6" w14:textId="77777777" w:rsidR="00CE5674" w:rsidRDefault="00CE5674" w:rsidP="00CE5674">
      <w:pPr>
        <w:tabs>
          <w:tab w:val="left" w:pos="6125"/>
        </w:tabs>
        <w:jc w:val="center"/>
        <w:rPr>
          <w:bCs/>
        </w:rPr>
      </w:pPr>
    </w:p>
    <w:p w14:paraId="70D3E93D" w14:textId="77777777" w:rsidR="00F11A4F" w:rsidRDefault="00F11A4F" w:rsidP="00F11A4F">
      <w:pPr>
        <w:spacing w:line="360" w:lineRule="auto"/>
      </w:pPr>
    </w:p>
    <w:p w14:paraId="0A121C8F" w14:textId="77777777" w:rsidR="00CE5674" w:rsidRDefault="00CE5674" w:rsidP="00F11A4F">
      <w:pPr>
        <w:spacing w:line="360" w:lineRule="auto"/>
      </w:pPr>
    </w:p>
    <w:p w14:paraId="30111A02" w14:textId="77777777" w:rsidR="00CE5674" w:rsidRDefault="00CE5674" w:rsidP="00F11A4F">
      <w:pPr>
        <w:spacing w:line="360" w:lineRule="auto"/>
      </w:pPr>
    </w:p>
    <w:p w14:paraId="22896E40" w14:textId="77777777" w:rsidR="00CE5674" w:rsidRDefault="00CE5674" w:rsidP="00F11A4F">
      <w:pPr>
        <w:spacing w:line="360" w:lineRule="auto"/>
      </w:pPr>
    </w:p>
    <w:p w14:paraId="6BE9FCBC" w14:textId="77777777" w:rsidR="00CE5674" w:rsidRDefault="00CE5674" w:rsidP="00F11A4F">
      <w:pPr>
        <w:spacing w:line="360" w:lineRule="auto"/>
      </w:pPr>
    </w:p>
    <w:p w14:paraId="684DDFB3" w14:textId="0923E019" w:rsidR="00642FF3" w:rsidRDefault="00CA4912" w:rsidP="00642FF3">
      <w:pPr>
        <w:widowControl w:val="0"/>
        <w:jc w:val="both"/>
      </w:pPr>
      <w:r>
        <w:rPr>
          <w:sz w:val="23"/>
          <w:szCs w:val="23"/>
        </w:rPr>
        <w:lastRenderedPageBreak/>
        <w:t xml:space="preserve">Адаптированная основная программа профессиональной подготовки разработана в соответствии с требованиями </w:t>
      </w:r>
      <w:r w:rsidR="00642FF3" w:rsidRPr="008D4195">
        <w:rPr>
          <w:rFonts w:eastAsia="Calibri"/>
          <w:bCs/>
          <w:lang w:eastAsia="en-US"/>
        </w:rPr>
        <w:t>Федерального государственного образовательного стандарта среднего профессионального образования</w:t>
      </w:r>
      <w:r w:rsidR="00642FF3" w:rsidRPr="008D4195">
        <w:rPr>
          <w:rFonts w:eastAsia="Calibri"/>
          <w:bCs/>
          <w:iCs/>
          <w:lang w:eastAsia="en-US"/>
        </w:rPr>
        <w:t>,</w:t>
      </w:r>
      <w:r w:rsidR="00642FF3" w:rsidRPr="008D4195">
        <w:rPr>
          <w:rFonts w:eastAsia="Calibri"/>
          <w:bCs/>
          <w:lang w:eastAsia="en-US"/>
        </w:rPr>
        <w:t xml:space="preserve"> утвержденного Приказом </w:t>
      </w:r>
      <w:hyperlink r:id="rId8" w:history="1">
        <w:r w:rsidR="00642FF3" w:rsidRPr="001F7F7D">
          <w:t xml:space="preserve"> Минпросвещения России 21.11.2023г N 881 "Об утверждении федерального государственного образовательного стандарта среднего профессионального образования по профессии 35.01.19 «Мастер садово-паркового и ландшафтного строительства» </w:t>
        </w:r>
      </w:hyperlink>
      <w:r w:rsidR="00642FF3" w:rsidRPr="001F7F7D">
        <w:rPr>
          <w:rFonts w:eastAsia="Calibri"/>
          <w:bCs/>
          <w:lang w:eastAsia="en-US"/>
        </w:rPr>
        <w:t xml:space="preserve">(зарегистрированного в Минюсте от </w:t>
      </w:r>
      <w:r w:rsidR="00642FF3" w:rsidRPr="001F7F7D">
        <w:rPr>
          <w:color w:val="000000"/>
          <w:shd w:val="clear" w:color="auto" w:fill="FFFFFF"/>
        </w:rPr>
        <w:t>21 декабря 2023 г. N 76540</w:t>
      </w:r>
      <w:r w:rsidR="00642FF3" w:rsidRPr="001F7F7D">
        <w:rPr>
          <w:rFonts w:eastAsia="Calibri"/>
          <w:bCs/>
          <w:lang w:eastAsia="en-US"/>
        </w:rPr>
        <w:t>.).</w:t>
      </w:r>
    </w:p>
    <w:p w14:paraId="3DA5A618" w14:textId="65397517" w:rsidR="00CA4912" w:rsidRDefault="00CA4912" w:rsidP="00157307">
      <w:pPr>
        <w:widowControl w:val="0"/>
        <w:jc w:val="both"/>
      </w:pPr>
    </w:p>
    <w:p w14:paraId="4EFDFAD9"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Организация – разработчик: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008D3745"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14:paraId="448DFCC7"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 xml:space="preserve">Рассмотрено и утверждено </w:t>
      </w:r>
    </w:p>
    <w:p w14:paraId="1627264E"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Протоколом педагогического совета</w:t>
      </w:r>
    </w:p>
    <w:p w14:paraId="76F52C44"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ГБПОУ «ВАТТ-ККК»</w:t>
      </w:r>
    </w:p>
    <w:p w14:paraId="36B013CE"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CA4912">
        <w:rPr>
          <w:bCs/>
        </w:rPr>
        <w:t>Протокол № 7 от 28.06.2024 г.</w:t>
      </w:r>
    </w:p>
    <w:p w14:paraId="1BF49D48"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14:paraId="124285A9" w14:textId="77777777" w:rsidR="00CA4912" w:rsidRPr="00CA4912" w:rsidRDefault="00CA4912" w:rsidP="00CA4912">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CA4912">
        <w:t>Разработчик: Веретенникова И.В., преподаватель высшей категории.</w:t>
      </w:r>
    </w:p>
    <w:p w14:paraId="1D0E6835" w14:textId="77777777" w:rsidR="00CA4912" w:rsidRPr="00CA4912" w:rsidRDefault="00CA4912" w:rsidP="00CA4912">
      <w:pPr>
        <w:jc w:val="both"/>
      </w:pPr>
    </w:p>
    <w:p w14:paraId="4CC07B7D" w14:textId="77777777" w:rsidR="00CA4912" w:rsidRPr="00CA4912" w:rsidRDefault="00CA4912" w:rsidP="00CA4912"/>
    <w:p w14:paraId="369D43D7" w14:textId="77777777" w:rsidR="00F11A4F" w:rsidRPr="003870F7" w:rsidRDefault="00F11A4F" w:rsidP="00F11A4F">
      <w:pPr>
        <w:keepNext/>
        <w:tabs>
          <w:tab w:val="left" w:pos="0"/>
          <w:tab w:val="num"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b/>
          <w:lang w:eastAsia="ar-SA"/>
        </w:rPr>
      </w:pPr>
    </w:p>
    <w:p w14:paraId="4A405550" w14:textId="77777777" w:rsidR="00F11A4F" w:rsidRPr="00F008EF" w:rsidRDefault="00F11A4F" w:rsidP="00F11A4F">
      <w:pPr>
        <w:widowControl w:val="0"/>
        <w:jc w:val="center"/>
      </w:pPr>
    </w:p>
    <w:p w14:paraId="2115BF79" w14:textId="77777777" w:rsidR="00F11A4F" w:rsidRPr="00F008EF" w:rsidRDefault="00F11A4F" w:rsidP="00F11A4F">
      <w:pPr>
        <w:widowControl w:val="0"/>
        <w:jc w:val="center"/>
      </w:pPr>
    </w:p>
    <w:p w14:paraId="5A5F3D87" w14:textId="77777777" w:rsidR="00F11A4F" w:rsidRPr="00F008EF" w:rsidRDefault="00F11A4F" w:rsidP="00F11A4F">
      <w:pPr>
        <w:widowControl w:val="0"/>
        <w:jc w:val="center"/>
      </w:pPr>
    </w:p>
    <w:p w14:paraId="12C84334" w14:textId="77777777" w:rsidR="00F11A4F" w:rsidRDefault="00F11A4F" w:rsidP="00F11A4F">
      <w:pPr>
        <w:widowControl w:val="0"/>
        <w:jc w:val="center"/>
      </w:pPr>
    </w:p>
    <w:p w14:paraId="27C6EF98" w14:textId="77777777" w:rsidR="00F11A4F" w:rsidRDefault="00F11A4F" w:rsidP="00F11A4F">
      <w:pPr>
        <w:widowControl w:val="0"/>
        <w:jc w:val="center"/>
      </w:pPr>
    </w:p>
    <w:p w14:paraId="15E25B8F" w14:textId="77777777" w:rsidR="00F11A4F" w:rsidRDefault="00F11A4F" w:rsidP="00F11A4F">
      <w:pPr>
        <w:widowControl w:val="0"/>
        <w:jc w:val="center"/>
      </w:pPr>
    </w:p>
    <w:p w14:paraId="27DF3F6A" w14:textId="77777777" w:rsidR="00F11A4F" w:rsidRDefault="00F11A4F" w:rsidP="00F11A4F">
      <w:pPr>
        <w:widowControl w:val="0"/>
        <w:jc w:val="center"/>
      </w:pPr>
    </w:p>
    <w:p w14:paraId="3A907D68" w14:textId="77777777" w:rsidR="00F11A4F" w:rsidRDefault="00F11A4F" w:rsidP="00F11A4F">
      <w:pPr>
        <w:widowControl w:val="0"/>
        <w:jc w:val="center"/>
      </w:pPr>
    </w:p>
    <w:p w14:paraId="5427C596" w14:textId="77777777" w:rsidR="00F11A4F" w:rsidRDefault="00F11A4F" w:rsidP="00F11A4F">
      <w:pPr>
        <w:widowControl w:val="0"/>
        <w:jc w:val="center"/>
      </w:pPr>
    </w:p>
    <w:p w14:paraId="14D3FE49" w14:textId="77777777" w:rsidR="00F11A4F" w:rsidRDefault="00F11A4F" w:rsidP="00F11A4F">
      <w:pPr>
        <w:widowControl w:val="0"/>
        <w:jc w:val="center"/>
      </w:pPr>
    </w:p>
    <w:p w14:paraId="23CEF47D" w14:textId="77777777" w:rsidR="00F11A4F" w:rsidRDefault="00F11A4F" w:rsidP="00F11A4F">
      <w:pPr>
        <w:widowControl w:val="0"/>
        <w:jc w:val="center"/>
      </w:pPr>
    </w:p>
    <w:p w14:paraId="55861B34" w14:textId="77777777" w:rsidR="00F11A4F" w:rsidRDefault="00F11A4F" w:rsidP="00F11A4F">
      <w:pPr>
        <w:widowControl w:val="0"/>
        <w:jc w:val="center"/>
      </w:pPr>
    </w:p>
    <w:p w14:paraId="14CE71C9" w14:textId="77777777" w:rsidR="00F11A4F" w:rsidRDefault="00F11A4F" w:rsidP="00F11A4F">
      <w:pPr>
        <w:widowControl w:val="0"/>
        <w:jc w:val="center"/>
      </w:pPr>
    </w:p>
    <w:p w14:paraId="4EEFE1F8" w14:textId="77777777" w:rsidR="00F11A4F" w:rsidRDefault="00F11A4F" w:rsidP="00F11A4F">
      <w:pPr>
        <w:widowControl w:val="0"/>
        <w:jc w:val="center"/>
      </w:pPr>
    </w:p>
    <w:p w14:paraId="63BCB88A" w14:textId="77777777" w:rsidR="00F11A4F" w:rsidRDefault="00F11A4F" w:rsidP="00F11A4F">
      <w:pPr>
        <w:widowControl w:val="0"/>
        <w:jc w:val="center"/>
      </w:pPr>
    </w:p>
    <w:p w14:paraId="5A0070FB" w14:textId="77777777" w:rsidR="00F11A4F" w:rsidRDefault="00F11A4F" w:rsidP="00F11A4F">
      <w:pPr>
        <w:widowControl w:val="0"/>
        <w:jc w:val="center"/>
      </w:pPr>
    </w:p>
    <w:p w14:paraId="5DFB27C5" w14:textId="77777777" w:rsidR="00F11A4F" w:rsidRDefault="00F11A4F" w:rsidP="00F11A4F">
      <w:pPr>
        <w:widowControl w:val="0"/>
        <w:jc w:val="center"/>
      </w:pPr>
    </w:p>
    <w:p w14:paraId="0731A190" w14:textId="77777777" w:rsidR="00F11A4F" w:rsidRDefault="00F11A4F" w:rsidP="00F11A4F">
      <w:pPr>
        <w:widowControl w:val="0"/>
        <w:jc w:val="center"/>
      </w:pPr>
    </w:p>
    <w:p w14:paraId="160FC17F" w14:textId="77777777" w:rsidR="00F11A4F" w:rsidRDefault="00F11A4F" w:rsidP="00F11A4F">
      <w:pPr>
        <w:widowControl w:val="0"/>
        <w:jc w:val="center"/>
      </w:pPr>
    </w:p>
    <w:p w14:paraId="757ED0BE" w14:textId="77777777" w:rsidR="00F11A4F" w:rsidRDefault="00F11A4F" w:rsidP="00F11A4F">
      <w:pPr>
        <w:widowControl w:val="0"/>
        <w:jc w:val="center"/>
      </w:pPr>
    </w:p>
    <w:p w14:paraId="1D1AFE4A" w14:textId="77777777" w:rsidR="00F11A4F" w:rsidRDefault="00F11A4F" w:rsidP="00F11A4F">
      <w:pPr>
        <w:widowControl w:val="0"/>
        <w:jc w:val="center"/>
      </w:pPr>
    </w:p>
    <w:p w14:paraId="2F9A1AB3" w14:textId="77777777" w:rsidR="00F11A4F" w:rsidRDefault="00F11A4F" w:rsidP="00F11A4F">
      <w:pPr>
        <w:widowControl w:val="0"/>
        <w:jc w:val="center"/>
      </w:pPr>
    </w:p>
    <w:p w14:paraId="45FF193F" w14:textId="77777777" w:rsidR="00F11A4F" w:rsidRDefault="00F11A4F" w:rsidP="00F11A4F">
      <w:pPr>
        <w:widowControl w:val="0"/>
        <w:jc w:val="center"/>
      </w:pPr>
    </w:p>
    <w:p w14:paraId="66786605" w14:textId="77777777" w:rsidR="00F11A4F" w:rsidRDefault="00F11A4F" w:rsidP="00F11A4F">
      <w:pPr>
        <w:widowControl w:val="0"/>
        <w:jc w:val="center"/>
      </w:pPr>
    </w:p>
    <w:p w14:paraId="33EEA961" w14:textId="77777777" w:rsidR="00F11A4F" w:rsidRDefault="00F11A4F" w:rsidP="00F11A4F">
      <w:pPr>
        <w:widowControl w:val="0"/>
        <w:jc w:val="center"/>
      </w:pPr>
    </w:p>
    <w:p w14:paraId="65E4C6BA" w14:textId="77777777" w:rsidR="00F11A4F" w:rsidRDefault="00F11A4F" w:rsidP="00F11A4F">
      <w:pPr>
        <w:widowControl w:val="0"/>
        <w:jc w:val="center"/>
      </w:pPr>
    </w:p>
    <w:p w14:paraId="14A8BB45" w14:textId="77777777" w:rsidR="00F11A4F" w:rsidRDefault="00F11A4F" w:rsidP="00F11A4F">
      <w:pPr>
        <w:widowControl w:val="0"/>
        <w:jc w:val="center"/>
      </w:pPr>
    </w:p>
    <w:p w14:paraId="2824F68C" w14:textId="77777777" w:rsidR="00F11A4F" w:rsidRDefault="00F11A4F" w:rsidP="00F11A4F">
      <w:pPr>
        <w:widowControl w:val="0"/>
        <w:jc w:val="center"/>
      </w:pPr>
    </w:p>
    <w:p w14:paraId="2D132058" w14:textId="0A5864E3" w:rsidR="00F11A4F" w:rsidRDefault="00F11A4F" w:rsidP="00F11A4F">
      <w:pPr>
        <w:widowControl w:val="0"/>
        <w:jc w:val="center"/>
      </w:pPr>
    </w:p>
    <w:p w14:paraId="7C2310BC" w14:textId="370A4078" w:rsidR="00CA4912" w:rsidRDefault="00CA4912" w:rsidP="00F11A4F">
      <w:pPr>
        <w:widowControl w:val="0"/>
        <w:jc w:val="center"/>
      </w:pPr>
    </w:p>
    <w:p w14:paraId="1F5810A4" w14:textId="77777777" w:rsidR="00CA4912" w:rsidRDefault="00CA4912" w:rsidP="00F11A4F">
      <w:pPr>
        <w:widowControl w:val="0"/>
        <w:jc w:val="center"/>
      </w:pPr>
    </w:p>
    <w:p w14:paraId="51CC8E62" w14:textId="77777777" w:rsidR="00F11A4F" w:rsidRPr="00F008EF" w:rsidRDefault="00F11A4F" w:rsidP="00F11A4F">
      <w:pPr>
        <w:widowControl w:val="0"/>
        <w:jc w:val="center"/>
      </w:pPr>
    </w:p>
    <w:p w14:paraId="2F7F2B35" w14:textId="77777777" w:rsidR="00F11A4F" w:rsidRPr="00F008EF" w:rsidRDefault="00F11A4F" w:rsidP="00F11A4F">
      <w:pPr>
        <w:widowControl w:val="0"/>
        <w:jc w:val="center"/>
      </w:pPr>
    </w:p>
    <w:p w14:paraId="3CA94F6B" w14:textId="77777777" w:rsidR="00F11A4F" w:rsidRPr="00E36EFC" w:rsidRDefault="00F11A4F" w:rsidP="00F11A4F">
      <w:pPr>
        <w:tabs>
          <w:tab w:val="left" w:pos="8040"/>
        </w:tabs>
        <w:spacing w:line="360" w:lineRule="auto"/>
        <w:jc w:val="center"/>
        <w:rPr>
          <w:b/>
          <w:sz w:val="28"/>
          <w:szCs w:val="28"/>
        </w:rPr>
      </w:pPr>
      <w:r w:rsidRPr="00E36EFC">
        <w:rPr>
          <w:b/>
          <w:sz w:val="28"/>
          <w:szCs w:val="28"/>
        </w:rPr>
        <w:t>СОДЕРЖАНИЕ</w:t>
      </w:r>
    </w:p>
    <w:p w14:paraId="46589A6E" w14:textId="5D02057E"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ОБЩАЯ ХАРАКТЕРИСТИКА РАБОЧЕЙ ПРОГРАММЫ УЧЕБНОЙ ДИСЦИПЛИНЫ…………………………………………………………....стр.</w:t>
      </w:r>
      <w:r w:rsidR="00F51C1E">
        <w:rPr>
          <w:rFonts w:ascii="Times New Roman" w:hAnsi="Times New Roman" w:cs="Times New Roman"/>
          <w:b/>
          <w:bCs/>
          <w:sz w:val="24"/>
          <w:szCs w:val="24"/>
        </w:rPr>
        <w:t>4-5</w:t>
      </w:r>
    </w:p>
    <w:p w14:paraId="502950A4" w14:textId="2CABF3D9"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СТРУКТУРА И СОДЕРЖАНИЕ УЧЕБНОЙ ДИСЦИПЛИНЫ……..стр.</w:t>
      </w:r>
      <w:r w:rsidR="00F11A4F" w:rsidRPr="00E36EFC">
        <w:rPr>
          <w:rFonts w:ascii="Times New Roman" w:hAnsi="Times New Roman" w:cs="Times New Roman"/>
          <w:sz w:val="24"/>
          <w:szCs w:val="24"/>
        </w:rPr>
        <w:t xml:space="preserve"> </w:t>
      </w:r>
      <w:r w:rsidR="00F51C1E" w:rsidRPr="00F51C1E">
        <w:rPr>
          <w:rFonts w:ascii="Times New Roman" w:hAnsi="Times New Roman" w:cs="Times New Roman"/>
          <w:b/>
          <w:bCs/>
          <w:sz w:val="24"/>
          <w:szCs w:val="24"/>
        </w:rPr>
        <w:t>6-13</w:t>
      </w:r>
    </w:p>
    <w:p w14:paraId="5C0785E2" w14:textId="098E42B2" w:rsidR="00F11A4F" w:rsidRPr="00E36EFC" w:rsidRDefault="005D4817" w:rsidP="00F11A4F">
      <w:pPr>
        <w:pStyle w:val="af2"/>
        <w:numPr>
          <w:ilvl w:val="0"/>
          <w:numId w:val="44"/>
        </w:numPr>
        <w:tabs>
          <w:tab w:val="left" w:pos="8040"/>
        </w:tabs>
        <w:spacing w:line="360" w:lineRule="auto"/>
        <w:contextualSpacing/>
        <w:rPr>
          <w:rFonts w:ascii="Times New Roman" w:hAnsi="Times New Roman" w:cs="Times New Roman"/>
          <w:sz w:val="24"/>
          <w:szCs w:val="24"/>
        </w:rPr>
      </w:pPr>
      <w:r>
        <w:rPr>
          <w:rFonts w:ascii="Times New Roman" w:hAnsi="Times New Roman" w:cs="Times New Roman"/>
          <w:b/>
          <w:bCs/>
          <w:sz w:val="24"/>
          <w:szCs w:val="24"/>
        </w:rPr>
        <w:t>УСЛОВИЯ РЕАЛИЗАЦИИ РАБОЧЕЙ ПРОГРАММЫ УЧЕБНОЙ ДИСЦИПЛИНЫ……………………………………………………………стр.</w:t>
      </w:r>
      <w:r w:rsidR="00F51C1E">
        <w:rPr>
          <w:rFonts w:ascii="Times New Roman" w:hAnsi="Times New Roman" w:cs="Times New Roman"/>
          <w:b/>
          <w:bCs/>
          <w:sz w:val="24"/>
          <w:szCs w:val="24"/>
        </w:rPr>
        <w:t>14</w:t>
      </w:r>
    </w:p>
    <w:p w14:paraId="7637C287" w14:textId="33AE7DC4" w:rsidR="00F11A4F" w:rsidRPr="0024688D" w:rsidRDefault="005D4817" w:rsidP="00F11A4F">
      <w:pPr>
        <w:pStyle w:val="af2"/>
        <w:numPr>
          <w:ilvl w:val="0"/>
          <w:numId w:val="44"/>
        </w:numPr>
        <w:tabs>
          <w:tab w:val="left" w:pos="916"/>
          <w:tab w:val="left" w:pos="1832"/>
          <w:tab w:val="left" w:pos="2748"/>
          <w:tab w:val="left" w:pos="3664"/>
          <w:tab w:val="left" w:pos="4580"/>
          <w:tab w:val="left" w:pos="5496"/>
          <w:tab w:val="left" w:pos="6412"/>
          <w:tab w:val="left" w:pos="7328"/>
          <w:tab w:val="left" w:pos="8040"/>
          <w:tab w:val="left" w:pos="8244"/>
          <w:tab w:val="left" w:pos="9160"/>
          <w:tab w:val="left" w:pos="10076"/>
          <w:tab w:val="left" w:pos="10992"/>
          <w:tab w:val="left" w:pos="11908"/>
          <w:tab w:val="left" w:pos="12824"/>
          <w:tab w:val="left" w:pos="13740"/>
          <w:tab w:val="left" w:pos="14656"/>
        </w:tabs>
        <w:spacing w:line="20" w:lineRule="atLeast"/>
        <w:contextualSpacing/>
      </w:pPr>
      <w:r w:rsidRPr="005D4817">
        <w:rPr>
          <w:rFonts w:ascii="Times New Roman" w:hAnsi="Times New Roman" w:cs="Times New Roman"/>
          <w:b/>
          <w:bCs/>
          <w:sz w:val="24"/>
          <w:szCs w:val="24"/>
        </w:rPr>
        <w:t>КОНТРОЛЬ И ОЦЕНКА РЕЗУЛЬТАТОВ ОСВОЕНИЯ УЧЕБНОЙ ДИСЦИПЛИНЫ……………………………………………………………стр.</w:t>
      </w:r>
      <w:r w:rsidR="00F51C1E">
        <w:rPr>
          <w:rFonts w:ascii="Times New Roman" w:hAnsi="Times New Roman" w:cs="Times New Roman"/>
          <w:b/>
          <w:bCs/>
          <w:sz w:val="24"/>
          <w:szCs w:val="24"/>
        </w:rPr>
        <w:t>15-25</w:t>
      </w:r>
    </w:p>
    <w:p w14:paraId="542EAD9A" w14:textId="77777777" w:rsidR="00F11A4F" w:rsidRPr="0024688D" w:rsidRDefault="00F11A4F" w:rsidP="00F11A4F">
      <w:pPr>
        <w:pStyle w:val="1"/>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sidRPr="0024688D">
        <w:rPr>
          <w:b/>
          <w:bCs/>
          <w:caps/>
          <w:u w:val="single"/>
        </w:rPr>
        <w:br w:type="page"/>
      </w:r>
    </w:p>
    <w:p w14:paraId="1DC6D0D4" w14:textId="40B4176B" w:rsidR="00F11A4F" w:rsidRPr="00A005E7" w:rsidRDefault="00F11A4F" w:rsidP="00F11A4F">
      <w:pPr>
        <w:pStyle w:val="1"/>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Pr>
          <w:b/>
          <w:bCs/>
          <w:caps/>
        </w:rPr>
        <w:lastRenderedPageBreak/>
        <w:t>Общая характеристика</w:t>
      </w:r>
      <w:r w:rsidRPr="00C320A6">
        <w:rPr>
          <w:b/>
          <w:bCs/>
          <w:caps/>
        </w:rPr>
        <w:t xml:space="preserve"> </w:t>
      </w:r>
      <w:r w:rsidR="005D4817">
        <w:rPr>
          <w:b/>
          <w:bCs/>
          <w:caps/>
        </w:rPr>
        <w:t xml:space="preserve">РАБОЧЕЙ </w:t>
      </w:r>
      <w:r w:rsidRPr="00C320A6">
        <w:rPr>
          <w:b/>
          <w:bCs/>
          <w:caps/>
        </w:rPr>
        <w:t xml:space="preserve">ПРОГРАММЫ </w:t>
      </w:r>
      <w:r w:rsidR="005D4817">
        <w:rPr>
          <w:b/>
          <w:bCs/>
          <w:caps/>
        </w:rPr>
        <w:t>УЧЕБНОЙ ДИСЦИПЛИНЫ</w:t>
      </w:r>
    </w:p>
    <w:p w14:paraId="6F460D5C" w14:textId="733299CD" w:rsidR="00F11A4F" w:rsidRPr="0024688D" w:rsidRDefault="00C870A9"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center"/>
        <w:rPr>
          <w:b/>
          <w:bCs/>
        </w:rPr>
      </w:pPr>
      <w:bookmarkStart w:id="0" w:name="_GoBack"/>
      <w:r>
        <w:rPr>
          <w:b/>
          <w:bCs/>
        </w:rPr>
        <w:t>АЦ</w:t>
      </w:r>
      <w:r w:rsidR="00F11A4F">
        <w:rPr>
          <w:b/>
          <w:bCs/>
        </w:rPr>
        <w:t>.0</w:t>
      </w:r>
      <w:r>
        <w:rPr>
          <w:b/>
          <w:bCs/>
        </w:rPr>
        <w:t>5</w:t>
      </w:r>
      <w:r w:rsidR="00F11A4F">
        <w:rPr>
          <w:b/>
          <w:bCs/>
        </w:rPr>
        <w:t xml:space="preserve"> Социально-бытовое ориентирование </w:t>
      </w:r>
    </w:p>
    <w:bookmarkEnd w:id="0"/>
    <w:p w14:paraId="6D7B7309"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E36EFC">
        <w:rPr>
          <w:b/>
          <w:bCs/>
        </w:rPr>
        <w:t>1.1. Область применения рабочей программы</w:t>
      </w:r>
    </w:p>
    <w:p w14:paraId="5D4CAC6A" w14:textId="77777777" w:rsidR="00CD218E" w:rsidRDefault="00CD218E" w:rsidP="00CD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Рабочая программа учебной дисциплины является частью адаптированной основной программы профессионального обучения профессиональной подготовки 17531 Рабочий зеленого хозяйства.</w:t>
      </w:r>
    </w:p>
    <w:p w14:paraId="6A9A53E4" w14:textId="77777777" w:rsidR="00CD218E" w:rsidRDefault="00CD218E" w:rsidP="00CD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Рабочая программа учебной дисциплины может быть использована в дополнительном профессиональном образовании в программах: цикл социальной адаптации.</w:t>
      </w:r>
    </w:p>
    <w:p w14:paraId="65A74F3D" w14:textId="77777777" w:rsidR="00CD218E" w:rsidRDefault="00CD218E" w:rsidP="00CD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14:paraId="61CBE84F" w14:textId="66DA742A" w:rsidR="00F11A4F" w:rsidRPr="00E36EFC" w:rsidRDefault="00F11A4F" w:rsidP="00CD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36EFC">
        <w:rPr>
          <w:b/>
          <w:bCs/>
        </w:rPr>
        <w:t xml:space="preserve">1.2. Место учебной дисциплины в структуре программы профессиональной подготовки: </w:t>
      </w:r>
      <w:r w:rsidRPr="00E36EFC">
        <w:t xml:space="preserve">дисциплина входит в цикл </w:t>
      </w:r>
      <w:r w:rsidR="00F77097">
        <w:t>социальной адаптации.</w:t>
      </w:r>
    </w:p>
    <w:p w14:paraId="669C10D0"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C3DEDE8"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1.3. Цели и задачи учебной дисциплины – требования к результатам освоения дисциплины:</w:t>
      </w:r>
    </w:p>
    <w:p w14:paraId="3EDC97CD"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 xml:space="preserve">В результате освоения </w:t>
      </w:r>
      <w:r w:rsidRPr="00E36EFC">
        <w:rPr>
          <w:b/>
        </w:rPr>
        <w:t>общепрофессионального цикла</w:t>
      </w:r>
      <w:r>
        <w:rPr>
          <w:b/>
        </w:rPr>
        <w:t xml:space="preserve"> </w:t>
      </w:r>
      <w:r w:rsidRPr="00E36EFC">
        <w:rPr>
          <w:b/>
          <w:bCs/>
        </w:rPr>
        <w:t>обучающийся должен:</w:t>
      </w:r>
    </w:p>
    <w:p w14:paraId="3906E497" w14:textId="77777777" w:rsidR="00CD218E" w:rsidRDefault="00CD218E" w:rsidP="00F11A4F">
      <w:pPr>
        <w:spacing w:line="276" w:lineRule="auto"/>
        <w:jc w:val="both"/>
      </w:pPr>
    </w:p>
    <w:p w14:paraId="2FB867FE" w14:textId="5EB0A06A" w:rsidR="00F11A4F" w:rsidRDefault="00F11A4F" w:rsidP="00CD218E">
      <w:pPr>
        <w:spacing w:line="276" w:lineRule="auto"/>
        <w:ind w:firstLine="567"/>
        <w:jc w:val="both"/>
      </w:pPr>
      <w:r>
        <w:t>Р</w:t>
      </w:r>
      <w:r w:rsidRPr="00F008EF">
        <w:t>еализация практической подготовки обучающихся к самостоятельной жизни и трудовой деятельности в современных условиях; овладение обучающимися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обучающихся.</w:t>
      </w:r>
    </w:p>
    <w:p w14:paraId="507A50EA" w14:textId="77777777" w:rsidR="00F11A4F" w:rsidRPr="00F008EF" w:rsidRDefault="00F11A4F" w:rsidP="00F11A4F">
      <w:pPr>
        <w:jc w:val="both"/>
      </w:pPr>
    </w:p>
    <w:p w14:paraId="7F7F1272" w14:textId="77777777" w:rsidR="00F11A4F" w:rsidRPr="00F008EF" w:rsidRDefault="00F11A4F" w:rsidP="00CD218E">
      <w:pPr>
        <w:spacing w:line="360" w:lineRule="auto"/>
        <w:ind w:firstLine="567"/>
        <w:jc w:val="both"/>
      </w:pPr>
      <w:r w:rsidRPr="00F008EF">
        <w:t xml:space="preserve">Учебная программа по СБО строится по концентрическому принципу, что дает возможность осуществлять коррекцию умственной деятельности обучающегося. Особенностью учебной программы по социально-бытовой ориентировке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сложному. Таким образом, происходит повышение уровня обучаемости, овладение материалом постоянно используется и закрепляется, переходя в прочные умения и навыки. Каждый раздел программы имеет свое продолжение. Большое значение имеют разделы, направленные на формирование умений пользоваться услугами предприятий служба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обучающихся и т.д. </w:t>
      </w:r>
    </w:p>
    <w:p w14:paraId="48F39FC4" w14:textId="77777777" w:rsidR="00F11A4F" w:rsidRPr="00F008EF" w:rsidRDefault="00F11A4F" w:rsidP="00CD218E">
      <w:pPr>
        <w:spacing w:line="360" w:lineRule="auto"/>
        <w:ind w:firstLine="709"/>
        <w:jc w:val="both"/>
      </w:pPr>
      <w:r w:rsidRPr="00F008EF">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14:paraId="454501E3" w14:textId="77777777" w:rsidR="00F11A4F" w:rsidRPr="00873D76"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14:paraId="03663996" w14:textId="75ABFDE5" w:rsidR="00F11A4F" w:rsidRPr="00873D76"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73D76">
        <w:rPr>
          <w:b/>
          <w:bCs/>
        </w:rPr>
        <w:lastRenderedPageBreak/>
        <w:t>В результате усвоения обучающийся должен знать:</w:t>
      </w:r>
    </w:p>
    <w:p w14:paraId="03BBD3FC" w14:textId="77777777" w:rsidR="00F11A4F" w:rsidRPr="00873D76" w:rsidRDefault="00F11A4F" w:rsidP="00F11A4F">
      <w:pPr>
        <w:spacing w:line="360" w:lineRule="auto"/>
        <w:ind w:left="360"/>
      </w:pPr>
      <w:r w:rsidRPr="00873D76">
        <w:t>Всестороннее формирование личности обучающегося;</w:t>
      </w:r>
    </w:p>
    <w:p w14:paraId="57C02FA1" w14:textId="77777777" w:rsidR="00F11A4F" w:rsidRPr="00873D76" w:rsidRDefault="00F11A4F" w:rsidP="00F11A4F">
      <w:pPr>
        <w:numPr>
          <w:ilvl w:val="0"/>
          <w:numId w:val="5"/>
        </w:numPr>
        <w:spacing w:line="360" w:lineRule="auto"/>
        <w:jc w:val="both"/>
      </w:pPr>
      <w:r w:rsidRPr="00873D76">
        <w:t>Становление и развитие процесса самопознания;</w:t>
      </w:r>
    </w:p>
    <w:p w14:paraId="02F01F77" w14:textId="77777777" w:rsidR="00F11A4F" w:rsidRPr="00873D76" w:rsidRDefault="00F11A4F" w:rsidP="00F11A4F">
      <w:pPr>
        <w:numPr>
          <w:ilvl w:val="0"/>
          <w:numId w:val="5"/>
        </w:numPr>
        <w:spacing w:line="360" w:lineRule="auto"/>
        <w:jc w:val="both"/>
      </w:pPr>
      <w:r w:rsidRPr="00873D76">
        <w:t>Формирование взаимоотношений со сверстниками и взрослыми;</w:t>
      </w:r>
    </w:p>
    <w:p w14:paraId="50F3C1E4" w14:textId="77777777" w:rsidR="00F11A4F" w:rsidRPr="00873D76" w:rsidRDefault="00F11A4F" w:rsidP="00F11A4F">
      <w:pPr>
        <w:numPr>
          <w:ilvl w:val="0"/>
          <w:numId w:val="5"/>
        </w:numPr>
        <w:spacing w:line="360" w:lineRule="auto"/>
        <w:jc w:val="both"/>
      </w:pPr>
      <w:r w:rsidRPr="00873D76">
        <w:t xml:space="preserve">Накопление и развитие представлений об окружающем мире – обществе, в котором живёт обучающийся; </w:t>
      </w:r>
    </w:p>
    <w:p w14:paraId="3262215F" w14:textId="77777777" w:rsidR="00F11A4F" w:rsidRPr="00873D76" w:rsidRDefault="00F11A4F" w:rsidP="00F11A4F">
      <w:pPr>
        <w:numPr>
          <w:ilvl w:val="0"/>
          <w:numId w:val="5"/>
        </w:numPr>
        <w:spacing w:line="360" w:lineRule="auto"/>
        <w:jc w:val="both"/>
      </w:pPr>
      <w:r w:rsidRPr="00873D76">
        <w:t>Формирование полноценной речевой деятельности через овладение речью как средством общения;</w:t>
      </w:r>
    </w:p>
    <w:p w14:paraId="79A7064F" w14:textId="77777777" w:rsidR="00F11A4F" w:rsidRPr="00873D76" w:rsidRDefault="00F11A4F" w:rsidP="00F11A4F">
      <w:pPr>
        <w:numPr>
          <w:ilvl w:val="0"/>
          <w:numId w:val="5"/>
        </w:numPr>
        <w:spacing w:line="360" w:lineRule="auto"/>
        <w:jc w:val="both"/>
      </w:pPr>
      <w:r w:rsidRPr="00873D76">
        <w:t>Накопление и анализ знаний, умений, опыта социального поведения и регуляция собственного поведения.</w:t>
      </w:r>
    </w:p>
    <w:p w14:paraId="4A3C2C9A" w14:textId="77777777" w:rsidR="00F11A4F" w:rsidRPr="00E36EFC" w:rsidRDefault="00F11A4F" w:rsidP="00F11A4F">
      <w:pPr>
        <w:widowControl w:val="0"/>
        <w:suppressAutoHyphens/>
        <w:ind w:firstLine="709"/>
        <w:jc w:val="both"/>
      </w:pPr>
      <w:r w:rsidRPr="00E36EFC">
        <w:tab/>
      </w:r>
    </w:p>
    <w:p w14:paraId="0187FA33" w14:textId="777777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6EFC">
        <w:rPr>
          <w:b/>
          <w:bCs/>
        </w:rPr>
        <w:t>1.4. Рекомендуемое количество часов на освоение рабочей программы учебной дисциплины:</w:t>
      </w:r>
    </w:p>
    <w:p w14:paraId="5896195E" w14:textId="7C3BF477"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максимальная учебная нагрузка</w:t>
      </w:r>
      <w:r>
        <w:t xml:space="preserve"> </w:t>
      </w:r>
      <w:r w:rsidRPr="00E36EFC">
        <w:t>обучающегося</w:t>
      </w:r>
      <w:r>
        <w:t xml:space="preserve"> </w:t>
      </w:r>
      <w:r w:rsidR="00BF1403">
        <w:t>67</w:t>
      </w:r>
      <w:r w:rsidRPr="00E36EFC">
        <w:t xml:space="preserve"> часов, в том числе:</w:t>
      </w:r>
    </w:p>
    <w:p w14:paraId="115816C0" w14:textId="18DC92C6"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обязательная аудиторная учебная нагрузка</w:t>
      </w:r>
      <w:r>
        <w:t xml:space="preserve"> </w:t>
      </w:r>
      <w:r w:rsidRPr="00E36EFC">
        <w:t xml:space="preserve">обучающегося - </w:t>
      </w:r>
      <w:r>
        <w:t>6</w:t>
      </w:r>
      <w:r w:rsidR="00BF1403">
        <w:t>7</w:t>
      </w:r>
      <w:r w:rsidRPr="00E36EFC">
        <w:t xml:space="preserve"> часа;</w:t>
      </w:r>
    </w:p>
    <w:p w14:paraId="7B6D7C64" w14:textId="687C45DA" w:rsidR="00F11A4F" w:rsidRPr="00E36EF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36EFC">
        <w:t>самостоятельная работа</w:t>
      </w:r>
      <w:r>
        <w:t xml:space="preserve"> </w:t>
      </w:r>
      <w:r w:rsidRPr="00E36EFC">
        <w:t>обучающегося –</w:t>
      </w:r>
      <w:r w:rsidR="00BF1403">
        <w:t>4</w:t>
      </w:r>
      <w:r w:rsidRPr="00E36EFC">
        <w:t xml:space="preserve"> часов.</w:t>
      </w:r>
    </w:p>
    <w:p w14:paraId="324A14D2" w14:textId="77777777" w:rsidR="00F11A4F" w:rsidRPr="00F008E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11A4F" w:rsidRPr="00F008EF" w:rsidSect="00C870A9">
          <w:footerReference w:type="even" r:id="rId9"/>
          <w:footerReference w:type="default" r:id="rId10"/>
          <w:pgSz w:w="11906" w:h="16838"/>
          <w:pgMar w:top="1134" w:right="850" w:bottom="1134" w:left="1701" w:header="708" w:footer="708" w:gutter="0"/>
          <w:pgNumType w:start="1"/>
          <w:cols w:space="720"/>
          <w:titlePg/>
        </w:sectPr>
      </w:pPr>
    </w:p>
    <w:p w14:paraId="5F0D85F1" w14:textId="109D9B74" w:rsidR="00F11A4F" w:rsidRPr="0024688D" w:rsidRDefault="00F11A4F" w:rsidP="00F11A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caps/>
        </w:rPr>
      </w:pPr>
      <w:r w:rsidRPr="0024688D">
        <w:rPr>
          <w:b/>
          <w:bCs/>
        </w:rPr>
        <w:lastRenderedPageBreak/>
        <w:t xml:space="preserve">2. СТРУКТУРА И   СОДЕРЖАНИЕ </w:t>
      </w:r>
      <w:r w:rsidR="005D4817">
        <w:rPr>
          <w:b/>
          <w:bCs/>
          <w:caps/>
        </w:rPr>
        <w:t>УЧЕБНОЙ ДИСЦИПЛИНЫ</w:t>
      </w:r>
    </w:p>
    <w:p w14:paraId="24D85D99"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80"/>
        <w:jc w:val="both"/>
        <w:rPr>
          <w:u w:val="single"/>
        </w:rPr>
      </w:pPr>
      <w:r w:rsidRPr="0024688D">
        <w:rPr>
          <w:b/>
          <w:bCs/>
        </w:rPr>
        <w:t>2.1. Объем общепрофессионального цикла и виды учебной работы</w:t>
      </w:r>
    </w:p>
    <w:p w14:paraId="1B8B7167"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180" w:right="-185"/>
        <w:jc w:val="both"/>
        <w:rPr>
          <w:b/>
          <w:bCs/>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3"/>
        <w:gridCol w:w="996"/>
        <w:gridCol w:w="852"/>
        <w:gridCol w:w="136"/>
        <w:gridCol w:w="716"/>
        <w:gridCol w:w="855"/>
      </w:tblGrid>
      <w:tr w:rsidR="00F11A4F" w:rsidRPr="0024688D" w14:paraId="2C55B9C4" w14:textId="77777777" w:rsidTr="00C870A9">
        <w:trPr>
          <w:trHeight w:val="460"/>
        </w:trPr>
        <w:tc>
          <w:tcPr>
            <w:tcW w:w="7897" w:type="dxa"/>
            <w:gridSpan w:val="4"/>
          </w:tcPr>
          <w:p w14:paraId="4F8A4672" w14:textId="77777777" w:rsidR="00F11A4F" w:rsidRPr="0024688D" w:rsidRDefault="00F11A4F" w:rsidP="00C870A9">
            <w:pPr>
              <w:spacing w:after="240" w:line="20" w:lineRule="atLeast"/>
              <w:jc w:val="center"/>
            </w:pPr>
            <w:r w:rsidRPr="0024688D">
              <w:rPr>
                <w:b/>
                <w:bCs/>
              </w:rPr>
              <w:t>Вид учебной работы</w:t>
            </w:r>
          </w:p>
        </w:tc>
        <w:tc>
          <w:tcPr>
            <w:tcW w:w="1571" w:type="dxa"/>
            <w:gridSpan w:val="2"/>
          </w:tcPr>
          <w:p w14:paraId="06BD6EF1" w14:textId="77777777" w:rsidR="00F11A4F" w:rsidRPr="0014589E" w:rsidRDefault="00F11A4F" w:rsidP="00C870A9">
            <w:pPr>
              <w:spacing w:after="240" w:line="20" w:lineRule="atLeast"/>
              <w:jc w:val="center"/>
              <w:rPr>
                <w:iCs/>
              </w:rPr>
            </w:pPr>
            <w:r w:rsidRPr="0014589E">
              <w:rPr>
                <w:b/>
                <w:bCs/>
                <w:iCs/>
              </w:rPr>
              <w:t xml:space="preserve">Количество часов </w:t>
            </w:r>
          </w:p>
        </w:tc>
      </w:tr>
      <w:tr w:rsidR="00F11A4F" w:rsidRPr="0024688D" w14:paraId="4E5922D9" w14:textId="77777777" w:rsidTr="00C870A9">
        <w:trPr>
          <w:trHeight w:val="285"/>
        </w:trPr>
        <w:tc>
          <w:tcPr>
            <w:tcW w:w="7899" w:type="dxa"/>
            <w:gridSpan w:val="4"/>
          </w:tcPr>
          <w:p w14:paraId="6FC4601A" w14:textId="77777777" w:rsidR="00F11A4F" w:rsidRPr="0024688D" w:rsidRDefault="00F11A4F" w:rsidP="00C870A9">
            <w:pPr>
              <w:spacing w:after="240" w:line="20" w:lineRule="atLeast"/>
              <w:rPr>
                <w:b/>
                <w:bCs/>
              </w:rPr>
            </w:pPr>
            <w:r w:rsidRPr="0024688D">
              <w:rPr>
                <w:b/>
                <w:bCs/>
              </w:rPr>
              <w:t>Максимальная учебная нагрузка (всего)</w:t>
            </w:r>
          </w:p>
        </w:tc>
        <w:tc>
          <w:tcPr>
            <w:tcW w:w="1569" w:type="dxa"/>
            <w:gridSpan w:val="2"/>
          </w:tcPr>
          <w:p w14:paraId="5BA7C5B9" w14:textId="2352E9B8" w:rsidR="00F11A4F" w:rsidRPr="0024688D" w:rsidRDefault="00402216" w:rsidP="00C870A9">
            <w:pPr>
              <w:spacing w:after="240" w:line="20" w:lineRule="atLeast"/>
              <w:jc w:val="center"/>
              <w:rPr>
                <w:b/>
                <w:bCs/>
                <w:iCs/>
              </w:rPr>
            </w:pPr>
            <w:r>
              <w:rPr>
                <w:b/>
                <w:bCs/>
                <w:iCs/>
              </w:rPr>
              <w:t>67</w:t>
            </w:r>
          </w:p>
        </w:tc>
      </w:tr>
      <w:tr w:rsidR="00F11A4F" w:rsidRPr="0024688D" w14:paraId="13334C98" w14:textId="77777777" w:rsidTr="00C870A9">
        <w:tc>
          <w:tcPr>
            <w:tcW w:w="7899" w:type="dxa"/>
            <w:gridSpan w:val="4"/>
          </w:tcPr>
          <w:p w14:paraId="4C9AB41A" w14:textId="77777777" w:rsidR="00F11A4F" w:rsidRPr="0024688D" w:rsidRDefault="00F11A4F" w:rsidP="00C870A9">
            <w:pPr>
              <w:spacing w:after="240" w:line="20" w:lineRule="atLeast"/>
              <w:jc w:val="both"/>
            </w:pPr>
            <w:r w:rsidRPr="0024688D">
              <w:rPr>
                <w:b/>
                <w:bCs/>
              </w:rPr>
              <w:t xml:space="preserve">Обязательная аудиторная учебная нагрузка (всего) </w:t>
            </w:r>
          </w:p>
        </w:tc>
        <w:tc>
          <w:tcPr>
            <w:tcW w:w="1569" w:type="dxa"/>
            <w:gridSpan w:val="2"/>
          </w:tcPr>
          <w:p w14:paraId="65FC180B" w14:textId="6D3A6284" w:rsidR="00F11A4F" w:rsidRPr="0024688D" w:rsidRDefault="00F11A4F" w:rsidP="00402216">
            <w:pPr>
              <w:spacing w:after="240" w:line="20" w:lineRule="atLeast"/>
              <w:jc w:val="center"/>
              <w:rPr>
                <w:b/>
                <w:bCs/>
                <w:iCs/>
              </w:rPr>
            </w:pPr>
            <w:r>
              <w:rPr>
                <w:b/>
                <w:bCs/>
                <w:iCs/>
              </w:rPr>
              <w:t>6</w:t>
            </w:r>
            <w:r w:rsidR="00402216">
              <w:rPr>
                <w:b/>
                <w:bCs/>
                <w:iCs/>
              </w:rPr>
              <w:t>7</w:t>
            </w:r>
          </w:p>
        </w:tc>
      </w:tr>
      <w:tr w:rsidR="00F11A4F" w:rsidRPr="0024688D" w14:paraId="58C14AF2" w14:textId="77777777" w:rsidTr="00C870A9">
        <w:tc>
          <w:tcPr>
            <w:tcW w:w="7899" w:type="dxa"/>
            <w:gridSpan w:val="4"/>
          </w:tcPr>
          <w:p w14:paraId="320E1A98" w14:textId="77777777" w:rsidR="00F11A4F" w:rsidRPr="0024688D" w:rsidRDefault="00F11A4F" w:rsidP="00C870A9">
            <w:pPr>
              <w:spacing w:after="240" w:line="20" w:lineRule="atLeast"/>
              <w:jc w:val="both"/>
            </w:pPr>
            <w:r w:rsidRPr="0024688D">
              <w:t>в том числе:</w:t>
            </w:r>
          </w:p>
        </w:tc>
        <w:tc>
          <w:tcPr>
            <w:tcW w:w="1569" w:type="dxa"/>
            <w:gridSpan w:val="2"/>
          </w:tcPr>
          <w:p w14:paraId="621EF59C" w14:textId="77777777" w:rsidR="00F11A4F" w:rsidRPr="0024688D" w:rsidRDefault="00F11A4F" w:rsidP="00C870A9">
            <w:pPr>
              <w:spacing w:after="240" w:line="20" w:lineRule="atLeast"/>
              <w:jc w:val="center"/>
              <w:rPr>
                <w:b/>
                <w:iCs/>
                <w:highlight w:val="yellow"/>
              </w:rPr>
            </w:pPr>
          </w:p>
        </w:tc>
      </w:tr>
      <w:tr w:rsidR="00F11A4F" w:rsidRPr="0024688D" w14:paraId="60D346ED" w14:textId="77777777" w:rsidTr="00C870A9">
        <w:tc>
          <w:tcPr>
            <w:tcW w:w="7899" w:type="dxa"/>
            <w:gridSpan w:val="4"/>
          </w:tcPr>
          <w:p w14:paraId="0A6507A0" w14:textId="77777777" w:rsidR="00F11A4F" w:rsidRPr="0024688D" w:rsidRDefault="00F11A4F" w:rsidP="00C870A9">
            <w:pPr>
              <w:spacing w:after="240" w:line="20" w:lineRule="atLeast"/>
              <w:jc w:val="both"/>
            </w:pPr>
            <w:r w:rsidRPr="0024688D">
              <w:t xml:space="preserve">        практические занятия</w:t>
            </w:r>
          </w:p>
        </w:tc>
        <w:tc>
          <w:tcPr>
            <w:tcW w:w="1569" w:type="dxa"/>
            <w:gridSpan w:val="2"/>
          </w:tcPr>
          <w:p w14:paraId="60E23334" w14:textId="327E74C5" w:rsidR="00F11A4F" w:rsidRPr="0024688D" w:rsidRDefault="00402216" w:rsidP="00C870A9">
            <w:pPr>
              <w:spacing w:after="240" w:line="20" w:lineRule="atLeast"/>
              <w:jc w:val="center"/>
              <w:rPr>
                <w:iCs/>
                <w:highlight w:val="yellow"/>
              </w:rPr>
            </w:pPr>
            <w:r>
              <w:rPr>
                <w:iCs/>
              </w:rPr>
              <w:t>17</w:t>
            </w:r>
          </w:p>
        </w:tc>
      </w:tr>
      <w:tr w:rsidR="00F11A4F" w:rsidRPr="0024688D" w14:paraId="30CDE7DC" w14:textId="77777777" w:rsidTr="00C870A9">
        <w:tc>
          <w:tcPr>
            <w:tcW w:w="7899" w:type="dxa"/>
            <w:gridSpan w:val="4"/>
          </w:tcPr>
          <w:p w14:paraId="2454E7AA" w14:textId="77777777" w:rsidR="00F11A4F" w:rsidRPr="0024688D" w:rsidRDefault="00F11A4F" w:rsidP="00C870A9">
            <w:pPr>
              <w:spacing w:after="240" w:line="20" w:lineRule="atLeast"/>
              <w:jc w:val="both"/>
              <w:rPr>
                <w:b/>
                <w:bCs/>
              </w:rPr>
            </w:pPr>
            <w:r w:rsidRPr="0024688D">
              <w:rPr>
                <w:b/>
                <w:bCs/>
              </w:rPr>
              <w:t>Самостоятельная работа обучающегося (всего)</w:t>
            </w:r>
          </w:p>
        </w:tc>
        <w:tc>
          <w:tcPr>
            <w:tcW w:w="1569" w:type="dxa"/>
            <w:gridSpan w:val="2"/>
          </w:tcPr>
          <w:p w14:paraId="68481802" w14:textId="2803C1CC" w:rsidR="00F11A4F" w:rsidRPr="007169EC" w:rsidRDefault="00402216" w:rsidP="00C870A9">
            <w:pPr>
              <w:spacing w:after="240" w:line="20" w:lineRule="atLeast"/>
              <w:jc w:val="center"/>
              <w:rPr>
                <w:b/>
                <w:bCs/>
                <w:iCs/>
              </w:rPr>
            </w:pPr>
            <w:r>
              <w:rPr>
                <w:b/>
                <w:bCs/>
                <w:iCs/>
              </w:rPr>
              <w:t>4</w:t>
            </w:r>
          </w:p>
        </w:tc>
      </w:tr>
      <w:tr w:rsidR="00F11A4F" w:rsidRPr="0024688D" w14:paraId="7213A429" w14:textId="77777777" w:rsidTr="00C870A9">
        <w:tc>
          <w:tcPr>
            <w:tcW w:w="9468" w:type="dxa"/>
            <w:gridSpan w:val="6"/>
          </w:tcPr>
          <w:p w14:paraId="6644A24F" w14:textId="77777777" w:rsidR="00F11A4F" w:rsidRPr="0024688D" w:rsidRDefault="00F11A4F" w:rsidP="00C870A9">
            <w:pPr>
              <w:spacing w:after="240" w:line="20" w:lineRule="atLeast"/>
              <w:rPr>
                <w:iCs/>
              </w:rPr>
            </w:pPr>
            <w:r w:rsidRPr="0024688D">
              <w:rPr>
                <w:b/>
                <w:bCs/>
                <w:iCs/>
              </w:rPr>
              <w:t>Промежуточная аттестация</w:t>
            </w:r>
            <w:r w:rsidRPr="0024688D">
              <w:rPr>
                <w:iCs/>
              </w:rPr>
              <w:t xml:space="preserve"> в форме дифференцированного зачета</w:t>
            </w:r>
          </w:p>
        </w:tc>
      </w:tr>
      <w:tr w:rsidR="00F11A4F" w:rsidRPr="0024688D" w14:paraId="1302B4C1" w14:textId="77777777" w:rsidTr="00C870A9">
        <w:tc>
          <w:tcPr>
            <w:tcW w:w="5915" w:type="dxa"/>
            <w:vMerge w:val="restart"/>
            <w:tcBorders>
              <w:right w:val="single" w:sz="4" w:space="0" w:color="auto"/>
            </w:tcBorders>
          </w:tcPr>
          <w:p w14:paraId="768DB592" w14:textId="77777777" w:rsidR="00F11A4F" w:rsidRPr="0024688D" w:rsidRDefault="00F11A4F" w:rsidP="00C870A9">
            <w:pPr>
              <w:spacing w:after="240" w:line="20" w:lineRule="atLeast"/>
              <w:rPr>
                <w:b/>
                <w:bCs/>
                <w:iCs/>
              </w:rPr>
            </w:pPr>
          </w:p>
        </w:tc>
        <w:tc>
          <w:tcPr>
            <w:tcW w:w="996" w:type="dxa"/>
            <w:tcBorders>
              <w:left w:val="single" w:sz="4" w:space="0" w:color="auto"/>
              <w:right w:val="single" w:sz="4" w:space="0" w:color="auto"/>
            </w:tcBorders>
            <w:vAlign w:val="center"/>
          </w:tcPr>
          <w:p w14:paraId="357BABD5" w14:textId="77777777" w:rsidR="00F11A4F" w:rsidRPr="0024688D" w:rsidRDefault="00F11A4F" w:rsidP="00C870A9">
            <w:pPr>
              <w:spacing w:after="240" w:line="20" w:lineRule="atLeast"/>
              <w:jc w:val="center"/>
              <w:rPr>
                <w:b/>
                <w:bCs/>
                <w:iCs/>
              </w:rPr>
            </w:pPr>
            <w:r>
              <w:rPr>
                <w:b/>
                <w:bCs/>
                <w:iCs/>
              </w:rPr>
              <w:t>1</w:t>
            </w:r>
          </w:p>
        </w:tc>
        <w:tc>
          <w:tcPr>
            <w:tcW w:w="852" w:type="dxa"/>
            <w:tcBorders>
              <w:left w:val="single" w:sz="4" w:space="0" w:color="auto"/>
            </w:tcBorders>
            <w:vAlign w:val="center"/>
          </w:tcPr>
          <w:p w14:paraId="647BE5B7" w14:textId="77777777" w:rsidR="00F11A4F" w:rsidRPr="0024688D" w:rsidRDefault="00F11A4F" w:rsidP="00C870A9">
            <w:pPr>
              <w:spacing w:after="240" w:line="20" w:lineRule="atLeast"/>
              <w:jc w:val="center"/>
              <w:rPr>
                <w:b/>
                <w:bCs/>
                <w:iCs/>
              </w:rPr>
            </w:pPr>
            <w:r>
              <w:rPr>
                <w:b/>
                <w:bCs/>
                <w:iCs/>
              </w:rPr>
              <w:t>2</w:t>
            </w:r>
          </w:p>
        </w:tc>
        <w:tc>
          <w:tcPr>
            <w:tcW w:w="850" w:type="dxa"/>
            <w:gridSpan w:val="2"/>
            <w:tcBorders>
              <w:left w:val="single" w:sz="4" w:space="0" w:color="auto"/>
              <w:right w:val="single" w:sz="4" w:space="0" w:color="auto"/>
            </w:tcBorders>
            <w:vAlign w:val="center"/>
          </w:tcPr>
          <w:p w14:paraId="0028876F" w14:textId="77777777" w:rsidR="00F11A4F" w:rsidRPr="0024688D" w:rsidRDefault="00F11A4F" w:rsidP="00C870A9">
            <w:pPr>
              <w:spacing w:after="240" w:line="20" w:lineRule="atLeast"/>
              <w:jc w:val="center"/>
              <w:rPr>
                <w:b/>
                <w:bCs/>
                <w:iCs/>
              </w:rPr>
            </w:pPr>
            <w:r>
              <w:rPr>
                <w:b/>
                <w:bCs/>
                <w:iCs/>
              </w:rPr>
              <w:t>3</w:t>
            </w:r>
          </w:p>
        </w:tc>
        <w:tc>
          <w:tcPr>
            <w:tcW w:w="855" w:type="dxa"/>
            <w:tcBorders>
              <w:left w:val="single" w:sz="4" w:space="0" w:color="auto"/>
            </w:tcBorders>
            <w:vAlign w:val="center"/>
          </w:tcPr>
          <w:p w14:paraId="2DE05AA8" w14:textId="77777777" w:rsidR="00F11A4F" w:rsidRPr="0024688D" w:rsidRDefault="00F11A4F" w:rsidP="00C870A9">
            <w:pPr>
              <w:spacing w:after="240" w:line="20" w:lineRule="atLeast"/>
              <w:jc w:val="center"/>
              <w:rPr>
                <w:b/>
                <w:bCs/>
                <w:iCs/>
              </w:rPr>
            </w:pPr>
            <w:r>
              <w:rPr>
                <w:b/>
                <w:bCs/>
                <w:iCs/>
              </w:rPr>
              <w:t>4</w:t>
            </w:r>
          </w:p>
        </w:tc>
      </w:tr>
      <w:tr w:rsidR="00F11A4F" w:rsidRPr="0024688D" w14:paraId="58642B90" w14:textId="77777777" w:rsidTr="00C870A9">
        <w:tc>
          <w:tcPr>
            <w:tcW w:w="5913" w:type="dxa"/>
            <w:vMerge/>
            <w:tcBorders>
              <w:right w:val="single" w:sz="4" w:space="0" w:color="auto"/>
            </w:tcBorders>
          </w:tcPr>
          <w:p w14:paraId="69DD0A2E" w14:textId="77777777" w:rsidR="00F11A4F" w:rsidRPr="0024688D" w:rsidRDefault="00F11A4F" w:rsidP="00C870A9">
            <w:pPr>
              <w:spacing w:after="240" w:line="20" w:lineRule="atLeast"/>
              <w:rPr>
                <w:b/>
                <w:bCs/>
                <w:iCs/>
              </w:rPr>
            </w:pPr>
          </w:p>
        </w:tc>
        <w:tc>
          <w:tcPr>
            <w:tcW w:w="996" w:type="dxa"/>
            <w:tcBorders>
              <w:left w:val="single" w:sz="4" w:space="0" w:color="auto"/>
              <w:right w:val="single" w:sz="4" w:space="0" w:color="auto"/>
            </w:tcBorders>
            <w:vAlign w:val="center"/>
          </w:tcPr>
          <w:p w14:paraId="5FDC7E25" w14:textId="77777777" w:rsidR="00F11A4F" w:rsidRPr="0024688D" w:rsidRDefault="00F11A4F" w:rsidP="00C870A9">
            <w:pPr>
              <w:spacing w:after="240" w:line="20" w:lineRule="atLeast"/>
              <w:jc w:val="center"/>
              <w:rPr>
                <w:b/>
                <w:bCs/>
                <w:iCs/>
              </w:rPr>
            </w:pPr>
            <w:r>
              <w:rPr>
                <w:b/>
                <w:bCs/>
                <w:iCs/>
              </w:rPr>
              <w:t>17</w:t>
            </w:r>
          </w:p>
        </w:tc>
        <w:tc>
          <w:tcPr>
            <w:tcW w:w="852" w:type="dxa"/>
            <w:tcBorders>
              <w:left w:val="single" w:sz="4" w:space="0" w:color="auto"/>
              <w:right w:val="single" w:sz="4" w:space="0" w:color="auto"/>
            </w:tcBorders>
            <w:vAlign w:val="center"/>
          </w:tcPr>
          <w:p w14:paraId="28E03FD0" w14:textId="77777777" w:rsidR="00F11A4F" w:rsidRPr="0024688D" w:rsidRDefault="00F11A4F" w:rsidP="00C870A9">
            <w:pPr>
              <w:spacing w:after="240" w:line="20" w:lineRule="atLeast"/>
              <w:jc w:val="center"/>
              <w:rPr>
                <w:b/>
                <w:bCs/>
                <w:iCs/>
              </w:rPr>
            </w:pPr>
            <w:r>
              <w:rPr>
                <w:b/>
                <w:bCs/>
                <w:iCs/>
              </w:rPr>
              <w:t>19</w:t>
            </w:r>
          </w:p>
        </w:tc>
        <w:tc>
          <w:tcPr>
            <w:tcW w:w="852" w:type="dxa"/>
            <w:gridSpan w:val="2"/>
            <w:tcBorders>
              <w:left w:val="single" w:sz="4" w:space="0" w:color="auto"/>
              <w:right w:val="single" w:sz="4" w:space="0" w:color="auto"/>
            </w:tcBorders>
            <w:vAlign w:val="center"/>
          </w:tcPr>
          <w:p w14:paraId="3DFCD765" w14:textId="77777777" w:rsidR="00F11A4F" w:rsidRPr="0024688D" w:rsidRDefault="00F11A4F" w:rsidP="00C870A9">
            <w:pPr>
              <w:spacing w:after="240" w:line="20" w:lineRule="atLeast"/>
              <w:jc w:val="center"/>
              <w:rPr>
                <w:b/>
                <w:bCs/>
                <w:iCs/>
              </w:rPr>
            </w:pPr>
            <w:r>
              <w:rPr>
                <w:b/>
                <w:bCs/>
                <w:iCs/>
              </w:rPr>
              <w:t>17</w:t>
            </w:r>
          </w:p>
        </w:tc>
        <w:tc>
          <w:tcPr>
            <w:tcW w:w="855" w:type="dxa"/>
            <w:tcBorders>
              <w:left w:val="single" w:sz="4" w:space="0" w:color="auto"/>
            </w:tcBorders>
            <w:vAlign w:val="center"/>
          </w:tcPr>
          <w:p w14:paraId="27E00673" w14:textId="6E2C1231" w:rsidR="00F11A4F" w:rsidRPr="0024688D" w:rsidRDefault="00F11A4F" w:rsidP="00402216">
            <w:pPr>
              <w:spacing w:after="240" w:line="20" w:lineRule="atLeast"/>
              <w:jc w:val="center"/>
              <w:rPr>
                <w:b/>
                <w:bCs/>
                <w:iCs/>
              </w:rPr>
            </w:pPr>
            <w:r>
              <w:rPr>
                <w:b/>
                <w:bCs/>
                <w:iCs/>
              </w:rPr>
              <w:t>1</w:t>
            </w:r>
            <w:r w:rsidR="00402216">
              <w:rPr>
                <w:b/>
                <w:bCs/>
                <w:iCs/>
              </w:rPr>
              <w:t>4</w:t>
            </w:r>
          </w:p>
        </w:tc>
      </w:tr>
    </w:tbl>
    <w:p w14:paraId="15E81F96"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pPr>
    </w:p>
    <w:p w14:paraId="05108308" w14:textId="77777777" w:rsidR="00F11A4F" w:rsidRDefault="00F11A4F" w:rsidP="00F11A4F">
      <w:pPr>
        <w:spacing w:line="360" w:lineRule="auto"/>
        <w:ind w:right="-284"/>
        <w:jc w:val="both"/>
        <w:rPr>
          <w:b/>
        </w:rPr>
      </w:pPr>
    </w:p>
    <w:p w14:paraId="657F6C99" w14:textId="77777777" w:rsidR="00F11A4F" w:rsidRDefault="00F11A4F" w:rsidP="00F11A4F">
      <w:pPr>
        <w:spacing w:line="360" w:lineRule="auto"/>
        <w:ind w:right="-284"/>
        <w:jc w:val="both"/>
        <w:rPr>
          <w:b/>
        </w:rPr>
      </w:pPr>
    </w:p>
    <w:p w14:paraId="6476073E" w14:textId="77777777" w:rsidR="00F11A4F" w:rsidRDefault="00F11A4F" w:rsidP="00F11A4F">
      <w:pPr>
        <w:spacing w:line="360" w:lineRule="auto"/>
        <w:ind w:right="-284"/>
        <w:jc w:val="both"/>
        <w:rPr>
          <w:b/>
        </w:rPr>
      </w:pPr>
    </w:p>
    <w:p w14:paraId="1F00B150" w14:textId="77777777" w:rsidR="00F11A4F" w:rsidRDefault="00F11A4F" w:rsidP="00F11A4F">
      <w:pPr>
        <w:spacing w:line="360" w:lineRule="auto"/>
        <w:ind w:right="-284"/>
        <w:jc w:val="both"/>
        <w:rPr>
          <w:b/>
        </w:rPr>
      </w:pPr>
    </w:p>
    <w:p w14:paraId="789F1117" w14:textId="77777777" w:rsidR="00F11A4F" w:rsidRDefault="00F11A4F" w:rsidP="00F11A4F">
      <w:pPr>
        <w:spacing w:line="360" w:lineRule="auto"/>
        <w:ind w:right="-284"/>
        <w:jc w:val="both"/>
        <w:rPr>
          <w:b/>
        </w:rPr>
      </w:pPr>
    </w:p>
    <w:p w14:paraId="095FA70E" w14:textId="77777777" w:rsidR="00F11A4F" w:rsidRDefault="00F11A4F" w:rsidP="00F11A4F">
      <w:pPr>
        <w:spacing w:line="360" w:lineRule="auto"/>
        <w:ind w:right="-284"/>
        <w:jc w:val="both"/>
        <w:rPr>
          <w:b/>
        </w:rPr>
      </w:pPr>
    </w:p>
    <w:p w14:paraId="359875C4" w14:textId="77777777" w:rsidR="00F11A4F" w:rsidRDefault="00F11A4F" w:rsidP="00F11A4F">
      <w:pPr>
        <w:spacing w:line="360" w:lineRule="auto"/>
        <w:ind w:right="-284"/>
        <w:jc w:val="both"/>
        <w:rPr>
          <w:b/>
        </w:rPr>
      </w:pPr>
    </w:p>
    <w:p w14:paraId="34EAA417" w14:textId="77777777" w:rsidR="00F11A4F" w:rsidRDefault="00F11A4F" w:rsidP="00F11A4F">
      <w:pPr>
        <w:spacing w:line="360" w:lineRule="auto"/>
        <w:ind w:right="-284"/>
        <w:jc w:val="both"/>
        <w:rPr>
          <w:b/>
        </w:rPr>
      </w:pPr>
    </w:p>
    <w:p w14:paraId="28A5CF90" w14:textId="77777777" w:rsidR="00F11A4F" w:rsidRDefault="00F11A4F" w:rsidP="00F11A4F">
      <w:pPr>
        <w:spacing w:line="360" w:lineRule="auto"/>
        <w:ind w:right="-284"/>
        <w:jc w:val="both"/>
        <w:rPr>
          <w:b/>
        </w:rPr>
      </w:pPr>
    </w:p>
    <w:p w14:paraId="7C188C8B" w14:textId="77777777" w:rsidR="00F11A4F" w:rsidRDefault="00F11A4F" w:rsidP="00F11A4F">
      <w:pPr>
        <w:spacing w:line="360" w:lineRule="auto"/>
        <w:ind w:right="-284"/>
        <w:jc w:val="both"/>
        <w:rPr>
          <w:b/>
        </w:rPr>
      </w:pPr>
    </w:p>
    <w:p w14:paraId="54D4AA67" w14:textId="77777777" w:rsidR="00F11A4F" w:rsidRDefault="00F11A4F" w:rsidP="00F11A4F">
      <w:pPr>
        <w:spacing w:line="360" w:lineRule="auto"/>
        <w:ind w:right="-284"/>
        <w:jc w:val="both"/>
        <w:rPr>
          <w:b/>
        </w:rPr>
      </w:pPr>
    </w:p>
    <w:p w14:paraId="7D9A1FA2" w14:textId="77777777" w:rsidR="00F11A4F" w:rsidRDefault="00F11A4F" w:rsidP="00F11A4F">
      <w:pPr>
        <w:spacing w:line="360" w:lineRule="auto"/>
        <w:ind w:right="-284"/>
        <w:jc w:val="both"/>
        <w:rPr>
          <w:b/>
        </w:rPr>
      </w:pPr>
    </w:p>
    <w:p w14:paraId="1CBC9179" w14:textId="77777777" w:rsidR="00F11A4F" w:rsidRDefault="00F11A4F" w:rsidP="00F11A4F">
      <w:pPr>
        <w:spacing w:line="360" w:lineRule="auto"/>
        <w:ind w:right="-284"/>
        <w:jc w:val="both"/>
        <w:rPr>
          <w:b/>
        </w:rPr>
      </w:pPr>
    </w:p>
    <w:p w14:paraId="0925A01C" w14:textId="77777777" w:rsidR="00F11A4F" w:rsidRDefault="00F11A4F" w:rsidP="00F11A4F">
      <w:pPr>
        <w:spacing w:line="360" w:lineRule="auto"/>
        <w:ind w:right="-284"/>
        <w:jc w:val="both"/>
        <w:rPr>
          <w:b/>
        </w:rPr>
      </w:pPr>
    </w:p>
    <w:p w14:paraId="037BFAC9" w14:textId="77777777" w:rsidR="00F11A4F" w:rsidRDefault="00F11A4F" w:rsidP="00F11A4F">
      <w:pPr>
        <w:spacing w:line="360" w:lineRule="auto"/>
        <w:ind w:right="-284"/>
        <w:jc w:val="both"/>
        <w:rPr>
          <w:b/>
        </w:rPr>
      </w:pPr>
    </w:p>
    <w:p w14:paraId="4650B5BB" w14:textId="77777777" w:rsidR="00F11A4F" w:rsidRDefault="00F11A4F" w:rsidP="00F11A4F">
      <w:pPr>
        <w:spacing w:line="360" w:lineRule="auto"/>
        <w:ind w:right="-284"/>
        <w:jc w:val="both"/>
        <w:rPr>
          <w:b/>
        </w:rPr>
      </w:pPr>
    </w:p>
    <w:p w14:paraId="21589011" w14:textId="77777777" w:rsidR="00F11A4F" w:rsidRDefault="00F11A4F" w:rsidP="00F11A4F">
      <w:pPr>
        <w:spacing w:line="360" w:lineRule="auto"/>
        <w:ind w:right="-284"/>
        <w:jc w:val="both"/>
        <w:rPr>
          <w:b/>
        </w:rPr>
      </w:pPr>
    </w:p>
    <w:p w14:paraId="5D9B9A71" w14:textId="77777777" w:rsidR="00F11A4F" w:rsidRDefault="00F11A4F" w:rsidP="00F11A4F">
      <w:pPr>
        <w:spacing w:line="360" w:lineRule="auto"/>
        <w:ind w:right="-284"/>
        <w:jc w:val="both"/>
        <w:rPr>
          <w:b/>
        </w:rPr>
      </w:pPr>
    </w:p>
    <w:p w14:paraId="3580B8B8" w14:textId="77777777" w:rsidR="00F11A4F" w:rsidRDefault="00F11A4F" w:rsidP="00F11A4F">
      <w:pPr>
        <w:spacing w:line="360" w:lineRule="auto"/>
        <w:ind w:right="-284"/>
        <w:jc w:val="both"/>
        <w:rPr>
          <w:b/>
        </w:rPr>
      </w:pPr>
    </w:p>
    <w:p w14:paraId="263B3241" w14:textId="77777777" w:rsidR="00F11A4F" w:rsidRDefault="00F11A4F" w:rsidP="00F11A4F">
      <w:pPr>
        <w:spacing w:line="360" w:lineRule="auto"/>
        <w:ind w:right="-284" w:firstLine="708"/>
        <w:jc w:val="both"/>
        <w:rPr>
          <w:b/>
        </w:rPr>
      </w:pPr>
    </w:p>
    <w:p w14:paraId="455D4D57" w14:textId="77777777" w:rsidR="00F11A4F" w:rsidRDefault="00F11A4F" w:rsidP="000F7C63">
      <w:pPr>
        <w:jc w:val="center"/>
        <w:rPr>
          <w:b/>
        </w:rPr>
        <w:sectPr w:rsidR="00F11A4F" w:rsidSect="00C870A9">
          <w:pgSz w:w="11906" w:h="16838"/>
          <w:pgMar w:top="1134" w:right="851" w:bottom="1134" w:left="1701" w:header="709" w:footer="709" w:gutter="0"/>
          <w:cols w:space="708"/>
          <w:docGrid w:linePitch="360"/>
        </w:sectPr>
      </w:pPr>
    </w:p>
    <w:p w14:paraId="276CD268" w14:textId="58F381D2" w:rsidR="00F11A4F" w:rsidRPr="00F008EF" w:rsidRDefault="000F7C63" w:rsidP="000F7C63">
      <w:pPr>
        <w:rPr>
          <w:b/>
        </w:rPr>
      </w:pPr>
      <w:r>
        <w:rPr>
          <w:b/>
        </w:rPr>
        <w:lastRenderedPageBreak/>
        <w:t xml:space="preserve">                                                                                   </w:t>
      </w:r>
      <w:r w:rsidR="00F11A4F">
        <w:rPr>
          <w:b/>
        </w:rPr>
        <w:t>2.2. Содерж</w:t>
      </w:r>
      <w:r w:rsidR="00F51C1E">
        <w:rPr>
          <w:b/>
        </w:rPr>
        <w:t>а</w:t>
      </w:r>
      <w:r w:rsidR="00F11A4F" w:rsidRPr="00F008EF">
        <w:rPr>
          <w:b/>
        </w:rPr>
        <w:t>ние обучения по дисциплине</w:t>
      </w:r>
    </w:p>
    <w:p w14:paraId="14D0A46B" w14:textId="77777777" w:rsidR="00F11A4F" w:rsidRPr="00F008EF" w:rsidRDefault="00F11A4F" w:rsidP="00F11A4F">
      <w:pPr>
        <w:jc w:val="center"/>
        <w:rPr>
          <w:b/>
        </w:rPr>
      </w:pPr>
      <w:r w:rsidRPr="00F008EF">
        <w:rPr>
          <w:b/>
        </w:rPr>
        <w:t>СМ.01 Социально – бытовая ориентировка</w:t>
      </w:r>
    </w:p>
    <w:tbl>
      <w:tblPr>
        <w:tblpPr w:leftFromText="180" w:rightFromText="180" w:vertAnchor="text" w:horzAnchor="page" w:tblpX="1525" w:tblpY="17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5865"/>
        <w:gridCol w:w="1890"/>
        <w:gridCol w:w="9"/>
      </w:tblGrid>
      <w:tr w:rsidR="001934C3" w:rsidRPr="00F008EF" w14:paraId="4CF756F4" w14:textId="77777777" w:rsidTr="008A2540">
        <w:trPr>
          <w:trHeight w:val="341"/>
        </w:trPr>
        <w:tc>
          <w:tcPr>
            <w:tcW w:w="3401" w:type="dxa"/>
          </w:tcPr>
          <w:p w14:paraId="23405F09" w14:textId="77777777" w:rsidR="001934C3" w:rsidRPr="00F008EF" w:rsidRDefault="001934C3" w:rsidP="008A2540">
            <w:pPr>
              <w:tabs>
                <w:tab w:val="left" w:pos="345"/>
              </w:tabs>
              <w:rPr>
                <w:b/>
              </w:rPr>
            </w:pPr>
            <w:r w:rsidRPr="00F008EF">
              <w:rPr>
                <w:b/>
              </w:rPr>
              <w:t>Наименование разделов дисциплины и тем</w:t>
            </w:r>
          </w:p>
        </w:tc>
        <w:tc>
          <w:tcPr>
            <w:tcW w:w="5865" w:type="dxa"/>
          </w:tcPr>
          <w:p w14:paraId="778A9EA7" w14:textId="77777777" w:rsidR="001934C3" w:rsidRPr="00F008EF" w:rsidRDefault="001934C3" w:rsidP="008A2540">
            <w:pPr>
              <w:tabs>
                <w:tab w:val="left" w:pos="345"/>
              </w:tabs>
              <w:rPr>
                <w:b/>
              </w:rPr>
            </w:pPr>
            <w:r w:rsidRPr="00F008EF">
              <w:rPr>
                <w:b/>
              </w:rPr>
              <w:t>Содержание учебного материала, лабораторных работ и практические занятия, самостоятельная работа обучающихся, курсовая работа (проект) (если предусмотрен)</w:t>
            </w:r>
          </w:p>
        </w:tc>
        <w:tc>
          <w:tcPr>
            <w:tcW w:w="1899" w:type="dxa"/>
            <w:gridSpan w:val="2"/>
          </w:tcPr>
          <w:p w14:paraId="1BF56A53" w14:textId="77777777" w:rsidR="001934C3" w:rsidRPr="00F008EF" w:rsidRDefault="001934C3" w:rsidP="008A2540">
            <w:pPr>
              <w:tabs>
                <w:tab w:val="left" w:pos="345"/>
              </w:tabs>
              <w:rPr>
                <w:b/>
              </w:rPr>
            </w:pPr>
            <w:r w:rsidRPr="00F008EF">
              <w:rPr>
                <w:b/>
              </w:rPr>
              <w:t xml:space="preserve">                             Объём часов</w:t>
            </w:r>
          </w:p>
        </w:tc>
      </w:tr>
      <w:tr w:rsidR="001934C3" w:rsidRPr="00F008EF" w14:paraId="2A753E46" w14:textId="77777777" w:rsidTr="008A2540">
        <w:trPr>
          <w:trHeight w:val="68"/>
        </w:trPr>
        <w:tc>
          <w:tcPr>
            <w:tcW w:w="3401" w:type="dxa"/>
          </w:tcPr>
          <w:p w14:paraId="47CF9F7D" w14:textId="77777777" w:rsidR="001934C3" w:rsidRPr="00F008EF" w:rsidRDefault="001934C3" w:rsidP="008A2540">
            <w:pPr>
              <w:tabs>
                <w:tab w:val="left" w:pos="345"/>
              </w:tabs>
              <w:rPr>
                <w:b/>
              </w:rPr>
            </w:pPr>
            <w:r w:rsidRPr="00F008EF">
              <w:rPr>
                <w:b/>
              </w:rPr>
              <w:t xml:space="preserve">                1</w:t>
            </w:r>
          </w:p>
        </w:tc>
        <w:tc>
          <w:tcPr>
            <w:tcW w:w="5865" w:type="dxa"/>
          </w:tcPr>
          <w:p w14:paraId="032657E1" w14:textId="77777777" w:rsidR="001934C3" w:rsidRPr="00F008EF" w:rsidRDefault="001934C3" w:rsidP="008A2540">
            <w:pPr>
              <w:tabs>
                <w:tab w:val="left" w:pos="345"/>
              </w:tabs>
              <w:jc w:val="center"/>
              <w:rPr>
                <w:b/>
              </w:rPr>
            </w:pPr>
            <w:r w:rsidRPr="00F008EF">
              <w:rPr>
                <w:b/>
              </w:rPr>
              <w:t>2</w:t>
            </w:r>
          </w:p>
        </w:tc>
        <w:tc>
          <w:tcPr>
            <w:tcW w:w="1899" w:type="dxa"/>
            <w:gridSpan w:val="2"/>
          </w:tcPr>
          <w:p w14:paraId="71060191" w14:textId="77777777" w:rsidR="001934C3" w:rsidRPr="00F008EF" w:rsidRDefault="001934C3" w:rsidP="008A2540">
            <w:pPr>
              <w:tabs>
                <w:tab w:val="left" w:pos="345"/>
              </w:tabs>
              <w:rPr>
                <w:b/>
              </w:rPr>
            </w:pPr>
            <w:r w:rsidRPr="00F008EF">
              <w:rPr>
                <w:b/>
              </w:rPr>
              <w:t xml:space="preserve">            3</w:t>
            </w:r>
          </w:p>
        </w:tc>
      </w:tr>
      <w:tr w:rsidR="001934C3" w:rsidRPr="00F008EF" w14:paraId="18A99D20" w14:textId="77777777" w:rsidTr="008A2540">
        <w:trPr>
          <w:trHeight w:val="136"/>
        </w:trPr>
        <w:tc>
          <w:tcPr>
            <w:tcW w:w="9266" w:type="dxa"/>
            <w:gridSpan w:val="2"/>
          </w:tcPr>
          <w:p w14:paraId="6EE2C00B" w14:textId="77777777" w:rsidR="001934C3" w:rsidRPr="00F008EF" w:rsidRDefault="001934C3" w:rsidP="008A2540">
            <w:pPr>
              <w:tabs>
                <w:tab w:val="left" w:pos="345"/>
              </w:tabs>
              <w:jc w:val="center"/>
              <w:rPr>
                <w:b/>
              </w:rPr>
            </w:pPr>
            <w:r>
              <w:rPr>
                <w:b/>
              </w:rPr>
              <w:t>1семестр (17 часов)</w:t>
            </w:r>
          </w:p>
        </w:tc>
        <w:tc>
          <w:tcPr>
            <w:tcW w:w="1899" w:type="dxa"/>
            <w:gridSpan w:val="2"/>
            <w:vAlign w:val="center"/>
          </w:tcPr>
          <w:p w14:paraId="0BEE642E" w14:textId="77777777" w:rsidR="001934C3" w:rsidRDefault="001934C3" w:rsidP="008A2540">
            <w:pPr>
              <w:tabs>
                <w:tab w:val="left" w:pos="345"/>
              </w:tabs>
              <w:jc w:val="center"/>
              <w:rPr>
                <w:b/>
              </w:rPr>
            </w:pPr>
          </w:p>
        </w:tc>
      </w:tr>
      <w:tr w:rsidR="001934C3" w:rsidRPr="00F008EF" w14:paraId="3822D5F5" w14:textId="77777777" w:rsidTr="008A2540">
        <w:trPr>
          <w:trHeight w:val="136"/>
        </w:trPr>
        <w:tc>
          <w:tcPr>
            <w:tcW w:w="9266" w:type="dxa"/>
            <w:gridSpan w:val="2"/>
          </w:tcPr>
          <w:p w14:paraId="3DFD8C5F" w14:textId="77777777" w:rsidR="001934C3" w:rsidRPr="00F008EF" w:rsidRDefault="001934C3" w:rsidP="008A2540">
            <w:pPr>
              <w:tabs>
                <w:tab w:val="left" w:pos="345"/>
              </w:tabs>
              <w:jc w:val="center"/>
            </w:pPr>
            <w:r w:rsidRPr="00F008EF">
              <w:rPr>
                <w:b/>
              </w:rPr>
              <w:t>Раздел 1. Личная гигиена</w:t>
            </w:r>
          </w:p>
        </w:tc>
        <w:tc>
          <w:tcPr>
            <w:tcW w:w="1899" w:type="dxa"/>
            <w:gridSpan w:val="2"/>
            <w:vAlign w:val="center"/>
          </w:tcPr>
          <w:p w14:paraId="42FEF7BF" w14:textId="333FC159" w:rsidR="001934C3" w:rsidRPr="00F008EF" w:rsidRDefault="0011672B" w:rsidP="008A2540">
            <w:pPr>
              <w:tabs>
                <w:tab w:val="left" w:pos="345"/>
              </w:tabs>
              <w:jc w:val="center"/>
              <w:rPr>
                <w:b/>
              </w:rPr>
            </w:pPr>
            <w:r>
              <w:rPr>
                <w:b/>
              </w:rPr>
              <w:t>4</w:t>
            </w:r>
          </w:p>
        </w:tc>
      </w:tr>
      <w:tr w:rsidR="001934C3" w:rsidRPr="00F008EF" w14:paraId="11AF9CDB" w14:textId="77777777" w:rsidTr="008A2540">
        <w:trPr>
          <w:trHeight w:val="70"/>
        </w:trPr>
        <w:tc>
          <w:tcPr>
            <w:tcW w:w="3401" w:type="dxa"/>
          </w:tcPr>
          <w:p w14:paraId="2B76F2BE" w14:textId="77777777" w:rsidR="001934C3" w:rsidRPr="00B410DE" w:rsidRDefault="001934C3" w:rsidP="008A2540">
            <w:pPr>
              <w:tabs>
                <w:tab w:val="left" w:pos="345"/>
              </w:tabs>
              <w:rPr>
                <w:b/>
              </w:rPr>
            </w:pPr>
            <w:r w:rsidRPr="00B410DE">
              <w:rPr>
                <w:b/>
              </w:rPr>
              <w:t>Тема 1.1. ЗОЖ</w:t>
            </w:r>
          </w:p>
        </w:tc>
        <w:tc>
          <w:tcPr>
            <w:tcW w:w="5865" w:type="dxa"/>
          </w:tcPr>
          <w:p w14:paraId="0D4B3B98" w14:textId="77777777" w:rsidR="001934C3" w:rsidRPr="00F008EF" w:rsidRDefault="001934C3" w:rsidP="008A2540">
            <w:pPr>
              <w:tabs>
                <w:tab w:val="left" w:pos="345"/>
              </w:tabs>
            </w:pPr>
            <w:r>
              <w:t>1.</w:t>
            </w:r>
            <w:r w:rsidRPr="00F008EF">
              <w:t>Здоровый образ жизни – одно из условий успеха в жизни человека (вред курения, алкоголя и наркотиков).</w:t>
            </w:r>
          </w:p>
        </w:tc>
        <w:tc>
          <w:tcPr>
            <w:tcW w:w="1899" w:type="dxa"/>
            <w:gridSpan w:val="2"/>
            <w:vAlign w:val="center"/>
          </w:tcPr>
          <w:p w14:paraId="1A39DE28" w14:textId="5F6319A3" w:rsidR="001934C3" w:rsidRPr="00F008EF" w:rsidRDefault="0011672B" w:rsidP="008A2540">
            <w:pPr>
              <w:tabs>
                <w:tab w:val="left" w:pos="345"/>
              </w:tabs>
              <w:jc w:val="center"/>
            </w:pPr>
            <w:r>
              <w:t>2</w:t>
            </w:r>
          </w:p>
        </w:tc>
      </w:tr>
      <w:tr w:rsidR="001934C3" w:rsidRPr="00F008EF" w14:paraId="3F142DBF" w14:textId="77777777" w:rsidTr="008A2540">
        <w:trPr>
          <w:trHeight w:val="838"/>
        </w:trPr>
        <w:tc>
          <w:tcPr>
            <w:tcW w:w="3401" w:type="dxa"/>
          </w:tcPr>
          <w:p w14:paraId="19212832" w14:textId="77777777" w:rsidR="001934C3" w:rsidRPr="00B410DE" w:rsidRDefault="001934C3" w:rsidP="008A2540">
            <w:pPr>
              <w:tabs>
                <w:tab w:val="left" w:pos="345"/>
              </w:tabs>
              <w:rPr>
                <w:b/>
              </w:rPr>
            </w:pPr>
            <w:r w:rsidRPr="00B410DE">
              <w:rPr>
                <w:b/>
              </w:rPr>
              <w:t>Тема 1.2. Значение физических упражнений в жизни человека</w:t>
            </w:r>
          </w:p>
        </w:tc>
        <w:tc>
          <w:tcPr>
            <w:tcW w:w="5865" w:type="dxa"/>
          </w:tcPr>
          <w:p w14:paraId="280FC734" w14:textId="77777777" w:rsidR="001934C3" w:rsidRPr="00F008EF" w:rsidRDefault="001934C3" w:rsidP="008A2540">
            <w:pPr>
              <w:tabs>
                <w:tab w:val="left" w:pos="345"/>
              </w:tabs>
            </w:pPr>
            <w:r>
              <w:t>1.</w:t>
            </w:r>
            <w:r w:rsidRPr="00F008EF">
              <w:t>Значение физических упражнений: в здоровом теле – здоровый дух.</w:t>
            </w:r>
          </w:p>
        </w:tc>
        <w:tc>
          <w:tcPr>
            <w:tcW w:w="1899" w:type="dxa"/>
            <w:gridSpan w:val="2"/>
            <w:vAlign w:val="center"/>
          </w:tcPr>
          <w:p w14:paraId="0059E2D9" w14:textId="35F1508D" w:rsidR="001934C3" w:rsidRPr="00F008EF" w:rsidRDefault="001934C3" w:rsidP="008A2540">
            <w:pPr>
              <w:tabs>
                <w:tab w:val="left" w:pos="345"/>
              </w:tabs>
              <w:ind w:firstLine="708"/>
            </w:pPr>
            <w:r>
              <w:t xml:space="preserve"> </w:t>
            </w:r>
            <w:r w:rsidR="0011672B">
              <w:t>2</w:t>
            </w:r>
          </w:p>
        </w:tc>
      </w:tr>
      <w:tr w:rsidR="001934C3" w:rsidRPr="00F008EF" w14:paraId="3045CA77" w14:textId="77777777" w:rsidTr="008A2540">
        <w:trPr>
          <w:trHeight w:val="205"/>
        </w:trPr>
        <w:tc>
          <w:tcPr>
            <w:tcW w:w="9266" w:type="dxa"/>
            <w:gridSpan w:val="2"/>
          </w:tcPr>
          <w:p w14:paraId="042BBF33" w14:textId="77777777" w:rsidR="001934C3" w:rsidRPr="00F008EF" w:rsidRDefault="001934C3" w:rsidP="008A2540">
            <w:pPr>
              <w:tabs>
                <w:tab w:val="left" w:pos="345"/>
              </w:tabs>
              <w:jc w:val="center"/>
              <w:rPr>
                <w:b/>
              </w:rPr>
            </w:pPr>
            <w:r>
              <w:rPr>
                <w:b/>
              </w:rPr>
              <w:t xml:space="preserve">Раздел 2. </w:t>
            </w:r>
            <w:r w:rsidRPr="00F008EF">
              <w:rPr>
                <w:b/>
              </w:rPr>
              <w:t>«Одежда и обувь»</w:t>
            </w:r>
          </w:p>
          <w:p w14:paraId="1D52AD98" w14:textId="77777777" w:rsidR="001934C3" w:rsidRPr="00F008EF" w:rsidRDefault="001934C3" w:rsidP="008A2540">
            <w:pPr>
              <w:tabs>
                <w:tab w:val="left" w:pos="345"/>
              </w:tabs>
            </w:pPr>
          </w:p>
        </w:tc>
        <w:tc>
          <w:tcPr>
            <w:tcW w:w="1899" w:type="dxa"/>
            <w:gridSpan w:val="2"/>
            <w:vAlign w:val="center"/>
          </w:tcPr>
          <w:p w14:paraId="07DA5E30" w14:textId="77777777" w:rsidR="001934C3" w:rsidRPr="00F008EF" w:rsidRDefault="001934C3" w:rsidP="008A2540">
            <w:pPr>
              <w:tabs>
                <w:tab w:val="left" w:pos="345"/>
              </w:tabs>
              <w:jc w:val="center"/>
              <w:rPr>
                <w:b/>
              </w:rPr>
            </w:pPr>
            <w:r>
              <w:rPr>
                <w:b/>
              </w:rPr>
              <w:t>7</w:t>
            </w:r>
          </w:p>
        </w:tc>
      </w:tr>
      <w:tr w:rsidR="001934C3" w:rsidRPr="00F008EF" w14:paraId="35AB3E62" w14:textId="77777777" w:rsidTr="008A2540">
        <w:trPr>
          <w:trHeight w:val="828"/>
        </w:trPr>
        <w:tc>
          <w:tcPr>
            <w:tcW w:w="3401" w:type="dxa"/>
          </w:tcPr>
          <w:p w14:paraId="007508AF" w14:textId="77777777" w:rsidR="001934C3" w:rsidRPr="00B410DE" w:rsidRDefault="001934C3" w:rsidP="008A2540">
            <w:pPr>
              <w:tabs>
                <w:tab w:val="left" w:pos="345"/>
              </w:tabs>
              <w:rPr>
                <w:b/>
              </w:rPr>
            </w:pPr>
            <w:r w:rsidRPr="00B410DE">
              <w:rPr>
                <w:b/>
              </w:rPr>
              <w:t>Тема 2.1.</w:t>
            </w:r>
          </w:p>
          <w:p w14:paraId="24DABFB3" w14:textId="77777777" w:rsidR="001934C3" w:rsidRPr="00B410DE" w:rsidRDefault="001934C3" w:rsidP="008A2540">
            <w:pPr>
              <w:tabs>
                <w:tab w:val="left" w:pos="345"/>
              </w:tabs>
              <w:rPr>
                <w:b/>
              </w:rPr>
            </w:pPr>
            <w:r w:rsidRPr="00B410DE">
              <w:rPr>
                <w:b/>
              </w:rPr>
              <w:t>Стиль, одежда, мода</w:t>
            </w:r>
          </w:p>
        </w:tc>
        <w:tc>
          <w:tcPr>
            <w:tcW w:w="5865" w:type="dxa"/>
          </w:tcPr>
          <w:p w14:paraId="76F8EA40" w14:textId="77777777" w:rsidR="001934C3" w:rsidRPr="00F008EF" w:rsidRDefault="001934C3" w:rsidP="008A2540">
            <w:pPr>
              <w:tabs>
                <w:tab w:val="left" w:pos="345"/>
              </w:tabs>
            </w:pPr>
            <w:r>
              <w:t>1.</w:t>
            </w:r>
            <w:r w:rsidRPr="00F008EF">
              <w:t>Формирование представления о моде, стиле одежды и обуви.</w:t>
            </w:r>
          </w:p>
        </w:tc>
        <w:tc>
          <w:tcPr>
            <w:tcW w:w="1899" w:type="dxa"/>
            <w:gridSpan w:val="2"/>
            <w:vAlign w:val="center"/>
          </w:tcPr>
          <w:p w14:paraId="463F95BE" w14:textId="77777777" w:rsidR="001934C3" w:rsidRPr="00F008EF" w:rsidRDefault="001934C3" w:rsidP="008A2540">
            <w:pPr>
              <w:tabs>
                <w:tab w:val="left" w:pos="345"/>
              </w:tabs>
              <w:jc w:val="center"/>
            </w:pPr>
          </w:p>
          <w:p w14:paraId="10607F41" w14:textId="77777777" w:rsidR="001934C3" w:rsidRPr="00F008EF" w:rsidRDefault="001934C3" w:rsidP="008A2540">
            <w:pPr>
              <w:jc w:val="center"/>
            </w:pPr>
            <w:r>
              <w:t>1</w:t>
            </w:r>
          </w:p>
          <w:p w14:paraId="60FEA34C" w14:textId="77777777" w:rsidR="001934C3" w:rsidRPr="00F008EF" w:rsidRDefault="001934C3" w:rsidP="008A2540">
            <w:pPr>
              <w:ind w:firstLine="708"/>
              <w:jc w:val="center"/>
            </w:pPr>
          </w:p>
        </w:tc>
      </w:tr>
      <w:tr w:rsidR="001934C3" w:rsidRPr="00F008EF" w14:paraId="7FBC7F53" w14:textId="77777777" w:rsidTr="008A2540">
        <w:trPr>
          <w:trHeight w:val="55"/>
        </w:trPr>
        <w:tc>
          <w:tcPr>
            <w:tcW w:w="3401" w:type="dxa"/>
            <w:vMerge w:val="restart"/>
          </w:tcPr>
          <w:p w14:paraId="0585004F" w14:textId="77777777" w:rsidR="001934C3" w:rsidRPr="00B410DE" w:rsidRDefault="001934C3" w:rsidP="008A2540">
            <w:pPr>
              <w:tabs>
                <w:tab w:val="left" w:pos="345"/>
              </w:tabs>
              <w:rPr>
                <w:b/>
              </w:rPr>
            </w:pPr>
            <w:r w:rsidRPr="00B410DE">
              <w:rPr>
                <w:b/>
              </w:rPr>
              <w:t>Тема 2.2</w:t>
            </w:r>
          </w:p>
          <w:p w14:paraId="5A698DD8" w14:textId="77777777" w:rsidR="001934C3" w:rsidRPr="00B410DE" w:rsidRDefault="001934C3" w:rsidP="008A2540">
            <w:pPr>
              <w:tabs>
                <w:tab w:val="left" w:pos="345"/>
              </w:tabs>
              <w:rPr>
                <w:b/>
              </w:rPr>
            </w:pPr>
            <w:r w:rsidRPr="00B410DE">
              <w:rPr>
                <w:b/>
              </w:rPr>
              <w:t>Внешний вид молодого человека и средства выживания индивидуальности</w:t>
            </w:r>
          </w:p>
        </w:tc>
        <w:tc>
          <w:tcPr>
            <w:tcW w:w="5865" w:type="dxa"/>
          </w:tcPr>
          <w:p w14:paraId="1E738BAF" w14:textId="77777777" w:rsidR="001934C3" w:rsidRPr="00F008EF" w:rsidRDefault="001934C3" w:rsidP="008A2540">
            <w:pPr>
              <w:tabs>
                <w:tab w:val="left" w:pos="345"/>
              </w:tabs>
            </w:pPr>
            <w:r w:rsidRPr="00F008EF">
              <w:t xml:space="preserve"> </w:t>
            </w:r>
            <w:r>
              <w:t>1.</w:t>
            </w:r>
            <w:r w:rsidRPr="00F008EF">
              <w:t xml:space="preserve">Формирование представления внешнего вида молодого человека. </w:t>
            </w:r>
          </w:p>
        </w:tc>
        <w:tc>
          <w:tcPr>
            <w:tcW w:w="1899" w:type="dxa"/>
            <w:gridSpan w:val="2"/>
            <w:vAlign w:val="center"/>
          </w:tcPr>
          <w:p w14:paraId="51C287D9" w14:textId="77777777" w:rsidR="001934C3" w:rsidRPr="00F008EF" w:rsidRDefault="001934C3" w:rsidP="008A2540">
            <w:pPr>
              <w:tabs>
                <w:tab w:val="left" w:pos="345"/>
              </w:tabs>
              <w:jc w:val="center"/>
            </w:pPr>
          </w:p>
          <w:p w14:paraId="2EE2706A" w14:textId="1FE61E95" w:rsidR="001934C3" w:rsidRPr="00F008EF" w:rsidRDefault="001934C3" w:rsidP="008A2540">
            <w:pPr>
              <w:ind w:firstLine="708"/>
            </w:pPr>
            <w:r>
              <w:t xml:space="preserve"> 1</w:t>
            </w:r>
          </w:p>
        </w:tc>
      </w:tr>
      <w:tr w:rsidR="001934C3" w:rsidRPr="00F008EF" w14:paraId="3C96054E" w14:textId="77777777" w:rsidTr="008A2540">
        <w:trPr>
          <w:trHeight w:val="617"/>
        </w:trPr>
        <w:tc>
          <w:tcPr>
            <w:tcW w:w="3401" w:type="dxa"/>
            <w:vMerge/>
          </w:tcPr>
          <w:p w14:paraId="7D6D9EE4" w14:textId="77777777" w:rsidR="001934C3" w:rsidRPr="00B410DE" w:rsidRDefault="001934C3" w:rsidP="008A2540">
            <w:pPr>
              <w:tabs>
                <w:tab w:val="left" w:pos="345"/>
              </w:tabs>
              <w:rPr>
                <w:b/>
              </w:rPr>
            </w:pPr>
          </w:p>
        </w:tc>
        <w:tc>
          <w:tcPr>
            <w:tcW w:w="5865" w:type="dxa"/>
          </w:tcPr>
          <w:p w14:paraId="717587E3" w14:textId="77777777" w:rsidR="001934C3" w:rsidRPr="00F008EF" w:rsidRDefault="001934C3" w:rsidP="008A2540">
            <w:pPr>
              <w:tabs>
                <w:tab w:val="left" w:pos="345"/>
              </w:tabs>
            </w:pPr>
            <w:r>
              <w:t>2.</w:t>
            </w:r>
            <w:r w:rsidRPr="00F008EF">
              <w:t>Индивидуальность, что это за понятие в современной моде.</w:t>
            </w:r>
          </w:p>
        </w:tc>
        <w:tc>
          <w:tcPr>
            <w:tcW w:w="1899" w:type="dxa"/>
            <w:gridSpan w:val="2"/>
            <w:vAlign w:val="center"/>
          </w:tcPr>
          <w:p w14:paraId="44EB016E" w14:textId="77777777" w:rsidR="001934C3" w:rsidRPr="00F008EF" w:rsidRDefault="001934C3" w:rsidP="008A2540">
            <w:pPr>
              <w:tabs>
                <w:tab w:val="left" w:pos="345"/>
              </w:tabs>
              <w:jc w:val="center"/>
            </w:pPr>
            <w:r>
              <w:t>1</w:t>
            </w:r>
          </w:p>
        </w:tc>
      </w:tr>
      <w:tr w:rsidR="001934C3" w:rsidRPr="00F008EF" w14:paraId="53523A5E" w14:textId="77777777" w:rsidTr="008A2540">
        <w:trPr>
          <w:trHeight w:val="1380"/>
        </w:trPr>
        <w:tc>
          <w:tcPr>
            <w:tcW w:w="3401" w:type="dxa"/>
          </w:tcPr>
          <w:p w14:paraId="62565E65" w14:textId="77777777" w:rsidR="001934C3" w:rsidRPr="00B410DE" w:rsidRDefault="001934C3" w:rsidP="008A2540">
            <w:pPr>
              <w:tabs>
                <w:tab w:val="left" w:pos="345"/>
              </w:tabs>
              <w:rPr>
                <w:b/>
              </w:rPr>
            </w:pPr>
            <w:r w:rsidRPr="00B410DE">
              <w:rPr>
                <w:b/>
              </w:rPr>
              <w:t>Тема 2.3 Выбор одежды и обуви при покупке</w:t>
            </w:r>
          </w:p>
          <w:p w14:paraId="26703976" w14:textId="77777777" w:rsidR="001934C3" w:rsidRPr="00B410DE" w:rsidRDefault="001934C3" w:rsidP="008A2540">
            <w:pPr>
              <w:tabs>
                <w:tab w:val="left" w:pos="345"/>
              </w:tabs>
              <w:rPr>
                <w:b/>
              </w:rPr>
            </w:pPr>
            <w:r w:rsidRPr="00B410DE">
              <w:rPr>
                <w:b/>
              </w:rPr>
              <w:t xml:space="preserve"> ( определения размера одежды, обуви, головного убора) ПР. р.</w:t>
            </w:r>
          </w:p>
        </w:tc>
        <w:tc>
          <w:tcPr>
            <w:tcW w:w="5865" w:type="dxa"/>
          </w:tcPr>
          <w:p w14:paraId="3A592581" w14:textId="77777777" w:rsidR="001934C3" w:rsidRPr="00F008EF" w:rsidRDefault="001934C3" w:rsidP="008A2540">
            <w:pPr>
              <w:tabs>
                <w:tab w:val="left" w:pos="345"/>
              </w:tabs>
            </w:pPr>
            <w:r>
              <w:t>1.</w:t>
            </w:r>
            <w:r w:rsidRPr="00F008EF">
              <w:t xml:space="preserve">Выработать умение самостоятельно выбирать по определённым размерам одежду, обувь, головной убор. </w:t>
            </w:r>
          </w:p>
        </w:tc>
        <w:tc>
          <w:tcPr>
            <w:tcW w:w="1899" w:type="dxa"/>
            <w:gridSpan w:val="2"/>
            <w:vAlign w:val="center"/>
          </w:tcPr>
          <w:p w14:paraId="0900A434" w14:textId="77777777" w:rsidR="001934C3" w:rsidRPr="00F008EF" w:rsidRDefault="001934C3" w:rsidP="008A2540">
            <w:pPr>
              <w:tabs>
                <w:tab w:val="left" w:pos="345"/>
              </w:tabs>
              <w:jc w:val="center"/>
            </w:pPr>
          </w:p>
          <w:p w14:paraId="78A8064D" w14:textId="77777777" w:rsidR="001934C3" w:rsidRPr="00F008EF" w:rsidRDefault="001934C3" w:rsidP="008A2540">
            <w:pPr>
              <w:jc w:val="center"/>
            </w:pPr>
          </w:p>
          <w:p w14:paraId="6106A6A4" w14:textId="77777777" w:rsidR="001934C3" w:rsidRPr="00F008EF" w:rsidRDefault="001934C3" w:rsidP="008A2540">
            <w:pPr>
              <w:jc w:val="center"/>
            </w:pPr>
            <w:r>
              <w:t>1</w:t>
            </w:r>
          </w:p>
        </w:tc>
      </w:tr>
      <w:tr w:rsidR="001934C3" w:rsidRPr="00F008EF" w14:paraId="3646F0EF" w14:textId="77777777" w:rsidTr="008A2540">
        <w:trPr>
          <w:trHeight w:val="562"/>
        </w:trPr>
        <w:tc>
          <w:tcPr>
            <w:tcW w:w="3401" w:type="dxa"/>
          </w:tcPr>
          <w:p w14:paraId="149611CD" w14:textId="77777777" w:rsidR="001934C3" w:rsidRPr="00B410DE" w:rsidRDefault="001934C3" w:rsidP="008A2540">
            <w:pPr>
              <w:tabs>
                <w:tab w:val="left" w:pos="345"/>
              </w:tabs>
              <w:rPr>
                <w:b/>
              </w:rPr>
            </w:pPr>
            <w:r w:rsidRPr="00B410DE">
              <w:rPr>
                <w:b/>
              </w:rPr>
              <w:t>Тема 2.4. Варианты обновления одежды</w:t>
            </w:r>
          </w:p>
        </w:tc>
        <w:tc>
          <w:tcPr>
            <w:tcW w:w="5865" w:type="dxa"/>
          </w:tcPr>
          <w:p w14:paraId="5C359D4B" w14:textId="77777777" w:rsidR="001934C3" w:rsidRPr="00F008EF" w:rsidRDefault="001934C3" w:rsidP="008A2540">
            <w:pPr>
              <w:tabs>
                <w:tab w:val="left" w:pos="345"/>
              </w:tabs>
            </w:pPr>
            <w:r>
              <w:t>1.</w:t>
            </w:r>
            <w:r w:rsidRPr="00F008EF">
              <w:t>Учить применять в практике знания по обновлению своей одежды</w:t>
            </w:r>
          </w:p>
        </w:tc>
        <w:tc>
          <w:tcPr>
            <w:tcW w:w="1899" w:type="dxa"/>
            <w:gridSpan w:val="2"/>
            <w:vAlign w:val="center"/>
          </w:tcPr>
          <w:p w14:paraId="0FE02C74" w14:textId="77777777" w:rsidR="001934C3" w:rsidRPr="00F008EF" w:rsidRDefault="001934C3" w:rsidP="008A2540">
            <w:pPr>
              <w:tabs>
                <w:tab w:val="left" w:pos="345"/>
              </w:tabs>
              <w:jc w:val="center"/>
            </w:pPr>
          </w:p>
          <w:p w14:paraId="26160854" w14:textId="77777777" w:rsidR="001934C3" w:rsidRPr="00F008EF" w:rsidRDefault="001934C3" w:rsidP="008A2540">
            <w:pPr>
              <w:tabs>
                <w:tab w:val="left" w:pos="345"/>
              </w:tabs>
              <w:jc w:val="center"/>
            </w:pPr>
            <w:r>
              <w:t>1</w:t>
            </w:r>
          </w:p>
        </w:tc>
      </w:tr>
      <w:tr w:rsidR="001934C3" w:rsidRPr="00F008EF" w14:paraId="595A6207" w14:textId="77777777" w:rsidTr="008A2540">
        <w:trPr>
          <w:trHeight w:val="625"/>
        </w:trPr>
        <w:tc>
          <w:tcPr>
            <w:tcW w:w="3401" w:type="dxa"/>
            <w:vMerge w:val="restart"/>
            <w:tcBorders>
              <w:bottom w:val="single" w:sz="4" w:space="0" w:color="auto"/>
            </w:tcBorders>
          </w:tcPr>
          <w:p w14:paraId="5A95E3E1" w14:textId="77777777" w:rsidR="001934C3" w:rsidRPr="00B410DE" w:rsidRDefault="001934C3" w:rsidP="008A2540">
            <w:pPr>
              <w:tabs>
                <w:tab w:val="left" w:pos="345"/>
              </w:tabs>
              <w:rPr>
                <w:b/>
              </w:rPr>
            </w:pPr>
            <w:r w:rsidRPr="00B410DE">
              <w:rPr>
                <w:b/>
              </w:rPr>
              <w:lastRenderedPageBreak/>
              <w:t>Тема 2.5. Средства и правила выведения мелких пятен на одежде из разных видов тканей в домашних условиях Т.Б. при работе со средствами бытовой химии.</w:t>
            </w:r>
          </w:p>
        </w:tc>
        <w:tc>
          <w:tcPr>
            <w:tcW w:w="5865" w:type="dxa"/>
            <w:tcBorders>
              <w:bottom w:val="single" w:sz="4" w:space="0" w:color="auto"/>
            </w:tcBorders>
          </w:tcPr>
          <w:p w14:paraId="43540D86" w14:textId="77777777" w:rsidR="001934C3" w:rsidRPr="00F008EF" w:rsidRDefault="001934C3" w:rsidP="008A2540">
            <w:pPr>
              <w:tabs>
                <w:tab w:val="left" w:pos="345"/>
              </w:tabs>
            </w:pPr>
            <w:r>
              <w:t>1.</w:t>
            </w:r>
            <w:r w:rsidRPr="00F008EF">
              <w:t xml:space="preserve">Познакомить с видами и средствами выведение мелких пятен на одежде в домашних условиях. </w:t>
            </w:r>
          </w:p>
        </w:tc>
        <w:tc>
          <w:tcPr>
            <w:tcW w:w="1899" w:type="dxa"/>
            <w:gridSpan w:val="2"/>
            <w:tcBorders>
              <w:bottom w:val="single" w:sz="4" w:space="0" w:color="auto"/>
            </w:tcBorders>
            <w:vAlign w:val="center"/>
          </w:tcPr>
          <w:p w14:paraId="0A979EE8" w14:textId="77777777" w:rsidR="001934C3" w:rsidRPr="00F008EF" w:rsidRDefault="001934C3" w:rsidP="008A2540">
            <w:pPr>
              <w:tabs>
                <w:tab w:val="left" w:pos="345"/>
              </w:tabs>
              <w:jc w:val="center"/>
            </w:pPr>
            <w:r>
              <w:t>1</w:t>
            </w:r>
          </w:p>
        </w:tc>
      </w:tr>
      <w:tr w:rsidR="001934C3" w:rsidRPr="00F008EF" w14:paraId="3A4486C1" w14:textId="77777777" w:rsidTr="008A2540">
        <w:trPr>
          <w:trHeight w:val="684"/>
        </w:trPr>
        <w:tc>
          <w:tcPr>
            <w:tcW w:w="3401" w:type="dxa"/>
            <w:vMerge/>
          </w:tcPr>
          <w:p w14:paraId="7B6F9595" w14:textId="77777777" w:rsidR="001934C3" w:rsidRPr="00B410DE" w:rsidRDefault="001934C3" w:rsidP="008A2540">
            <w:pPr>
              <w:tabs>
                <w:tab w:val="left" w:pos="345"/>
              </w:tabs>
              <w:rPr>
                <w:b/>
              </w:rPr>
            </w:pPr>
          </w:p>
        </w:tc>
        <w:tc>
          <w:tcPr>
            <w:tcW w:w="5865" w:type="dxa"/>
          </w:tcPr>
          <w:p w14:paraId="02CA7CAE" w14:textId="77777777" w:rsidR="001934C3" w:rsidRPr="00F008EF" w:rsidRDefault="001934C3" w:rsidP="008A2540">
            <w:pPr>
              <w:tabs>
                <w:tab w:val="left" w:pos="345"/>
              </w:tabs>
            </w:pPr>
            <w:r>
              <w:t>2.</w:t>
            </w:r>
            <w:r w:rsidRPr="00F008EF">
              <w:t>Ознакомить с техникой безопасности при работе со средствами бытовой химии.</w:t>
            </w:r>
          </w:p>
        </w:tc>
        <w:tc>
          <w:tcPr>
            <w:tcW w:w="1899" w:type="dxa"/>
            <w:gridSpan w:val="2"/>
            <w:vAlign w:val="center"/>
          </w:tcPr>
          <w:p w14:paraId="2D1DC2F4" w14:textId="77777777" w:rsidR="001934C3" w:rsidRPr="00F008EF" w:rsidRDefault="001934C3" w:rsidP="008A2540">
            <w:pPr>
              <w:tabs>
                <w:tab w:val="left" w:pos="345"/>
              </w:tabs>
              <w:jc w:val="center"/>
            </w:pPr>
            <w:r>
              <w:t>1</w:t>
            </w:r>
          </w:p>
        </w:tc>
      </w:tr>
      <w:tr w:rsidR="001934C3" w:rsidRPr="00F008EF" w14:paraId="16A460FD" w14:textId="77777777" w:rsidTr="008A2540">
        <w:trPr>
          <w:trHeight w:val="69"/>
        </w:trPr>
        <w:tc>
          <w:tcPr>
            <w:tcW w:w="9266" w:type="dxa"/>
            <w:gridSpan w:val="2"/>
          </w:tcPr>
          <w:p w14:paraId="114BCFEB" w14:textId="77777777" w:rsidR="001934C3" w:rsidRPr="00B410DE" w:rsidRDefault="001934C3" w:rsidP="008A2540">
            <w:pPr>
              <w:tabs>
                <w:tab w:val="left" w:pos="345"/>
              </w:tabs>
              <w:jc w:val="center"/>
              <w:rPr>
                <w:b/>
              </w:rPr>
            </w:pPr>
            <w:r w:rsidRPr="00B410DE">
              <w:rPr>
                <w:b/>
              </w:rPr>
              <w:t>Раздел 3. Питание.</w:t>
            </w:r>
          </w:p>
        </w:tc>
        <w:tc>
          <w:tcPr>
            <w:tcW w:w="1899" w:type="dxa"/>
            <w:gridSpan w:val="2"/>
          </w:tcPr>
          <w:p w14:paraId="24742CAF" w14:textId="4913FEAD" w:rsidR="001934C3" w:rsidRPr="0011672B" w:rsidRDefault="001934C3" w:rsidP="008A2540">
            <w:pPr>
              <w:tabs>
                <w:tab w:val="left" w:pos="345"/>
              </w:tabs>
              <w:rPr>
                <w:b/>
                <w:bCs/>
              </w:rPr>
            </w:pPr>
            <w:r w:rsidRPr="00F008EF">
              <w:t xml:space="preserve">           </w:t>
            </w:r>
            <w:r>
              <w:t xml:space="preserve"> </w:t>
            </w:r>
            <w:r w:rsidRPr="00F008EF">
              <w:t xml:space="preserve"> </w:t>
            </w:r>
            <w:r w:rsidR="0011672B" w:rsidRPr="0011672B">
              <w:rPr>
                <w:b/>
                <w:bCs/>
              </w:rPr>
              <w:t>6</w:t>
            </w:r>
          </w:p>
        </w:tc>
      </w:tr>
      <w:tr w:rsidR="001934C3" w:rsidRPr="00F008EF" w14:paraId="35696BA7" w14:textId="77777777" w:rsidTr="008A2540">
        <w:trPr>
          <w:trHeight w:val="828"/>
        </w:trPr>
        <w:tc>
          <w:tcPr>
            <w:tcW w:w="3401" w:type="dxa"/>
            <w:vMerge w:val="restart"/>
            <w:tcBorders>
              <w:bottom w:val="single" w:sz="4" w:space="0" w:color="auto"/>
            </w:tcBorders>
          </w:tcPr>
          <w:p w14:paraId="3B298F12" w14:textId="77777777" w:rsidR="001934C3" w:rsidRPr="00B410DE" w:rsidRDefault="001934C3" w:rsidP="008A2540">
            <w:pPr>
              <w:tabs>
                <w:tab w:val="left" w:pos="345"/>
              </w:tabs>
              <w:rPr>
                <w:b/>
              </w:rPr>
            </w:pPr>
            <w:r w:rsidRPr="00B410DE">
              <w:rPr>
                <w:b/>
              </w:rPr>
              <w:t>Тема 3.1. Санитарно-гигиенические требования и правила Т.Б. при приготовлении пищи. Рецепты приготовления блюд детского возраста</w:t>
            </w:r>
          </w:p>
        </w:tc>
        <w:tc>
          <w:tcPr>
            <w:tcW w:w="5865" w:type="dxa"/>
            <w:tcBorders>
              <w:bottom w:val="single" w:sz="4" w:space="0" w:color="auto"/>
            </w:tcBorders>
          </w:tcPr>
          <w:p w14:paraId="4462721E" w14:textId="77777777" w:rsidR="001934C3" w:rsidRPr="00F008EF" w:rsidRDefault="001934C3" w:rsidP="008A2540">
            <w:pPr>
              <w:tabs>
                <w:tab w:val="left" w:pos="345"/>
              </w:tabs>
            </w:pPr>
            <w:r>
              <w:t>1.</w:t>
            </w:r>
            <w:r w:rsidRPr="00F008EF">
              <w:t>Познакомить с санитарно- гигиеническими требованиями и правилами Т.Б. при приготовлении пищи.</w:t>
            </w:r>
          </w:p>
        </w:tc>
        <w:tc>
          <w:tcPr>
            <w:tcW w:w="1899" w:type="dxa"/>
            <w:gridSpan w:val="2"/>
            <w:tcBorders>
              <w:bottom w:val="single" w:sz="4" w:space="0" w:color="auto"/>
            </w:tcBorders>
          </w:tcPr>
          <w:p w14:paraId="0FC0B4CE" w14:textId="2453A1E2" w:rsidR="001934C3" w:rsidRPr="00F008EF" w:rsidRDefault="0011672B" w:rsidP="008A2540">
            <w:pPr>
              <w:tabs>
                <w:tab w:val="left" w:pos="345"/>
              </w:tabs>
              <w:jc w:val="center"/>
            </w:pPr>
            <w:r>
              <w:t>2</w:t>
            </w:r>
          </w:p>
        </w:tc>
      </w:tr>
      <w:tr w:rsidR="001934C3" w:rsidRPr="00F008EF" w14:paraId="411ED2B0" w14:textId="77777777" w:rsidTr="008A2540">
        <w:trPr>
          <w:trHeight w:val="828"/>
        </w:trPr>
        <w:tc>
          <w:tcPr>
            <w:tcW w:w="3401" w:type="dxa"/>
            <w:vMerge/>
          </w:tcPr>
          <w:p w14:paraId="2853BB3D" w14:textId="77777777" w:rsidR="001934C3" w:rsidRPr="00B410DE" w:rsidRDefault="001934C3" w:rsidP="008A2540">
            <w:pPr>
              <w:tabs>
                <w:tab w:val="left" w:pos="345"/>
              </w:tabs>
              <w:rPr>
                <w:b/>
              </w:rPr>
            </w:pPr>
          </w:p>
        </w:tc>
        <w:tc>
          <w:tcPr>
            <w:tcW w:w="5865" w:type="dxa"/>
          </w:tcPr>
          <w:p w14:paraId="2F42D745" w14:textId="77777777" w:rsidR="001934C3" w:rsidRPr="00F008EF" w:rsidRDefault="001934C3" w:rsidP="008A2540">
            <w:pPr>
              <w:tabs>
                <w:tab w:val="left" w:pos="345"/>
              </w:tabs>
            </w:pPr>
            <w:r>
              <w:t>2.</w:t>
            </w:r>
            <w:r w:rsidRPr="00F008EF">
              <w:t>Выработать умения  пользоваться  рецептами при  приготовлении  блюд.</w:t>
            </w:r>
          </w:p>
        </w:tc>
        <w:tc>
          <w:tcPr>
            <w:tcW w:w="1899" w:type="dxa"/>
            <w:gridSpan w:val="2"/>
          </w:tcPr>
          <w:p w14:paraId="3249502D" w14:textId="77777777" w:rsidR="001934C3" w:rsidRPr="00F008EF" w:rsidRDefault="001934C3" w:rsidP="008A2540">
            <w:pPr>
              <w:tabs>
                <w:tab w:val="left" w:pos="345"/>
              </w:tabs>
              <w:jc w:val="center"/>
            </w:pPr>
            <w:r>
              <w:t>1</w:t>
            </w:r>
          </w:p>
        </w:tc>
      </w:tr>
      <w:tr w:rsidR="001934C3" w:rsidRPr="00F008EF" w14:paraId="15E2AC0F" w14:textId="77777777" w:rsidTr="008A2540">
        <w:trPr>
          <w:trHeight w:val="1380"/>
        </w:trPr>
        <w:tc>
          <w:tcPr>
            <w:tcW w:w="3401" w:type="dxa"/>
          </w:tcPr>
          <w:p w14:paraId="56859323" w14:textId="77777777" w:rsidR="001934C3" w:rsidRPr="00B410DE" w:rsidRDefault="001934C3" w:rsidP="008A2540">
            <w:pPr>
              <w:tabs>
                <w:tab w:val="left" w:pos="345"/>
              </w:tabs>
              <w:rPr>
                <w:b/>
              </w:rPr>
            </w:pPr>
            <w:r w:rsidRPr="00B410DE">
              <w:rPr>
                <w:b/>
              </w:rPr>
              <w:t>Тема 3.2 Рецепты приготовления национальных блюд. (технологическая карта приготовления блюд)</w:t>
            </w:r>
          </w:p>
        </w:tc>
        <w:tc>
          <w:tcPr>
            <w:tcW w:w="5865" w:type="dxa"/>
          </w:tcPr>
          <w:p w14:paraId="5D6A8074" w14:textId="77777777" w:rsidR="001934C3" w:rsidRPr="00F008EF" w:rsidRDefault="001934C3" w:rsidP="008A2540">
            <w:pPr>
              <w:tabs>
                <w:tab w:val="left" w:pos="345"/>
              </w:tabs>
            </w:pPr>
            <w:r>
              <w:t>1.</w:t>
            </w:r>
            <w:r w:rsidRPr="00F008EF">
              <w:t>Сформировать понятие национальное блюдо. Дать представление о национальных блюдах разных народов.</w:t>
            </w:r>
            <w:r>
              <w:t xml:space="preserve"> </w:t>
            </w:r>
            <w:r w:rsidRPr="00F008EF">
              <w:t>Выработать умение при составлении технологической карты приготовления блюд.</w:t>
            </w:r>
          </w:p>
        </w:tc>
        <w:tc>
          <w:tcPr>
            <w:tcW w:w="1899" w:type="dxa"/>
            <w:gridSpan w:val="2"/>
          </w:tcPr>
          <w:p w14:paraId="59CEBAB4" w14:textId="77777777" w:rsidR="001934C3" w:rsidRPr="00F008EF" w:rsidRDefault="001934C3" w:rsidP="008A2540">
            <w:pPr>
              <w:tabs>
                <w:tab w:val="left" w:pos="345"/>
              </w:tabs>
              <w:jc w:val="center"/>
            </w:pPr>
            <w:r>
              <w:t>1</w:t>
            </w:r>
          </w:p>
        </w:tc>
      </w:tr>
      <w:tr w:rsidR="001934C3" w:rsidRPr="00F008EF" w14:paraId="75B1592D" w14:textId="77777777" w:rsidTr="008A2540">
        <w:trPr>
          <w:trHeight w:val="1104"/>
        </w:trPr>
        <w:tc>
          <w:tcPr>
            <w:tcW w:w="3401" w:type="dxa"/>
          </w:tcPr>
          <w:p w14:paraId="33EF7658" w14:textId="77777777" w:rsidR="001934C3" w:rsidRPr="00B410DE" w:rsidRDefault="001934C3" w:rsidP="008A2540">
            <w:pPr>
              <w:tabs>
                <w:tab w:val="left" w:pos="345"/>
              </w:tabs>
              <w:rPr>
                <w:b/>
              </w:rPr>
            </w:pPr>
            <w:r w:rsidRPr="00B410DE">
              <w:rPr>
                <w:b/>
              </w:rPr>
              <w:t xml:space="preserve">Тема 3.3 Составление меню и сервировка праздничного стола. </w:t>
            </w:r>
          </w:p>
        </w:tc>
        <w:tc>
          <w:tcPr>
            <w:tcW w:w="5865" w:type="dxa"/>
          </w:tcPr>
          <w:p w14:paraId="049BDEF8" w14:textId="77777777" w:rsidR="001934C3" w:rsidRPr="00F008EF" w:rsidRDefault="001934C3" w:rsidP="008A2540">
            <w:pPr>
              <w:tabs>
                <w:tab w:val="left" w:pos="345"/>
              </w:tabs>
            </w:pPr>
            <w:r>
              <w:t>1.</w:t>
            </w:r>
            <w:r w:rsidRPr="00F008EF">
              <w:t>Учить составлять меню для праздничного стола. Выявить умение сервировать праздничный стол.</w:t>
            </w:r>
          </w:p>
          <w:p w14:paraId="6AC59121" w14:textId="77777777" w:rsidR="001934C3" w:rsidRPr="00F008EF" w:rsidRDefault="001934C3" w:rsidP="008A2540">
            <w:pPr>
              <w:tabs>
                <w:tab w:val="left" w:pos="345"/>
              </w:tabs>
            </w:pPr>
          </w:p>
          <w:p w14:paraId="385D924E" w14:textId="77777777" w:rsidR="001934C3" w:rsidRPr="00F008EF" w:rsidRDefault="001934C3" w:rsidP="008A2540"/>
        </w:tc>
        <w:tc>
          <w:tcPr>
            <w:tcW w:w="1899" w:type="dxa"/>
            <w:gridSpan w:val="2"/>
          </w:tcPr>
          <w:p w14:paraId="78C282CA" w14:textId="77777777" w:rsidR="001934C3" w:rsidRPr="00F008EF" w:rsidRDefault="001934C3" w:rsidP="008A2540">
            <w:pPr>
              <w:tabs>
                <w:tab w:val="left" w:pos="345"/>
              </w:tabs>
              <w:ind w:firstLine="708"/>
            </w:pPr>
            <w:r>
              <w:t>1</w:t>
            </w:r>
          </w:p>
        </w:tc>
      </w:tr>
      <w:tr w:rsidR="001934C3" w:rsidRPr="00F008EF" w14:paraId="4AA16C5A" w14:textId="77777777" w:rsidTr="008A2540">
        <w:trPr>
          <w:trHeight w:val="828"/>
        </w:trPr>
        <w:tc>
          <w:tcPr>
            <w:tcW w:w="3401" w:type="dxa"/>
          </w:tcPr>
          <w:p w14:paraId="2FB7089D" w14:textId="77777777" w:rsidR="001934C3" w:rsidRPr="00B410DE" w:rsidRDefault="001934C3" w:rsidP="008A2540">
            <w:pPr>
              <w:tabs>
                <w:tab w:val="left" w:pos="345"/>
              </w:tabs>
              <w:rPr>
                <w:b/>
              </w:rPr>
            </w:pPr>
            <w:r w:rsidRPr="00B410DE">
              <w:rPr>
                <w:b/>
              </w:rPr>
              <w:t xml:space="preserve">Тема 3.4. Диетическое питание. </w:t>
            </w:r>
          </w:p>
        </w:tc>
        <w:tc>
          <w:tcPr>
            <w:tcW w:w="5865" w:type="dxa"/>
          </w:tcPr>
          <w:p w14:paraId="1BD22CDB" w14:textId="77777777" w:rsidR="001934C3" w:rsidRPr="00F008EF" w:rsidRDefault="001934C3" w:rsidP="008A2540">
            <w:pPr>
              <w:tabs>
                <w:tab w:val="left" w:pos="345"/>
              </w:tabs>
            </w:pPr>
            <w:r>
              <w:t>1.</w:t>
            </w:r>
            <w:r w:rsidRPr="00F008EF">
              <w:t xml:space="preserve">Дать представление о диетическом питании. </w:t>
            </w:r>
          </w:p>
          <w:p w14:paraId="690F7B6A" w14:textId="77777777" w:rsidR="001934C3" w:rsidRPr="00F008EF" w:rsidRDefault="001934C3" w:rsidP="008A2540">
            <w:pPr>
              <w:tabs>
                <w:tab w:val="left" w:pos="345"/>
              </w:tabs>
            </w:pPr>
            <w:r>
              <w:t>2.</w:t>
            </w:r>
            <w:r w:rsidRPr="00F008EF">
              <w:t xml:space="preserve">Выработать умения  подбирать рецепты для диетического питания. </w:t>
            </w:r>
          </w:p>
        </w:tc>
        <w:tc>
          <w:tcPr>
            <w:tcW w:w="1899" w:type="dxa"/>
            <w:gridSpan w:val="2"/>
          </w:tcPr>
          <w:p w14:paraId="11FE71A5" w14:textId="77777777" w:rsidR="001934C3" w:rsidRPr="00F008EF" w:rsidRDefault="001934C3" w:rsidP="008A2540">
            <w:pPr>
              <w:tabs>
                <w:tab w:val="left" w:pos="345"/>
              </w:tabs>
              <w:ind w:firstLine="708"/>
            </w:pPr>
            <w:r>
              <w:t>1</w:t>
            </w:r>
          </w:p>
          <w:p w14:paraId="695A7C23" w14:textId="77777777" w:rsidR="001934C3" w:rsidRPr="00F008EF" w:rsidRDefault="001934C3" w:rsidP="008A2540">
            <w:pPr>
              <w:tabs>
                <w:tab w:val="left" w:pos="345"/>
              </w:tabs>
            </w:pPr>
          </w:p>
        </w:tc>
      </w:tr>
      <w:tr w:rsidR="0011672B" w:rsidRPr="00F008EF" w14:paraId="6C804C53" w14:textId="77777777" w:rsidTr="008A2540">
        <w:trPr>
          <w:trHeight w:val="119"/>
        </w:trPr>
        <w:tc>
          <w:tcPr>
            <w:tcW w:w="9266" w:type="dxa"/>
            <w:gridSpan w:val="2"/>
          </w:tcPr>
          <w:p w14:paraId="27181C55" w14:textId="0D7FEB77" w:rsidR="0011672B" w:rsidRPr="00F008EF" w:rsidRDefault="0011672B" w:rsidP="0011672B">
            <w:pPr>
              <w:tabs>
                <w:tab w:val="left" w:pos="345"/>
              </w:tabs>
              <w:jc w:val="center"/>
            </w:pPr>
            <w:r w:rsidRPr="00127ECE">
              <w:rPr>
                <w:b/>
              </w:rPr>
              <w:t>2 семестр (19 часов)</w:t>
            </w:r>
            <w:r>
              <w:rPr>
                <w:b/>
              </w:rPr>
              <w:t xml:space="preserve">   Раздел 4. Семья.                                                          </w:t>
            </w:r>
          </w:p>
        </w:tc>
        <w:tc>
          <w:tcPr>
            <w:tcW w:w="1899" w:type="dxa"/>
            <w:gridSpan w:val="2"/>
          </w:tcPr>
          <w:p w14:paraId="6303A066" w14:textId="406F7691" w:rsidR="0011672B" w:rsidRPr="00F008EF" w:rsidRDefault="0011672B" w:rsidP="0011672B">
            <w:pPr>
              <w:tabs>
                <w:tab w:val="left" w:pos="345"/>
              </w:tabs>
              <w:jc w:val="center"/>
              <w:rPr>
                <w:b/>
              </w:rPr>
            </w:pPr>
            <w:r>
              <w:rPr>
                <w:b/>
              </w:rPr>
              <w:t>7</w:t>
            </w:r>
          </w:p>
        </w:tc>
      </w:tr>
      <w:tr w:rsidR="0011672B" w:rsidRPr="00F008EF" w14:paraId="12AB33F7" w14:textId="77777777" w:rsidTr="008A2540">
        <w:trPr>
          <w:trHeight w:val="690"/>
        </w:trPr>
        <w:tc>
          <w:tcPr>
            <w:tcW w:w="3401" w:type="dxa"/>
            <w:vMerge w:val="restart"/>
          </w:tcPr>
          <w:p w14:paraId="10FD0012" w14:textId="77777777" w:rsidR="0011672B" w:rsidRPr="00B410DE" w:rsidRDefault="0011672B" w:rsidP="0011672B">
            <w:pPr>
              <w:tabs>
                <w:tab w:val="left" w:pos="345"/>
              </w:tabs>
              <w:rPr>
                <w:b/>
              </w:rPr>
            </w:pPr>
            <w:r w:rsidRPr="00B410DE">
              <w:rPr>
                <w:b/>
              </w:rPr>
              <w:t>Тема 4.1. Российская семья. Условия  создания семьи, основы семейных отношений, семейный традиции</w:t>
            </w:r>
          </w:p>
        </w:tc>
        <w:tc>
          <w:tcPr>
            <w:tcW w:w="5865" w:type="dxa"/>
          </w:tcPr>
          <w:p w14:paraId="54F86604" w14:textId="77777777" w:rsidR="0011672B" w:rsidRPr="00F008EF" w:rsidRDefault="0011672B" w:rsidP="0011672B">
            <w:pPr>
              <w:tabs>
                <w:tab w:val="left" w:pos="345"/>
              </w:tabs>
            </w:pPr>
            <w:r>
              <w:t>1.</w:t>
            </w:r>
            <w:r w:rsidRPr="00F008EF">
              <w:t xml:space="preserve">Формировать знания об основных семейных отношениях. </w:t>
            </w:r>
          </w:p>
        </w:tc>
        <w:tc>
          <w:tcPr>
            <w:tcW w:w="1899" w:type="dxa"/>
            <w:gridSpan w:val="2"/>
          </w:tcPr>
          <w:p w14:paraId="586E7920" w14:textId="5F52482D" w:rsidR="0011672B" w:rsidRPr="00F008EF" w:rsidRDefault="0011672B" w:rsidP="0011672B">
            <w:pPr>
              <w:tabs>
                <w:tab w:val="left" w:pos="345"/>
              </w:tabs>
              <w:jc w:val="center"/>
            </w:pPr>
            <w:r>
              <w:t>2</w:t>
            </w:r>
          </w:p>
        </w:tc>
      </w:tr>
      <w:tr w:rsidR="0011672B" w:rsidRPr="00F008EF" w14:paraId="6DBAEE7A" w14:textId="77777777" w:rsidTr="008A2540">
        <w:trPr>
          <w:trHeight w:val="690"/>
        </w:trPr>
        <w:tc>
          <w:tcPr>
            <w:tcW w:w="3401" w:type="dxa"/>
            <w:vMerge/>
          </w:tcPr>
          <w:p w14:paraId="4CF556B5" w14:textId="77777777" w:rsidR="0011672B" w:rsidRPr="00B410DE" w:rsidRDefault="0011672B" w:rsidP="0011672B">
            <w:pPr>
              <w:tabs>
                <w:tab w:val="left" w:pos="345"/>
              </w:tabs>
              <w:rPr>
                <w:b/>
              </w:rPr>
            </w:pPr>
          </w:p>
        </w:tc>
        <w:tc>
          <w:tcPr>
            <w:tcW w:w="5865" w:type="dxa"/>
          </w:tcPr>
          <w:p w14:paraId="7B0C3EA2" w14:textId="77777777" w:rsidR="0011672B" w:rsidRDefault="0011672B" w:rsidP="0011672B">
            <w:pPr>
              <w:tabs>
                <w:tab w:val="left" w:pos="345"/>
              </w:tabs>
            </w:pPr>
            <w:r>
              <w:t>2.</w:t>
            </w:r>
            <w:r w:rsidRPr="00F008EF">
              <w:t>Дать представление о порядке заключения брака и расторжение его.</w:t>
            </w:r>
          </w:p>
        </w:tc>
        <w:tc>
          <w:tcPr>
            <w:tcW w:w="1899" w:type="dxa"/>
            <w:gridSpan w:val="2"/>
          </w:tcPr>
          <w:p w14:paraId="1FCBC7BC" w14:textId="2FDAAECC" w:rsidR="0011672B" w:rsidRDefault="0011672B" w:rsidP="0011672B">
            <w:pPr>
              <w:tabs>
                <w:tab w:val="left" w:pos="345"/>
              </w:tabs>
              <w:jc w:val="center"/>
            </w:pPr>
            <w:r>
              <w:t>2</w:t>
            </w:r>
          </w:p>
        </w:tc>
      </w:tr>
      <w:tr w:rsidR="0011672B" w:rsidRPr="00F008EF" w14:paraId="27C3BFED" w14:textId="77777777" w:rsidTr="008A2540">
        <w:trPr>
          <w:trHeight w:val="976"/>
        </w:trPr>
        <w:tc>
          <w:tcPr>
            <w:tcW w:w="3401" w:type="dxa"/>
            <w:vMerge w:val="restart"/>
          </w:tcPr>
          <w:p w14:paraId="375B9E01" w14:textId="77777777" w:rsidR="0011672B" w:rsidRPr="00B410DE" w:rsidRDefault="0011672B" w:rsidP="0011672B">
            <w:pPr>
              <w:tabs>
                <w:tab w:val="left" w:pos="345"/>
              </w:tabs>
              <w:rPr>
                <w:b/>
              </w:rPr>
            </w:pPr>
            <w:r w:rsidRPr="00B410DE">
              <w:rPr>
                <w:b/>
              </w:rPr>
              <w:lastRenderedPageBreak/>
              <w:t>Тема 4.2. Взаимоотношения в семье. Распределение обязанностей по ведению хозяйства, бюджета.</w:t>
            </w:r>
          </w:p>
        </w:tc>
        <w:tc>
          <w:tcPr>
            <w:tcW w:w="5865" w:type="dxa"/>
          </w:tcPr>
          <w:p w14:paraId="50C9648E" w14:textId="77777777" w:rsidR="0011672B" w:rsidRPr="00F008EF" w:rsidRDefault="0011672B" w:rsidP="0011672B">
            <w:pPr>
              <w:tabs>
                <w:tab w:val="left" w:pos="345"/>
              </w:tabs>
            </w:pPr>
            <w:r>
              <w:t>1.</w:t>
            </w:r>
            <w:r w:rsidRPr="00F008EF">
              <w:t>Выявить знания об обязанностях по дому</w:t>
            </w:r>
          </w:p>
          <w:p w14:paraId="59236D68" w14:textId="77777777" w:rsidR="0011672B" w:rsidRPr="00F008EF" w:rsidRDefault="0011672B" w:rsidP="0011672B">
            <w:pPr>
              <w:tabs>
                <w:tab w:val="left" w:pos="345"/>
              </w:tabs>
            </w:pPr>
            <w:r w:rsidRPr="00F008EF">
              <w:t>Формирование представление о бюджете.</w:t>
            </w:r>
          </w:p>
        </w:tc>
        <w:tc>
          <w:tcPr>
            <w:tcW w:w="1899" w:type="dxa"/>
            <w:gridSpan w:val="2"/>
          </w:tcPr>
          <w:p w14:paraId="3F29161C" w14:textId="77777777" w:rsidR="0011672B" w:rsidRPr="00F008EF" w:rsidRDefault="0011672B" w:rsidP="0011672B">
            <w:pPr>
              <w:tabs>
                <w:tab w:val="left" w:pos="345"/>
              </w:tabs>
              <w:jc w:val="center"/>
            </w:pPr>
            <w:r>
              <w:t>1</w:t>
            </w:r>
          </w:p>
          <w:p w14:paraId="2641F628" w14:textId="77777777" w:rsidR="0011672B" w:rsidRPr="00F008EF" w:rsidRDefault="0011672B" w:rsidP="0011672B">
            <w:pPr>
              <w:tabs>
                <w:tab w:val="left" w:pos="345"/>
              </w:tabs>
              <w:jc w:val="center"/>
            </w:pPr>
          </w:p>
        </w:tc>
      </w:tr>
      <w:tr w:rsidR="0011672B" w:rsidRPr="00F008EF" w14:paraId="4C3DEFFF" w14:textId="77777777" w:rsidTr="008A2540">
        <w:trPr>
          <w:trHeight w:val="1380"/>
        </w:trPr>
        <w:tc>
          <w:tcPr>
            <w:tcW w:w="3401" w:type="dxa"/>
            <w:vMerge/>
          </w:tcPr>
          <w:p w14:paraId="5177445A" w14:textId="77777777" w:rsidR="0011672B" w:rsidRPr="00B410DE" w:rsidRDefault="0011672B" w:rsidP="0011672B">
            <w:pPr>
              <w:tabs>
                <w:tab w:val="left" w:pos="345"/>
              </w:tabs>
              <w:rPr>
                <w:b/>
              </w:rPr>
            </w:pPr>
          </w:p>
        </w:tc>
        <w:tc>
          <w:tcPr>
            <w:tcW w:w="5865" w:type="dxa"/>
          </w:tcPr>
          <w:p w14:paraId="6786127A" w14:textId="16FAF9E6" w:rsidR="0011672B" w:rsidRPr="00F008EF" w:rsidRDefault="0011672B" w:rsidP="0011672B">
            <w:pPr>
              <w:tabs>
                <w:tab w:val="left" w:pos="345"/>
              </w:tabs>
            </w:pPr>
            <w:r>
              <w:t>2.</w:t>
            </w:r>
            <w:r w:rsidRPr="00F008EF">
              <w:t>Учить планировать бюджет и распределять обязанности членов семьи.</w:t>
            </w:r>
            <w:r w:rsidR="000F7C63">
              <w:t xml:space="preserve"> </w:t>
            </w:r>
            <w:r w:rsidRPr="00F008EF">
              <w:t>Упражнения в планировании бюджета семьи и распределении обязанностей в семье.</w:t>
            </w:r>
          </w:p>
          <w:p w14:paraId="1D7FADBC" w14:textId="77777777" w:rsidR="0011672B" w:rsidRDefault="0011672B" w:rsidP="0011672B">
            <w:pPr>
              <w:tabs>
                <w:tab w:val="left" w:pos="345"/>
              </w:tabs>
            </w:pPr>
          </w:p>
        </w:tc>
        <w:tc>
          <w:tcPr>
            <w:tcW w:w="1899" w:type="dxa"/>
            <w:gridSpan w:val="2"/>
          </w:tcPr>
          <w:p w14:paraId="4638CFDA" w14:textId="0C7C8719" w:rsidR="0011672B" w:rsidRDefault="0011672B" w:rsidP="0011672B">
            <w:pPr>
              <w:tabs>
                <w:tab w:val="left" w:pos="345"/>
              </w:tabs>
              <w:jc w:val="center"/>
            </w:pPr>
            <w:r>
              <w:t>1</w:t>
            </w:r>
          </w:p>
          <w:p w14:paraId="0C8AADC6" w14:textId="77777777" w:rsidR="0011672B" w:rsidRDefault="0011672B" w:rsidP="0011672B">
            <w:pPr>
              <w:tabs>
                <w:tab w:val="left" w:pos="345"/>
              </w:tabs>
              <w:jc w:val="center"/>
            </w:pPr>
          </w:p>
        </w:tc>
      </w:tr>
      <w:tr w:rsidR="0011672B" w:rsidRPr="00F008EF" w14:paraId="5C34D608" w14:textId="77777777" w:rsidTr="008A2540">
        <w:trPr>
          <w:trHeight w:val="1104"/>
        </w:trPr>
        <w:tc>
          <w:tcPr>
            <w:tcW w:w="3401" w:type="dxa"/>
          </w:tcPr>
          <w:p w14:paraId="7F2CEB7D" w14:textId="77777777" w:rsidR="0011672B" w:rsidRPr="00763A03" w:rsidRDefault="0011672B" w:rsidP="0011672B">
            <w:pPr>
              <w:tabs>
                <w:tab w:val="left" w:pos="345"/>
              </w:tabs>
              <w:rPr>
                <w:b/>
              </w:rPr>
            </w:pPr>
            <w:r w:rsidRPr="00763A03">
              <w:rPr>
                <w:b/>
              </w:rPr>
              <w:t>Тема 4.3. Семейные традиции. Формы организации досуга, отдыха в семье.</w:t>
            </w:r>
          </w:p>
        </w:tc>
        <w:tc>
          <w:tcPr>
            <w:tcW w:w="5865" w:type="dxa"/>
          </w:tcPr>
          <w:p w14:paraId="79532327" w14:textId="77777777" w:rsidR="0011672B" w:rsidRPr="00F008EF" w:rsidRDefault="0011672B" w:rsidP="0011672B">
            <w:pPr>
              <w:tabs>
                <w:tab w:val="left" w:pos="345"/>
              </w:tabs>
            </w:pPr>
            <w:r>
              <w:t>1.</w:t>
            </w:r>
            <w:r w:rsidRPr="00F008EF">
              <w:t>Выявить у обучающихся формы досуга семьи и закрепить навыки организации отдыха. Формировать понятие – что такое семейная традиция. Выявить знания обучающихся о своих семейных традициях.</w:t>
            </w:r>
          </w:p>
        </w:tc>
        <w:tc>
          <w:tcPr>
            <w:tcW w:w="1899" w:type="dxa"/>
            <w:gridSpan w:val="2"/>
          </w:tcPr>
          <w:p w14:paraId="05787C0B" w14:textId="6DEBADC0" w:rsidR="0011672B" w:rsidRPr="00F008EF" w:rsidRDefault="0011672B" w:rsidP="0011672B">
            <w:pPr>
              <w:tabs>
                <w:tab w:val="left" w:pos="345"/>
              </w:tabs>
              <w:jc w:val="center"/>
            </w:pPr>
            <w:r>
              <w:t>1</w:t>
            </w:r>
          </w:p>
        </w:tc>
      </w:tr>
      <w:tr w:rsidR="0011672B" w:rsidRPr="00F008EF" w14:paraId="1C929626" w14:textId="77777777" w:rsidTr="008A2540">
        <w:trPr>
          <w:trHeight w:val="211"/>
        </w:trPr>
        <w:tc>
          <w:tcPr>
            <w:tcW w:w="9266" w:type="dxa"/>
            <w:gridSpan w:val="2"/>
          </w:tcPr>
          <w:p w14:paraId="7203D741" w14:textId="77777777" w:rsidR="0011672B" w:rsidRPr="00F008EF" w:rsidRDefault="0011672B" w:rsidP="0011672B">
            <w:pPr>
              <w:tabs>
                <w:tab w:val="left" w:pos="345"/>
              </w:tabs>
              <w:jc w:val="center"/>
            </w:pPr>
            <w:r w:rsidRPr="00F008EF">
              <w:rPr>
                <w:b/>
              </w:rPr>
              <w:t>Раздел 5. Культура поведения</w:t>
            </w:r>
          </w:p>
        </w:tc>
        <w:tc>
          <w:tcPr>
            <w:tcW w:w="1899" w:type="dxa"/>
            <w:gridSpan w:val="2"/>
          </w:tcPr>
          <w:p w14:paraId="1865DD77" w14:textId="251D3A5E" w:rsidR="0011672B" w:rsidRPr="00F008EF" w:rsidRDefault="0011672B" w:rsidP="0011672B">
            <w:pPr>
              <w:tabs>
                <w:tab w:val="left" w:pos="345"/>
              </w:tabs>
              <w:jc w:val="center"/>
              <w:rPr>
                <w:b/>
              </w:rPr>
            </w:pPr>
            <w:r>
              <w:rPr>
                <w:b/>
              </w:rPr>
              <w:t>6</w:t>
            </w:r>
          </w:p>
        </w:tc>
      </w:tr>
      <w:tr w:rsidR="0011672B" w:rsidRPr="00F008EF" w14:paraId="4EE8B600" w14:textId="77777777" w:rsidTr="008A2540">
        <w:trPr>
          <w:trHeight w:val="828"/>
        </w:trPr>
        <w:tc>
          <w:tcPr>
            <w:tcW w:w="3401" w:type="dxa"/>
          </w:tcPr>
          <w:p w14:paraId="3E96E168" w14:textId="77777777" w:rsidR="0011672B" w:rsidRPr="00763A03" w:rsidRDefault="0011672B" w:rsidP="0011672B">
            <w:pPr>
              <w:tabs>
                <w:tab w:val="left" w:pos="345"/>
              </w:tabs>
              <w:rPr>
                <w:b/>
              </w:rPr>
            </w:pPr>
            <w:r w:rsidRPr="00763A03">
              <w:rPr>
                <w:b/>
              </w:rPr>
              <w:t>Тема 5.1. Традиции культуры поведения в современном обществе.</w:t>
            </w:r>
          </w:p>
        </w:tc>
        <w:tc>
          <w:tcPr>
            <w:tcW w:w="5865" w:type="dxa"/>
          </w:tcPr>
          <w:p w14:paraId="3D523610" w14:textId="77777777" w:rsidR="0011672B" w:rsidRPr="00F008EF" w:rsidRDefault="0011672B" w:rsidP="0011672B">
            <w:pPr>
              <w:tabs>
                <w:tab w:val="left" w:pos="345"/>
              </w:tabs>
            </w:pPr>
            <w:r>
              <w:t>1.</w:t>
            </w:r>
            <w:r w:rsidRPr="00F008EF">
              <w:t xml:space="preserve">Сформировать представления о культуре поведения, нормах этики в современном обществе. </w:t>
            </w:r>
          </w:p>
        </w:tc>
        <w:tc>
          <w:tcPr>
            <w:tcW w:w="1899" w:type="dxa"/>
            <w:gridSpan w:val="2"/>
          </w:tcPr>
          <w:p w14:paraId="15F0D124" w14:textId="600874DC" w:rsidR="0011672B" w:rsidRPr="00F008EF" w:rsidRDefault="0011672B" w:rsidP="0011672B">
            <w:pPr>
              <w:tabs>
                <w:tab w:val="left" w:pos="345"/>
              </w:tabs>
              <w:jc w:val="center"/>
            </w:pPr>
            <w:r>
              <w:t>2</w:t>
            </w:r>
          </w:p>
        </w:tc>
      </w:tr>
      <w:tr w:rsidR="0011672B" w:rsidRPr="00F008EF" w14:paraId="766333B1" w14:textId="77777777" w:rsidTr="008A2540">
        <w:trPr>
          <w:trHeight w:val="562"/>
        </w:trPr>
        <w:tc>
          <w:tcPr>
            <w:tcW w:w="3401" w:type="dxa"/>
          </w:tcPr>
          <w:p w14:paraId="509AF66A" w14:textId="77777777" w:rsidR="0011672B" w:rsidRPr="00763A03" w:rsidRDefault="0011672B" w:rsidP="0011672B">
            <w:pPr>
              <w:tabs>
                <w:tab w:val="left" w:pos="345"/>
              </w:tabs>
              <w:rPr>
                <w:b/>
              </w:rPr>
            </w:pPr>
            <w:r w:rsidRPr="00763A03">
              <w:rPr>
                <w:b/>
              </w:rPr>
              <w:t>Тема 5.2. Соседи. Правила общежития</w:t>
            </w:r>
          </w:p>
        </w:tc>
        <w:tc>
          <w:tcPr>
            <w:tcW w:w="5865" w:type="dxa"/>
          </w:tcPr>
          <w:p w14:paraId="63EC273C" w14:textId="77777777" w:rsidR="0011672B" w:rsidRPr="00F008EF" w:rsidRDefault="0011672B" w:rsidP="0011672B">
            <w:pPr>
              <w:tabs>
                <w:tab w:val="left" w:pos="345"/>
              </w:tabs>
            </w:pPr>
            <w:r>
              <w:t>1.</w:t>
            </w:r>
            <w:r w:rsidRPr="00F008EF">
              <w:t>Познакомить с правилами общежития.</w:t>
            </w:r>
          </w:p>
        </w:tc>
        <w:tc>
          <w:tcPr>
            <w:tcW w:w="1899" w:type="dxa"/>
            <w:gridSpan w:val="2"/>
          </w:tcPr>
          <w:p w14:paraId="75AA03C2" w14:textId="7C325C6F" w:rsidR="0011672B" w:rsidRPr="00F008EF" w:rsidRDefault="0011672B" w:rsidP="0011672B">
            <w:pPr>
              <w:tabs>
                <w:tab w:val="left" w:pos="345"/>
              </w:tabs>
              <w:jc w:val="center"/>
            </w:pPr>
            <w:r>
              <w:t>2</w:t>
            </w:r>
          </w:p>
        </w:tc>
      </w:tr>
      <w:tr w:rsidR="0011672B" w:rsidRPr="00F008EF" w14:paraId="426C841A" w14:textId="77777777" w:rsidTr="008A2540">
        <w:trPr>
          <w:trHeight w:val="1380"/>
        </w:trPr>
        <w:tc>
          <w:tcPr>
            <w:tcW w:w="3401" w:type="dxa"/>
          </w:tcPr>
          <w:p w14:paraId="56C31332" w14:textId="77777777" w:rsidR="0011672B" w:rsidRPr="00763A03" w:rsidRDefault="0011672B" w:rsidP="0011672B">
            <w:pPr>
              <w:tabs>
                <w:tab w:val="left" w:pos="345"/>
              </w:tabs>
              <w:rPr>
                <w:b/>
              </w:rPr>
            </w:pPr>
            <w:r w:rsidRPr="00763A03">
              <w:rPr>
                <w:b/>
              </w:rPr>
              <w:t>Тема 5.3. Приём гостей и правила хорошего тона общения с друзьями, знакомыми.</w:t>
            </w:r>
          </w:p>
        </w:tc>
        <w:tc>
          <w:tcPr>
            <w:tcW w:w="5865" w:type="dxa"/>
          </w:tcPr>
          <w:p w14:paraId="14C455C9" w14:textId="77777777" w:rsidR="0011672B" w:rsidRPr="00F008EF" w:rsidRDefault="0011672B" w:rsidP="0011672B">
            <w:pPr>
              <w:tabs>
                <w:tab w:val="left" w:pos="345"/>
              </w:tabs>
            </w:pPr>
            <w:r>
              <w:t>1.</w:t>
            </w:r>
            <w:r w:rsidRPr="00F008EF">
              <w:t>Закрепить правила приема гостей (при встрече, расставании, во время визита).</w:t>
            </w:r>
          </w:p>
          <w:p w14:paraId="4B1BB3B8" w14:textId="77777777" w:rsidR="0011672B" w:rsidRPr="00F008EF" w:rsidRDefault="0011672B" w:rsidP="0011672B">
            <w:pPr>
              <w:tabs>
                <w:tab w:val="left" w:pos="345"/>
              </w:tabs>
            </w:pPr>
            <w:r w:rsidRPr="00F008EF">
              <w:t xml:space="preserve">Учить встречать гостей и вести себя вежливо. </w:t>
            </w:r>
          </w:p>
        </w:tc>
        <w:tc>
          <w:tcPr>
            <w:tcW w:w="1899" w:type="dxa"/>
            <w:gridSpan w:val="2"/>
          </w:tcPr>
          <w:p w14:paraId="00CA806D" w14:textId="2FC06A4B" w:rsidR="0011672B" w:rsidRPr="00F008EF" w:rsidRDefault="0011672B" w:rsidP="0011672B">
            <w:pPr>
              <w:tabs>
                <w:tab w:val="left" w:pos="345"/>
              </w:tabs>
              <w:jc w:val="center"/>
            </w:pPr>
            <w:r>
              <w:t>2</w:t>
            </w:r>
          </w:p>
        </w:tc>
      </w:tr>
      <w:tr w:rsidR="0011672B" w:rsidRPr="00F008EF" w14:paraId="2B6B499D" w14:textId="77777777" w:rsidTr="008A2540">
        <w:trPr>
          <w:trHeight w:val="82"/>
        </w:trPr>
        <w:tc>
          <w:tcPr>
            <w:tcW w:w="9266" w:type="dxa"/>
            <w:gridSpan w:val="2"/>
          </w:tcPr>
          <w:p w14:paraId="5814BA40" w14:textId="77777777" w:rsidR="0011672B" w:rsidRPr="00F008EF" w:rsidRDefault="0011672B" w:rsidP="0011672B">
            <w:pPr>
              <w:tabs>
                <w:tab w:val="left" w:pos="345"/>
              </w:tabs>
              <w:jc w:val="center"/>
            </w:pPr>
            <w:r w:rsidRPr="00F008EF">
              <w:rPr>
                <w:b/>
              </w:rPr>
              <w:t>Раздел 6. Жилище</w:t>
            </w:r>
          </w:p>
        </w:tc>
        <w:tc>
          <w:tcPr>
            <w:tcW w:w="1899" w:type="dxa"/>
            <w:gridSpan w:val="2"/>
          </w:tcPr>
          <w:p w14:paraId="2E3A1D2A" w14:textId="0D5CB45F" w:rsidR="0011672B" w:rsidRPr="00F008EF" w:rsidRDefault="0011672B" w:rsidP="0011672B">
            <w:pPr>
              <w:tabs>
                <w:tab w:val="left" w:pos="345"/>
              </w:tabs>
              <w:jc w:val="center"/>
              <w:rPr>
                <w:b/>
              </w:rPr>
            </w:pPr>
            <w:r>
              <w:rPr>
                <w:b/>
              </w:rPr>
              <w:t>6</w:t>
            </w:r>
          </w:p>
        </w:tc>
      </w:tr>
      <w:tr w:rsidR="0011672B" w:rsidRPr="00F008EF" w14:paraId="034E745A" w14:textId="77777777" w:rsidTr="008A2540">
        <w:trPr>
          <w:trHeight w:val="552"/>
        </w:trPr>
        <w:tc>
          <w:tcPr>
            <w:tcW w:w="3401" w:type="dxa"/>
            <w:vMerge w:val="restart"/>
          </w:tcPr>
          <w:p w14:paraId="4DF3D9E3" w14:textId="77777777" w:rsidR="0011672B" w:rsidRPr="00763A03" w:rsidRDefault="0011672B" w:rsidP="0011672B">
            <w:pPr>
              <w:tabs>
                <w:tab w:val="left" w:pos="345"/>
              </w:tabs>
              <w:rPr>
                <w:b/>
              </w:rPr>
            </w:pPr>
            <w:r w:rsidRPr="00763A03">
              <w:rPr>
                <w:b/>
              </w:rPr>
              <w:t>Тема 6.1 Рациональная расстановка мебели в квартире. Интерьер.</w:t>
            </w:r>
          </w:p>
        </w:tc>
        <w:tc>
          <w:tcPr>
            <w:tcW w:w="5865" w:type="dxa"/>
          </w:tcPr>
          <w:p w14:paraId="1EFAA8BE" w14:textId="77777777" w:rsidR="0011672B" w:rsidRPr="00F008EF" w:rsidRDefault="0011672B" w:rsidP="0011672B">
            <w:pPr>
              <w:tabs>
                <w:tab w:val="left" w:pos="345"/>
              </w:tabs>
            </w:pPr>
            <w:r>
              <w:t>1.</w:t>
            </w:r>
            <w:r w:rsidRPr="00F008EF">
              <w:t>Познакомить с правилами расстановки мебели в квартире (с учетом размера и особенностей площади, назначения комнат, наличия мебели</w:t>
            </w:r>
          </w:p>
        </w:tc>
        <w:tc>
          <w:tcPr>
            <w:tcW w:w="1899" w:type="dxa"/>
            <w:gridSpan w:val="2"/>
          </w:tcPr>
          <w:p w14:paraId="11283B3F" w14:textId="2472C155" w:rsidR="0011672B" w:rsidRPr="00F008EF" w:rsidRDefault="0011672B" w:rsidP="0011672B">
            <w:pPr>
              <w:tabs>
                <w:tab w:val="left" w:pos="345"/>
              </w:tabs>
              <w:jc w:val="center"/>
            </w:pPr>
            <w:r>
              <w:t>1</w:t>
            </w:r>
          </w:p>
        </w:tc>
      </w:tr>
      <w:tr w:rsidR="0011672B" w:rsidRPr="00F008EF" w14:paraId="73B03BD9" w14:textId="77777777" w:rsidTr="008A2540">
        <w:trPr>
          <w:trHeight w:val="552"/>
        </w:trPr>
        <w:tc>
          <w:tcPr>
            <w:tcW w:w="3401" w:type="dxa"/>
            <w:vMerge/>
          </w:tcPr>
          <w:p w14:paraId="73D2628E" w14:textId="77777777" w:rsidR="0011672B" w:rsidRPr="00763A03" w:rsidRDefault="0011672B" w:rsidP="0011672B">
            <w:pPr>
              <w:tabs>
                <w:tab w:val="left" w:pos="345"/>
              </w:tabs>
              <w:rPr>
                <w:b/>
              </w:rPr>
            </w:pPr>
          </w:p>
        </w:tc>
        <w:tc>
          <w:tcPr>
            <w:tcW w:w="5865" w:type="dxa"/>
          </w:tcPr>
          <w:p w14:paraId="691BD4D3" w14:textId="77777777" w:rsidR="0011672B" w:rsidRPr="00F008EF" w:rsidRDefault="0011672B" w:rsidP="0011672B">
            <w:pPr>
              <w:tabs>
                <w:tab w:val="left" w:pos="345"/>
              </w:tabs>
            </w:pPr>
            <w:r>
              <w:t>2.</w:t>
            </w:r>
            <w:r w:rsidRPr="00F008EF">
              <w:t xml:space="preserve"> Иметь представления об интерьере.</w:t>
            </w:r>
          </w:p>
          <w:p w14:paraId="6BC0A181" w14:textId="77777777" w:rsidR="0011672B" w:rsidRPr="00F008EF" w:rsidRDefault="0011672B" w:rsidP="0011672B">
            <w:pPr>
              <w:tabs>
                <w:tab w:val="left" w:pos="345"/>
              </w:tabs>
            </w:pPr>
          </w:p>
        </w:tc>
        <w:tc>
          <w:tcPr>
            <w:tcW w:w="1899" w:type="dxa"/>
            <w:gridSpan w:val="2"/>
          </w:tcPr>
          <w:p w14:paraId="5800BF8F" w14:textId="105504CF" w:rsidR="0011672B" w:rsidRDefault="0011672B" w:rsidP="0011672B">
            <w:pPr>
              <w:tabs>
                <w:tab w:val="left" w:pos="345"/>
              </w:tabs>
              <w:jc w:val="center"/>
            </w:pPr>
            <w:r>
              <w:t>1</w:t>
            </w:r>
          </w:p>
        </w:tc>
      </w:tr>
      <w:tr w:rsidR="0011672B" w:rsidRPr="00F008EF" w14:paraId="66A7B58C" w14:textId="77777777" w:rsidTr="008A2540">
        <w:trPr>
          <w:trHeight w:val="828"/>
        </w:trPr>
        <w:tc>
          <w:tcPr>
            <w:tcW w:w="3401" w:type="dxa"/>
            <w:vMerge w:val="restart"/>
          </w:tcPr>
          <w:p w14:paraId="4AF4D96F" w14:textId="77777777" w:rsidR="0011672B" w:rsidRPr="00763A03" w:rsidRDefault="0011672B" w:rsidP="0011672B">
            <w:pPr>
              <w:tabs>
                <w:tab w:val="left" w:pos="345"/>
              </w:tabs>
              <w:rPr>
                <w:b/>
              </w:rPr>
            </w:pPr>
            <w:r w:rsidRPr="00763A03">
              <w:rPr>
                <w:b/>
              </w:rPr>
              <w:t>Тема 6.2. Сохранение жилищного фонда.</w:t>
            </w:r>
          </w:p>
        </w:tc>
        <w:tc>
          <w:tcPr>
            <w:tcW w:w="5865" w:type="dxa"/>
          </w:tcPr>
          <w:p w14:paraId="2E465CDA" w14:textId="77777777" w:rsidR="0011672B" w:rsidRPr="00F008EF" w:rsidRDefault="0011672B" w:rsidP="0011672B">
            <w:pPr>
              <w:tabs>
                <w:tab w:val="left" w:pos="345"/>
              </w:tabs>
            </w:pPr>
            <w:r>
              <w:t>1.</w:t>
            </w:r>
            <w:r w:rsidRPr="00F008EF">
              <w:t>Познакомить с видами жилых помещений в городе и селе и обратить внимание обучающихся на их различие.</w:t>
            </w:r>
          </w:p>
        </w:tc>
        <w:tc>
          <w:tcPr>
            <w:tcW w:w="1899" w:type="dxa"/>
            <w:gridSpan w:val="2"/>
          </w:tcPr>
          <w:p w14:paraId="5C64F5C1" w14:textId="3C42E0E9" w:rsidR="0011672B" w:rsidRPr="00F008EF" w:rsidRDefault="0011672B" w:rsidP="0011672B">
            <w:pPr>
              <w:tabs>
                <w:tab w:val="left" w:pos="345"/>
              </w:tabs>
              <w:jc w:val="center"/>
            </w:pPr>
            <w:r>
              <w:t>2</w:t>
            </w:r>
          </w:p>
        </w:tc>
      </w:tr>
      <w:tr w:rsidR="0011672B" w:rsidRPr="00F008EF" w14:paraId="30BFB006" w14:textId="77777777" w:rsidTr="008A2540">
        <w:trPr>
          <w:trHeight w:val="828"/>
        </w:trPr>
        <w:tc>
          <w:tcPr>
            <w:tcW w:w="3401" w:type="dxa"/>
            <w:vMerge/>
            <w:shd w:val="clear" w:color="auto" w:fill="FFFFFF" w:themeFill="background1"/>
          </w:tcPr>
          <w:p w14:paraId="4AECB64B" w14:textId="77777777" w:rsidR="0011672B" w:rsidRPr="00763A03" w:rsidRDefault="0011672B" w:rsidP="0011672B">
            <w:pPr>
              <w:tabs>
                <w:tab w:val="left" w:pos="345"/>
              </w:tabs>
              <w:rPr>
                <w:b/>
              </w:rPr>
            </w:pPr>
          </w:p>
        </w:tc>
        <w:tc>
          <w:tcPr>
            <w:tcW w:w="5865" w:type="dxa"/>
            <w:shd w:val="clear" w:color="auto" w:fill="FFFFFF" w:themeFill="background1"/>
          </w:tcPr>
          <w:p w14:paraId="761A2D71" w14:textId="77777777" w:rsidR="0011672B" w:rsidRDefault="0011672B" w:rsidP="0011672B">
            <w:pPr>
              <w:tabs>
                <w:tab w:val="left" w:pos="345"/>
              </w:tabs>
            </w:pPr>
            <w:r>
              <w:t>2.</w:t>
            </w:r>
            <w:r w:rsidRPr="00F008EF">
              <w:t xml:space="preserve"> Учить анализировать поступки людей и давать правильную оценку.</w:t>
            </w:r>
          </w:p>
        </w:tc>
        <w:tc>
          <w:tcPr>
            <w:tcW w:w="1899" w:type="dxa"/>
            <w:gridSpan w:val="2"/>
            <w:shd w:val="clear" w:color="auto" w:fill="FFFFFF" w:themeFill="background1"/>
          </w:tcPr>
          <w:p w14:paraId="654E2BDA" w14:textId="30E4783B" w:rsidR="0011672B" w:rsidRDefault="0011672B" w:rsidP="0011672B">
            <w:pPr>
              <w:tabs>
                <w:tab w:val="left" w:pos="345"/>
              </w:tabs>
              <w:jc w:val="center"/>
            </w:pPr>
            <w:r>
              <w:t>2</w:t>
            </w:r>
          </w:p>
        </w:tc>
      </w:tr>
      <w:tr w:rsidR="0011672B" w:rsidRPr="00F008EF" w14:paraId="0FCBD4D3" w14:textId="77777777" w:rsidTr="008A2540">
        <w:trPr>
          <w:trHeight w:val="100"/>
        </w:trPr>
        <w:tc>
          <w:tcPr>
            <w:tcW w:w="11165" w:type="dxa"/>
            <w:gridSpan w:val="4"/>
          </w:tcPr>
          <w:p w14:paraId="26CA4A97" w14:textId="77777777" w:rsidR="0011672B" w:rsidRPr="00F008EF" w:rsidRDefault="0011672B" w:rsidP="0011672B">
            <w:pPr>
              <w:tabs>
                <w:tab w:val="left" w:pos="345"/>
              </w:tabs>
              <w:jc w:val="center"/>
            </w:pPr>
            <w:r>
              <w:rPr>
                <w:b/>
                <w:u w:val="single"/>
              </w:rPr>
              <w:lastRenderedPageBreak/>
              <w:t>3</w:t>
            </w:r>
            <w:r w:rsidRPr="00935301">
              <w:rPr>
                <w:b/>
                <w:u w:val="single"/>
              </w:rPr>
              <w:t>семестр (1</w:t>
            </w:r>
            <w:r>
              <w:rPr>
                <w:b/>
                <w:u w:val="single"/>
              </w:rPr>
              <w:t>7</w:t>
            </w:r>
            <w:r w:rsidRPr="00935301">
              <w:rPr>
                <w:b/>
                <w:u w:val="single"/>
              </w:rPr>
              <w:t xml:space="preserve"> часов)</w:t>
            </w:r>
          </w:p>
        </w:tc>
      </w:tr>
      <w:tr w:rsidR="0011672B" w:rsidRPr="00F008EF" w14:paraId="5F5C2149" w14:textId="77777777" w:rsidTr="008A2540">
        <w:trPr>
          <w:trHeight w:val="267"/>
        </w:trPr>
        <w:tc>
          <w:tcPr>
            <w:tcW w:w="9266" w:type="dxa"/>
            <w:gridSpan w:val="2"/>
          </w:tcPr>
          <w:p w14:paraId="19B067F7" w14:textId="77777777" w:rsidR="0011672B" w:rsidRPr="00763A03" w:rsidRDefault="0011672B" w:rsidP="0011672B">
            <w:pPr>
              <w:tabs>
                <w:tab w:val="left" w:pos="345"/>
              </w:tabs>
              <w:jc w:val="center"/>
              <w:rPr>
                <w:b/>
              </w:rPr>
            </w:pPr>
            <w:r>
              <w:rPr>
                <w:b/>
              </w:rPr>
              <w:t xml:space="preserve">Раздел 7. </w:t>
            </w:r>
            <w:r w:rsidRPr="00F008EF">
              <w:rPr>
                <w:b/>
              </w:rPr>
              <w:t>«Транспорт»</w:t>
            </w:r>
          </w:p>
        </w:tc>
        <w:tc>
          <w:tcPr>
            <w:tcW w:w="1899" w:type="dxa"/>
            <w:gridSpan w:val="2"/>
          </w:tcPr>
          <w:p w14:paraId="1F9122E2" w14:textId="77777777" w:rsidR="0011672B" w:rsidRPr="00F008EF" w:rsidRDefault="0011672B" w:rsidP="0011672B">
            <w:pPr>
              <w:tabs>
                <w:tab w:val="left" w:pos="345"/>
              </w:tabs>
            </w:pPr>
          </w:p>
          <w:p w14:paraId="1DF3FBC4" w14:textId="77777777" w:rsidR="0011672B" w:rsidRPr="00F008EF" w:rsidRDefault="0011672B" w:rsidP="0011672B">
            <w:pPr>
              <w:jc w:val="center"/>
              <w:rPr>
                <w:b/>
              </w:rPr>
            </w:pPr>
            <w:r>
              <w:rPr>
                <w:b/>
              </w:rPr>
              <w:t>3</w:t>
            </w:r>
          </w:p>
        </w:tc>
      </w:tr>
      <w:tr w:rsidR="0011672B" w:rsidRPr="00F008EF" w14:paraId="0AD83980" w14:textId="77777777" w:rsidTr="008A2540">
        <w:trPr>
          <w:trHeight w:val="1104"/>
        </w:trPr>
        <w:tc>
          <w:tcPr>
            <w:tcW w:w="3401" w:type="dxa"/>
          </w:tcPr>
          <w:p w14:paraId="6C75E63A" w14:textId="77777777" w:rsidR="0011672B" w:rsidRPr="00763A03" w:rsidRDefault="0011672B" w:rsidP="0011672B">
            <w:pPr>
              <w:tabs>
                <w:tab w:val="left" w:pos="345"/>
              </w:tabs>
              <w:rPr>
                <w:b/>
              </w:rPr>
            </w:pPr>
            <w:r w:rsidRPr="00763A03">
              <w:rPr>
                <w:b/>
              </w:rPr>
              <w:t>Тема 7.1 Название авиатранспорта.</w:t>
            </w:r>
          </w:p>
          <w:p w14:paraId="020E30D1" w14:textId="77777777" w:rsidR="0011672B" w:rsidRPr="00763A03" w:rsidRDefault="0011672B" w:rsidP="0011672B">
            <w:pPr>
              <w:tabs>
                <w:tab w:val="left" w:pos="345"/>
              </w:tabs>
              <w:rPr>
                <w:b/>
              </w:rPr>
            </w:pPr>
            <w:r w:rsidRPr="00763A03">
              <w:rPr>
                <w:b/>
              </w:rPr>
              <w:t>Аэровокзал. Маршруты</w:t>
            </w:r>
          </w:p>
          <w:p w14:paraId="75736B35" w14:textId="77777777" w:rsidR="0011672B" w:rsidRPr="00763A03" w:rsidRDefault="0011672B" w:rsidP="0011672B">
            <w:pPr>
              <w:tabs>
                <w:tab w:val="left" w:pos="345"/>
              </w:tabs>
              <w:rPr>
                <w:b/>
              </w:rPr>
            </w:pPr>
          </w:p>
        </w:tc>
        <w:tc>
          <w:tcPr>
            <w:tcW w:w="5865" w:type="dxa"/>
          </w:tcPr>
          <w:p w14:paraId="67E4D3AE" w14:textId="77777777" w:rsidR="0011672B" w:rsidRPr="00F008EF" w:rsidRDefault="0011672B" w:rsidP="0011672B">
            <w:pPr>
              <w:tabs>
                <w:tab w:val="left" w:pos="345"/>
              </w:tabs>
            </w:pPr>
            <w:r>
              <w:t>1.</w:t>
            </w:r>
            <w:r w:rsidRPr="00F008EF">
              <w:t>Формирование о представления об авиатранспорте. Сформировать представление о полётах на самолете.</w:t>
            </w:r>
          </w:p>
        </w:tc>
        <w:tc>
          <w:tcPr>
            <w:tcW w:w="1899" w:type="dxa"/>
            <w:gridSpan w:val="2"/>
          </w:tcPr>
          <w:p w14:paraId="50999BB1" w14:textId="77777777" w:rsidR="0011672B" w:rsidRPr="00F008EF" w:rsidRDefault="0011672B" w:rsidP="0011672B">
            <w:pPr>
              <w:tabs>
                <w:tab w:val="left" w:pos="345"/>
              </w:tabs>
            </w:pPr>
          </w:p>
          <w:p w14:paraId="2FF6BB34" w14:textId="77777777" w:rsidR="0011672B" w:rsidRPr="00F008EF" w:rsidRDefault="0011672B" w:rsidP="0011672B">
            <w:pPr>
              <w:jc w:val="center"/>
            </w:pPr>
            <w:r>
              <w:t>1</w:t>
            </w:r>
          </w:p>
        </w:tc>
      </w:tr>
      <w:tr w:rsidR="0011672B" w:rsidRPr="00F008EF" w14:paraId="25827375" w14:textId="77777777" w:rsidTr="008A2540">
        <w:trPr>
          <w:trHeight w:val="562"/>
        </w:trPr>
        <w:tc>
          <w:tcPr>
            <w:tcW w:w="3401" w:type="dxa"/>
            <w:vMerge w:val="restart"/>
          </w:tcPr>
          <w:p w14:paraId="24229D46" w14:textId="77777777" w:rsidR="0011672B" w:rsidRPr="00763A03" w:rsidRDefault="0011672B" w:rsidP="0011672B">
            <w:pPr>
              <w:tabs>
                <w:tab w:val="left" w:pos="345"/>
              </w:tabs>
              <w:rPr>
                <w:b/>
              </w:rPr>
            </w:pPr>
            <w:r w:rsidRPr="00763A03">
              <w:rPr>
                <w:b/>
              </w:rPr>
              <w:t>Тема 7.2 Порядок приобретения билетов</w:t>
            </w:r>
          </w:p>
        </w:tc>
        <w:tc>
          <w:tcPr>
            <w:tcW w:w="5865" w:type="dxa"/>
          </w:tcPr>
          <w:p w14:paraId="5EF83BA1" w14:textId="77777777" w:rsidR="0011672B" w:rsidRPr="00F008EF" w:rsidRDefault="0011672B" w:rsidP="0011672B">
            <w:pPr>
              <w:tabs>
                <w:tab w:val="left" w:pos="345"/>
              </w:tabs>
            </w:pPr>
            <w:r>
              <w:t>2.</w:t>
            </w:r>
            <w:r w:rsidRPr="00F008EF">
              <w:t>Познакомить с правилами  приобретении билетов  и посадки.</w:t>
            </w:r>
          </w:p>
        </w:tc>
        <w:tc>
          <w:tcPr>
            <w:tcW w:w="1899" w:type="dxa"/>
            <w:gridSpan w:val="2"/>
          </w:tcPr>
          <w:p w14:paraId="741467FA" w14:textId="77777777" w:rsidR="0011672B" w:rsidRPr="00F008EF" w:rsidRDefault="0011672B" w:rsidP="0011672B">
            <w:pPr>
              <w:tabs>
                <w:tab w:val="left" w:pos="345"/>
              </w:tabs>
              <w:ind w:firstLine="708"/>
            </w:pPr>
          </w:p>
          <w:p w14:paraId="4DE5CF84" w14:textId="77777777" w:rsidR="0011672B" w:rsidRPr="00F008EF" w:rsidRDefault="0011672B" w:rsidP="0011672B">
            <w:pPr>
              <w:ind w:firstLine="708"/>
            </w:pPr>
            <w:r>
              <w:t>1</w:t>
            </w:r>
          </w:p>
        </w:tc>
      </w:tr>
      <w:tr w:rsidR="0011672B" w:rsidRPr="00F008EF" w14:paraId="2430574A" w14:textId="77777777" w:rsidTr="008A2540">
        <w:trPr>
          <w:trHeight w:val="636"/>
        </w:trPr>
        <w:tc>
          <w:tcPr>
            <w:tcW w:w="3401" w:type="dxa"/>
            <w:vMerge/>
          </w:tcPr>
          <w:p w14:paraId="18940EAC" w14:textId="77777777" w:rsidR="0011672B" w:rsidRPr="00F008EF" w:rsidRDefault="0011672B" w:rsidP="0011672B">
            <w:pPr>
              <w:tabs>
                <w:tab w:val="left" w:pos="345"/>
              </w:tabs>
            </w:pPr>
          </w:p>
        </w:tc>
        <w:tc>
          <w:tcPr>
            <w:tcW w:w="5865" w:type="dxa"/>
          </w:tcPr>
          <w:p w14:paraId="030394AF" w14:textId="77777777" w:rsidR="0011672B" w:rsidRPr="00F008EF" w:rsidRDefault="0011672B" w:rsidP="0011672B">
            <w:pPr>
              <w:tabs>
                <w:tab w:val="left" w:pos="345"/>
              </w:tabs>
            </w:pPr>
            <w:r>
              <w:t>3.</w:t>
            </w:r>
            <w:r w:rsidRPr="00F008EF">
              <w:t>Продолжить знакомить деталям интерьера.</w:t>
            </w:r>
          </w:p>
          <w:p w14:paraId="3B6BB9E4" w14:textId="77777777" w:rsidR="0011672B" w:rsidRPr="00F008EF" w:rsidRDefault="0011672B" w:rsidP="0011672B">
            <w:pPr>
              <w:tabs>
                <w:tab w:val="left" w:pos="345"/>
              </w:tabs>
            </w:pPr>
            <w:r w:rsidRPr="00F008EF">
              <w:t xml:space="preserve">Учить подбирать детали интерьера </w:t>
            </w:r>
          </w:p>
        </w:tc>
        <w:tc>
          <w:tcPr>
            <w:tcW w:w="1899" w:type="dxa"/>
            <w:gridSpan w:val="2"/>
          </w:tcPr>
          <w:p w14:paraId="2EC74223" w14:textId="77777777" w:rsidR="0011672B" w:rsidRPr="00F008EF" w:rsidRDefault="0011672B" w:rsidP="0011672B">
            <w:pPr>
              <w:tabs>
                <w:tab w:val="left" w:pos="345"/>
              </w:tabs>
              <w:ind w:firstLine="708"/>
            </w:pPr>
            <w:r>
              <w:t>1</w:t>
            </w:r>
          </w:p>
        </w:tc>
      </w:tr>
      <w:tr w:rsidR="0011672B" w:rsidRPr="00F008EF" w14:paraId="54CED33E" w14:textId="77777777" w:rsidTr="008A2540">
        <w:trPr>
          <w:trHeight w:val="245"/>
        </w:trPr>
        <w:tc>
          <w:tcPr>
            <w:tcW w:w="9266" w:type="dxa"/>
            <w:gridSpan w:val="2"/>
          </w:tcPr>
          <w:p w14:paraId="6D916F3F" w14:textId="77777777" w:rsidR="0011672B" w:rsidRPr="00F008EF" w:rsidRDefault="0011672B" w:rsidP="0011672B">
            <w:pPr>
              <w:tabs>
                <w:tab w:val="left" w:pos="345"/>
              </w:tabs>
              <w:jc w:val="center"/>
            </w:pPr>
            <w:r w:rsidRPr="00F008EF">
              <w:rPr>
                <w:b/>
              </w:rPr>
              <w:t>Раздел 8. Торговля</w:t>
            </w:r>
          </w:p>
        </w:tc>
        <w:tc>
          <w:tcPr>
            <w:tcW w:w="1899" w:type="dxa"/>
            <w:gridSpan w:val="2"/>
          </w:tcPr>
          <w:p w14:paraId="7F65BB05" w14:textId="77777777" w:rsidR="0011672B" w:rsidRPr="00F008EF" w:rsidRDefault="0011672B" w:rsidP="0011672B">
            <w:pPr>
              <w:tabs>
                <w:tab w:val="left" w:pos="345"/>
              </w:tabs>
              <w:ind w:firstLine="708"/>
              <w:rPr>
                <w:b/>
              </w:rPr>
            </w:pPr>
            <w:r>
              <w:rPr>
                <w:b/>
              </w:rPr>
              <w:t>4</w:t>
            </w:r>
          </w:p>
        </w:tc>
      </w:tr>
      <w:tr w:rsidR="0011672B" w:rsidRPr="00F008EF" w14:paraId="70772EEC" w14:textId="77777777" w:rsidTr="008A2540">
        <w:trPr>
          <w:trHeight w:val="88"/>
        </w:trPr>
        <w:tc>
          <w:tcPr>
            <w:tcW w:w="3401" w:type="dxa"/>
            <w:vMerge w:val="restart"/>
          </w:tcPr>
          <w:p w14:paraId="1D8AC4FF" w14:textId="77777777" w:rsidR="0011672B" w:rsidRPr="00763A03" w:rsidRDefault="0011672B" w:rsidP="0011672B">
            <w:pPr>
              <w:tabs>
                <w:tab w:val="left" w:pos="345"/>
              </w:tabs>
              <w:rPr>
                <w:b/>
              </w:rPr>
            </w:pPr>
            <w:r w:rsidRPr="00763A03">
              <w:rPr>
                <w:b/>
              </w:rPr>
              <w:t>Тема 8.1. Рынок. Роль рынка в обеспечении населения продуктами питания и реализации сельскохозяйственных продуктов. Отделы рынка.</w:t>
            </w:r>
          </w:p>
        </w:tc>
        <w:tc>
          <w:tcPr>
            <w:tcW w:w="5865" w:type="dxa"/>
          </w:tcPr>
          <w:p w14:paraId="6FB42B72" w14:textId="77777777" w:rsidR="0011672B" w:rsidRPr="00F008EF" w:rsidRDefault="0011672B" w:rsidP="0011672B">
            <w:pPr>
              <w:tabs>
                <w:tab w:val="left" w:pos="345"/>
              </w:tabs>
            </w:pPr>
            <w:r>
              <w:t>1.</w:t>
            </w:r>
            <w:r w:rsidRPr="00F008EF">
              <w:t xml:space="preserve">Дать представление о значении рынка. </w:t>
            </w:r>
          </w:p>
        </w:tc>
        <w:tc>
          <w:tcPr>
            <w:tcW w:w="1899" w:type="dxa"/>
            <w:gridSpan w:val="2"/>
          </w:tcPr>
          <w:p w14:paraId="6DF3B92F" w14:textId="77777777" w:rsidR="0011672B" w:rsidRPr="00F008EF" w:rsidRDefault="0011672B" w:rsidP="0011672B">
            <w:pPr>
              <w:tabs>
                <w:tab w:val="left" w:pos="345"/>
              </w:tabs>
              <w:ind w:firstLine="708"/>
            </w:pPr>
            <w:r>
              <w:t>1</w:t>
            </w:r>
          </w:p>
        </w:tc>
      </w:tr>
      <w:tr w:rsidR="0011672B" w:rsidRPr="00F008EF" w14:paraId="55B5931E" w14:textId="77777777" w:rsidTr="008A2540">
        <w:trPr>
          <w:trHeight w:val="386"/>
        </w:trPr>
        <w:tc>
          <w:tcPr>
            <w:tcW w:w="3401" w:type="dxa"/>
            <w:vMerge/>
          </w:tcPr>
          <w:p w14:paraId="27501117" w14:textId="77777777" w:rsidR="0011672B" w:rsidRPr="00763A03" w:rsidRDefault="0011672B" w:rsidP="0011672B">
            <w:pPr>
              <w:tabs>
                <w:tab w:val="left" w:pos="345"/>
              </w:tabs>
              <w:rPr>
                <w:b/>
              </w:rPr>
            </w:pPr>
          </w:p>
        </w:tc>
        <w:tc>
          <w:tcPr>
            <w:tcW w:w="5865" w:type="dxa"/>
          </w:tcPr>
          <w:p w14:paraId="45AC74D9" w14:textId="77777777" w:rsidR="0011672B" w:rsidRPr="00F008EF" w:rsidRDefault="0011672B" w:rsidP="0011672B">
            <w:pPr>
              <w:tabs>
                <w:tab w:val="left" w:pos="345"/>
              </w:tabs>
            </w:pPr>
            <w:r>
              <w:t>2.</w:t>
            </w:r>
            <w:r w:rsidRPr="00F008EF">
              <w:t>Учить отличать рынок от магазинов, уцененных  товаров, скупки</w:t>
            </w:r>
          </w:p>
        </w:tc>
        <w:tc>
          <w:tcPr>
            <w:tcW w:w="1899" w:type="dxa"/>
            <w:gridSpan w:val="2"/>
          </w:tcPr>
          <w:p w14:paraId="040B8C57" w14:textId="77777777" w:rsidR="0011672B" w:rsidRPr="00F008EF" w:rsidRDefault="0011672B" w:rsidP="0011672B">
            <w:pPr>
              <w:tabs>
                <w:tab w:val="left" w:pos="345"/>
              </w:tabs>
              <w:ind w:firstLine="708"/>
            </w:pPr>
            <w:r>
              <w:t>1</w:t>
            </w:r>
          </w:p>
        </w:tc>
      </w:tr>
      <w:tr w:rsidR="0011672B" w:rsidRPr="00F008EF" w14:paraId="41DF8EF8" w14:textId="77777777" w:rsidTr="008A2540">
        <w:trPr>
          <w:trHeight w:val="1104"/>
        </w:trPr>
        <w:tc>
          <w:tcPr>
            <w:tcW w:w="3401" w:type="dxa"/>
          </w:tcPr>
          <w:p w14:paraId="31D9B7CC" w14:textId="77777777" w:rsidR="0011672B" w:rsidRPr="00763A03" w:rsidRDefault="0011672B" w:rsidP="0011672B">
            <w:pPr>
              <w:tabs>
                <w:tab w:val="left" w:pos="345"/>
              </w:tabs>
              <w:rPr>
                <w:b/>
              </w:rPr>
            </w:pPr>
            <w:r w:rsidRPr="00763A03">
              <w:rPr>
                <w:b/>
              </w:rPr>
              <w:t>Тема 8.2 Комиссионные магазины, торговля уценёнными товарами, скупка вещей у населения.</w:t>
            </w:r>
          </w:p>
        </w:tc>
        <w:tc>
          <w:tcPr>
            <w:tcW w:w="5865" w:type="dxa"/>
          </w:tcPr>
          <w:p w14:paraId="086CD50B" w14:textId="77777777" w:rsidR="0011672B" w:rsidRPr="00F008EF" w:rsidRDefault="0011672B" w:rsidP="0011672B">
            <w:pPr>
              <w:tabs>
                <w:tab w:val="left" w:pos="345"/>
              </w:tabs>
            </w:pPr>
            <w:r>
              <w:t>1.</w:t>
            </w:r>
            <w:r w:rsidRPr="00F008EF">
              <w:t>Дать представление о комиссионном магазине, торговлей уценёнными товарами.</w:t>
            </w:r>
          </w:p>
        </w:tc>
        <w:tc>
          <w:tcPr>
            <w:tcW w:w="1899" w:type="dxa"/>
            <w:gridSpan w:val="2"/>
          </w:tcPr>
          <w:p w14:paraId="5235C8DB" w14:textId="77777777" w:rsidR="0011672B" w:rsidRPr="00F008EF" w:rsidRDefault="0011672B" w:rsidP="0011672B">
            <w:pPr>
              <w:tabs>
                <w:tab w:val="left" w:pos="345"/>
              </w:tabs>
              <w:ind w:firstLine="708"/>
            </w:pPr>
            <w:r>
              <w:t>1</w:t>
            </w:r>
          </w:p>
        </w:tc>
      </w:tr>
      <w:tr w:rsidR="0011672B" w:rsidRPr="00F008EF" w14:paraId="67F6350F" w14:textId="77777777" w:rsidTr="008A2540">
        <w:trPr>
          <w:trHeight w:val="828"/>
        </w:trPr>
        <w:tc>
          <w:tcPr>
            <w:tcW w:w="3401" w:type="dxa"/>
          </w:tcPr>
          <w:p w14:paraId="387CA134" w14:textId="77777777" w:rsidR="0011672B" w:rsidRPr="00763A03" w:rsidRDefault="0011672B" w:rsidP="0011672B">
            <w:pPr>
              <w:tabs>
                <w:tab w:val="left" w:pos="345"/>
              </w:tabs>
              <w:rPr>
                <w:b/>
              </w:rPr>
            </w:pPr>
            <w:r w:rsidRPr="00763A03">
              <w:rPr>
                <w:b/>
              </w:rPr>
              <w:t>Тема 8.3. Ярмарки. Их виды, время и место проведения.</w:t>
            </w:r>
          </w:p>
        </w:tc>
        <w:tc>
          <w:tcPr>
            <w:tcW w:w="5865" w:type="dxa"/>
          </w:tcPr>
          <w:p w14:paraId="20410AF4" w14:textId="77777777" w:rsidR="0011672B" w:rsidRPr="00F008EF" w:rsidRDefault="0011672B" w:rsidP="0011672B">
            <w:pPr>
              <w:tabs>
                <w:tab w:val="left" w:pos="345"/>
              </w:tabs>
            </w:pPr>
            <w:r>
              <w:t>1.</w:t>
            </w:r>
            <w:r w:rsidRPr="00F008EF">
              <w:t>Дать представление о значении ярмарок. Учить отличать ярмарку от магазинов, уцененных  товаров, скупки. Дать представление о видах ярмарок.</w:t>
            </w:r>
          </w:p>
        </w:tc>
        <w:tc>
          <w:tcPr>
            <w:tcW w:w="1899" w:type="dxa"/>
            <w:gridSpan w:val="2"/>
          </w:tcPr>
          <w:p w14:paraId="7A4DFBEB" w14:textId="77777777" w:rsidR="0011672B" w:rsidRPr="00F008EF" w:rsidRDefault="0011672B" w:rsidP="0011672B">
            <w:pPr>
              <w:tabs>
                <w:tab w:val="left" w:pos="345"/>
              </w:tabs>
              <w:ind w:firstLine="708"/>
            </w:pPr>
            <w:r>
              <w:t>1</w:t>
            </w:r>
          </w:p>
        </w:tc>
      </w:tr>
      <w:tr w:rsidR="0011672B" w:rsidRPr="00F008EF" w14:paraId="3816BF54" w14:textId="77777777" w:rsidTr="008A2540">
        <w:trPr>
          <w:trHeight w:val="103"/>
        </w:trPr>
        <w:tc>
          <w:tcPr>
            <w:tcW w:w="9266" w:type="dxa"/>
            <w:gridSpan w:val="2"/>
          </w:tcPr>
          <w:p w14:paraId="6B5E7975" w14:textId="77777777" w:rsidR="0011672B" w:rsidRPr="00F008EF" w:rsidRDefault="0011672B" w:rsidP="0011672B">
            <w:pPr>
              <w:tabs>
                <w:tab w:val="left" w:pos="345"/>
              </w:tabs>
              <w:jc w:val="center"/>
            </w:pPr>
            <w:r w:rsidRPr="00F008EF">
              <w:rPr>
                <w:b/>
              </w:rPr>
              <w:t>Раздел 9. Средства связи</w:t>
            </w:r>
          </w:p>
        </w:tc>
        <w:tc>
          <w:tcPr>
            <w:tcW w:w="1899" w:type="dxa"/>
            <w:gridSpan w:val="2"/>
          </w:tcPr>
          <w:p w14:paraId="22667325" w14:textId="77777777" w:rsidR="0011672B" w:rsidRPr="00F008EF" w:rsidRDefault="0011672B" w:rsidP="0011672B">
            <w:pPr>
              <w:tabs>
                <w:tab w:val="left" w:pos="345"/>
              </w:tabs>
              <w:ind w:firstLine="708"/>
              <w:rPr>
                <w:b/>
              </w:rPr>
            </w:pPr>
            <w:r>
              <w:rPr>
                <w:b/>
              </w:rPr>
              <w:t>3</w:t>
            </w:r>
          </w:p>
        </w:tc>
      </w:tr>
      <w:tr w:rsidR="0011672B" w:rsidRPr="00F008EF" w14:paraId="40FE5A9E" w14:textId="77777777" w:rsidTr="008A2540">
        <w:trPr>
          <w:trHeight w:val="828"/>
        </w:trPr>
        <w:tc>
          <w:tcPr>
            <w:tcW w:w="3401" w:type="dxa"/>
          </w:tcPr>
          <w:p w14:paraId="5BB6C3D8" w14:textId="77777777" w:rsidR="0011672B" w:rsidRPr="00C878EA" w:rsidRDefault="0011672B" w:rsidP="0011672B">
            <w:pPr>
              <w:tabs>
                <w:tab w:val="left" w:pos="345"/>
              </w:tabs>
              <w:rPr>
                <w:b/>
              </w:rPr>
            </w:pPr>
            <w:r w:rsidRPr="00C878EA">
              <w:rPr>
                <w:b/>
              </w:rPr>
              <w:t xml:space="preserve">Тема 9.1. Виды связи: пейджер, сотовая, </w:t>
            </w:r>
            <w:r w:rsidRPr="00C878EA">
              <w:rPr>
                <w:b/>
              </w:rPr>
              <w:lastRenderedPageBreak/>
              <w:t>автоответчик, факс, интернет.</w:t>
            </w:r>
          </w:p>
        </w:tc>
        <w:tc>
          <w:tcPr>
            <w:tcW w:w="5865" w:type="dxa"/>
          </w:tcPr>
          <w:p w14:paraId="0D841681" w14:textId="77777777" w:rsidR="0011672B" w:rsidRPr="00F008EF" w:rsidRDefault="0011672B" w:rsidP="0011672B">
            <w:pPr>
              <w:tabs>
                <w:tab w:val="left" w:pos="345"/>
              </w:tabs>
            </w:pPr>
            <w:r>
              <w:lastRenderedPageBreak/>
              <w:t>1.</w:t>
            </w:r>
            <w:r w:rsidRPr="00F008EF">
              <w:rPr>
                <w:color w:val="000000"/>
                <w:kern w:val="28"/>
              </w:rPr>
              <w:t>Дать представление о видах связи и их значении для современного общества</w:t>
            </w:r>
          </w:p>
        </w:tc>
        <w:tc>
          <w:tcPr>
            <w:tcW w:w="1899" w:type="dxa"/>
            <w:gridSpan w:val="2"/>
          </w:tcPr>
          <w:p w14:paraId="1F600EF5" w14:textId="77777777" w:rsidR="0011672B" w:rsidRPr="00F008EF" w:rsidRDefault="0011672B" w:rsidP="0011672B">
            <w:pPr>
              <w:tabs>
                <w:tab w:val="left" w:pos="345"/>
              </w:tabs>
              <w:ind w:firstLine="708"/>
            </w:pPr>
            <w:r>
              <w:t>1</w:t>
            </w:r>
          </w:p>
        </w:tc>
      </w:tr>
      <w:tr w:rsidR="0011672B" w:rsidRPr="00F008EF" w14:paraId="08CB4009" w14:textId="77777777" w:rsidTr="008A2540">
        <w:trPr>
          <w:trHeight w:val="828"/>
        </w:trPr>
        <w:tc>
          <w:tcPr>
            <w:tcW w:w="3401" w:type="dxa"/>
          </w:tcPr>
          <w:p w14:paraId="78E73C28" w14:textId="77777777" w:rsidR="0011672B" w:rsidRPr="00C878EA" w:rsidRDefault="0011672B" w:rsidP="0011672B">
            <w:pPr>
              <w:tabs>
                <w:tab w:val="left" w:pos="345"/>
              </w:tabs>
              <w:rPr>
                <w:b/>
              </w:rPr>
            </w:pPr>
            <w:r w:rsidRPr="00C878EA">
              <w:rPr>
                <w:b/>
              </w:rPr>
              <w:lastRenderedPageBreak/>
              <w:t>Тема 9.2. Денежные переводы. Виды переводов (почтовые, телеграфные)</w:t>
            </w:r>
          </w:p>
        </w:tc>
        <w:tc>
          <w:tcPr>
            <w:tcW w:w="5865" w:type="dxa"/>
          </w:tcPr>
          <w:p w14:paraId="59FBC5C9" w14:textId="77777777" w:rsidR="0011672B" w:rsidRPr="00F008EF" w:rsidRDefault="0011672B" w:rsidP="0011672B">
            <w:pPr>
              <w:tabs>
                <w:tab w:val="left" w:pos="345"/>
              </w:tabs>
              <w:rPr>
                <w:color w:val="000000"/>
                <w:kern w:val="28"/>
              </w:rPr>
            </w:pPr>
            <w:r>
              <w:rPr>
                <w:color w:val="000000"/>
                <w:kern w:val="28"/>
              </w:rPr>
              <w:t>1.</w:t>
            </w:r>
            <w:r w:rsidRPr="00F008EF">
              <w:rPr>
                <w:color w:val="000000"/>
                <w:kern w:val="28"/>
              </w:rPr>
              <w:t>Учить заполнять бланки почтового и телеграфного перевода.</w:t>
            </w:r>
          </w:p>
        </w:tc>
        <w:tc>
          <w:tcPr>
            <w:tcW w:w="1899" w:type="dxa"/>
            <w:gridSpan w:val="2"/>
          </w:tcPr>
          <w:p w14:paraId="2ADFA895" w14:textId="77777777" w:rsidR="0011672B" w:rsidRPr="00F008EF" w:rsidRDefault="0011672B" w:rsidP="0011672B">
            <w:pPr>
              <w:tabs>
                <w:tab w:val="left" w:pos="345"/>
              </w:tabs>
              <w:ind w:firstLine="708"/>
            </w:pPr>
            <w:r>
              <w:t>2</w:t>
            </w:r>
          </w:p>
        </w:tc>
      </w:tr>
      <w:tr w:rsidR="0011672B" w:rsidRPr="00F008EF" w14:paraId="3EA1602A" w14:textId="77777777" w:rsidTr="008A2540">
        <w:trPr>
          <w:trHeight w:val="167"/>
        </w:trPr>
        <w:tc>
          <w:tcPr>
            <w:tcW w:w="9266" w:type="dxa"/>
            <w:gridSpan w:val="2"/>
          </w:tcPr>
          <w:p w14:paraId="090B3698" w14:textId="77777777" w:rsidR="0011672B" w:rsidRPr="00F008EF" w:rsidRDefault="0011672B" w:rsidP="0011672B">
            <w:pPr>
              <w:tabs>
                <w:tab w:val="left" w:pos="345"/>
              </w:tabs>
              <w:jc w:val="center"/>
            </w:pPr>
            <w:r w:rsidRPr="00F008EF">
              <w:rPr>
                <w:b/>
              </w:rPr>
              <w:t>Раздел 10.  «Медицинская помощь»</w:t>
            </w:r>
          </w:p>
        </w:tc>
        <w:tc>
          <w:tcPr>
            <w:tcW w:w="1899" w:type="dxa"/>
            <w:gridSpan w:val="2"/>
          </w:tcPr>
          <w:p w14:paraId="0E3A103B" w14:textId="77777777" w:rsidR="0011672B" w:rsidRPr="00F008EF" w:rsidRDefault="0011672B" w:rsidP="0011672B">
            <w:pPr>
              <w:tabs>
                <w:tab w:val="left" w:pos="345"/>
              </w:tabs>
              <w:ind w:firstLine="708"/>
              <w:rPr>
                <w:b/>
              </w:rPr>
            </w:pPr>
            <w:r>
              <w:rPr>
                <w:b/>
              </w:rPr>
              <w:t>3</w:t>
            </w:r>
          </w:p>
        </w:tc>
      </w:tr>
      <w:tr w:rsidR="0011672B" w:rsidRPr="00F008EF" w14:paraId="5621563A" w14:textId="77777777" w:rsidTr="008A2540">
        <w:trPr>
          <w:trHeight w:val="828"/>
        </w:trPr>
        <w:tc>
          <w:tcPr>
            <w:tcW w:w="3401" w:type="dxa"/>
          </w:tcPr>
          <w:p w14:paraId="4FF30552" w14:textId="77777777" w:rsidR="0011672B" w:rsidRPr="00763A03" w:rsidRDefault="0011672B" w:rsidP="0011672B">
            <w:pPr>
              <w:tabs>
                <w:tab w:val="left" w:pos="6300"/>
              </w:tabs>
              <w:rPr>
                <w:b/>
                <w:color w:val="000000"/>
                <w:kern w:val="28"/>
              </w:rPr>
            </w:pPr>
            <w:r w:rsidRPr="00763A03">
              <w:rPr>
                <w:b/>
                <w:color w:val="000000"/>
                <w:kern w:val="28"/>
              </w:rPr>
              <w:t>Тема 10.1 Инфекционные заболевания и меры по их предупреждению.</w:t>
            </w:r>
          </w:p>
        </w:tc>
        <w:tc>
          <w:tcPr>
            <w:tcW w:w="5865" w:type="dxa"/>
          </w:tcPr>
          <w:p w14:paraId="3920015E"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Познакомить обучающихся со способами распространения инфекционных заболеваний.</w:t>
            </w:r>
          </w:p>
        </w:tc>
        <w:tc>
          <w:tcPr>
            <w:tcW w:w="1899" w:type="dxa"/>
            <w:gridSpan w:val="2"/>
          </w:tcPr>
          <w:p w14:paraId="1BE1402D" w14:textId="77777777" w:rsidR="0011672B" w:rsidRPr="00F008EF" w:rsidRDefault="0011672B" w:rsidP="0011672B">
            <w:pPr>
              <w:tabs>
                <w:tab w:val="left" w:pos="345"/>
              </w:tabs>
              <w:ind w:firstLine="708"/>
            </w:pPr>
          </w:p>
          <w:p w14:paraId="2B67CDB3" w14:textId="77777777" w:rsidR="0011672B" w:rsidRPr="00F008EF" w:rsidRDefault="0011672B" w:rsidP="0011672B">
            <w:pPr>
              <w:jc w:val="center"/>
            </w:pPr>
            <w:r>
              <w:t>1</w:t>
            </w:r>
          </w:p>
        </w:tc>
      </w:tr>
      <w:tr w:rsidR="0011672B" w:rsidRPr="00F008EF" w14:paraId="508766E8" w14:textId="77777777" w:rsidTr="008A2540">
        <w:trPr>
          <w:trHeight w:val="1656"/>
        </w:trPr>
        <w:tc>
          <w:tcPr>
            <w:tcW w:w="3401" w:type="dxa"/>
          </w:tcPr>
          <w:p w14:paraId="57F5D98B" w14:textId="77777777" w:rsidR="0011672B" w:rsidRPr="00763A03" w:rsidRDefault="0011672B" w:rsidP="0011672B">
            <w:pPr>
              <w:tabs>
                <w:tab w:val="left" w:pos="6300"/>
              </w:tabs>
              <w:rPr>
                <w:b/>
                <w:color w:val="000000"/>
                <w:kern w:val="28"/>
              </w:rPr>
            </w:pPr>
            <w:r w:rsidRPr="00763A03">
              <w:rPr>
                <w:b/>
                <w:color w:val="000000"/>
                <w:kern w:val="28"/>
              </w:rPr>
              <w:t>Тема 10.2 Уход за больным, измерение температуры и запись, чтение инструкции показаний и применения лекарства, составление графика приема.</w:t>
            </w:r>
          </w:p>
        </w:tc>
        <w:tc>
          <w:tcPr>
            <w:tcW w:w="5865" w:type="dxa"/>
          </w:tcPr>
          <w:p w14:paraId="0DA7879C"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 xml:space="preserve"> Сюжетная игра – «Больной в доме».</w:t>
            </w:r>
          </w:p>
          <w:p w14:paraId="6F0A248A" w14:textId="77777777" w:rsidR="0011672B" w:rsidRPr="00F008EF" w:rsidRDefault="0011672B" w:rsidP="0011672B">
            <w:pPr>
              <w:rPr>
                <w:color w:val="000000"/>
                <w:kern w:val="28"/>
              </w:rPr>
            </w:pPr>
          </w:p>
        </w:tc>
        <w:tc>
          <w:tcPr>
            <w:tcW w:w="1899" w:type="dxa"/>
            <w:gridSpan w:val="2"/>
          </w:tcPr>
          <w:p w14:paraId="7328BD2A" w14:textId="77777777" w:rsidR="0011672B" w:rsidRPr="00F008EF" w:rsidRDefault="0011672B" w:rsidP="0011672B">
            <w:pPr>
              <w:tabs>
                <w:tab w:val="left" w:pos="345"/>
              </w:tabs>
              <w:ind w:firstLine="708"/>
            </w:pPr>
          </w:p>
          <w:p w14:paraId="7CEDD7FC" w14:textId="77777777" w:rsidR="0011672B" w:rsidRPr="00F008EF" w:rsidRDefault="0011672B" w:rsidP="0011672B">
            <w:pPr>
              <w:tabs>
                <w:tab w:val="left" w:pos="345"/>
              </w:tabs>
              <w:ind w:firstLine="708"/>
            </w:pPr>
            <w:r>
              <w:t xml:space="preserve"> 1</w:t>
            </w:r>
          </w:p>
        </w:tc>
      </w:tr>
      <w:tr w:rsidR="0011672B" w:rsidRPr="00F008EF" w14:paraId="5D9C4128" w14:textId="77777777" w:rsidTr="008A2540">
        <w:trPr>
          <w:trHeight w:val="552"/>
        </w:trPr>
        <w:tc>
          <w:tcPr>
            <w:tcW w:w="3401" w:type="dxa"/>
            <w:vMerge w:val="restart"/>
            <w:tcBorders>
              <w:bottom w:val="single" w:sz="4" w:space="0" w:color="auto"/>
            </w:tcBorders>
          </w:tcPr>
          <w:p w14:paraId="7583C55E" w14:textId="77777777" w:rsidR="0011672B" w:rsidRPr="00763A03" w:rsidRDefault="0011672B" w:rsidP="0011672B">
            <w:pPr>
              <w:tabs>
                <w:tab w:val="left" w:pos="6300"/>
              </w:tabs>
              <w:jc w:val="center"/>
              <w:rPr>
                <w:b/>
                <w:color w:val="000000"/>
                <w:kern w:val="28"/>
              </w:rPr>
            </w:pPr>
            <w:r w:rsidRPr="00763A03">
              <w:rPr>
                <w:b/>
                <w:color w:val="000000"/>
                <w:kern w:val="28"/>
              </w:rPr>
              <w:t>Тема 10.3 Документы, подтверждающие нетрудоспособность: справка и листок нетрудоспособности.</w:t>
            </w:r>
          </w:p>
        </w:tc>
        <w:tc>
          <w:tcPr>
            <w:tcW w:w="5865" w:type="dxa"/>
            <w:tcBorders>
              <w:bottom w:val="single" w:sz="4" w:space="0" w:color="auto"/>
            </w:tcBorders>
          </w:tcPr>
          <w:p w14:paraId="5B37A759"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Формировать представление о документах подтверждающие нетрудоспособность.</w:t>
            </w:r>
          </w:p>
        </w:tc>
        <w:tc>
          <w:tcPr>
            <w:tcW w:w="1899" w:type="dxa"/>
            <w:gridSpan w:val="2"/>
            <w:tcBorders>
              <w:bottom w:val="single" w:sz="4" w:space="0" w:color="auto"/>
            </w:tcBorders>
          </w:tcPr>
          <w:p w14:paraId="011BF972" w14:textId="77777777" w:rsidR="0011672B" w:rsidRPr="00F008EF" w:rsidRDefault="0011672B" w:rsidP="0011672B">
            <w:pPr>
              <w:tabs>
                <w:tab w:val="left" w:pos="345"/>
              </w:tabs>
              <w:ind w:firstLine="708"/>
            </w:pPr>
          </w:p>
          <w:p w14:paraId="293D4469" w14:textId="77777777" w:rsidR="0011672B" w:rsidRPr="00F008EF" w:rsidRDefault="0011672B" w:rsidP="0011672B">
            <w:pPr>
              <w:tabs>
                <w:tab w:val="left" w:pos="345"/>
              </w:tabs>
              <w:ind w:firstLine="708"/>
            </w:pPr>
            <w:r w:rsidRPr="00F008EF">
              <w:t>1</w:t>
            </w:r>
          </w:p>
        </w:tc>
      </w:tr>
      <w:tr w:rsidR="0011672B" w:rsidRPr="00F008EF" w14:paraId="1FA38EE2" w14:textId="77777777" w:rsidTr="008A2540">
        <w:trPr>
          <w:trHeight w:val="233"/>
        </w:trPr>
        <w:tc>
          <w:tcPr>
            <w:tcW w:w="3401" w:type="dxa"/>
            <w:vMerge/>
          </w:tcPr>
          <w:p w14:paraId="4E7C8508" w14:textId="77777777" w:rsidR="0011672B" w:rsidRPr="00F008EF" w:rsidRDefault="0011672B" w:rsidP="0011672B">
            <w:pPr>
              <w:tabs>
                <w:tab w:val="left" w:pos="6300"/>
              </w:tabs>
              <w:jc w:val="center"/>
              <w:rPr>
                <w:color w:val="000000"/>
                <w:kern w:val="28"/>
              </w:rPr>
            </w:pPr>
          </w:p>
        </w:tc>
        <w:tc>
          <w:tcPr>
            <w:tcW w:w="5865" w:type="dxa"/>
            <w:shd w:val="clear" w:color="auto" w:fill="FBE4D5" w:themeFill="accent2" w:themeFillTint="33"/>
          </w:tcPr>
          <w:p w14:paraId="1A085428" w14:textId="77777777" w:rsidR="0011672B" w:rsidRPr="00F008EF" w:rsidRDefault="0011672B" w:rsidP="0011672B">
            <w:pPr>
              <w:tabs>
                <w:tab w:val="left" w:pos="6775"/>
              </w:tabs>
              <w:rPr>
                <w:color w:val="000000"/>
                <w:kern w:val="28"/>
              </w:rPr>
            </w:pPr>
            <w:r>
              <w:rPr>
                <w:color w:val="000000"/>
                <w:kern w:val="28"/>
              </w:rPr>
              <w:t>2.</w:t>
            </w:r>
            <w:r w:rsidRPr="00F008EF">
              <w:rPr>
                <w:color w:val="000000"/>
                <w:kern w:val="28"/>
              </w:rPr>
              <w:t>Самостоятельная работа:</w:t>
            </w:r>
          </w:p>
          <w:p w14:paraId="4C914A9D" w14:textId="77777777" w:rsidR="0011672B" w:rsidRPr="00F008EF" w:rsidRDefault="0011672B" w:rsidP="0011672B">
            <w:pPr>
              <w:tabs>
                <w:tab w:val="left" w:pos="6775"/>
              </w:tabs>
              <w:rPr>
                <w:color w:val="000000"/>
                <w:kern w:val="28"/>
              </w:rPr>
            </w:pPr>
            <w:r w:rsidRPr="00F008EF">
              <w:rPr>
                <w:color w:val="000000"/>
                <w:kern w:val="28"/>
              </w:rPr>
              <w:t>У</w:t>
            </w:r>
            <w:r>
              <w:rPr>
                <w:color w:val="000000"/>
                <w:kern w:val="28"/>
              </w:rPr>
              <w:t>меть</w:t>
            </w:r>
            <w:r w:rsidRPr="00F008EF">
              <w:rPr>
                <w:color w:val="000000"/>
                <w:kern w:val="28"/>
              </w:rPr>
              <w:t xml:space="preserve"> применя</w:t>
            </w:r>
            <w:r>
              <w:rPr>
                <w:color w:val="000000"/>
                <w:kern w:val="28"/>
              </w:rPr>
              <w:t xml:space="preserve">ть на практике правила </w:t>
            </w:r>
            <w:r w:rsidRPr="00F008EF">
              <w:rPr>
                <w:color w:val="000000"/>
                <w:kern w:val="28"/>
              </w:rPr>
              <w:t>ухода  за больным.</w:t>
            </w:r>
          </w:p>
        </w:tc>
        <w:tc>
          <w:tcPr>
            <w:tcW w:w="1899" w:type="dxa"/>
            <w:gridSpan w:val="2"/>
            <w:shd w:val="clear" w:color="auto" w:fill="FBE4D5" w:themeFill="accent2" w:themeFillTint="33"/>
          </w:tcPr>
          <w:p w14:paraId="7CE838D5" w14:textId="5D6D5D5E" w:rsidR="0011672B" w:rsidRPr="00F008EF" w:rsidRDefault="00F77097" w:rsidP="0011672B">
            <w:pPr>
              <w:tabs>
                <w:tab w:val="left" w:pos="345"/>
              </w:tabs>
              <w:ind w:firstLine="708"/>
            </w:pPr>
            <w:r w:rsidRPr="00F77097">
              <w:rPr>
                <w:color w:val="FF0000"/>
              </w:rPr>
              <w:t>4</w:t>
            </w:r>
          </w:p>
        </w:tc>
      </w:tr>
      <w:tr w:rsidR="0011672B" w:rsidRPr="00F008EF" w14:paraId="62D38489" w14:textId="77777777" w:rsidTr="008A2540">
        <w:trPr>
          <w:trHeight w:val="130"/>
        </w:trPr>
        <w:tc>
          <w:tcPr>
            <w:tcW w:w="9266" w:type="dxa"/>
            <w:gridSpan w:val="2"/>
          </w:tcPr>
          <w:p w14:paraId="60AD2C12" w14:textId="77777777" w:rsidR="0011672B" w:rsidRPr="00F008EF" w:rsidRDefault="0011672B" w:rsidP="0011672B">
            <w:pPr>
              <w:tabs>
                <w:tab w:val="left" w:pos="6775"/>
              </w:tabs>
              <w:jc w:val="center"/>
              <w:rPr>
                <w:color w:val="000000"/>
                <w:kern w:val="28"/>
              </w:rPr>
            </w:pPr>
            <w:r w:rsidRPr="00F008EF">
              <w:rPr>
                <w:b/>
                <w:color w:val="000000"/>
                <w:kern w:val="28"/>
              </w:rPr>
              <w:t>Раздел 11 Учреждения, организации и предприятия</w:t>
            </w:r>
          </w:p>
        </w:tc>
        <w:tc>
          <w:tcPr>
            <w:tcW w:w="1899" w:type="dxa"/>
            <w:gridSpan w:val="2"/>
          </w:tcPr>
          <w:p w14:paraId="6E80A2AD" w14:textId="77777777" w:rsidR="0011672B" w:rsidRPr="00F008EF" w:rsidRDefault="0011672B" w:rsidP="0011672B">
            <w:pPr>
              <w:tabs>
                <w:tab w:val="left" w:pos="345"/>
              </w:tabs>
              <w:ind w:firstLine="708"/>
              <w:rPr>
                <w:b/>
              </w:rPr>
            </w:pPr>
            <w:r>
              <w:rPr>
                <w:b/>
              </w:rPr>
              <w:t>4</w:t>
            </w:r>
          </w:p>
        </w:tc>
      </w:tr>
      <w:tr w:rsidR="0011672B" w:rsidRPr="00F008EF" w14:paraId="6C7A634A" w14:textId="77777777" w:rsidTr="008A2540">
        <w:trPr>
          <w:trHeight w:val="1380"/>
        </w:trPr>
        <w:tc>
          <w:tcPr>
            <w:tcW w:w="3401" w:type="dxa"/>
          </w:tcPr>
          <w:p w14:paraId="6790614C" w14:textId="77777777" w:rsidR="0011672B" w:rsidRPr="00C878EA" w:rsidRDefault="0011672B" w:rsidP="0011672B">
            <w:pPr>
              <w:tabs>
                <w:tab w:val="left" w:pos="6300"/>
              </w:tabs>
              <w:jc w:val="center"/>
              <w:rPr>
                <w:b/>
                <w:color w:val="000000"/>
                <w:kern w:val="28"/>
              </w:rPr>
            </w:pPr>
            <w:r w:rsidRPr="00C878EA">
              <w:rPr>
                <w:b/>
                <w:color w:val="000000"/>
                <w:kern w:val="28"/>
              </w:rPr>
              <w:t>Тема 11.1 Предприятие бытового обслуживания населения их назначение (ремонтно-бытовые мастерские, пункты и т. п.)</w:t>
            </w:r>
          </w:p>
        </w:tc>
        <w:tc>
          <w:tcPr>
            <w:tcW w:w="5865" w:type="dxa"/>
          </w:tcPr>
          <w:p w14:paraId="28F17F2C"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Познакомить с предприятием бытового обслуживания, его назначение.</w:t>
            </w:r>
          </w:p>
        </w:tc>
        <w:tc>
          <w:tcPr>
            <w:tcW w:w="1899" w:type="dxa"/>
            <w:gridSpan w:val="2"/>
          </w:tcPr>
          <w:p w14:paraId="53A8774D" w14:textId="77777777" w:rsidR="0011672B" w:rsidRPr="00F008EF" w:rsidRDefault="0011672B" w:rsidP="0011672B">
            <w:pPr>
              <w:tabs>
                <w:tab w:val="left" w:pos="345"/>
              </w:tabs>
              <w:ind w:firstLine="708"/>
            </w:pPr>
          </w:p>
          <w:p w14:paraId="00F5A748" w14:textId="77777777" w:rsidR="0011672B" w:rsidRPr="00F008EF" w:rsidRDefault="0011672B" w:rsidP="0011672B">
            <w:pPr>
              <w:tabs>
                <w:tab w:val="left" w:pos="345"/>
              </w:tabs>
              <w:ind w:firstLine="708"/>
            </w:pPr>
            <w:r>
              <w:t>1</w:t>
            </w:r>
          </w:p>
        </w:tc>
      </w:tr>
      <w:tr w:rsidR="0011672B" w:rsidRPr="00F008EF" w14:paraId="4BE12F0C" w14:textId="77777777" w:rsidTr="008A2540">
        <w:trPr>
          <w:trHeight w:val="42"/>
        </w:trPr>
        <w:tc>
          <w:tcPr>
            <w:tcW w:w="3401" w:type="dxa"/>
            <w:vMerge w:val="restart"/>
          </w:tcPr>
          <w:p w14:paraId="2E3FF729" w14:textId="77777777" w:rsidR="0011672B" w:rsidRPr="00C878EA" w:rsidRDefault="0011672B" w:rsidP="0011672B">
            <w:pPr>
              <w:tabs>
                <w:tab w:val="left" w:pos="6300"/>
              </w:tabs>
              <w:jc w:val="center"/>
              <w:rPr>
                <w:b/>
                <w:color w:val="000000"/>
                <w:kern w:val="28"/>
              </w:rPr>
            </w:pPr>
            <w:r w:rsidRPr="00C878EA">
              <w:rPr>
                <w:b/>
                <w:color w:val="000000"/>
                <w:kern w:val="28"/>
              </w:rPr>
              <w:t>Тема 11.2 Профессии работников предприятий службы быта.</w:t>
            </w:r>
          </w:p>
        </w:tc>
        <w:tc>
          <w:tcPr>
            <w:tcW w:w="5865" w:type="dxa"/>
          </w:tcPr>
          <w:p w14:paraId="66F99B50"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Познакомить с видами услуг и с профессиями работников.</w:t>
            </w:r>
          </w:p>
          <w:p w14:paraId="10C8277A" w14:textId="77777777" w:rsidR="0011672B" w:rsidRPr="00F008EF" w:rsidRDefault="0011672B" w:rsidP="0011672B">
            <w:pPr>
              <w:tabs>
                <w:tab w:val="left" w:pos="6300"/>
              </w:tabs>
              <w:rPr>
                <w:color w:val="000000"/>
                <w:kern w:val="28"/>
              </w:rPr>
            </w:pPr>
          </w:p>
        </w:tc>
        <w:tc>
          <w:tcPr>
            <w:tcW w:w="1899" w:type="dxa"/>
            <w:gridSpan w:val="2"/>
          </w:tcPr>
          <w:p w14:paraId="699F3DDF" w14:textId="77777777" w:rsidR="0011672B" w:rsidRPr="00F008EF" w:rsidRDefault="0011672B" w:rsidP="0011672B">
            <w:pPr>
              <w:tabs>
                <w:tab w:val="left" w:pos="345"/>
              </w:tabs>
              <w:ind w:firstLine="708"/>
            </w:pPr>
          </w:p>
          <w:p w14:paraId="1D1589F4" w14:textId="77777777" w:rsidR="0011672B" w:rsidRPr="00F008EF" w:rsidRDefault="0011672B" w:rsidP="0011672B">
            <w:pPr>
              <w:tabs>
                <w:tab w:val="left" w:pos="345"/>
              </w:tabs>
              <w:ind w:firstLine="708"/>
            </w:pPr>
            <w:r>
              <w:t>1</w:t>
            </w:r>
          </w:p>
        </w:tc>
      </w:tr>
      <w:tr w:rsidR="0011672B" w:rsidRPr="00F008EF" w14:paraId="78721C44" w14:textId="77777777" w:rsidTr="008A2540">
        <w:trPr>
          <w:trHeight w:val="401"/>
        </w:trPr>
        <w:tc>
          <w:tcPr>
            <w:tcW w:w="3401" w:type="dxa"/>
            <w:vMerge/>
          </w:tcPr>
          <w:p w14:paraId="18D6C1BE" w14:textId="77777777" w:rsidR="0011672B" w:rsidRPr="00F008EF" w:rsidRDefault="0011672B" w:rsidP="0011672B">
            <w:pPr>
              <w:tabs>
                <w:tab w:val="left" w:pos="6300"/>
              </w:tabs>
              <w:jc w:val="center"/>
              <w:rPr>
                <w:color w:val="000000"/>
                <w:kern w:val="28"/>
              </w:rPr>
            </w:pPr>
          </w:p>
        </w:tc>
        <w:tc>
          <w:tcPr>
            <w:tcW w:w="5865" w:type="dxa"/>
          </w:tcPr>
          <w:p w14:paraId="01D35C76" w14:textId="77777777" w:rsidR="0011672B" w:rsidRPr="00F008EF" w:rsidRDefault="0011672B" w:rsidP="0011672B">
            <w:pPr>
              <w:tabs>
                <w:tab w:val="left" w:pos="6300"/>
              </w:tabs>
              <w:rPr>
                <w:color w:val="000000"/>
                <w:kern w:val="28"/>
              </w:rPr>
            </w:pPr>
            <w:r>
              <w:rPr>
                <w:color w:val="000000"/>
                <w:kern w:val="28"/>
              </w:rPr>
              <w:t>2.</w:t>
            </w:r>
            <w:r w:rsidRPr="00F008EF">
              <w:rPr>
                <w:color w:val="000000"/>
                <w:kern w:val="28"/>
              </w:rPr>
              <w:t>Познакомить с местонахождением, какие услуги оказывает, правила пользования услугами, профессии работников этого предприятия.</w:t>
            </w:r>
          </w:p>
          <w:p w14:paraId="248EC474" w14:textId="77777777" w:rsidR="0011672B" w:rsidRPr="00F008EF" w:rsidRDefault="0011672B" w:rsidP="0011672B">
            <w:pPr>
              <w:tabs>
                <w:tab w:val="left" w:pos="6300"/>
              </w:tabs>
              <w:rPr>
                <w:color w:val="000000"/>
                <w:kern w:val="28"/>
              </w:rPr>
            </w:pPr>
          </w:p>
        </w:tc>
        <w:tc>
          <w:tcPr>
            <w:tcW w:w="1899" w:type="dxa"/>
            <w:gridSpan w:val="2"/>
          </w:tcPr>
          <w:p w14:paraId="141368B8" w14:textId="77777777" w:rsidR="0011672B" w:rsidRPr="00F008EF" w:rsidRDefault="0011672B" w:rsidP="0011672B">
            <w:pPr>
              <w:tabs>
                <w:tab w:val="left" w:pos="345"/>
              </w:tabs>
              <w:ind w:firstLine="708"/>
            </w:pPr>
            <w:r>
              <w:t>2</w:t>
            </w:r>
          </w:p>
        </w:tc>
      </w:tr>
      <w:tr w:rsidR="0011672B" w:rsidRPr="00F008EF" w14:paraId="13E8967D" w14:textId="77777777" w:rsidTr="008A2540">
        <w:trPr>
          <w:trHeight w:val="130"/>
        </w:trPr>
        <w:tc>
          <w:tcPr>
            <w:tcW w:w="9266" w:type="dxa"/>
            <w:gridSpan w:val="2"/>
          </w:tcPr>
          <w:p w14:paraId="4CB34B12" w14:textId="16D3B68E" w:rsidR="0011672B" w:rsidRPr="00F008EF" w:rsidRDefault="0011672B" w:rsidP="00BF1403">
            <w:pPr>
              <w:tabs>
                <w:tab w:val="left" w:pos="6775"/>
              </w:tabs>
              <w:jc w:val="center"/>
              <w:rPr>
                <w:b/>
                <w:color w:val="000000"/>
                <w:kern w:val="28"/>
              </w:rPr>
            </w:pPr>
            <w:r>
              <w:rPr>
                <w:b/>
                <w:color w:val="000000"/>
                <w:kern w:val="28"/>
              </w:rPr>
              <w:lastRenderedPageBreak/>
              <w:t>4 семестр (1</w:t>
            </w:r>
            <w:r w:rsidR="00BF1403">
              <w:rPr>
                <w:b/>
                <w:color w:val="000000"/>
                <w:kern w:val="28"/>
              </w:rPr>
              <w:t>4</w:t>
            </w:r>
            <w:r>
              <w:rPr>
                <w:b/>
                <w:color w:val="000000"/>
                <w:kern w:val="28"/>
              </w:rPr>
              <w:t>часов)</w:t>
            </w:r>
          </w:p>
        </w:tc>
        <w:tc>
          <w:tcPr>
            <w:tcW w:w="1899" w:type="dxa"/>
            <w:gridSpan w:val="2"/>
          </w:tcPr>
          <w:p w14:paraId="1553E0CF" w14:textId="77777777" w:rsidR="0011672B" w:rsidRPr="00F008EF" w:rsidRDefault="0011672B" w:rsidP="0011672B">
            <w:pPr>
              <w:tabs>
                <w:tab w:val="left" w:pos="345"/>
              </w:tabs>
              <w:ind w:firstLine="708"/>
              <w:rPr>
                <w:b/>
              </w:rPr>
            </w:pPr>
          </w:p>
        </w:tc>
      </w:tr>
      <w:tr w:rsidR="0011672B" w:rsidRPr="00F008EF" w14:paraId="36D93E9C" w14:textId="77777777" w:rsidTr="008A2540">
        <w:trPr>
          <w:trHeight w:val="130"/>
        </w:trPr>
        <w:tc>
          <w:tcPr>
            <w:tcW w:w="9266" w:type="dxa"/>
            <w:gridSpan w:val="2"/>
          </w:tcPr>
          <w:p w14:paraId="5CE1FB6C" w14:textId="77777777" w:rsidR="0011672B" w:rsidRPr="00F008EF" w:rsidRDefault="0011672B" w:rsidP="0011672B">
            <w:pPr>
              <w:tabs>
                <w:tab w:val="left" w:pos="6775"/>
              </w:tabs>
              <w:jc w:val="center"/>
              <w:rPr>
                <w:color w:val="000000"/>
                <w:kern w:val="28"/>
              </w:rPr>
            </w:pPr>
            <w:r w:rsidRPr="00F008EF">
              <w:rPr>
                <w:b/>
                <w:color w:val="000000"/>
                <w:kern w:val="28"/>
              </w:rPr>
              <w:t>Раздел  12 «Трудоустройство»</w:t>
            </w:r>
          </w:p>
        </w:tc>
        <w:tc>
          <w:tcPr>
            <w:tcW w:w="1899" w:type="dxa"/>
            <w:gridSpan w:val="2"/>
          </w:tcPr>
          <w:p w14:paraId="6477390C" w14:textId="77777777" w:rsidR="0011672B" w:rsidRPr="00F008EF" w:rsidRDefault="0011672B" w:rsidP="0011672B">
            <w:pPr>
              <w:tabs>
                <w:tab w:val="left" w:pos="345"/>
              </w:tabs>
              <w:ind w:firstLine="708"/>
              <w:rPr>
                <w:b/>
              </w:rPr>
            </w:pPr>
            <w:r w:rsidRPr="00F008EF">
              <w:rPr>
                <w:b/>
              </w:rPr>
              <w:t>13</w:t>
            </w:r>
          </w:p>
        </w:tc>
      </w:tr>
      <w:tr w:rsidR="0011672B" w:rsidRPr="00F008EF" w14:paraId="30D48839" w14:textId="77777777" w:rsidTr="008A2540">
        <w:trPr>
          <w:trHeight w:val="828"/>
        </w:trPr>
        <w:tc>
          <w:tcPr>
            <w:tcW w:w="3401" w:type="dxa"/>
          </w:tcPr>
          <w:p w14:paraId="4743AB02" w14:textId="77777777" w:rsidR="0011672B" w:rsidRPr="00C878EA" w:rsidRDefault="0011672B" w:rsidP="0011672B">
            <w:pPr>
              <w:tabs>
                <w:tab w:val="left" w:pos="6300"/>
              </w:tabs>
              <w:jc w:val="center"/>
              <w:rPr>
                <w:b/>
                <w:color w:val="000000"/>
                <w:kern w:val="28"/>
              </w:rPr>
            </w:pPr>
            <w:r w:rsidRPr="00C878EA">
              <w:rPr>
                <w:b/>
                <w:color w:val="000000"/>
                <w:kern w:val="28"/>
              </w:rPr>
              <w:t xml:space="preserve"> Тема 12.1. Выбор профессии. Профессионально жизненная перспектива.</w:t>
            </w:r>
          </w:p>
        </w:tc>
        <w:tc>
          <w:tcPr>
            <w:tcW w:w="5865" w:type="dxa"/>
          </w:tcPr>
          <w:p w14:paraId="0A043862"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Выявить отношение обучающихся к своей будущей профессии. Заполнение анкет.</w:t>
            </w:r>
          </w:p>
        </w:tc>
        <w:tc>
          <w:tcPr>
            <w:tcW w:w="1899" w:type="dxa"/>
            <w:gridSpan w:val="2"/>
          </w:tcPr>
          <w:p w14:paraId="5EF3B41B" w14:textId="77777777" w:rsidR="0011672B" w:rsidRPr="00F008EF" w:rsidRDefault="0011672B" w:rsidP="0011672B">
            <w:pPr>
              <w:tabs>
                <w:tab w:val="left" w:pos="345"/>
              </w:tabs>
              <w:ind w:firstLine="708"/>
            </w:pPr>
          </w:p>
          <w:p w14:paraId="46516BF7" w14:textId="77777777" w:rsidR="0011672B" w:rsidRPr="00F008EF" w:rsidRDefault="0011672B" w:rsidP="0011672B">
            <w:pPr>
              <w:tabs>
                <w:tab w:val="left" w:pos="345"/>
              </w:tabs>
              <w:ind w:firstLine="708"/>
            </w:pPr>
            <w:r>
              <w:t>2</w:t>
            </w:r>
          </w:p>
        </w:tc>
      </w:tr>
      <w:tr w:rsidR="0011672B" w:rsidRPr="00F008EF" w14:paraId="646C2A08" w14:textId="77777777" w:rsidTr="008A2540">
        <w:trPr>
          <w:trHeight w:val="79"/>
        </w:trPr>
        <w:tc>
          <w:tcPr>
            <w:tcW w:w="3401" w:type="dxa"/>
            <w:vMerge w:val="restart"/>
          </w:tcPr>
          <w:p w14:paraId="647ABED5" w14:textId="77777777" w:rsidR="0011672B" w:rsidRPr="00C878EA" w:rsidRDefault="0011672B" w:rsidP="0011672B">
            <w:pPr>
              <w:tabs>
                <w:tab w:val="left" w:pos="6300"/>
              </w:tabs>
              <w:jc w:val="center"/>
              <w:rPr>
                <w:b/>
                <w:color w:val="000000"/>
                <w:kern w:val="28"/>
              </w:rPr>
            </w:pPr>
            <w:r w:rsidRPr="00C878EA">
              <w:rPr>
                <w:b/>
                <w:color w:val="000000"/>
                <w:kern w:val="28"/>
              </w:rPr>
              <w:t xml:space="preserve"> Тема 12.2. Учреждения и отделы по трудоустройству (отдел кадров, комиссия по трудоустройству молодежи).</w:t>
            </w:r>
          </w:p>
        </w:tc>
        <w:tc>
          <w:tcPr>
            <w:tcW w:w="5865" w:type="dxa"/>
          </w:tcPr>
          <w:p w14:paraId="53F7E032"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Формировать представление об отделах по трудоустройству.</w:t>
            </w:r>
          </w:p>
          <w:p w14:paraId="6760D0CD" w14:textId="77777777" w:rsidR="0011672B" w:rsidRPr="00F008EF" w:rsidRDefault="0011672B" w:rsidP="0011672B">
            <w:pPr>
              <w:tabs>
                <w:tab w:val="left" w:pos="6775"/>
              </w:tabs>
              <w:rPr>
                <w:color w:val="000000"/>
                <w:kern w:val="28"/>
              </w:rPr>
            </w:pPr>
          </w:p>
        </w:tc>
        <w:tc>
          <w:tcPr>
            <w:tcW w:w="1899" w:type="dxa"/>
            <w:gridSpan w:val="2"/>
          </w:tcPr>
          <w:p w14:paraId="0837453B" w14:textId="77777777" w:rsidR="0011672B" w:rsidRPr="00F008EF" w:rsidRDefault="0011672B" w:rsidP="0011672B">
            <w:pPr>
              <w:tabs>
                <w:tab w:val="left" w:pos="345"/>
              </w:tabs>
              <w:ind w:firstLine="708"/>
            </w:pPr>
          </w:p>
          <w:p w14:paraId="4B67AC78" w14:textId="77777777" w:rsidR="0011672B" w:rsidRPr="00F008EF" w:rsidRDefault="0011672B" w:rsidP="0011672B">
            <w:pPr>
              <w:tabs>
                <w:tab w:val="left" w:pos="345"/>
              </w:tabs>
              <w:ind w:firstLine="708"/>
            </w:pPr>
            <w:r w:rsidRPr="00C878EA">
              <w:rPr>
                <w:shd w:val="clear" w:color="auto" w:fill="FFFFFF" w:themeFill="background1"/>
              </w:rPr>
              <w:t>1</w:t>
            </w:r>
          </w:p>
        </w:tc>
      </w:tr>
      <w:tr w:rsidR="0011672B" w:rsidRPr="00F008EF" w14:paraId="05908A4C" w14:textId="77777777" w:rsidTr="008A2540">
        <w:trPr>
          <w:trHeight w:val="390"/>
        </w:trPr>
        <w:tc>
          <w:tcPr>
            <w:tcW w:w="3401" w:type="dxa"/>
            <w:vMerge/>
          </w:tcPr>
          <w:p w14:paraId="24957423" w14:textId="77777777" w:rsidR="0011672B" w:rsidRPr="00C878EA" w:rsidRDefault="0011672B" w:rsidP="0011672B">
            <w:pPr>
              <w:tabs>
                <w:tab w:val="left" w:pos="6300"/>
              </w:tabs>
              <w:jc w:val="center"/>
              <w:rPr>
                <w:b/>
                <w:color w:val="000000"/>
                <w:kern w:val="28"/>
              </w:rPr>
            </w:pPr>
          </w:p>
        </w:tc>
        <w:tc>
          <w:tcPr>
            <w:tcW w:w="5865" w:type="dxa"/>
          </w:tcPr>
          <w:p w14:paraId="14952687" w14:textId="77777777" w:rsidR="0011672B" w:rsidRPr="00F008EF" w:rsidRDefault="0011672B" w:rsidP="0011672B">
            <w:pPr>
              <w:tabs>
                <w:tab w:val="left" w:pos="6775"/>
              </w:tabs>
              <w:rPr>
                <w:color w:val="000000"/>
                <w:kern w:val="28"/>
              </w:rPr>
            </w:pPr>
            <w:r>
              <w:rPr>
                <w:color w:val="000000"/>
                <w:kern w:val="28"/>
              </w:rPr>
              <w:t>2.</w:t>
            </w:r>
            <w:r w:rsidRPr="00F008EF">
              <w:rPr>
                <w:color w:val="000000"/>
                <w:kern w:val="28"/>
              </w:rPr>
              <w:t>Дать представление о центре занятости населения.</w:t>
            </w:r>
          </w:p>
        </w:tc>
        <w:tc>
          <w:tcPr>
            <w:tcW w:w="1899" w:type="dxa"/>
            <w:gridSpan w:val="2"/>
          </w:tcPr>
          <w:p w14:paraId="38F3CB48" w14:textId="77777777" w:rsidR="0011672B" w:rsidRPr="00F008EF" w:rsidRDefault="0011672B" w:rsidP="0011672B">
            <w:pPr>
              <w:tabs>
                <w:tab w:val="left" w:pos="345"/>
              </w:tabs>
              <w:ind w:firstLine="708"/>
            </w:pPr>
            <w:r>
              <w:t>1</w:t>
            </w:r>
          </w:p>
        </w:tc>
      </w:tr>
      <w:tr w:rsidR="0011672B" w:rsidRPr="00F008EF" w14:paraId="3221ADBA" w14:textId="77777777" w:rsidTr="008A2540">
        <w:trPr>
          <w:trHeight w:val="1380"/>
        </w:trPr>
        <w:tc>
          <w:tcPr>
            <w:tcW w:w="3401" w:type="dxa"/>
          </w:tcPr>
          <w:p w14:paraId="151635B7" w14:textId="77777777" w:rsidR="0011672B" w:rsidRPr="00C878EA" w:rsidRDefault="0011672B" w:rsidP="0011672B">
            <w:pPr>
              <w:tabs>
                <w:tab w:val="left" w:pos="6300"/>
              </w:tabs>
              <w:jc w:val="center"/>
              <w:rPr>
                <w:b/>
                <w:color w:val="000000"/>
                <w:kern w:val="28"/>
              </w:rPr>
            </w:pPr>
            <w:r w:rsidRPr="00C878EA">
              <w:rPr>
                <w:b/>
                <w:color w:val="000000"/>
                <w:kern w:val="28"/>
              </w:rPr>
              <w:t xml:space="preserve"> Тема 12.3. Оформление на работу, постоянную и по договору. Документы, необходимые для поступления на работу. </w:t>
            </w:r>
          </w:p>
        </w:tc>
        <w:tc>
          <w:tcPr>
            <w:tcW w:w="5865" w:type="dxa"/>
          </w:tcPr>
          <w:p w14:paraId="1017787D"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Сформировать представление как оформиться на работу, какие документы иметь с собой. Ролевая игра : «Обращение к работодателю»</w:t>
            </w:r>
          </w:p>
          <w:p w14:paraId="6F760011" w14:textId="77777777" w:rsidR="0011672B" w:rsidRPr="00F008EF" w:rsidRDefault="0011672B" w:rsidP="0011672B">
            <w:pPr>
              <w:tabs>
                <w:tab w:val="left" w:pos="6775"/>
              </w:tabs>
              <w:rPr>
                <w:color w:val="000000"/>
                <w:kern w:val="28"/>
              </w:rPr>
            </w:pPr>
          </w:p>
        </w:tc>
        <w:tc>
          <w:tcPr>
            <w:tcW w:w="1899" w:type="dxa"/>
            <w:gridSpan w:val="2"/>
          </w:tcPr>
          <w:p w14:paraId="1CED6FE8" w14:textId="77777777" w:rsidR="0011672B" w:rsidRPr="00F008EF" w:rsidRDefault="0011672B" w:rsidP="0011672B">
            <w:pPr>
              <w:tabs>
                <w:tab w:val="left" w:pos="345"/>
              </w:tabs>
              <w:ind w:firstLine="708"/>
            </w:pPr>
          </w:p>
          <w:p w14:paraId="5BEAE821" w14:textId="77777777" w:rsidR="0011672B" w:rsidRPr="00F008EF" w:rsidRDefault="0011672B" w:rsidP="0011672B">
            <w:pPr>
              <w:tabs>
                <w:tab w:val="left" w:pos="345"/>
              </w:tabs>
              <w:ind w:firstLine="708"/>
            </w:pPr>
            <w:r>
              <w:t>2</w:t>
            </w:r>
          </w:p>
        </w:tc>
      </w:tr>
      <w:tr w:rsidR="0011672B" w:rsidRPr="00F008EF" w14:paraId="0636E4D1" w14:textId="77777777" w:rsidTr="008A2540">
        <w:trPr>
          <w:trHeight w:val="276"/>
        </w:trPr>
        <w:tc>
          <w:tcPr>
            <w:tcW w:w="3401" w:type="dxa"/>
            <w:vMerge w:val="restart"/>
          </w:tcPr>
          <w:p w14:paraId="511295EE" w14:textId="77777777" w:rsidR="0011672B" w:rsidRPr="00C878EA" w:rsidRDefault="0011672B" w:rsidP="0011672B">
            <w:pPr>
              <w:tabs>
                <w:tab w:val="left" w:pos="6300"/>
              </w:tabs>
              <w:jc w:val="center"/>
              <w:rPr>
                <w:b/>
                <w:color w:val="000000"/>
                <w:kern w:val="28"/>
              </w:rPr>
            </w:pPr>
            <w:r w:rsidRPr="00C878EA">
              <w:rPr>
                <w:b/>
                <w:color w:val="000000"/>
                <w:kern w:val="28"/>
              </w:rPr>
              <w:t>Тема 12.4. Документы необходимые для поступления на работу, их оформление</w:t>
            </w:r>
          </w:p>
        </w:tc>
        <w:tc>
          <w:tcPr>
            <w:tcW w:w="5865" w:type="dxa"/>
          </w:tcPr>
          <w:p w14:paraId="510EB1BD" w14:textId="77777777" w:rsidR="0011672B" w:rsidRPr="00F008EF" w:rsidRDefault="0011672B" w:rsidP="0011672B">
            <w:pPr>
              <w:tabs>
                <w:tab w:val="left" w:pos="6775"/>
              </w:tabs>
              <w:rPr>
                <w:color w:val="000000"/>
                <w:kern w:val="28"/>
              </w:rPr>
            </w:pPr>
            <w:r>
              <w:rPr>
                <w:color w:val="000000"/>
                <w:kern w:val="28"/>
              </w:rPr>
              <w:t>1.</w:t>
            </w:r>
            <w:r w:rsidRPr="00F008EF">
              <w:rPr>
                <w:color w:val="000000"/>
                <w:kern w:val="28"/>
              </w:rPr>
              <w:t xml:space="preserve">Дать представление о документах, которые узаконивает права трудящихся. </w:t>
            </w:r>
          </w:p>
        </w:tc>
        <w:tc>
          <w:tcPr>
            <w:tcW w:w="1899" w:type="dxa"/>
            <w:gridSpan w:val="2"/>
          </w:tcPr>
          <w:p w14:paraId="3BC5772D" w14:textId="77777777" w:rsidR="0011672B" w:rsidRPr="00D25226" w:rsidRDefault="0011672B" w:rsidP="0011672B">
            <w:pPr>
              <w:tabs>
                <w:tab w:val="left" w:pos="345"/>
              </w:tabs>
              <w:ind w:firstLine="708"/>
              <w:rPr>
                <w:bCs/>
              </w:rPr>
            </w:pPr>
            <w:r w:rsidRPr="00D25226">
              <w:rPr>
                <w:bCs/>
              </w:rPr>
              <w:t>2</w:t>
            </w:r>
          </w:p>
        </w:tc>
      </w:tr>
      <w:tr w:rsidR="0011672B" w:rsidRPr="00F008EF" w14:paraId="4F397095" w14:textId="77777777" w:rsidTr="008A2540">
        <w:trPr>
          <w:trHeight w:val="276"/>
        </w:trPr>
        <w:tc>
          <w:tcPr>
            <w:tcW w:w="3401" w:type="dxa"/>
            <w:vMerge/>
          </w:tcPr>
          <w:p w14:paraId="02F4EBC3" w14:textId="77777777" w:rsidR="0011672B" w:rsidRPr="00C878EA" w:rsidRDefault="0011672B" w:rsidP="0011672B">
            <w:pPr>
              <w:tabs>
                <w:tab w:val="left" w:pos="6300"/>
              </w:tabs>
              <w:jc w:val="center"/>
              <w:rPr>
                <w:b/>
                <w:color w:val="000000"/>
                <w:kern w:val="28"/>
              </w:rPr>
            </w:pPr>
          </w:p>
        </w:tc>
        <w:tc>
          <w:tcPr>
            <w:tcW w:w="5865" w:type="dxa"/>
          </w:tcPr>
          <w:p w14:paraId="09055669" w14:textId="77777777" w:rsidR="0011672B" w:rsidRPr="00F008EF" w:rsidRDefault="0011672B" w:rsidP="0011672B">
            <w:pPr>
              <w:tabs>
                <w:tab w:val="left" w:pos="6775"/>
              </w:tabs>
              <w:rPr>
                <w:color w:val="000000"/>
                <w:kern w:val="28"/>
              </w:rPr>
            </w:pPr>
            <w:r>
              <w:rPr>
                <w:color w:val="000000"/>
                <w:kern w:val="28"/>
              </w:rPr>
              <w:t>2.</w:t>
            </w:r>
            <w:r w:rsidRPr="00F008EF">
              <w:rPr>
                <w:color w:val="000000"/>
                <w:kern w:val="28"/>
              </w:rPr>
              <w:t>Учить писать  ( заявление, автобиографию, заявку, резюме, объяснительную).</w:t>
            </w:r>
          </w:p>
        </w:tc>
        <w:tc>
          <w:tcPr>
            <w:tcW w:w="1899" w:type="dxa"/>
            <w:gridSpan w:val="2"/>
          </w:tcPr>
          <w:p w14:paraId="2CD0A0F6" w14:textId="77777777" w:rsidR="0011672B" w:rsidRPr="00D25226" w:rsidRDefault="0011672B" w:rsidP="0011672B">
            <w:pPr>
              <w:tabs>
                <w:tab w:val="left" w:pos="345"/>
              </w:tabs>
              <w:ind w:firstLine="708"/>
              <w:rPr>
                <w:bCs/>
              </w:rPr>
            </w:pPr>
            <w:r w:rsidRPr="00D25226">
              <w:rPr>
                <w:bCs/>
              </w:rPr>
              <w:t>2</w:t>
            </w:r>
          </w:p>
        </w:tc>
      </w:tr>
      <w:tr w:rsidR="0011672B" w:rsidRPr="00F008EF" w14:paraId="2F4813B7" w14:textId="77777777" w:rsidTr="008A2540">
        <w:trPr>
          <w:trHeight w:val="304"/>
        </w:trPr>
        <w:tc>
          <w:tcPr>
            <w:tcW w:w="3401" w:type="dxa"/>
            <w:vMerge/>
          </w:tcPr>
          <w:p w14:paraId="69A0DAAB" w14:textId="77777777" w:rsidR="0011672B" w:rsidRPr="00C878EA" w:rsidRDefault="0011672B" w:rsidP="0011672B">
            <w:pPr>
              <w:tabs>
                <w:tab w:val="left" w:pos="6300"/>
              </w:tabs>
              <w:jc w:val="center"/>
              <w:rPr>
                <w:b/>
                <w:color w:val="000000"/>
                <w:kern w:val="28"/>
              </w:rPr>
            </w:pPr>
          </w:p>
        </w:tc>
        <w:tc>
          <w:tcPr>
            <w:tcW w:w="5865" w:type="dxa"/>
          </w:tcPr>
          <w:p w14:paraId="5AF1CA74" w14:textId="77777777" w:rsidR="0011672B" w:rsidRPr="00F008EF" w:rsidRDefault="0011672B" w:rsidP="0011672B">
            <w:pPr>
              <w:tabs>
                <w:tab w:val="left" w:pos="6775"/>
              </w:tabs>
              <w:rPr>
                <w:color w:val="000000"/>
                <w:kern w:val="28"/>
              </w:rPr>
            </w:pPr>
            <w:r>
              <w:rPr>
                <w:color w:val="000000"/>
                <w:kern w:val="28"/>
              </w:rPr>
              <w:t>3.</w:t>
            </w:r>
            <w:r w:rsidRPr="00F008EF">
              <w:rPr>
                <w:color w:val="000000"/>
                <w:kern w:val="28"/>
              </w:rPr>
              <w:t>Познакомить с требованиями по написанию.</w:t>
            </w:r>
          </w:p>
        </w:tc>
        <w:tc>
          <w:tcPr>
            <w:tcW w:w="1899" w:type="dxa"/>
            <w:gridSpan w:val="2"/>
          </w:tcPr>
          <w:p w14:paraId="08F0B968" w14:textId="77777777" w:rsidR="0011672B" w:rsidRPr="00F008EF" w:rsidRDefault="0011672B" w:rsidP="0011672B">
            <w:pPr>
              <w:tabs>
                <w:tab w:val="left" w:pos="345"/>
              </w:tabs>
              <w:ind w:firstLine="708"/>
            </w:pPr>
            <w:r>
              <w:t>1</w:t>
            </w:r>
          </w:p>
        </w:tc>
      </w:tr>
      <w:tr w:rsidR="0011672B" w:rsidRPr="00F008EF" w14:paraId="74803BF8" w14:textId="77777777" w:rsidTr="008A2540">
        <w:trPr>
          <w:trHeight w:val="276"/>
        </w:trPr>
        <w:tc>
          <w:tcPr>
            <w:tcW w:w="3401" w:type="dxa"/>
            <w:vMerge w:val="restart"/>
          </w:tcPr>
          <w:p w14:paraId="27B8812D" w14:textId="77777777" w:rsidR="0011672B" w:rsidRPr="00C878EA" w:rsidRDefault="0011672B" w:rsidP="0011672B">
            <w:pPr>
              <w:tabs>
                <w:tab w:val="left" w:pos="6300"/>
              </w:tabs>
              <w:jc w:val="center"/>
              <w:rPr>
                <w:b/>
                <w:color w:val="000000"/>
                <w:kern w:val="28"/>
              </w:rPr>
            </w:pPr>
            <w:r w:rsidRPr="00C878EA">
              <w:rPr>
                <w:b/>
                <w:color w:val="000000"/>
                <w:kern w:val="28"/>
              </w:rPr>
              <w:t>Тема 12.5 Обобщение разделов за год.</w:t>
            </w:r>
          </w:p>
        </w:tc>
        <w:tc>
          <w:tcPr>
            <w:tcW w:w="5865" w:type="dxa"/>
            <w:vMerge w:val="restart"/>
          </w:tcPr>
          <w:p w14:paraId="6C4062FA" w14:textId="77777777" w:rsidR="0011672B" w:rsidRPr="00F008EF" w:rsidRDefault="0011672B" w:rsidP="0011672B">
            <w:pPr>
              <w:tabs>
                <w:tab w:val="left" w:pos="6775"/>
              </w:tabs>
              <w:rPr>
                <w:color w:val="000000"/>
                <w:kern w:val="28"/>
              </w:rPr>
            </w:pPr>
            <w:r w:rsidRPr="00F008EF">
              <w:rPr>
                <w:color w:val="000000"/>
                <w:kern w:val="28"/>
              </w:rPr>
              <w:t>Повторение пройденного материала.</w:t>
            </w:r>
          </w:p>
        </w:tc>
        <w:tc>
          <w:tcPr>
            <w:tcW w:w="1899" w:type="dxa"/>
            <w:gridSpan w:val="2"/>
            <w:vMerge w:val="restart"/>
          </w:tcPr>
          <w:p w14:paraId="7D220388" w14:textId="77777777" w:rsidR="0011672B" w:rsidRPr="00F008EF" w:rsidRDefault="0011672B" w:rsidP="0011672B">
            <w:pPr>
              <w:tabs>
                <w:tab w:val="left" w:pos="345"/>
              </w:tabs>
              <w:ind w:firstLine="708"/>
            </w:pPr>
          </w:p>
          <w:p w14:paraId="1CEE7C35" w14:textId="77777777" w:rsidR="0011672B" w:rsidRPr="00F008EF" w:rsidRDefault="0011672B" w:rsidP="0011672B">
            <w:pPr>
              <w:tabs>
                <w:tab w:val="left" w:pos="345"/>
              </w:tabs>
              <w:ind w:firstLine="708"/>
            </w:pPr>
            <w:r>
              <w:t>2</w:t>
            </w:r>
          </w:p>
        </w:tc>
      </w:tr>
      <w:tr w:rsidR="0011672B" w:rsidRPr="00F008EF" w14:paraId="3EF87B3D" w14:textId="77777777" w:rsidTr="008A2540">
        <w:trPr>
          <w:trHeight w:val="276"/>
        </w:trPr>
        <w:tc>
          <w:tcPr>
            <w:tcW w:w="3401" w:type="dxa"/>
            <w:vMerge/>
          </w:tcPr>
          <w:p w14:paraId="7689904D" w14:textId="77777777" w:rsidR="0011672B" w:rsidRPr="00F008EF" w:rsidRDefault="0011672B" w:rsidP="0011672B">
            <w:pPr>
              <w:tabs>
                <w:tab w:val="left" w:pos="6300"/>
              </w:tabs>
              <w:jc w:val="center"/>
              <w:rPr>
                <w:color w:val="000000"/>
                <w:kern w:val="28"/>
              </w:rPr>
            </w:pPr>
          </w:p>
        </w:tc>
        <w:tc>
          <w:tcPr>
            <w:tcW w:w="5865" w:type="dxa"/>
            <w:vMerge/>
          </w:tcPr>
          <w:p w14:paraId="1671D9E1" w14:textId="77777777" w:rsidR="0011672B" w:rsidRPr="00F008EF" w:rsidRDefault="0011672B" w:rsidP="0011672B">
            <w:pPr>
              <w:tabs>
                <w:tab w:val="left" w:pos="6775"/>
              </w:tabs>
              <w:rPr>
                <w:color w:val="000000"/>
                <w:kern w:val="28"/>
              </w:rPr>
            </w:pPr>
          </w:p>
        </w:tc>
        <w:tc>
          <w:tcPr>
            <w:tcW w:w="1899" w:type="dxa"/>
            <w:gridSpan w:val="2"/>
            <w:vMerge/>
          </w:tcPr>
          <w:p w14:paraId="28C0429D" w14:textId="77777777" w:rsidR="0011672B" w:rsidRPr="00F008EF" w:rsidRDefault="0011672B" w:rsidP="0011672B">
            <w:pPr>
              <w:tabs>
                <w:tab w:val="left" w:pos="345"/>
              </w:tabs>
              <w:ind w:firstLine="708"/>
            </w:pPr>
          </w:p>
        </w:tc>
      </w:tr>
      <w:tr w:rsidR="0011672B" w:rsidRPr="00F008EF" w14:paraId="5B4C86C5" w14:textId="7345C416" w:rsidTr="008A2540">
        <w:trPr>
          <w:gridAfter w:val="1"/>
          <w:wAfter w:w="9" w:type="dxa"/>
          <w:trHeight w:val="250"/>
        </w:trPr>
        <w:tc>
          <w:tcPr>
            <w:tcW w:w="9266" w:type="dxa"/>
            <w:gridSpan w:val="2"/>
          </w:tcPr>
          <w:p w14:paraId="5D9CA847" w14:textId="77777777" w:rsidR="0011672B" w:rsidRPr="00C878EA" w:rsidRDefault="0011672B" w:rsidP="0011672B">
            <w:pPr>
              <w:tabs>
                <w:tab w:val="left" w:pos="345"/>
              </w:tabs>
              <w:jc w:val="center"/>
              <w:rPr>
                <w:b/>
              </w:rPr>
            </w:pPr>
            <w:r w:rsidRPr="00C878EA">
              <w:rPr>
                <w:b/>
              </w:rPr>
              <w:t>Всего</w:t>
            </w:r>
          </w:p>
          <w:p w14:paraId="5DF092D1" w14:textId="77777777" w:rsidR="0011672B" w:rsidRPr="00F008EF" w:rsidRDefault="0011672B" w:rsidP="0011672B">
            <w:pPr>
              <w:tabs>
                <w:tab w:val="left" w:pos="345"/>
              </w:tabs>
            </w:pPr>
            <w:r w:rsidRPr="00F008EF">
              <w:t xml:space="preserve">                                                                             </w:t>
            </w:r>
          </w:p>
        </w:tc>
        <w:tc>
          <w:tcPr>
            <w:tcW w:w="1890" w:type="dxa"/>
            <w:shd w:val="clear" w:color="auto" w:fill="auto"/>
          </w:tcPr>
          <w:p w14:paraId="56806478" w14:textId="26C1C82D" w:rsidR="0011672B" w:rsidRPr="00F008EF" w:rsidRDefault="0011672B" w:rsidP="00BF1403">
            <w:pPr>
              <w:spacing w:after="160" w:line="259" w:lineRule="auto"/>
            </w:pPr>
            <w:r>
              <w:t xml:space="preserve">          </w:t>
            </w:r>
            <w:r w:rsidR="00BF1403">
              <w:t>67</w:t>
            </w:r>
            <w:r>
              <w:t xml:space="preserve"> часов                            </w:t>
            </w:r>
          </w:p>
        </w:tc>
      </w:tr>
    </w:tbl>
    <w:p w14:paraId="21DB0D68" w14:textId="77777777" w:rsidR="00F11A4F" w:rsidRPr="00F008EF" w:rsidRDefault="00F11A4F" w:rsidP="00F11A4F">
      <w:pPr>
        <w:jc w:val="center"/>
        <w:rPr>
          <w:b/>
        </w:rPr>
      </w:pPr>
    </w:p>
    <w:p w14:paraId="6B9E2073" w14:textId="77777777" w:rsidR="00F11A4F" w:rsidRPr="00F008EF" w:rsidRDefault="00F11A4F" w:rsidP="00F11A4F">
      <w:pPr>
        <w:tabs>
          <w:tab w:val="left" w:pos="345"/>
        </w:tabs>
      </w:pPr>
      <w:r w:rsidRPr="00F008EF">
        <w:rPr>
          <w:b/>
          <w:i/>
        </w:rPr>
        <w:tab/>
      </w:r>
    </w:p>
    <w:p w14:paraId="51008586" w14:textId="77777777" w:rsidR="008A2540" w:rsidRDefault="008A2540" w:rsidP="00F11A4F">
      <w:pPr>
        <w:shd w:val="clear" w:color="auto" w:fill="FFFFFF"/>
        <w:rPr>
          <w:color w:val="333333"/>
        </w:rPr>
      </w:pPr>
    </w:p>
    <w:p w14:paraId="0FB4269D" w14:textId="77777777" w:rsidR="008A2540" w:rsidRDefault="008A2540" w:rsidP="00F11A4F">
      <w:pPr>
        <w:shd w:val="clear" w:color="auto" w:fill="FFFFFF"/>
        <w:rPr>
          <w:color w:val="333333"/>
        </w:rPr>
      </w:pPr>
    </w:p>
    <w:p w14:paraId="065F9B86" w14:textId="77777777" w:rsidR="008A2540" w:rsidRDefault="008A2540" w:rsidP="00F11A4F">
      <w:pPr>
        <w:shd w:val="clear" w:color="auto" w:fill="FFFFFF"/>
        <w:rPr>
          <w:color w:val="333333"/>
        </w:rPr>
      </w:pPr>
    </w:p>
    <w:p w14:paraId="10561DC2" w14:textId="77777777" w:rsidR="008A2540" w:rsidRDefault="008A2540" w:rsidP="00F11A4F">
      <w:pPr>
        <w:shd w:val="clear" w:color="auto" w:fill="FFFFFF"/>
        <w:rPr>
          <w:color w:val="333333"/>
        </w:rPr>
      </w:pPr>
    </w:p>
    <w:p w14:paraId="01EE5ECA" w14:textId="77777777" w:rsidR="0011672B" w:rsidRDefault="0011672B" w:rsidP="00F11A4F">
      <w:pPr>
        <w:shd w:val="clear" w:color="auto" w:fill="FFFFFF"/>
        <w:rPr>
          <w:color w:val="333333"/>
        </w:rPr>
      </w:pPr>
    </w:p>
    <w:p w14:paraId="2C4FDB88" w14:textId="17FE3FD7" w:rsidR="00F11A4F" w:rsidRPr="00F008EF" w:rsidRDefault="00F11A4F" w:rsidP="00F11A4F">
      <w:pPr>
        <w:shd w:val="clear" w:color="auto" w:fill="FFFFFF"/>
        <w:rPr>
          <w:color w:val="333333"/>
        </w:rPr>
      </w:pPr>
      <w:r w:rsidRPr="00F008EF">
        <w:rPr>
          <w:color w:val="333333"/>
        </w:rPr>
        <w:t>Для характеристики уровня освоения учебного материала используются следующие обозначения:</w:t>
      </w:r>
    </w:p>
    <w:p w14:paraId="0EA5BEB6" w14:textId="77777777" w:rsidR="00F11A4F" w:rsidRPr="00F008EF" w:rsidRDefault="00F11A4F" w:rsidP="00F11A4F">
      <w:pPr>
        <w:shd w:val="clear" w:color="auto" w:fill="FFFFFF"/>
        <w:rPr>
          <w:color w:val="333333"/>
        </w:rPr>
      </w:pPr>
      <w:r w:rsidRPr="00F008EF">
        <w:rPr>
          <w:color w:val="333333"/>
        </w:rPr>
        <w:t>1. – ознакомительный (узнавание ранее изученных объектов, свойств);</w:t>
      </w:r>
    </w:p>
    <w:p w14:paraId="0791F87A" w14:textId="77777777" w:rsidR="00F11A4F" w:rsidRPr="00F008EF" w:rsidRDefault="00F11A4F" w:rsidP="00F11A4F">
      <w:pPr>
        <w:shd w:val="clear" w:color="auto" w:fill="FFFFFF"/>
        <w:rPr>
          <w:color w:val="333333"/>
        </w:rPr>
      </w:pPr>
      <w:r w:rsidRPr="00F008EF">
        <w:rPr>
          <w:color w:val="333333"/>
        </w:rPr>
        <w:t>2. – репродуктивный (выполнение деятельности по образцу, инструкции или под руководством)</w:t>
      </w:r>
    </w:p>
    <w:p w14:paraId="05F6282E" w14:textId="77777777" w:rsidR="00F11A4F" w:rsidRPr="00F008EF" w:rsidRDefault="00F11A4F" w:rsidP="00F11A4F">
      <w:pPr>
        <w:shd w:val="clear" w:color="auto" w:fill="FFFFFF"/>
        <w:rPr>
          <w:color w:val="333333"/>
        </w:rPr>
      </w:pPr>
      <w:r w:rsidRPr="00F008EF">
        <w:rPr>
          <w:color w:val="333333"/>
        </w:rPr>
        <w:t>3. – продуктивный (планирование и самостоятельное выполнение деятельности, решение проблемных задач)</w:t>
      </w:r>
    </w:p>
    <w:p w14:paraId="4F70279B" w14:textId="77777777" w:rsidR="00F11A4F" w:rsidRPr="00F008EF" w:rsidRDefault="00F11A4F" w:rsidP="00F11A4F"/>
    <w:p w14:paraId="1CAC364F" w14:textId="77777777" w:rsidR="00F11A4F" w:rsidRPr="00F008EF" w:rsidRDefault="00F11A4F" w:rsidP="00F11A4F">
      <w:pPr>
        <w:jc w:val="center"/>
        <w:rPr>
          <w:b/>
          <w:i/>
        </w:rPr>
      </w:pPr>
    </w:p>
    <w:p w14:paraId="15AC35BD" w14:textId="77777777" w:rsidR="00F11A4F" w:rsidRPr="00F008EF" w:rsidRDefault="00F11A4F" w:rsidP="00F11A4F">
      <w:pPr>
        <w:jc w:val="center"/>
        <w:rPr>
          <w:b/>
          <w:i/>
        </w:rPr>
      </w:pPr>
    </w:p>
    <w:p w14:paraId="0A96609D" w14:textId="77777777" w:rsidR="00F11A4F" w:rsidRPr="00F008EF" w:rsidRDefault="00F11A4F" w:rsidP="00F11A4F">
      <w:pPr>
        <w:jc w:val="center"/>
        <w:rPr>
          <w:b/>
          <w:i/>
        </w:rPr>
      </w:pPr>
    </w:p>
    <w:p w14:paraId="46052F6A" w14:textId="77777777" w:rsidR="00F11A4F" w:rsidRPr="00F008EF" w:rsidRDefault="00F11A4F" w:rsidP="00F11A4F">
      <w:pPr>
        <w:jc w:val="center"/>
        <w:rPr>
          <w:b/>
          <w:i/>
        </w:rPr>
      </w:pPr>
    </w:p>
    <w:p w14:paraId="4FF8E12E" w14:textId="77777777" w:rsidR="00F11A4F" w:rsidRPr="00F008EF" w:rsidRDefault="00F11A4F" w:rsidP="00F11A4F">
      <w:pPr>
        <w:jc w:val="center"/>
        <w:rPr>
          <w:b/>
          <w:i/>
        </w:rPr>
      </w:pPr>
    </w:p>
    <w:p w14:paraId="19E37C3A" w14:textId="77777777" w:rsidR="00F11A4F" w:rsidRPr="00F008EF" w:rsidRDefault="00F11A4F" w:rsidP="00F11A4F">
      <w:pPr>
        <w:jc w:val="center"/>
        <w:rPr>
          <w:b/>
          <w:i/>
        </w:rPr>
      </w:pPr>
    </w:p>
    <w:p w14:paraId="472180BB" w14:textId="77777777" w:rsidR="00F11A4F" w:rsidRPr="00F008EF" w:rsidRDefault="00F11A4F" w:rsidP="00F11A4F">
      <w:pPr>
        <w:jc w:val="center"/>
        <w:rPr>
          <w:b/>
          <w:i/>
        </w:rPr>
      </w:pPr>
    </w:p>
    <w:p w14:paraId="6B546098" w14:textId="77777777" w:rsidR="00F11A4F" w:rsidRPr="00F008EF" w:rsidRDefault="00F11A4F" w:rsidP="00F11A4F">
      <w:pPr>
        <w:rPr>
          <w:b/>
          <w:i/>
        </w:rPr>
      </w:pPr>
    </w:p>
    <w:p w14:paraId="1F0A9F2E" w14:textId="77777777" w:rsidR="00F11A4F" w:rsidRPr="00F008EF" w:rsidRDefault="00F11A4F" w:rsidP="00F11A4F">
      <w:pPr>
        <w:rPr>
          <w:b/>
          <w:i/>
        </w:rPr>
      </w:pPr>
      <w:r w:rsidRPr="00F008EF">
        <w:rPr>
          <w:b/>
          <w:i/>
        </w:rPr>
        <w:t xml:space="preserve">               </w:t>
      </w:r>
    </w:p>
    <w:p w14:paraId="75897A34" w14:textId="77777777" w:rsidR="00F11A4F" w:rsidRPr="00F008EF" w:rsidRDefault="00F11A4F" w:rsidP="00F11A4F">
      <w:pPr>
        <w:rPr>
          <w:b/>
          <w:i/>
        </w:rPr>
      </w:pPr>
    </w:p>
    <w:p w14:paraId="36221C92" w14:textId="77777777" w:rsidR="00F11A4F" w:rsidRPr="00F008EF" w:rsidRDefault="00F11A4F" w:rsidP="00F11A4F">
      <w:pPr>
        <w:rPr>
          <w:b/>
          <w:i/>
        </w:rPr>
      </w:pPr>
    </w:p>
    <w:p w14:paraId="55AED44B" w14:textId="77777777" w:rsidR="00F11A4F" w:rsidRDefault="00F11A4F" w:rsidP="00F11A4F">
      <w:pPr>
        <w:rPr>
          <w:b/>
          <w:i/>
        </w:rPr>
      </w:pPr>
    </w:p>
    <w:p w14:paraId="2F13377C" w14:textId="77777777" w:rsidR="00F11A4F" w:rsidRDefault="00F11A4F" w:rsidP="00F11A4F">
      <w:pPr>
        <w:rPr>
          <w:b/>
          <w:i/>
        </w:rPr>
      </w:pPr>
    </w:p>
    <w:p w14:paraId="0F445BA7" w14:textId="77777777" w:rsidR="00F11A4F" w:rsidRDefault="00F11A4F" w:rsidP="00F11A4F">
      <w:pPr>
        <w:rPr>
          <w:b/>
          <w:i/>
        </w:rPr>
      </w:pPr>
    </w:p>
    <w:p w14:paraId="4C7CD3B5" w14:textId="77777777" w:rsidR="00F11A4F" w:rsidRDefault="00F11A4F" w:rsidP="00F11A4F">
      <w:pPr>
        <w:rPr>
          <w:b/>
          <w:i/>
        </w:rPr>
      </w:pPr>
    </w:p>
    <w:p w14:paraId="6BD2AFE0" w14:textId="77777777" w:rsidR="00F11A4F" w:rsidRDefault="00F11A4F" w:rsidP="00F11A4F">
      <w:pPr>
        <w:rPr>
          <w:b/>
          <w:i/>
        </w:rPr>
      </w:pPr>
    </w:p>
    <w:p w14:paraId="0CB21E83" w14:textId="77777777" w:rsidR="00F11A4F" w:rsidRDefault="00F11A4F" w:rsidP="00F11A4F">
      <w:pPr>
        <w:rPr>
          <w:b/>
          <w:i/>
        </w:rPr>
      </w:pPr>
    </w:p>
    <w:p w14:paraId="28493E11" w14:textId="77777777" w:rsidR="00F11A4F" w:rsidRDefault="00F11A4F" w:rsidP="00F11A4F">
      <w:pPr>
        <w:rPr>
          <w:b/>
          <w:i/>
        </w:rPr>
      </w:pPr>
    </w:p>
    <w:p w14:paraId="1CDEC7AD" w14:textId="77777777" w:rsidR="00F11A4F" w:rsidRPr="00F008EF" w:rsidRDefault="00F11A4F" w:rsidP="00F11A4F">
      <w:pPr>
        <w:spacing w:before="100" w:beforeAutospacing="1"/>
        <w:rPr>
          <w:b/>
          <w:bCs/>
          <w:color w:val="000000"/>
        </w:rPr>
      </w:pPr>
    </w:p>
    <w:p w14:paraId="54B0330B" w14:textId="77777777" w:rsidR="00F11A4F" w:rsidRDefault="00F11A4F" w:rsidP="00E92966">
      <w:pPr>
        <w:spacing w:before="100" w:beforeAutospacing="1"/>
        <w:rPr>
          <w:b/>
          <w:bCs/>
          <w:color w:val="000000"/>
        </w:rPr>
        <w:sectPr w:rsidR="00F11A4F" w:rsidSect="00C870A9">
          <w:pgSz w:w="16838" w:h="11906" w:orient="landscape"/>
          <w:pgMar w:top="1701" w:right="1134" w:bottom="851" w:left="1134" w:header="709" w:footer="709" w:gutter="0"/>
          <w:cols w:space="708"/>
          <w:docGrid w:linePitch="360"/>
        </w:sectPr>
      </w:pPr>
    </w:p>
    <w:p w14:paraId="6E5C353B" w14:textId="77777777" w:rsidR="00F11A4F" w:rsidRDefault="00F11A4F" w:rsidP="00F11A4F">
      <w:pPr>
        <w:rPr>
          <w:b/>
          <w:sz w:val="28"/>
          <w:szCs w:val="28"/>
        </w:rPr>
      </w:pPr>
    </w:p>
    <w:p w14:paraId="62731064" w14:textId="473D7F39" w:rsidR="00F11A4F" w:rsidRPr="006A2DE6" w:rsidRDefault="00F11A4F" w:rsidP="00F11A4F">
      <w:pPr>
        <w:pStyle w:val="1"/>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aps/>
        </w:rPr>
      </w:pPr>
      <w:r w:rsidRPr="0024688D">
        <w:rPr>
          <w:b/>
          <w:bCs/>
          <w:caps/>
        </w:rPr>
        <w:t xml:space="preserve">условия реализации </w:t>
      </w:r>
      <w:r w:rsidR="005908D0">
        <w:rPr>
          <w:b/>
          <w:bCs/>
          <w:caps/>
        </w:rPr>
        <w:t>рабочей программы учебной дисциплины</w:t>
      </w:r>
    </w:p>
    <w:p w14:paraId="7348C52F"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24688D">
        <w:rPr>
          <w:b/>
          <w:bCs/>
        </w:rPr>
        <w:t>3.1. Требования к минимальному материально-техническому обеспечению</w:t>
      </w:r>
    </w:p>
    <w:p w14:paraId="49C19BC0"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Оборудование учебного кабинета:</w:t>
      </w:r>
    </w:p>
    <w:p w14:paraId="2381025F"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 посадочные места по количеству обучающихся;</w:t>
      </w:r>
    </w:p>
    <w:p w14:paraId="2744C663"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 рабочее место преподавателя;</w:t>
      </w:r>
    </w:p>
    <w:p w14:paraId="147B8F92" w14:textId="77777777" w:rsidR="00F11A4F" w:rsidRPr="004F358C"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24688D">
        <w:rPr>
          <w:bCs/>
        </w:rPr>
        <w:t>− комплект наглядных пособий:</w:t>
      </w:r>
    </w:p>
    <w:p w14:paraId="633F9214"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24688D">
        <w:rPr>
          <w:b/>
          <w:bCs/>
        </w:rPr>
        <w:t>3.2. Информационное обеспечение обучения</w:t>
      </w:r>
    </w:p>
    <w:p w14:paraId="18D3F265" w14:textId="77777777" w:rsidR="00F11A4F" w:rsidRPr="00B90BAF" w:rsidRDefault="00F11A4F" w:rsidP="00F11A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B90BAF">
        <w:rPr>
          <w:b/>
          <w:bCs/>
        </w:rPr>
        <w:t>Основные источники:</w:t>
      </w:r>
    </w:p>
    <w:p w14:paraId="532150B6" w14:textId="77777777" w:rsidR="000E2CB6"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Субчева В.П.. Социально-бытовая ориентировка (для обучающихся с интеллектуальными нарушениями). Специальный учебник Специальный учебник 6 класса.; ООО «Современные образовательные технологии», 2021 год. </w:t>
      </w:r>
    </w:p>
    <w:p w14:paraId="3052B0A3" w14:textId="0BEE618F" w:rsidR="006419A7"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https://avidreaders.ru/book/socialno-bytovaya-orientirovka-6-klass.html </w:t>
      </w:r>
    </w:p>
    <w:p w14:paraId="4CBF99D1" w14:textId="1B9FC8BA" w:rsidR="006700D3" w:rsidRDefault="006700D3"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Pr>
          <w:b/>
          <w:bCs/>
        </w:rPr>
        <w:t>Интернет источники</w:t>
      </w:r>
    </w:p>
    <w:p w14:paraId="5F357BF5"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http://www.standart.edu.ru -Официальный сайт ФГОС </w:t>
      </w:r>
    </w:p>
    <w:p w14:paraId="5E011D99"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https://myschool.edu.ru ФГИС «Моя школа» </w:t>
      </w:r>
    </w:p>
    <w:p w14:paraId="0DE5EEC5"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https://uchi.ru Платформа «Учи.ру» </w:t>
      </w:r>
    </w:p>
    <w:p w14:paraId="77FCA2FA"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educont.ru цифровой образовательный контент</w:t>
      </w:r>
    </w:p>
    <w:p w14:paraId="121058C6" w14:textId="77777777" w:rsidR="006700D3"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 https://portalpedagoga.ru/ Всероссийский образовательный портал педагога. </w:t>
      </w:r>
    </w:p>
    <w:p w14:paraId="39B414C8" w14:textId="182A5A2E" w:rsidR="00F11A4F" w:rsidRDefault="006419A7"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 http://all.edu.ru/ - Все образование Интернета − https://ppt4web.ru/biologija </w:t>
      </w:r>
    </w:p>
    <w:p w14:paraId="4C8E10BA"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12481C5"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0932001"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73FC478"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44610995"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9B978BC"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3B59BBCF"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C86C32C"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8FA5A0E"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175DBAA8" w14:textId="77777777" w:rsidR="00F11A4F"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2280B7A2" w14:textId="77777777" w:rsidR="00B90BAF"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210A6CEC" w14:textId="77777777" w:rsidR="00B90BAF"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5A5424BB" w14:textId="77777777" w:rsidR="00B90BAF"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6FED0E2B" w14:textId="77777777" w:rsidR="00B90BAF" w:rsidRPr="006419A7" w:rsidRDefault="00B90BA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01CE8445" w14:textId="77777777" w:rsidR="00F11A4F" w:rsidRPr="0024688D"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6AB4F83F" w14:textId="1D6E315D" w:rsidR="00F11A4F" w:rsidRPr="001878D9" w:rsidRDefault="00F11A4F" w:rsidP="00F1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b/>
          <w:bCs/>
          <w:caps/>
        </w:rPr>
      </w:pPr>
      <w:r>
        <w:rPr>
          <w:b/>
          <w:bCs/>
          <w:caps/>
        </w:rPr>
        <w:t>4.</w:t>
      </w:r>
      <w:r w:rsidRPr="001878D9">
        <w:rPr>
          <w:b/>
          <w:bCs/>
          <w:caps/>
        </w:rPr>
        <w:t>Контроль и оценка результатов освоения</w:t>
      </w:r>
      <w:r w:rsidR="005908D0">
        <w:rPr>
          <w:b/>
          <w:bCs/>
          <w:caps/>
        </w:rPr>
        <w:t xml:space="preserve"> учебной дисциплины</w:t>
      </w:r>
    </w:p>
    <w:p w14:paraId="3BA47709" w14:textId="77777777" w:rsidR="00F11A4F" w:rsidRPr="00C320A6" w:rsidRDefault="00F11A4F" w:rsidP="00F11A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C320A6">
        <w:rPr>
          <w:bCs/>
        </w:rPr>
        <w:t>Контроль</w:t>
      </w:r>
      <w:r>
        <w:rPr>
          <w:bCs/>
        </w:rPr>
        <w:t xml:space="preserve"> </w:t>
      </w:r>
      <w:r w:rsidRPr="00C320A6">
        <w:rPr>
          <w:bCs/>
        </w:rPr>
        <w:t>и оценка</w:t>
      </w:r>
      <w:r w:rsidRPr="00C320A6">
        <w:t xml:space="preserve"> результатов освоения общепрофессионального цикла осуществляется преподавателем в процессе проведения практических занятий и лабораторных работ.</w:t>
      </w:r>
    </w:p>
    <w:tbl>
      <w:tblPr>
        <w:tblStyle w:val="a4"/>
        <w:tblW w:w="0" w:type="auto"/>
        <w:tblLook w:val="01E0" w:firstRow="1" w:lastRow="1" w:firstColumn="1" w:lastColumn="1" w:noHBand="0" w:noVBand="0"/>
      </w:tblPr>
      <w:tblGrid>
        <w:gridCol w:w="3518"/>
        <w:gridCol w:w="1746"/>
        <w:gridCol w:w="4080"/>
      </w:tblGrid>
      <w:tr w:rsidR="00F11A4F" w:rsidRPr="00C320A6" w14:paraId="2F53728C" w14:textId="77777777" w:rsidTr="00E92966">
        <w:tc>
          <w:tcPr>
            <w:tcW w:w="3518" w:type="dxa"/>
            <w:vAlign w:val="center"/>
          </w:tcPr>
          <w:p w14:paraId="2F775F33" w14:textId="77777777" w:rsidR="00F11A4F" w:rsidRPr="00C320A6" w:rsidRDefault="00F11A4F" w:rsidP="00C870A9">
            <w:pPr>
              <w:spacing w:line="360" w:lineRule="auto"/>
              <w:jc w:val="center"/>
              <w:rPr>
                <w:b/>
                <w:bCs/>
              </w:rPr>
            </w:pPr>
            <w:r w:rsidRPr="00C320A6">
              <w:rPr>
                <w:b/>
                <w:bCs/>
              </w:rPr>
              <w:t xml:space="preserve">    Результаты обучения</w:t>
            </w:r>
          </w:p>
          <w:p w14:paraId="118BF395" w14:textId="77777777" w:rsidR="00F11A4F" w:rsidRPr="00C320A6" w:rsidRDefault="00F11A4F" w:rsidP="00C870A9">
            <w:pPr>
              <w:spacing w:line="360" w:lineRule="auto"/>
              <w:jc w:val="center"/>
              <w:rPr>
                <w:b/>
                <w:bCs/>
              </w:rPr>
            </w:pPr>
            <w:r w:rsidRPr="00C320A6">
              <w:rPr>
                <w:b/>
                <w:bCs/>
              </w:rPr>
              <w:t>(освоенные умения, усвоенные знания)</w:t>
            </w:r>
          </w:p>
        </w:tc>
        <w:tc>
          <w:tcPr>
            <w:tcW w:w="1746" w:type="dxa"/>
          </w:tcPr>
          <w:p w14:paraId="410C5C9E" w14:textId="77777777" w:rsidR="00F11A4F" w:rsidRDefault="00F11A4F" w:rsidP="00C870A9">
            <w:pPr>
              <w:spacing w:line="360" w:lineRule="auto"/>
              <w:jc w:val="center"/>
              <w:rPr>
                <w:b/>
                <w:bCs/>
              </w:rPr>
            </w:pPr>
            <w:r>
              <w:rPr>
                <w:b/>
                <w:bCs/>
              </w:rPr>
              <w:t>Критерии оценки</w:t>
            </w:r>
          </w:p>
          <w:p w14:paraId="1249E9CD" w14:textId="77777777" w:rsidR="00F11A4F" w:rsidRPr="00C320A6" w:rsidRDefault="00F11A4F" w:rsidP="00C870A9">
            <w:pPr>
              <w:spacing w:line="360" w:lineRule="auto"/>
              <w:jc w:val="center"/>
              <w:rPr>
                <w:b/>
                <w:bCs/>
              </w:rPr>
            </w:pPr>
          </w:p>
        </w:tc>
        <w:tc>
          <w:tcPr>
            <w:tcW w:w="4080" w:type="dxa"/>
            <w:vAlign w:val="center"/>
          </w:tcPr>
          <w:p w14:paraId="389B0D21" w14:textId="77777777" w:rsidR="00F11A4F" w:rsidRPr="00C320A6" w:rsidRDefault="00F11A4F" w:rsidP="00C870A9">
            <w:pPr>
              <w:spacing w:line="360" w:lineRule="auto"/>
              <w:jc w:val="center"/>
              <w:rPr>
                <w:b/>
                <w:bCs/>
              </w:rPr>
            </w:pPr>
            <w:r w:rsidRPr="00C320A6">
              <w:rPr>
                <w:b/>
                <w:bCs/>
              </w:rPr>
              <w:t xml:space="preserve">Формы и методы контроля и оценки результатов обучения </w:t>
            </w:r>
          </w:p>
        </w:tc>
      </w:tr>
      <w:tr w:rsidR="00F11A4F" w:rsidRPr="00C320A6" w14:paraId="7127C5BD" w14:textId="77777777" w:rsidTr="00E92966">
        <w:tc>
          <w:tcPr>
            <w:tcW w:w="3518" w:type="dxa"/>
          </w:tcPr>
          <w:p w14:paraId="2F5E2A3F" w14:textId="77777777" w:rsidR="00F11A4F" w:rsidRPr="00C320A6" w:rsidRDefault="00F11A4F" w:rsidP="00C870A9">
            <w:pPr>
              <w:spacing w:line="360" w:lineRule="auto"/>
              <w:rPr>
                <w:b/>
                <w:bCs/>
                <w:highlight w:val="yellow"/>
              </w:rPr>
            </w:pPr>
            <w:r w:rsidRPr="00C320A6">
              <w:rPr>
                <w:b/>
                <w:bCs/>
              </w:rPr>
              <w:t xml:space="preserve">Умения: </w:t>
            </w:r>
          </w:p>
        </w:tc>
        <w:tc>
          <w:tcPr>
            <w:tcW w:w="1746" w:type="dxa"/>
          </w:tcPr>
          <w:p w14:paraId="4A876E01" w14:textId="77777777" w:rsidR="00F11A4F" w:rsidRPr="00C320A6" w:rsidRDefault="00F11A4F" w:rsidP="00C870A9">
            <w:pPr>
              <w:spacing w:line="360" w:lineRule="auto"/>
              <w:jc w:val="both"/>
              <w:rPr>
                <w:highlight w:val="yellow"/>
              </w:rPr>
            </w:pPr>
          </w:p>
        </w:tc>
        <w:tc>
          <w:tcPr>
            <w:tcW w:w="4080" w:type="dxa"/>
          </w:tcPr>
          <w:p w14:paraId="48940244" w14:textId="77777777" w:rsidR="00F11A4F" w:rsidRPr="00C320A6" w:rsidRDefault="00F11A4F" w:rsidP="00C870A9">
            <w:pPr>
              <w:spacing w:line="360" w:lineRule="auto"/>
              <w:jc w:val="both"/>
              <w:rPr>
                <w:highlight w:val="yellow"/>
              </w:rPr>
            </w:pPr>
          </w:p>
        </w:tc>
      </w:tr>
      <w:tr w:rsidR="00F11A4F" w:rsidRPr="00C320A6" w14:paraId="4B2D84EB" w14:textId="77777777" w:rsidTr="00E92966">
        <w:tc>
          <w:tcPr>
            <w:tcW w:w="3518" w:type="dxa"/>
          </w:tcPr>
          <w:p w14:paraId="322B50B3" w14:textId="77777777" w:rsidR="006A78F8" w:rsidRPr="006A78F8" w:rsidRDefault="006A78F8" w:rsidP="006A78F8">
            <w:pPr>
              <w:pStyle w:val="ConsPlusNonformat"/>
              <w:spacing w:line="360" w:lineRule="auto"/>
              <w:jc w:val="both"/>
              <w:rPr>
                <w:rFonts w:ascii="Times New Roman" w:hAnsi="Times New Roman" w:cs="Times New Roman"/>
                <w:b/>
                <w:bCs/>
              </w:rPr>
            </w:pPr>
            <w:r w:rsidRPr="006A78F8">
              <w:rPr>
                <w:rFonts w:ascii="Times New Roman" w:hAnsi="Times New Roman" w:cs="Times New Roman"/>
                <w:b/>
                <w:bCs/>
                <w:u w:val="single"/>
              </w:rPr>
              <w:t>Личная гигиена</w:t>
            </w:r>
          </w:p>
          <w:p w14:paraId="42C3C170" w14:textId="77777777" w:rsidR="006A78F8" w:rsidRPr="006A78F8" w:rsidRDefault="006A78F8" w:rsidP="006A78F8">
            <w:pPr>
              <w:pStyle w:val="ConsPlusNonformat"/>
              <w:jc w:val="both"/>
              <w:rPr>
                <w:rFonts w:ascii="Times New Roman" w:hAnsi="Times New Roman" w:cs="Times New Roman"/>
                <w:b/>
                <w:bCs/>
              </w:rPr>
            </w:pPr>
            <w:r w:rsidRPr="006A78F8">
              <w:rPr>
                <w:rFonts w:ascii="Times New Roman" w:hAnsi="Times New Roman" w:cs="Times New Roman"/>
                <w:b/>
                <w:bCs/>
              </w:rPr>
              <w:t>Обучающиеся должны знать:</w:t>
            </w:r>
          </w:p>
          <w:p w14:paraId="6AE0BA6E"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xml:space="preserve">- последовательность выполнения утреннего и вечернего туалета; </w:t>
            </w:r>
          </w:p>
          <w:p w14:paraId="4A5CF882"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-периодичность и правила чистки ушей;</w:t>
            </w:r>
          </w:p>
          <w:p w14:paraId="6BB67874"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xml:space="preserve"> - правила освещенности рабочего места, правила охраны зрения при чтении и просмотре телепередач;</w:t>
            </w:r>
          </w:p>
          <w:p w14:paraId="5237E330"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работы за компьютером;</w:t>
            </w:r>
          </w:p>
          <w:p w14:paraId="45139BC1"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о вреде курения.</w:t>
            </w:r>
          </w:p>
          <w:p w14:paraId="1C4B037F"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
                <w:bCs/>
              </w:rPr>
              <w:t xml:space="preserve">- </w:t>
            </w:r>
            <w:r w:rsidRPr="006A78F8">
              <w:rPr>
                <w:rFonts w:ascii="Times New Roman" w:hAnsi="Times New Roman" w:cs="Times New Roman"/>
                <w:bCs/>
              </w:rPr>
              <w:t>правила личной гигиены девушки и юноши;</w:t>
            </w:r>
          </w:p>
          <w:p w14:paraId="04D1E473"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xml:space="preserve"> - виды косметических салфеток; </w:t>
            </w:r>
          </w:p>
          <w:p w14:paraId="0335C3EE" w14:textId="77777777" w:rsidR="006A78F8" w:rsidRPr="006A78F8" w:rsidRDefault="006A78F8" w:rsidP="006A78F8">
            <w:pPr>
              <w:pStyle w:val="ConsPlusNonformat"/>
              <w:rPr>
                <w:rFonts w:ascii="Times New Roman" w:hAnsi="Times New Roman" w:cs="Times New Roman"/>
                <w:bCs/>
              </w:rPr>
            </w:pPr>
            <w:r w:rsidRPr="006A78F8">
              <w:rPr>
                <w:rFonts w:ascii="Times New Roman" w:hAnsi="Times New Roman" w:cs="Times New Roman"/>
                <w:bCs/>
              </w:rPr>
              <w:t>- правила ухода за кожей лица и волосами.</w:t>
            </w:r>
          </w:p>
          <w:p w14:paraId="1DD9D81A" w14:textId="035BF600" w:rsidR="00F11A4F" w:rsidRPr="004F358C" w:rsidRDefault="00F11A4F" w:rsidP="00C870A9">
            <w:pPr>
              <w:pStyle w:val="ConsPlusNonformat"/>
              <w:widowControl/>
              <w:spacing w:line="360" w:lineRule="auto"/>
              <w:jc w:val="both"/>
              <w:rPr>
                <w:rFonts w:ascii="Times New Roman" w:hAnsi="Times New Roman" w:cs="Times New Roman"/>
                <w:color w:val="FF0000"/>
                <w:sz w:val="24"/>
                <w:szCs w:val="24"/>
              </w:rPr>
            </w:pPr>
          </w:p>
        </w:tc>
        <w:tc>
          <w:tcPr>
            <w:tcW w:w="1746" w:type="dxa"/>
            <w:vMerge w:val="restart"/>
          </w:tcPr>
          <w:p w14:paraId="49441B69" w14:textId="77777777" w:rsidR="00F11A4F" w:rsidRDefault="00F11A4F" w:rsidP="00C870A9">
            <w:pPr>
              <w:spacing w:line="360" w:lineRule="auto"/>
              <w:jc w:val="both"/>
              <w:rPr>
                <w:vertAlign w:val="subscript"/>
              </w:rPr>
            </w:pPr>
            <w:r>
              <w:t>КО</w:t>
            </w:r>
            <w:r>
              <w:rPr>
                <w:vertAlign w:val="subscript"/>
              </w:rPr>
              <w:t>1</w:t>
            </w:r>
          </w:p>
          <w:p w14:paraId="54DC6D4D" w14:textId="77777777" w:rsidR="00F11A4F" w:rsidRDefault="00F11A4F" w:rsidP="00C870A9">
            <w:pPr>
              <w:spacing w:line="360" w:lineRule="auto"/>
              <w:jc w:val="both"/>
              <w:rPr>
                <w:vertAlign w:val="subscript"/>
              </w:rPr>
            </w:pPr>
          </w:p>
          <w:p w14:paraId="2759FADE" w14:textId="77777777" w:rsidR="00F11A4F" w:rsidRDefault="00F11A4F" w:rsidP="00C870A9">
            <w:pPr>
              <w:spacing w:line="360" w:lineRule="auto"/>
              <w:jc w:val="both"/>
              <w:rPr>
                <w:vertAlign w:val="subscript"/>
              </w:rPr>
            </w:pPr>
            <w:r>
              <w:t>КО</w:t>
            </w:r>
            <w:r>
              <w:rPr>
                <w:vertAlign w:val="subscript"/>
              </w:rPr>
              <w:t>2</w:t>
            </w:r>
          </w:p>
          <w:p w14:paraId="41F9CC99" w14:textId="77777777" w:rsidR="00F11A4F" w:rsidRPr="00095497" w:rsidRDefault="00F11A4F" w:rsidP="00C870A9">
            <w:pPr>
              <w:spacing w:line="360" w:lineRule="auto"/>
              <w:jc w:val="both"/>
              <w:rPr>
                <w:vertAlign w:val="subscript"/>
              </w:rPr>
            </w:pPr>
          </w:p>
        </w:tc>
        <w:tc>
          <w:tcPr>
            <w:tcW w:w="4080" w:type="dxa"/>
            <w:vMerge w:val="restart"/>
          </w:tcPr>
          <w:p w14:paraId="272ADB08" w14:textId="77777777" w:rsidR="00F11A4F" w:rsidRPr="00C320A6" w:rsidRDefault="00F11A4F" w:rsidP="00C870A9">
            <w:pPr>
              <w:spacing w:line="360" w:lineRule="auto"/>
            </w:pPr>
            <w:r>
              <w:t xml:space="preserve">Оценка выполнения самостоятельной работы </w:t>
            </w:r>
          </w:p>
          <w:p w14:paraId="32218664" w14:textId="77777777" w:rsidR="00F11A4F" w:rsidRPr="00C320A6" w:rsidRDefault="00F11A4F" w:rsidP="00C870A9">
            <w:pPr>
              <w:spacing w:line="360" w:lineRule="auto"/>
              <w:jc w:val="both"/>
            </w:pPr>
          </w:p>
        </w:tc>
      </w:tr>
      <w:tr w:rsidR="00F11A4F" w:rsidRPr="00C320A6" w14:paraId="35D2EC7F" w14:textId="77777777" w:rsidTr="00E92966">
        <w:tc>
          <w:tcPr>
            <w:tcW w:w="3518" w:type="dxa"/>
          </w:tcPr>
          <w:p w14:paraId="6E561F17" w14:textId="77777777" w:rsidR="006A78F8" w:rsidRPr="006A78F8" w:rsidRDefault="006A78F8" w:rsidP="006A78F8">
            <w:pPr>
              <w:rPr>
                <w:b/>
              </w:rPr>
            </w:pPr>
            <w:r w:rsidRPr="006A78F8">
              <w:rPr>
                <w:b/>
              </w:rPr>
              <w:t>обучающиеся должны уметь:</w:t>
            </w:r>
          </w:p>
          <w:p w14:paraId="78F39B2E" w14:textId="77777777" w:rsidR="006A78F8" w:rsidRPr="006A78F8" w:rsidRDefault="006A78F8" w:rsidP="006A78F8">
            <w:r w:rsidRPr="006A78F8">
              <w:rPr>
                <w:b/>
              </w:rPr>
              <w:t xml:space="preserve">- </w:t>
            </w:r>
            <w:r w:rsidRPr="006A78F8">
              <w:t>совершать вечерний туалет в определенной последовательности;</w:t>
            </w:r>
          </w:p>
          <w:p w14:paraId="34952E38" w14:textId="77777777" w:rsidR="006A78F8" w:rsidRPr="006A78F8" w:rsidRDefault="006A78F8" w:rsidP="006A78F8">
            <w:r w:rsidRPr="006A78F8">
              <w:t xml:space="preserve"> - выбирать прическу и причесывать волосы; </w:t>
            </w:r>
          </w:p>
          <w:p w14:paraId="5A1AF395" w14:textId="77777777" w:rsidR="006A78F8" w:rsidRPr="006A78F8" w:rsidRDefault="006A78F8" w:rsidP="006A78F8">
            <w:r w:rsidRPr="006A78F8">
              <w:t xml:space="preserve">- стричь ногти на руках и ногах; </w:t>
            </w:r>
          </w:p>
          <w:p w14:paraId="56FF81C8" w14:textId="77777777" w:rsidR="006A78F8" w:rsidRPr="006A78F8" w:rsidRDefault="006A78F8" w:rsidP="006A78F8">
            <w:r w:rsidRPr="006A78F8">
              <w:t>- стирать индивидуальные вещи и содержать их в чистоте;</w:t>
            </w:r>
          </w:p>
          <w:p w14:paraId="2322A9A7" w14:textId="77777777" w:rsidR="006A78F8" w:rsidRPr="006A78F8" w:rsidRDefault="006A78F8" w:rsidP="006A78F8">
            <w:r w:rsidRPr="006A78F8">
              <w:t xml:space="preserve"> - беречь зрение;</w:t>
            </w:r>
          </w:p>
          <w:p w14:paraId="03D336E6" w14:textId="77777777" w:rsidR="006A78F8" w:rsidRPr="006A78F8" w:rsidRDefault="006A78F8" w:rsidP="006A78F8">
            <w:r w:rsidRPr="006A78F8">
              <w:t xml:space="preserve"> - корректно отказаться от предлагаемых первых папирос;</w:t>
            </w:r>
          </w:p>
          <w:p w14:paraId="58EDD71E" w14:textId="77777777" w:rsidR="006A78F8" w:rsidRPr="006A78F8" w:rsidRDefault="006A78F8" w:rsidP="006A78F8">
            <w:r w:rsidRPr="006A78F8">
              <w:t>- глотка алкоголя;</w:t>
            </w:r>
          </w:p>
          <w:p w14:paraId="37627144" w14:textId="77777777" w:rsidR="006A78F8" w:rsidRPr="006A78F8" w:rsidRDefault="006A78F8" w:rsidP="006A78F8">
            <w:r w:rsidRPr="006A78F8">
              <w:t xml:space="preserve"> - проявив силу воли;</w:t>
            </w:r>
          </w:p>
          <w:p w14:paraId="56A00F99" w14:textId="77777777" w:rsidR="006A78F8" w:rsidRPr="006A78F8" w:rsidRDefault="006A78F8" w:rsidP="006A78F8">
            <w:r w:rsidRPr="006A78F8">
              <w:rPr>
                <w:b/>
              </w:rPr>
              <w:t xml:space="preserve">- </w:t>
            </w:r>
            <w:r w:rsidRPr="006A78F8">
              <w:t xml:space="preserve">определить тип кожи и волос; </w:t>
            </w:r>
          </w:p>
          <w:p w14:paraId="55834EE0" w14:textId="77777777" w:rsidR="006A78F8" w:rsidRPr="006A78F8" w:rsidRDefault="006A78F8" w:rsidP="006A78F8">
            <w:r w:rsidRPr="006A78F8">
              <w:t xml:space="preserve">- подбирать мыло и шампунь; </w:t>
            </w:r>
          </w:p>
          <w:p w14:paraId="2C50F600" w14:textId="2975CF9A" w:rsidR="00F11A4F" w:rsidRPr="004F358C" w:rsidRDefault="006A78F8" w:rsidP="006A78F8">
            <w:pPr>
              <w:rPr>
                <w:color w:val="FF0000"/>
              </w:rPr>
            </w:pPr>
            <w:r w:rsidRPr="006A78F8">
              <w:t>- правильно ухаживать за лицом и волосами.</w:t>
            </w:r>
          </w:p>
        </w:tc>
        <w:tc>
          <w:tcPr>
            <w:tcW w:w="1746" w:type="dxa"/>
            <w:vMerge/>
          </w:tcPr>
          <w:p w14:paraId="38FA348B" w14:textId="77777777" w:rsidR="00F11A4F" w:rsidRPr="00C320A6" w:rsidRDefault="00F11A4F" w:rsidP="00C870A9">
            <w:pPr>
              <w:spacing w:line="360" w:lineRule="auto"/>
              <w:jc w:val="both"/>
            </w:pPr>
          </w:p>
        </w:tc>
        <w:tc>
          <w:tcPr>
            <w:tcW w:w="4080" w:type="dxa"/>
            <w:vMerge/>
          </w:tcPr>
          <w:p w14:paraId="71BE8A77" w14:textId="77777777" w:rsidR="00F11A4F" w:rsidRPr="00C320A6" w:rsidRDefault="00F11A4F" w:rsidP="00C870A9">
            <w:pPr>
              <w:spacing w:line="360" w:lineRule="auto"/>
              <w:jc w:val="both"/>
            </w:pPr>
          </w:p>
        </w:tc>
      </w:tr>
      <w:tr w:rsidR="00F11A4F" w:rsidRPr="00C320A6" w14:paraId="3C0F75A6" w14:textId="77777777" w:rsidTr="00E92966">
        <w:tc>
          <w:tcPr>
            <w:tcW w:w="3518" w:type="dxa"/>
          </w:tcPr>
          <w:p w14:paraId="6365B01A" w14:textId="77777777" w:rsidR="006A78F8" w:rsidRPr="006A78F8" w:rsidRDefault="006A78F8" w:rsidP="006A78F8">
            <w:pPr>
              <w:rPr>
                <w:b/>
                <w:bCs/>
              </w:rPr>
            </w:pPr>
            <w:r w:rsidRPr="006A78F8">
              <w:rPr>
                <w:b/>
                <w:bCs/>
                <w:u w:val="single"/>
              </w:rPr>
              <w:t>Одежда и обувь</w:t>
            </w:r>
          </w:p>
          <w:p w14:paraId="4F21C696" w14:textId="77777777" w:rsidR="006A78F8" w:rsidRPr="006A78F8" w:rsidRDefault="006A78F8" w:rsidP="006A78F8">
            <w:r w:rsidRPr="006A78F8">
              <w:rPr>
                <w:b/>
                <w:bCs/>
              </w:rPr>
              <w:t>обучающиеся должны знать</w:t>
            </w:r>
            <w:r w:rsidRPr="006A78F8">
              <w:t>:</w:t>
            </w:r>
          </w:p>
          <w:p w14:paraId="5DCC4CF8" w14:textId="77777777" w:rsidR="006A78F8" w:rsidRPr="006A78F8" w:rsidRDefault="006A78F8" w:rsidP="006A78F8">
            <w:r w:rsidRPr="006A78F8">
              <w:t>- виды одежды и обуви, их назначение;</w:t>
            </w:r>
          </w:p>
          <w:p w14:paraId="01B1B631" w14:textId="77777777" w:rsidR="006A78F8" w:rsidRPr="006A78F8" w:rsidRDefault="006A78F8" w:rsidP="006A78F8">
            <w:r w:rsidRPr="006A78F8">
              <w:lastRenderedPageBreak/>
              <w:t>- правила ухода за одеждой и обувью из различных материалов;</w:t>
            </w:r>
          </w:p>
          <w:p w14:paraId="19A71F17" w14:textId="77777777" w:rsidR="006A78F8" w:rsidRPr="006A78F8" w:rsidRDefault="006A78F8" w:rsidP="006A78F8">
            <w:r w:rsidRPr="006A78F8">
              <w:t>- особенности стирки цветного и белого белья;</w:t>
            </w:r>
          </w:p>
          <w:p w14:paraId="3B606C0E" w14:textId="77777777" w:rsidR="006A78F8" w:rsidRPr="006A78F8" w:rsidRDefault="006A78F8" w:rsidP="006A78F8">
            <w:r w:rsidRPr="006A78F8">
              <w:t xml:space="preserve"> -устройство стиральной машины и правила пользования ею; </w:t>
            </w:r>
          </w:p>
          <w:p w14:paraId="7D1E367D" w14:textId="77777777" w:rsidR="006A78F8" w:rsidRPr="006A78F8" w:rsidRDefault="006A78F8" w:rsidP="006A78F8">
            <w:r w:rsidRPr="006A78F8">
              <w:t>- санитарно-гигиенические требования и правила ТБ при ремонте одежды;</w:t>
            </w:r>
          </w:p>
          <w:p w14:paraId="0B1D5EB6" w14:textId="77777777" w:rsidR="006A78F8" w:rsidRPr="006A78F8" w:rsidRDefault="006A78F8" w:rsidP="006A78F8">
            <w:r w:rsidRPr="006A78F8">
              <w:t xml:space="preserve"> - последовательность глажения одежды из различных тканей, назначение прачечной;</w:t>
            </w:r>
          </w:p>
          <w:p w14:paraId="00C724FE" w14:textId="77777777" w:rsidR="006A78F8" w:rsidRPr="006A78F8" w:rsidRDefault="006A78F8" w:rsidP="006A78F8">
            <w:r w:rsidRPr="006A78F8">
              <w:t xml:space="preserve">- размеры своих одежды и обуви; </w:t>
            </w:r>
          </w:p>
          <w:p w14:paraId="72E2D294" w14:textId="77777777" w:rsidR="006A78F8" w:rsidRPr="006A78F8" w:rsidRDefault="006A78F8" w:rsidP="006A78F8">
            <w:r w:rsidRPr="006A78F8">
              <w:t>- гарантийные сроки носки;</w:t>
            </w:r>
          </w:p>
          <w:p w14:paraId="02B55B5A" w14:textId="77777777" w:rsidR="006A78F8" w:rsidRPr="006A78F8" w:rsidRDefault="006A78F8" w:rsidP="006A78F8">
            <w:r w:rsidRPr="006A78F8">
              <w:t>- правила возврата;</w:t>
            </w:r>
          </w:p>
          <w:p w14:paraId="027E33C9" w14:textId="77777777" w:rsidR="006A78F8" w:rsidRPr="006A78F8" w:rsidRDefault="006A78F8" w:rsidP="006A78F8">
            <w:r w:rsidRPr="006A78F8">
              <w:t xml:space="preserve">- способы обновления одежды; </w:t>
            </w:r>
          </w:p>
          <w:p w14:paraId="3E956051" w14:textId="77777777" w:rsidR="006A78F8" w:rsidRPr="006A78F8" w:rsidRDefault="006A78F8" w:rsidP="006A78F8">
            <w:r w:rsidRPr="006A78F8">
              <w:t>- средства выведение пятен в домашних условиях;</w:t>
            </w:r>
          </w:p>
          <w:p w14:paraId="039CDA0B" w14:textId="77777777" w:rsidR="006A78F8" w:rsidRPr="006A78F8" w:rsidRDefault="006A78F8" w:rsidP="006A78F8">
            <w:r w:rsidRPr="006A78F8">
              <w:t>- правила стирки изделий из тюля и трикотажа.</w:t>
            </w:r>
          </w:p>
          <w:p w14:paraId="77C781F3" w14:textId="0FB2FA71" w:rsidR="00F11A4F" w:rsidRPr="006A78F8" w:rsidRDefault="00F11A4F" w:rsidP="006A78F8"/>
        </w:tc>
        <w:tc>
          <w:tcPr>
            <w:tcW w:w="1746" w:type="dxa"/>
          </w:tcPr>
          <w:p w14:paraId="3BD141DC" w14:textId="77777777" w:rsidR="00F11A4F" w:rsidRPr="00C320A6" w:rsidRDefault="00F11A4F" w:rsidP="00C870A9">
            <w:pPr>
              <w:spacing w:line="360" w:lineRule="auto"/>
            </w:pPr>
          </w:p>
        </w:tc>
        <w:tc>
          <w:tcPr>
            <w:tcW w:w="4080" w:type="dxa"/>
          </w:tcPr>
          <w:p w14:paraId="65D8750E" w14:textId="77777777" w:rsidR="00F11A4F" w:rsidRPr="00C320A6" w:rsidRDefault="00F11A4F" w:rsidP="00C870A9">
            <w:pPr>
              <w:spacing w:line="360" w:lineRule="auto"/>
            </w:pPr>
          </w:p>
        </w:tc>
      </w:tr>
      <w:tr w:rsidR="00F11A4F" w:rsidRPr="00C320A6" w14:paraId="392FAC48" w14:textId="77777777" w:rsidTr="00E92966">
        <w:tc>
          <w:tcPr>
            <w:tcW w:w="3518" w:type="dxa"/>
          </w:tcPr>
          <w:p w14:paraId="1005FE99" w14:textId="77777777" w:rsidR="006A78F8" w:rsidRPr="006A78F8" w:rsidRDefault="006A78F8" w:rsidP="006A78F8">
            <w:pPr>
              <w:rPr>
                <w:b/>
              </w:rPr>
            </w:pPr>
            <w:bookmarkStart w:id="1" w:name="_Hlk146281002"/>
            <w:r w:rsidRPr="006A78F8">
              <w:rPr>
                <w:b/>
              </w:rPr>
              <w:lastRenderedPageBreak/>
              <w:t>Обучающиеся должны уметь:</w:t>
            </w:r>
          </w:p>
          <w:p w14:paraId="5104FE0F" w14:textId="77777777" w:rsidR="006A78F8" w:rsidRPr="006A78F8" w:rsidRDefault="006A78F8" w:rsidP="006A78F8">
            <w:r w:rsidRPr="006A78F8">
              <w:rPr>
                <w:b/>
              </w:rPr>
              <w:t xml:space="preserve">- </w:t>
            </w:r>
            <w:r w:rsidRPr="006A78F8">
              <w:t xml:space="preserve">различать одежду и обувь в зависимости от их назначения; </w:t>
            </w:r>
          </w:p>
          <w:p w14:paraId="4793746B" w14:textId="77777777" w:rsidR="006A78F8" w:rsidRPr="006A78F8" w:rsidRDefault="006A78F8" w:rsidP="006A78F8">
            <w:r w:rsidRPr="006A78F8">
              <w:t xml:space="preserve">-подбирать одежду и обувь; </w:t>
            </w:r>
          </w:p>
          <w:p w14:paraId="7EE60715" w14:textId="77777777" w:rsidR="006A78F8" w:rsidRPr="006A78F8" w:rsidRDefault="006A78F8" w:rsidP="006A78F8">
            <w:r w:rsidRPr="006A78F8">
              <w:t>- головной убор по сезону;</w:t>
            </w:r>
          </w:p>
          <w:p w14:paraId="59AAA524" w14:textId="77777777" w:rsidR="006A78F8" w:rsidRPr="006A78F8" w:rsidRDefault="006A78F8" w:rsidP="006A78F8">
            <w:r w:rsidRPr="006A78F8">
              <w:t>-сушить и чистить одежду;</w:t>
            </w:r>
          </w:p>
          <w:p w14:paraId="028E414E" w14:textId="77777777" w:rsidR="006A78F8" w:rsidRPr="006A78F8" w:rsidRDefault="006A78F8" w:rsidP="006A78F8">
            <w:r w:rsidRPr="006A78F8">
              <w:t xml:space="preserve">-подготавливать одежду и обувь к хранению; </w:t>
            </w:r>
          </w:p>
          <w:p w14:paraId="266BFE0B" w14:textId="77777777" w:rsidR="006A78F8" w:rsidRPr="006A78F8" w:rsidRDefault="006A78F8" w:rsidP="006A78F8">
            <w:r w:rsidRPr="006A78F8">
              <w:t>- подбирать крем и чистить кожаную обувь.</w:t>
            </w:r>
          </w:p>
          <w:p w14:paraId="17FDA206" w14:textId="77777777" w:rsidR="006A78F8" w:rsidRPr="006A78F8" w:rsidRDefault="006A78F8" w:rsidP="006A78F8">
            <w:r w:rsidRPr="006A78F8">
              <w:t>-</w:t>
            </w:r>
            <w:r w:rsidRPr="006A78F8">
              <w:rPr>
                <w:b/>
              </w:rPr>
              <w:t xml:space="preserve"> </w:t>
            </w:r>
            <w:r w:rsidRPr="006A78F8">
              <w:t xml:space="preserve">пришивать пуговицы; </w:t>
            </w:r>
          </w:p>
          <w:p w14:paraId="783D893B" w14:textId="77777777" w:rsidR="006A78F8" w:rsidRPr="006A78F8" w:rsidRDefault="006A78F8" w:rsidP="006A78F8">
            <w:r w:rsidRPr="006A78F8">
              <w:t xml:space="preserve">- зашивать одежду по распоровшемуся шву; </w:t>
            </w:r>
          </w:p>
          <w:p w14:paraId="6BC6A074" w14:textId="77777777" w:rsidR="006A78F8" w:rsidRPr="006A78F8" w:rsidRDefault="006A78F8" w:rsidP="006A78F8">
            <w:r w:rsidRPr="006A78F8">
              <w:t xml:space="preserve"> - подшить брюки;</w:t>
            </w:r>
          </w:p>
          <w:p w14:paraId="3E068471" w14:textId="77777777" w:rsidR="006A78F8" w:rsidRPr="006A78F8" w:rsidRDefault="006A78F8" w:rsidP="006A78F8">
            <w:r w:rsidRPr="006A78F8">
              <w:t xml:space="preserve"> - стирать изделия из цветных х\б тканей, </w:t>
            </w:r>
          </w:p>
          <w:p w14:paraId="1B13B819" w14:textId="77777777" w:rsidR="006A78F8" w:rsidRPr="006A78F8" w:rsidRDefault="006A78F8" w:rsidP="006A78F8">
            <w:r w:rsidRPr="006A78F8">
              <w:t>- гладить их.</w:t>
            </w:r>
          </w:p>
          <w:p w14:paraId="5E8A50C6" w14:textId="77777777" w:rsidR="006A78F8" w:rsidRPr="006A78F8" w:rsidRDefault="006A78F8" w:rsidP="006A78F8">
            <w:r w:rsidRPr="006A78F8">
              <w:t>-</w:t>
            </w:r>
            <w:r w:rsidRPr="006A78F8">
              <w:rPr>
                <w:b/>
              </w:rPr>
              <w:t xml:space="preserve"> </w:t>
            </w:r>
            <w:r w:rsidRPr="006A78F8">
              <w:t xml:space="preserve">накладывать заплаты; </w:t>
            </w:r>
          </w:p>
          <w:p w14:paraId="7B49B6E2" w14:textId="77777777" w:rsidR="006A78F8" w:rsidRPr="006A78F8" w:rsidRDefault="006A78F8" w:rsidP="006A78F8">
            <w:r w:rsidRPr="006A78F8">
              <w:t xml:space="preserve">- стирать белое белье вручную и с помощью стиральной машины; </w:t>
            </w:r>
          </w:p>
          <w:p w14:paraId="55F9FF13" w14:textId="77777777" w:rsidR="006A78F8" w:rsidRPr="006A78F8" w:rsidRDefault="006A78F8" w:rsidP="006A78F8">
            <w:r w:rsidRPr="006A78F8">
              <w:t>-гладить одежду и белье.</w:t>
            </w:r>
          </w:p>
          <w:p w14:paraId="72BB6938" w14:textId="77777777" w:rsidR="006A78F8" w:rsidRPr="006A78F8" w:rsidRDefault="006A78F8" w:rsidP="006A78F8">
            <w:r w:rsidRPr="006A78F8">
              <w:rPr>
                <w:b/>
              </w:rPr>
              <w:t xml:space="preserve">-  </w:t>
            </w:r>
            <w:r w:rsidRPr="006A78F8">
              <w:t>пользоваться журналом мод;</w:t>
            </w:r>
          </w:p>
          <w:p w14:paraId="1AC08A13" w14:textId="77777777" w:rsidR="006A78F8" w:rsidRPr="006A78F8" w:rsidRDefault="006A78F8" w:rsidP="006A78F8">
            <w:r w:rsidRPr="006A78F8">
              <w:t>- подбирать одежду и обувь;</w:t>
            </w:r>
          </w:p>
          <w:p w14:paraId="677DB0C6" w14:textId="77777777" w:rsidR="006A78F8" w:rsidRPr="006A78F8" w:rsidRDefault="006A78F8" w:rsidP="006A78F8">
            <w:r w:rsidRPr="006A78F8">
              <w:t>- выводить пятна на одежде;</w:t>
            </w:r>
          </w:p>
          <w:p w14:paraId="5BF38CC5" w14:textId="77777777" w:rsidR="006A78F8" w:rsidRPr="006A78F8" w:rsidRDefault="006A78F8" w:rsidP="006A78F8">
            <w:r w:rsidRPr="006A78F8">
              <w:t>- стирать изделия из тюли и трикотажа.</w:t>
            </w:r>
          </w:p>
          <w:p w14:paraId="382139CC" w14:textId="5EE6AF29" w:rsidR="00F11A4F" w:rsidRPr="006A78F8" w:rsidRDefault="00F11A4F" w:rsidP="006A78F8"/>
        </w:tc>
        <w:tc>
          <w:tcPr>
            <w:tcW w:w="1746" w:type="dxa"/>
          </w:tcPr>
          <w:p w14:paraId="6DB30E70" w14:textId="77777777" w:rsidR="00F11A4F" w:rsidRDefault="00F11A4F" w:rsidP="00C870A9">
            <w:pPr>
              <w:spacing w:line="360" w:lineRule="auto"/>
              <w:jc w:val="both"/>
              <w:rPr>
                <w:vertAlign w:val="subscript"/>
              </w:rPr>
            </w:pPr>
            <w:r>
              <w:t>КО</w:t>
            </w:r>
            <w:r>
              <w:rPr>
                <w:vertAlign w:val="subscript"/>
              </w:rPr>
              <w:t>3</w:t>
            </w:r>
          </w:p>
          <w:p w14:paraId="093DDBE5" w14:textId="77777777" w:rsidR="00F11A4F" w:rsidRPr="001878D9" w:rsidRDefault="00F11A4F" w:rsidP="00C870A9">
            <w:pPr>
              <w:spacing w:line="360" w:lineRule="auto"/>
              <w:rPr>
                <w:vertAlign w:val="subscript"/>
              </w:rPr>
            </w:pPr>
            <w:r>
              <w:t>КО</w:t>
            </w:r>
            <w:r>
              <w:rPr>
                <w:vertAlign w:val="subscript"/>
              </w:rPr>
              <w:t>1</w:t>
            </w:r>
          </w:p>
        </w:tc>
        <w:tc>
          <w:tcPr>
            <w:tcW w:w="4080" w:type="dxa"/>
          </w:tcPr>
          <w:p w14:paraId="2529A7C0" w14:textId="77777777" w:rsidR="00F11A4F" w:rsidRPr="00C320A6" w:rsidRDefault="00F11A4F" w:rsidP="00C870A9">
            <w:pPr>
              <w:spacing w:line="360" w:lineRule="auto"/>
            </w:pPr>
            <w:r w:rsidRPr="00C320A6">
              <w:t>Устный фронтальный опрос</w:t>
            </w:r>
          </w:p>
          <w:p w14:paraId="4A153622" w14:textId="77777777" w:rsidR="00F11A4F" w:rsidRPr="00C320A6" w:rsidRDefault="00F11A4F" w:rsidP="00C870A9">
            <w:pPr>
              <w:spacing w:line="360" w:lineRule="auto"/>
            </w:pPr>
            <w:r>
              <w:t xml:space="preserve">Оценка выполнения самостоятельной работы </w:t>
            </w:r>
          </w:p>
          <w:p w14:paraId="2ACA97D6" w14:textId="77777777" w:rsidR="00F11A4F" w:rsidRPr="00C320A6" w:rsidRDefault="00F11A4F" w:rsidP="00C870A9">
            <w:pPr>
              <w:spacing w:line="360" w:lineRule="auto"/>
            </w:pPr>
          </w:p>
        </w:tc>
      </w:tr>
      <w:tr w:rsidR="00F11A4F" w:rsidRPr="00C320A6" w14:paraId="72DED2E7" w14:textId="77777777" w:rsidTr="00E92966">
        <w:tc>
          <w:tcPr>
            <w:tcW w:w="3518" w:type="dxa"/>
          </w:tcPr>
          <w:p w14:paraId="04A032D6" w14:textId="77777777" w:rsidR="006A78F8" w:rsidRPr="006A78F8" w:rsidRDefault="006A78F8" w:rsidP="006A78F8">
            <w:pPr>
              <w:rPr>
                <w:b/>
              </w:rPr>
            </w:pPr>
            <w:r w:rsidRPr="006A78F8">
              <w:rPr>
                <w:b/>
                <w:u w:val="single"/>
              </w:rPr>
              <w:lastRenderedPageBreak/>
              <w:t>Питание</w:t>
            </w:r>
          </w:p>
          <w:p w14:paraId="10CADD63" w14:textId="77777777" w:rsidR="006A78F8" w:rsidRPr="006A78F8" w:rsidRDefault="006A78F8" w:rsidP="006A78F8">
            <w:pPr>
              <w:rPr>
                <w:b/>
              </w:rPr>
            </w:pPr>
            <w:r w:rsidRPr="006A78F8">
              <w:rPr>
                <w:b/>
              </w:rPr>
              <w:t xml:space="preserve"> обучающиеся должны знать:</w:t>
            </w:r>
          </w:p>
          <w:p w14:paraId="519BE7CB" w14:textId="77777777" w:rsidR="006A78F8" w:rsidRPr="006A78F8" w:rsidRDefault="006A78F8" w:rsidP="006A78F8">
            <w:r w:rsidRPr="006A78F8">
              <w:rPr>
                <w:b/>
              </w:rPr>
              <w:t xml:space="preserve">- </w:t>
            </w:r>
            <w:r w:rsidRPr="006A78F8">
              <w:t>значение питания;</w:t>
            </w:r>
          </w:p>
          <w:p w14:paraId="651845DD" w14:textId="77777777" w:rsidR="006A78F8" w:rsidRPr="006A78F8" w:rsidRDefault="006A78F8" w:rsidP="006A78F8">
            <w:r w:rsidRPr="006A78F8">
              <w:t>- правила безопасной работы режущими инструментами;</w:t>
            </w:r>
          </w:p>
          <w:p w14:paraId="6F3D176F" w14:textId="77777777" w:rsidR="006A78F8" w:rsidRPr="006A78F8" w:rsidRDefault="006A78F8" w:rsidP="006A78F8">
            <w:r w:rsidRPr="006A78F8">
              <w:t>- виды блюд, не требующих тепловой обработки;</w:t>
            </w:r>
          </w:p>
          <w:p w14:paraId="15B8E999" w14:textId="77777777" w:rsidR="006A78F8" w:rsidRPr="006A78F8" w:rsidRDefault="006A78F8" w:rsidP="006A78F8">
            <w:r w:rsidRPr="006A78F8">
              <w:t>- правила сервировки стола;</w:t>
            </w:r>
          </w:p>
          <w:p w14:paraId="71E65830" w14:textId="77777777" w:rsidR="006A78F8" w:rsidRPr="006A78F8" w:rsidRDefault="006A78F8" w:rsidP="006A78F8">
            <w:r w:rsidRPr="006A78F8">
              <w:t>- правила мытья посуды и уборки помещения.</w:t>
            </w:r>
          </w:p>
          <w:p w14:paraId="2CD21FD3" w14:textId="77777777" w:rsidR="006A78F8" w:rsidRPr="006A78F8" w:rsidRDefault="006A78F8" w:rsidP="006A78F8">
            <w:r w:rsidRPr="006A78F8">
              <w:rPr>
                <w:b/>
              </w:rPr>
              <w:t xml:space="preserve">- </w:t>
            </w:r>
            <w:r w:rsidRPr="006A78F8">
              <w:t>виды питания и их особенности;</w:t>
            </w:r>
          </w:p>
          <w:p w14:paraId="141BBB32" w14:textId="77777777" w:rsidR="006A78F8" w:rsidRPr="006A78F8" w:rsidRDefault="006A78F8" w:rsidP="006A78F8">
            <w:r w:rsidRPr="006A78F8">
              <w:t xml:space="preserve">- значение первых, вторых блюд; </w:t>
            </w:r>
          </w:p>
          <w:p w14:paraId="06E922F7" w14:textId="77777777" w:rsidR="006A78F8" w:rsidRPr="006A78F8" w:rsidRDefault="006A78F8" w:rsidP="006A78F8">
            <w:r w:rsidRPr="006A78F8">
              <w:t>-правила безопасности работы с электроприборами.</w:t>
            </w:r>
          </w:p>
          <w:p w14:paraId="38EF213E" w14:textId="77777777" w:rsidR="006A78F8" w:rsidRPr="006A78F8" w:rsidRDefault="006A78F8" w:rsidP="006A78F8">
            <w:pPr>
              <w:rPr>
                <w:b/>
                <w:color w:val="FF0000"/>
              </w:rPr>
            </w:pPr>
          </w:p>
          <w:p w14:paraId="6193493D" w14:textId="77777777" w:rsidR="00F11A4F" w:rsidRPr="004F358C" w:rsidRDefault="00F11A4F" w:rsidP="006A78F8">
            <w:pPr>
              <w:rPr>
                <w:color w:val="FF0000"/>
              </w:rPr>
            </w:pPr>
          </w:p>
        </w:tc>
        <w:tc>
          <w:tcPr>
            <w:tcW w:w="1746" w:type="dxa"/>
          </w:tcPr>
          <w:p w14:paraId="6A6D8D7D" w14:textId="77777777" w:rsidR="00F11A4F" w:rsidRDefault="00F11A4F" w:rsidP="00C870A9">
            <w:pPr>
              <w:spacing w:line="360" w:lineRule="auto"/>
              <w:jc w:val="both"/>
              <w:rPr>
                <w:vertAlign w:val="subscript"/>
              </w:rPr>
            </w:pPr>
            <w:r>
              <w:t>КО</w:t>
            </w:r>
            <w:r>
              <w:rPr>
                <w:vertAlign w:val="subscript"/>
              </w:rPr>
              <w:t>4</w:t>
            </w:r>
          </w:p>
          <w:p w14:paraId="07D9D692" w14:textId="77777777" w:rsidR="00F11A4F" w:rsidRPr="001878D9" w:rsidRDefault="00F11A4F" w:rsidP="00C870A9">
            <w:pPr>
              <w:spacing w:line="360" w:lineRule="auto"/>
              <w:rPr>
                <w:vertAlign w:val="subscript"/>
              </w:rPr>
            </w:pPr>
            <w:r>
              <w:t>КО</w:t>
            </w:r>
            <w:r>
              <w:rPr>
                <w:vertAlign w:val="subscript"/>
              </w:rPr>
              <w:t>2</w:t>
            </w:r>
          </w:p>
        </w:tc>
        <w:tc>
          <w:tcPr>
            <w:tcW w:w="4080" w:type="dxa"/>
            <w:vMerge w:val="restart"/>
          </w:tcPr>
          <w:p w14:paraId="4B095091" w14:textId="77777777" w:rsidR="00F11A4F" w:rsidRPr="00C320A6" w:rsidRDefault="00F11A4F" w:rsidP="00C870A9">
            <w:pPr>
              <w:spacing w:line="360" w:lineRule="auto"/>
            </w:pPr>
            <w:r w:rsidRPr="00C320A6">
              <w:t>Устный фронтальный опрос</w:t>
            </w:r>
          </w:p>
          <w:p w14:paraId="3F64A6FD" w14:textId="77777777" w:rsidR="00F11A4F" w:rsidRPr="00C320A6" w:rsidRDefault="00F11A4F" w:rsidP="00C870A9">
            <w:pPr>
              <w:spacing w:line="360" w:lineRule="auto"/>
            </w:pPr>
            <w:r>
              <w:t xml:space="preserve">Оценка выполнения самостоятельной работы </w:t>
            </w:r>
          </w:p>
          <w:p w14:paraId="1367095C" w14:textId="77777777" w:rsidR="00F11A4F" w:rsidRPr="00C320A6" w:rsidRDefault="00F11A4F" w:rsidP="00C870A9">
            <w:pPr>
              <w:spacing w:line="360" w:lineRule="auto"/>
            </w:pPr>
          </w:p>
        </w:tc>
      </w:tr>
      <w:tr w:rsidR="00F11A4F" w:rsidRPr="00C320A6" w14:paraId="324802E6" w14:textId="77777777" w:rsidTr="00E92966">
        <w:tc>
          <w:tcPr>
            <w:tcW w:w="3518" w:type="dxa"/>
          </w:tcPr>
          <w:p w14:paraId="1AE18E30" w14:textId="77777777" w:rsidR="006A78F8" w:rsidRPr="006A78F8" w:rsidRDefault="006A78F8" w:rsidP="006A78F8">
            <w:pPr>
              <w:rPr>
                <w:b/>
              </w:rPr>
            </w:pPr>
            <w:r w:rsidRPr="006A78F8">
              <w:rPr>
                <w:b/>
              </w:rPr>
              <w:t>Обучающиеся должны уметь:</w:t>
            </w:r>
          </w:p>
          <w:p w14:paraId="5A18876D" w14:textId="77777777" w:rsidR="006A78F8" w:rsidRPr="006A78F8" w:rsidRDefault="006A78F8" w:rsidP="006A78F8">
            <w:r w:rsidRPr="006A78F8">
              <w:rPr>
                <w:b/>
              </w:rPr>
              <w:t xml:space="preserve">- </w:t>
            </w:r>
            <w:r w:rsidRPr="006A78F8">
              <w:t>прочитать рецепт блюда;</w:t>
            </w:r>
          </w:p>
          <w:p w14:paraId="7A103F14" w14:textId="77777777" w:rsidR="006A78F8" w:rsidRPr="006A78F8" w:rsidRDefault="006A78F8" w:rsidP="006A78F8">
            <w:r w:rsidRPr="006A78F8">
              <w:t>- подобрать продукты для его изготовления;</w:t>
            </w:r>
          </w:p>
          <w:p w14:paraId="5C50E457" w14:textId="77777777" w:rsidR="006A78F8" w:rsidRPr="006A78F8" w:rsidRDefault="006A78F8" w:rsidP="006A78F8">
            <w:r w:rsidRPr="006A78F8">
              <w:t>- нарезать хлеб, сырые и вареные овощи;</w:t>
            </w:r>
          </w:p>
          <w:p w14:paraId="2654C409" w14:textId="77777777" w:rsidR="006A78F8" w:rsidRPr="006A78F8" w:rsidRDefault="006A78F8" w:rsidP="006A78F8">
            <w:r w:rsidRPr="006A78F8">
              <w:t>- строго соблюдать правила безопасной работы режущими инструментами.</w:t>
            </w:r>
          </w:p>
          <w:p w14:paraId="1CF14C5D" w14:textId="77777777" w:rsidR="006A78F8" w:rsidRPr="006A78F8" w:rsidRDefault="006A78F8" w:rsidP="006A78F8">
            <w:r w:rsidRPr="006A78F8">
              <w:rPr>
                <w:b/>
              </w:rPr>
              <w:t xml:space="preserve">-  </w:t>
            </w:r>
            <w:r w:rsidRPr="006A78F8">
              <w:t>пользоваться механическими и электробытовыми приборами;</w:t>
            </w:r>
          </w:p>
          <w:p w14:paraId="700B3D03" w14:textId="77777777" w:rsidR="006A78F8" w:rsidRPr="006A78F8" w:rsidRDefault="006A78F8" w:rsidP="006A78F8">
            <w:r w:rsidRPr="006A78F8">
              <w:t>- приготовить первое и второе блюдо по рецепту из доступных по цене продуктов;</w:t>
            </w:r>
          </w:p>
          <w:p w14:paraId="7A3082E3" w14:textId="77777777" w:rsidR="006A78F8" w:rsidRPr="006A78F8" w:rsidRDefault="006A78F8" w:rsidP="006A78F8">
            <w:r w:rsidRPr="006A78F8">
              <w:t>- составить меню завтрака, обеда, ужина на день, неделю;</w:t>
            </w:r>
          </w:p>
          <w:p w14:paraId="321A46C3" w14:textId="77777777" w:rsidR="006A78F8" w:rsidRPr="006A78F8" w:rsidRDefault="006A78F8" w:rsidP="006A78F8">
            <w:r w:rsidRPr="006A78F8">
              <w:t>- приготовить одно национальное блюдо;</w:t>
            </w:r>
          </w:p>
          <w:p w14:paraId="351969E7" w14:textId="77777777" w:rsidR="006A78F8" w:rsidRPr="006A78F8" w:rsidRDefault="006A78F8" w:rsidP="006A78F8">
            <w:r w:rsidRPr="006A78F8">
              <w:t>- составить меню праздничного стола;</w:t>
            </w:r>
          </w:p>
          <w:p w14:paraId="2B008C33" w14:textId="77777777" w:rsidR="006A78F8" w:rsidRPr="006A78F8" w:rsidRDefault="006A78F8" w:rsidP="006A78F8">
            <w:r w:rsidRPr="006A78F8">
              <w:t>- выполнить сервировку праздничного стола.</w:t>
            </w:r>
          </w:p>
          <w:p w14:paraId="694DE8DE" w14:textId="5677D914" w:rsidR="00F11A4F" w:rsidRPr="006A78F8" w:rsidRDefault="00F11A4F" w:rsidP="006A78F8"/>
        </w:tc>
        <w:tc>
          <w:tcPr>
            <w:tcW w:w="1746" w:type="dxa"/>
          </w:tcPr>
          <w:p w14:paraId="6CEB7DB6" w14:textId="77777777" w:rsidR="00F11A4F" w:rsidRDefault="00F11A4F" w:rsidP="00C870A9">
            <w:pPr>
              <w:spacing w:line="360" w:lineRule="auto"/>
              <w:jc w:val="both"/>
              <w:rPr>
                <w:vertAlign w:val="subscript"/>
              </w:rPr>
            </w:pPr>
            <w:r>
              <w:t>КО</w:t>
            </w:r>
            <w:r>
              <w:rPr>
                <w:vertAlign w:val="subscript"/>
              </w:rPr>
              <w:t>2</w:t>
            </w:r>
          </w:p>
          <w:p w14:paraId="2142B2FE" w14:textId="77777777" w:rsidR="00F11A4F" w:rsidRPr="00C320A6" w:rsidRDefault="00F11A4F" w:rsidP="00C870A9">
            <w:pPr>
              <w:spacing w:line="360" w:lineRule="auto"/>
            </w:pPr>
          </w:p>
        </w:tc>
        <w:tc>
          <w:tcPr>
            <w:tcW w:w="4080" w:type="dxa"/>
            <w:vMerge/>
          </w:tcPr>
          <w:p w14:paraId="16D98820" w14:textId="77777777" w:rsidR="00F11A4F" w:rsidRPr="00C320A6" w:rsidRDefault="00F11A4F" w:rsidP="00C870A9">
            <w:pPr>
              <w:spacing w:line="360" w:lineRule="auto"/>
            </w:pPr>
          </w:p>
        </w:tc>
      </w:tr>
      <w:tr w:rsidR="00F11A4F" w:rsidRPr="00C320A6" w14:paraId="2837F2D5" w14:textId="77777777" w:rsidTr="00E92966">
        <w:tc>
          <w:tcPr>
            <w:tcW w:w="3518" w:type="dxa"/>
          </w:tcPr>
          <w:p w14:paraId="0AE0A237" w14:textId="77777777" w:rsidR="00543B13" w:rsidRPr="00543B13" w:rsidRDefault="00543B13" w:rsidP="00543B13">
            <w:pPr>
              <w:rPr>
                <w:b/>
              </w:rPr>
            </w:pPr>
            <w:r w:rsidRPr="00543B13">
              <w:rPr>
                <w:b/>
                <w:u w:val="single"/>
              </w:rPr>
              <w:t>Семья</w:t>
            </w:r>
          </w:p>
          <w:p w14:paraId="66BBC948" w14:textId="77777777" w:rsidR="00543B13" w:rsidRPr="00543B13" w:rsidRDefault="00543B13" w:rsidP="00543B13">
            <w:pPr>
              <w:rPr>
                <w:b/>
              </w:rPr>
            </w:pPr>
            <w:r w:rsidRPr="00543B13">
              <w:rPr>
                <w:b/>
              </w:rPr>
              <w:t>Обучающиеся  должны знать:</w:t>
            </w:r>
          </w:p>
          <w:p w14:paraId="4D25BCED" w14:textId="77777777" w:rsidR="00543B13" w:rsidRPr="00543B13" w:rsidRDefault="00543B13" w:rsidP="00543B13">
            <w:r w:rsidRPr="00543B13">
              <w:rPr>
                <w:b/>
              </w:rPr>
              <w:t xml:space="preserve">- </w:t>
            </w:r>
            <w:r w:rsidRPr="00543B13">
              <w:t>родственные отношения в семье;</w:t>
            </w:r>
          </w:p>
          <w:p w14:paraId="3BCDADE9" w14:textId="77777777" w:rsidR="00543B13" w:rsidRPr="00543B13" w:rsidRDefault="00543B13" w:rsidP="00543B13">
            <w:r w:rsidRPr="00543B13">
              <w:t>- состав семьи, имена, отчества, фамилии и возраст их;</w:t>
            </w:r>
          </w:p>
          <w:p w14:paraId="5C958701" w14:textId="77777777" w:rsidR="00543B13" w:rsidRPr="00543B13" w:rsidRDefault="00543B13" w:rsidP="00543B13">
            <w:r w:rsidRPr="00543B13">
              <w:rPr>
                <w:b/>
              </w:rPr>
              <w:t xml:space="preserve">- </w:t>
            </w:r>
            <w:r w:rsidRPr="00543B13">
              <w:t>правила ухода за младшими детьми;</w:t>
            </w:r>
          </w:p>
          <w:p w14:paraId="6F691684" w14:textId="77777777" w:rsidR="00543B13" w:rsidRPr="00543B13" w:rsidRDefault="00543B13" w:rsidP="00543B13">
            <w:r w:rsidRPr="00543B13">
              <w:t>- различные тихие и подвижные игры, сказки, песенки;</w:t>
            </w:r>
          </w:p>
          <w:p w14:paraId="2D91A809" w14:textId="77777777" w:rsidR="00543B13" w:rsidRPr="00543B13" w:rsidRDefault="00543B13" w:rsidP="00543B13">
            <w:r w:rsidRPr="00543B13">
              <w:rPr>
                <w:b/>
              </w:rPr>
              <w:lastRenderedPageBreak/>
              <w:t xml:space="preserve">- </w:t>
            </w:r>
            <w:r w:rsidRPr="00543B13">
              <w:t xml:space="preserve">основные виды семейных отношений, формы организации досуга и отдыха в семье; </w:t>
            </w:r>
          </w:p>
          <w:p w14:paraId="47E83244" w14:textId="77777777" w:rsidR="00543B13" w:rsidRPr="00543B13" w:rsidRDefault="00543B13" w:rsidP="00543B13">
            <w:r w:rsidRPr="00543B13">
              <w:t>- семейные традиции;</w:t>
            </w:r>
          </w:p>
          <w:p w14:paraId="31DD421B" w14:textId="77777777" w:rsidR="00543B13" w:rsidRPr="00543B13" w:rsidRDefault="00543B13" w:rsidP="00543B13">
            <w:r w:rsidRPr="00543B13">
              <w:t xml:space="preserve">- о морально-этических нормах взаимоотношений в семье; </w:t>
            </w:r>
          </w:p>
          <w:p w14:paraId="103DD2C3" w14:textId="77777777" w:rsidR="00543B13" w:rsidRPr="00543B13" w:rsidRDefault="00543B13" w:rsidP="00543B13">
            <w:pPr>
              <w:rPr>
                <w:b/>
              </w:rPr>
            </w:pPr>
            <w:r w:rsidRPr="00543B13">
              <w:rPr>
                <w:b/>
              </w:rPr>
              <w:t>Обучающие должны уметь:</w:t>
            </w:r>
          </w:p>
          <w:p w14:paraId="2ECB4B39" w14:textId="77777777" w:rsidR="00543B13" w:rsidRPr="00543B13" w:rsidRDefault="00543B13" w:rsidP="00543B13">
            <w:r w:rsidRPr="00543B13">
              <w:rPr>
                <w:b/>
              </w:rPr>
              <w:t xml:space="preserve">- </w:t>
            </w:r>
            <w:r w:rsidRPr="00543B13">
              <w:t>записать имя, отчество, фамилию членов семьи;</w:t>
            </w:r>
          </w:p>
          <w:p w14:paraId="48118F04" w14:textId="77777777" w:rsidR="00543B13" w:rsidRPr="00543B13" w:rsidRDefault="00543B13" w:rsidP="00543B13">
            <w:r w:rsidRPr="00543B13">
              <w:t>- выполнять правила поведения в семье.</w:t>
            </w:r>
          </w:p>
          <w:p w14:paraId="64A866F7" w14:textId="77777777" w:rsidR="00543B13" w:rsidRPr="00543B13" w:rsidRDefault="00543B13" w:rsidP="00543B13">
            <w:r w:rsidRPr="00543B13">
              <w:rPr>
                <w:b/>
              </w:rPr>
              <w:t xml:space="preserve">- </w:t>
            </w:r>
            <w:r w:rsidRPr="00543B13">
              <w:t>ухаживать за младшими детьми;</w:t>
            </w:r>
          </w:p>
          <w:p w14:paraId="2B82FBC1" w14:textId="77777777" w:rsidR="00543B13" w:rsidRPr="00543B13" w:rsidRDefault="00543B13" w:rsidP="00543B13">
            <w:r w:rsidRPr="00543B13">
              <w:t>- объяснять им правила игры и играть с ними в тихие и подвижные игры;</w:t>
            </w:r>
          </w:p>
          <w:p w14:paraId="5B00F5C6" w14:textId="77777777" w:rsidR="00543B13" w:rsidRPr="00543B13" w:rsidRDefault="00543B13" w:rsidP="00543B13">
            <w:r w:rsidRPr="00543B13">
              <w:t xml:space="preserve"> -помогать младшим при уборке игрушек;</w:t>
            </w:r>
          </w:p>
          <w:p w14:paraId="4EE1A4E4" w14:textId="77777777" w:rsidR="00543B13" w:rsidRPr="00543B13" w:rsidRDefault="00543B13" w:rsidP="00543B13">
            <w:r w:rsidRPr="00543B13">
              <w:t>- рассказывать им сказки, петь с ними детские песни;</w:t>
            </w:r>
          </w:p>
          <w:p w14:paraId="417F9140" w14:textId="77777777" w:rsidR="00543B13" w:rsidRPr="00543B13" w:rsidRDefault="00543B13" w:rsidP="00543B13">
            <w:r w:rsidRPr="00543B13">
              <w:t>-</w:t>
            </w:r>
            <w:r w:rsidRPr="00543B13">
              <w:rPr>
                <w:b/>
              </w:rPr>
              <w:t xml:space="preserve"> </w:t>
            </w:r>
            <w:r w:rsidRPr="00543B13">
              <w:t>анализировать различные семейные ситуации и давать им правильную оценку;</w:t>
            </w:r>
          </w:p>
          <w:p w14:paraId="55F41698" w14:textId="77777777" w:rsidR="00543B13" w:rsidRPr="00543B13" w:rsidRDefault="00543B13" w:rsidP="00543B13">
            <w:r w:rsidRPr="00543B13">
              <w:t>-оказывать внимание, поддержку, посильную помощь в семье;</w:t>
            </w:r>
          </w:p>
          <w:p w14:paraId="1013B6F7" w14:textId="77777777" w:rsidR="00543B13" w:rsidRPr="00543B13" w:rsidRDefault="00543B13" w:rsidP="00543B13">
            <w:r w:rsidRPr="00543B13">
              <w:t>-активно включаться в организацию досуга и отдыха в семье;</w:t>
            </w:r>
          </w:p>
          <w:p w14:paraId="5F5ECADD" w14:textId="77777777" w:rsidR="00543B13" w:rsidRPr="00543B13" w:rsidRDefault="00543B13" w:rsidP="00543B13">
            <w:r w:rsidRPr="00543B13">
              <w:t>- поддерживать семейные традиции, выполнять обязанности в семье.</w:t>
            </w:r>
          </w:p>
          <w:p w14:paraId="0FA41224" w14:textId="0020DC8B" w:rsidR="00F11A4F" w:rsidRPr="00543B13" w:rsidRDefault="00F11A4F" w:rsidP="00543B13"/>
        </w:tc>
        <w:tc>
          <w:tcPr>
            <w:tcW w:w="1746" w:type="dxa"/>
          </w:tcPr>
          <w:p w14:paraId="2458A7BA" w14:textId="77777777" w:rsidR="00F11A4F" w:rsidRDefault="00F11A4F" w:rsidP="00C870A9">
            <w:pPr>
              <w:spacing w:line="360" w:lineRule="auto"/>
              <w:jc w:val="both"/>
              <w:rPr>
                <w:vertAlign w:val="subscript"/>
              </w:rPr>
            </w:pPr>
            <w:r>
              <w:lastRenderedPageBreak/>
              <w:t>КО</w:t>
            </w:r>
            <w:r>
              <w:rPr>
                <w:vertAlign w:val="subscript"/>
              </w:rPr>
              <w:t>1</w:t>
            </w:r>
          </w:p>
          <w:p w14:paraId="78274A55" w14:textId="77777777" w:rsidR="00F11A4F" w:rsidRPr="00C320A6" w:rsidRDefault="00F11A4F" w:rsidP="00C870A9">
            <w:pPr>
              <w:spacing w:line="360" w:lineRule="auto"/>
            </w:pPr>
          </w:p>
        </w:tc>
        <w:tc>
          <w:tcPr>
            <w:tcW w:w="4080" w:type="dxa"/>
          </w:tcPr>
          <w:p w14:paraId="165B8ED3" w14:textId="77777777" w:rsidR="00F11A4F" w:rsidRPr="00C320A6" w:rsidRDefault="00F11A4F" w:rsidP="00C870A9">
            <w:pPr>
              <w:spacing w:line="360" w:lineRule="auto"/>
            </w:pPr>
            <w:r>
              <w:t xml:space="preserve">Оценка выполнения самостоятельной работы </w:t>
            </w:r>
          </w:p>
          <w:p w14:paraId="5182F683" w14:textId="77777777" w:rsidR="00F11A4F" w:rsidRPr="00C320A6" w:rsidRDefault="00F11A4F" w:rsidP="00C870A9">
            <w:pPr>
              <w:spacing w:line="360" w:lineRule="auto"/>
            </w:pPr>
          </w:p>
        </w:tc>
      </w:tr>
      <w:tr w:rsidR="00F11A4F" w:rsidRPr="00C320A6" w14:paraId="32EBA146" w14:textId="77777777" w:rsidTr="00E92966">
        <w:tc>
          <w:tcPr>
            <w:tcW w:w="3518" w:type="dxa"/>
          </w:tcPr>
          <w:p w14:paraId="7D983163" w14:textId="77777777" w:rsidR="004F68C0" w:rsidRPr="004F68C0" w:rsidRDefault="004F68C0" w:rsidP="004F68C0">
            <w:pPr>
              <w:rPr>
                <w:b/>
                <w:bCs/>
              </w:rPr>
            </w:pPr>
            <w:r w:rsidRPr="004F68C0">
              <w:rPr>
                <w:b/>
                <w:bCs/>
                <w:u w:val="single"/>
              </w:rPr>
              <w:lastRenderedPageBreak/>
              <w:t>Культура поведения</w:t>
            </w:r>
          </w:p>
          <w:p w14:paraId="52ABAE41" w14:textId="77777777" w:rsidR="004F68C0" w:rsidRPr="004F68C0" w:rsidRDefault="004F68C0" w:rsidP="004F68C0">
            <w:pPr>
              <w:rPr>
                <w:b/>
                <w:bCs/>
              </w:rPr>
            </w:pPr>
            <w:r w:rsidRPr="004F68C0">
              <w:rPr>
                <w:b/>
                <w:bCs/>
              </w:rPr>
              <w:t xml:space="preserve"> Обучающиеся должны знать:</w:t>
            </w:r>
          </w:p>
          <w:p w14:paraId="1F48E73B" w14:textId="77777777" w:rsidR="004F68C0" w:rsidRPr="004F68C0" w:rsidRDefault="004F68C0" w:rsidP="004F68C0">
            <w:pPr>
              <w:rPr>
                <w:bCs/>
              </w:rPr>
            </w:pPr>
            <w:r w:rsidRPr="004F68C0">
              <w:rPr>
                <w:b/>
                <w:bCs/>
              </w:rPr>
              <w:t xml:space="preserve">- </w:t>
            </w:r>
            <w:r w:rsidRPr="004F68C0">
              <w:rPr>
                <w:bCs/>
              </w:rPr>
              <w:t>требования к осанке при ходьбе, в положении сидя и стоя;</w:t>
            </w:r>
          </w:p>
          <w:p w14:paraId="4ADB8053" w14:textId="77777777" w:rsidR="004F68C0" w:rsidRPr="004F68C0" w:rsidRDefault="004F68C0" w:rsidP="004F68C0">
            <w:pPr>
              <w:rPr>
                <w:bCs/>
              </w:rPr>
            </w:pPr>
            <w:r w:rsidRPr="004F68C0">
              <w:rPr>
                <w:bCs/>
              </w:rPr>
              <w:t>- правила поведения при встрече и расставании;</w:t>
            </w:r>
          </w:p>
          <w:p w14:paraId="61D6CB57" w14:textId="77777777" w:rsidR="004F68C0" w:rsidRPr="004F68C0" w:rsidRDefault="004F68C0" w:rsidP="004F68C0">
            <w:pPr>
              <w:rPr>
                <w:bCs/>
              </w:rPr>
            </w:pPr>
            <w:r w:rsidRPr="004F68C0">
              <w:rPr>
                <w:bCs/>
              </w:rPr>
              <w:t>- формы обращения с просьбой, вопросом;</w:t>
            </w:r>
          </w:p>
          <w:p w14:paraId="0843A49F" w14:textId="77777777" w:rsidR="004F68C0" w:rsidRPr="004F68C0" w:rsidRDefault="004F68C0" w:rsidP="004F68C0">
            <w:pPr>
              <w:rPr>
                <w:b/>
                <w:bCs/>
              </w:rPr>
            </w:pPr>
            <w:r w:rsidRPr="004F68C0">
              <w:rPr>
                <w:bCs/>
              </w:rPr>
              <w:t>-  правила поведения за столом;</w:t>
            </w:r>
          </w:p>
          <w:p w14:paraId="260F1D56" w14:textId="77777777" w:rsidR="004F68C0" w:rsidRPr="004F68C0" w:rsidRDefault="004F68C0" w:rsidP="004F68C0">
            <w:pPr>
              <w:rPr>
                <w:bCs/>
              </w:rPr>
            </w:pPr>
            <w:r w:rsidRPr="004F68C0">
              <w:rPr>
                <w:b/>
                <w:bCs/>
              </w:rPr>
              <w:t xml:space="preserve">- </w:t>
            </w:r>
            <w:r w:rsidRPr="004F68C0">
              <w:rPr>
                <w:bCs/>
              </w:rPr>
              <w:t>правила поведения при встрече и расставании;</w:t>
            </w:r>
          </w:p>
          <w:p w14:paraId="2CE54136" w14:textId="77777777" w:rsidR="004F68C0" w:rsidRPr="004F68C0" w:rsidRDefault="004F68C0" w:rsidP="004F68C0">
            <w:pPr>
              <w:rPr>
                <w:bCs/>
              </w:rPr>
            </w:pPr>
            <w:r w:rsidRPr="004F68C0">
              <w:rPr>
                <w:bCs/>
              </w:rPr>
              <w:t>- правила поведения в гостях;</w:t>
            </w:r>
          </w:p>
          <w:p w14:paraId="72038DB4" w14:textId="77777777" w:rsidR="004F68C0" w:rsidRPr="004F68C0" w:rsidRDefault="004F68C0" w:rsidP="004F68C0">
            <w:pPr>
              <w:rPr>
                <w:bCs/>
              </w:rPr>
            </w:pPr>
            <w:r w:rsidRPr="004F68C0">
              <w:rPr>
                <w:bCs/>
              </w:rPr>
              <w:t>- правила поведения при вручении подарков.</w:t>
            </w:r>
          </w:p>
          <w:p w14:paraId="0D603179" w14:textId="77777777" w:rsidR="004F68C0" w:rsidRPr="004F68C0" w:rsidRDefault="004F68C0" w:rsidP="004F68C0">
            <w:pPr>
              <w:rPr>
                <w:bCs/>
              </w:rPr>
            </w:pPr>
            <w:r w:rsidRPr="004F68C0">
              <w:rPr>
                <w:b/>
                <w:bCs/>
              </w:rPr>
              <w:t xml:space="preserve">-  </w:t>
            </w:r>
            <w:r w:rsidRPr="004F68C0">
              <w:rPr>
                <w:bCs/>
              </w:rPr>
              <w:t>правила поведения в обществе – правила приема гостей.</w:t>
            </w:r>
          </w:p>
          <w:p w14:paraId="3E56A4D5" w14:textId="77777777" w:rsidR="004F68C0" w:rsidRPr="004F68C0" w:rsidRDefault="004F68C0" w:rsidP="004F68C0">
            <w:pPr>
              <w:rPr>
                <w:b/>
                <w:bCs/>
              </w:rPr>
            </w:pPr>
            <w:r w:rsidRPr="004F68C0">
              <w:rPr>
                <w:b/>
                <w:bCs/>
              </w:rPr>
              <w:lastRenderedPageBreak/>
              <w:t>Обучающиеся должны уметь:</w:t>
            </w:r>
          </w:p>
          <w:p w14:paraId="1CFE49DC" w14:textId="77777777" w:rsidR="004F68C0" w:rsidRPr="004F68C0" w:rsidRDefault="004F68C0" w:rsidP="004F68C0">
            <w:pPr>
              <w:rPr>
                <w:bCs/>
              </w:rPr>
            </w:pPr>
            <w:r w:rsidRPr="004F68C0">
              <w:rPr>
                <w:b/>
                <w:bCs/>
              </w:rPr>
              <w:t xml:space="preserve">- </w:t>
            </w:r>
            <w:r w:rsidRPr="004F68C0">
              <w:rPr>
                <w:bCs/>
              </w:rPr>
              <w:t>следить за своей осанкой;</w:t>
            </w:r>
          </w:p>
          <w:p w14:paraId="62644587" w14:textId="77777777" w:rsidR="004F68C0" w:rsidRPr="004F68C0" w:rsidRDefault="004F68C0" w:rsidP="004F68C0">
            <w:pPr>
              <w:rPr>
                <w:bCs/>
              </w:rPr>
            </w:pPr>
            <w:r w:rsidRPr="004F68C0">
              <w:rPr>
                <w:bCs/>
              </w:rPr>
              <w:t>- принимать правильную позу в положении сидя и стоя;</w:t>
            </w:r>
          </w:p>
          <w:p w14:paraId="3BCC2642" w14:textId="77777777" w:rsidR="004F68C0" w:rsidRPr="004F68C0" w:rsidRDefault="004F68C0" w:rsidP="004F68C0">
            <w:pPr>
              <w:rPr>
                <w:bCs/>
              </w:rPr>
            </w:pPr>
            <w:r w:rsidRPr="004F68C0">
              <w:rPr>
                <w:bCs/>
              </w:rPr>
              <w:t>- следить за своей походкой;</w:t>
            </w:r>
          </w:p>
          <w:p w14:paraId="21E48021" w14:textId="77777777" w:rsidR="004F68C0" w:rsidRPr="004F68C0" w:rsidRDefault="004F68C0" w:rsidP="004F68C0">
            <w:pPr>
              <w:rPr>
                <w:bCs/>
              </w:rPr>
            </w:pPr>
            <w:r w:rsidRPr="004F68C0">
              <w:rPr>
                <w:bCs/>
              </w:rPr>
              <w:t>- правильно сидеть за столом;</w:t>
            </w:r>
          </w:p>
          <w:p w14:paraId="561436C5" w14:textId="77777777" w:rsidR="004F68C0" w:rsidRPr="004F68C0" w:rsidRDefault="004F68C0" w:rsidP="004F68C0">
            <w:pPr>
              <w:rPr>
                <w:bCs/>
              </w:rPr>
            </w:pPr>
            <w:r w:rsidRPr="004F68C0">
              <w:rPr>
                <w:bCs/>
              </w:rPr>
              <w:t>- пользоваться столовыми приборами;</w:t>
            </w:r>
          </w:p>
          <w:p w14:paraId="60861A07" w14:textId="77777777" w:rsidR="004F68C0" w:rsidRPr="004F68C0" w:rsidRDefault="004F68C0" w:rsidP="004F68C0">
            <w:pPr>
              <w:rPr>
                <w:bCs/>
              </w:rPr>
            </w:pPr>
            <w:r w:rsidRPr="004F68C0">
              <w:rPr>
                <w:bCs/>
              </w:rPr>
              <w:t>- салфеткой, красиво и аккуратно принимать пищу;</w:t>
            </w:r>
          </w:p>
          <w:p w14:paraId="13A15F0E" w14:textId="77777777" w:rsidR="004F68C0" w:rsidRPr="004F68C0" w:rsidRDefault="004F68C0" w:rsidP="004F68C0">
            <w:pPr>
              <w:rPr>
                <w:bCs/>
              </w:rPr>
            </w:pPr>
            <w:r w:rsidRPr="004F68C0">
              <w:rPr>
                <w:bCs/>
              </w:rPr>
              <w:t>- правильно вести себя при встрече и расставании;</w:t>
            </w:r>
          </w:p>
          <w:p w14:paraId="30C84DC4" w14:textId="77777777" w:rsidR="004F68C0" w:rsidRPr="004F68C0" w:rsidRDefault="004F68C0" w:rsidP="004F68C0">
            <w:pPr>
              <w:rPr>
                <w:bCs/>
              </w:rPr>
            </w:pPr>
            <w:r w:rsidRPr="004F68C0">
              <w:rPr>
                <w:bCs/>
              </w:rPr>
              <w:t>- вежливо обращаться с просьбой, вопросом;</w:t>
            </w:r>
          </w:p>
          <w:p w14:paraId="0F5C1C17" w14:textId="77777777" w:rsidR="004F68C0" w:rsidRPr="004F68C0" w:rsidRDefault="004F68C0" w:rsidP="004F68C0">
            <w:pPr>
              <w:rPr>
                <w:bCs/>
              </w:rPr>
            </w:pPr>
            <w:r w:rsidRPr="004F68C0">
              <w:rPr>
                <w:b/>
                <w:bCs/>
              </w:rPr>
              <w:t xml:space="preserve">- </w:t>
            </w:r>
            <w:r w:rsidRPr="004F68C0">
              <w:rPr>
                <w:bCs/>
              </w:rPr>
              <w:t>культурно вести себя в гостях;</w:t>
            </w:r>
          </w:p>
          <w:p w14:paraId="5BAE678F" w14:textId="77777777" w:rsidR="004F68C0" w:rsidRPr="004F68C0" w:rsidRDefault="004F68C0" w:rsidP="004F68C0">
            <w:pPr>
              <w:rPr>
                <w:bCs/>
              </w:rPr>
            </w:pPr>
            <w:r w:rsidRPr="004F68C0">
              <w:rPr>
                <w:bCs/>
              </w:rPr>
              <w:t>- выбирать подарки;</w:t>
            </w:r>
          </w:p>
          <w:p w14:paraId="4CC7C48C" w14:textId="77777777" w:rsidR="004F68C0" w:rsidRPr="004F68C0" w:rsidRDefault="004F68C0" w:rsidP="004F68C0">
            <w:pPr>
              <w:rPr>
                <w:bCs/>
              </w:rPr>
            </w:pPr>
            <w:r w:rsidRPr="004F68C0">
              <w:rPr>
                <w:bCs/>
              </w:rPr>
              <w:t>- изготавливать простые сувениры;</w:t>
            </w:r>
          </w:p>
          <w:p w14:paraId="26CC0268" w14:textId="77777777" w:rsidR="004F68C0" w:rsidRPr="004F68C0" w:rsidRDefault="004F68C0" w:rsidP="004F68C0">
            <w:pPr>
              <w:rPr>
                <w:bCs/>
              </w:rPr>
            </w:pPr>
            <w:r w:rsidRPr="004F68C0">
              <w:rPr>
                <w:bCs/>
              </w:rPr>
              <w:t>- вручать и принимать подарки;</w:t>
            </w:r>
          </w:p>
          <w:p w14:paraId="7B85178F" w14:textId="77777777" w:rsidR="004F68C0" w:rsidRPr="004F68C0" w:rsidRDefault="004F68C0" w:rsidP="004F68C0">
            <w:pPr>
              <w:rPr>
                <w:bCs/>
              </w:rPr>
            </w:pPr>
            <w:r w:rsidRPr="004F68C0">
              <w:rPr>
                <w:b/>
                <w:bCs/>
              </w:rPr>
              <w:t xml:space="preserve">- </w:t>
            </w:r>
            <w:r w:rsidRPr="004F68C0">
              <w:rPr>
                <w:bCs/>
              </w:rPr>
              <w:t>встречать гостей;</w:t>
            </w:r>
          </w:p>
          <w:p w14:paraId="3BE5C99A" w14:textId="77777777" w:rsidR="004F68C0" w:rsidRPr="004F68C0" w:rsidRDefault="004F68C0" w:rsidP="004F68C0">
            <w:pPr>
              <w:rPr>
                <w:bCs/>
              </w:rPr>
            </w:pPr>
            <w:r w:rsidRPr="004F68C0">
              <w:rPr>
                <w:bCs/>
              </w:rPr>
              <w:t>- вежливо вести себя во время их приема;</w:t>
            </w:r>
          </w:p>
          <w:p w14:paraId="7973EE23" w14:textId="77777777" w:rsidR="004F68C0" w:rsidRPr="004F68C0" w:rsidRDefault="004F68C0" w:rsidP="004F68C0">
            <w:pPr>
              <w:rPr>
                <w:bCs/>
                <w:color w:val="FF0000"/>
              </w:rPr>
            </w:pPr>
            <w:r w:rsidRPr="004F68C0">
              <w:rPr>
                <w:bCs/>
              </w:rPr>
              <w:t>- анализировать поступки людей и давать правильную оценку.</w:t>
            </w:r>
          </w:p>
          <w:p w14:paraId="056B96CC" w14:textId="07B9649E" w:rsidR="00F11A4F" w:rsidRPr="004F358C" w:rsidRDefault="00F11A4F" w:rsidP="00C870A9">
            <w:pPr>
              <w:spacing w:line="360" w:lineRule="auto"/>
              <w:rPr>
                <w:bCs/>
                <w:color w:val="FF0000"/>
              </w:rPr>
            </w:pPr>
          </w:p>
        </w:tc>
        <w:tc>
          <w:tcPr>
            <w:tcW w:w="1746" w:type="dxa"/>
          </w:tcPr>
          <w:p w14:paraId="0B84B32E" w14:textId="77777777" w:rsidR="00F11A4F" w:rsidRPr="001878D9" w:rsidRDefault="00F11A4F" w:rsidP="00C870A9">
            <w:pPr>
              <w:spacing w:line="360" w:lineRule="auto"/>
              <w:jc w:val="both"/>
              <w:rPr>
                <w:vertAlign w:val="subscript"/>
              </w:rPr>
            </w:pPr>
            <w:r>
              <w:lastRenderedPageBreak/>
              <w:t>КО</w:t>
            </w:r>
            <w:r>
              <w:rPr>
                <w:vertAlign w:val="subscript"/>
              </w:rPr>
              <w:t>2</w:t>
            </w:r>
          </w:p>
        </w:tc>
        <w:tc>
          <w:tcPr>
            <w:tcW w:w="4080" w:type="dxa"/>
          </w:tcPr>
          <w:p w14:paraId="7CDA9F7C" w14:textId="77777777" w:rsidR="00F11A4F" w:rsidRPr="00C320A6" w:rsidRDefault="00F11A4F" w:rsidP="00C870A9">
            <w:pPr>
              <w:spacing w:line="360" w:lineRule="auto"/>
            </w:pPr>
            <w:r>
              <w:t xml:space="preserve">Оценка выполнения самостоятельной работы </w:t>
            </w:r>
          </w:p>
          <w:p w14:paraId="6A254597" w14:textId="77777777" w:rsidR="00F11A4F" w:rsidRDefault="00F11A4F" w:rsidP="00C870A9">
            <w:pPr>
              <w:spacing w:line="360" w:lineRule="auto"/>
            </w:pPr>
          </w:p>
        </w:tc>
      </w:tr>
      <w:bookmarkEnd w:id="1"/>
      <w:tr w:rsidR="00E92966" w:rsidRPr="00C320A6" w14:paraId="099A37D6" w14:textId="77777777" w:rsidTr="00E92966">
        <w:tc>
          <w:tcPr>
            <w:tcW w:w="3518" w:type="dxa"/>
          </w:tcPr>
          <w:p w14:paraId="0436E84D" w14:textId="77777777" w:rsidR="00E92966" w:rsidRPr="004F68C0" w:rsidRDefault="00E92966" w:rsidP="00E92966">
            <w:pPr>
              <w:rPr>
                <w:b/>
                <w:bCs/>
              </w:rPr>
            </w:pPr>
            <w:r w:rsidRPr="004F68C0">
              <w:rPr>
                <w:b/>
                <w:bCs/>
              </w:rPr>
              <w:lastRenderedPageBreak/>
              <w:t>Жилище</w:t>
            </w:r>
          </w:p>
          <w:p w14:paraId="497A8599" w14:textId="77777777" w:rsidR="00E92966" w:rsidRPr="004F68C0" w:rsidRDefault="00E92966" w:rsidP="00E92966">
            <w:pPr>
              <w:rPr>
                <w:b/>
                <w:bCs/>
              </w:rPr>
            </w:pPr>
            <w:r w:rsidRPr="004F68C0">
              <w:rPr>
                <w:b/>
                <w:bCs/>
              </w:rPr>
              <w:t>Обучающиеся должны знать:</w:t>
            </w:r>
          </w:p>
          <w:p w14:paraId="7C641E30" w14:textId="77777777" w:rsidR="00E92966" w:rsidRPr="004F68C0" w:rsidRDefault="00E92966" w:rsidP="00E92966">
            <w:r w:rsidRPr="004F68C0">
              <w:t>- виды жилых помещений в городе и селе и их различие;</w:t>
            </w:r>
          </w:p>
          <w:p w14:paraId="27E70EF3" w14:textId="77777777" w:rsidR="00E92966" w:rsidRPr="004F68C0" w:rsidRDefault="00E92966" w:rsidP="00E92966">
            <w:r w:rsidRPr="004F68C0">
              <w:t>- почтовый адрес своего дома и филиала.</w:t>
            </w:r>
          </w:p>
          <w:p w14:paraId="66354F53" w14:textId="77777777" w:rsidR="00E92966" w:rsidRPr="004F68C0" w:rsidRDefault="00E92966" w:rsidP="00E92966">
            <w:r w:rsidRPr="004F68C0">
              <w:t>- последовательность проведения регулярной и сезонной уборки жилого помещения;</w:t>
            </w:r>
          </w:p>
          <w:p w14:paraId="26311532" w14:textId="77777777" w:rsidR="00E92966" w:rsidRPr="004F68C0" w:rsidRDefault="00E92966" w:rsidP="00E92966">
            <w:r w:rsidRPr="004F68C0">
              <w:t>- способы и периодичность ухода за окнами;</w:t>
            </w:r>
          </w:p>
          <w:p w14:paraId="4406E42C" w14:textId="77777777" w:rsidR="00E92966" w:rsidRPr="004F68C0" w:rsidRDefault="00E92966" w:rsidP="00E92966">
            <w:r w:rsidRPr="004F68C0">
              <w:t>- виды моющих средств, используемых при уборке и мытье окон;</w:t>
            </w:r>
          </w:p>
          <w:p w14:paraId="576C50FD" w14:textId="77777777" w:rsidR="00E92966" w:rsidRPr="004F68C0" w:rsidRDefault="00E92966" w:rsidP="00E92966">
            <w:r w:rsidRPr="004F68C0">
              <w:t>- способы утепление окон, правила ухода за мебелью.</w:t>
            </w:r>
          </w:p>
          <w:p w14:paraId="716BCE0D" w14:textId="77777777" w:rsidR="00E92966" w:rsidRPr="004F68C0" w:rsidRDefault="00E92966" w:rsidP="00E92966">
            <w:r w:rsidRPr="004F68C0">
              <w:t>- правила расстановки мебели в квартире;</w:t>
            </w:r>
          </w:p>
          <w:p w14:paraId="4FCCC840" w14:textId="77777777" w:rsidR="00E92966" w:rsidRPr="004F68C0" w:rsidRDefault="00E92966" w:rsidP="00E92966">
            <w:r w:rsidRPr="004F68C0">
              <w:t xml:space="preserve">- требования к подбору занавесей, светильников и других деталей интерьера; </w:t>
            </w:r>
          </w:p>
          <w:p w14:paraId="7E2B1F14" w14:textId="77777777" w:rsidR="00E92966" w:rsidRPr="004F68C0" w:rsidRDefault="00E92966" w:rsidP="00E92966">
            <w:r w:rsidRPr="004F68C0">
              <w:t>- правила сохранения жилищного фонда.</w:t>
            </w:r>
          </w:p>
          <w:p w14:paraId="57544EAE" w14:textId="77777777" w:rsidR="00E92966" w:rsidRPr="004F68C0" w:rsidRDefault="00E92966" w:rsidP="00E92966">
            <w:r w:rsidRPr="004F68C0">
              <w:rPr>
                <w:b/>
                <w:bCs/>
              </w:rPr>
              <w:t>Обучающиеся должны уметь</w:t>
            </w:r>
            <w:r w:rsidRPr="004F68C0">
              <w:t>:</w:t>
            </w:r>
          </w:p>
          <w:p w14:paraId="585B5256" w14:textId="77777777" w:rsidR="00E92966" w:rsidRPr="004F68C0" w:rsidRDefault="00E92966" w:rsidP="00E92966">
            <w:r w:rsidRPr="004F68C0">
              <w:lastRenderedPageBreak/>
              <w:t>- писать адрес на почтовых открытках, на почтовых конвертах;</w:t>
            </w:r>
          </w:p>
          <w:p w14:paraId="42728103" w14:textId="77777777" w:rsidR="00E92966" w:rsidRPr="004F68C0" w:rsidRDefault="00E92966" w:rsidP="00E92966">
            <w:r w:rsidRPr="004F68C0">
              <w:t>- соблюдать порядок на рабочем столе и во всем жилом помещении;</w:t>
            </w:r>
          </w:p>
          <w:p w14:paraId="3DCC2CC7" w14:textId="77777777" w:rsidR="00E92966" w:rsidRPr="004F68C0" w:rsidRDefault="00E92966" w:rsidP="00E92966">
            <w:r w:rsidRPr="004F68C0">
              <w:t>- убирать жилые помещения, мыть зеркала и стекла, утеплять окна;</w:t>
            </w:r>
          </w:p>
          <w:p w14:paraId="5CDE9C38" w14:textId="77777777" w:rsidR="00E92966" w:rsidRPr="004F68C0" w:rsidRDefault="00E92966" w:rsidP="00E92966">
            <w:r w:rsidRPr="004F68C0">
              <w:t>-ухаживать за полом в зависимости от покрытия;</w:t>
            </w:r>
          </w:p>
          <w:p w14:paraId="631BE696" w14:textId="77777777" w:rsidR="00E92966" w:rsidRPr="004F68C0" w:rsidRDefault="00E92966" w:rsidP="00E92966">
            <w:r w:rsidRPr="004F68C0">
              <w:t>- топить печку;</w:t>
            </w:r>
          </w:p>
          <w:p w14:paraId="4069E4F4" w14:textId="77777777" w:rsidR="00E92966" w:rsidRPr="004F68C0" w:rsidRDefault="00E92966" w:rsidP="00E92966">
            <w:r w:rsidRPr="004F68C0">
              <w:t>- расставлять мебель в квартире (на макете);</w:t>
            </w:r>
          </w:p>
          <w:p w14:paraId="39814406" w14:textId="77777777" w:rsidR="00E92966" w:rsidRPr="004F68C0" w:rsidRDefault="00E92966" w:rsidP="00E92966">
            <w:r w:rsidRPr="004F68C0">
              <w:t>- подбирать детали интерьера.</w:t>
            </w:r>
          </w:p>
          <w:p w14:paraId="1CAED394" w14:textId="77777777" w:rsidR="00E92966" w:rsidRPr="004F68C0" w:rsidRDefault="00E92966" w:rsidP="00E92966"/>
        </w:tc>
        <w:tc>
          <w:tcPr>
            <w:tcW w:w="1746" w:type="dxa"/>
          </w:tcPr>
          <w:p w14:paraId="2E60B76E" w14:textId="77777777" w:rsidR="00E92966" w:rsidRDefault="00E92966" w:rsidP="00E92966">
            <w:pPr>
              <w:spacing w:line="360" w:lineRule="auto"/>
              <w:jc w:val="both"/>
              <w:rPr>
                <w:vertAlign w:val="subscript"/>
              </w:rPr>
            </w:pPr>
            <w:r>
              <w:lastRenderedPageBreak/>
              <w:t>КО</w:t>
            </w:r>
            <w:r>
              <w:rPr>
                <w:vertAlign w:val="subscript"/>
              </w:rPr>
              <w:t>3</w:t>
            </w:r>
          </w:p>
          <w:p w14:paraId="79F78C36" w14:textId="4F69CA95" w:rsidR="00E92966" w:rsidRDefault="00E92966" w:rsidP="00E92966">
            <w:pPr>
              <w:spacing w:line="360" w:lineRule="auto"/>
              <w:jc w:val="both"/>
            </w:pPr>
            <w:r>
              <w:t>КО</w:t>
            </w:r>
            <w:r>
              <w:rPr>
                <w:vertAlign w:val="subscript"/>
              </w:rPr>
              <w:t>1</w:t>
            </w:r>
          </w:p>
        </w:tc>
        <w:tc>
          <w:tcPr>
            <w:tcW w:w="4080" w:type="dxa"/>
          </w:tcPr>
          <w:p w14:paraId="288D84E1" w14:textId="77777777" w:rsidR="00E92966" w:rsidRPr="00C320A6" w:rsidRDefault="00E92966" w:rsidP="00E92966">
            <w:pPr>
              <w:spacing w:line="360" w:lineRule="auto"/>
            </w:pPr>
            <w:r w:rsidRPr="00C320A6">
              <w:t>Устный фронтальный опрос</w:t>
            </w:r>
          </w:p>
          <w:p w14:paraId="582F81E8" w14:textId="77777777" w:rsidR="00E92966" w:rsidRPr="00C320A6" w:rsidRDefault="00E92966" w:rsidP="00E92966">
            <w:pPr>
              <w:spacing w:line="360" w:lineRule="auto"/>
            </w:pPr>
            <w:r>
              <w:t xml:space="preserve">Оценка выполнения самостоятельной работы </w:t>
            </w:r>
          </w:p>
          <w:p w14:paraId="28CADD58" w14:textId="77777777" w:rsidR="00E92966" w:rsidRDefault="00E92966" w:rsidP="00E92966">
            <w:pPr>
              <w:spacing w:line="360" w:lineRule="auto"/>
            </w:pPr>
          </w:p>
        </w:tc>
      </w:tr>
      <w:tr w:rsidR="00E92966" w:rsidRPr="00C320A6" w14:paraId="4A3C8470" w14:textId="77777777" w:rsidTr="00E92966">
        <w:tc>
          <w:tcPr>
            <w:tcW w:w="3518" w:type="dxa"/>
          </w:tcPr>
          <w:p w14:paraId="681AB72B" w14:textId="77777777" w:rsidR="00E92966" w:rsidRPr="004F68C0" w:rsidRDefault="00E92966" w:rsidP="00E92966">
            <w:pPr>
              <w:rPr>
                <w:b/>
                <w:bCs/>
              </w:rPr>
            </w:pPr>
            <w:r w:rsidRPr="004F68C0">
              <w:rPr>
                <w:b/>
                <w:bCs/>
              </w:rPr>
              <w:lastRenderedPageBreak/>
              <w:t>Транспорт</w:t>
            </w:r>
          </w:p>
          <w:p w14:paraId="63F1C87B" w14:textId="77777777" w:rsidR="00E92966" w:rsidRPr="004F68C0" w:rsidRDefault="00E92966" w:rsidP="00E92966">
            <w:pPr>
              <w:rPr>
                <w:b/>
                <w:bCs/>
              </w:rPr>
            </w:pPr>
            <w:r w:rsidRPr="004F68C0">
              <w:rPr>
                <w:b/>
                <w:bCs/>
              </w:rPr>
              <w:t>Обучающиеся должны знать:</w:t>
            </w:r>
          </w:p>
          <w:p w14:paraId="4DA50B0C" w14:textId="77777777" w:rsidR="00E92966" w:rsidRPr="004F68C0" w:rsidRDefault="00E92966" w:rsidP="00E92966">
            <w:r w:rsidRPr="004F68C0">
              <w:t>- основные транспортные средства;</w:t>
            </w:r>
          </w:p>
          <w:p w14:paraId="4FA5A892" w14:textId="77777777" w:rsidR="00E92966" w:rsidRPr="004F68C0" w:rsidRDefault="00E92966" w:rsidP="00E92966">
            <w:r w:rsidRPr="004F68C0">
              <w:t>- рациональный маршрут проезда до филиала;</w:t>
            </w:r>
          </w:p>
          <w:p w14:paraId="2140C162" w14:textId="77777777" w:rsidR="00E92966" w:rsidRPr="004F68C0" w:rsidRDefault="00E92966" w:rsidP="00E92966">
            <w:r w:rsidRPr="004F68C0">
              <w:t>- правила дорожного движения, дорожные знаки;</w:t>
            </w:r>
          </w:p>
          <w:p w14:paraId="4C4785FF" w14:textId="77777777" w:rsidR="00E92966" w:rsidRPr="004F68C0" w:rsidRDefault="00E92966" w:rsidP="00E92966">
            <w:r w:rsidRPr="004F68C0">
              <w:t>- функции железнодорожного транспорта;</w:t>
            </w:r>
          </w:p>
          <w:p w14:paraId="6EEC66B8" w14:textId="77777777" w:rsidR="00E92966" w:rsidRPr="004F68C0" w:rsidRDefault="00E92966" w:rsidP="00E92966">
            <w:r w:rsidRPr="004F68C0">
              <w:t>- тип пассажирского вагона;</w:t>
            </w:r>
          </w:p>
          <w:p w14:paraId="7E2D8DF0" w14:textId="77777777" w:rsidR="00E92966" w:rsidRPr="004F68C0" w:rsidRDefault="00E92966" w:rsidP="00E92966">
            <w:r w:rsidRPr="004F68C0">
              <w:t xml:space="preserve"> примерную стоимость билетов;</w:t>
            </w:r>
          </w:p>
          <w:p w14:paraId="34AB1C03" w14:textId="77777777" w:rsidR="00E92966" w:rsidRPr="004F68C0" w:rsidRDefault="00E92966" w:rsidP="00E92966">
            <w:r w:rsidRPr="004F68C0">
              <w:t>- службы ж\д вокзала.</w:t>
            </w:r>
          </w:p>
          <w:p w14:paraId="235E6141" w14:textId="77777777" w:rsidR="00E92966" w:rsidRPr="004F68C0" w:rsidRDefault="00E92966" w:rsidP="00E92966">
            <w:r w:rsidRPr="004F68C0">
              <w:t>- основные маршруты самолетов;</w:t>
            </w:r>
          </w:p>
          <w:p w14:paraId="76C5BCFF" w14:textId="77777777" w:rsidR="00E92966" w:rsidRPr="004F68C0" w:rsidRDefault="00E92966" w:rsidP="00E92966">
            <w:r w:rsidRPr="004F68C0">
              <w:t>- службы аэровокзала;</w:t>
            </w:r>
          </w:p>
          <w:p w14:paraId="1AF0804B" w14:textId="77777777" w:rsidR="00E92966" w:rsidRPr="004F68C0" w:rsidRDefault="00E92966" w:rsidP="00E92966">
            <w:r w:rsidRPr="004F68C0">
              <w:t>-порядок приобретения билетов;</w:t>
            </w:r>
          </w:p>
          <w:p w14:paraId="17768841" w14:textId="77777777" w:rsidR="00E92966" w:rsidRPr="004F68C0" w:rsidRDefault="00E92966" w:rsidP="00E92966">
            <w:r w:rsidRPr="004F68C0">
              <w:t>- правила посадки в самолет.</w:t>
            </w:r>
          </w:p>
          <w:p w14:paraId="3955D245" w14:textId="77777777" w:rsidR="00E92966" w:rsidRPr="004F68C0" w:rsidRDefault="00E92966" w:rsidP="00E92966">
            <w:pPr>
              <w:rPr>
                <w:b/>
                <w:bCs/>
              </w:rPr>
            </w:pPr>
            <w:r w:rsidRPr="004F68C0">
              <w:rPr>
                <w:b/>
                <w:bCs/>
              </w:rPr>
              <w:t>Обучающиеся  должны уметь:</w:t>
            </w:r>
          </w:p>
          <w:p w14:paraId="2C7084CC" w14:textId="77777777" w:rsidR="00E92966" w:rsidRPr="004F68C0" w:rsidRDefault="00E92966" w:rsidP="00E92966">
            <w:r w:rsidRPr="004F68C0">
              <w:t>- соблюдать правила поведения в общественном транспорте;</w:t>
            </w:r>
          </w:p>
          <w:p w14:paraId="73A356E1" w14:textId="77777777" w:rsidR="00E92966" w:rsidRPr="004F68C0" w:rsidRDefault="00E92966" w:rsidP="00E92966">
            <w:r w:rsidRPr="004F68C0">
              <w:t>- соблюдать правила дорожного движения;</w:t>
            </w:r>
          </w:p>
          <w:p w14:paraId="5C48EE99" w14:textId="77777777" w:rsidR="00E92966" w:rsidRPr="004F68C0" w:rsidRDefault="00E92966" w:rsidP="00E92966">
            <w:r w:rsidRPr="004F68C0">
              <w:t>- различать знаки дорожного движения;</w:t>
            </w:r>
          </w:p>
          <w:p w14:paraId="74F63CF8" w14:textId="77777777" w:rsidR="00E92966" w:rsidRPr="004F68C0" w:rsidRDefault="00E92966" w:rsidP="00E92966">
            <w:r w:rsidRPr="004F68C0">
              <w:t>- ориентироваться в расписании;</w:t>
            </w:r>
          </w:p>
          <w:p w14:paraId="258DEAAF" w14:textId="77777777" w:rsidR="00E92966" w:rsidRPr="004F68C0" w:rsidRDefault="00E92966" w:rsidP="00E92966">
            <w:r w:rsidRPr="004F68C0">
              <w:t>- приобретать ж\д билеты;</w:t>
            </w:r>
          </w:p>
          <w:p w14:paraId="50710753" w14:textId="77777777" w:rsidR="00E92966" w:rsidRPr="004F68C0" w:rsidRDefault="00E92966" w:rsidP="00E92966">
            <w:r w:rsidRPr="004F68C0">
              <w:t xml:space="preserve"> - обращаться за справкой;</w:t>
            </w:r>
          </w:p>
          <w:p w14:paraId="1B32ED7F" w14:textId="77777777" w:rsidR="00E92966" w:rsidRPr="004F68C0" w:rsidRDefault="00E92966" w:rsidP="00E92966">
            <w:r w:rsidRPr="004F68C0">
              <w:t>- ознакомиться с правилами пользования ж\д транспортом;</w:t>
            </w:r>
          </w:p>
          <w:p w14:paraId="0BCDDBA9" w14:textId="77777777" w:rsidR="00E92966" w:rsidRPr="004F68C0" w:rsidRDefault="00E92966" w:rsidP="00E92966">
            <w:r w:rsidRPr="004F68C0">
              <w:t>-  выполнять правила безопасности во время посадки в ж\д транспорте.</w:t>
            </w:r>
          </w:p>
          <w:p w14:paraId="7370908C" w14:textId="77777777" w:rsidR="00E92966" w:rsidRPr="004F68C0" w:rsidRDefault="00E92966" w:rsidP="00E92966">
            <w:r w:rsidRPr="004F68C0">
              <w:lastRenderedPageBreak/>
              <w:t>- ориентироваться в расписании;</w:t>
            </w:r>
          </w:p>
          <w:p w14:paraId="406646DE" w14:textId="77777777" w:rsidR="00E92966" w:rsidRPr="004F68C0" w:rsidRDefault="00E92966" w:rsidP="00E92966">
            <w:r w:rsidRPr="004F68C0">
              <w:t>- определять маршрут;</w:t>
            </w:r>
          </w:p>
          <w:p w14:paraId="2EB97DCE" w14:textId="77777777" w:rsidR="00E92966" w:rsidRPr="004F68C0" w:rsidRDefault="00E92966" w:rsidP="00E92966">
            <w:r w:rsidRPr="004F68C0">
              <w:t>- выбирать наиболее удобные транспортные средства;</w:t>
            </w:r>
          </w:p>
          <w:p w14:paraId="1D1C026F" w14:textId="77777777" w:rsidR="00E92966" w:rsidRPr="004F68C0" w:rsidRDefault="00E92966" w:rsidP="00E92966">
            <w:pPr>
              <w:rPr>
                <w:b/>
                <w:bCs/>
              </w:rPr>
            </w:pPr>
            <w:r w:rsidRPr="004F68C0">
              <w:t>- выполнять правила безопасности во время</w:t>
            </w:r>
            <w:r w:rsidRPr="004F68C0">
              <w:rPr>
                <w:b/>
                <w:bCs/>
              </w:rPr>
              <w:t xml:space="preserve"> </w:t>
            </w:r>
            <w:r w:rsidRPr="004F68C0">
              <w:t>проезда</w:t>
            </w:r>
            <w:r w:rsidRPr="004F68C0">
              <w:rPr>
                <w:b/>
                <w:bCs/>
              </w:rPr>
              <w:t>.</w:t>
            </w:r>
          </w:p>
          <w:p w14:paraId="65D735B9" w14:textId="77777777" w:rsidR="00E92966" w:rsidRPr="004F68C0" w:rsidRDefault="00E92966" w:rsidP="00E92966">
            <w:pPr>
              <w:rPr>
                <w:b/>
                <w:bCs/>
              </w:rPr>
            </w:pPr>
          </w:p>
        </w:tc>
        <w:tc>
          <w:tcPr>
            <w:tcW w:w="1746" w:type="dxa"/>
          </w:tcPr>
          <w:p w14:paraId="319776C7" w14:textId="77777777" w:rsidR="00E92966" w:rsidRDefault="00E92966" w:rsidP="00E92966">
            <w:pPr>
              <w:spacing w:line="360" w:lineRule="auto"/>
              <w:jc w:val="both"/>
              <w:rPr>
                <w:vertAlign w:val="subscript"/>
              </w:rPr>
            </w:pPr>
            <w:r>
              <w:lastRenderedPageBreak/>
              <w:t>КО</w:t>
            </w:r>
            <w:r>
              <w:rPr>
                <w:vertAlign w:val="subscript"/>
              </w:rPr>
              <w:t>4</w:t>
            </w:r>
          </w:p>
          <w:p w14:paraId="0C34F638" w14:textId="1AB46D70" w:rsidR="00E92966" w:rsidRDefault="00E92966" w:rsidP="00E92966">
            <w:pPr>
              <w:spacing w:line="360" w:lineRule="auto"/>
              <w:jc w:val="both"/>
            </w:pPr>
            <w:r>
              <w:t>КО</w:t>
            </w:r>
            <w:r>
              <w:rPr>
                <w:vertAlign w:val="subscript"/>
              </w:rPr>
              <w:t>2</w:t>
            </w:r>
          </w:p>
        </w:tc>
        <w:tc>
          <w:tcPr>
            <w:tcW w:w="4080" w:type="dxa"/>
          </w:tcPr>
          <w:p w14:paraId="16D71D8F" w14:textId="77777777" w:rsidR="00E92966" w:rsidRPr="00C320A6" w:rsidRDefault="00E92966" w:rsidP="00E92966">
            <w:pPr>
              <w:spacing w:line="360" w:lineRule="auto"/>
            </w:pPr>
            <w:r w:rsidRPr="00C320A6">
              <w:t>Устный фронтальный опрос</w:t>
            </w:r>
          </w:p>
          <w:p w14:paraId="5595AF72" w14:textId="77777777" w:rsidR="00E92966" w:rsidRPr="00C320A6" w:rsidRDefault="00E92966" w:rsidP="00E92966">
            <w:pPr>
              <w:spacing w:line="360" w:lineRule="auto"/>
            </w:pPr>
            <w:r>
              <w:t xml:space="preserve">Оценка выполнения самостоятельной работы </w:t>
            </w:r>
          </w:p>
          <w:p w14:paraId="66D6670E" w14:textId="77777777" w:rsidR="00E92966" w:rsidRDefault="00E92966" w:rsidP="00E92966">
            <w:pPr>
              <w:spacing w:line="360" w:lineRule="auto"/>
            </w:pPr>
          </w:p>
        </w:tc>
      </w:tr>
      <w:tr w:rsidR="00E92966" w:rsidRPr="00C320A6" w14:paraId="32D93753" w14:textId="77777777" w:rsidTr="00E92966">
        <w:tc>
          <w:tcPr>
            <w:tcW w:w="3518" w:type="dxa"/>
          </w:tcPr>
          <w:p w14:paraId="46F71537" w14:textId="77777777" w:rsidR="00E92966" w:rsidRPr="004F68C0" w:rsidRDefault="00E92966" w:rsidP="00E92966">
            <w:pPr>
              <w:rPr>
                <w:b/>
                <w:bCs/>
                <w:u w:val="single"/>
              </w:rPr>
            </w:pPr>
            <w:r w:rsidRPr="004F68C0">
              <w:rPr>
                <w:b/>
                <w:bCs/>
                <w:u w:val="single"/>
              </w:rPr>
              <w:lastRenderedPageBreak/>
              <w:t>Торговля</w:t>
            </w:r>
          </w:p>
          <w:p w14:paraId="0FF5B6A6" w14:textId="77777777" w:rsidR="00E92966" w:rsidRPr="004F68C0" w:rsidRDefault="00E92966" w:rsidP="00E92966">
            <w:pPr>
              <w:rPr>
                <w:b/>
                <w:bCs/>
                <w:u w:val="single"/>
              </w:rPr>
            </w:pPr>
            <w:r w:rsidRPr="004F68C0">
              <w:rPr>
                <w:b/>
                <w:bCs/>
                <w:u w:val="single"/>
              </w:rPr>
              <w:t>Обучающиеся должны знать:</w:t>
            </w:r>
          </w:p>
          <w:p w14:paraId="606CC5B6" w14:textId="77777777" w:rsidR="00E92966" w:rsidRPr="004F68C0" w:rsidRDefault="00E92966" w:rsidP="00E92966">
            <w:r w:rsidRPr="004F68C0">
              <w:t>- виды магазинов;</w:t>
            </w:r>
          </w:p>
          <w:p w14:paraId="47E9B4ED" w14:textId="77777777" w:rsidR="00E92966" w:rsidRPr="004F68C0" w:rsidRDefault="00E92966" w:rsidP="00E92966">
            <w:r w:rsidRPr="004F68C0">
              <w:t>- назначение продуктовых магазинов;</w:t>
            </w:r>
          </w:p>
          <w:p w14:paraId="6BCED1D2" w14:textId="77777777" w:rsidR="00E92966" w:rsidRPr="004F68C0" w:rsidRDefault="00E92966" w:rsidP="00E92966">
            <w:r w:rsidRPr="004F68C0">
              <w:t>- их отделы, содержание продукции;</w:t>
            </w:r>
          </w:p>
          <w:p w14:paraId="78544A70" w14:textId="77777777" w:rsidR="00E92966" w:rsidRPr="004F68C0" w:rsidRDefault="00E92966" w:rsidP="00E92966">
            <w:r w:rsidRPr="004F68C0">
              <w:t>- правила поведения в магазине;</w:t>
            </w:r>
          </w:p>
          <w:p w14:paraId="54B8B348" w14:textId="77777777" w:rsidR="00E92966" w:rsidRPr="004F68C0" w:rsidRDefault="00E92966" w:rsidP="00E92966">
            <w:r w:rsidRPr="004F68C0">
              <w:t>- правила покупки товаров;</w:t>
            </w:r>
          </w:p>
          <w:p w14:paraId="4CC2B017" w14:textId="77777777" w:rsidR="00E92966" w:rsidRPr="004F68C0" w:rsidRDefault="00E92966" w:rsidP="00E92966">
            <w:r w:rsidRPr="004F68C0">
              <w:t>- стоимость хлебных, молочных продуктов, круп, некоторых овощей и фруктов;</w:t>
            </w:r>
          </w:p>
          <w:p w14:paraId="63EA4183" w14:textId="77777777" w:rsidR="00E92966" w:rsidRPr="004F68C0" w:rsidRDefault="00E92966" w:rsidP="00E92966">
            <w:r w:rsidRPr="004F68C0">
              <w:t>- назначение супермаркита, магазина, ларька, различия между ними;</w:t>
            </w:r>
          </w:p>
          <w:p w14:paraId="2CE032A8" w14:textId="77777777" w:rsidR="00E92966" w:rsidRPr="004F68C0" w:rsidRDefault="00E92966" w:rsidP="00E92966">
            <w:r w:rsidRPr="004F68C0">
              <w:t>- за какими товарами лучше обратиться.</w:t>
            </w:r>
          </w:p>
          <w:p w14:paraId="3004185F" w14:textId="77777777" w:rsidR="00E92966" w:rsidRPr="004F68C0" w:rsidRDefault="00E92966" w:rsidP="00E92966">
            <w:r w:rsidRPr="004F68C0">
              <w:t>- виды ярмарок;</w:t>
            </w:r>
          </w:p>
          <w:p w14:paraId="2827B6FA" w14:textId="77777777" w:rsidR="00E92966" w:rsidRPr="004F68C0" w:rsidRDefault="00E92966" w:rsidP="00E92966">
            <w:r w:rsidRPr="004F68C0">
              <w:t>- отличие ярмарки от рынка, магазина;</w:t>
            </w:r>
          </w:p>
          <w:p w14:paraId="16A34CB8" w14:textId="77777777" w:rsidR="00E92966" w:rsidRPr="004F68C0" w:rsidRDefault="00E92966" w:rsidP="00E92966">
            <w:r w:rsidRPr="004F68C0">
              <w:t>- время и место проведения ярмарок;</w:t>
            </w:r>
          </w:p>
          <w:p w14:paraId="11C2F5A7" w14:textId="77777777" w:rsidR="00E92966" w:rsidRPr="004F68C0" w:rsidRDefault="00E92966" w:rsidP="00E92966">
            <w:r w:rsidRPr="004F68C0">
              <w:t>- цены ярмарочных товаров.</w:t>
            </w:r>
          </w:p>
          <w:p w14:paraId="7F56D417" w14:textId="77777777" w:rsidR="00E92966" w:rsidRPr="004F68C0" w:rsidRDefault="00E92966" w:rsidP="00E92966">
            <w:pPr>
              <w:rPr>
                <w:b/>
                <w:bCs/>
              </w:rPr>
            </w:pPr>
            <w:r w:rsidRPr="004F68C0">
              <w:rPr>
                <w:b/>
                <w:bCs/>
              </w:rPr>
              <w:t>Обучающиеся должны уметь:</w:t>
            </w:r>
          </w:p>
          <w:p w14:paraId="4113810C" w14:textId="77777777" w:rsidR="00E92966" w:rsidRPr="004F68C0" w:rsidRDefault="00E92966" w:rsidP="00E92966">
            <w:r w:rsidRPr="004F68C0">
              <w:t xml:space="preserve">- выбирать необходимые продукты питания с учетом срока годности; </w:t>
            </w:r>
          </w:p>
          <w:p w14:paraId="244A8B98" w14:textId="77777777" w:rsidR="00E92966" w:rsidRPr="004F68C0" w:rsidRDefault="00E92966" w:rsidP="00E92966">
            <w:r w:rsidRPr="004F68C0">
              <w:t xml:space="preserve"> - оплатить, проверить чек и сдачу;</w:t>
            </w:r>
          </w:p>
          <w:p w14:paraId="5AD9FEB7" w14:textId="77777777" w:rsidR="00E92966" w:rsidRPr="004F68C0" w:rsidRDefault="00E92966" w:rsidP="00E92966">
            <w:r w:rsidRPr="004F68C0">
              <w:t>- культурно разговаривать с продавцом;</w:t>
            </w:r>
          </w:p>
          <w:p w14:paraId="780D8AAB" w14:textId="77777777" w:rsidR="00E92966" w:rsidRPr="004F68C0" w:rsidRDefault="00E92966" w:rsidP="00E92966">
            <w:r w:rsidRPr="004F68C0">
              <w:t>- найти нужные товара в отделах супермаркита;</w:t>
            </w:r>
          </w:p>
          <w:p w14:paraId="3A8DBA4F" w14:textId="77777777" w:rsidR="00E92966" w:rsidRPr="004F68C0" w:rsidRDefault="00E92966" w:rsidP="00E92966">
            <w:r w:rsidRPr="004F68C0">
              <w:t>- приобретенные умения при покупке товара в магазинах, перенести самостоятельно на ярмарку</w:t>
            </w:r>
          </w:p>
          <w:p w14:paraId="4077C3DA" w14:textId="77777777" w:rsidR="00E92966" w:rsidRPr="004F68C0" w:rsidRDefault="00E92966" w:rsidP="00E92966">
            <w:pPr>
              <w:rPr>
                <w:b/>
                <w:bCs/>
                <w:u w:val="single"/>
              </w:rPr>
            </w:pPr>
          </w:p>
        </w:tc>
        <w:tc>
          <w:tcPr>
            <w:tcW w:w="1746" w:type="dxa"/>
          </w:tcPr>
          <w:p w14:paraId="6A78809A" w14:textId="77777777" w:rsidR="00E92966" w:rsidRDefault="00E92966" w:rsidP="00E92966">
            <w:pPr>
              <w:spacing w:line="360" w:lineRule="auto"/>
              <w:jc w:val="both"/>
              <w:rPr>
                <w:vertAlign w:val="subscript"/>
              </w:rPr>
            </w:pPr>
            <w:r>
              <w:t>КО</w:t>
            </w:r>
            <w:r>
              <w:rPr>
                <w:vertAlign w:val="subscript"/>
              </w:rPr>
              <w:t>2</w:t>
            </w:r>
          </w:p>
          <w:p w14:paraId="4DA14B53" w14:textId="77777777" w:rsidR="00E92966" w:rsidRDefault="00E92966" w:rsidP="00E92966">
            <w:pPr>
              <w:spacing w:line="360" w:lineRule="auto"/>
              <w:jc w:val="both"/>
            </w:pPr>
          </w:p>
        </w:tc>
        <w:tc>
          <w:tcPr>
            <w:tcW w:w="4080" w:type="dxa"/>
          </w:tcPr>
          <w:p w14:paraId="3FD393C8" w14:textId="77777777" w:rsidR="00E92966" w:rsidRDefault="00E92966" w:rsidP="00E92966">
            <w:pPr>
              <w:spacing w:line="360" w:lineRule="auto"/>
            </w:pPr>
          </w:p>
        </w:tc>
      </w:tr>
      <w:tr w:rsidR="00E92966" w:rsidRPr="00C320A6" w14:paraId="25F2BB34" w14:textId="77777777" w:rsidTr="00E92966">
        <w:tc>
          <w:tcPr>
            <w:tcW w:w="3518" w:type="dxa"/>
          </w:tcPr>
          <w:p w14:paraId="195BB338" w14:textId="77777777" w:rsidR="00E92966" w:rsidRPr="004F68C0" w:rsidRDefault="00E92966" w:rsidP="00E92966">
            <w:pPr>
              <w:rPr>
                <w:b/>
                <w:bCs/>
                <w:u w:val="single"/>
              </w:rPr>
            </w:pPr>
            <w:r w:rsidRPr="004F68C0">
              <w:rPr>
                <w:b/>
                <w:bCs/>
                <w:u w:val="single"/>
              </w:rPr>
              <w:t>Средства связи</w:t>
            </w:r>
          </w:p>
          <w:p w14:paraId="6DF7276F" w14:textId="77777777" w:rsidR="00E92966" w:rsidRPr="004F68C0" w:rsidRDefault="00E92966" w:rsidP="00E92966">
            <w:pPr>
              <w:rPr>
                <w:b/>
                <w:bCs/>
                <w:u w:val="single"/>
              </w:rPr>
            </w:pPr>
            <w:r w:rsidRPr="004F68C0">
              <w:rPr>
                <w:b/>
                <w:bCs/>
                <w:u w:val="single"/>
              </w:rPr>
              <w:t>Обучающиеся  должны знать:</w:t>
            </w:r>
          </w:p>
          <w:p w14:paraId="3DB0C117" w14:textId="77777777" w:rsidR="00E92966" w:rsidRPr="004F68C0" w:rsidRDefault="00E92966" w:rsidP="00E92966">
            <w:r w:rsidRPr="004F68C0">
              <w:t>- перечень предметов, посылаемых бандеролью;</w:t>
            </w:r>
          </w:p>
          <w:p w14:paraId="40EC5B42" w14:textId="77777777" w:rsidR="00E92966" w:rsidRPr="004F68C0" w:rsidRDefault="00E92966" w:rsidP="00E92966">
            <w:r w:rsidRPr="004F68C0">
              <w:lastRenderedPageBreak/>
              <w:t>- в посылке, максимальный вес почтовых отправлений;</w:t>
            </w:r>
          </w:p>
          <w:p w14:paraId="4675CCE4" w14:textId="77777777" w:rsidR="00E92966" w:rsidRPr="004F68C0" w:rsidRDefault="00E92966" w:rsidP="00E92966">
            <w:r w:rsidRPr="004F68C0">
              <w:t>- виды и способы упаковок;</w:t>
            </w:r>
          </w:p>
          <w:p w14:paraId="30421F78" w14:textId="77777777" w:rsidR="00E92966" w:rsidRPr="004F68C0" w:rsidRDefault="00E92966" w:rsidP="00E92966">
            <w:r w:rsidRPr="004F68C0">
              <w:t>- виды почтовых отправлений;</w:t>
            </w:r>
          </w:p>
          <w:p w14:paraId="73BE13DC" w14:textId="77777777" w:rsidR="00E92966" w:rsidRPr="004F68C0" w:rsidRDefault="00E92966" w:rsidP="00E92966">
            <w:r w:rsidRPr="004F68C0">
              <w:t>- виды денежных переводов, их стоимость;</w:t>
            </w:r>
          </w:p>
          <w:p w14:paraId="5E0CD3E2" w14:textId="77777777" w:rsidR="00E92966" w:rsidRPr="004F68C0" w:rsidRDefault="00E92966" w:rsidP="00E92966">
            <w:r w:rsidRPr="004F68C0">
              <w:t>- виды связи, стоимость услуг по каждому виду связи.</w:t>
            </w:r>
          </w:p>
          <w:p w14:paraId="2D2973C6" w14:textId="77777777" w:rsidR="00E92966" w:rsidRPr="004F68C0" w:rsidRDefault="00E92966" w:rsidP="00E92966">
            <w:pPr>
              <w:rPr>
                <w:b/>
                <w:bCs/>
              </w:rPr>
            </w:pPr>
            <w:r w:rsidRPr="004F68C0">
              <w:rPr>
                <w:b/>
                <w:bCs/>
              </w:rPr>
              <w:t>Обучающиеся должны уметь:</w:t>
            </w:r>
          </w:p>
          <w:p w14:paraId="2A4B3146" w14:textId="77777777" w:rsidR="00E92966" w:rsidRPr="004F68C0" w:rsidRDefault="00E92966" w:rsidP="00E92966">
            <w:r w:rsidRPr="004F68C0">
              <w:t>- заполнить бланк на отправку бандероли, посылки;</w:t>
            </w:r>
          </w:p>
          <w:p w14:paraId="21AE02B4" w14:textId="77777777" w:rsidR="00E92966" w:rsidRPr="004F68C0" w:rsidRDefault="00E92966" w:rsidP="00E92966">
            <w:r w:rsidRPr="004F68C0">
              <w:t>- составить опись;</w:t>
            </w:r>
          </w:p>
          <w:p w14:paraId="2BAA76AE" w14:textId="77777777" w:rsidR="00E92966" w:rsidRPr="004F68C0" w:rsidRDefault="00E92966" w:rsidP="00E92966">
            <w:r w:rsidRPr="004F68C0">
              <w:t>- упаковать бандероль, посылку;</w:t>
            </w:r>
          </w:p>
          <w:p w14:paraId="4597A908" w14:textId="77777777" w:rsidR="00E92966" w:rsidRPr="004F68C0" w:rsidRDefault="00E92966" w:rsidP="00E92966">
            <w:r w:rsidRPr="004F68C0">
              <w:t>- заполнить почтовый и телеграфный перевод;</w:t>
            </w:r>
          </w:p>
          <w:p w14:paraId="663C7E1B" w14:textId="77777777" w:rsidR="00E92966" w:rsidRPr="004F68C0" w:rsidRDefault="00E92966" w:rsidP="00E92966">
            <w:r w:rsidRPr="004F68C0">
              <w:t>- подсчитать стоимость денежных переводов.</w:t>
            </w:r>
          </w:p>
          <w:p w14:paraId="20F5F2AF" w14:textId="77777777" w:rsidR="00E92966" w:rsidRPr="004F68C0" w:rsidRDefault="00E92966" w:rsidP="00E92966"/>
        </w:tc>
        <w:tc>
          <w:tcPr>
            <w:tcW w:w="1746" w:type="dxa"/>
          </w:tcPr>
          <w:p w14:paraId="2BEA8C22" w14:textId="77777777" w:rsidR="00E92966" w:rsidRDefault="00E92966" w:rsidP="00E92966">
            <w:pPr>
              <w:spacing w:line="360" w:lineRule="auto"/>
              <w:jc w:val="both"/>
              <w:rPr>
                <w:vertAlign w:val="subscript"/>
              </w:rPr>
            </w:pPr>
            <w:r>
              <w:lastRenderedPageBreak/>
              <w:t>КО</w:t>
            </w:r>
            <w:r>
              <w:rPr>
                <w:vertAlign w:val="subscript"/>
              </w:rPr>
              <w:t>1</w:t>
            </w:r>
          </w:p>
          <w:p w14:paraId="166BDF4C" w14:textId="77777777" w:rsidR="00E92966" w:rsidRDefault="00E92966" w:rsidP="00E92966">
            <w:pPr>
              <w:spacing w:line="360" w:lineRule="auto"/>
              <w:jc w:val="both"/>
            </w:pPr>
          </w:p>
        </w:tc>
        <w:tc>
          <w:tcPr>
            <w:tcW w:w="4080" w:type="dxa"/>
          </w:tcPr>
          <w:p w14:paraId="600EB550" w14:textId="77777777" w:rsidR="00E92966" w:rsidRPr="00C320A6" w:rsidRDefault="00E92966" w:rsidP="00E92966">
            <w:pPr>
              <w:spacing w:line="360" w:lineRule="auto"/>
            </w:pPr>
            <w:r>
              <w:t xml:space="preserve">Оценка выполнения самостоятельной работы </w:t>
            </w:r>
          </w:p>
          <w:p w14:paraId="43621CAC" w14:textId="77777777" w:rsidR="00E92966" w:rsidRDefault="00E92966" w:rsidP="00E92966">
            <w:pPr>
              <w:spacing w:line="360" w:lineRule="auto"/>
            </w:pPr>
          </w:p>
        </w:tc>
      </w:tr>
      <w:tr w:rsidR="00E92966" w:rsidRPr="00C320A6" w14:paraId="5D15EBBB" w14:textId="77777777" w:rsidTr="00E92966">
        <w:tc>
          <w:tcPr>
            <w:tcW w:w="3518" w:type="dxa"/>
          </w:tcPr>
          <w:p w14:paraId="2BEA6E69" w14:textId="77777777" w:rsidR="00E92966" w:rsidRPr="004F68C0" w:rsidRDefault="00E92966" w:rsidP="00E92966">
            <w:pPr>
              <w:rPr>
                <w:b/>
                <w:bCs/>
                <w:u w:val="single"/>
              </w:rPr>
            </w:pPr>
            <w:r w:rsidRPr="004F68C0">
              <w:rPr>
                <w:b/>
                <w:bCs/>
                <w:u w:val="single"/>
              </w:rPr>
              <w:lastRenderedPageBreak/>
              <w:t>Медицинская помощь</w:t>
            </w:r>
          </w:p>
          <w:p w14:paraId="5B9A707C" w14:textId="77777777" w:rsidR="00E92966" w:rsidRPr="004F68C0" w:rsidRDefault="00E92966" w:rsidP="00E92966">
            <w:pPr>
              <w:rPr>
                <w:b/>
                <w:bCs/>
                <w:u w:val="single"/>
              </w:rPr>
            </w:pPr>
            <w:r w:rsidRPr="004F68C0">
              <w:rPr>
                <w:b/>
                <w:bCs/>
                <w:u w:val="single"/>
              </w:rPr>
              <w:t xml:space="preserve"> Обучающиеся должны знать:</w:t>
            </w:r>
          </w:p>
          <w:p w14:paraId="4EDA23AE" w14:textId="77777777" w:rsidR="00E92966" w:rsidRPr="004F68C0" w:rsidRDefault="00E92966" w:rsidP="00E92966">
            <w:r w:rsidRPr="004F68C0">
              <w:t>- меры по предупреждению переломов;</w:t>
            </w:r>
          </w:p>
          <w:p w14:paraId="2197B3DD" w14:textId="77777777" w:rsidR="00E92966" w:rsidRPr="004F68C0" w:rsidRDefault="00E92966" w:rsidP="00E92966">
            <w:r w:rsidRPr="004F68C0">
              <w:t>- виды доврачебной помощи;</w:t>
            </w:r>
          </w:p>
          <w:p w14:paraId="53DBDD1B" w14:textId="77777777" w:rsidR="00E92966" w:rsidRPr="004F68C0" w:rsidRDefault="00E92966" w:rsidP="00E92966">
            <w:r w:rsidRPr="004F68C0">
              <w:t>- правила обработки раны и наложение повязки;</w:t>
            </w:r>
          </w:p>
          <w:p w14:paraId="34BE3B03" w14:textId="77777777" w:rsidR="00E92966" w:rsidRPr="004F68C0" w:rsidRDefault="00E92966" w:rsidP="00E92966">
            <w:r w:rsidRPr="004F68C0">
              <w:t>- правила оказания первой помощи при ушибах, растяжениях и вывихах.</w:t>
            </w:r>
          </w:p>
          <w:p w14:paraId="00EAB2A4" w14:textId="77777777" w:rsidR="00E92966" w:rsidRPr="004F68C0" w:rsidRDefault="00E92966" w:rsidP="00E92966">
            <w:r w:rsidRPr="004F68C0">
              <w:t>- способы распространения инфекционных заболеваний;</w:t>
            </w:r>
          </w:p>
          <w:p w14:paraId="46D3FB2B" w14:textId="77777777" w:rsidR="00E92966" w:rsidRPr="004F68C0" w:rsidRDefault="00E92966" w:rsidP="00E92966">
            <w:r w:rsidRPr="004F68C0">
              <w:t>- меры по их предупреждению;</w:t>
            </w:r>
          </w:p>
          <w:p w14:paraId="4D57864D" w14:textId="77777777" w:rsidR="00E92966" w:rsidRPr="004F68C0" w:rsidRDefault="00E92966" w:rsidP="00E92966">
            <w:r w:rsidRPr="004F68C0">
              <w:t>- правила и приемы по уходу за больным;</w:t>
            </w:r>
          </w:p>
          <w:p w14:paraId="31C80992" w14:textId="77777777" w:rsidR="00E92966" w:rsidRPr="004F68C0" w:rsidRDefault="00E92966" w:rsidP="00E92966">
            <w:r w:rsidRPr="004F68C0">
              <w:t>- листок нетрудоспособности.</w:t>
            </w:r>
          </w:p>
          <w:p w14:paraId="6223F875" w14:textId="77777777" w:rsidR="00E92966" w:rsidRPr="004F68C0" w:rsidRDefault="00E92966" w:rsidP="00E92966">
            <w:pPr>
              <w:rPr>
                <w:b/>
                <w:bCs/>
              </w:rPr>
            </w:pPr>
            <w:r w:rsidRPr="004F68C0">
              <w:rPr>
                <w:b/>
                <w:bCs/>
              </w:rPr>
              <w:t>Обучающиеся должны уметь:</w:t>
            </w:r>
          </w:p>
          <w:p w14:paraId="18FF9937" w14:textId="77777777" w:rsidR="00E92966" w:rsidRPr="004F68C0" w:rsidRDefault="00E92966" w:rsidP="00E92966">
            <w:r w:rsidRPr="004F68C0">
              <w:t>- обрабатывать раны и накладывать повязки;</w:t>
            </w:r>
          </w:p>
          <w:p w14:paraId="20A59E5C" w14:textId="77777777" w:rsidR="00E92966" w:rsidRPr="004F68C0" w:rsidRDefault="00E92966" w:rsidP="00E92966">
            <w:r w:rsidRPr="004F68C0">
              <w:t>- строго соблюдать личную гигиену;</w:t>
            </w:r>
          </w:p>
          <w:p w14:paraId="0CB8FEED" w14:textId="77777777" w:rsidR="00E92966" w:rsidRPr="004F68C0" w:rsidRDefault="00E92966" w:rsidP="00E92966">
            <w:r w:rsidRPr="004F68C0">
              <w:t>- предупреждать инфекционные заболевания;</w:t>
            </w:r>
          </w:p>
          <w:p w14:paraId="301872DC" w14:textId="77777777" w:rsidR="00E92966" w:rsidRPr="004F68C0" w:rsidRDefault="00E92966" w:rsidP="00E92966">
            <w:r w:rsidRPr="004F68C0">
              <w:t>- строго выполнять правила ухода за больным;</w:t>
            </w:r>
          </w:p>
          <w:p w14:paraId="34FB3492" w14:textId="77777777" w:rsidR="00E92966" w:rsidRPr="004F68C0" w:rsidRDefault="00E92966" w:rsidP="00E92966">
            <w:r w:rsidRPr="004F68C0">
              <w:t>- ставить горчичники.</w:t>
            </w:r>
          </w:p>
          <w:p w14:paraId="1EBB4F9E" w14:textId="77777777" w:rsidR="00E92966" w:rsidRPr="004F68C0" w:rsidRDefault="00E92966" w:rsidP="00E92966">
            <w:pPr>
              <w:rPr>
                <w:b/>
                <w:bCs/>
                <w:u w:val="single"/>
              </w:rPr>
            </w:pPr>
          </w:p>
        </w:tc>
        <w:tc>
          <w:tcPr>
            <w:tcW w:w="1746" w:type="dxa"/>
          </w:tcPr>
          <w:p w14:paraId="12EA2F4D" w14:textId="2F4EAA69" w:rsidR="00E92966" w:rsidRDefault="00E92966" w:rsidP="00E92966">
            <w:pPr>
              <w:spacing w:line="360" w:lineRule="auto"/>
              <w:jc w:val="both"/>
            </w:pPr>
            <w:r>
              <w:t>КО</w:t>
            </w:r>
            <w:r>
              <w:rPr>
                <w:vertAlign w:val="subscript"/>
              </w:rPr>
              <w:t>2</w:t>
            </w:r>
          </w:p>
        </w:tc>
        <w:tc>
          <w:tcPr>
            <w:tcW w:w="4080" w:type="dxa"/>
          </w:tcPr>
          <w:p w14:paraId="77EC4AA5" w14:textId="77777777" w:rsidR="00E92966" w:rsidRPr="00C320A6" w:rsidRDefault="00E92966" w:rsidP="00E92966">
            <w:pPr>
              <w:spacing w:line="360" w:lineRule="auto"/>
            </w:pPr>
            <w:r>
              <w:t xml:space="preserve">Оценка выполнения самостоятельной работы </w:t>
            </w:r>
          </w:p>
          <w:p w14:paraId="3D255AB7" w14:textId="77777777" w:rsidR="00E92966" w:rsidRDefault="00E92966" w:rsidP="00E92966">
            <w:pPr>
              <w:spacing w:line="360" w:lineRule="auto"/>
            </w:pPr>
          </w:p>
        </w:tc>
      </w:tr>
      <w:tr w:rsidR="00E92966" w:rsidRPr="00C320A6" w14:paraId="523075BD" w14:textId="77777777" w:rsidTr="00E92966">
        <w:tc>
          <w:tcPr>
            <w:tcW w:w="3518" w:type="dxa"/>
          </w:tcPr>
          <w:p w14:paraId="3E80ECC4" w14:textId="77777777" w:rsidR="00E92966" w:rsidRPr="004F68C0" w:rsidRDefault="00E92966" w:rsidP="00E92966">
            <w:pPr>
              <w:rPr>
                <w:b/>
                <w:bCs/>
                <w:u w:val="single"/>
              </w:rPr>
            </w:pPr>
            <w:r w:rsidRPr="004F68C0">
              <w:rPr>
                <w:b/>
                <w:bCs/>
                <w:u w:val="single"/>
              </w:rPr>
              <w:t>Учреждения, организации и предприятия</w:t>
            </w:r>
          </w:p>
          <w:p w14:paraId="7307FE55" w14:textId="77777777" w:rsidR="00E92966" w:rsidRPr="004F68C0" w:rsidRDefault="00E92966" w:rsidP="00E92966">
            <w:pPr>
              <w:rPr>
                <w:b/>
                <w:bCs/>
                <w:u w:val="single"/>
              </w:rPr>
            </w:pPr>
            <w:r w:rsidRPr="004F68C0">
              <w:rPr>
                <w:b/>
                <w:bCs/>
                <w:u w:val="single"/>
              </w:rPr>
              <w:t xml:space="preserve"> Обучающиеся должны знать:</w:t>
            </w:r>
          </w:p>
          <w:p w14:paraId="14B4E8A2" w14:textId="77777777" w:rsidR="00E92966" w:rsidRPr="004F68C0" w:rsidRDefault="00E92966" w:rsidP="00E92966">
            <w:r w:rsidRPr="004F68C0">
              <w:t xml:space="preserve">- местонахождение ближайшего промышленного </w:t>
            </w:r>
            <w:r w:rsidRPr="004F68C0">
              <w:lastRenderedPageBreak/>
              <w:t>или сельскохозяйственного предприятия;</w:t>
            </w:r>
          </w:p>
          <w:p w14:paraId="7B4D5C19" w14:textId="77777777" w:rsidR="00E92966" w:rsidRPr="004F68C0" w:rsidRDefault="00E92966" w:rsidP="00E92966">
            <w:r w:rsidRPr="004F68C0">
              <w:t>- название цехов, отделов;</w:t>
            </w:r>
          </w:p>
          <w:p w14:paraId="61D335B3" w14:textId="77777777" w:rsidR="00E92966" w:rsidRPr="004F68C0" w:rsidRDefault="00E92966" w:rsidP="00E92966">
            <w:r w:rsidRPr="004F68C0">
              <w:t>- специальностей, виды выпускаемой продукции.</w:t>
            </w:r>
          </w:p>
          <w:p w14:paraId="7EBFEF5D" w14:textId="77777777" w:rsidR="00E92966" w:rsidRPr="004F68C0" w:rsidRDefault="00E92966" w:rsidP="00E92966">
            <w:r w:rsidRPr="004F68C0">
              <w:t>-  местонахождение предприятий бытового обслуживания;</w:t>
            </w:r>
          </w:p>
          <w:p w14:paraId="244EACBC" w14:textId="77777777" w:rsidR="00E92966" w:rsidRPr="004F68C0" w:rsidRDefault="00E92966" w:rsidP="00E92966">
            <w:r w:rsidRPr="004F68C0">
              <w:t>- какие виды услуг оно оказывает.</w:t>
            </w:r>
          </w:p>
          <w:p w14:paraId="79457C23" w14:textId="77777777" w:rsidR="00E92966" w:rsidRPr="004F68C0" w:rsidRDefault="00E92966" w:rsidP="00E92966">
            <w:pPr>
              <w:rPr>
                <w:b/>
                <w:bCs/>
              </w:rPr>
            </w:pPr>
            <w:r w:rsidRPr="004F68C0">
              <w:t xml:space="preserve"> </w:t>
            </w:r>
            <w:r w:rsidRPr="004F68C0">
              <w:rPr>
                <w:b/>
                <w:bCs/>
              </w:rPr>
              <w:t>Обучающиеся должны уметь:</w:t>
            </w:r>
          </w:p>
          <w:p w14:paraId="79B854BB" w14:textId="77777777" w:rsidR="00E92966" w:rsidRPr="004F68C0" w:rsidRDefault="00E92966" w:rsidP="00E92966">
            <w:r w:rsidRPr="004F68C0">
              <w:t>- обращаться с вопросами по теме экскурсии к работникам предприятий;</w:t>
            </w:r>
          </w:p>
          <w:p w14:paraId="3FF9E513" w14:textId="77777777" w:rsidR="00E92966" w:rsidRPr="004F68C0" w:rsidRDefault="00E92966" w:rsidP="00E92966">
            <w:pPr>
              <w:rPr>
                <w:b/>
                <w:bCs/>
                <w:u w:val="single"/>
              </w:rPr>
            </w:pPr>
          </w:p>
        </w:tc>
        <w:tc>
          <w:tcPr>
            <w:tcW w:w="1746" w:type="dxa"/>
          </w:tcPr>
          <w:p w14:paraId="3EF8873D" w14:textId="77777777" w:rsidR="00E92966" w:rsidRDefault="00E92966" w:rsidP="00E92966">
            <w:pPr>
              <w:spacing w:line="360" w:lineRule="auto"/>
              <w:jc w:val="both"/>
              <w:rPr>
                <w:vertAlign w:val="subscript"/>
              </w:rPr>
            </w:pPr>
            <w:r>
              <w:lastRenderedPageBreak/>
              <w:t>КО</w:t>
            </w:r>
            <w:r>
              <w:rPr>
                <w:vertAlign w:val="subscript"/>
              </w:rPr>
              <w:t>3</w:t>
            </w:r>
          </w:p>
          <w:p w14:paraId="70D5E610" w14:textId="5F690D32" w:rsidR="00E92966" w:rsidRDefault="00E92966" w:rsidP="00E92966">
            <w:pPr>
              <w:spacing w:line="360" w:lineRule="auto"/>
              <w:jc w:val="both"/>
            </w:pPr>
            <w:r>
              <w:t>КО</w:t>
            </w:r>
            <w:r>
              <w:rPr>
                <w:vertAlign w:val="subscript"/>
              </w:rPr>
              <w:t>1</w:t>
            </w:r>
          </w:p>
        </w:tc>
        <w:tc>
          <w:tcPr>
            <w:tcW w:w="4080" w:type="dxa"/>
          </w:tcPr>
          <w:p w14:paraId="5C2C0F6E" w14:textId="77777777" w:rsidR="00E92966" w:rsidRPr="00C320A6" w:rsidRDefault="00E92966" w:rsidP="00E92966">
            <w:pPr>
              <w:spacing w:line="360" w:lineRule="auto"/>
            </w:pPr>
            <w:r w:rsidRPr="00C320A6">
              <w:t>Устный фронтальный опрос</w:t>
            </w:r>
          </w:p>
          <w:p w14:paraId="2158C7C1" w14:textId="77777777" w:rsidR="00E92966" w:rsidRPr="00C320A6" w:rsidRDefault="00E92966" w:rsidP="00E92966">
            <w:pPr>
              <w:spacing w:line="360" w:lineRule="auto"/>
            </w:pPr>
            <w:r>
              <w:t xml:space="preserve">Оценка выполнения самостоятельной работы </w:t>
            </w:r>
          </w:p>
          <w:p w14:paraId="58E7DDAF" w14:textId="77777777" w:rsidR="00E92966" w:rsidRDefault="00E92966" w:rsidP="00E92966">
            <w:pPr>
              <w:spacing w:line="360" w:lineRule="auto"/>
            </w:pPr>
          </w:p>
        </w:tc>
      </w:tr>
      <w:tr w:rsidR="00E92966" w:rsidRPr="00C320A6" w14:paraId="4E1EC81C" w14:textId="77777777" w:rsidTr="00E92966">
        <w:tc>
          <w:tcPr>
            <w:tcW w:w="3518" w:type="dxa"/>
          </w:tcPr>
          <w:p w14:paraId="6A6D063B" w14:textId="77777777" w:rsidR="00E92966" w:rsidRPr="00E92966" w:rsidRDefault="00E92966" w:rsidP="00E92966">
            <w:pPr>
              <w:rPr>
                <w:b/>
                <w:bCs/>
                <w:u w:val="single"/>
              </w:rPr>
            </w:pPr>
            <w:r w:rsidRPr="00E92966">
              <w:rPr>
                <w:b/>
                <w:bCs/>
                <w:u w:val="single"/>
              </w:rPr>
              <w:lastRenderedPageBreak/>
              <w:t>Трудоустройство</w:t>
            </w:r>
          </w:p>
          <w:p w14:paraId="7394F7B2" w14:textId="77777777" w:rsidR="00E92966" w:rsidRPr="00E92966" w:rsidRDefault="00E92966" w:rsidP="00E92966">
            <w:pPr>
              <w:rPr>
                <w:b/>
                <w:bCs/>
                <w:u w:val="single"/>
              </w:rPr>
            </w:pPr>
            <w:r w:rsidRPr="00E92966">
              <w:rPr>
                <w:b/>
                <w:bCs/>
                <w:u w:val="single"/>
              </w:rPr>
              <w:t>Обучающиеся должны знать:</w:t>
            </w:r>
          </w:p>
          <w:p w14:paraId="34EF67F1" w14:textId="77777777" w:rsidR="00E92966" w:rsidRPr="00E92966" w:rsidRDefault="00E92966" w:rsidP="00E92966">
            <w:r w:rsidRPr="00E92966">
              <w:t>- учреждения и отделы по трудоустройству;</w:t>
            </w:r>
          </w:p>
          <w:p w14:paraId="5F736130" w14:textId="77777777" w:rsidR="00E92966" w:rsidRPr="00E92966" w:rsidRDefault="00E92966" w:rsidP="00E92966">
            <w:r w:rsidRPr="00E92966">
              <w:t>- местонахождение и названия предприятий, организаций;</w:t>
            </w:r>
          </w:p>
          <w:p w14:paraId="68646A11" w14:textId="77777777" w:rsidR="00E92966" w:rsidRPr="00E92966" w:rsidRDefault="00E92966" w:rsidP="00E92966">
            <w:r w:rsidRPr="00E92966">
              <w:t>- где требуются рабочие;</w:t>
            </w:r>
          </w:p>
          <w:p w14:paraId="6F460323" w14:textId="77777777" w:rsidR="00E92966" w:rsidRPr="00E92966" w:rsidRDefault="00E92966" w:rsidP="00E92966">
            <w:r w:rsidRPr="00E92966">
              <w:t>- виды документов необходимые для поступления на работу;</w:t>
            </w:r>
          </w:p>
          <w:p w14:paraId="6BF3444F" w14:textId="77777777" w:rsidR="00E92966" w:rsidRPr="00E92966" w:rsidRDefault="00E92966" w:rsidP="00E92966">
            <w:r w:rsidRPr="00E92966">
              <w:t>- перечень основных деловых бумаг и требования к их написанию;</w:t>
            </w:r>
          </w:p>
          <w:p w14:paraId="6E90686F" w14:textId="77777777" w:rsidR="00E92966" w:rsidRPr="00E92966" w:rsidRDefault="00E92966" w:rsidP="00E92966">
            <w:r w:rsidRPr="00E92966">
              <w:t>- статьи Трудового кодекса РФ.</w:t>
            </w:r>
          </w:p>
          <w:p w14:paraId="219AC1F6" w14:textId="77777777" w:rsidR="00E92966" w:rsidRPr="004F68C0" w:rsidRDefault="00E92966" w:rsidP="00E92966">
            <w:pPr>
              <w:rPr>
                <w:b/>
                <w:bCs/>
                <w:u w:val="single"/>
              </w:rPr>
            </w:pPr>
          </w:p>
        </w:tc>
        <w:tc>
          <w:tcPr>
            <w:tcW w:w="1746" w:type="dxa"/>
          </w:tcPr>
          <w:p w14:paraId="65F3F3F4" w14:textId="77777777" w:rsidR="00E92966" w:rsidRDefault="00E92966" w:rsidP="00E92966">
            <w:pPr>
              <w:spacing w:line="360" w:lineRule="auto"/>
              <w:jc w:val="both"/>
              <w:rPr>
                <w:vertAlign w:val="subscript"/>
              </w:rPr>
            </w:pPr>
            <w:r>
              <w:t>КО</w:t>
            </w:r>
            <w:r>
              <w:rPr>
                <w:vertAlign w:val="subscript"/>
              </w:rPr>
              <w:t>4</w:t>
            </w:r>
          </w:p>
          <w:p w14:paraId="490FB184" w14:textId="5AE2C45C" w:rsidR="00E92966" w:rsidRDefault="00E92966" w:rsidP="00E92966">
            <w:pPr>
              <w:spacing w:line="360" w:lineRule="auto"/>
              <w:jc w:val="both"/>
            </w:pPr>
            <w:r>
              <w:t>КО</w:t>
            </w:r>
            <w:r>
              <w:rPr>
                <w:vertAlign w:val="subscript"/>
              </w:rPr>
              <w:t>2</w:t>
            </w:r>
          </w:p>
        </w:tc>
        <w:tc>
          <w:tcPr>
            <w:tcW w:w="4080" w:type="dxa"/>
          </w:tcPr>
          <w:p w14:paraId="4893ECC4" w14:textId="77777777" w:rsidR="00E92966" w:rsidRPr="00C320A6" w:rsidRDefault="00E92966" w:rsidP="00E92966">
            <w:pPr>
              <w:spacing w:line="360" w:lineRule="auto"/>
            </w:pPr>
            <w:r w:rsidRPr="00C320A6">
              <w:t>Устный фронтальный опрос</w:t>
            </w:r>
          </w:p>
          <w:p w14:paraId="6DEEF1E5" w14:textId="77777777" w:rsidR="00E92966" w:rsidRPr="00C320A6" w:rsidRDefault="00E92966" w:rsidP="00E92966">
            <w:pPr>
              <w:spacing w:line="360" w:lineRule="auto"/>
            </w:pPr>
            <w:r>
              <w:t xml:space="preserve">Оценка выполнения самостоятельной работы </w:t>
            </w:r>
          </w:p>
          <w:p w14:paraId="7A19E2CD" w14:textId="77777777" w:rsidR="00E92966" w:rsidRDefault="00E92966" w:rsidP="00E92966">
            <w:pPr>
              <w:spacing w:line="360" w:lineRule="auto"/>
            </w:pPr>
          </w:p>
        </w:tc>
      </w:tr>
      <w:tr w:rsidR="00E92966" w:rsidRPr="00C320A6" w14:paraId="25C098B3" w14:textId="77777777" w:rsidTr="00E92966">
        <w:trPr>
          <w:trHeight w:val="131"/>
        </w:trPr>
        <w:tc>
          <w:tcPr>
            <w:tcW w:w="3518" w:type="dxa"/>
          </w:tcPr>
          <w:p w14:paraId="09E4CB11" w14:textId="77777777" w:rsidR="00E92966" w:rsidRDefault="00E92966" w:rsidP="00E92966">
            <w:pPr>
              <w:rPr>
                <w:b/>
                <w:bCs/>
                <w:u w:val="single"/>
              </w:rPr>
            </w:pPr>
          </w:p>
          <w:p w14:paraId="271B5891" w14:textId="6E2E8658" w:rsidR="00E92966" w:rsidRPr="00E92966" w:rsidRDefault="00E92966" w:rsidP="00E92966">
            <w:pPr>
              <w:rPr>
                <w:b/>
                <w:bCs/>
                <w:u w:val="single"/>
              </w:rPr>
            </w:pPr>
            <w:r w:rsidRPr="00E92966">
              <w:rPr>
                <w:b/>
                <w:bCs/>
                <w:u w:val="single"/>
              </w:rPr>
              <w:t>Трудоустройство</w:t>
            </w:r>
          </w:p>
          <w:p w14:paraId="5F2182FF" w14:textId="77777777" w:rsidR="00E92966" w:rsidRPr="00E92966" w:rsidRDefault="00E92966" w:rsidP="00E92966">
            <w:pPr>
              <w:rPr>
                <w:b/>
                <w:bCs/>
                <w:u w:val="single"/>
              </w:rPr>
            </w:pPr>
            <w:r w:rsidRPr="00E92966">
              <w:rPr>
                <w:b/>
                <w:bCs/>
                <w:u w:val="single"/>
              </w:rPr>
              <w:t>Обучающиеся должны знать:</w:t>
            </w:r>
          </w:p>
          <w:p w14:paraId="23AB660D" w14:textId="77777777" w:rsidR="00E92966" w:rsidRPr="00E92966" w:rsidRDefault="00E92966" w:rsidP="00E92966">
            <w:r w:rsidRPr="00E92966">
              <w:t>- учреждения и отделы по трудоустройству;</w:t>
            </w:r>
          </w:p>
          <w:p w14:paraId="0176CC68" w14:textId="77777777" w:rsidR="00E92966" w:rsidRPr="00E92966" w:rsidRDefault="00E92966" w:rsidP="00E92966">
            <w:r w:rsidRPr="00E92966">
              <w:t>- местонахождение и названия предприятий, организаций;</w:t>
            </w:r>
          </w:p>
          <w:p w14:paraId="458C506D" w14:textId="77777777" w:rsidR="00E92966" w:rsidRPr="00E92966" w:rsidRDefault="00E92966" w:rsidP="00E92966">
            <w:r w:rsidRPr="00E92966">
              <w:t>- где требуются рабочие;</w:t>
            </w:r>
          </w:p>
          <w:p w14:paraId="32F64A9A" w14:textId="77777777" w:rsidR="00E92966" w:rsidRPr="00E92966" w:rsidRDefault="00E92966" w:rsidP="00E92966">
            <w:r w:rsidRPr="00E92966">
              <w:t>- виды документов необходимые для поступления на работу;</w:t>
            </w:r>
          </w:p>
          <w:p w14:paraId="2D98D58E" w14:textId="77777777" w:rsidR="00E92966" w:rsidRPr="00E92966" w:rsidRDefault="00E92966" w:rsidP="00E92966">
            <w:r w:rsidRPr="00E92966">
              <w:t>- перечень основных деловых бумаг и требования к их написанию;</w:t>
            </w:r>
          </w:p>
          <w:p w14:paraId="135BF046" w14:textId="772492AC" w:rsidR="00E92966" w:rsidRPr="00E92966" w:rsidRDefault="00E92966" w:rsidP="00E92966">
            <w:r w:rsidRPr="00E92966">
              <w:t>- статьи Трудового кодекса РФ.</w:t>
            </w:r>
          </w:p>
          <w:p w14:paraId="577CEA1F" w14:textId="77777777" w:rsidR="00E92966" w:rsidRDefault="00E92966" w:rsidP="00E92966">
            <w:pPr>
              <w:rPr>
                <w:b/>
                <w:bCs/>
              </w:rPr>
            </w:pPr>
          </w:p>
          <w:p w14:paraId="491D7224" w14:textId="52E93401" w:rsidR="00E92966" w:rsidRPr="00E92966" w:rsidRDefault="00E92966" w:rsidP="00E92966">
            <w:pPr>
              <w:rPr>
                <w:b/>
                <w:bCs/>
              </w:rPr>
            </w:pPr>
            <w:r w:rsidRPr="00E92966">
              <w:rPr>
                <w:b/>
                <w:bCs/>
              </w:rPr>
              <w:t>Обучающиеся должны уметь:</w:t>
            </w:r>
          </w:p>
          <w:p w14:paraId="09B09836" w14:textId="77777777" w:rsidR="00E92966" w:rsidRPr="00E92966" w:rsidRDefault="00E92966" w:rsidP="00E92966">
            <w:r w:rsidRPr="00E92966">
              <w:t>- обращаться в отделы кадров при устройстве на работу;</w:t>
            </w:r>
          </w:p>
          <w:p w14:paraId="56CC0DE2" w14:textId="77777777" w:rsidR="00E92966" w:rsidRPr="00E92966" w:rsidRDefault="00E92966" w:rsidP="00E92966">
            <w:r w:rsidRPr="00E92966">
              <w:t>- написать заявление;</w:t>
            </w:r>
          </w:p>
          <w:p w14:paraId="6D3D6EC4" w14:textId="77777777" w:rsidR="00E92966" w:rsidRPr="00E92966" w:rsidRDefault="00E92966" w:rsidP="00E92966">
            <w:r w:rsidRPr="00E92966">
              <w:t>- заполнить анкету;</w:t>
            </w:r>
          </w:p>
          <w:p w14:paraId="68CF42F9" w14:textId="77777777" w:rsidR="00E92966" w:rsidRPr="00E92966" w:rsidRDefault="00E92966" w:rsidP="00E92966">
            <w:r w:rsidRPr="00E92966">
              <w:lastRenderedPageBreak/>
              <w:t>- написать расписку;</w:t>
            </w:r>
          </w:p>
          <w:p w14:paraId="2FCEE7F7" w14:textId="5053C95D" w:rsidR="00E92966" w:rsidRPr="00E92966" w:rsidRDefault="00E92966" w:rsidP="00E92966">
            <w:r w:rsidRPr="00E92966">
              <w:t>- пользоваться ТК РФ</w:t>
            </w:r>
            <w:r>
              <w:t>.</w:t>
            </w:r>
          </w:p>
          <w:p w14:paraId="7B9D824B" w14:textId="77777777" w:rsidR="00E92966" w:rsidRPr="00E92966" w:rsidRDefault="00E92966" w:rsidP="00E92966">
            <w:r w:rsidRPr="00E92966">
              <w:tab/>
            </w:r>
          </w:p>
          <w:p w14:paraId="0303A281" w14:textId="77777777" w:rsidR="00E92966" w:rsidRPr="00E92966" w:rsidRDefault="00E92966" w:rsidP="00E92966">
            <w:pPr>
              <w:rPr>
                <w:b/>
                <w:bCs/>
                <w:u w:val="single"/>
              </w:rPr>
            </w:pPr>
          </w:p>
        </w:tc>
        <w:tc>
          <w:tcPr>
            <w:tcW w:w="1746" w:type="dxa"/>
          </w:tcPr>
          <w:p w14:paraId="02C2BE1B" w14:textId="77777777" w:rsidR="00E92966" w:rsidRDefault="00E92966" w:rsidP="00E92966">
            <w:pPr>
              <w:spacing w:line="360" w:lineRule="auto"/>
              <w:jc w:val="both"/>
              <w:rPr>
                <w:vertAlign w:val="subscript"/>
              </w:rPr>
            </w:pPr>
            <w:r>
              <w:lastRenderedPageBreak/>
              <w:t>КО</w:t>
            </w:r>
            <w:r>
              <w:rPr>
                <w:vertAlign w:val="subscript"/>
              </w:rPr>
              <w:t>2</w:t>
            </w:r>
          </w:p>
          <w:p w14:paraId="3D7DDBD2" w14:textId="77777777" w:rsidR="00E92966" w:rsidRDefault="00E92966" w:rsidP="00E92966">
            <w:pPr>
              <w:spacing w:line="360" w:lineRule="auto"/>
              <w:jc w:val="both"/>
            </w:pPr>
          </w:p>
        </w:tc>
        <w:tc>
          <w:tcPr>
            <w:tcW w:w="4080" w:type="dxa"/>
          </w:tcPr>
          <w:p w14:paraId="2066E089" w14:textId="77777777" w:rsidR="00E92966" w:rsidRDefault="00E92966" w:rsidP="00E92966">
            <w:pPr>
              <w:spacing w:line="360" w:lineRule="auto"/>
            </w:pPr>
          </w:p>
        </w:tc>
      </w:tr>
    </w:tbl>
    <w:p w14:paraId="1496D818" w14:textId="77777777" w:rsidR="00F11A4F" w:rsidRDefault="00F11A4F" w:rsidP="00F11A4F">
      <w:pPr>
        <w:spacing w:line="360" w:lineRule="auto"/>
      </w:pPr>
    </w:p>
    <w:p w14:paraId="79ECC624" w14:textId="77777777" w:rsidR="00F11A4F" w:rsidRPr="008A06BF" w:rsidRDefault="00F11A4F" w:rsidP="00F11A4F">
      <w:pPr>
        <w:rPr>
          <w:b/>
        </w:rPr>
      </w:pPr>
      <w:r w:rsidRPr="008A06BF">
        <w:rPr>
          <w:b/>
        </w:rPr>
        <w:t>КО</w:t>
      </w:r>
      <w:r w:rsidRPr="008A06BF">
        <w:rPr>
          <w:b/>
          <w:vertAlign w:val="subscript"/>
        </w:rPr>
        <w:t>1</w:t>
      </w:r>
      <w:r w:rsidRPr="008A06BF">
        <w:rPr>
          <w:b/>
        </w:rPr>
        <w:t>(критерии оценивания тестовых работ)</w:t>
      </w:r>
    </w:p>
    <w:tbl>
      <w:tblPr>
        <w:tblStyle w:val="21"/>
        <w:tblW w:w="9924" w:type="dxa"/>
        <w:tblLook w:val="04A0" w:firstRow="1" w:lastRow="0" w:firstColumn="1" w:lastColumn="0" w:noHBand="0" w:noVBand="1"/>
      </w:tblPr>
      <w:tblGrid>
        <w:gridCol w:w="1702"/>
        <w:gridCol w:w="8222"/>
      </w:tblGrid>
      <w:tr w:rsidR="00F11A4F" w:rsidRPr="008A06BF" w14:paraId="140A45DA" w14:textId="77777777" w:rsidTr="00C870A9">
        <w:tc>
          <w:tcPr>
            <w:tcW w:w="1702" w:type="dxa"/>
          </w:tcPr>
          <w:p w14:paraId="0B7A407A" w14:textId="77777777" w:rsidR="00F11A4F" w:rsidRPr="008A06BF" w:rsidRDefault="00F11A4F" w:rsidP="00C870A9">
            <w:pPr>
              <w:contextualSpacing/>
              <w:jc w:val="center"/>
              <w:rPr>
                <w:b/>
              </w:rPr>
            </w:pPr>
            <w:r w:rsidRPr="008A06BF">
              <w:rPr>
                <w:b/>
              </w:rPr>
              <w:t>Отметка</w:t>
            </w:r>
          </w:p>
        </w:tc>
        <w:tc>
          <w:tcPr>
            <w:tcW w:w="8222" w:type="dxa"/>
          </w:tcPr>
          <w:p w14:paraId="6C084349" w14:textId="77777777" w:rsidR="00F11A4F" w:rsidRPr="008A06BF" w:rsidRDefault="00F11A4F" w:rsidP="00C870A9">
            <w:pPr>
              <w:tabs>
                <w:tab w:val="left" w:pos="1426"/>
                <w:tab w:val="center" w:pos="4003"/>
              </w:tabs>
              <w:contextualSpacing/>
              <w:rPr>
                <w:b/>
              </w:rPr>
            </w:pPr>
            <w:r w:rsidRPr="008A06BF">
              <w:rPr>
                <w:b/>
              </w:rPr>
              <w:tab/>
            </w:r>
            <w:r w:rsidRPr="008A06BF">
              <w:rPr>
                <w:b/>
              </w:rPr>
              <w:tab/>
              <w:t>Критерии оценки</w:t>
            </w:r>
          </w:p>
        </w:tc>
      </w:tr>
      <w:tr w:rsidR="00F11A4F" w:rsidRPr="008A06BF" w14:paraId="0406DA9B" w14:textId="77777777" w:rsidTr="00C870A9">
        <w:tc>
          <w:tcPr>
            <w:tcW w:w="9924" w:type="dxa"/>
            <w:gridSpan w:val="2"/>
          </w:tcPr>
          <w:p w14:paraId="69267942" w14:textId="77777777" w:rsidR="00F11A4F" w:rsidRPr="008A06BF" w:rsidRDefault="00F11A4F" w:rsidP="00C870A9">
            <w:pPr>
              <w:contextualSpacing/>
              <w:jc w:val="center"/>
            </w:pPr>
            <w:r w:rsidRPr="008A06BF">
              <w:t xml:space="preserve">Критерии выставления оценок за тест, состоящий из </w:t>
            </w:r>
            <w:r w:rsidRPr="008A06BF">
              <w:rPr>
                <w:u w:val="single"/>
              </w:rPr>
              <w:t>10 вопросов</w:t>
            </w:r>
          </w:p>
        </w:tc>
      </w:tr>
      <w:tr w:rsidR="00F11A4F" w:rsidRPr="008A06BF" w14:paraId="2B8F5D5A" w14:textId="77777777" w:rsidTr="00C870A9">
        <w:tc>
          <w:tcPr>
            <w:tcW w:w="1702" w:type="dxa"/>
          </w:tcPr>
          <w:p w14:paraId="15FD28EE" w14:textId="77777777" w:rsidR="00F11A4F" w:rsidRPr="008A06BF" w:rsidRDefault="00F11A4F" w:rsidP="00C870A9">
            <w:pPr>
              <w:contextualSpacing/>
              <w:jc w:val="center"/>
              <w:rPr>
                <w:b/>
              </w:rPr>
            </w:pPr>
            <w:r w:rsidRPr="008A06BF">
              <w:rPr>
                <w:b/>
              </w:rPr>
              <w:t xml:space="preserve">5 </w:t>
            </w:r>
          </w:p>
        </w:tc>
        <w:tc>
          <w:tcPr>
            <w:tcW w:w="8222" w:type="dxa"/>
          </w:tcPr>
          <w:p w14:paraId="2C17E3EA" w14:textId="77777777" w:rsidR="00F11A4F" w:rsidRPr="008A06BF" w:rsidRDefault="00F11A4F" w:rsidP="00C870A9">
            <w:pPr>
              <w:contextualSpacing/>
              <w:jc w:val="both"/>
            </w:pPr>
            <w:r w:rsidRPr="008A06BF">
              <w:t>10 правильных ответов</w:t>
            </w:r>
          </w:p>
        </w:tc>
      </w:tr>
      <w:tr w:rsidR="00F11A4F" w:rsidRPr="008A06BF" w14:paraId="4063E0AC" w14:textId="77777777" w:rsidTr="00C870A9">
        <w:tc>
          <w:tcPr>
            <w:tcW w:w="1702" w:type="dxa"/>
          </w:tcPr>
          <w:p w14:paraId="35FD1B44" w14:textId="77777777" w:rsidR="00F11A4F" w:rsidRPr="008A06BF" w:rsidRDefault="00F11A4F" w:rsidP="00C870A9">
            <w:pPr>
              <w:contextualSpacing/>
              <w:jc w:val="center"/>
              <w:rPr>
                <w:b/>
              </w:rPr>
            </w:pPr>
            <w:r w:rsidRPr="008A06BF">
              <w:rPr>
                <w:b/>
              </w:rPr>
              <w:t xml:space="preserve">4 </w:t>
            </w:r>
          </w:p>
        </w:tc>
        <w:tc>
          <w:tcPr>
            <w:tcW w:w="8222" w:type="dxa"/>
          </w:tcPr>
          <w:p w14:paraId="4A0BC3D0" w14:textId="77777777" w:rsidR="00F11A4F" w:rsidRPr="008A06BF" w:rsidRDefault="00F11A4F" w:rsidP="00C870A9">
            <w:pPr>
              <w:contextualSpacing/>
              <w:jc w:val="both"/>
            </w:pPr>
            <w:r w:rsidRPr="008A06BF">
              <w:t>7-9</w:t>
            </w:r>
          </w:p>
        </w:tc>
      </w:tr>
      <w:tr w:rsidR="00F11A4F" w:rsidRPr="008A06BF" w14:paraId="5533DD2B" w14:textId="77777777" w:rsidTr="00C870A9">
        <w:tc>
          <w:tcPr>
            <w:tcW w:w="1702" w:type="dxa"/>
          </w:tcPr>
          <w:p w14:paraId="52AF05B8" w14:textId="77777777" w:rsidR="00F11A4F" w:rsidRPr="008A06BF" w:rsidRDefault="00F11A4F" w:rsidP="00C870A9">
            <w:pPr>
              <w:contextualSpacing/>
              <w:jc w:val="center"/>
              <w:rPr>
                <w:b/>
              </w:rPr>
            </w:pPr>
            <w:r w:rsidRPr="008A06BF">
              <w:rPr>
                <w:b/>
              </w:rPr>
              <w:t>3</w:t>
            </w:r>
          </w:p>
        </w:tc>
        <w:tc>
          <w:tcPr>
            <w:tcW w:w="8222" w:type="dxa"/>
          </w:tcPr>
          <w:p w14:paraId="1F7B3884" w14:textId="77777777" w:rsidR="00F11A4F" w:rsidRPr="008A06BF" w:rsidRDefault="00F11A4F" w:rsidP="00C870A9">
            <w:pPr>
              <w:contextualSpacing/>
              <w:jc w:val="both"/>
            </w:pPr>
            <w:r w:rsidRPr="008A06BF">
              <w:t>5-6</w:t>
            </w:r>
          </w:p>
        </w:tc>
      </w:tr>
      <w:tr w:rsidR="00F11A4F" w:rsidRPr="008A06BF" w14:paraId="15C9071C" w14:textId="77777777" w:rsidTr="00C870A9">
        <w:tc>
          <w:tcPr>
            <w:tcW w:w="1702" w:type="dxa"/>
          </w:tcPr>
          <w:p w14:paraId="41B8A3D2" w14:textId="77777777" w:rsidR="00F11A4F" w:rsidRPr="008A06BF" w:rsidRDefault="00F11A4F" w:rsidP="00C870A9">
            <w:pPr>
              <w:contextualSpacing/>
              <w:jc w:val="center"/>
              <w:rPr>
                <w:b/>
              </w:rPr>
            </w:pPr>
            <w:r w:rsidRPr="008A06BF">
              <w:rPr>
                <w:b/>
              </w:rPr>
              <w:t xml:space="preserve">2 </w:t>
            </w:r>
          </w:p>
        </w:tc>
        <w:tc>
          <w:tcPr>
            <w:tcW w:w="8222" w:type="dxa"/>
          </w:tcPr>
          <w:p w14:paraId="63718A06" w14:textId="77777777" w:rsidR="00F11A4F" w:rsidRPr="008A06BF" w:rsidRDefault="00F11A4F" w:rsidP="00C870A9">
            <w:pPr>
              <w:contextualSpacing/>
              <w:jc w:val="both"/>
            </w:pPr>
            <w:r w:rsidRPr="008A06BF">
              <w:t>менее 5 правильных ответов</w:t>
            </w:r>
          </w:p>
        </w:tc>
      </w:tr>
    </w:tbl>
    <w:p w14:paraId="5C228B78" w14:textId="77777777" w:rsidR="00F11A4F" w:rsidRPr="008A06BF" w:rsidRDefault="00F11A4F" w:rsidP="00F11A4F">
      <w:r w:rsidRPr="008A06BF">
        <w:t xml:space="preserve">Время выполнения работы: </w:t>
      </w:r>
      <w:r>
        <w:t>25</w:t>
      </w:r>
      <w:r w:rsidRPr="008A06BF">
        <w:t>-</w:t>
      </w:r>
      <w:r>
        <w:t>30</w:t>
      </w:r>
      <w:r w:rsidRPr="008A06BF">
        <w:t xml:space="preserve"> мин.</w:t>
      </w:r>
    </w:p>
    <w:tbl>
      <w:tblPr>
        <w:tblStyle w:val="21"/>
        <w:tblW w:w="9924" w:type="dxa"/>
        <w:tblLook w:val="04A0" w:firstRow="1" w:lastRow="0" w:firstColumn="1" w:lastColumn="0" w:noHBand="0" w:noVBand="1"/>
      </w:tblPr>
      <w:tblGrid>
        <w:gridCol w:w="1702"/>
        <w:gridCol w:w="8222"/>
      </w:tblGrid>
      <w:tr w:rsidR="00F11A4F" w:rsidRPr="008A06BF" w14:paraId="4865476F" w14:textId="77777777" w:rsidTr="00C870A9">
        <w:tc>
          <w:tcPr>
            <w:tcW w:w="1702" w:type="dxa"/>
          </w:tcPr>
          <w:p w14:paraId="344D73AE" w14:textId="77777777" w:rsidR="00F11A4F" w:rsidRPr="008A06BF" w:rsidRDefault="00F11A4F" w:rsidP="00C870A9">
            <w:pPr>
              <w:contextualSpacing/>
              <w:jc w:val="center"/>
              <w:rPr>
                <w:b/>
              </w:rPr>
            </w:pPr>
            <w:r w:rsidRPr="008A06BF">
              <w:rPr>
                <w:b/>
              </w:rPr>
              <w:t>Отметка</w:t>
            </w:r>
          </w:p>
        </w:tc>
        <w:tc>
          <w:tcPr>
            <w:tcW w:w="8222" w:type="dxa"/>
          </w:tcPr>
          <w:p w14:paraId="1A5BA212" w14:textId="77777777" w:rsidR="00F11A4F" w:rsidRPr="008A06BF" w:rsidRDefault="00F11A4F" w:rsidP="00C870A9">
            <w:pPr>
              <w:tabs>
                <w:tab w:val="left" w:pos="1426"/>
                <w:tab w:val="center" w:pos="4003"/>
              </w:tabs>
              <w:contextualSpacing/>
              <w:rPr>
                <w:b/>
              </w:rPr>
            </w:pPr>
            <w:r w:rsidRPr="008A06BF">
              <w:rPr>
                <w:b/>
              </w:rPr>
              <w:tab/>
            </w:r>
            <w:r w:rsidRPr="008A06BF">
              <w:rPr>
                <w:b/>
              </w:rPr>
              <w:tab/>
              <w:t>Критерии оценки</w:t>
            </w:r>
          </w:p>
        </w:tc>
      </w:tr>
      <w:tr w:rsidR="00F11A4F" w:rsidRPr="008A06BF" w14:paraId="69CDB730" w14:textId="77777777" w:rsidTr="00C870A9">
        <w:tc>
          <w:tcPr>
            <w:tcW w:w="9924" w:type="dxa"/>
            <w:gridSpan w:val="2"/>
          </w:tcPr>
          <w:p w14:paraId="70723E52" w14:textId="77777777" w:rsidR="00F11A4F" w:rsidRPr="008A06BF" w:rsidRDefault="00F11A4F" w:rsidP="00C870A9">
            <w:pPr>
              <w:contextualSpacing/>
              <w:jc w:val="center"/>
            </w:pPr>
            <w:r w:rsidRPr="008A06BF">
              <w:t xml:space="preserve">Критерии выставления оценок за тест, состоящий из </w:t>
            </w:r>
            <w:r w:rsidRPr="008A06BF">
              <w:rPr>
                <w:u w:val="single"/>
              </w:rPr>
              <w:t>20 вопросов</w:t>
            </w:r>
          </w:p>
        </w:tc>
      </w:tr>
      <w:tr w:rsidR="00F11A4F" w:rsidRPr="008A06BF" w14:paraId="445F0872" w14:textId="77777777" w:rsidTr="00C870A9">
        <w:tc>
          <w:tcPr>
            <w:tcW w:w="1702" w:type="dxa"/>
          </w:tcPr>
          <w:p w14:paraId="13F99FC1" w14:textId="77777777" w:rsidR="00F11A4F" w:rsidRPr="008A06BF" w:rsidRDefault="00F11A4F" w:rsidP="00C870A9">
            <w:pPr>
              <w:contextualSpacing/>
              <w:jc w:val="center"/>
              <w:rPr>
                <w:b/>
              </w:rPr>
            </w:pPr>
            <w:r w:rsidRPr="008A06BF">
              <w:rPr>
                <w:b/>
              </w:rPr>
              <w:t xml:space="preserve">5 </w:t>
            </w:r>
          </w:p>
        </w:tc>
        <w:tc>
          <w:tcPr>
            <w:tcW w:w="8222" w:type="dxa"/>
          </w:tcPr>
          <w:p w14:paraId="6A72777E" w14:textId="77777777" w:rsidR="00F11A4F" w:rsidRPr="008A06BF" w:rsidRDefault="00F11A4F" w:rsidP="00C870A9">
            <w:pPr>
              <w:contextualSpacing/>
              <w:jc w:val="both"/>
            </w:pPr>
            <w:r w:rsidRPr="008A06BF">
              <w:t xml:space="preserve">18-20 правильных ответов </w:t>
            </w:r>
          </w:p>
        </w:tc>
      </w:tr>
      <w:tr w:rsidR="00F11A4F" w:rsidRPr="008A06BF" w14:paraId="0D0C44EE" w14:textId="77777777" w:rsidTr="00C870A9">
        <w:tc>
          <w:tcPr>
            <w:tcW w:w="1702" w:type="dxa"/>
          </w:tcPr>
          <w:p w14:paraId="0CD3D7EE" w14:textId="77777777" w:rsidR="00F11A4F" w:rsidRPr="008A06BF" w:rsidRDefault="00F11A4F" w:rsidP="00C870A9">
            <w:pPr>
              <w:contextualSpacing/>
              <w:jc w:val="center"/>
              <w:rPr>
                <w:b/>
              </w:rPr>
            </w:pPr>
            <w:r w:rsidRPr="008A06BF">
              <w:rPr>
                <w:b/>
              </w:rPr>
              <w:t xml:space="preserve">4 </w:t>
            </w:r>
          </w:p>
        </w:tc>
        <w:tc>
          <w:tcPr>
            <w:tcW w:w="8222" w:type="dxa"/>
          </w:tcPr>
          <w:p w14:paraId="360F891F" w14:textId="77777777" w:rsidR="00F11A4F" w:rsidRPr="008A06BF" w:rsidRDefault="00F11A4F" w:rsidP="00C870A9">
            <w:pPr>
              <w:contextualSpacing/>
              <w:jc w:val="both"/>
            </w:pPr>
            <w:r w:rsidRPr="008A06BF">
              <w:t>14-17</w:t>
            </w:r>
          </w:p>
        </w:tc>
      </w:tr>
      <w:tr w:rsidR="00F11A4F" w:rsidRPr="008A06BF" w14:paraId="2A545257" w14:textId="77777777" w:rsidTr="00C870A9">
        <w:tc>
          <w:tcPr>
            <w:tcW w:w="1702" w:type="dxa"/>
          </w:tcPr>
          <w:p w14:paraId="2ABD09B2" w14:textId="77777777" w:rsidR="00F11A4F" w:rsidRPr="008A06BF" w:rsidRDefault="00F11A4F" w:rsidP="00C870A9">
            <w:pPr>
              <w:contextualSpacing/>
              <w:jc w:val="center"/>
              <w:rPr>
                <w:b/>
              </w:rPr>
            </w:pPr>
            <w:r w:rsidRPr="008A06BF">
              <w:rPr>
                <w:b/>
              </w:rPr>
              <w:t>3</w:t>
            </w:r>
          </w:p>
        </w:tc>
        <w:tc>
          <w:tcPr>
            <w:tcW w:w="8222" w:type="dxa"/>
          </w:tcPr>
          <w:p w14:paraId="3129C416" w14:textId="77777777" w:rsidR="00F11A4F" w:rsidRPr="008A06BF" w:rsidRDefault="00F11A4F" w:rsidP="00C870A9">
            <w:pPr>
              <w:contextualSpacing/>
              <w:jc w:val="both"/>
            </w:pPr>
            <w:r w:rsidRPr="008A06BF">
              <w:t>10-13</w:t>
            </w:r>
          </w:p>
        </w:tc>
      </w:tr>
      <w:tr w:rsidR="00F11A4F" w:rsidRPr="008A06BF" w14:paraId="4CC1108F" w14:textId="77777777" w:rsidTr="00C870A9">
        <w:tc>
          <w:tcPr>
            <w:tcW w:w="1702" w:type="dxa"/>
          </w:tcPr>
          <w:p w14:paraId="7FE79EFB" w14:textId="77777777" w:rsidR="00F11A4F" w:rsidRPr="008A06BF" w:rsidRDefault="00F11A4F" w:rsidP="00C870A9">
            <w:pPr>
              <w:contextualSpacing/>
              <w:jc w:val="center"/>
              <w:rPr>
                <w:b/>
              </w:rPr>
            </w:pPr>
            <w:r w:rsidRPr="008A06BF">
              <w:rPr>
                <w:b/>
              </w:rPr>
              <w:t xml:space="preserve">2 </w:t>
            </w:r>
          </w:p>
        </w:tc>
        <w:tc>
          <w:tcPr>
            <w:tcW w:w="8222" w:type="dxa"/>
          </w:tcPr>
          <w:p w14:paraId="73CAF90B" w14:textId="77777777" w:rsidR="00F11A4F" w:rsidRPr="008A06BF" w:rsidRDefault="00F11A4F" w:rsidP="00C870A9">
            <w:pPr>
              <w:contextualSpacing/>
              <w:jc w:val="both"/>
            </w:pPr>
            <w:r w:rsidRPr="008A06BF">
              <w:t>менее 10 правильных ответов.</w:t>
            </w:r>
          </w:p>
        </w:tc>
      </w:tr>
    </w:tbl>
    <w:p w14:paraId="25A517A4" w14:textId="77777777" w:rsidR="00F11A4F" w:rsidRPr="001878D9" w:rsidRDefault="00F11A4F" w:rsidP="00F11A4F">
      <w:r w:rsidRPr="008A06BF">
        <w:t xml:space="preserve">Время выполнения работы: </w:t>
      </w:r>
      <w:r>
        <w:t>40</w:t>
      </w:r>
      <w:r w:rsidRPr="008A06BF">
        <w:t>-</w:t>
      </w:r>
      <w:r>
        <w:t>6</w:t>
      </w:r>
      <w:r w:rsidRPr="008A06BF">
        <w:t>0 мин.</w:t>
      </w:r>
    </w:p>
    <w:p w14:paraId="4988B250" w14:textId="77777777" w:rsidR="00F11A4F" w:rsidRPr="008A06BF" w:rsidRDefault="00F11A4F" w:rsidP="00F11A4F">
      <w:pPr>
        <w:rPr>
          <w:b/>
        </w:rPr>
      </w:pPr>
      <w:r w:rsidRPr="008A06BF">
        <w:rPr>
          <w:b/>
        </w:rPr>
        <w:t>КО</w:t>
      </w:r>
      <w:r w:rsidRPr="008A06BF">
        <w:rPr>
          <w:b/>
          <w:vertAlign w:val="subscript"/>
        </w:rPr>
        <w:t>2</w:t>
      </w:r>
      <w:r w:rsidRPr="008A06BF">
        <w:rPr>
          <w:b/>
        </w:rPr>
        <w:t>(критерии оценивания практической работы)</w:t>
      </w:r>
    </w:p>
    <w:p w14:paraId="1C2D88B2" w14:textId="77777777" w:rsidR="00F11A4F" w:rsidRPr="008A06BF" w:rsidRDefault="00F11A4F" w:rsidP="00F11A4F">
      <w:pPr>
        <w:ind w:left="-284"/>
        <w:rPr>
          <w:b/>
        </w:rPr>
      </w:pPr>
      <w:r w:rsidRPr="008A06BF">
        <w:rPr>
          <w:b/>
        </w:rPr>
        <w:t>Отметка "5"</w:t>
      </w:r>
    </w:p>
    <w:p w14:paraId="19E1E224" w14:textId="77777777" w:rsidR="00F11A4F" w:rsidRPr="008A06BF" w:rsidRDefault="00F11A4F" w:rsidP="00F11A4F">
      <w:pPr>
        <w:numPr>
          <w:ilvl w:val="0"/>
          <w:numId w:val="48"/>
        </w:numPr>
        <w:tabs>
          <w:tab w:val="left" w:pos="284"/>
        </w:tabs>
        <w:ind w:left="-284" w:firstLine="66"/>
        <w:jc w:val="both"/>
      </w:pPr>
      <w:r w:rsidRPr="008A06BF">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14:paraId="09AD51E1" w14:textId="77777777" w:rsidR="00F11A4F" w:rsidRPr="008A06BF" w:rsidRDefault="00F11A4F" w:rsidP="00F11A4F">
      <w:pPr>
        <w:numPr>
          <w:ilvl w:val="0"/>
          <w:numId w:val="48"/>
        </w:numPr>
        <w:tabs>
          <w:tab w:val="left" w:pos="284"/>
        </w:tabs>
        <w:ind w:left="-284" w:firstLine="66"/>
        <w:jc w:val="both"/>
      </w:pPr>
      <w:r w:rsidRPr="008A06BF">
        <w:t>Работа оформлена аккуратно, в оптимальной для фиксации результатов форме.</w:t>
      </w:r>
    </w:p>
    <w:p w14:paraId="592ACD33" w14:textId="77777777" w:rsidR="00F11A4F" w:rsidRPr="008A06BF" w:rsidRDefault="00F11A4F" w:rsidP="00F11A4F">
      <w:pPr>
        <w:numPr>
          <w:ilvl w:val="0"/>
          <w:numId w:val="48"/>
        </w:numPr>
        <w:tabs>
          <w:tab w:val="left" w:pos="284"/>
        </w:tabs>
        <w:ind w:left="-284" w:firstLine="66"/>
        <w:jc w:val="both"/>
      </w:pPr>
      <w:r w:rsidRPr="008A06BF">
        <w:t>Форма фиксации материалов может быть предложена учителем или выбрана самими учащимися.</w:t>
      </w:r>
    </w:p>
    <w:p w14:paraId="5A0EFAA9" w14:textId="77777777" w:rsidR="00F11A4F" w:rsidRPr="008A06BF" w:rsidRDefault="00F11A4F" w:rsidP="00F11A4F">
      <w:pPr>
        <w:ind w:left="-284"/>
        <w:rPr>
          <w:b/>
        </w:rPr>
      </w:pPr>
      <w:r w:rsidRPr="008A06BF">
        <w:rPr>
          <w:b/>
        </w:rPr>
        <w:t>Отметка "4"</w:t>
      </w:r>
    </w:p>
    <w:p w14:paraId="0BB31D22"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Практическая работа выполнена учащимися в полном объеме и самостоятельно.</w:t>
      </w:r>
    </w:p>
    <w:p w14:paraId="71715EDD"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2551495C"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Использованы указа</w:t>
      </w:r>
      <w:r>
        <w:t xml:space="preserve">нные учителем источники знаний, использование литературы. </w:t>
      </w:r>
      <w:r w:rsidRPr="008A06BF">
        <w:t>Работа показала знание основного теоретического материала и овладение уме</w:t>
      </w:r>
      <w:r w:rsidRPr="008A06BF">
        <w:softHyphen/>
        <w:t>ниями, необходимыми для самостоятельного выполнения работы.</w:t>
      </w:r>
    </w:p>
    <w:p w14:paraId="3A7818AD" w14:textId="77777777" w:rsidR="00F11A4F" w:rsidRPr="008A06BF" w:rsidRDefault="00F11A4F" w:rsidP="00F11A4F">
      <w:pPr>
        <w:numPr>
          <w:ilvl w:val="0"/>
          <w:numId w:val="49"/>
        </w:numPr>
        <w:tabs>
          <w:tab w:val="left" w:pos="284"/>
          <w:tab w:val="left" w:pos="426"/>
          <w:tab w:val="left" w:pos="1134"/>
        </w:tabs>
        <w:ind w:left="-284" w:firstLine="68"/>
        <w:jc w:val="both"/>
      </w:pPr>
      <w:r w:rsidRPr="008A06BF">
        <w:t>Допускаются неточности и небрежность в оформлении результатов работы.</w:t>
      </w:r>
    </w:p>
    <w:p w14:paraId="2C577EEA" w14:textId="77777777" w:rsidR="00F11A4F" w:rsidRPr="008A06BF" w:rsidRDefault="00F11A4F" w:rsidP="00F11A4F">
      <w:pPr>
        <w:ind w:left="-284"/>
        <w:rPr>
          <w:b/>
        </w:rPr>
      </w:pPr>
      <w:r w:rsidRPr="008A06BF">
        <w:rPr>
          <w:b/>
        </w:rPr>
        <w:t>Отметка "3"</w:t>
      </w:r>
    </w:p>
    <w:p w14:paraId="33AC9739" w14:textId="77777777" w:rsidR="00F11A4F" w:rsidRPr="008A06BF" w:rsidRDefault="00F11A4F" w:rsidP="00F11A4F">
      <w:pPr>
        <w:numPr>
          <w:ilvl w:val="0"/>
          <w:numId w:val="49"/>
        </w:numPr>
        <w:tabs>
          <w:tab w:val="left" w:pos="284"/>
        </w:tabs>
        <w:ind w:left="-284" w:firstLine="66"/>
        <w:jc w:val="both"/>
      </w:pPr>
      <w:r w:rsidRPr="008A06BF">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w:t>
      </w:r>
      <w:r>
        <w:t>.</w:t>
      </w:r>
      <w:r w:rsidRPr="008A06BF">
        <w:t xml:space="preserve"> Учащиеся показали знания теоретического материала, но испытывали затруднения при самостоятельной работе</w:t>
      </w:r>
      <w:r>
        <w:t>.</w:t>
      </w:r>
    </w:p>
    <w:p w14:paraId="7F3232BB" w14:textId="77777777" w:rsidR="00F11A4F" w:rsidRPr="008A06BF" w:rsidRDefault="00F11A4F" w:rsidP="00F11A4F">
      <w:pPr>
        <w:ind w:left="-284"/>
        <w:rPr>
          <w:b/>
        </w:rPr>
      </w:pPr>
      <w:r w:rsidRPr="008A06BF">
        <w:rPr>
          <w:b/>
        </w:rPr>
        <w:t>Отметка "2"</w:t>
      </w:r>
    </w:p>
    <w:p w14:paraId="43D125A5" w14:textId="77777777" w:rsidR="00F11A4F" w:rsidRPr="006262C9" w:rsidRDefault="00F11A4F" w:rsidP="00F11A4F">
      <w:pPr>
        <w:numPr>
          <w:ilvl w:val="0"/>
          <w:numId w:val="49"/>
        </w:numPr>
        <w:tabs>
          <w:tab w:val="left" w:pos="284"/>
        </w:tabs>
        <w:ind w:left="-284" w:firstLine="66"/>
        <w:jc w:val="both"/>
        <w:rPr>
          <w:b/>
        </w:rPr>
      </w:pPr>
      <w:r w:rsidRPr="006262C9">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w:t>
      </w:r>
      <w:r w:rsidRPr="006262C9">
        <w:rPr>
          <w:b/>
        </w:rPr>
        <w:t xml:space="preserve">Оценка "1" </w:t>
      </w:r>
    </w:p>
    <w:p w14:paraId="62B48880" w14:textId="19212A39" w:rsidR="005908D0" w:rsidRPr="00E92966" w:rsidRDefault="00F11A4F" w:rsidP="00E92966">
      <w:pPr>
        <w:numPr>
          <w:ilvl w:val="0"/>
          <w:numId w:val="49"/>
        </w:numPr>
        <w:tabs>
          <w:tab w:val="left" w:pos="284"/>
        </w:tabs>
        <w:ind w:left="-284" w:firstLine="66"/>
        <w:jc w:val="both"/>
      </w:pPr>
      <w:r w:rsidRPr="008A06BF">
        <w:t>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w:t>
      </w:r>
    </w:p>
    <w:p w14:paraId="77EB2193" w14:textId="77777777" w:rsidR="005908D0" w:rsidRPr="00F23F2E" w:rsidRDefault="005908D0" w:rsidP="00F11A4F">
      <w:pPr>
        <w:spacing w:line="360" w:lineRule="auto"/>
      </w:pPr>
    </w:p>
    <w:p w14:paraId="12F61C33" w14:textId="77777777" w:rsidR="00F11A4F" w:rsidRPr="00F23F2E" w:rsidRDefault="00F11A4F" w:rsidP="00F11A4F">
      <w:pPr>
        <w:spacing w:line="360" w:lineRule="auto"/>
      </w:pPr>
      <w:r w:rsidRPr="00F23F2E">
        <w:t xml:space="preserve">  Исходя из поставленных целей и возрастных особенностей обучающихся, необходимо учитывать:</w:t>
      </w:r>
    </w:p>
    <w:p w14:paraId="06A493AB" w14:textId="77777777" w:rsidR="00F11A4F" w:rsidRPr="00F23F2E" w:rsidRDefault="00F11A4F" w:rsidP="00F11A4F">
      <w:pPr>
        <w:numPr>
          <w:ilvl w:val="0"/>
          <w:numId w:val="19"/>
        </w:numPr>
        <w:spacing w:line="360" w:lineRule="auto"/>
      </w:pPr>
      <w:r w:rsidRPr="00F23F2E">
        <w:t>правильность и осознанность изложения материала, полноту раскрытия понятий, правильность выполнения практических работ;</w:t>
      </w:r>
    </w:p>
    <w:p w14:paraId="72C1B101" w14:textId="77777777" w:rsidR="00F11A4F" w:rsidRPr="00F23F2E" w:rsidRDefault="00F11A4F" w:rsidP="00F11A4F">
      <w:pPr>
        <w:numPr>
          <w:ilvl w:val="0"/>
          <w:numId w:val="19"/>
        </w:numPr>
        <w:spacing w:line="360" w:lineRule="auto"/>
      </w:pPr>
      <w:r w:rsidRPr="00F23F2E">
        <w:t>самостоятельность ответа;</w:t>
      </w:r>
    </w:p>
    <w:p w14:paraId="0BB061D0" w14:textId="77777777" w:rsidR="00F11A4F" w:rsidRPr="00F23F2E" w:rsidRDefault="00F11A4F" w:rsidP="00F11A4F">
      <w:pPr>
        <w:numPr>
          <w:ilvl w:val="0"/>
          <w:numId w:val="19"/>
        </w:numPr>
        <w:spacing w:line="360" w:lineRule="auto"/>
      </w:pPr>
      <w:r w:rsidRPr="00F23F2E">
        <w:t>умение переносить полученные знания на практику;</w:t>
      </w:r>
    </w:p>
    <w:p w14:paraId="08A51227" w14:textId="77777777" w:rsidR="00F11A4F" w:rsidRPr="00F23F2E" w:rsidRDefault="00F11A4F" w:rsidP="00F11A4F">
      <w:pPr>
        <w:numPr>
          <w:ilvl w:val="0"/>
          <w:numId w:val="19"/>
        </w:numPr>
        <w:spacing w:line="360" w:lineRule="auto"/>
      </w:pPr>
      <w:r w:rsidRPr="00F23F2E">
        <w:t>степень сформированности интеллектуальных, общеучебных, специфических умений.</w:t>
      </w:r>
    </w:p>
    <w:p w14:paraId="3FB60E60" w14:textId="77777777" w:rsidR="00F11A4F" w:rsidRPr="00F23F2E" w:rsidRDefault="00F11A4F" w:rsidP="00F11A4F">
      <w:pPr>
        <w:spacing w:line="360" w:lineRule="auto"/>
      </w:pPr>
      <w:r w:rsidRPr="00F23F2E">
        <w:rPr>
          <w:b/>
        </w:rPr>
        <w:t xml:space="preserve">Отметка «5»  - </w:t>
      </w:r>
      <w:r w:rsidRPr="00F23F2E">
        <w:t>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14:paraId="46525928" w14:textId="77777777" w:rsidR="00F11A4F" w:rsidRPr="00F23F2E" w:rsidRDefault="00F11A4F" w:rsidP="00F11A4F">
      <w:pPr>
        <w:spacing w:line="360" w:lineRule="auto"/>
      </w:pPr>
      <w:r w:rsidRPr="00F23F2E">
        <w:rPr>
          <w:b/>
        </w:rPr>
        <w:t xml:space="preserve">Отметка «4» - </w:t>
      </w:r>
      <w:r w:rsidRPr="00F23F2E">
        <w:t>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14:paraId="60333D07" w14:textId="77777777" w:rsidR="00F11A4F" w:rsidRPr="00F23F2E" w:rsidRDefault="00F11A4F" w:rsidP="00F11A4F">
      <w:pPr>
        <w:spacing w:line="360" w:lineRule="auto"/>
      </w:pPr>
      <w:r w:rsidRPr="00F23F2E">
        <w:rPr>
          <w:b/>
        </w:rPr>
        <w:t xml:space="preserve">Отметка «3» - </w:t>
      </w:r>
      <w:r w:rsidRPr="00F23F2E">
        <w:t>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14:paraId="28B92C28" w14:textId="77777777" w:rsidR="00F11A4F" w:rsidRPr="002601ED" w:rsidRDefault="00F11A4F" w:rsidP="00F11A4F">
      <w:pPr>
        <w:spacing w:line="360" w:lineRule="auto"/>
      </w:pPr>
      <w:r w:rsidRPr="00F23F2E">
        <w:rPr>
          <w:b/>
        </w:rPr>
        <w:t xml:space="preserve">Отметка «2» - </w:t>
      </w:r>
      <w:r w:rsidRPr="00F23F2E">
        <w:t>ответ неправильный, основное содержание не раскрыто, не даются ответы на вспомогательные вопросы преподавателем, неумени</w:t>
      </w:r>
      <w:r>
        <w:t>е работать с учебным материалом.</w:t>
      </w:r>
    </w:p>
    <w:p w14:paraId="62DFC29C" w14:textId="77777777" w:rsidR="00F11A4F" w:rsidRPr="00F23F2E" w:rsidRDefault="00F11A4F" w:rsidP="00F11A4F">
      <w:pPr>
        <w:widowControl w:val="0"/>
        <w:rPr>
          <w:b/>
        </w:rPr>
      </w:pPr>
      <w:r w:rsidRPr="00F23F2E">
        <w:rPr>
          <w:b/>
        </w:rPr>
        <w:t xml:space="preserve">                </w:t>
      </w:r>
    </w:p>
    <w:p w14:paraId="3D39D0D6" w14:textId="77777777" w:rsidR="00F11A4F" w:rsidRPr="002601ED" w:rsidRDefault="00F11A4F" w:rsidP="00F11A4F">
      <w:pPr>
        <w:pStyle w:val="ad"/>
        <w:shd w:val="clear" w:color="auto" w:fill="FFFFFF"/>
        <w:spacing w:before="0" w:beforeAutospacing="0" w:after="120" w:afterAutospacing="0" w:line="240" w:lineRule="atLeast"/>
        <w:rPr>
          <w:color w:val="333333"/>
        </w:rPr>
      </w:pPr>
      <w:r w:rsidRPr="002601ED">
        <w:rPr>
          <w:rStyle w:val="ae"/>
          <w:color w:val="333333"/>
        </w:rPr>
        <w:t>Выставление отметки за четверть</w:t>
      </w:r>
      <w:r w:rsidRPr="002601ED">
        <w:rPr>
          <w:rStyle w:val="apple-converted-space"/>
          <w:color w:val="333333"/>
        </w:rPr>
        <w:t> </w:t>
      </w:r>
      <w:r w:rsidRPr="002601ED">
        <w:rPr>
          <w:color w:val="333333"/>
        </w:rPr>
        <w:t>выставляется как среднеарифметическое отметок на основе результатов тематического контроля с учетом преобладающего или наивысшего поурочного балла.</w:t>
      </w:r>
    </w:p>
    <w:p w14:paraId="6E0D6660" w14:textId="77777777" w:rsidR="00F11A4F" w:rsidRPr="002601ED" w:rsidRDefault="00F11A4F" w:rsidP="00F11A4F">
      <w:pPr>
        <w:pStyle w:val="ad"/>
        <w:shd w:val="clear" w:color="auto" w:fill="FFFFFF"/>
        <w:spacing w:before="0" w:beforeAutospacing="0" w:after="120" w:afterAutospacing="0" w:line="240" w:lineRule="atLeast"/>
        <w:rPr>
          <w:color w:val="333333"/>
        </w:rPr>
      </w:pPr>
      <w:r w:rsidRPr="002601ED">
        <w:rPr>
          <w:rStyle w:val="ae"/>
          <w:color w:val="333333"/>
        </w:rPr>
        <w:t>Годовая отметка</w:t>
      </w:r>
      <w:r w:rsidRPr="002601ED">
        <w:rPr>
          <w:rStyle w:val="apple-converted-space"/>
          <w:color w:val="333333"/>
        </w:rPr>
        <w:t> </w:t>
      </w:r>
      <w:r w:rsidRPr="002601ED">
        <w:rPr>
          <w:color w:val="333333"/>
        </w:rPr>
        <w:t>выставляется как среднеарифметическое отметок по четвертям с учетом динамики индивидуальных учебных достижений учащихся на конец года.</w:t>
      </w:r>
    </w:p>
    <w:p w14:paraId="131D5967" w14:textId="77777777" w:rsidR="00F11A4F" w:rsidRPr="002601ED" w:rsidRDefault="00F11A4F" w:rsidP="00F11A4F">
      <w:pPr>
        <w:widowControl w:val="0"/>
        <w:rPr>
          <w:b/>
        </w:rPr>
      </w:pPr>
    </w:p>
    <w:p w14:paraId="67FB86E1" w14:textId="77777777" w:rsidR="00F11A4F" w:rsidRPr="002601ED" w:rsidRDefault="00F11A4F" w:rsidP="00F11A4F">
      <w:pPr>
        <w:widowControl w:val="0"/>
        <w:rPr>
          <w:b/>
        </w:rPr>
      </w:pPr>
    </w:p>
    <w:p w14:paraId="37724400" w14:textId="77777777" w:rsidR="00F11A4F" w:rsidRPr="002601ED" w:rsidRDefault="00F11A4F" w:rsidP="00F11A4F">
      <w:pPr>
        <w:widowControl w:val="0"/>
        <w:rPr>
          <w:b/>
        </w:rPr>
      </w:pPr>
    </w:p>
    <w:p w14:paraId="35A77ACF" w14:textId="77777777" w:rsidR="00F11A4F" w:rsidRPr="002601ED" w:rsidRDefault="00F11A4F" w:rsidP="00F11A4F">
      <w:pPr>
        <w:widowControl w:val="0"/>
        <w:rPr>
          <w:b/>
        </w:rPr>
      </w:pPr>
    </w:p>
    <w:p w14:paraId="751F23A0" w14:textId="77777777" w:rsidR="00F11A4F" w:rsidRPr="002601ED" w:rsidRDefault="00F11A4F" w:rsidP="00F11A4F">
      <w:pPr>
        <w:widowControl w:val="0"/>
        <w:rPr>
          <w:b/>
        </w:rPr>
      </w:pPr>
    </w:p>
    <w:p w14:paraId="46A69574" w14:textId="77777777" w:rsidR="00F11A4F" w:rsidRPr="002601ED" w:rsidRDefault="00F11A4F" w:rsidP="00F11A4F">
      <w:pPr>
        <w:widowControl w:val="0"/>
        <w:rPr>
          <w:b/>
        </w:rPr>
      </w:pPr>
    </w:p>
    <w:p w14:paraId="7FC0655E" w14:textId="77777777" w:rsidR="00F11A4F" w:rsidRPr="002601ED" w:rsidRDefault="00F11A4F" w:rsidP="00F11A4F">
      <w:pPr>
        <w:widowControl w:val="0"/>
        <w:rPr>
          <w:b/>
        </w:rPr>
      </w:pPr>
    </w:p>
    <w:p w14:paraId="12FDCC60" w14:textId="77777777" w:rsidR="00F11A4F" w:rsidRPr="002601ED" w:rsidRDefault="00F11A4F" w:rsidP="00F11A4F">
      <w:pPr>
        <w:widowControl w:val="0"/>
        <w:rPr>
          <w:b/>
        </w:rPr>
      </w:pPr>
    </w:p>
    <w:p w14:paraId="2D9630DB" w14:textId="77777777" w:rsidR="00F11A4F" w:rsidRDefault="00F11A4F" w:rsidP="00F11A4F"/>
    <w:p w14:paraId="758A7601" w14:textId="77777777" w:rsidR="00A56782" w:rsidRDefault="00A56782"/>
    <w:sectPr w:rsidR="00A56782" w:rsidSect="00C870A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D9A0" w14:textId="77777777" w:rsidR="00203B93" w:rsidRDefault="00203B93">
      <w:r>
        <w:separator/>
      </w:r>
    </w:p>
  </w:endnote>
  <w:endnote w:type="continuationSeparator" w:id="0">
    <w:p w14:paraId="52BA113F" w14:textId="77777777" w:rsidR="00203B93" w:rsidRDefault="0020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FAF3" w14:textId="77777777" w:rsidR="00C870A9" w:rsidRDefault="00C870A9" w:rsidP="00C870A9">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9441BA" w14:textId="77777777" w:rsidR="00C870A9" w:rsidRDefault="00C870A9" w:rsidP="00C870A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ACAB" w14:textId="4964E2F5" w:rsidR="00C870A9" w:rsidRDefault="00C870A9" w:rsidP="00C870A9">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2FF3">
      <w:rPr>
        <w:rStyle w:val="a5"/>
        <w:noProof/>
      </w:rPr>
      <w:t>4</w:t>
    </w:r>
    <w:r>
      <w:rPr>
        <w:rStyle w:val="a5"/>
      </w:rPr>
      <w:fldChar w:fldCharType="end"/>
    </w:r>
  </w:p>
  <w:p w14:paraId="37D7DA16" w14:textId="77777777" w:rsidR="00C870A9" w:rsidRDefault="00C870A9" w:rsidP="00C870A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7E31B" w14:textId="77777777" w:rsidR="00203B93" w:rsidRDefault="00203B93">
      <w:r>
        <w:separator/>
      </w:r>
    </w:p>
  </w:footnote>
  <w:footnote w:type="continuationSeparator" w:id="0">
    <w:p w14:paraId="586DDEC0" w14:textId="77777777" w:rsidR="00203B93" w:rsidRDefault="0020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6B6E04"/>
    <w:multiLevelType w:val="hybridMultilevel"/>
    <w:tmpl w:val="B302E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04557"/>
    <w:multiLevelType w:val="hybridMultilevel"/>
    <w:tmpl w:val="5A9205EC"/>
    <w:lvl w:ilvl="0" w:tplc="20D866F0">
      <w:start w:val="6"/>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5" w15:restartNumberingAfterBreak="0">
    <w:nsid w:val="099D76DB"/>
    <w:multiLevelType w:val="hybridMultilevel"/>
    <w:tmpl w:val="11F68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B0BDB"/>
    <w:multiLevelType w:val="hybridMultilevel"/>
    <w:tmpl w:val="F2D0C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F3D42"/>
    <w:multiLevelType w:val="hybridMultilevel"/>
    <w:tmpl w:val="7D222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EF7847"/>
    <w:multiLevelType w:val="hybridMultilevel"/>
    <w:tmpl w:val="3B161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E1369"/>
    <w:multiLevelType w:val="hybridMultilevel"/>
    <w:tmpl w:val="2B20D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411FD5"/>
    <w:multiLevelType w:val="hybridMultilevel"/>
    <w:tmpl w:val="F23CA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7658F"/>
    <w:multiLevelType w:val="hybridMultilevel"/>
    <w:tmpl w:val="D9402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106AE3"/>
    <w:multiLevelType w:val="hybridMultilevel"/>
    <w:tmpl w:val="B70A6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C29E6"/>
    <w:multiLevelType w:val="hybridMultilevel"/>
    <w:tmpl w:val="13840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223DA1"/>
    <w:multiLevelType w:val="hybridMultilevel"/>
    <w:tmpl w:val="4902684E"/>
    <w:lvl w:ilvl="0" w:tplc="4418C7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5A2643"/>
    <w:multiLevelType w:val="hybridMultilevel"/>
    <w:tmpl w:val="3FE6CE64"/>
    <w:lvl w:ilvl="0" w:tplc="89FAD70A">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6" w15:restartNumberingAfterBreak="0">
    <w:nsid w:val="303A5FB6"/>
    <w:multiLevelType w:val="hybridMultilevel"/>
    <w:tmpl w:val="2E664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5E0E0F"/>
    <w:multiLevelType w:val="hybridMultilevel"/>
    <w:tmpl w:val="EA682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66364"/>
    <w:multiLevelType w:val="hybridMultilevel"/>
    <w:tmpl w:val="947AA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E2E0D"/>
    <w:multiLevelType w:val="hybridMultilevel"/>
    <w:tmpl w:val="DA26675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15:restartNumberingAfterBreak="0">
    <w:nsid w:val="36E812B2"/>
    <w:multiLevelType w:val="hybridMultilevel"/>
    <w:tmpl w:val="ECC6F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3907CD"/>
    <w:multiLevelType w:val="hybridMultilevel"/>
    <w:tmpl w:val="AC3E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2F5C10"/>
    <w:multiLevelType w:val="hybridMultilevel"/>
    <w:tmpl w:val="503A5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C4D95"/>
    <w:multiLevelType w:val="hybridMultilevel"/>
    <w:tmpl w:val="29F29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34C90"/>
    <w:multiLevelType w:val="hybridMultilevel"/>
    <w:tmpl w:val="DA383FA0"/>
    <w:lvl w:ilvl="0" w:tplc="65D05DA4">
      <w:start w:val="1"/>
      <w:numFmt w:val="decimal"/>
      <w:lvlText w:val="%1."/>
      <w:lvlJc w:val="left"/>
      <w:pPr>
        <w:ind w:left="2850" w:hanging="360"/>
      </w:pPr>
      <w:rPr>
        <w:rFonts w:hint="default"/>
        <w:i/>
        <w:sz w:val="48"/>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25" w15:restartNumberingAfterBreak="0">
    <w:nsid w:val="46FE340E"/>
    <w:multiLevelType w:val="hybridMultilevel"/>
    <w:tmpl w:val="8D905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94469CF"/>
    <w:multiLevelType w:val="hybridMultilevel"/>
    <w:tmpl w:val="0DC22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60C86"/>
    <w:multiLevelType w:val="hybridMultilevel"/>
    <w:tmpl w:val="46384D98"/>
    <w:lvl w:ilvl="0" w:tplc="55AAE20E">
      <w:start w:val="1"/>
      <w:numFmt w:val="decimal"/>
      <w:lvlText w:val="%1."/>
      <w:lvlJc w:val="left"/>
      <w:pPr>
        <w:tabs>
          <w:tab w:val="num" w:pos="795"/>
        </w:tabs>
        <w:ind w:left="79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F20476"/>
    <w:multiLevelType w:val="hybridMultilevel"/>
    <w:tmpl w:val="89423ED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0" w15:restartNumberingAfterBreak="0">
    <w:nsid w:val="519926A9"/>
    <w:multiLevelType w:val="hybridMultilevel"/>
    <w:tmpl w:val="5EFE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C422E3"/>
    <w:multiLevelType w:val="hybridMultilevel"/>
    <w:tmpl w:val="318AF7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581643"/>
    <w:multiLevelType w:val="hybridMultilevel"/>
    <w:tmpl w:val="9F226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6B6DE3"/>
    <w:multiLevelType w:val="hybridMultilevel"/>
    <w:tmpl w:val="F89E4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646EE"/>
    <w:multiLevelType w:val="hybridMultilevel"/>
    <w:tmpl w:val="D6062A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6606E89"/>
    <w:multiLevelType w:val="hybridMultilevel"/>
    <w:tmpl w:val="9F868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17984"/>
    <w:multiLevelType w:val="hybridMultilevel"/>
    <w:tmpl w:val="19A05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85570A5"/>
    <w:multiLevelType w:val="hybridMultilevel"/>
    <w:tmpl w:val="93000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8874F1"/>
    <w:multiLevelType w:val="hybridMultilevel"/>
    <w:tmpl w:val="5D92361C"/>
    <w:lvl w:ilvl="0" w:tplc="72247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1EA0DF1"/>
    <w:multiLevelType w:val="hybridMultilevel"/>
    <w:tmpl w:val="7FC2CFAA"/>
    <w:lvl w:ilvl="0" w:tplc="1B840BA2">
      <w:start w:val="1"/>
      <w:numFmt w:val="decimal"/>
      <w:lvlText w:val="%1."/>
      <w:lvlJc w:val="left"/>
      <w:pPr>
        <w:ind w:left="2385" w:hanging="360"/>
      </w:pPr>
      <w:rPr>
        <w:rFonts w:hint="default"/>
        <w:sz w:val="24"/>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40" w15:restartNumberingAfterBreak="0">
    <w:nsid w:val="653B6721"/>
    <w:multiLevelType w:val="hybridMultilevel"/>
    <w:tmpl w:val="76C83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67434EA"/>
    <w:multiLevelType w:val="hybridMultilevel"/>
    <w:tmpl w:val="C1A8D8CE"/>
    <w:lvl w:ilvl="0" w:tplc="112295B4">
      <w:start w:val="1"/>
      <w:numFmt w:val="decimal"/>
      <w:lvlText w:val="%1."/>
      <w:lvlJc w:val="left"/>
      <w:pPr>
        <w:ind w:left="360" w:hanging="360"/>
      </w:pPr>
      <w:rPr>
        <w:rFonts w:hint="default"/>
        <w:b/>
        <w:bCs/>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42" w15:restartNumberingAfterBreak="0">
    <w:nsid w:val="672D0497"/>
    <w:multiLevelType w:val="hybridMultilevel"/>
    <w:tmpl w:val="DC6A81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B869A4"/>
    <w:multiLevelType w:val="hybridMultilevel"/>
    <w:tmpl w:val="1018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404721"/>
    <w:multiLevelType w:val="hybridMultilevel"/>
    <w:tmpl w:val="E012C0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6" w15:restartNumberingAfterBreak="0">
    <w:nsid w:val="70D9125E"/>
    <w:multiLevelType w:val="hybridMultilevel"/>
    <w:tmpl w:val="B57C09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5D5E3A"/>
    <w:multiLevelType w:val="hybridMultilevel"/>
    <w:tmpl w:val="536E3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8"/>
  </w:num>
  <w:num w:numId="4">
    <w:abstractNumId w:val="11"/>
  </w:num>
  <w:num w:numId="5">
    <w:abstractNumId w:val="42"/>
  </w:num>
  <w:num w:numId="6">
    <w:abstractNumId w:val="3"/>
  </w:num>
  <w:num w:numId="7">
    <w:abstractNumId w:val="31"/>
  </w:num>
  <w:num w:numId="8">
    <w:abstractNumId w:val="44"/>
  </w:num>
  <w:num w:numId="9">
    <w:abstractNumId w:val="29"/>
  </w:num>
  <w:num w:numId="10">
    <w:abstractNumId w:val="35"/>
  </w:num>
  <w:num w:numId="11">
    <w:abstractNumId w:val="16"/>
  </w:num>
  <w:num w:numId="12">
    <w:abstractNumId w:val="47"/>
  </w:num>
  <w:num w:numId="13">
    <w:abstractNumId w:val="18"/>
  </w:num>
  <w:num w:numId="14">
    <w:abstractNumId w:val="19"/>
  </w:num>
  <w:num w:numId="15">
    <w:abstractNumId w:val="33"/>
  </w:num>
  <w:num w:numId="16">
    <w:abstractNumId w:val="34"/>
  </w:num>
  <w:num w:numId="17">
    <w:abstractNumId w:val="27"/>
  </w:num>
  <w:num w:numId="18">
    <w:abstractNumId w:val="46"/>
  </w:num>
  <w:num w:numId="19">
    <w:abstractNumId w:val="43"/>
  </w:num>
  <w:num w:numId="20">
    <w:abstractNumId w:val="32"/>
  </w:num>
  <w:num w:numId="21">
    <w:abstractNumId w:val="6"/>
  </w:num>
  <w:num w:numId="22">
    <w:abstractNumId w:val="5"/>
  </w:num>
  <w:num w:numId="23">
    <w:abstractNumId w:val="23"/>
  </w:num>
  <w:num w:numId="24">
    <w:abstractNumId w:val="12"/>
  </w:num>
  <w:num w:numId="25">
    <w:abstractNumId w:val="8"/>
  </w:num>
  <w:num w:numId="26">
    <w:abstractNumId w:val="22"/>
  </w:num>
  <w:num w:numId="27">
    <w:abstractNumId w:val="17"/>
  </w:num>
  <w:num w:numId="28">
    <w:abstractNumId w:val="10"/>
  </w:num>
  <w:num w:numId="29">
    <w:abstractNumId w:val="20"/>
  </w:num>
  <w:num w:numId="30">
    <w:abstractNumId w:val="40"/>
  </w:num>
  <w:num w:numId="31">
    <w:abstractNumId w:val="13"/>
  </w:num>
  <w:num w:numId="32">
    <w:abstractNumId w:val="36"/>
  </w:num>
  <w:num w:numId="33">
    <w:abstractNumId w:val="7"/>
  </w:num>
  <w:num w:numId="34">
    <w:abstractNumId w:val="21"/>
  </w:num>
  <w:num w:numId="35">
    <w:abstractNumId w:val="25"/>
  </w:num>
  <w:num w:numId="36">
    <w:abstractNumId w:val="0"/>
  </w:num>
  <w:num w:numId="37">
    <w:abstractNumId w:val="1"/>
  </w:num>
  <w:num w:numId="38">
    <w:abstractNumId w:val="2"/>
  </w:num>
  <w:num w:numId="39">
    <w:abstractNumId w:val="15"/>
  </w:num>
  <w:num w:numId="40">
    <w:abstractNumId w:val="24"/>
  </w:num>
  <w:num w:numId="41">
    <w:abstractNumId w:val="39"/>
  </w:num>
  <w:num w:numId="42">
    <w:abstractNumId w:val="4"/>
  </w:num>
  <w:num w:numId="43">
    <w:abstractNumId w:val="38"/>
  </w:num>
  <w:num w:numId="44">
    <w:abstractNumId w:val="41"/>
  </w:num>
  <w:num w:numId="45">
    <w:abstractNumId w:val="9"/>
  </w:num>
  <w:num w:numId="46">
    <w:abstractNumId w:val="30"/>
  </w:num>
  <w:num w:numId="47">
    <w:abstractNumId w:val="14"/>
  </w:num>
  <w:num w:numId="48">
    <w:abstractNumId w:val="26"/>
  </w:num>
  <w:num w:numId="4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58"/>
    <w:rsid w:val="000E2CB6"/>
    <w:rsid w:val="000F7C63"/>
    <w:rsid w:val="0011672B"/>
    <w:rsid w:val="00157307"/>
    <w:rsid w:val="001934C3"/>
    <w:rsid w:val="001A0705"/>
    <w:rsid w:val="00203B93"/>
    <w:rsid w:val="002E4B2B"/>
    <w:rsid w:val="00390ADC"/>
    <w:rsid w:val="00402216"/>
    <w:rsid w:val="00482251"/>
    <w:rsid w:val="004A2133"/>
    <w:rsid w:val="004F68C0"/>
    <w:rsid w:val="00543B13"/>
    <w:rsid w:val="005908D0"/>
    <w:rsid w:val="005955C5"/>
    <w:rsid w:val="005978BA"/>
    <w:rsid w:val="005D4817"/>
    <w:rsid w:val="006419A7"/>
    <w:rsid w:val="00642FF3"/>
    <w:rsid w:val="006700D3"/>
    <w:rsid w:val="006A78F8"/>
    <w:rsid w:val="00765997"/>
    <w:rsid w:val="008A2540"/>
    <w:rsid w:val="00944150"/>
    <w:rsid w:val="009B0CAF"/>
    <w:rsid w:val="00A56782"/>
    <w:rsid w:val="00B90BAF"/>
    <w:rsid w:val="00BF1403"/>
    <w:rsid w:val="00C72224"/>
    <w:rsid w:val="00C870A9"/>
    <w:rsid w:val="00CA4912"/>
    <w:rsid w:val="00CD11AC"/>
    <w:rsid w:val="00CD218E"/>
    <w:rsid w:val="00CE5674"/>
    <w:rsid w:val="00D17AE6"/>
    <w:rsid w:val="00D25226"/>
    <w:rsid w:val="00DD6D58"/>
    <w:rsid w:val="00E92966"/>
    <w:rsid w:val="00F11A4F"/>
    <w:rsid w:val="00F51C1E"/>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69DB"/>
  <w15:chartTrackingRefBased/>
  <w15:docId w15:val="{20FEF7C1-B991-4F21-AE74-A89E9367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4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11A4F"/>
    <w:pPr>
      <w:keepNext/>
      <w:autoSpaceDE w:val="0"/>
      <w:autoSpaceDN w:val="0"/>
      <w:ind w:firstLine="284"/>
      <w:outlineLvl w:val="0"/>
    </w:pPr>
  </w:style>
  <w:style w:type="paragraph" w:styleId="2">
    <w:name w:val="heading 2"/>
    <w:basedOn w:val="a"/>
    <w:next w:val="a"/>
    <w:link w:val="20"/>
    <w:uiPriority w:val="9"/>
    <w:semiHidden/>
    <w:unhideWhenUsed/>
    <w:qFormat/>
    <w:rsid w:val="00CE56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E5674"/>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1A4F"/>
    <w:rPr>
      <w:rFonts w:ascii="Times New Roman" w:eastAsia="Times New Roman" w:hAnsi="Times New Roman" w:cs="Times New Roman"/>
      <w:kern w:val="0"/>
      <w:sz w:val="24"/>
      <w:szCs w:val="24"/>
      <w:lang w:eastAsia="ru-RU"/>
      <w14:ligatures w14:val="none"/>
    </w:rPr>
  </w:style>
  <w:style w:type="paragraph" w:customStyle="1" w:styleId="a3">
    <w:name w:val="Стиль"/>
    <w:rsid w:val="00F11A4F"/>
    <w:pPr>
      <w:widowControl w:val="0"/>
      <w:autoSpaceDE w:val="0"/>
      <w:autoSpaceDN w:val="0"/>
      <w:adjustRightInd w:val="0"/>
      <w:spacing w:after="0" w:line="240" w:lineRule="auto"/>
    </w:pPr>
    <w:rPr>
      <w:rFonts w:ascii="Times New Roman" w:eastAsia="Times New Roman" w:hAnsi="Times New Roman" w:cs="Times New Roman"/>
      <w:kern w:val="0"/>
      <w:sz w:val="32"/>
      <w:szCs w:val="24"/>
      <w:lang w:eastAsia="ru-RU"/>
      <w14:ligatures w14:val="none"/>
    </w:rPr>
  </w:style>
  <w:style w:type="paragraph" w:customStyle="1" w:styleId="msoorganizationname2">
    <w:name w:val="msoorganizationname2"/>
    <w:rsid w:val="00F11A4F"/>
    <w:pPr>
      <w:spacing w:after="0" w:line="240" w:lineRule="auto"/>
      <w:jc w:val="center"/>
    </w:pPr>
    <w:rPr>
      <w:rFonts w:ascii="Arial Narrow" w:eastAsia="Times New Roman" w:hAnsi="Arial Narrow" w:cs="Times New Roman"/>
      <w:color w:val="000000"/>
      <w:kern w:val="28"/>
      <w:sz w:val="96"/>
      <w:szCs w:val="96"/>
      <w:lang w:eastAsia="ru-RU"/>
      <w14:ligatures w14:val="none"/>
    </w:rPr>
  </w:style>
  <w:style w:type="table" w:styleId="a4">
    <w:name w:val="Table Grid"/>
    <w:basedOn w:val="a1"/>
    <w:uiPriority w:val="59"/>
    <w:rsid w:val="00F11A4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F11A4F"/>
    <w:rPr>
      <w:rFonts w:ascii="Times New Roman" w:hAnsi="Times New Roman" w:cs="Times New Roman"/>
      <w:sz w:val="20"/>
      <w:szCs w:val="20"/>
    </w:rPr>
  </w:style>
  <w:style w:type="character" w:styleId="a5">
    <w:name w:val="page number"/>
    <w:basedOn w:val="a0"/>
    <w:rsid w:val="00F11A4F"/>
  </w:style>
  <w:style w:type="paragraph" w:styleId="a6">
    <w:name w:val="List"/>
    <w:basedOn w:val="a"/>
    <w:rsid w:val="00F11A4F"/>
    <w:pPr>
      <w:ind w:left="283" w:hanging="283"/>
    </w:pPr>
  </w:style>
  <w:style w:type="paragraph" w:styleId="4">
    <w:name w:val="List 4"/>
    <w:basedOn w:val="a"/>
    <w:rsid w:val="00F11A4F"/>
    <w:pPr>
      <w:ind w:left="1132" w:hanging="283"/>
    </w:pPr>
  </w:style>
  <w:style w:type="paragraph" w:styleId="a7">
    <w:name w:val="Body Text"/>
    <w:basedOn w:val="a"/>
    <w:link w:val="a8"/>
    <w:rsid w:val="00F11A4F"/>
    <w:pPr>
      <w:widowControl w:val="0"/>
      <w:suppressAutoHyphens/>
      <w:spacing w:after="120"/>
    </w:pPr>
    <w:rPr>
      <w:rFonts w:eastAsia="Lucida Sans Unicode"/>
      <w:kern w:val="1"/>
      <w:lang w:eastAsia="ar-SA"/>
    </w:rPr>
  </w:style>
  <w:style w:type="character" w:customStyle="1" w:styleId="a8">
    <w:name w:val="Основной текст Знак"/>
    <w:basedOn w:val="a0"/>
    <w:link w:val="a7"/>
    <w:rsid w:val="00F11A4F"/>
    <w:rPr>
      <w:rFonts w:ascii="Times New Roman" w:eastAsia="Lucida Sans Unicode" w:hAnsi="Times New Roman" w:cs="Times New Roman"/>
      <w:kern w:val="1"/>
      <w:sz w:val="24"/>
      <w:szCs w:val="24"/>
      <w:lang w:eastAsia="ar-SA"/>
      <w14:ligatures w14:val="none"/>
    </w:rPr>
  </w:style>
  <w:style w:type="paragraph" w:styleId="a9">
    <w:name w:val="header"/>
    <w:basedOn w:val="a"/>
    <w:link w:val="aa"/>
    <w:rsid w:val="00F11A4F"/>
    <w:pPr>
      <w:tabs>
        <w:tab w:val="center" w:pos="4677"/>
        <w:tab w:val="right" w:pos="9355"/>
      </w:tabs>
    </w:pPr>
  </w:style>
  <w:style w:type="character" w:customStyle="1" w:styleId="aa">
    <w:name w:val="Верхний колонтитул Знак"/>
    <w:basedOn w:val="a0"/>
    <w:link w:val="a9"/>
    <w:rsid w:val="00F11A4F"/>
    <w:rPr>
      <w:rFonts w:ascii="Times New Roman" w:eastAsia="Times New Roman" w:hAnsi="Times New Roman" w:cs="Times New Roman"/>
      <w:kern w:val="0"/>
      <w:sz w:val="24"/>
      <w:szCs w:val="24"/>
      <w:lang w:eastAsia="ru-RU"/>
      <w14:ligatures w14:val="none"/>
    </w:rPr>
  </w:style>
  <w:style w:type="paragraph" w:styleId="ab">
    <w:name w:val="footer"/>
    <w:basedOn w:val="a"/>
    <w:link w:val="ac"/>
    <w:rsid w:val="00F11A4F"/>
    <w:pPr>
      <w:tabs>
        <w:tab w:val="center" w:pos="4677"/>
        <w:tab w:val="right" w:pos="9355"/>
      </w:tabs>
    </w:pPr>
  </w:style>
  <w:style w:type="character" w:customStyle="1" w:styleId="ac">
    <w:name w:val="Нижний колонтитул Знак"/>
    <w:basedOn w:val="a0"/>
    <w:link w:val="ab"/>
    <w:rsid w:val="00F11A4F"/>
    <w:rPr>
      <w:rFonts w:ascii="Times New Roman" w:eastAsia="Times New Roman" w:hAnsi="Times New Roman" w:cs="Times New Roman"/>
      <w:kern w:val="0"/>
      <w:sz w:val="24"/>
      <w:szCs w:val="24"/>
      <w:lang w:eastAsia="ru-RU"/>
      <w14:ligatures w14:val="none"/>
    </w:rPr>
  </w:style>
  <w:style w:type="paragraph" w:styleId="ad">
    <w:name w:val="Normal (Web)"/>
    <w:basedOn w:val="a"/>
    <w:uiPriority w:val="99"/>
    <w:unhideWhenUsed/>
    <w:rsid w:val="00F11A4F"/>
    <w:pPr>
      <w:spacing w:before="100" w:beforeAutospacing="1" w:after="100" w:afterAutospacing="1"/>
    </w:pPr>
  </w:style>
  <w:style w:type="character" w:styleId="ae">
    <w:name w:val="Strong"/>
    <w:uiPriority w:val="22"/>
    <w:qFormat/>
    <w:rsid w:val="00F11A4F"/>
    <w:rPr>
      <w:b/>
      <w:bCs/>
    </w:rPr>
  </w:style>
  <w:style w:type="character" w:customStyle="1" w:styleId="apple-converted-space">
    <w:name w:val="apple-converted-space"/>
    <w:basedOn w:val="a0"/>
    <w:rsid w:val="00F11A4F"/>
  </w:style>
  <w:style w:type="character" w:styleId="af">
    <w:name w:val="Emphasis"/>
    <w:uiPriority w:val="20"/>
    <w:qFormat/>
    <w:rsid w:val="00F11A4F"/>
    <w:rPr>
      <w:i/>
      <w:iCs/>
    </w:rPr>
  </w:style>
  <w:style w:type="paragraph" w:styleId="af0">
    <w:name w:val="Balloon Text"/>
    <w:basedOn w:val="a"/>
    <w:link w:val="af1"/>
    <w:rsid w:val="00F11A4F"/>
    <w:rPr>
      <w:rFonts w:ascii="Segoe UI" w:hAnsi="Segoe UI" w:cs="Segoe UI"/>
      <w:sz w:val="18"/>
      <w:szCs w:val="18"/>
    </w:rPr>
  </w:style>
  <w:style w:type="character" w:customStyle="1" w:styleId="af1">
    <w:name w:val="Текст выноски Знак"/>
    <w:basedOn w:val="a0"/>
    <w:link w:val="af0"/>
    <w:rsid w:val="00F11A4F"/>
    <w:rPr>
      <w:rFonts w:ascii="Segoe UI" w:eastAsia="Times New Roman" w:hAnsi="Segoe UI" w:cs="Segoe UI"/>
      <w:kern w:val="0"/>
      <w:sz w:val="18"/>
      <w:szCs w:val="18"/>
      <w:lang w:eastAsia="ru-RU"/>
      <w14:ligatures w14:val="none"/>
    </w:rPr>
  </w:style>
  <w:style w:type="paragraph" w:styleId="af2">
    <w:name w:val="List Paragraph"/>
    <w:basedOn w:val="a"/>
    <w:uiPriority w:val="34"/>
    <w:qFormat/>
    <w:rsid w:val="00F11A4F"/>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F11A4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customStyle="1" w:styleId="21">
    <w:name w:val="Сетка таблицы21"/>
    <w:basedOn w:val="a1"/>
    <w:next w:val="a4"/>
    <w:uiPriority w:val="59"/>
    <w:rsid w:val="00F11A4F"/>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E5674"/>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CE5674"/>
    <w:rPr>
      <w:rFonts w:asciiTheme="majorHAnsi" w:eastAsiaTheme="majorEastAsia" w:hAnsiTheme="majorHAnsi" w:cstheme="majorBidi"/>
      <w:color w:val="1F3763" w:themeColor="accent1" w:themeShade="7F"/>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68728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105C-AF6D-4B1C-B726-5AEDF076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4405</Words>
  <Characters>25113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Компьютер</cp:lastModifiedBy>
  <cp:revision>2</cp:revision>
  <cp:lastPrinted>2023-09-21T10:14:00Z</cp:lastPrinted>
  <dcterms:created xsi:type="dcterms:W3CDTF">2024-09-25T09:30:00Z</dcterms:created>
  <dcterms:modified xsi:type="dcterms:W3CDTF">2024-09-25T09:30:00Z</dcterms:modified>
</cp:coreProperties>
</file>