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AA" w:rsidRPr="00B10DB2" w:rsidRDefault="006976AA" w:rsidP="006976AA">
      <w:pPr>
        <w:ind w:firstLine="567"/>
        <w:jc w:val="center"/>
      </w:pPr>
      <w:r w:rsidRPr="00B10DB2">
        <w:t>Министерство образования и науки Челябинской области</w:t>
      </w:r>
    </w:p>
    <w:p w:rsidR="006976AA" w:rsidRPr="00B10DB2" w:rsidRDefault="006976AA" w:rsidP="006976AA">
      <w:pPr>
        <w:ind w:firstLine="567"/>
        <w:jc w:val="center"/>
      </w:pPr>
      <w:r w:rsidRPr="00B10DB2">
        <w:t>Государственное бюджетное профессиональное образовательное учреждение</w:t>
      </w:r>
    </w:p>
    <w:p w:rsidR="006976AA" w:rsidRPr="00B10DB2" w:rsidRDefault="006976AA" w:rsidP="006976AA">
      <w:pPr>
        <w:ind w:firstLine="567"/>
        <w:jc w:val="center"/>
      </w:pPr>
      <w:r w:rsidRPr="00B10DB2">
        <w:t>«Верхнеуральский агротехнологический техникум – казачий кадетский корпус»</w:t>
      </w:r>
    </w:p>
    <w:p w:rsidR="006976AA" w:rsidRPr="00B10DB2" w:rsidRDefault="006976AA" w:rsidP="006976AA">
      <w:pPr>
        <w:ind w:firstLine="567"/>
        <w:jc w:val="center"/>
      </w:pPr>
      <w:r w:rsidRPr="00B10DB2">
        <w:t>(ГБПОУ «ВАТТ-ККК»)</w:t>
      </w:r>
    </w:p>
    <w:p w:rsidR="006976AA" w:rsidRPr="00B10DB2" w:rsidRDefault="006976AA" w:rsidP="006976AA">
      <w:pPr>
        <w:shd w:val="clear" w:color="auto" w:fill="FFFFFF"/>
        <w:tabs>
          <w:tab w:val="left" w:pos="3298"/>
        </w:tabs>
        <w:ind w:firstLine="567"/>
        <w:jc w:val="center"/>
      </w:pPr>
    </w:p>
    <w:p w:rsidR="006976AA" w:rsidRPr="00B10DB2" w:rsidRDefault="006976AA" w:rsidP="006976AA">
      <w:pPr>
        <w:shd w:val="clear" w:color="auto" w:fill="FFFFFF"/>
        <w:tabs>
          <w:tab w:val="left" w:pos="3298"/>
        </w:tabs>
        <w:ind w:firstLine="567"/>
        <w:jc w:val="center"/>
      </w:pPr>
    </w:p>
    <w:p w:rsidR="006976AA" w:rsidRPr="00B10DB2" w:rsidRDefault="006976AA" w:rsidP="006976AA">
      <w:pPr>
        <w:shd w:val="clear" w:color="auto" w:fill="FFFFFF"/>
        <w:tabs>
          <w:tab w:val="left" w:pos="3298"/>
        </w:tabs>
        <w:ind w:firstLine="567"/>
        <w:jc w:val="center"/>
      </w:pPr>
    </w:p>
    <w:p w:rsidR="006976AA" w:rsidRPr="00B10DB2" w:rsidRDefault="006976AA" w:rsidP="006976AA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</w:rPr>
      </w:pPr>
    </w:p>
    <w:p w:rsidR="006976AA" w:rsidRPr="00B10DB2" w:rsidRDefault="006976AA" w:rsidP="006976AA">
      <w:pPr>
        <w:shd w:val="clear" w:color="auto" w:fill="FFFFFF"/>
        <w:ind w:firstLine="567"/>
        <w:jc w:val="center"/>
        <w:rPr>
          <w:b/>
          <w:bCs/>
          <w:spacing w:val="1"/>
        </w:rPr>
      </w:pPr>
    </w:p>
    <w:p w:rsidR="006976AA" w:rsidRPr="00B10DB2" w:rsidRDefault="006976AA" w:rsidP="006976AA">
      <w:pPr>
        <w:shd w:val="clear" w:color="auto" w:fill="FFFFFF"/>
        <w:ind w:firstLine="567"/>
        <w:jc w:val="center"/>
        <w:rPr>
          <w:b/>
          <w:bCs/>
          <w:spacing w:val="1"/>
        </w:rPr>
      </w:pPr>
    </w:p>
    <w:p w:rsidR="006976AA" w:rsidRPr="00B10DB2" w:rsidRDefault="006976AA" w:rsidP="006976AA">
      <w:pPr>
        <w:shd w:val="clear" w:color="auto" w:fill="FFFFFF"/>
        <w:spacing w:before="100" w:beforeAutospacing="1"/>
        <w:ind w:firstLine="567"/>
        <w:jc w:val="center"/>
      </w:pPr>
    </w:p>
    <w:p w:rsidR="006976AA" w:rsidRPr="00B10DB2" w:rsidRDefault="006976AA" w:rsidP="006976AA">
      <w:pPr>
        <w:keepNext/>
        <w:spacing w:before="240" w:after="60"/>
        <w:ind w:firstLine="567"/>
        <w:jc w:val="center"/>
        <w:outlineLvl w:val="2"/>
        <w:rPr>
          <w:b/>
          <w:bCs/>
        </w:rPr>
      </w:pPr>
    </w:p>
    <w:p w:rsidR="006976AA" w:rsidRPr="00B10DB2" w:rsidRDefault="006976AA" w:rsidP="006976AA">
      <w:pPr>
        <w:ind w:firstLine="567"/>
        <w:jc w:val="center"/>
      </w:pPr>
    </w:p>
    <w:p w:rsidR="006976AA" w:rsidRPr="00B10DB2" w:rsidRDefault="006976AA" w:rsidP="006976AA">
      <w:pPr>
        <w:ind w:firstLine="567"/>
        <w:jc w:val="center"/>
      </w:pPr>
    </w:p>
    <w:p w:rsidR="006976AA" w:rsidRPr="00B10DB2" w:rsidRDefault="006976AA" w:rsidP="006976AA">
      <w:pPr>
        <w:ind w:firstLine="567"/>
        <w:jc w:val="center"/>
      </w:pPr>
    </w:p>
    <w:p w:rsidR="006976AA" w:rsidRPr="00B10DB2" w:rsidRDefault="006976AA" w:rsidP="006976AA">
      <w:pPr>
        <w:keepNext/>
        <w:spacing w:before="240" w:after="60"/>
        <w:ind w:firstLine="567"/>
        <w:jc w:val="center"/>
        <w:outlineLvl w:val="1"/>
        <w:rPr>
          <w:b/>
          <w:bCs/>
          <w:sz w:val="28"/>
          <w:szCs w:val="28"/>
        </w:rPr>
      </w:pPr>
      <w:r w:rsidRPr="00B10DB2">
        <w:rPr>
          <w:b/>
          <w:bCs/>
          <w:sz w:val="28"/>
          <w:szCs w:val="28"/>
        </w:rPr>
        <w:t>РАБОЧАЯ ПРОГРАММА УЧЕБНОЙ ДИСЦИПЛИНЫ</w:t>
      </w:r>
    </w:p>
    <w:p w:rsidR="006976AA" w:rsidRPr="00B10DB2" w:rsidRDefault="006C70BF" w:rsidP="006976AA">
      <w:pPr>
        <w:keepNext/>
        <w:spacing w:before="240" w:after="60"/>
        <w:ind w:firstLine="567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ОП.03 ИНФОРМАЦИОННЫЕ ТЕХНОЛОГИИ В ПРОФЕССИОНАЛЬНОЙ ДЕЯТЕЛЬНОСТИ </w:t>
      </w:r>
    </w:p>
    <w:p w:rsidR="006976AA" w:rsidRPr="00B10DB2" w:rsidRDefault="006976AA" w:rsidP="006976AA">
      <w:pPr>
        <w:ind w:firstLine="567"/>
        <w:jc w:val="center"/>
        <w:rPr>
          <w:sz w:val="28"/>
          <w:szCs w:val="28"/>
        </w:rPr>
      </w:pPr>
      <w:r w:rsidRPr="00B10DB2">
        <w:rPr>
          <w:sz w:val="28"/>
          <w:szCs w:val="28"/>
        </w:rPr>
        <w:t>общепрофессиональный цикл</w:t>
      </w:r>
    </w:p>
    <w:p w:rsidR="006976AA" w:rsidRPr="00B10DB2" w:rsidRDefault="006976AA" w:rsidP="006976AA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B10DB2">
        <w:rPr>
          <w:rFonts w:eastAsiaTheme="minorHAnsi"/>
          <w:sz w:val="28"/>
          <w:szCs w:val="28"/>
          <w:lang w:eastAsia="en-US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6976AA" w:rsidRPr="00B10DB2" w:rsidRDefault="006976AA" w:rsidP="006976AA">
      <w:pPr>
        <w:keepNext/>
        <w:keepLines/>
        <w:shd w:val="clear" w:color="auto" w:fill="FFFFFF"/>
        <w:ind w:firstLine="567"/>
        <w:jc w:val="center"/>
        <w:textAlignment w:val="center"/>
        <w:outlineLvl w:val="1"/>
        <w:rPr>
          <w:rFonts w:eastAsiaTheme="majorEastAsia"/>
          <w:b/>
          <w:spacing w:val="-14"/>
          <w:sz w:val="28"/>
          <w:szCs w:val="28"/>
        </w:rPr>
      </w:pPr>
    </w:p>
    <w:p w:rsidR="006976AA" w:rsidRPr="00B10DB2" w:rsidRDefault="006976AA" w:rsidP="006976AA">
      <w:pPr>
        <w:ind w:firstLine="567"/>
        <w:jc w:val="center"/>
        <w:rPr>
          <w:rFonts w:eastAsiaTheme="majorEastAsia"/>
          <w:b/>
          <w:bCs/>
          <w:spacing w:val="-14"/>
          <w:sz w:val="28"/>
          <w:szCs w:val="28"/>
        </w:rPr>
      </w:pPr>
      <w:r w:rsidRPr="00B10DB2">
        <w:rPr>
          <w:rFonts w:eastAsiaTheme="majorEastAsia"/>
          <w:b/>
          <w:bCs/>
          <w:spacing w:val="-14"/>
          <w:sz w:val="28"/>
          <w:szCs w:val="28"/>
        </w:rPr>
        <w:t>35.02.16</w:t>
      </w:r>
      <w:r w:rsidRPr="00B10DB2">
        <w:rPr>
          <w:rFonts w:eastAsiaTheme="majorEastAsia"/>
          <w:b/>
          <w:spacing w:val="-14"/>
          <w:sz w:val="28"/>
          <w:szCs w:val="28"/>
        </w:rPr>
        <w:t xml:space="preserve"> </w:t>
      </w:r>
      <w:r w:rsidRPr="00B10DB2">
        <w:rPr>
          <w:rFonts w:eastAsiaTheme="majorEastAsia"/>
          <w:b/>
          <w:bCs/>
          <w:spacing w:val="-14"/>
          <w:sz w:val="28"/>
          <w:szCs w:val="28"/>
        </w:rPr>
        <w:t>Эксплуатация и ремонт сельскохозяйственной</w:t>
      </w:r>
    </w:p>
    <w:p w:rsidR="006976AA" w:rsidRDefault="006976AA" w:rsidP="006976AA">
      <w:pPr>
        <w:ind w:firstLine="567"/>
        <w:jc w:val="center"/>
        <w:rPr>
          <w:rFonts w:eastAsiaTheme="majorEastAsia"/>
          <w:b/>
          <w:bCs/>
          <w:spacing w:val="-14"/>
          <w:sz w:val="28"/>
          <w:szCs w:val="28"/>
        </w:rPr>
      </w:pPr>
      <w:r w:rsidRPr="00B10DB2">
        <w:rPr>
          <w:rFonts w:eastAsiaTheme="majorEastAsia"/>
          <w:b/>
          <w:bCs/>
          <w:spacing w:val="-14"/>
          <w:sz w:val="28"/>
          <w:szCs w:val="28"/>
        </w:rPr>
        <w:t>техники и оборудования</w:t>
      </w:r>
    </w:p>
    <w:p w:rsidR="006976AA" w:rsidRPr="00B10DB2" w:rsidRDefault="006976AA" w:rsidP="006976AA">
      <w:pPr>
        <w:ind w:firstLine="567"/>
        <w:jc w:val="center"/>
        <w:rPr>
          <w:sz w:val="28"/>
          <w:szCs w:val="28"/>
        </w:rPr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  <w:rPr>
          <w:sz w:val="28"/>
          <w:szCs w:val="28"/>
        </w:rPr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</w:pPr>
    </w:p>
    <w:p w:rsidR="006976AA" w:rsidRPr="00B10DB2" w:rsidRDefault="006976AA" w:rsidP="006976AA">
      <w:pPr>
        <w:tabs>
          <w:tab w:val="left" w:pos="6125"/>
        </w:tabs>
        <w:ind w:firstLine="567"/>
        <w:jc w:val="center"/>
        <w:rPr>
          <w:bCs/>
        </w:rPr>
      </w:pPr>
      <w:r w:rsidRPr="00B10DB2">
        <w:rPr>
          <w:bCs/>
        </w:rPr>
        <w:t>2024 г.</w:t>
      </w:r>
    </w:p>
    <w:p w:rsidR="006976AA" w:rsidRDefault="006976AA" w:rsidP="006976AA">
      <w:pPr>
        <w:tabs>
          <w:tab w:val="left" w:pos="6125"/>
        </w:tabs>
        <w:ind w:firstLine="567"/>
        <w:jc w:val="both"/>
        <w:rPr>
          <w:bCs/>
        </w:rPr>
      </w:pPr>
    </w:p>
    <w:p w:rsidR="00446734" w:rsidRDefault="00446734" w:rsidP="006976AA">
      <w:pPr>
        <w:tabs>
          <w:tab w:val="left" w:pos="6125"/>
        </w:tabs>
        <w:ind w:firstLine="567"/>
        <w:jc w:val="both"/>
        <w:rPr>
          <w:bCs/>
        </w:rPr>
      </w:pPr>
    </w:p>
    <w:p w:rsidR="00446734" w:rsidRDefault="00446734" w:rsidP="006976AA">
      <w:pPr>
        <w:tabs>
          <w:tab w:val="left" w:pos="6125"/>
        </w:tabs>
        <w:ind w:firstLine="567"/>
        <w:jc w:val="both"/>
        <w:rPr>
          <w:bCs/>
        </w:rPr>
      </w:pPr>
    </w:p>
    <w:p w:rsidR="00446734" w:rsidRPr="00B10DB2" w:rsidRDefault="00446734" w:rsidP="006976AA">
      <w:pPr>
        <w:tabs>
          <w:tab w:val="left" w:pos="6125"/>
        </w:tabs>
        <w:ind w:firstLine="567"/>
        <w:jc w:val="both"/>
        <w:rPr>
          <w:bCs/>
        </w:rPr>
      </w:pPr>
    </w:p>
    <w:p w:rsidR="006976AA" w:rsidRDefault="006976AA" w:rsidP="006C70BF">
      <w:pPr>
        <w:ind w:firstLine="567"/>
        <w:jc w:val="both"/>
      </w:pPr>
      <w:r w:rsidRPr="006C70BF">
        <w:rPr>
          <w:bCs/>
        </w:rPr>
        <w:lastRenderedPageBreak/>
        <w:t>Рабочая п</w:t>
      </w:r>
      <w:r w:rsidRPr="006C70BF">
        <w:t>рограмма учебной дисциплины</w:t>
      </w:r>
      <w:r w:rsidRPr="006C70BF">
        <w:rPr>
          <w:caps/>
        </w:rPr>
        <w:t xml:space="preserve"> </w:t>
      </w:r>
      <w:r w:rsidRPr="006C70BF">
        <w:t>разработана в соответствии с требованиями:</w:t>
      </w:r>
    </w:p>
    <w:p w:rsidR="00446734" w:rsidRPr="006C70BF" w:rsidRDefault="00446734" w:rsidP="006C70BF">
      <w:pPr>
        <w:ind w:firstLine="567"/>
        <w:jc w:val="both"/>
      </w:pPr>
    </w:p>
    <w:p w:rsidR="006976AA" w:rsidRPr="006C70BF" w:rsidRDefault="006976AA" w:rsidP="006C70BF">
      <w:pPr>
        <w:ind w:firstLine="567"/>
        <w:jc w:val="both"/>
      </w:pPr>
      <w:r w:rsidRPr="006C70BF">
        <w:rPr>
          <w:rFonts w:eastAsia="Calibri"/>
          <w:lang w:eastAsia="en-US"/>
        </w:rPr>
        <w:t xml:space="preserve">- </w:t>
      </w:r>
      <w:r w:rsidRPr="006C70BF">
        <w:t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6976AA" w:rsidRPr="006C70BF" w:rsidRDefault="006976AA" w:rsidP="006C70BF">
      <w:pPr>
        <w:numPr>
          <w:ilvl w:val="0"/>
          <w:numId w:val="3"/>
        </w:numPr>
        <w:ind w:left="0" w:firstLine="567"/>
        <w:contextualSpacing/>
        <w:jc w:val="both"/>
      </w:pPr>
      <w:r w:rsidRPr="006C70BF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6976AA" w:rsidRPr="006C70BF" w:rsidRDefault="006976AA" w:rsidP="006C70BF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6C70BF">
        <w:rPr>
          <w:rFonts w:eastAsia="Calibri"/>
          <w:lang w:eastAsia="en-US"/>
        </w:rPr>
        <w:t xml:space="preserve">Приказа Министерства просвещения Российской Федерации </w:t>
      </w:r>
      <w:r w:rsidRPr="006C70BF">
        <w:rPr>
          <w:rFonts w:eastAsia="Calibri"/>
          <w:lang w:eastAsia="en-US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6976AA" w:rsidRPr="006C70BF" w:rsidRDefault="006976AA" w:rsidP="006C70BF">
      <w:pPr>
        <w:numPr>
          <w:ilvl w:val="0"/>
          <w:numId w:val="2"/>
        </w:numPr>
        <w:ind w:left="0" w:firstLine="567"/>
        <w:contextualSpacing/>
        <w:jc w:val="both"/>
        <w:textAlignment w:val="center"/>
        <w:rPr>
          <w:rFonts w:eastAsia="Calibri"/>
          <w:spacing w:val="-14"/>
          <w:lang w:eastAsia="en-US"/>
        </w:rPr>
      </w:pPr>
      <w:r w:rsidRPr="006C70BF">
        <w:rPr>
          <w:rFonts w:eastAsia="Calibri"/>
          <w:lang w:eastAsia="en-US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6C70BF">
        <w:rPr>
          <w:rFonts w:eastAsia="Calibri"/>
          <w:color w:val="000000" w:themeColor="text1"/>
          <w:lang w:eastAsia="en-US"/>
        </w:rPr>
        <w:t xml:space="preserve">программы воспитания по специальности </w:t>
      </w:r>
      <w:r w:rsidRPr="006C70BF">
        <w:rPr>
          <w:rFonts w:eastAsia="Calibri"/>
          <w:lang w:eastAsia="en-US"/>
        </w:rPr>
        <w:t>«</w:t>
      </w:r>
      <w:r w:rsidRPr="006C70BF">
        <w:t>35.02.16 Эксплуатация и ремонт сельскохозяйственной техники и оборудования</w:t>
      </w:r>
      <w:r w:rsidRPr="006C70BF">
        <w:rPr>
          <w:rFonts w:eastAsia="Calibri"/>
          <w:spacing w:val="-14"/>
          <w:lang w:eastAsia="en-US"/>
        </w:rPr>
        <w:t>».</w:t>
      </w:r>
    </w:p>
    <w:p w:rsidR="006976AA" w:rsidRPr="006C70BF" w:rsidRDefault="006976AA" w:rsidP="006C70BF">
      <w:pPr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567"/>
        <w:contextualSpacing/>
        <w:jc w:val="both"/>
      </w:pPr>
      <w:r w:rsidRPr="006C70BF"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6976AA" w:rsidRPr="006C70BF" w:rsidRDefault="006976AA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</w:pPr>
    </w:p>
    <w:p w:rsidR="006976AA" w:rsidRPr="006C70BF" w:rsidRDefault="006976AA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</w:pPr>
    </w:p>
    <w:p w:rsidR="006976AA" w:rsidRPr="006C70BF" w:rsidRDefault="006976AA" w:rsidP="006C70BF">
      <w:pPr>
        <w:ind w:firstLine="567"/>
        <w:jc w:val="both"/>
        <w:rPr>
          <w:spacing w:val="2"/>
        </w:rPr>
      </w:pPr>
      <w:r w:rsidRPr="006C70BF">
        <w:rPr>
          <w:b/>
        </w:rPr>
        <w:t>Организация – разработчик</w:t>
      </w:r>
      <w:r w:rsidRPr="006C70BF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6976AA" w:rsidRPr="006C70BF" w:rsidRDefault="006976AA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firstLine="567"/>
        <w:jc w:val="both"/>
        <w:outlineLvl w:val="0"/>
        <w:rPr>
          <w:rFonts w:ascii="Cambria" w:hAnsi="Cambria"/>
          <w:b/>
          <w:i/>
          <w:color w:val="365F91"/>
          <w:sz w:val="32"/>
          <w:szCs w:val="32"/>
        </w:rPr>
      </w:pPr>
    </w:p>
    <w:p w:rsidR="006976AA" w:rsidRPr="006C70BF" w:rsidRDefault="006976AA" w:rsidP="006C70BF">
      <w:pPr>
        <w:ind w:firstLine="567"/>
        <w:jc w:val="both"/>
        <w:rPr>
          <w:b/>
        </w:rPr>
      </w:pPr>
      <w:r w:rsidRPr="006C70BF">
        <w:rPr>
          <w:b/>
        </w:rPr>
        <w:t xml:space="preserve">Рассмотрено и утверждено </w:t>
      </w:r>
    </w:p>
    <w:p w:rsidR="006976AA" w:rsidRPr="006C70BF" w:rsidRDefault="006976AA" w:rsidP="006C70BF">
      <w:pPr>
        <w:ind w:firstLine="567"/>
        <w:jc w:val="both"/>
        <w:rPr>
          <w:b/>
        </w:rPr>
      </w:pPr>
      <w:r w:rsidRPr="006C70BF">
        <w:rPr>
          <w:b/>
        </w:rPr>
        <w:t>Протоколом педагогического совета</w:t>
      </w:r>
    </w:p>
    <w:p w:rsidR="006976AA" w:rsidRPr="006C70BF" w:rsidRDefault="006976AA" w:rsidP="006C70BF">
      <w:pPr>
        <w:ind w:firstLine="567"/>
        <w:jc w:val="both"/>
        <w:rPr>
          <w:b/>
        </w:rPr>
      </w:pPr>
      <w:r w:rsidRPr="006C70BF">
        <w:rPr>
          <w:b/>
        </w:rPr>
        <w:t>ГБПОУ «ВАТТ-ККК»</w:t>
      </w:r>
    </w:p>
    <w:p w:rsidR="006976AA" w:rsidRPr="00B10DB2" w:rsidRDefault="006976AA" w:rsidP="006C70BF">
      <w:pPr>
        <w:ind w:firstLine="567"/>
        <w:jc w:val="both"/>
        <w:rPr>
          <w:b/>
        </w:rPr>
      </w:pPr>
      <w:r w:rsidRPr="006C70BF">
        <w:rPr>
          <w:b/>
        </w:rPr>
        <w:t>Протокол № 7 от 28.06.2024 г.</w:t>
      </w:r>
    </w:p>
    <w:p w:rsidR="006976AA" w:rsidRPr="00B10DB2" w:rsidRDefault="006976AA" w:rsidP="006C70BF">
      <w:pPr>
        <w:ind w:firstLine="567"/>
        <w:jc w:val="both"/>
        <w:rPr>
          <w:b/>
        </w:rPr>
      </w:pPr>
    </w:p>
    <w:p w:rsidR="006976AA" w:rsidRPr="00B10DB2" w:rsidRDefault="006976AA" w:rsidP="006C70BF">
      <w:pPr>
        <w:ind w:firstLine="567"/>
        <w:jc w:val="both"/>
      </w:pPr>
      <w:r w:rsidRPr="00B10DB2">
        <w:t xml:space="preserve">Разработчик: </w:t>
      </w:r>
      <w:r w:rsidR="006C70BF">
        <w:t>Преподаватель Дозорова А.Ю.</w:t>
      </w:r>
    </w:p>
    <w:p w:rsidR="006976AA" w:rsidRPr="00B10DB2" w:rsidRDefault="006976AA" w:rsidP="006976A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976AA" w:rsidRPr="00B10DB2" w:rsidRDefault="006976AA" w:rsidP="006976AA">
      <w:pPr>
        <w:ind w:firstLine="567"/>
        <w:jc w:val="both"/>
      </w:pPr>
      <w:r w:rsidRPr="00B10DB2">
        <w:br w:type="page"/>
      </w:r>
    </w:p>
    <w:p w:rsidR="006C70BF" w:rsidRPr="006C70BF" w:rsidRDefault="006C70BF" w:rsidP="006C70BF">
      <w:pPr>
        <w:spacing w:after="200" w:line="276" w:lineRule="auto"/>
        <w:jc w:val="center"/>
        <w:rPr>
          <w:b/>
          <w:i/>
        </w:rPr>
      </w:pPr>
      <w:r w:rsidRPr="006C70BF">
        <w:rPr>
          <w:b/>
          <w:i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C70BF" w:rsidRPr="006C70BF" w:rsidTr="00BF3862">
        <w:tc>
          <w:tcPr>
            <w:tcW w:w="7501" w:type="dxa"/>
          </w:tcPr>
          <w:p w:rsidR="006C70BF" w:rsidRPr="006C70BF" w:rsidRDefault="006C70BF" w:rsidP="006C70BF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</w:rPr>
            </w:pPr>
            <w:r w:rsidRPr="006C70BF">
              <w:rPr>
                <w:b/>
              </w:rPr>
              <w:t>ОБЩАЯ ХАРАКТЕРИСТИКА РАБОЧЕЙ ПРОГРАММЫ УЧЕБНОЙ ДИСЦИПЛИНЫ …………………………4 - 6стр.</w:t>
            </w:r>
          </w:p>
        </w:tc>
        <w:tc>
          <w:tcPr>
            <w:tcW w:w="1854" w:type="dxa"/>
          </w:tcPr>
          <w:p w:rsidR="006C70BF" w:rsidRPr="006C70BF" w:rsidRDefault="006C70BF" w:rsidP="006C70BF">
            <w:pPr>
              <w:spacing w:after="200" w:line="276" w:lineRule="auto"/>
              <w:rPr>
                <w:b/>
              </w:rPr>
            </w:pPr>
          </w:p>
        </w:tc>
      </w:tr>
      <w:tr w:rsidR="006C70BF" w:rsidRPr="006C70BF" w:rsidTr="00BF3862">
        <w:tc>
          <w:tcPr>
            <w:tcW w:w="7501" w:type="dxa"/>
          </w:tcPr>
          <w:p w:rsidR="006C70BF" w:rsidRPr="006C70BF" w:rsidRDefault="006C70BF" w:rsidP="006C70BF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</w:rPr>
            </w:pPr>
            <w:r w:rsidRPr="006C70BF">
              <w:rPr>
                <w:b/>
              </w:rPr>
              <w:t>СТРУКТУРА И СОДЕРЖАНИЕ УЧЕБНОЙ ДИСЦИПЛИНЫ……………………………………...…6 - 10стр.</w:t>
            </w:r>
          </w:p>
          <w:p w:rsidR="006C70BF" w:rsidRPr="006C70BF" w:rsidRDefault="006C70BF" w:rsidP="006C70BF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</w:rPr>
            </w:pPr>
            <w:r w:rsidRPr="006C70BF">
              <w:rPr>
                <w:b/>
              </w:rPr>
              <w:t>УСЛОВИЯ РЕАЛИЗАЦИИ РАБОЧЕЙ ПРОГРАММЫ УЧЕБНОЙ ДИСЦИПЛИНЫ…..…………….………11 - 17стр.</w:t>
            </w:r>
          </w:p>
        </w:tc>
        <w:tc>
          <w:tcPr>
            <w:tcW w:w="1854" w:type="dxa"/>
          </w:tcPr>
          <w:p w:rsidR="006C70BF" w:rsidRPr="006C70BF" w:rsidRDefault="006C70BF" w:rsidP="006C70BF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6C70BF" w:rsidRPr="006C70BF" w:rsidTr="00BF3862">
        <w:tc>
          <w:tcPr>
            <w:tcW w:w="7501" w:type="dxa"/>
          </w:tcPr>
          <w:p w:rsidR="006C70BF" w:rsidRPr="006C70BF" w:rsidRDefault="006C70BF" w:rsidP="006C70BF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</w:rPr>
            </w:pPr>
            <w:r w:rsidRPr="006C70BF">
              <w:rPr>
                <w:b/>
              </w:rPr>
              <w:t>КОНТРОЛЬ И ОЦЕНКА РЕЗУЛЬТАТОВ ОСВОЕНИЯ УЧЕБНОЙ ДИСЦИПЛИНЫ……………………...…17 - 18стр.</w:t>
            </w:r>
          </w:p>
          <w:p w:rsidR="006C70BF" w:rsidRPr="006C70BF" w:rsidRDefault="006C70BF" w:rsidP="006C70BF">
            <w:pPr>
              <w:suppressAutoHyphens/>
              <w:spacing w:after="200" w:line="276" w:lineRule="auto"/>
              <w:rPr>
                <w:b/>
              </w:rPr>
            </w:pPr>
            <w:r w:rsidRPr="006C70BF"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:rsidR="006C70BF" w:rsidRPr="006C70BF" w:rsidRDefault="006C70BF" w:rsidP="006C70BF">
            <w:pPr>
              <w:spacing w:after="200" w:line="276" w:lineRule="auto"/>
              <w:rPr>
                <w:b/>
              </w:rPr>
            </w:pPr>
          </w:p>
        </w:tc>
      </w:tr>
    </w:tbl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6C70BF" w:rsidRPr="006C70BF" w:rsidRDefault="006C70BF" w:rsidP="006C70BF">
      <w:pPr>
        <w:numPr>
          <w:ilvl w:val="0"/>
          <w:numId w:val="7"/>
        </w:numPr>
        <w:suppressAutoHyphens/>
        <w:spacing w:line="276" w:lineRule="auto"/>
        <w:jc w:val="center"/>
        <w:rPr>
          <w:b/>
          <w:color w:val="0D0D0D"/>
        </w:rPr>
      </w:pPr>
      <w:r w:rsidRPr="006C70BF">
        <w:rPr>
          <w:b/>
          <w:caps/>
          <w:u w:val="single"/>
        </w:rPr>
        <w:br w:type="page"/>
      </w:r>
      <w:r w:rsidRPr="006C70BF">
        <w:rPr>
          <w:b/>
          <w:color w:val="0D0D0D"/>
        </w:rPr>
        <w:lastRenderedPageBreak/>
        <w:t>ОБЩАЯ ХАРАКТЕРИСТИКА РАБОЧЕЙ ПРОГРАММЫ УЧЕБНОЙ ДИСЦИПЛИНЫ</w:t>
      </w:r>
    </w:p>
    <w:p w:rsidR="006C70BF" w:rsidRPr="006C70BF" w:rsidRDefault="006C70BF" w:rsidP="006C70BF">
      <w:pPr>
        <w:suppressAutoHyphens/>
        <w:ind w:left="720"/>
        <w:jc w:val="center"/>
        <w:rPr>
          <w:b/>
          <w:color w:val="0D0D0D"/>
        </w:rPr>
      </w:pPr>
      <w:r w:rsidRPr="006C70BF">
        <w:rPr>
          <w:b/>
          <w:color w:val="0D0D0D"/>
        </w:rPr>
        <w:t>«</w:t>
      </w:r>
      <w:bookmarkStart w:id="0" w:name="_GoBack"/>
      <w:r w:rsidRPr="006C70BF">
        <w:rPr>
          <w:b/>
          <w:color w:val="0D0D0D"/>
        </w:rPr>
        <w:t>ОП 03. Информационные технологии в профессиональной деятельности</w:t>
      </w:r>
      <w:bookmarkEnd w:id="0"/>
      <w:r w:rsidRPr="006C70BF">
        <w:rPr>
          <w:b/>
          <w:color w:val="0D0D0D"/>
        </w:rPr>
        <w:t>»</w:t>
      </w:r>
    </w:p>
    <w:p w:rsidR="006C70BF" w:rsidRPr="006C70BF" w:rsidRDefault="006C70BF" w:rsidP="006C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6C70BF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6C70BF" w:rsidRPr="006C70BF" w:rsidRDefault="006C70BF" w:rsidP="006C70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6C70BF">
        <w:rPr>
          <w:color w:val="0D0D0D"/>
        </w:rPr>
        <w:t xml:space="preserve">Учебная дисциплина «ОП. 03 Информационные технологии в профессиональной деятельности» является обязательной частью общепрофессионального цикла общепрофессиональной программы в соответствии с ФГОС СПО по профессии </w:t>
      </w:r>
      <w:r w:rsidRPr="006C70BF">
        <w:rPr>
          <w:b/>
          <w:color w:val="0D0D0D"/>
        </w:rPr>
        <w:t>35.02.16 Эксплуатация и ремонт сельскохозяйственной техники и оборудования.</w:t>
      </w: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6C70BF">
        <w:rPr>
          <w:color w:val="0D0D0D"/>
        </w:rPr>
        <w:t>Особое значение дисциплина имеет при формировании и развитии ОК 01; ОК 02; ОК 04; ОК 05; ОК 09.</w:t>
      </w: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D0D0D"/>
        </w:rPr>
      </w:pP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olor w:val="0D0D0D"/>
        </w:rPr>
      </w:pPr>
      <w:r w:rsidRPr="006C70BF">
        <w:rPr>
          <w:b/>
          <w:color w:val="0D0D0D"/>
        </w:rPr>
        <w:t>1.2 Место учебной дисциплины в структуре ППКРС:</w:t>
      </w: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6C70BF">
        <w:rPr>
          <w:color w:val="0D0D0D"/>
        </w:rPr>
        <w:tab/>
        <w:t>Учебная дисциплина «ОП. 03 Информационные технологии в профессиональной деятельности».</w:t>
      </w:r>
    </w:p>
    <w:p w:rsidR="006C70BF" w:rsidRPr="006C70BF" w:rsidRDefault="006C70BF" w:rsidP="006C70BF">
      <w:pPr>
        <w:spacing w:line="276" w:lineRule="auto"/>
        <w:ind w:firstLine="709"/>
        <w:rPr>
          <w:b/>
          <w:color w:val="0D0D0D"/>
        </w:rPr>
      </w:pPr>
      <w:r w:rsidRPr="006C70BF">
        <w:rPr>
          <w:b/>
          <w:color w:val="0D0D0D"/>
        </w:rPr>
        <w:t>1.3. Цель и планируемые результаты освоения дисциплины:</w:t>
      </w:r>
    </w:p>
    <w:p w:rsidR="006C70BF" w:rsidRPr="006C70BF" w:rsidRDefault="006C70BF" w:rsidP="006C70BF">
      <w:pPr>
        <w:suppressAutoHyphens/>
        <w:spacing w:line="276" w:lineRule="auto"/>
        <w:ind w:firstLine="709"/>
        <w:jc w:val="both"/>
        <w:rPr>
          <w:color w:val="0D0D0D"/>
          <w:lang w:eastAsia="en-US"/>
        </w:rPr>
      </w:pPr>
      <w:r w:rsidRPr="006C70BF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6C70BF">
        <w:rPr>
          <w:color w:val="0D0D0D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4368"/>
        <w:gridCol w:w="3838"/>
      </w:tblGrid>
      <w:tr w:rsidR="006C70BF" w:rsidRPr="006C70BF" w:rsidTr="00BF3862">
        <w:trPr>
          <w:trHeight w:val="20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center"/>
              <w:rPr>
                <w:color w:val="0D0D0D"/>
              </w:rPr>
            </w:pPr>
            <w:r w:rsidRPr="006C70BF">
              <w:rPr>
                <w:color w:val="0D0D0D"/>
              </w:rPr>
              <w:t xml:space="preserve">Код </w:t>
            </w:r>
          </w:p>
          <w:p w:rsidR="006C70BF" w:rsidRPr="006C70BF" w:rsidRDefault="006C70BF" w:rsidP="006C70BF">
            <w:pPr>
              <w:rPr>
                <w:color w:val="0D0D0D"/>
              </w:rPr>
            </w:pPr>
            <w:r w:rsidRPr="006C70BF">
              <w:rPr>
                <w:color w:val="0D0D0D"/>
              </w:rPr>
              <w:t>компетенций</w:t>
            </w:r>
          </w:p>
        </w:tc>
        <w:tc>
          <w:tcPr>
            <w:tcW w:w="4199" w:type="pct"/>
            <w:gridSpan w:val="2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center"/>
              <w:rPr>
                <w:color w:val="0D0D0D"/>
              </w:rPr>
            </w:pPr>
            <w:r w:rsidRPr="006C70BF">
              <w:rPr>
                <w:color w:val="0D0D0D"/>
              </w:rPr>
              <w:t>Дисциплинарные результаты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center"/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center"/>
              <w:rPr>
                <w:color w:val="0D0D0D"/>
              </w:rPr>
            </w:pPr>
            <w:r w:rsidRPr="006C70BF">
              <w:rPr>
                <w:color w:val="0D0D0D"/>
              </w:rPr>
              <w:t>Умения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center"/>
              <w:rPr>
                <w:color w:val="0D0D0D"/>
              </w:rPr>
            </w:pPr>
            <w:r w:rsidRPr="006C70BF">
              <w:rPr>
                <w:color w:val="0D0D0D"/>
              </w:rPr>
              <w:t>Знания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D0D0D"/>
              </w:rPr>
            </w:pPr>
            <w:r w:rsidRPr="006C70BF">
              <w:rPr>
                <w:color w:val="0D0D0D"/>
              </w:rPr>
              <w:t>ОК 01</w:t>
            </w:r>
          </w:p>
          <w:p w:rsidR="006C70BF" w:rsidRPr="006C70BF" w:rsidRDefault="006C70BF" w:rsidP="006C70BF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распознавать задачу и/или проблему в профессиональном и/или социальном контексте;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алгоритмы выполнения работ;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определять этапы решения задачи;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в профессиональной и смежных областях;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методы работы в профессиональной и смежных сферах;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составлять план действия;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 xml:space="preserve"> структуру плана для решения задач;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определять необходимые ресурсы;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 xml:space="preserve"> порядок оценки результатов решения задач профессиональной деятельности;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владеть актуальными методами работы в профессиональной и смежных сферах;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перечень информационных источников, применяемых в профессиональной деятельности;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  <w:r w:rsidRPr="006C70BF">
              <w:rPr>
                <w:color w:val="000000"/>
              </w:rPr>
              <w:t>ОК 02</w:t>
            </w: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реализовывать составленный план;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приемы структурирования информации;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оценивать результат и последствия своих действий (самостоятельно или с помощью наставника);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формат оформления результатов поиска информации, современные средства и устройства информатизации;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определять задачи для поиска информации;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определять необходимые источники информации;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содержание актуальной нормативно-правовой документации;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планировать процесс поиска;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 xml:space="preserve"> современная научная и профессиональная терминология;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  <w:r w:rsidRPr="006C70BF">
              <w:rPr>
                <w:color w:val="000000"/>
              </w:rPr>
              <w:lastRenderedPageBreak/>
              <w:t>ОК 03</w:t>
            </w: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структурировать получаемую информацию;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возможные траектории профессионального развития и самообразования;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выделять наиболее значимое в перечне информации;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основы предпринимательской деятельности;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оценивать практическую значимость результатов поиска;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 xml:space="preserve"> основы финансовой грамотности;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правила разработки бизнес-планов;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использовать современное программное обеспечение;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порядок выстраивания презентации;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использовать различные цифровые средства для решения профессиональных задач;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кредитные банковские продукты;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  <w:r w:rsidRPr="006C70BF">
              <w:rPr>
                <w:color w:val="000000"/>
              </w:rPr>
              <w:t>ОК 05</w:t>
            </w: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определять актуальность нормативно-правовой документации в профессиональной деятельности;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применять современную научную профессиональную терминологию;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основы проектной деятельности;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определять и выстраивать траектории профессионального развития и самообразования;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особенности социального и культурного контекста;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выявлять достоинства и недостатки коммерческой идеи;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правила оформления документов и построения устных сообщений;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презентовать идеи открытия собственного дела в профессиональной деятельности;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оформлять бизнес-план;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рассчитывать размеры выплат по процентным ставкам кредитования;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определять инвестиционную привлекательность коммерческих идей в рамках профессиональной деятельности;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особенности произношения;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презентовать бизнес-идею;</w:t>
            </w:r>
          </w:p>
        </w:tc>
        <w:tc>
          <w:tcPr>
            <w:tcW w:w="1964" w:type="pct"/>
            <w:vMerge w:val="restar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правила чтения текстов профессиональной направленности.</w:t>
            </w:r>
          </w:p>
          <w:p w:rsidR="006C70BF" w:rsidRPr="006C70BF" w:rsidRDefault="006C70BF" w:rsidP="006C70BF">
            <w:pPr>
              <w:rPr>
                <w:color w:val="000000"/>
              </w:rPr>
            </w:pPr>
            <w:r w:rsidRPr="006C70BF">
              <w:rPr>
                <w:color w:val="000000"/>
              </w:rPr>
              <w:t> </w:t>
            </w:r>
          </w:p>
          <w:p w:rsidR="006C70BF" w:rsidRPr="006C70BF" w:rsidRDefault="006C70BF" w:rsidP="006C70BF">
            <w:pPr>
              <w:rPr>
                <w:color w:val="000000"/>
              </w:rPr>
            </w:pPr>
            <w:r w:rsidRPr="006C70BF">
              <w:rPr>
                <w:color w:val="000000"/>
              </w:rPr>
              <w:t> </w:t>
            </w:r>
          </w:p>
          <w:p w:rsidR="006C70BF" w:rsidRPr="006C70BF" w:rsidRDefault="006C70BF" w:rsidP="006C70BF">
            <w:pPr>
              <w:rPr>
                <w:color w:val="000000"/>
              </w:rPr>
            </w:pPr>
            <w:r w:rsidRPr="006C70BF">
              <w:rPr>
                <w:color w:val="000000"/>
              </w:rPr>
              <w:t> </w:t>
            </w:r>
          </w:p>
          <w:p w:rsidR="006C70BF" w:rsidRPr="006C70BF" w:rsidRDefault="006C70BF" w:rsidP="006C70BF">
            <w:pPr>
              <w:rPr>
                <w:color w:val="000000"/>
              </w:rPr>
            </w:pPr>
            <w:r w:rsidRPr="006C70BF">
              <w:rPr>
                <w:color w:val="000000"/>
              </w:rPr>
              <w:t> </w:t>
            </w:r>
          </w:p>
          <w:p w:rsidR="006C70BF" w:rsidRPr="006C70BF" w:rsidRDefault="006C70BF" w:rsidP="006C70BF">
            <w:pPr>
              <w:rPr>
                <w:color w:val="000000"/>
              </w:rPr>
            </w:pPr>
            <w:r w:rsidRPr="006C70BF">
              <w:rPr>
                <w:color w:val="000000"/>
              </w:rPr>
              <w:t> </w:t>
            </w:r>
          </w:p>
          <w:p w:rsidR="006C70BF" w:rsidRPr="006C70BF" w:rsidRDefault="006C70BF" w:rsidP="006C70BF">
            <w:pPr>
              <w:rPr>
                <w:color w:val="000000"/>
              </w:rPr>
            </w:pPr>
            <w:r w:rsidRPr="006C70BF">
              <w:rPr>
                <w:color w:val="000000"/>
              </w:rPr>
              <w:t> </w:t>
            </w:r>
          </w:p>
          <w:p w:rsidR="006C70BF" w:rsidRPr="006C70BF" w:rsidRDefault="006C70BF" w:rsidP="006C70BF">
            <w:pPr>
              <w:rPr>
                <w:color w:val="000000"/>
              </w:rPr>
            </w:pPr>
            <w:r w:rsidRPr="006C70BF">
              <w:rPr>
                <w:color w:val="000000"/>
              </w:rPr>
              <w:t> </w:t>
            </w:r>
          </w:p>
          <w:p w:rsidR="006C70BF" w:rsidRPr="006C70BF" w:rsidRDefault="006C70BF" w:rsidP="006C70BF">
            <w:pPr>
              <w:rPr>
                <w:color w:val="000000"/>
              </w:rPr>
            </w:pPr>
            <w:r w:rsidRPr="006C70BF">
              <w:rPr>
                <w:color w:val="000000"/>
              </w:rPr>
              <w:t> </w:t>
            </w:r>
          </w:p>
          <w:p w:rsidR="006C70BF" w:rsidRPr="006C70BF" w:rsidRDefault="006C70BF" w:rsidP="006C70BF">
            <w:pPr>
              <w:rPr>
                <w:color w:val="0D0D0D"/>
              </w:rPr>
            </w:pPr>
            <w:r w:rsidRPr="006C70BF">
              <w:rPr>
                <w:color w:val="000000"/>
              </w:rPr>
              <w:t> </w:t>
            </w: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определять источники финансирования;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  <w:r w:rsidRPr="006C70BF">
              <w:rPr>
                <w:color w:val="000000"/>
              </w:rPr>
              <w:t>ОК 09</w:t>
            </w: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организовывать работу коллектива и команды;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взаимодействовать с коллегами, руководством, клиентами в ходе профессиональной деятельности;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участвовать в диалогах на знакомые общие и профессиональные темы;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строить простые высказывания о себе и о своей профессиональной деятельности;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кратко обосновывать и объяснять свои действия (текущие и планируемые);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</w:tr>
      <w:tr w:rsidR="006C70BF" w:rsidRPr="006C70BF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6C70BF" w:rsidRPr="006C70BF" w:rsidRDefault="006C70BF" w:rsidP="006C70BF">
            <w:pPr>
              <w:jc w:val="both"/>
              <w:rPr>
                <w:color w:val="0D0D0D"/>
              </w:rPr>
            </w:pPr>
            <w:r w:rsidRPr="006C70BF">
              <w:rPr>
                <w:color w:val="0D0D0D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6C70BF" w:rsidRPr="006C70BF" w:rsidRDefault="006C70BF" w:rsidP="006C70BF">
            <w:pPr>
              <w:rPr>
                <w:color w:val="000000"/>
              </w:rPr>
            </w:pPr>
          </w:p>
        </w:tc>
      </w:tr>
    </w:tbl>
    <w:p w:rsidR="006C70BF" w:rsidRPr="006C70BF" w:rsidRDefault="006C70BF" w:rsidP="006C70BF">
      <w:pPr>
        <w:jc w:val="both"/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</w:p>
    <w:p w:rsidR="006C70BF" w:rsidRPr="006C70BF" w:rsidRDefault="006C70BF" w:rsidP="006C70BF">
      <w:pPr>
        <w:jc w:val="both"/>
        <w:rPr>
          <w:b/>
        </w:rPr>
      </w:pPr>
      <w:r w:rsidRPr="006C70BF">
        <w:rPr>
          <w:b/>
        </w:rPr>
        <w:t>1.4. Количество часов на освоение программы учебной дисциплины:</w:t>
      </w:r>
    </w:p>
    <w:p w:rsidR="006C70BF" w:rsidRPr="006C70BF" w:rsidRDefault="006C70BF" w:rsidP="006C70BF">
      <w:pPr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6C70BF" w:rsidRPr="006C70BF" w:rsidTr="00BF3862">
        <w:tc>
          <w:tcPr>
            <w:tcW w:w="7621" w:type="dxa"/>
          </w:tcPr>
          <w:p w:rsidR="006C70BF" w:rsidRPr="006C70BF" w:rsidRDefault="006C70BF" w:rsidP="006C70BF">
            <w:pPr>
              <w:jc w:val="center"/>
              <w:rPr>
                <w:b/>
              </w:rPr>
            </w:pPr>
            <w:r w:rsidRPr="006C70BF">
              <w:t>Учебная нагрузка обучающегося</w:t>
            </w:r>
          </w:p>
        </w:tc>
        <w:tc>
          <w:tcPr>
            <w:tcW w:w="2410" w:type="dxa"/>
          </w:tcPr>
          <w:p w:rsidR="006C70BF" w:rsidRPr="006C70BF" w:rsidRDefault="006C70BF" w:rsidP="006C70BF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6C70BF">
              <w:t>Количество часов</w:t>
            </w:r>
          </w:p>
        </w:tc>
      </w:tr>
      <w:tr w:rsidR="006C70BF" w:rsidRPr="006C70BF" w:rsidTr="00BF3862">
        <w:tc>
          <w:tcPr>
            <w:tcW w:w="7621" w:type="dxa"/>
          </w:tcPr>
          <w:p w:rsidR="006C70BF" w:rsidRPr="006C70BF" w:rsidRDefault="006C70BF" w:rsidP="006C70BF">
            <w:r w:rsidRPr="006C70BF">
              <w:t>максимальная</w:t>
            </w:r>
          </w:p>
        </w:tc>
        <w:tc>
          <w:tcPr>
            <w:tcW w:w="2410" w:type="dxa"/>
          </w:tcPr>
          <w:p w:rsidR="006C70BF" w:rsidRPr="006C70BF" w:rsidRDefault="006C70BF" w:rsidP="006C70BF">
            <w:pPr>
              <w:jc w:val="center"/>
            </w:pPr>
            <w:r w:rsidRPr="006C70BF">
              <w:t>64</w:t>
            </w:r>
          </w:p>
        </w:tc>
      </w:tr>
      <w:tr w:rsidR="006C70BF" w:rsidRPr="006C70BF" w:rsidTr="00BF3862">
        <w:tc>
          <w:tcPr>
            <w:tcW w:w="7621" w:type="dxa"/>
          </w:tcPr>
          <w:p w:rsidR="006C70BF" w:rsidRPr="006C70BF" w:rsidRDefault="006C70BF" w:rsidP="006C70BF">
            <w:r w:rsidRPr="006C70BF">
              <w:t>Самостоятельная учебная работа</w:t>
            </w:r>
          </w:p>
        </w:tc>
        <w:tc>
          <w:tcPr>
            <w:tcW w:w="2410" w:type="dxa"/>
          </w:tcPr>
          <w:p w:rsidR="006C70BF" w:rsidRPr="006C70BF" w:rsidRDefault="006C70BF" w:rsidP="006C70BF">
            <w:pPr>
              <w:jc w:val="center"/>
            </w:pPr>
            <w:r w:rsidRPr="006C70BF">
              <w:t>0</w:t>
            </w:r>
          </w:p>
        </w:tc>
      </w:tr>
      <w:tr w:rsidR="006C70BF" w:rsidRPr="006C70BF" w:rsidTr="00BF3862">
        <w:tc>
          <w:tcPr>
            <w:tcW w:w="7621" w:type="dxa"/>
          </w:tcPr>
          <w:p w:rsidR="006C70BF" w:rsidRPr="006C70BF" w:rsidRDefault="006C70BF" w:rsidP="006C70BF">
            <w:pPr>
              <w:jc w:val="center"/>
            </w:pPr>
            <w:r w:rsidRPr="006C70BF">
              <w:t>Обязательная аудиторная:</w:t>
            </w:r>
          </w:p>
        </w:tc>
        <w:tc>
          <w:tcPr>
            <w:tcW w:w="2410" w:type="dxa"/>
          </w:tcPr>
          <w:p w:rsidR="006C70BF" w:rsidRPr="006C70BF" w:rsidRDefault="006C70BF" w:rsidP="006C70BF">
            <w:pPr>
              <w:jc w:val="center"/>
            </w:pPr>
          </w:p>
        </w:tc>
      </w:tr>
      <w:tr w:rsidR="006C70BF" w:rsidRPr="006C70BF" w:rsidTr="00BF3862">
        <w:tc>
          <w:tcPr>
            <w:tcW w:w="7621" w:type="dxa"/>
          </w:tcPr>
          <w:p w:rsidR="006C70BF" w:rsidRPr="006C70BF" w:rsidRDefault="006C70BF" w:rsidP="006C70BF">
            <w:pPr>
              <w:rPr>
                <w:b/>
              </w:rPr>
            </w:pPr>
            <w:r w:rsidRPr="006C70BF">
              <w:t>всего занятий</w:t>
            </w:r>
          </w:p>
        </w:tc>
        <w:tc>
          <w:tcPr>
            <w:tcW w:w="2410" w:type="dxa"/>
          </w:tcPr>
          <w:p w:rsidR="006C70BF" w:rsidRPr="006C70BF" w:rsidRDefault="006C70BF" w:rsidP="006C70BF">
            <w:pPr>
              <w:jc w:val="center"/>
            </w:pPr>
            <w:r w:rsidRPr="006C70BF">
              <w:t>64</w:t>
            </w:r>
          </w:p>
        </w:tc>
      </w:tr>
      <w:tr w:rsidR="006C70BF" w:rsidRPr="006C70BF" w:rsidTr="00BF3862">
        <w:tc>
          <w:tcPr>
            <w:tcW w:w="7621" w:type="dxa"/>
          </w:tcPr>
          <w:p w:rsidR="006C70BF" w:rsidRPr="006C70BF" w:rsidRDefault="006C70BF" w:rsidP="006C70BF">
            <w:r w:rsidRPr="006C70BF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6C70BF" w:rsidRPr="006C70BF" w:rsidRDefault="006C70BF" w:rsidP="006C70BF">
            <w:pPr>
              <w:jc w:val="center"/>
            </w:pPr>
            <w:r w:rsidRPr="006C70BF">
              <w:t>45</w:t>
            </w:r>
          </w:p>
        </w:tc>
      </w:tr>
      <w:tr w:rsidR="006C70BF" w:rsidRPr="006C70BF" w:rsidTr="00BF3862">
        <w:tc>
          <w:tcPr>
            <w:tcW w:w="7621" w:type="dxa"/>
          </w:tcPr>
          <w:p w:rsidR="006C70BF" w:rsidRPr="006C70BF" w:rsidRDefault="006C70BF" w:rsidP="006C70BF">
            <w:r w:rsidRPr="006C70BF">
              <w:t>лаб.и практ. Занятий и практическая подготовка</w:t>
            </w:r>
          </w:p>
        </w:tc>
        <w:tc>
          <w:tcPr>
            <w:tcW w:w="2410" w:type="dxa"/>
          </w:tcPr>
          <w:p w:rsidR="006C70BF" w:rsidRPr="006C70BF" w:rsidRDefault="006C70BF" w:rsidP="006C70BF">
            <w:pPr>
              <w:jc w:val="center"/>
            </w:pPr>
            <w:r w:rsidRPr="006C70BF">
              <w:t>34</w:t>
            </w:r>
          </w:p>
        </w:tc>
      </w:tr>
      <w:tr w:rsidR="006C70BF" w:rsidRPr="006C70BF" w:rsidTr="00BF3862">
        <w:tc>
          <w:tcPr>
            <w:tcW w:w="7621" w:type="dxa"/>
          </w:tcPr>
          <w:p w:rsidR="006C70BF" w:rsidRPr="006C70BF" w:rsidRDefault="006C70BF" w:rsidP="006C70BF">
            <w:r w:rsidRPr="006C70BF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6C70BF" w:rsidRPr="006C70BF" w:rsidRDefault="006C70BF" w:rsidP="006C70BF">
            <w:pPr>
              <w:jc w:val="center"/>
            </w:pPr>
            <w:r w:rsidRPr="006C70BF">
              <w:t>24</w:t>
            </w:r>
          </w:p>
        </w:tc>
      </w:tr>
      <w:tr w:rsidR="006C70BF" w:rsidRPr="006C70BF" w:rsidTr="00BF3862">
        <w:tc>
          <w:tcPr>
            <w:tcW w:w="7621" w:type="dxa"/>
          </w:tcPr>
          <w:p w:rsidR="006C70BF" w:rsidRPr="006C70BF" w:rsidRDefault="006C70BF" w:rsidP="006C70BF">
            <w:r w:rsidRPr="006C70BF">
              <w:t>курсовые работы</w:t>
            </w:r>
          </w:p>
        </w:tc>
        <w:tc>
          <w:tcPr>
            <w:tcW w:w="2410" w:type="dxa"/>
          </w:tcPr>
          <w:p w:rsidR="006C70BF" w:rsidRPr="006C70BF" w:rsidRDefault="006C70BF" w:rsidP="006C70BF">
            <w:pPr>
              <w:jc w:val="center"/>
            </w:pPr>
            <w:r w:rsidRPr="006C70BF">
              <w:t>0</w:t>
            </w:r>
          </w:p>
        </w:tc>
      </w:tr>
      <w:tr w:rsidR="006C70BF" w:rsidRPr="006C70BF" w:rsidTr="00BF3862">
        <w:tc>
          <w:tcPr>
            <w:tcW w:w="7621" w:type="dxa"/>
          </w:tcPr>
          <w:p w:rsidR="006C70BF" w:rsidRPr="006C70BF" w:rsidRDefault="006C70BF" w:rsidP="006C70BF">
            <w:r w:rsidRPr="006C70BF">
              <w:t>консультации</w:t>
            </w:r>
          </w:p>
        </w:tc>
        <w:tc>
          <w:tcPr>
            <w:tcW w:w="2410" w:type="dxa"/>
          </w:tcPr>
          <w:p w:rsidR="006C70BF" w:rsidRPr="006C70BF" w:rsidRDefault="006C70BF" w:rsidP="006C70BF">
            <w:pPr>
              <w:jc w:val="center"/>
            </w:pPr>
            <w:r w:rsidRPr="006C70BF">
              <w:t>0</w:t>
            </w:r>
          </w:p>
        </w:tc>
      </w:tr>
      <w:tr w:rsidR="006C70BF" w:rsidRPr="006C70BF" w:rsidTr="00BF3862">
        <w:tc>
          <w:tcPr>
            <w:tcW w:w="7621" w:type="dxa"/>
          </w:tcPr>
          <w:p w:rsidR="006C70BF" w:rsidRPr="006C70BF" w:rsidRDefault="006C70BF" w:rsidP="006C70BF">
            <w:r w:rsidRPr="006C70BF">
              <w:t>промежуточная аттестация</w:t>
            </w:r>
          </w:p>
        </w:tc>
        <w:tc>
          <w:tcPr>
            <w:tcW w:w="2410" w:type="dxa"/>
          </w:tcPr>
          <w:p w:rsidR="006C70BF" w:rsidRPr="006C70BF" w:rsidRDefault="006C70BF" w:rsidP="006C70BF">
            <w:pPr>
              <w:jc w:val="center"/>
            </w:pPr>
            <w:r w:rsidRPr="006C70BF">
              <w:t>0</w:t>
            </w:r>
          </w:p>
        </w:tc>
      </w:tr>
    </w:tbl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6C70BF">
        <w:rPr>
          <w:b/>
          <w:smallCaps/>
        </w:rPr>
        <w:t>2. СТРУКТУРА И СОДЕРЖАНИЕ УЧЕБНОЙ ДИСЦИПЛИНЫ</w:t>
      </w: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6C70BF">
        <w:rPr>
          <w:b/>
        </w:rPr>
        <w:t>2.1. Объем учебной дисциплины и виды учебной работы</w:t>
      </w: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6C70BF" w:rsidRPr="006C70BF" w:rsidTr="00BF3862">
        <w:trPr>
          <w:trHeight w:val="460"/>
        </w:trPr>
        <w:tc>
          <w:tcPr>
            <w:tcW w:w="7196" w:type="dxa"/>
            <w:shd w:val="clear" w:color="auto" w:fill="auto"/>
          </w:tcPr>
          <w:p w:rsidR="006C70BF" w:rsidRPr="006C70BF" w:rsidRDefault="006C70BF" w:rsidP="006C70BF">
            <w:pPr>
              <w:jc w:val="both"/>
            </w:pPr>
            <w:r w:rsidRPr="006C70BF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70BF" w:rsidRPr="006C70BF" w:rsidRDefault="006C70BF" w:rsidP="006C70BF">
            <w:pPr>
              <w:jc w:val="both"/>
              <w:rPr>
                <w:i/>
                <w:iCs/>
              </w:rPr>
            </w:pPr>
            <w:r w:rsidRPr="006C70BF">
              <w:rPr>
                <w:b/>
                <w:i/>
                <w:iCs/>
              </w:rPr>
              <w:t>Объем часов</w:t>
            </w:r>
          </w:p>
        </w:tc>
      </w:tr>
      <w:tr w:rsidR="006C70BF" w:rsidRPr="006C70BF" w:rsidTr="00BF3862">
        <w:trPr>
          <w:trHeight w:val="285"/>
        </w:trPr>
        <w:tc>
          <w:tcPr>
            <w:tcW w:w="7196" w:type="dxa"/>
            <w:shd w:val="clear" w:color="auto" w:fill="auto"/>
          </w:tcPr>
          <w:p w:rsidR="006C70BF" w:rsidRPr="006C70BF" w:rsidRDefault="006C70BF" w:rsidP="006C70BF">
            <w:pPr>
              <w:jc w:val="both"/>
              <w:rPr>
                <w:b/>
              </w:rPr>
            </w:pPr>
            <w:r w:rsidRPr="006C70BF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64</w:t>
            </w:r>
          </w:p>
        </w:tc>
      </w:tr>
      <w:tr w:rsidR="006C70BF" w:rsidRPr="006C70BF" w:rsidTr="00BF3862">
        <w:trPr>
          <w:trHeight w:val="285"/>
        </w:trPr>
        <w:tc>
          <w:tcPr>
            <w:tcW w:w="7196" w:type="dxa"/>
            <w:shd w:val="clear" w:color="auto" w:fill="auto"/>
          </w:tcPr>
          <w:p w:rsidR="006C70BF" w:rsidRPr="006C70BF" w:rsidRDefault="006C70BF" w:rsidP="006C70BF">
            <w:pPr>
              <w:jc w:val="both"/>
              <w:rPr>
                <w:b/>
              </w:rPr>
            </w:pPr>
            <w:r w:rsidRPr="006C70BF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0</w:t>
            </w:r>
          </w:p>
        </w:tc>
      </w:tr>
      <w:tr w:rsidR="006C70BF" w:rsidRPr="006C70BF" w:rsidTr="00BF3862">
        <w:tc>
          <w:tcPr>
            <w:tcW w:w="7196" w:type="dxa"/>
            <w:shd w:val="clear" w:color="auto" w:fill="auto"/>
          </w:tcPr>
          <w:p w:rsidR="006C70BF" w:rsidRPr="006C70BF" w:rsidRDefault="006C70BF" w:rsidP="006C70BF">
            <w:pPr>
              <w:jc w:val="both"/>
            </w:pPr>
            <w:r w:rsidRPr="006C70BF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64</w:t>
            </w:r>
          </w:p>
        </w:tc>
      </w:tr>
      <w:tr w:rsidR="006C70BF" w:rsidRPr="006C70BF" w:rsidTr="00BF3862">
        <w:tc>
          <w:tcPr>
            <w:tcW w:w="7196" w:type="dxa"/>
            <w:shd w:val="clear" w:color="auto" w:fill="auto"/>
          </w:tcPr>
          <w:p w:rsidR="006C70BF" w:rsidRPr="006C70BF" w:rsidRDefault="006C70BF" w:rsidP="006C70BF">
            <w:pPr>
              <w:jc w:val="both"/>
            </w:pPr>
            <w:r w:rsidRPr="006C70BF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34</w:t>
            </w:r>
          </w:p>
        </w:tc>
      </w:tr>
      <w:tr w:rsidR="006C70BF" w:rsidRPr="006C70BF" w:rsidTr="00BF3862">
        <w:tc>
          <w:tcPr>
            <w:tcW w:w="7196" w:type="dxa"/>
            <w:shd w:val="clear" w:color="auto" w:fill="auto"/>
          </w:tcPr>
          <w:p w:rsidR="006C70BF" w:rsidRPr="006C70BF" w:rsidRDefault="006C70BF" w:rsidP="006C70BF">
            <w:pPr>
              <w:jc w:val="both"/>
            </w:pPr>
            <w:r w:rsidRPr="006C70BF">
              <w:t>лабораторно-практические занятия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34</w:t>
            </w:r>
          </w:p>
        </w:tc>
      </w:tr>
      <w:tr w:rsidR="006C70BF" w:rsidRPr="006C70BF" w:rsidTr="00BF3862">
        <w:tc>
          <w:tcPr>
            <w:tcW w:w="7196" w:type="dxa"/>
            <w:shd w:val="clear" w:color="auto" w:fill="auto"/>
          </w:tcPr>
          <w:p w:rsidR="006C70BF" w:rsidRPr="006C70BF" w:rsidRDefault="006C70BF" w:rsidP="006C70BF">
            <w:pPr>
              <w:jc w:val="both"/>
            </w:pPr>
            <w:r w:rsidRPr="006C70BF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24</w:t>
            </w:r>
          </w:p>
        </w:tc>
      </w:tr>
      <w:tr w:rsidR="006C70BF" w:rsidRPr="006C70BF" w:rsidTr="00BF3862">
        <w:tc>
          <w:tcPr>
            <w:tcW w:w="7196" w:type="dxa"/>
            <w:shd w:val="clear" w:color="auto" w:fill="auto"/>
          </w:tcPr>
          <w:p w:rsidR="006C70BF" w:rsidRPr="006C70BF" w:rsidRDefault="006C70BF" w:rsidP="006C70BF">
            <w:pPr>
              <w:jc w:val="both"/>
            </w:pPr>
            <w:r w:rsidRPr="006C70BF"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0</w:t>
            </w:r>
          </w:p>
        </w:tc>
      </w:tr>
      <w:tr w:rsidR="006C70BF" w:rsidRPr="006C70BF" w:rsidTr="00BF3862">
        <w:tc>
          <w:tcPr>
            <w:tcW w:w="7196" w:type="dxa"/>
            <w:shd w:val="clear" w:color="auto" w:fill="auto"/>
          </w:tcPr>
          <w:p w:rsidR="006C70BF" w:rsidRPr="006C70BF" w:rsidRDefault="006C70BF" w:rsidP="006C70BF">
            <w:pPr>
              <w:jc w:val="both"/>
            </w:pPr>
            <w:r w:rsidRPr="006C70BF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0</w:t>
            </w:r>
          </w:p>
        </w:tc>
      </w:tr>
      <w:tr w:rsidR="006C70BF" w:rsidRPr="006C70BF" w:rsidTr="00BF3862">
        <w:tc>
          <w:tcPr>
            <w:tcW w:w="7196" w:type="dxa"/>
            <w:shd w:val="clear" w:color="auto" w:fill="auto"/>
          </w:tcPr>
          <w:p w:rsidR="006C70BF" w:rsidRPr="006C70BF" w:rsidRDefault="006C70BF" w:rsidP="006C70BF">
            <w:pPr>
              <w:jc w:val="both"/>
            </w:pPr>
            <w:r w:rsidRPr="006C70BF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0</w:t>
            </w:r>
          </w:p>
        </w:tc>
      </w:tr>
      <w:tr w:rsidR="006C70BF" w:rsidRPr="006C70BF" w:rsidTr="00BF3862">
        <w:trPr>
          <w:trHeight w:val="278"/>
        </w:trPr>
        <w:tc>
          <w:tcPr>
            <w:tcW w:w="7196" w:type="dxa"/>
            <w:vMerge w:val="restart"/>
            <w:shd w:val="clear" w:color="auto" w:fill="auto"/>
          </w:tcPr>
          <w:p w:rsidR="006C70BF" w:rsidRPr="006C70BF" w:rsidRDefault="006C70BF" w:rsidP="006C70BF">
            <w:r w:rsidRPr="006C70BF">
              <w:rPr>
                <w:i/>
                <w:iCs/>
              </w:rPr>
              <w:t>Промежуточная аттестация в виде</w:t>
            </w:r>
            <w:r w:rsidRPr="006C70BF">
              <w:rPr>
                <w:b/>
                <w:i/>
                <w:iCs/>
              </w:rPr>
              <w:t xml:space="preserve"> зачета с оценкой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2 курс</w:t>
            </w:r>
          </w:p>
        </w:tc>
      </w:tr>
      <w:tr w:rsidR="006C70BF" w:rsidRPr="006C70BF" w:rsidTr="00BF3862">
        <w:trPr>
          <w:trHeight w:val="277"/>
        </w:trPr>
        <w:tc>
          <w:tcPr>
            <w:tcW w:w="7196" w:type="dxa"/>
            <w:vMerge/>
            <w:shd w:val="clear" w:color="auto" w:fill="auto"/>
          </w:tcPr>
          <w:p w:rsidR="006C70BF" w:rsidRPr="006C70BF" w:rsidRDefault="006C70BF" w:rsidP="006C70BF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3 семестр</w:t>
            </w:r>
          </w:p>
        </w:tc>
        <w:tc>
          <w:tcPr>
            <w:tcW w:w="1063" w:type="dxa"/>
            <w:shd w:val="clear" w:color="auto" w:fill="auto"/>
          </w:tcPr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4</w:t>
            </w:r>
          </w:p>
          <w:p w:rsidR="006C70BF" w:rsidRPr="006C70BF" w:rsidRDefault="006C70BF" w:rsidP="006C70BF">
            <w:pPr>
              <w:jc w:val="center"/>
              <w:rPr>
                <w:b/>
                <w:iCs/>
              </w:rPr>
            </w:pPr>
            <w:r w:rsidRPr="006C70BF">
              <w:rPr>
                <w:b/>
                <w:iCs/>
              </w:rPr>
              <w:t>семестр</w:t>
            </w:r>
          </w:p>
        </w:tc>
      </w:tr>
      <w:tr w:rsidR="006C70BF" w:rsidRPr="006C70BF" w:rsidTr="00BF3862">
        <w:tc>
          <w:tcPr>
            <w:tcW w:w="7196" w:type="dxa"/>
            <w:vMerge/>
            <w:shd w:val="clear" w:color="auto" w:fill="auto"/>
          </w:tcPr>
          <w:p w:rsidR="006C70BF" w:rsidRPr="006C70BF" w:rsidRDefault="006C70BF" w:rsidP="006C70BF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6C70BF" w:rsidRPr="006C70BF" w:rsidRDefault="006C70BF" w:rsidP="006C70BF">
            <w:pPr>
              <w:spacing w:line="360" w:lineRule="auto"/>
              <w:jc w:val="center"/>
              <w:rPr>
                <w:iCs/>
              </w:rPr>
            </w:pPr>
            <w:r w:rsidRPr="006C70BF">
              <w:rPr>
                <w:iCs/>
              </w:rPr>
              <w:t>32</w:t>
            </w:r>
          </w:p>
        </w:tc>
        <w:tc>
          <w:tcPr>
            <w:tcW w:w="1063" w:type="dxa"/>
            <w:shd w:val="clear" w:color="auto" w:fill="auto"/>
          </w:tcPr>
          <w:p w:rsidR="006C70BF" w:rsidRPr="006C70BF" w:rsidRDefault="006C70BF" w:rsidP="006C70BF">
            <w:pPr>
              <w:spacing w:line="360" w:lineRule="auto"/>
              <w:jc w:val="center"/>
              <w:rPr>
                <w:iCs/>
              </w:rPr>
            </w:pPr>
            <w:r w:rsidRPr="006C70BF">
              <w:rPr>
                <w:iCs/>
              </w:rPr>
              <w:t>32</w:t>
            </w:r>
          </w:p>
        </w:tc>
      </w:tr>
    </w:tbl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  <w:sectPr w:rsidR="006C70BF" w:rsidRPr="006C70BF" w:rsidSect="00D20736">
          <w:footerReference w:type="default" r:id="rId7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:rsidR="006C70BF" w:rsidRPr="006C70BF" w:rsidRDefault="006C70BF" w:rsidP="006C70BF">
      <w:pPr>
        <w:ind w:firstLine="709"/>
        <w:jc w:val="center"/>
        <w:rPr>
          <w:b/>
          <w:bCs/>
          <w:color w:val="0D0D0D"/>
          <w:sz w:val="22"/>
          <w:szCs w:val="22"/>
        </w:rPr>
      </w:pPr>
      <w:r w:rsidRPr="006C70BF">
        <w:rPr>
          <w:b/>
          <w:color w:val="0D0D0D"/>
          <w:sz w:val="22"/>
          <w:szCs w:val="22"/>
        </w:rPr>
        <w:lastRenderedPageBreak/>
        <w:t>2.2. Тематический план и содержание учебной дисциплины</w:t>
      </w:r>
    </w:p>
    <w:tbl>
      <w:tblPr>
        <w:tblW w:w="514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9978"/>
        <w:gridCol w:w="1753"/>
        <w:gridCol w:w="12"/>
        <w:gridCol w:w="1123"/>
      </w:tblGrid>
      <w:tr w:rsidR="006C70BF" w:rsidRPr="006C70BF" w:rsidTr="00BF3862">
        <w:trPr>
          <w:trHeight w:val="20"/>
        </w:trPr>
        <w:tc>
          <w:tcPr>
            <w:tcW w:w="750" w:type="pct"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color w:val="0D0D0D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296" w:type="pct"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color w:val="0D0D0D"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79" w:type="pct"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color w:val="0D0D0D"/>
                <w:sz w:val="22"/>
                <w:szCs w:val="22"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375" w:type="pct"/>
            <w:gridSpan w:val="2"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spacing w:val="-20"/>
                <w:sz w:val="22"/>
                <w:szCs w:val="22"/>
              </w:rPr>
              <w:t>Уровень освоения</w:t>
            </w:r>
          </w:p>
        </w:tc>
      </w:tr>
      <w:tr w:rsidR="006C70BF" w:rsidRPr="006C70BF" w:rsidTr="00BF3862">
        <w:trPr>
          <w:trHeight w:val="20"/>
        </w:trPr>
        <w:tc>
          <w:tcPr>
            <w:tcW w:w="750" w:type="pct"/>
          </w:tcPr>
          <w:p w:rsidR="006C70BF" w:rsidRPr="006C70BF" w:rsidRDefault="006C70BF" w:rsidP="006C70BF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iCs/>
                <w:color w:val="0D0D0D"/>
                <w:sz w:val="22"/>
                <w:szCs w:val="22"/>
              </w:rPr>
              <w:t>1</w:t>
            </w:r>
          </w:p>
        </w:tc>
        <w:tc>
          <w:tcPr>
            <w:tcW w:w="3296" w:type="pct"/>
          </w:tcPr>
          <w:p w:rsidR="006C70BF" w:rsidRPr="006C70BF" w:rsidRDefault="006C70BF" w:rsidP="006C70B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C70BF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579" w:type="pct"/>
          </w:tcPr>
          <w:p w:rsidR="006C70BF" w:rsidRPr="006C70BF" w:rsidRDefault="006C70BF" w:rsidP="006C70BF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iCs/>
                <w:color w:val="0D0D0D"/>
                <w:sz w:val="22"/>
                <w:szCs w:val="22"/>
              </w:rPr>
              <w:t>3</w:t>
            </w:r>
          </w:p>
        </w:tc>
        <w:tc>
          <w:tcPr>
            <w:tcW w:w="375" w:type="pct"/>
            <w:gridSpan w:val="2"/>
          </w:tcPr>
          <w:p w:rsidR="006C70BF" w:rsidRPr="006C70BF" w:rsidRDefault="006C70BF" w:rsidP="006C70BF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iCs/>
                <w:color w:val="0D0D0D"/>
                <w:sz w:val="22"/>
                <w:szCs w:val="22"/>
              </w:rPr>
              <w:t>4</w:t>
            </w:r>
          </w:p>
        </w:tc>
      </w:tr>
      <w:tr w:rsidR="006C70BF" w:rsidRPr="006C70BF" w:rsidTr="00BF3862">
        <w:trPr>
          <w:trHeight w:val="20"/>
        </w:trPr>
        <w:tc>
          <w:tcPr>
            <w:tcW w:w="4046" w:type="pct"/>
            <w:gridSpan w:val="2"/>
          </w:tcPr>
          <w:p w:rsidR="006C70BF" w:rsidRPr="006C70BF" w:rsidRDefault="006C70BF" w:rsidP="006C70BF">
            <w:pPr>
              <w:rPr>
                <w:b/>
                <w:bCs/>
                <w:iCs/>
                <w:sz w:val="22"/>
                <w:szCs w:val="22"/>
              </w:rPr>
            </w:pPr>
            <w:r w:rsidRPr="006C70BF">
              <w:rPr>
                <w:b/>
                <w:bCs/>
                <w:iCs/>
                <w:sz w:val="22"/>
                <w:szCs w:val="22"/>
              </w:rPr>
              <w:t>Раздел 1. Теоретико-прикладные аспекты информатики и ИКТ</w:t>
            </w:r>
          </w:p>
        </w:tc>
        <w:tc>
          <w:tcPr>
            <w:tcW w:w="579" w:type="pct"/>
          </w:tcPr>
          <w:p w:rsidR="006C70BF" w:rsidRPr="006C70BF" w:rsidRDefault="006C70BF" w:rsidP="006C70BF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iCs/>
                <w:color w:val="0D0D0D"/>
                <w:sz w:val="22"/>
                <w:szCs w:val="22"/>
              </w:rPr>
              <w:t>37</w:t>
            </w:r>
          </w:p>
        </w:tc>
        <w:tc>
          <w:tcPr>
            <w:tcW w:w="375" w:type="pct"/>
            <w:gridSpan w:val="2"/>
          </w:tcPr>
          <w:p w:rsidR="006C70BF" w:rsidRPr="006C70BF" w:rsidRDefault="006C70BF" w:rsidP="006C70BF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20"/>
        </w:trPr>
        <w:tc>
          <w:tcPr>
            <w:tcW w:w="750" w:type="pct"/>
            <w:vMerge w:val="restart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D0D0D"/>
                <w:sz w:val="22"/>
                <w:szCs w:val="22"/>
              </w:rPr>
            </w:pPr>
            <w:r w:rsidRPr="006C70BF">
              <w:rPr>
                <w:b/>
                <w:color w:val="0D0D0D"/>
                <w:sz w:val="22"/>
                <w:szCs w:val="22"/>
              </w:rPr>
              <w:t>Тема 1.1.</w:t>
            </w:r>
          </w:p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color w:val="0D0D0D"/>
                <w:sz w:val="22"/>
                <w:szCs w:val="22"/>
              </w:rPr>
              <w:t>Понятие информации. Операционные системы.</w:t>
            </w:r>
          </w:p>
        </w:tc>
        <w:tc>
          <w:tcPr>
            <w:tcW w:w="3296" w:type="pct"/>
          </w:tcPr>
          <w:p w:rsidR="006C70BF" w:rsidRPr="006C70BF" w:rsidRDefault="006C70BF" w:rsidP="006C70BF">
            <w:pPr>
              <w:rPr>
                <w:b/>
                <w:bCs/>
                <w:i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iCs/>
                <w:color w:val="0D0D0D"/>
                <w:sz w:val="22"/>
                <w:szCs w:val="22"/>
              </w:rPr>
            </w:pPr>
            <w:r w:rsidRPr="006C70BF">
              <w:rPr>
                <w:b/>
                <w:iCs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iCs/>
                <w:color w:val="0D0D0D"/>
                <w:sz w:val="22"/>
                <w:szCs w:val="22"/>
              </w:rPr>
            </w:pPr>
            <w:r w:rsidRPr="006C70BF">
              <w:rPr>
                <w:b/>
                <w:iCs/>
                <w:color w:val="0D0D0D"/>
                <w:sz w:val="22"/>
                <w:szCs w:val="22"/>
              </w:rPr>
              <w:t>1</w:t>
            </w:r>
          </w:p>
        </w:tc>
      </w:tr>
      <w:tr w:rsidR="006C70BF" w:rsidRPr="006C70BF" w:rsidTr="00BF3862">
        <w:trPr>
          <w:trHeight w:val="465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6C70BF">
              <w:rPr>
                <w:bCs/>
                <w:iCs/>
                <w:sz w:val="22"/>
                <w:szCs w:val="22"/>
              </w:rPr>
              <w:t xml:space="preserve">1.Понятия информации, ее виды. Способы представления информации. Информационные процессы. Измерение информации. Единицы измерения информации. </w:t>
            </w:r>
            <w:r w:rsidRPr="006C70BF">
              <w:rPr>
                <w:b/>
                <w:bCs/>
                <w:iCs/>
                <w:sz w:val="22"/>
                <w:szCs w:val="22"/>
              </w:rPr>
              <w:t>(МДК.02.04</w:t>
            </w:r>
            <w:r w:rsidRPr="006C70BF">
              <w:rPr>
                <w:b/>
                <w:bCs/>
                <w:iCs/>
                <w:sz w:val="22"/>
                <w:szCs w:val="22"/>
              </w:rPr>
              <w:tab/>
              <w:t>Организация производства и управление на сельскохозяйственном предприятии).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408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6C70BF">
              <w:rPr>
                <w:bCs/>
                <w:iCs/>
                <w:sz w:val="22"/>
                <w:szCs w:val="22"/>
              </w:rPr>
              <w:t>2. Общий состав персонального компьютера. Операционные системы. Основные функции операционных систем. Файловая система. Рабочий стол.</w:t>
            </w:r>
            <w:r w:rsidRPr="006C70BF">
              <w:rPr>
                <w:sz w:val="22"/>
                <w:szCs w:val="22"/>
              </w:rPr>
              <w:t xml:space="preserve"> </w:t>
            </w:r>
            <w:r w:rsidRPr="006C70BF">
              <w:rPr>
                <w:b/>
                <w:sz w:val="22"/>
                <w:szCs w:val="22"/>
              </w:rPr>
              <w:t>(МДК.05.02 Основы предпринимательства, открытие собственного дела).</w:t>
            </w:r>
          </w:p>
        </w:tc>
        <w:tc>
          <w:tcPr>
            <w:tcW w:w="579" w:type="pct"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iCs/>
                <w:color w:val="0D0D0D"/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iCs/>
                <w:color w:val="0D0D0D"/>
                <w:sz w:val="22"/>
                <w:szCs w:val="22"/>
              </w:rPr>
              <w:t>1</w:t>
            </w:r>
          </w:p>
        </w:tc>
      </w:tr>
      <w:tr w:rsidR="006C70BF" w:rsidRPr="006C70BF" w:rsidTr="006C70BF">
        <w:trPr>
          <w:trHeight w:val="140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  <w:p w:rsidR="006C70BF" w:rsidRPr="006C70BF" w:rsidRDefault="006C70BF" w:rsidP="006C70B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C70BF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C70BF">
              <w:rPr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6C70BF" w:rsidRPr="006C70BF" w:rsidTr="006C70BF">
        <w:trPr>
          <w:trHeight w:val="1151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Кодирование и декодирование сообщений по предложенным правилам. </w:t>
            </w:r>
            <w:r w:rsidRPr="006C70BF">
              <w:rPr>
                <w:b/>
                <w:bCs/>
                <w:sz w:val="22"/>
                <w:szCs w:val="22"/>
              </w:rPr>
              <w:t xml:space="preserve"> </w:t>
            </w:r>
            <w:r w:rsidRPr="006C70BF">
              <w:rPr>
                <w:bCs/>
                <w:sz w:val="22"/>
                <w:szCs w:val="22"/>
              </w:rPr>
              <w:t>Решение задач на определение количества информации, содержащейся в сообщении при техническом (алфавитном) подходе. Интерфейс ОС. Свойства Рабочего стола. Панель задач. Настройки.</w:t>
            </w:r>
            <w:r w:rsidRPr="006C70BF">
              <w:rPr>
                <w:b/>
                <w:bCs/>
                <w:sz w:val="22"/>
                <w:szCs w:val="22"/>
              </w:rPr>
              <w:t xml:space="preserve"> </w:t>
            </w:r>
            <w:r w:rsidRPr="006C70BF">
              <w:rPr>
                <w:sz w:val="22"/>
                <w:szCs w:val="22"/>
              </w:rPr>
              <w:t xml:space="preserve">Файловая система. Проводник. Работа с файлами и папками (создание, копирование, перемещение, переименование, архивирование). Прикладное программное обеспечение. Работа в многооконном режиме. Прикладное программное обеспечение. Работа в многооконном режиме. </w:t>
            </w:r>
            <w:r w:rsidRPr="006C70BF">
              <w:rPr>
                <w:b/>
                <w:sz w:val="22"/>
                <w:szCs w:val="22"/>
              </w:rPr>
              <w:t>(МДК.02.04 Организация производства и управление на сельскохозяйственном предприятии).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243"/>
        </w:trPr>
        <w:tc>
          <w:tcPr>
            <w:tcW w:w="750" w:type="pct"/>
            <w:vMerge w:val="restart"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color w:val="0D0D0D"/>
                <w:sz w:val="22"/>
                <w:szCs w:val="22"/>
              </w:rPr>
              <w:t>Тема 1.2.</w:t>
            </w:r>
          </w:p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color w:val="0D0D0D"/>
                <w:sz w:val="22"/>
                <w:szCs w:val="22"/>
              </w:rPr>
              <w:t>Прикладные программные средства</w:t>
            </w:r>
          </w:p>
        </w:tc>
        <w:tc>
          <w:tcPr>
            <w:tcW w:w="3296" w:type="pct"/>
          </w:tcPr>
          <w:p w:rsidR="006C70BF" w:rsidRPr="006C70BF" w:rsidRDefault="006C70BF" w:rsidP="006C70BF">
            <w:pPr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BF3862">
        <w:trPr>
          <w:trHeight w:val="1250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1.Требования к оформлению документации. Текстовые редакторы: основные возможности и базовые инструменты. Форматы текстовых файлов. Организация и работа с табличными данными. </w:t>
            </w:r>
          </w:p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>Форматирование многостраничного документа. Гиперссылка в текстовом редакторе. Стили форматирования. Создание автособираемого оглавления.</w:t>
            </w:r>
            <w:r w:rsidRPr="006C70BF">
              <w:rPr>
                <w:sz w:val="22"/>
                <w:szCs w:val="22"/>
              </w:rPr>
              <w:t xml:space="preserve"> </w:t>
            </w:r>
            <w:r w:rsidRPr="006C70BF">
              <w:rPr>
                <w:bCs/>
                <w:sz w:val="22"/>
                <w:szCs w:val="22"/>
              </w:rPr>
              <w:t>Создание дидактических материалов средствами MS Word.</w:t>
            </w:r>
            <w:r w:rsidRPr="006C70BF">
              <w:rPr>
                <w:sz w:val="22"/>
                <w:szCs w:val="22"/>
              </w:rPr>
              <w:t xml:space="preserve"> </w:t>
            </w:r>
            <w:r w:rsidRPr="006C70BF">
              <w:rPr>
                <w:b/>
                <w:sz w:val="22"/>
                <w:szCs w:val="22"/>
              </w:rPr>
              <w:t>(МДК.02.01</w:t>
            </w:r>
            <w:r w:rsidRPr="006C70BF">
              <w:rPr>
                <w:b/>
                <w:sz w:val="22"/>
                <w:szCs w:val="22"/>
              </w:rPr>
              <w:tab/>
              <w:t>Система технического обслуживания и ремонта сельскохозяйственных машин и механизмов).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525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2. Основы графического дизайна и инфографики. Требования к оформлению документации. Абсолютная и относительная адресация в электронных таблицах.  </w:t>
            </w:r>
            <w:r w:rsidRPr="006C70BF">
              <w:rPr>
                <w:b/>
                <w:bCs/>
                <w:sz w:val="22"/>
                <w:szCs w:val="22"/>
              </w:rPr>
              <w:t>(</w:t>
            </w:r>
            <w:r w:rsidRPr="006C70BF">
              <w:rPr>
                <w:b/>
                <w:bCs/>
                <w:sz w:val="22"/>
                <w:szCs w:val="22"/>
              </w:rPr>
              <w:tab/>
              <w:t>МДК.01.01 Назначение и общее устройство тракторов, автомобилей и сельскохозяйственных машин).</w:t>
            </w:r>
          </w:p>
        </w:tc>
        <w:tc>
          <w:tcPr>
            <w:tcW w:w="579" w:type="pc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129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3. Виды компьютерной графики. Графические редакторы. Создание, форматирование, сохранение текстового документа. </w:t>
            </w:r>
            <w:r w:rsidRPr="006C70BF">
              <w:rPr>
                <w:b/>
                <w:bCs/>
                <w:sz w:val="22"/>
                <w:szCs w:val="22"/>
              </w:rPr>
              <w:t>(МДК.02.01 Система технического обслуживания и ремонта сельскохозяйственных машин и механизмов).</w:t>
            </w:r>
          </w:p>
        </w:tc>
        <w:tc>
          <w:tcPr>
            <w:tcW w:w="579" w:type="pc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BF3862">
        <w:trPr>
          <w:trHeight w:val="129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4. Арифметические операции в электронных таблицах.  </w:t>
            </w:r>
            <w:r w:rsidRPr="006C70BF">
              <w:rPr>
                <w:b/>
                <w:bCs/>
                <w:sz w:val="22"/>
                <w:szCs w:val="22"/>
              </w:rPr>
              <w:t>(МДК.02.04</w:t>
            </w:r>
            <w:r w:rsidRPr="006C70BF">
              <w:rPr>
                <w:b/>
                <w:bCs/>
                <w:sz w:val="22"/>
                <w:szCs w:val="22"/>
              </w:rPr>
              <w:tab/>
              <w:t>Организация производства и управление на сельскохозяйственном предприятии).</w:t>
            </w:r>
          </w:p>
        </w:tc>
        <w:tc>
          <w:tcPr>
            <w:tcW w:w="579" w:type="pc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6C70BF">
        <w:trPr>
          <w:trHeight w:val="319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3</w:t>
            </w:r>
          </w:p>
        </w:tc>
      </w:tr>
      <w:tr w:rsidR="006C70BF" w:rsidRPr="006C70BF" w:rsidTr="006C70BF">
        <w:trPr>
          <w:trHeight w:val="563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 xml:space="preserve">Подготовка документов средствами текстового редактора. Знакомство с интерфейсом программы, панелями инструментов и командами, возможностями настройки интерфейса. </w:t>
            </w:r>
            <w:r w:rsidRPr="006C70BF">
              <w:rPr>
                <w:b/>
                <w:sz w:val="22"/>
                <w:szCs w:val="22"/>
              </w:rPr>
              <w:t>(МДК.01.03 Комплектование машинно-тракторного агрегата для выполнения сельскохозяйственных работ).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6C70BF">
        <w:trPr>
          <w:trHeight w:val="130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</w:tr>
      <w:tr w:rsidR="006C70BF" w:rsidRPr="006C70BF" w:rsidTr="006C70BF">
        <w:trPr>
          <w:trHeight w:val="582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 xml:space="preserve">Обзор основных приёмов и базовых инструментов редактирования текста. Настройка полей, колонтитулов, нумерации страниц. </w:t>
            </w:r>
            <w:r w:rsidRPr="006C70BF">
              <w:rPr>
                <w:b/>
                <w:sz w:val="22"/>
                <w:szCs w:val="22"/>
              </w:rPr>
              <w:t>(МДК.01.01</w:t>
            </w:r>
            <w:r w:rsidRPr="006C70BF">
              <w:rPr>
                <w:b/>
                <w:sz w:val="22"/>
                <w:szCs w:val="22"/>
              </w:rPr>
              <w:tab/>
              <w:t>Назначение и общее устройство тракторов, автомобилей и сельскохозяйственных машин).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6C70BF">
        <w:trPr>
          <w:trHeight w:val="95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</w:tr>
      <w:tr w:rsidR="006C70BF" w:rsidRPr="006C70BF" w:rsidTr="006C70BF">
        <w:trPr>
          <w:trHeight w:val="440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 xml:space="preserve">Создание списков и стилей. Вставка и редактирование рисунков, таблиц, диаграмм, фигур и смарт-объектов. Подготовка многостраничного документа к печати. </w:t>
            </w:r>
            <w:r w:rsidRPr="006C70BF">
              <w:rPr>
                <w:b/>
                <w:sz w:val="22"/>
                <w:szCs w:val="22"/>
              </w:rPr>
              <w:t>(МДК.02.01 Система технического обслуживания и ремонта сельскохозяйственных машин и механизмов).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6C70BF">
        <w:trPr>
          <w:trHeight w:val="367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3</w:t>
            </w:r>
          </w:p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6C70BF">
        <w:trPr>
          <w:trHeight w:val="2380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 xml:space="preserve">Знакомство с интерфейсом и базовыми функциональными возможностями табличного редактора. Ввод, редактирование и отображение данных. Форматирование ячеек. </w:t>
            </w:r>
            <w:r w:rsidRPr="006C70BF">
              <w:rPr>
                <w:b/>
                <w:bCs/>
                <w:sz w:val="22"/>
                <w:szCs w:val="22"/>
              </w:rPr>
              <w:t xml:space="preserve"> </w:t>
            </w:r>
            <w:r w:rsidRPr="006C70BF">
              <w:rPr>
                <w:sz w:val="22"/>
                <w:szCs w:val="22"/>
              </w:rPr>
              <w:t>Абсолютная и относительная адресация ячеек. Выполнение расчетов с помощью формул и функций. Построение диаграмм и графиков в электронных таблицах. Разметка страницы и вывод на печать результатов работы.</w:t>
            </w:r>
            <w:r w:rsidRPr="006C70BF">
              <w:rPr>
                <w:b/>
                <w:bCs/>
                <w:sz w:val="22"/>
                <w:szCs w:val="22"/>
              </w:rPr>
              <w:t xml:space="preserve"> </w:t>
            </w:r>
            <w:r w:rsidRPr="006C70BF">
              <w:rPr>
                <w:sz w:val="22"/>
                <w:szCs w:val="22"/>
              </w:rPr>
              <w:t>Создание и оформление презентации. Добавление слайдов и выбор макета. Редактирование текстовых областей и добавление новых шрифтов.</w:t>
            </w:r>
            <w:r w:rsidRPr="006C70BF">
              <w:rPr>
                <w:b/>
                <w:bCs/>
                <w:sz w:val="22"/>
                <w:szCs w:val="22"/>
              </w:rPr>
              <w:t xml:space="preserve"> </w:t>
            </w:r>
            <w:r w:rsidRPr="006C70BF">
              <w:rPr>
                <w:sz w:val="22"/>
                <w:szCs w:val="22"/>
              </w:rPr>
              <w:t xml:space="preserve">Вставка и настройка рисунков, фигур, таблиц, диаграмм, аудио и видео файлов. Выравнивание и расположение объектов на слайде. Добавление и настройка анимационных эффектов. Использование триггеров для создание интерактивной презентации. Создание и изменение гиперссылок. Использование режима докладчика при демонстрации презентации. Сохранение презентации в различных форматах. </w:t>
            </w:r>
            <w:r w:rsidRPr="006C70BF">
              <w:rPr>
                <w:b/>
                <w:sz w:val="22"/>
                <w:szCs w:val="22"/>
              </w:rPr>
              <w:t>(МДК.01.02 Подготовка тракторов и сельскохозяйственных машин и механизмов к работе).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296"/>
        </w:trPr>
        <w:tc>
          <w:tcPr>
            <w:tcW w:w="750" w:type="pct"/>
            <w:vMerge w:val="restart"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color w:val="0D0D0D"/>
                <w:sz w:val="22"/>
                <w:szCs w:val="22"/>
              </w:rPr>
              <w:t>Тема 1.3. Облачные сервисы и мобильные технологии</w:t>
            </w:r>
          </w:p>
        </w:tc>
        <w:tc>
          <w:tcPr>
            <w:tcW w:w="3296" w:type="pct"/>
          </w:tcPr>
          <w:p w:rsidR="006C70BF" w:rsidRPr="006C70BF" w:rsidRDefault="006C70BF" w:rsidP="006C70BF">
            <w:pPr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BF3862">
        <w:trPr>
          <w:trHeight w:val="503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1.Сервисы, предоставляемые облачными платформами. Онлайн-сервисы образовательного назначения. Сервисы для организации работы преподавателя. </w:t>
            </w:r>
            <w:r w:rsidRPr="006C70BF">
              <w:rPr>
                <w:b/>
                <w:bCs/>
                <w:sz w:val="22"/>
                <w:szCs w:val="22"/>
              </w:rPr>
              <w:t>(МДК.02.03 Технологические процессы ремонтного производства).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122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2. Сравнительная характеристика облачных хранилищ.  </w:t>
            </w:r>
            <w:r w:rsidRPr="006C70BF">
              <w:rPr>
                <w:b/>
                <w:bCs/>
                <w:sz w:val="22"/>
                <w:szCs w:val="22"/>
              </w:rPr>
              <w:t>(МДК.02.04 Организация производства и управление на сельскохозяйственном предприятии).</w:t>
            </w:r>
          </w:p>
        </w:tc>
        <w:tc>
          <w:tcPr>
            <w:tcW w:w="579" w:type="pc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BF3862">
        <w:trPr>
          <w:trHeight w:val="516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3 Специализированные образовательные онлайн-ресурсы. Сервисы для организации работы преподавателя. </w:t>
            </w:r>
            <w:r w:rsidRPr="006C70BF">
              <w:rPr>
                <w:b/>
                <w:bCs/>
                <w:sz w:val="22"/>
                <w:szCs w:val="22"/>
              </w:rPr>
              <w:t>(МДК.01.03</w:t>
            </w:r>
            <w:r w:rsidRPr="006C70BF">
              <w:rPr>
                <w:b/>
                <w:bCs/>
                <w:sz w:val="22"/>
                <w:szCs w:val="22"/>
              </w:rPr>
              <w:tab/>
              <w:t>Комплектование машинно-тракторного агрегата для выполнения сельскохозяйственных работ).</w:t>
            </w:r>
          </w:p>
        </w:tc>
        <w:tc>
          <w:tcPr>
            <w:tcW w:w="579" w:type="pc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6C70BF">
        <w:trPr>
          <w:trHeight w:val="279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3</w:t>
            </w:r>
          </w:p>
        </w:tc>
      </w:tr>
      <w:tr w:rsidR="006C70BF" w:rsidRPr="006C70BF" w:rsidTr="006C70BF">
        <w:trPr>
          <w:trHeight w:val="556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 xml:space="preserve">Файловые хостинги для виртуального резервного копирования и обмена файлами. Регистрация в системе. Ознакомление с веб-интерфейс сервиса. Работа с облачным диском. </w:t>
            </w:r>
            <w:r w:rsidRPr="006C70BF">
              <w:rPr>
                <w:sz w:val="22"/>
                <w:szCs w:val="22"/>
              </w:rPr>
              <w:tab/>
              <w:t xml:space="preserve">Загрузка, </w:t>
            </w:r>
            <w:r w:rsidRPr="006C70BF">
              <w:rPr>
                <w:sz w:val="22"/>
                <w:szCs w:val="22"/>
              </w:rPr>
              <w:lastRenderedPageBreak/>
              <w:t xml:space="preserve">размещение и сохранение файлов в облачных хранилищах. </w:t>
            </w:r>
            <w:r w:rsidRPr="006C70BF">
              <w:rPr>
                <w:b/>
                <w:sz w:val="22"/>
                <w:szCs w:val="22"/>
              </w:rPr>
              <w:t>(МДК.05.02 Основы предпринимательства, открытие собственного дела).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6C70BF">
        <w:trPr>
          <w:trHeight w:val="335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</w:tr>
      <w:tr w:rsidR="006C70BF" w:rsidRPr="006C70BF" w:rsidTr="006C70BF">
        <w:trPr>
          <w:trHeight w:val="556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 xml:space="preserve">Предоставление доступа к файлам. Настройка уровней доступа к разным данным. Совместная обработка файлов и папок, имеющихся на диске. Синхронизация и автоматическая загрузка файлов. Сравнение облачных хранилищ. </w:t>
            </w:r>
            <w:r w:rsidRPr="006C70BF">
              <w:rPr>
                <w:b/>
                <w:sz w:val="22"/>
                <w:szCs w:val="22"/>
              </w:rPr>
              <w:t>(МДК.02.04</w:t>
            </w:r>
            <w:r w:rsidRPr="006C70BF">
              <w:rPr>
                <w:b/>
                <w:sz w:val="22"/>
                <w:szCs w:val="22"/>
              </w:rPr>
              <w:tab/>
              <w:t>Организация производства и управление на сельскохозяйственном предприятии).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6C70BF">
        <w:trPr>
          <w:trHeight w:val="292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</w:tr>
      <w:tr w:rsidR="006C70BF" w:rsidRPr="006C70BF" w:rsidTr="006C70BF">
        <w:trPr>
          <w:trHeight w:val="543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>Облачные сервисы для загрузки видео файлов и их просмотра другими пользователями. Регистрация на видеохостинге. Создание и настройка канала. Оформление канала. Загрузка и оптимизация видео. Настройка режима доступа</w:t>
            </w:r>
            <w:r w:rsidRPr="006C70BF">
              <w:rPr>
                <w:b/>
                <w:sz w:val="22"/>
                <w:szCs w:val="22"/>
              </w:rPr>
              <w:t>.  (МДК.05.02</w:t>
            </w:r>
            <w:r w:rsidRPr="006C70BF">
              <w:rPr>
                <w:b/>
                <w:sz w:val="22"/>
                <w:szCs w:val="22"/>
              </w:rPr>
              <w:tab/>
              <w:t>Основы предпринимательства, открытие собственного дела).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6C70BF">
        <w:trPr>
          <w:trHeight w:val="150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3</w:t>
            </w:r>
          </w:p>
        </w:tc>
      </w:tr>
      <w:tr w:rsidR="006C70BF" w:rsidRPr="006C70BF" w:rsidTr="006C70BF">
        <w:trPr>
          <w:trHeight w:val="543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 xml:space="preserve">Просмотр статистики и аналитики канала. Создание плейлиста и добавление в него видео. Работа с фонотекой. Встраивание ролика или плейлиста на сторонний ресурс. Методы продвижения. Ключевые слова и хештеги. </w:t>
            </w:r>
            <w:r w:rsidRPr="006C70BF">
              <w:rPr>
                <w:b/>
                <w:sz w:val="22"/>
                <w:szCs w:val="22"/>
              </w:rPr>
              <w:t>( МДК.03.01 Теоретическая подготовка трактористов-машинистов категории B,С,Е,F,D).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6C70BF">
        <w:trPr>
          <w:trHeight w:val="292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</w:tr>
      <w:tr w:rsidR="006C70BF" w:rsidRPr="006C70BF" w:rsidTr="006C70BF">
        <w:trPr>
          <w:trHeight w:val="543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 xml:space="preserve">Онлайн-сервисы для создания форм обратной связи, онлайн-тестирований и опросов. Создание пустой формы и связывание ее с таблицей ответов. Добавление модулей для вопросов, текста, изображений, видео и разделов. Выбор и настройки типов вопроса. </w:t>
            </w:r>
            <w:r w:rsidRPr="006C70BF">
              <w:rPr>
                <w:b/>
                <w:sz w:val="22"/>
                <w:szCs w:val="22"/>
              </w:rPr>
              <w:t>(МДК.01.01 Назначение и общее устройство тракторов, автомобилей и сельскохозяйственных машин).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6C70BF">
        <w:trPr>
          <w:trHeight w:val="302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</w:tr>
      <w:tr w:rsidR="006C70BF" w:rsidRPr="006C70BF" w:rsidTr="006C70BF">
        <w:trPr>
          <w:trHeight w:val="543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>Добавление изображений к вопросу и ответу. Настройка темы оформления. Работа в режиме предпросмотра. Выбор правильных ответов и установка баллов. Создание ссылки для доступа к форме. Просмотр аналитики ответов. (</w:t>
            </w:r>
            <w:r w:rsidRPr="006C70BF">
              <w:rPr>
                <w:b/>
                <w:sz w:val="22"/>
                <w:szCs w:val="22"/>
              </w:rPr>
              <w:t>МДК.02.01 Система технического обслуживания и ремонта сельскохозяйственных машин и механизмов).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299"/>
        </w:trPr>
        <w:tc>
          <w:tcPr>
            <w:tcW w:w="4046" w:type="pct"/>
            <w:gridSpan w:val="2"/>
          </w:tcPr>
          <w:p w:rsidR="006C70BF" w:rsidRPr="006C70BF" w:rsidRDefault="006C70BF" w:rsidP="006C70BF">
            <w:pPr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Раздел 2. Использование средств ИКТ в профессиональной деятельности</w:t>
            </w:r>
          </w:p>
        </w:tc>
        <w:tc>
          <w:tcPr>
            <w:tcW w:w="579" w:type="pc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75" w:type="pct"/>
            <w:gridSpan w:val="2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20"/>
        </w:trPr>
        <w:tc>
          <w:tcPr>
            <w:tcW w:w="750" w:type="pct"/>
            <w:vMerge w:val="restart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color w:val="0D0D0D"/>
                <w:sz w:val="22"/>
                <w:szCs w:val="22"/>
              </w:rPr>
              <w:t xml:space="preserve">Тема 2.1. </w:t>
            </w:r>
          </w:p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color w:val="0D0D0D"/>
                <w:sz w:val="22"/>
                <w:szCs w:val="22"/>
              </w:rPr>
              <w:t>Теоретические основы цифровизации образования</w:t>
            </w:r>
          </w:p>
        </w:tc>
        <w:tc>
          <w:tcPr>
            <w:tcW w:w="3296" w:type="pct"/>
          </w:tcPr>
          <w:p w:rsidR="006C70BF" w:rsidRPr="006C70BF" w:rsidRDefault="006C70BF" w:rsidP="006C70BF">
            <w:pPr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BF3862">
        <w:trPr>
          <w:trHeight w:val="562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1.Цифровая образовательная среда современной образовательной организации. Правила техники безопасности и гигиенические рекомендации при использовании средств ИКТ в образовательном процессе. </w:t>
            </w:r>
            <w:r w:rsidRPr="006C70BF">
              <w:rPr>
                <w:b/>
                <w:bCs/>
                <w:sz w:val="22"/>
                <w:szCs w:val="22"/>
              </w:rPr>
              <w:t>(МДК.02.03</w:t>
            </w:r>
            <w:r w:rsidRPr="006C70BF">
              <w:rPr>
                <w:b/>
                <w:bCs/>
                <w:sz w:val="22"/>
                <w:szCs w:val="22"/>
              </w:rPr>
              <w:tab/>
              <w:t>Технологические процессы ремонтного производства).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562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C70BF" w:rsidRPr="006C70BF" w:rsidRDefault="006C70BF" w:rsidP="006C70BF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2.Нормативно-правовые документы, регламентирующие применение ИКТ в образовательном процессе. </w:t>
            </w:r>
            <w:r w:rsidRPr="006C70BF">
              <w:rPr>
                <w:b/>
                <w:bCs/>
                <w:sz w:val="22"/>
                <w:szCs w:val="22"/>
              </w:rPr>
              <w:t>(МДК.05.01 Способы поиска работы, трудоустройства).</w:t>
            </w:r>
          </w:p>
        </w:tc>
        <w:tc>
          <w:tcPr>
            <w:tcW w:w="579" w:type="pc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BF3862">
        <w:trPr>
          <w:trHeight w:val="268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3.Информационная безопасность ребенка. </w:t>
            </w:r>
            <w:r w:rsidRPr="006C70BF">
              <w:rPr>
                <w:b/>
                <w:bCs/>
                <w:sz w:val="22"/>
                <w:szCs w:val="22"/>
              </w:rPr>
              <w:t>(МДК.05.02</w:t>
            </w:r>
            <w:r w:rsidRPr="006C70BF">
              <w:rPr>
                <w:b/>
                <w:bCs/>
                <w:sz w:val="22"/>
                <w:szCs w:val="22"/>
              </w:rPr>
              <w:tab/>
              <w:t>Основы предпринимательства, открытие собственного дела).</w:t>
            </w:r>
          </w:p>
        </w:tc>
        <w:tc>
          <w:tcPr>
            <w:tcW w:w="579" w:type="pc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6C70BF">
        <w:trPr>
          <w:trHeight w:val="290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3</w:t>
            </w:r>
          </w:p>
        </w:tc>
      </w:tr>
      <w:tr w:rsidR="006C70BF" w:rsidRPr="006C70BF" w:rsidTr="006C70BF">
        <w:trPr>
          <w:trHeight w:val="259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 xml:space="preserve">Создание проекта «Безопасная образовательная среда» или информационного стенда по технике безопасности, используя различные средства ИКТ. </w:t>
            </w:r>
            <w:r w:rsidRPr="006C70BF">
              <w:rPr>
                <w:b/>
                <w:sz w:val="22"/>
                <w:szCs w:val="22"/>
              </w:rPr>
              <w:t>(МДК.02.02</w:t>
            </w:r>
            <w:r w:rsidRPr="006C70BF">
              <w:rPr>
                <w:b/>
                <w:sz w:val="22"/>
                <w:szCs w:val="22"/>
              </w:rPr>
              <w:tab/>
              <w:t>Материально-техническое обеспечение технического обслуживания и ремонта сельскохозяйственной техники в организации).</w:t>
            </w:r>
          </w:p>
        </w:tc>
        <w:tc>
          <w:tcPr>
            <w:tcW w:w="579" w:type="pct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274"/>
        </w:trPr>
        <w:tc>
          <w:tcPr>
            <w:tcW w:w="750" w:type="pct"/>
            <w:vMerge w:val="restart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color w:val="0D0D0D"/>
                <w:sz w:val="22"/>
                <w:szCs w:val="22"/>
              </w:rPr>
              <w:t xml:space="preserve">Тема 2.2. </w:t>
            </w:r>
          </w:p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color w:val="0D0D0D"/>
                <w:sz w:val="22"/>
                <w:szCs w:val="22"/>
              </w:rPr>
              <w:t>Сетевые технологии обработки информации и защита информации</w:t>
            </w:r>
          </w:p>
        </w:tc>
        <w:tc>
          <w:tcPr>
            <w:tcW w:w="3296" w:type="pct"/>
          </w:tcPr>
          <w:p w:rsidR="006C70BF" w:rsidRPr="006C70BF" w:rsidRDefault="006C70BF" w:rsidP="006C70BF">
            <w:pPr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 xml:space="preserve">  1                                         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262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1.Виды коммуникаций. Виды сетей. Подключение к Интернету. Адресация в Интернете. Протоколы. Протокол передачи данных ТСР/IР. Адресация в Интернет. Доменная система имен. Службы Интернет. </w:t>
            </w:r>
            <w:r w:rsidRPr="006C70BF">
              <w:rPr>
                <w:b/>
                <w:bCs/>
                <w:sz w:val="22"/>
                <w:szCs w:val="22"/>
              </w:rPr>
              <w:t>(МДК.02.04 Организация производства и управление на сельскохозяйственном предприятия).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252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2.Возможности и преимущества сетевых технологий. </w:t>
            </w:r>
            <w:r w:rsidRPr="006C70BF">
              <w:rPr>
                <w:b/>
                <w:bCs/>
                <w:sz w:val="22"/>
                <w:szCs w:val="22"/>
              </w:rPr>
              <w:t>(МДК.02.01 Система технического обслуживания и ремонта сельскохозяйственных машин и механизмов).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BF3862">
        <w:trPr>
          <w:trHeight w:val="425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3.Аппаратные и программные средства организации компьютерных сетей. Локальные сети. Топологии локальных сетей. Глобальная сеть Интернет. </w:t>
            </w:r>
            <w:r w:rsidRPr="006C70BF">
              <w:rPr>
                <w:b/>
                <w:bCs/>
                <w:sz w:val="22"/>
                <w:szCs w:val="22"/>
              </w:rPr>
              <w:t>(МДК.05.01 Способы поиска работы, трудоустройства).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BF3862">
        <w:trPr>
          <w:trHeight w:val="131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4.Защита информации в Интернете. </w:t>
            </w:r>
            <w:r w:rsidRPr="006C70BF">
              <w:rPr>
                <w:b/>
                <w:bCs/>
                <w:sz w:val="22"/>
                <w:szCs w:val="22"/>
              </w:rPr>
              <w:t>(</w:t>
            </w:r>
            <w:r w:rsidRPr="006C70BF">
              <w:rPr>
                <w:b/>
                <w:bCs/>
                <w:sz w:val="22"/>
                <w:szCs w:val="22"/>
              </w:rPr>
              <w:tab/>
              <w:t>МДК.02.04</w:t>
            </w:r>
            <w:r w:rsidRPr="006C70BF">
              <w:rPr>
                <w:b/>
                <w:bCs/>
                <w:sz w:val="22"/>
                <w:szCs w:val="22"/>
              </w:rPr>
              <w:tab/>
              <w:t>Организация производства и управление на сельскохозяйственном предприятии).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6C70BF">
        <w:trPr>
          <w:trHeight w:val="305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</w:tr>
      <w:tr w:rsidR="006C70BF" w:rsidRPr="006C70BF" w:rsidTr="006C70BF">
        <w:trPr>
          <w:trHeight w:val="245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 xml:space="preserve">Знакомство с глобальной сетью Интернет. Поиск информации в Интернет. </w:t>
            </w:r>
            <w:r w:rsidRPr="006C70BF">
              <w:rPr>
                <w:b/>
                <w:sz w:val="22"/>
                <w:szCs w:val="22"/>
              </w:rPr>
              <w:t>(МДК.02.01 Система технического обслуживания и ремонта сельскохозяйственных машин и механизмов).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6C70BF">
        <w:trPr>
          <w:trHeight w:val="164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3</w:t>
            </w:r>
          </w:p>
        </w:tc>
      </w:tr>
      <w:tr w:rsidR="006C70BF" w:rsidRPr="006C70BF" w:rsidTr="006C70BF">
        <w:trPr>
          <w:trHeight w:val="551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6C70BF">
              <w:rPr>
                <w:sz w:val="22"/>
                <w:szCs w:val="22"/>
              </w:rPr>
              <w:t xml:space="preserve">Использование сервисов и информационных ресурсов сети Интернет в профессиональной деятельности. Использование тестирующих систем в профессиональной деятельности. </w:t>
            </w:r>
            <w:r>
              <w:rPr>
                <w:b/>
                <w:sz w:val="22"/>
                <w:szCs w:val="22"/>
              </w:rPr>
              <w:t>(МДК.01.03</w:t>
            </w:r>
            <w:r w:rsidRPr="006C70BF">
              <w:rPr>
                <w:b/>
                <w:sz w:val="22"/>
                <w:szCs w:val="22"/>
              </w:rPr>
              <w:t>Комплектование машинно-тракторного агрегата для выполнения сельскохозяйственных работ).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409"/>
        </w:trPr>
        <w:tc>
          <w:tcPr>
            <w:tcW w:w="750" w:type="pct"/>
            <w:vMerge w:val="restart"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color w:val="0D0D0D"/>
                <w:sz w:val="22"/>
                <w:szCs w:val="22"/>
              </w:rPr>
              <w:t>Тема 2.3.</w:t>
            </w:r>
          </w:p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  <w:r w:rsidRPr="006C70BF">
              <w:rPr>
                <w:b/>
                <w:bCs/>
                <w:color w:val="0D0D0D"/>
                <w:sz w:val="22"/>
                <w:szCs w:val="22"/>
              </w:rPr>
              <w:t>Интерактивные средства обучения, применяемые в профессиональной деятельности</w:t>
            </w:r>
          </w:p>
        </w:tc>
        <w:tc>
          <w:tcPr>
            <w:tcW w:w="3296" w:type="pct"/>
          </w:tcPr>
          <w:p w:rsidR="006C70BF" w:rsidRPr="006C70BF" w:rsidRDefault="006C70BF" w:rsidP="006C70BF">
            <w:pPr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BF3862">
        <w:trPr>
          <w:trHeight w:val="896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1.Использование мультимедийной дидактики в образовательном процессе. Типы интерактивных упражнение. Технологические приемы мультимедийной дидактики. Оборудование современной мультимедийной интерактивной аудитории. Виды интерактивных систем голосования. </w:t>
            </w:r>
            <w:r w:rsidRPr="006C70BF">
              <w:rPr>
                <w:b/>
                <w:bCs/>
                <w:sz w:val="22"/>
                <w:szCs w:val="22"/>
              </w:rPr>
              <w:t>(МДК.01.01</w:t>
            </w:r>
            <w:r w:rsidRPr="006C70BF">
              <w:rPr>
                <w:b/>
                <w:bCs/>
                <w:sz w:val="22"/>
                <w:szCs w:val="22"/>
              </w:rPr>
              <w:tab/>
              <w:t>Назначение и общее устройство тракторов, автомобилей и сельскохозяйственных машин).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884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2.Понятие обучающих программ. Требование к обучающим программам. Отбор обучающих программ в соответствии с возрастом и уровнем психического развития обучающихся. Возможности интерактивной доски для обеспечения образовательного процесса. </w:t>
            </w:r>
            <w:r w:rsidRPr="006C70BF">
              <w:rPr>
                <w:b/>
                <w:bCs/>
                <w:sz w:val="22"/>
                <w:szCs w:val="22"/>
              </w:rPr>
              <w:t>(МДК.02.03 Технологические процессы ремонтного производства).</w:t>
            </w:r>
          </w:p>
        </w:tc>
        <w:tc>
          <w:tcPr>
            <w:tcW w:w="583" w:type="pct"/>
            <w:gridSpan w:val="2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1" w:type="pc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BF3862">
        <w:trPr>
          <w:trHeight w:val="483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3. Технология сайтостроения. Основы сайтостроения. Современные технологии создания сайтов Службы Интернета. Электронная почта. </w:t>
            </w:r>
            <w:r w:rsidRPr="006C70BF">
              <w:rPr>
                <w:b/>
                <w:bCs/>
                <w:sz w:val="22"/>
                <w:szCs w:val="22"/>
              </w:rPr>
              <w:t>(МДК.05.02 Основы предпринимательства, открытие собственного дела).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1</w:t>
            </w:r>
          </w:p>
        </w:tc>
      </w:tr>
      <w:tr w:rsidR="006C70BF" w:rsidRPr="006C70BF" w:rsidTr="006C70BF">
        <w:trPr>
          <w:trHeight w:val="265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83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3</w:t>
            </w:r>
          </w:p>
        </w:tc>
      </w:tr>
      <w:tr w:rsidR="006C70BF" w:rsidRPr="006C70BF" w:rsidTr="006C70BF">
        <w:trPr>
          <w:trHeight w:val="298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Подключение и калибровка интерактивной доски. Знакомство с базовыми возможностями оборудования. </w:t>
            </w:r>
            <w:r w:rsidRPr="006C70BF">
              <w:rPr>
                <w:b/>
                <w:bCs/>
                <w:sz w:val="22"/>
                <w:szCs w:val="22"/>
              </w:rPr>
              <w:t>(МДК.02.04</w:t>
            </w:r>
            <w:r w:rsidRPr="006C70BF">
              <w:rPr>
                <w:b/>
                <w:bCs/>
                <w:sz w:val="22"/>
                <w:szCs w:val="22"/>
              </w:rPr>
              <w:tab/>
              <w:t xml:space="preserve">Организация производства и управление на сельскохозяйственном </w:t>
            </w:r>
            <w:r w:rsidRPr="006C70BF">
              <w:rPr>
                <w:b/>
                <w:bCs/>
                <w:sz w:val="22"/>
                <w:szCs w:val="22"/>
              </w:rPr>
              <w:lastRenderedPageBreak/>
              <w:t>предприятии).</w:t>
            </w: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6C70BF">
        <w:trPr>
          <w:trHeight w:val="269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  <w:p w:rsidR="006C70BF" w:rsidRPr="006C70BF" w:rsidRDefault="006C70BF" w:rsidP="006C70BF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3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</w:tc>
      </w:tr>
      <w:tr w:rsidR="006C70BF" w:rsidRPr="006C70BF" w:rsidTr="006C70BF">
        <w:trPr>
          <w:trHeight w:val="583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>Создание упражнений для интерактивной доски используя технологический приемы: доска объявлений, шторка, мельница, закладка, волшебный экран, интерактивная карта.</w:t>
            </w:r>
          </w:p>
          <w:p w:rsidR="006C70BF" w:rsidRPr="006C70BF" w:rsidRDefault="006C70BF" w:rsidP="006C70BF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>Знакомство с Документ-камерой.</w:t>
            </w:r>
            <w:r w:rsidRPr="006C70BF">
              <w:rPr>
                <w:rFonts w:eastAsia="Calibri"/>
                <w:sz w:val="22"/>
                <w:szCs w:val="22"/>
                <w:lang w:eastAsia="en-US"/>
              </w:rPr>
              <w:t xml:space="preserve"> Возможности Документ-камеры для обеспечения образовательного процесса.</w:t>
            </w: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6C70BF">
        <w:trPr>
          <w:trHeight w:val="202"/>
        </w:trPr>
        <w:tc>
          <w:tcPr>
            <w:tcW w:w="750" w:type="pct"/>
            <w:vMerge/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83" w:type="pct"/>
            <w:gridSpan w:val="2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2</w:t>
            </w:r>
          </w:p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 w:val="restar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3</w:t>
            </w:r>
          </w:p>
        </w:tc>
      </w:tr>
      <w:tr w:rsidR="006C70BF" w:rsidRPr="006C70BF" w:rsidTr="006C70BF">
        <w:trPr>
          <w:trHeight w:val="1104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6C70BF" w:rsidRPr="006C70BF" w:rsidRDefault="006C70BF" w:rsidP="006C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C70BF" w:rsidRPr="006C70BF" w:rsidRDefault="006C70BF" w:rsidP="006C70BF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6C70BF">
              <w:rPr>
                <w:bCs/>
                <w:sz w:val="22"/>
                <w:szCs w:val="22"/>
              </w:rPr>
              <w:t xml:space="preserve">Обзор оборудования, используемого в системе интерактивного голосования. Создание вопросов для тестов и опросов. Проверка правильности выполнения задания и мониторинг активности. Конструкторы сайтов. Создание структуры сайта. Работа с меню редактора. Наполнение сайта образовательным контентом. Работа с интерактивными элементами сайта. </w:t>
            </w:r>
            <w:r w:rsidRPr="006C70BF">
              <w:rPr>
                <w:b/>
                <w:bCs/>
                <w:sz w:val="22"/>
                <w:szCs w:val="22"/>
              </w:rPr>
              <w:t>(МДК.02.02</w:t>
            </w:r>
            <w:r w:rsidRPr="006C70BF">
              <w:rPr>
                <w:b/>
                <w:bCs/>
                <w:sz w:val="22"/>
                <w:szCs w:val="22"/>
              </w:rPr>
              <w:tab/>
              <w:t>Материально-техническое обеспечение технического обслуживания и ремонта сельскохозяйственной техники в организации).</w:t>
            </w: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70BF" w:rsidRPr="006C70BF" w:rsidTr="00BF3862">
        <w:trPr>
          <w:trHeight w:val="20"/>
        </w:trPr>
        <w:tc>
          <w:tcPr>
            <w:tcW w:w="4046" w:type="pct"/>
            <w:gridSpan w:val="2"/>
          </w:tcPr>
          <w:p w:rsidR="006C70BF" w:rsidRPr="006C70BF" w:rsidRDefault="006C70BF" w:rsidP="006C70BF">
            <w:pPr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583" w:type="pct"/>
            <w:gridSpan w:val="2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C70BF" w:rsidRPr="006C70BF" w:rsidTr="00BF3862">
        <w:trPr>
          <w:trHeight w:val="20"/>
        </w:trPr>
        <w:tc>
          <w:tcPr>
            <w:tcW w:w="4046" w:type="pct"/>
            <w:gridSpan w:val="2"/>
          </w:tcPr>
          <w:p w:rsidR="006C70BF" w:rsidRPr="006C70BF" w:rsidRDefault="006C70BF" w:rsidP="006C70BF">
            <w:pPr>
              <w:rPr>
                <w:b/>
                <w:bCs/>
                <w:sz w:val="22"/>
                <w:szCs w:val="22"/>
              </w:rPr>
            </w:pPr>
            <w:r w:rsidRPr="006C70B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83" w:type="pct"/>
            <w:gridSpan w:val="2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C70BF">
              <w:rPr>
                <w:b/>
                <w:bCs/>
                <w:iCs/>
                <w:sz w:val="22"/>
                <w:szCs w:val="22"/>
              </w:rPr>
              <w:t xml:space="preserve">64  </w:t>
            </w:r>
          </w:p>
        </w:tc>
        <w:tc>
          <w:tcPr>
            <w:tcW w:w="371" w:type="pct"/>
            <w:vAlign w:val="center"/>
          </w:tcPr>
          <w:p w:rsidR="006C70BF" w:rsidRPr="006C70BF" w:rsidRDefault="006C70BF" w:rsidP="006C70B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6C70BF" w:rsidRPr="006C70BF" w:rsidSect="00CE5B85">
          <w:pgSz w:w="16840" w:h="11907" w:orient="landscape"/>
          <w:pgMar w:top="567" w:right="1134" w:bottom="1418" w:left="992" w:header="709" w:footer="158" w:gutter="0"/>
          <w:cols w:space="720"/>
        </w:sectPr>
      </w:pP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outlineLvl w:val="0"/>
        <w:rPr>
          <w:b/>
          <w:caps/>
        </w:rPr>
      </w:pPr>
      <w:r w:rsidRPr="006C70BF">
        <w:rPr>
          <w:b/>
          <w:caps/>
        </w:rPr>
        <w:lastRenderedPageBreak/>
        <w:t>3. условия реализации программы учебной дисциплины</w:t>
      </w:r>
    </w:p>
    <w:p w:rsidR="006C70BF" w:rsidRPr="006C70BF" w:rsidRDefault="006C70BF" w:rsidP="006C70BF">
      <w:pPr>
        <w:contextualSpacing/>
      </w:pPr>
    </w:p>
    <w:p w:rsidR="006C70BF" w:rsidRPr="006C70BF" w:rsidRDefault="006C70BF" w:rsidP="006C70BF">
      <w:pPr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color w:val="FF0000"/>
        </w:rPr>
      </w:pPr>
      <w:r w:rsidRPr="006C70BF">
        <w:rPr>
          <w:b/>
          <w:bCs/>
        </w:rPr>
        <w:t>Материально-техническое обеспечение</w:t>
      </w:r>
      <w:r w:rsidRPr="006C70BF">
        <w:rPr>
          <w:b/>
          <w:bCs/>
          <w:color w:val="FF0000"/>
        </w:rPr>
        <w:t xml:space="preserve"> </w:t>
      </w: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b/>
          <w:bCs/>
          <w:color w:val="FF0000"/>
        </w:rPr>
      </w:pPr>
    </w:p>
    <w:p w:rsidR="006C70BF" w:rsidRPr="006C70BF" w:rsidRDefault="006C70BF" w:rsidP="006C70BF">
      <w:pPr>
        <w:ind w:firstLine="709"/>
        <w:jc w:val="both"/>
        <w:rPr>
          <w:b/>
        </w:rPr>
      </w:pPr>
      <w:r w:rsidRPr="006C70BF">
        <w:rPr>
          <w:bCs/>
          <w:color w:val="0D0D0D"/>
        </w:rPr>
        <w:t>Кабинет «</w:t>
      </w:r>
      <w:r w:rsidRPr="006C70BF">
        <w:rPr>
          <w:bCs/>
        </w:rPr>
        <w:t>Информационных технологий в профессиональной деятельности</w:t>
      </w:r>
      <w:r w:rsidRPr="006C70BF">
        <w:rPr>
          <w:bCs/>
          <w:color w:val="0D0D0D"/>
        </w:rPr>
        <w:t xml:space="preserve">», оснащенный в соответствии </w:t>
      </w:r>
      <w:r w:rsidRPr="006C70BF">
        <w:rPr>
          <w:bCs/>
          <w:vertAlign w:val="superscript"/>
        </w:rPr>
        <w:footnoteReference w:id="1"/>
      </w:r>
      <w:r w:rsidRPr="006C70BF">
        <w:rPr>
          <w:bCs/>
        </w:rPr>
        <w:t>*</w:t>
      </w:r>
      <w:r w:rsidRPr="006C70BF">
        <w:rPr>
          <w:bCs/>
          <w:u w:val="single"/>
        </w:rPr>
        <w:t>с п. 6.1.2.1 примерной образовательной программы по профессии</w:t>
      </w:r>
      <w:r w:rsidRPr="006C70BF">
        <w:rPr>
          <w:bCs/>
        </w:rPr>
        <w:t xml:space="preserve"> -</w:t>
      </w:r>
      <w:r w:rsidRPr="006C70BF">
        <w:rPr>
          <w:rFonts w:ascii="Calibri" w:hAnsi="Calibri"/>
          <w:sz w:val="22"/>
          <w:szCs w:val="22"/>
        </w:rPr>
        <w:t xml:space="preserve"> </w:t>
      </w:r>
      <w:r w:rsidRPr="006C70BF">
        <w:rPr>
          <w:rFonts w:eastAsia="Calibri"/>
          <w:bCs/>
          <w:lang w:eastAsia="en-US"/>
        </w:rPr>
        <w:t xml:space="preserve">35.02.16 Эксплуатация и ремонт сельскохозяйственной техники </w:t>
      </w:r>
      <w:r w:rsidRPr="006C70BF">
        <w:rPr>
          <w:rFonts w:eastAsia="Calibri"/>
          <w:bCs/>
          <w:lang w:eastAsia="en-US"/>
        </w:rPr>
        <w:br/>
        <w:t>и оборудования.</w:t>
      </w:r>
    </w:p>
    <w:p w:rsidR="006C70BF" w:rsidRPr="006C70BF" w:rsidRDefault="006C70BF" w:rsidP="006C70BF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C70BF">
        <w:rPr>
          <w:bCs/>
          <w:color w:val="0D0D0D"/>
        </w:rPr>
        <w:t xml:space="preserve"> 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</w:t>
      </w:r>
    </w:p>
    <w:p w:rsidR="006C70BF" w:rsidRPr="006C70BF" w:rsidRDefault="006C70BF" w:rsidP="006C70BF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C70BF">
        <w:rPr>
          <w:bCs/>
          <w:color w:val="0D0D0D"/>
        </w:rPr>
        <w:t>из расчета не менее 0,25 экземпляра каждого из изданий, указанных в рабочих программах дисциплин (модулей) в качестве основной литературы, на одного обучающегося из числа лиц, одновременно осваивающих соответствующую дисциплину (модуль).</w:t>
      </w:r>
    </w:p>
    <w:p w:rsidR="006C70BF" w:rsidRPr="006C70BF" w:rsidRDefault="006C70BF" w:rsidP="006C70BF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C70BF">
        <w:rPr>
          <w:bCs/>
          <w:color w:val="0D0D0D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</w:t>
      </w:r>
    </w:p>
    <w:p w:rsidR="006C70BF" w:rsidRPr="006C70BF" w:rsidRDefault="006C70BF" w:rsidP="006C70BF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C70BF">
        <w:rPr>
          <w:bCs/>
          <w:color w:val="0D0D0D"/>
        </w:rPr>
        <w:t>не менее 25 процентов обучающихся к цифровой (электронной) библиотеке.</w:t>
      </w:r>
    </w:p>
    <w:p w:rsidR="006C70BF" w:rsidRPr="006C70BF" w:rsidRDefault="006C70BF" w:rsidP="006C70BF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C70BF">
        <w:rPr>
          <w:bCs/>
          <w:color w:val="0D0D0D"/>
        </w:rPr>
        <w:t xml:space="preserve">Обучающимся должен быть обеспечен доступ (удаленный доступ), </w:t>
      </w:r>
    </w:p>
    <w:p w:rsidR="006C70BF" w:rsidRPr="006C70BF" w:rsidRDefault="006C70BF" w:rsidP="006C70BF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C70BF">
        <w:rPr>
          <w:bCs/>
          <w:color w:val="0D0D0D"/>
        </w:rPr>
        <w:t>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C70BF" w:rsidRPr="006C70BF" w:rsidRDefault="006C70BF" w:rsidP="006C70BF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C70BF">
        <w:rPr>
          <w:bCs/>
          <w:color w:val="0D0D0D"/>
        </w:rPr>
        <w:t>Образовательная программа должна обеспечиваться учебно-методической документацией по всем учебным дисциплинам (модулям).</w:t>
      </w:r>
    </w:p>
    <w:p w:rsidR="006C70BF" w:rsidRPr="006C70BF" w:rsidRDefault="006C70BF" w:rsidP="006C70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6C70BF" w:rsidRPr="006C70BF" w:rsidRDefault="006C70BF" w:rsidP="006C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6C70BF">
        <w:rPr>
          <w:b/>
          <w:bCs/>
        </w:rPr>
        <w:t>Оборудование учебного кабинета:</w:t>
      </w:r>
      <w:r w:rsidRPr="006C70BF">
        <w:rPr>
          <w:bCs/>
        </w:rPr>
        <w:t xml:space="preserve"> </w:t>
      </w:r>
    </w:p>
    <w:p w:rsidR="006C70BF" w:rsidRPr="006C70BF" w:rsidRDefault="006C70BF" w:rsidP="006C70B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6C70BF">
        <w:rPr>
          <w:bCs/>
        </w:rPr>
        <w:t>посадочные места для обучающихся;</w:t>
      </w:r>
    </w:p>
    <w:p w:rsidR="006C70BF" w:rsidRPr="006C70BF" w:rsidRDefault="006C70BF" w:rsidP="006C70B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6C70BF">
        <w:rPr>
          <w:bCs/>
        </w:rPr>
        <w:t>рабочее место учителя;</w:t>
      </w:r>
    </w:p>
    <w:p w:rsidR="006C70BF" w:rsidRPr="006C70BF" w:rsidRDefault="006C70BF" w:rsidP="006C70B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6C70BF">
        <w:rPr>
          <w:bCs/>
        </w:rPr>
        <w:t>маркерная доска;</w:t>
      </w:r>
    </w:p>
    <w:p w:rsidR="006C70BF" w:rsidRPr="006C70BF" w:rsidRDefault="006C70BF" w:rsidP="006C70BF">
      <w:pPr>
        <w:keepNext/>
        <w:keepLines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6C70BF">
        <w:rPr>
          <w:bCs/>
        </w:rPr>
        <w:t>учебно-методическое обеспечение</w:t>
      </w:r>
    </w:p>
    <w:p w:rsidR="006C70BF" w:rsidRPr="006C70BF" w:rsidRDefault="006C70BF" w:rsidP="006C70BF">
      <w:pPr>
        <w:shd w:val="clear" w:color="auto" w:fill="FFFFFF"/>
        <w:contextualSpacing/>
        <w:rPr>
          <w:b/>
          <w:bCs/>
        </w:rPr>
      </w:pPr>
      <w:r w:rsidRPr="006C70BF">
        <w:rPr>
          <w:b/>
          <w:bCs/>
        </w:rPr>
        <w:t xml:space="preserve">Технические средства обучения: </w:t>
      </w:r>
    </w:p>
    <w:p w:rsidR="006C70BF" w:rsidRPr="006C70BF" w:rsidRDefault="006C70BF" w:rsidP="006C70BF">
      <w:pPr>
        <w:numPr>
          <w:ilvl w:val="0"/>
          <w:numId w:val="4"/>
        </w:numPr>
        <w:ind w:hanging="436"/>
        <w:contextualSpacing/>
      </w:pPr>
      <w:r w:rsidRPr="006C70BF">
        <w:t>компьютеры;</w:t>
      </w:r>
    </w:p>
    <w:p w:rsidR="006C70BF" w:rsidRPr="006C70BF" w:rsidRDefault="006C70BF" w:rsidP="006C70BF">
      <w:pPr>
        <w:numPr>
          <w:ilvl w:val="0"/>
          <w:numId w:val="4"/>
        </w:numPr>
        <w:ind w:hanging="436"/>
        <w:contextualSpacing/>
      </w:pPr>
      <w:r w:rsidRPr="006C70BF">
        <w:t>мультимедиа;</w:t>
      </w:r>
    </w:p>
    <w:p w:rsidR="006C70BF" w:rsidRPr="006C70BF" w:rsidRDefault="006C70BF" w:rsidP="006C70BF">
      <w:pPr>
        <w:numPr>
          <w:ilvl w:val="0"/>
          <w:numId w:val="4"/>
        </w:numPr>
        <w:ind w:hanging="436"/>
        <w:contextualSpacing/>
      </w:pPr>
      <w:r w:rsidRPr="006C70BF">
        <w:t>локальная сеть кабинета, интернет;</w:t>
      </w:r>
    </w:p>
    <w:p w:rsidR="006C70BF" w:rsidRPr="006C70BF" w:rsidRDefault="006C70BF" w:rsidP="006C70BF">
      <w:pPr>
        <w:numPr>
          <w:ilvl w:val="0"/>
          <w:numId w:val="4"/>
        </w:numPr>
        <w:ind w:hanging="436"/>
        <w:contextualSpacing/>
      </w:pPr>
      <w:r w:rsidRPr="006C70BF">
        <w:t>периферийное оборудование и оргтехника.</w:t>
      </w:r>
    </w:p>
    <w:p w:rsidR="006C70BF" w:rsidRPr="006C70BF" w:rsidRDefault="006C70BF" w:rsidP="006C70BF">
      <w:pPr>
        <w:widowControl w:val="0"/>
        <w:spacing w:before="2" w:line="256" w:lineRule="auto"/>
        <w:ind w:left="720" w:right="1653"/>
        <w:contextualSpacing/>
        <w:rPr>
          <w:b/>
          <w:bCs/>
          <w:color w:val="000000"/>
          <w:spacing w:val="4"/>
          <w:w w:val="82"/>
          <w:sz w:val="28"/>
          <w:szCs w:val="28"/>
        </w:rPr>
      </w:pPr>
    </w:p>
    <w:p w:rsidR="006C70BF" w:rsidRPr="006C70BF" w:rsidRDefault="006C70BF" w:rsidP="006C70BF">
      <w:pPr>
        <w:widowControl w:val="0"/>
        <w:spacing w:before="2" w:line="256" w:lineRule="auto"/>
        <w:ind w:right="1653"/>
        <w:rPr>
          <w:b/>
          <w:bCs/>
          <w:color w:val="000000"/>
          <w:szCs w:val="28"/>
        </w:rPr>
      </w:pPr>
      <w:r w:rsidRPr="006C70BF">
        <w:rPr>
          <w:b/>
          <w:bCs/>
          <w:color w:val="000000"/>
          <w:spacing w:val="4"/>
          <w:w w:val="82"/>
          <w:szCs w:val="28"/>
        </w:rPr>
        <w:t>О</w:t>
      </w:r>
      <w:r w:rsidRPr="006C70BF">
        <w:rPr>
          <w:b/>
          <w:bCs/>
          <w:color w:val="000000"/>
          <w:spacing w:val="7"/>
          <w:w w:val="95"/>
          <w:szCs w:val="28"/>
        </w:rPr>
        <w:t>б</w:t>
      </w:r>
      <w:r w:rsidRPr="006C70BF">
        <w:rPr>
          <w:b/>
          <w:bCs/>
          <w:color w:val="000000"/>
          <w:spacing w:val="7"/>
          <w:w w:val="93"/>
          <w:szCs w:val="28"/>
        </w:rPr>
        <w:t>о</w:t>
      </w:r>
      <w:r w:rsidRPr="006C70BF">
        <w:rPr>
          <w:b/>
          <w:bCs/>
          <w:color w:val="000000"/>
          <w:spacing w:val="5"/>
          <w:w w:val="93"/>
          <w:szCs w:val="28"/>
        </w:rPr>
        <w:t>р</w:t>
      </w:r>
      <w:r w:rsidRPr="006C70BF">
        <w:rPr>
          <w:b/>
          <w:bCs/>
          <w:color w:val="000000"/>
          <w:spacing w:val="5"/>
          <w:w w:val="94"/>
          <w:szCs w:val="28"/>
        </w:rPr>
        <w:t>у</w:t>
      </w:r>
      <w:r w:rsidRPr="006C70BF">
        <w:rPr>
          <w:b/>
          <w:bCs/>
          <w:color w:val="000000"/>
          <w:spacing w:val="6"/>
          <w:w w:val="85"/>
          <w:szCs w:val="28"/>
        </w:rPr>
        <w:t>д</w:t>
      </w:r>
      <w:r w:rsidRPr="006C70BF">
        <w:rPr>
          <w:b/>
          <w:bCs/>
          <w:color w:val="000000"/>
          <w:spacing w:val="6"/>
          <w:w w:val="93"/>
          <w:szCs w:val="28"/>
        </w:rPr>
        <w:t>о</w:t>
      </w:r>
      <w:r w:rsidRPr="006C70BF">
        <w:rPr>
          <w:b/>
          <w:bCs/>
          <w:color w:val="000000"/>
          <w:spacing w:val="4"/>
          <w:w w:val="96"/>
          <w:szCs w:val="28"/>
        </w:rPr>
        <w:t>в</w:t>
      </w:r>
      <w:r w:rsidRPr="006C70BF">
        <w:rPr>
          <w:b/>
          <w:bCs/>
          <w:color w:val="000000"/>
          <w:spacing w:val="7"/>
          <w:w w:val="94"/>
          <w:szCs w:val="28"/>
        </w:rPr>
        <w:t>ан</w:t>
      </w:r>
      <w:r w:rsidRPr="006C70BF">
        <w:rPr>
          <w:b/>
          <w:bCs/>
          <w:color w:val="000000"/>
          <w:spacing w:val="5"/>
          <w:w w:val="93"/>
          <w:szCs w:val="28"/>
        </w:rPr>
        <w:t>и</w:t>
      </w:r>
      <w:r w:rsidRPr="006C70BF">
        <w:rPr>
          <w:b/>
          <w:bCs/>
          <w:color w:val="000000"/>
          <w:w w:val="93"/>
          <w:szCs w:val="28"/>
        </w:rPr>
        <w:t>е</w:t>
      </w:r>
      <w:r w:rsidRPr="006C70BF">
        <w:rPr>
          <w:b/>
          <w:bCs/>
          <w:color w:val="000000"/>
          <w:spacing w:val="6"/>
          <w:szCs w:val="28"/>
        </w:rPr>
        <w:t xml:space="preserve"> </w:t>
      </w:r>
      <w:r w:rsidRPr="006C70BF">
        <w:rPr>
          <w:b/>
          <w:bCs/>
          <w:color w:val="000000"/>
          <w:spacing w:val="4"/>
          <w:w w:val="90"/>
          <w:szCs w:val="28"/>
        </w:rPr>
        <w:t>л</w:t>
      </w:r>
      <w:r w:rsidRPr="006C70BF">
        <w:rPr>
          <w:b/>
          <w:bCs/>
          <w:color w:val="000000"/>
          <w:spacing w:val="6"/>
          <w:w w:val="94"/>
          <w:szCs w:val="28"/>
        </w:rPr>
        <w:t>а</w:t>
      </w:r>
      <w:r w:rsidRPr="006C70BF">
        <w:rPr>
          <w:b/>
          <w:bCs/>
          <w:color w:val="000000"/>
          <w:spacing w:val="5"/>
          <w:w w:val="95"/>
          <w:szCs w:val="28"/>
        </w:rPr>
        <w:t>б</w:t>
      </w:r>
      <w:r w:rsidRPr="006C70BF">
        <w:rPr>
          <w:b/>
          <w:bCs/>
          <w:color w:val="000000"/>
          <w:spacing w:val="4"/>
          <w:w w:val="93"/>
          <w:szCs w:val="28"/>
        </w:rPr>
        <w:t>о</w:t>
      </w:r>
      <w:r w:rsidRPr="006C70BF">
        <w:rPr>
          <w:b/>
          <w:bCs/>
          <w:color w:val="000000"/>
          <w:spacing w:val="6"/>
          <w:w w:val="93"/>
          <w:szCs w:val="28"/>
        </w:rPr>
        <w:t>р</w:t>
      </w:r>
      <w:r w:rsidRPr="006C70BF">
        <w:rPr>
          <w:b/>
          <w:bCs/>
          <w:color w:val="000000"/>
          <w:spacing w:val="8"/>
          <w:w w:val="94"/>
          <w:szCs w:val="28"/>
        </w:rPr>
        <w:t>а</w:t>
      </w:r>
      <w:r w:rsidRPr="006C70BF">
        <w:rPr>
          <w:b/>
          <w:bCs/>
          <w:color w:val="000000"/>
          <w:spacing w:val="6"/>
          <w:w w:val="97"/>
          <w:szCs w:val="28"/>
        </w:rPr>
        <w:t>т</w:t>
      </w:r>
      <w:r w:rsidRPr="006C70BF">
        <w:rPr>
          <w:b/>
          <w:bCs/>
          <w:color w:val="000000"/>
          <w:spacing w:val="6"/>
          <w:w w:val="93"/>
          <w:szCs w:val="28"/>
        </w:rPr>
        <w:t>о</w:t>
      </w:r>
      <w:r w:rsidRPr="006C70BF">
        <w:rPr>
          <w:b/>
          <w:bCs/>
          <w:color w:val="000000"/>
          <w:spacing w:val="10"/>
          <w:w w:val="93"/>
          <w:szCs w:val="28"/>
        </w:rPr>
        <w:t>р</w:t>
      </w:r>
      <w:r w:rsidRPr="006C70BF">
        <w:rPr>
          <w:b/>
          <w:bCs/>
          <w:color w:val="000000"/>
          <w:spacing w:val="5"/>
          <w:w w:val="93"/>
          <w:szCs w:val="28"/>
        </w:rPr>
        <w:t>и</w:t>
      </w:r>
      <w:r w:rsidRPr="006C70BF">
        <w:rPr>
          <w:b/>
          <w:bCs/>
          <w:color w:val="000000"/>
          <w:w w:val="93"/>
          <w:szCs w:val="28"/>
        </w:rPr>
        <w:t>и</w:t>
      </w:r>
      <w:r w:rsidRPr="006C70BF">
        <w:rPr>
          <w:b/>
          <w:bCs/>
          <w:color w:val="000000"/>
          <w:spacing w:val="6"/>
          <w:szCs w:val="28"/>
        </w:rPr>
        <w:t xml:space="preserve"> </w:t>
      </w:r>
      <w:r w:rsidRPr="006C70BF">
        <w:rPr>
          <w:b/>
          <w:bCs/>
          <w:color w:val="000000"/>
          <w:w w:val="93"/>
          <w:szCs w:val="28"/>
        </w:rPr>
        <w:t>и</w:t>
      </w:r>
      <w:r w:rsidRPr="006C70BF">
        <w:rPr>
          <w:b/>
          <w:bCs/>
          <w:color w:val="000000"/>
          <w:spacing w:val="9"/>
          <w:szCs w:val="28"/>
        </w:rPr>
        <w:t xml:space="preserve"> </w:t>
      </w:r>
      <w:r w:rsidRPr="006C70BF">
        <w:rPr>
          <w:b/>
          <w:bCs/>
          <w:color w:val="000000"/>
          <w:spacing w:val="3"/>
          <w:w w:val="93"/>
          <w:szCs w:val="28"/>
        </w:rPr>
        <w:t>р</w:t>
      </w:r>
      <w:r w:rsidRPr="006C70BF">
        <w:rPr>
          <w:b/>
          <w:bCs/>
          <w:color w:val="000000"/>
          <w:spacing w:val="4"/>
          <w:w w:val="94"/>
          <w:szCs w:val="28"/>
        </w:rPr>
        <w:t>а</w:t>
      </w:r>
      <w:r w:rsidRPr="006C70BF">
        <w:rPr>
          <w:b/>
          <w:bCs/>
          <w:color w:val="000000"/>
          <w:spacing w:val="7"/>
          <w:w w:val="95"/>
          <w:szCs w:val="28"/>
        </w:rPr>
        <w:t>б</w:t>
      </w:r>
      <w:r w:rsidRPr="006C70BF">
        <w:rPr>
          <w:b/>
          <w:bCs/>
          <w:color w:val="000000"/>
          <w:spacing w:val="7"/>
          <w:w w:val="93"/>
          <w:szCs w:val="28"/>
        </w:rPr>
        <w:t>о</w:t>
      </w:r>
      <w:r w:rsidRPr="006C70BF">
        <w:rPr>
          <w:b/>
          <w:bCs/>
          <w:color w:val="000000"/>
          <w:spacing w:val="5"/>
          <w:w w:val="96"/>
          <w:szCs w:val="28"/>
        </w:rPr>
        <w:t>ч</w:t>
      </w:r>
      <w:r w:rsidRPr="006C70BF">
        <w:rPr>
          <w:b/>
          <w:bCs/>
          <w:color w:val="000000"/>
          <w:spacing w:val="5"/>
          <w:w w:val="93"/>
          <w:szCs w:val="28"/>
        </w:rPr>
        <w:t>и</w:t>
      </w:r>
      <w:r w:rsidRPr="006C70BF">
        <w:rPr>
          <w:b/>
          <w:bCs/>
          <w:color w:val="000000"/>
          <w:spacing w:val="1"/>
          <w:w w:val="97"/>
          <w:szCs w:val="28"/>
        </w:rPr>
        <w:t>х</w:t>
      </w:r>
      <w:r w:rsidRPr="006C70BF">
        <w:rPr>
          <w:b/>
          <w:bCs/>
          <w:color w:val="000000"/>
          <w:spacing w:val="5"/>
          <w:szCs w:val="28"/>
        </w:rPr>
        <w:t xml:space="preserve"> </w:t>
      </w:r>
      <w:r w:rsidRPr="006C70BF">
        <w:rPr>
          <w:b/>
          <w:bCs/>
          <w:color w:val="000000"/>
          <w:spacing w:val="6"/>
          <w:w w:val="80"/>
          <w:szCs w:val="28"/>
        </w:rPr>
        <w:t>м</w:t>
      </w:r>
      <w:r w:rsidRPr="006C70BF">
        <w:rPr>
          <w:b/>
          <w:bCs/>
          <w:color w:val="000000"/>
          <w:spacing w:val="6"/>
          <w:w w:val="93"/>
          <w:szCs w:val="28"/>
        </w:rPr>
        <w:t>е</w:t>
      </w:r>
      <w:r w:rsidRPr="006C70BF">
        <w:rPr>
          <w:b/>
          <w:bCs/>
          <w:color w:val="000000"/>
          <w:spacing w:val="5"/>
          <w:w w:val="104"/>
          <w:szCs w:val="28"/>
        </w:rPr>
        <w:t>с</w:t>
      </w:r>
      <w:r w:rsidRPr="006C70BF">
        <w:rPr>
          <w:b/>
          <w:bCs/>
          <w:color w:val="000000"/>
          <w:w w:val="97"/>
          <w:szCs w:val="28"/>
        </w:rPr>
        <w:t>т</w:t>
      </w:r>
      <w:r w:rsidRPr="006C70BF">
        <w:rPr>
          <w:b/>
          <w:bCs/>
          <w:color w:val="000000"/>
          <w:spacing w:val="8"/>
          <w:szCs w:val="28"/>
        </w:rPr>
        <w:t xml:space="preserve"> </w:t>
      </w:r>
      <w:r w:rsidRPr="006C70BF">
        <w:rPr>
          <w:b/>
          <w:bCs/>
          <w:color w:val="000000"/>
          <w:spacing w:val="4"/>
          <w:w w:val="90"/>
          <w:szCs w:val="28"/>
        </w:rPr>
        <w:t>л</w:t>
      </w:r>
      <w:r w:rsidRPr="006C70BF">
        <w:rPr>
          <w:b/>
          <w:bCs/>
          <w:color w:val="000000"/>
          <w:spacing w:val="6"/>
          <w:w w:val="94"/>
          <w:szCs w:val="28"/>
        </w:rPr>
        <w:t>а</w:t>
      </w:r>
      <w:r w:rsidRPr="006C70BF">
        <w:rPr>
          <w:b/>
          <w:bCs/>
          <w:color w:val="000000"/>
          <w:spacing w:val="5"/>
          <w:w w:val="95"/>
          <w:szCs w:val="28"/>
        </w:rPr>
        <w:t>б</w:t>
      </w:r>
      <w:r w:rsidRPr="006C70BF">
        <w:rPr>
          <w:b/>
          <w:bCs/>
          <w:color w:val="000000"/>
          <w:spacing w:val="7"/>
          <w:w w:val="93"/>
          <w:szCs w:val="28"/>
        </w:rPr>
        <w:t>о</w:t>
      </w:r>
      <w:r w:rsidRPr="006C70BF">
        <w:rPr>
          <w:b/>
          <w:bCs/>
          <w:color w:val="000000"/>
          <w:spacing w:val="5"/>
          <w:w w:val="93"/>
          <w:szCs w:val="28"/>
        </w:rPr>
        <w:t>р</w:t>
      </w:r>
      <w:r w:rsidRPr="006C70BF">
        <w:rPr>
          <w:b/>
          <w:bCs/>
          <w:color w:val="000000"/>
          <w:spacing w:val="4"/>
          <w:w w:val="94"/>
          <w:szCs w:val="28"/>
        </w:rPr>
        <w:t>а</w:t>
      </w:r>
      <w:r w:rsidRPr="006C70BF">
        <w:rPr>
          <w:b/>
          <w:bCs/>
          <w:color w:val="000000"/>
          <w:spacing w:val="6"/>
          <w:w w:val="97"/>
          <w:szCs w:val="28"/>
        </w:rPr>
        <w:t>т</w:t>
      </w:r>
      <w:r w:rsidRPr="006C70BF">
        <w:rPr>
          <w:b/>
          <w:bCs/>
          <w:color w:val="000000"/>
          <w:spacing w:val="7"/>
          <w:w w:val="93"/>
          <w:szCs w:val="28"/>
        </w:rPr>
        <w:t>ор</w:t>
      </w:r>
      <w:r w:rsidRPr="006C70BF">
        <w:rPr>
          <w:b/>
          <w:bCs/>
          <w:color w:val="000000"/>
          <w:spacing w:val="3"/>
          <w:w w:val="93"/>
          <w:szCs w:val="28"/>
        </w:rPr>
        <w:t>и</w:t>
      </w:r>
      <w:r w:rsidRPr="006C70BF">
        <w:rPr>
          <w:b/>
          <w:bCs/>
          <w:color w:val="000000"/>
          <w:spacing w:val="6"/>
          <w:w w:val="93"/>
          <w:szCs w:val="28"/>
        </w:rPr>
        <w:t>и</w:t>
      </w:r>
      <w:r w:rsidRPr="006C70BF">
        <w:rPr>
          <w:b/>
          <w:bCs/>
          <w:color w:val="000000"/>
          <w:w w:val="107"/>
          <w:szCs w:val="28"/>
        </w:rPr>
        <w:t>:</w:t>
      </w:r>
      <w:r w:rsidRPr="006C70BF">
        <w:rPr>
          <w:b/>
          <w:bCs/>
          <w:color w:val="000000"/>
          <w:szCs w:val="28"/>
        </w:rPr>
        <w:t xml:space="preserve"> </w:t>
      </w:r>
    </w:p>
    <w:p w:rsidR="006C70BF" w:rsidRPr="006C70BF" w:rsidRDefault="006C70BF" w:rsidP="006C70BF">
      <w:pPr>
        <w:numPr>
          <w:ilvl w:val="0"/>
          <w:numId w:val="11"/>
        </w:numPr>
        <w:contextualSpacing/>
      </w:pPr>
      <w:r w:rsidRPr="006C70BF">
        <w:t>Комплект учебно-наглядных пособий:</w:t>
      </w:r>
    </w:p>
    <w:p w:rsidR="006C70BF" w:rsidRPr="006C70BF" w:rsidRDefault="006C70BF" w:rsidP="006C70BF">
      <w:pPr>
        <w:numPr>
          <w:ilvl w:val="0"/>
          <w:numId w:val="11"/>
        </w:numPr>
        <w:contextualSpacing/>
      </w:pPr>
      <w:r w:rsidRPr="006C70BF"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6C70BF" w:rsidRPr="006C70BF" w:rsidRDefault="006C70BF" w:rsidP="006C70BF">
      <w:pPr>
        <w:numPr>
          <w:ilvl w:val="0"/>
          <w:numId w:val="11"/>
        </w:numPr>
        <w:contextualSpacing/>
      </w:pPr>
      <w:r w:rsidRPr="006C70BF">
        <w:t>библиотечный фонд.</w:t>
      </w:r>
    </w:p>
    <w:p w:rsidR="006C70BF" w:rsidRPr="006C70BF" w:rsidRDefault="006C70BF" w:rsidP="006C70BF">
      <w:pPr>
        <w:ind w:left="720"/>
        <w:contextualSpacing/>
        <w:rPr>
          <w:b/>
        </w:rPr>
      </w:pPr>
    </w:p>
    <w:p w:rsidR="006C70BF" w:rsidRPr="006C70BF" w:rsidRDefault="006C70BF" w:rsidP="006C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outlineLvl w:val="0"/>
        <w:rPr>
          <w:b/>
        </w:rPr>
      </w:pPr>
      <w:r w:rsidRPr="006C70BF">
        <w:rPr>
          <w:b/>
        </w:rPr>
        <w:t>3.2. Информационное обеспечение обучения</w:t>
      </w:r>
    </w:p>
    <w:p w:rsidR="006C70BF" w:rsidRPr="006C70BF" w:rsidRDefault="006C70BF" w:rsidP="006C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6C70BF">
        <w:rPr>
          <w:b/>
          <w:bCs/>
          <w:color w:val="000000"/>
        </w:rPr>
        <w:t>3.2.1. Основные печатные издания</w:t>
      </w:r>
    </w:p>
    <w:p w:rsidR="006C70BF" w:rsidRPr="006C70BF" w:rsidRDefault="006C70BF" w:rsidP="006C70BF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6C70BF">
        <w:rPr>
          <w:color w:val="0D0D0D"/>
          <w:lang w:eastAsia="en-US"/>
        </w:rPr>
        <w:lastRenderedPageBreak/>
        <w:t xml:space="preserve"> </w:t>
      </w:r>
      <w:r w:rsidRPr="006C70BF">
        <w:rPr>
          <w:rFonts w:eastAsia="Calibri"/>
          <w:shd w:val="clear" w:color="auto" w:fill="FFFFFF"/>
          <w:lang w:eastAsia="en-US"/>
        </w:rPr>
        <w:t>1.Коломейченко, А. С. Информационные технологии: учебное пособие для спо / А. С. Коломейченко, Н. В. Польшакова, О. В. Чеха. — 2-е изд., перераб. — Санкт-Петербург: Лань, 2021. — 212 с. — ISBN 978-5-8114-7565-0</w:t>
      </w:r>
    </w:p>
    <w:p w:rsidR="006C70BF" w:rsidRPr="006C70BF" w:rsidRDefault="006C70BF" w:rsidP="006C70BF">
      <w:pPr>
        <w:ind w:firstLine="709"/>
        <w:contextualSpacing/>
        <w:jc w:val="both"/>
        <w:rPr>
          <w:lang w:eastAsia="x-none"/>
        </w:rPr>
      </w:pPr>
      <w:r w:rsidRPr="006C70BF">
        <w:t xml:space="preserve">2. Советов, Б. Я.  Информационные технологии: учебник для среднего профессионального образования / Б. Я. Советов, В. В. Цехановский. — 7-е изд., перераб. и доп. — Москва: Издательство Юрайт, 2022. — 327 с. — (Профессиональное образование). — ISBN 978-5-534-06399-8. </w:t>
      </w:r>
    </w:p>
    <w:p w:rsidR="006C70BF" w:rsidRPr="006C70BF" w:rsidRDefault="006C70BF" w:rsidP="006C70BF">
      <w:pPr>
        <w:ind w:firstLine="709"/>
        <w:contextualSpacing/>
        <w:rPr>
          <w:b/>
          <w:color w:val="0D0D0D"/>
        </w:rPr>
      </w:pPr>
    </w:p>
    <w:p w:rsidR="006C70BF" w:rsidRPr="006C70BF" w:rsidRDefault="006C70BF" w:rsidP="006C70BF">
      <w:pPr>
        <w:numPr>
          <w:ilvl w:val="2"/>
          <w:numId w:val="8"/>
        </w:numPr>
        <w:spacing w:line="276" w:lineRule="auto"/>
        <w:ind w:firstLine="709"/>
        <w:contextualSpacing/>
        <w:rPr>
          <w:b/>
          <w:color w:val="0D0D0D"/>
        </w:rPr>
      </w:pPr>
      <w:r w:rsidRPr="006C70BF">
        <w:rPr>
          <w:b/>
          <w:color w:val="0D0D0D"/>
        </w:rPr>
        <w:t xml:space="preserve">Основные электронные издания </w:t>
      </w:r>
    </w:p>
    <w:p w:rsidR="006C70BF" w:rsidRPr="006C70BF" w:rsidRDefault="006C70BF" w:rsidP="006C70BF">
      <w:pPr>
        <w:ind w:firstLine="709"/>
        <w:jc w:val="both"/>
      </w:pPr>
      <w:r w:rsidRPr="006C70BF">
        <w:t>1. Васильев, А. Н. Числовые расчеты в Excel: учебное пособие для спо / А. Н. Васильев. — Санкт-Петербург: Лань, 2021. — 600 с. — ISBN 978-5-8114-6912-3. — Текст: электронный // Лань: электронно-библиотечная система. — URL: https://e.lanbook.com/book/153668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t xml:space="preserve"> 2. Бурнаева, Э. Г. Обработка и представление данных в MS Excel: учебное пособие для спо / Э. Г. Бурнаева, С. Н. Леора. — Санкт-Петербург: Лань, 2021. — 156 с. — ISBN 978-5-8114-6919-2. — Текст: электронный // Лань: электронно-библиотечная система. — URL: https://e.lanbook.com/book/153673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t>3. Галыгина, И. В. Информатика. Лабораторный практикум: учебное пособие для спо / И. В. Галыгина, Л. В. Галыгина. — Санкт-Петербург: Лань, 2021. — 124 с. — ISBN 978-5-8114-6979-6. — Текст: электронный // Лань: электронно-библиотечная система. — URL: https://e.lanbook.com/book/153942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t>4. Зубова, Е. Д. Информатика и ИКТ: учебное пособие для спо / Е. Д. Зубова. — 2-е изд., стер. — Санкт-Петербург: Лань, 2021. — 180 с. — ISBN 978-5-8114-7330-4. — Текст: электронный // Лань: электронно-библиотечная система. — URL: https://e.lanbook.com/book/158945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t xml:space="preserve"> 5. Практикум по информатике: учебное пособие для спо / Н. М. Андреева, Н. Н. Василюк, Н. И. Пак, Е. К. Хеннер. — Санкт-Петербург: Лань, 2021. — 248 с. — ISBN 978-5-8114-6923-9. — Текст: электронный // Лань: электронно-библиотечная система. — URL: https://e.lanbook.com/book/153677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t>6. Алексеев, В. А. Информатика. Практические работы: методические указания / В. А. Алексеев. — Санкт-Петербург: Лань, 2020. — 256 с. — ISBN 978-5-8114-4608-7. — Текст: электронный // Лань: электронно-библиотечная система. — URL: https://e.lanbook.com/book/148244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t>7.Калмыкова, С. В. Работа с таблицами на примере Microsoft Excel: учебное пособие для спо / С. В. Калмыкова, Е. Ю. Ярошевская, И. А. Иванова. — Санкт-Петербург: Лань, 2020. — 136 с. — ISBN 978-5-8114-5993-3. — Текст: электронный // Лань: электронно-библиотечная система. — URL: https://e.lanbook.com/book/147234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t>8 Логунова, О. С. Информатика. Курс лекций: учебник для спо / О. С. Логунова. — Санкт-Петербург: Лань, 2020. — 148 с. — ISBN 978-5-8114-6569-9. — Текст: электронный // Лань: электронно-библиотечная система. — URL: https://e.lanbook.com/book/148962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t>9. Журавлев, А. Е. Информатика. Практикум в среде Microsoft Office 2016/2019: учебное пособие для спо / А. Е. Журавлев. — Санкт-Петербург: Лань, 2020. — 124 с. — ISBN 978-5-8114-5516-4. — Текст: электронный // Лань: электронно-библиотечная система. — URL: https://e.lanbook.com/book/149339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t>10. Набиуллина, С. Н. Информатика и ИКТ. Курс лекций: учебное пособие / С. Н. Набиуллина. — Санкт-Петербург: Лань, 2019. — 72 с. — ISBN 978-5-8114-3920-1. — Текст: электронный // Лань: электронно-библиотечная система. — URL: https://e.lanbook.com/book/148447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t>11. Операционные системы. Программное обеспечение: учебник для спо / Составитель Куль Т. П. — 2-е изд., стер. — Санкт-Петербург: Лань, 2021. — 248 с. — ISBN 978-5-8114-8419-5. — Текст: электронный // Лань: электронно-библиотечная система. — URL: https://e.lanbook.com/book/176677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lastRenderedPageBreak/>
        <w:t>12. Коломейченко, А. С. Информационные технологии: учебное пособие для спо / А. С. Коломейченко, Н. В. Польшакова, О. В. Чеха. — 2-е изд., перераб. — Санкт-Петербург: Лань, 2021. — 212 с. — ISBN 978-5-8114-7565-0. — Текст: электронный // Лань: электронно-библиотечная система. — URL: https://e.lanbook.com/book/177031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t>13. Коренская, И. Н. Основы алгоритмизации и программирования на языке Паскаль. Лабораторный практикум: учебное пособие для спо / И. Н. Коренская. — Санкт-Петербург: Лань, 2021. — 128 с. — ISBN 978-5-8114-6521-7. — Текст: электронный // Лань: электронно-библиотечная система. — URL: https://e.lanbook.com/book/159480</w:t>
      </w:r>
    </w:p>
    <w:p w:rsidR="006C70BF" w:rsidRPr="006C70BF" w:rsidRDefault="006C70BF" w:rsidP="006C70BF">
      <w:pPr>
        <w:ind w:firstLine="709"/>
        <w:contextualSpacing/>
        <w:jc w:val="both"/>
      </w:pPr>
      <w:r w:rsidRPr="006C70BF">
        <w:t xml:space="preserve">14. Галыгина, И. В. Информатика. Лабораторный практикум. учебное пособие для спо / И. В. Галыгина, Л. В. Галыгина. — Санкт-Петербург: Лань, 2021 — Часть 2 — 2021. — 172 с. — ISBN 978-5-8114-7616-9. — Текст: электронный // Лань: электронно-библиотечная система. — URL: </w:t>
      </w:r>
      <w:hyperlink r:id="rId8" w:history="1">
        <w:r w:rsidRPr="006C70BF">
          <w:rPr>
            <w:rFonts w:eastAsia="Batang"/>
            <w:sz w:val="20"/>
            <w:szCs w:val="20"/>
            <w:u w:val="single"/>
          </w:rPr>
          <w:t>https://e.lanbook.com/book/179027</w:t>
        </w:r>
      </w:hyperlink>
    </w:p>
    <w:p w:rsidR="006C70BF" w:rsidRPr="006C70BF" w:rsidRDefault="006C70BF" w:rsidP="006C70BF">
      <w:pPr>
        <w:ind w:firstLine="709"/>
        <w:contextualSpacing/>
        <w:jc w:val="both"/>
        <w:rPr>
          <w:b/>
          <w:bCs/>
          <w:i/>
        </w:rPr>
      </w:pPr>
      <w:r w:rsidRPr="006C70BF">
        <w:t>15. Советов, Б. Я.  Информационные технологии: учебник для среднего профессионального образования / Б. Я. Советов, В. В. Цехановский. — 7-е изд., перераб. и доп. — Москва: Издательство Юрайт, 2022. — 327 с. — (Профессиональное образование). — ISBN 978-5-534-06399-8. — Текст: электронный // Образовательная платформа Юрайт [сайт]. — URL: https://urait.ru/bcode/489604</w:t>
      </w:r>
    </w:p>
    <w:p w:rsidR="006C70BF" w:rsidRPr="006C70BF" w:rsidRDefault="006C70BF" w:rsidP="006C70BF">
      <w:pPr>
        <w:ind w:firstLine="919"/>
        <w:contextualSpacing/>
        <w:jc w:val="both"/>
        <w:rPr>
          <w:b/>
          <w:bCs/>
          <w:color w:val="0D0D0D"/>
        </w:rPr>
      </w:pPr>
    </w:p>
    <w:p w:rsidR="006C70BF" w:rsidRPr="006C70BF" w:rsidRDefault="006C70BF" w:rsidP="006C70BF">
      <w:pPr>
        <w:ind w:firstLine="919"/>
        <w:contextualSpacing/>
        <w:jc w:val="both"/>
        <w:rPr>
          <w:bCs/>
          <w:i/>
          <w:color w:val="0D0D0D"/>
        </w:rPr>
      </w:pPr>
      <w:r w:rsidRPr="006C70BF">
        <w:rPr>
          <w:b/>
          <w:bCs/>
          <w:color w:val="0D0D0D"/>
        </w:rPr>
        <w:t xml:space="preserve">3.2.3. Дополнительные источники </w:t>
      </w:r>
    </w:p>
    <w:p w:rsidR="006C70BF" w:rsidRPr="006C70BF" w:rsidRDefault="006C70BF" w:rsidP="006C70BF">
      <w:pPr>
        <w:spacing w:after="200" w:line="276" w:lineRule="auto"/>
        <w:ind w:firstLine="709"/>
        <w:contextualSpacing/>
        <w:jc w:val="both"/>
        <w:rPr>
          <w:bCs/>
        </w:rPr>
      </w:pPr>
      <w:r w:rsidRPr="006C70BF">
        <w:rPr>
          <w:bCs/>
          <w:color w:val="000000"/>
        </w:rPr>
        <w:t xml:space="preserve">1. </w:t>
      </w:r>
      <w:r w:rsidRPr="006C70BF">
        <w:rPr>
          <w:color w:val="000000"/>
        </w:rPr>
        <w:t xml:space="preserve">Михеева, Е. В. Информационные технологии в профессиональной деятельности [Электронный </w:t>
      </w:r>
      <w:r w:rsidRPr="006C70BF">
        <w:t xml:space="preserve">ресурс]: учебник / Е. В. Михеева. – 12-е изд., стер. – Москва: Академия, 2013. – 384 с. - Режим доступа: </w:t>
      </w:r>
      <w:hyperlink r:id="rId9" w:history="1">
        <w:r w:rsidRPr="006C70BF">
          <w:rPr>
            <w:rFonts w:eastAsia="Batang"/>
            <w:sz w:val="22"/>
            <w:szCs w:val="22"/>
            <w:u w:val="single"/>
          </w:rPr>
          <w:t>http://www.academia-moscow.ru/reader/?id=47836</w:t>
        </w:r>
      </w:hyperlink>
      <w:r w:rsidRPr="006C70BF">
        <w:t>.</w:t>
      </w:r>
    </w:p>
    <w:p w:rsidR="006C70BF" w:rsidRPr="006C70BF" w:rsidRDefault="006C70BF" w:rsidP="006C70BF">
      <w:pPr>
        <w:contextualSpacing/>
        <w:rPr>
          <w:b/>
          <w:color w:val="0D0D0D"/>
        </w:rPr>
      </w:pPr>
    </w:p>
    <w:p w:rsidR="006C70BF" w:rsidRPr="006C70BF" w:rsidRDefault="006C70BF" w:rsidP="006C70BF">
      <w:pPr>
        <w:numPr>
          <w:ilvl w:val="2"/>
          <w:numId w:val="9"/>
        </w:numPr>
        <w:contextualSpacing/>
        <w:jc w:val="both"/>
        <w:rPr>
          <w:b/>
        </w:rPr>
      </w:pPr>
      <w:r w:rsidRPr="006C70BF">
        <w:rPr>
          <w:b/>
        </w:rPr>
        <w:t>Интернет-ресурсы:</w:t>
      </w:r>
    </w:p>
    <w:p w:rsidR="006C70BF" w:rsidRPr="006C70BF" w:rsidRDefault="00FA4CCA" w:rsidP="006C70BF">
      <w:pPr>
        <w:tabs>
          <w:tab w:val="left" w:pos="1010"/>
        </w:tabs>
        <w:ind w:left="142"/>
        <w:jc w:val="both"/>
        <w:rPr>
          <w:spacing w:val="10"/>
        </w:rPr>
      </w:pPr>
      <w:hyperlink r:id="rId10" w:history="1">
        <w:r w:rsidR="006C70BF" w:rsidRPr="006C70BF">
          <w:rPr>
            <w:color w:val="0000CC"/>
            <w:spacing w:val="10"/>
            <w:u w:val="single"/>
          </w:rPr>
          <w:t>https://ibooks.ru/</w:t>
        </w:r>
      </w:hyperlink>
    </w:p>
    <w:p w:rsidR="006C70BF" w:rsidRPr="006C70BF" w:rsidRDefault="00FA4CCA" w:rsidP="006C70BF">
      <w:pPr>
        <w:tabs>
          <w:tab w:val="left" w:pos="1010"/>
        </w:tabs>
        <w:ind w:left="142"/>
        <w:jc w:val="both"/>
        <w:rPr>
          <w:spacing w:val="10"/>
        </w:rPr>
      </w:pPr>
      <w:hyperlink r:id="rId11" w:history="1">
        <w:r w:rsidR="006C70BF" w:rsidRPr="006C70BF">
          <w:rPr>
            <w:color w:val="0000CC"/>
            <w:spacing w:val="10"/>
            <w:u w:val="single"/>
          </w:rPr>
          <w:t>https://rusneb.ru/</w:t>
        </w:r>
      </w:hyperlink>
    </w:p>
    <w:p w:rsidR="006C70BF" w:rsidRPr="006C70BF" w:rsidRDefault="006C70BF" w:rsidP="006C70BF">
      <w:pPr>
        <w:contextualSpacing/>
        <w:jc w:val="center"/>
        <w:rPr>
          <w:b/>
          <w:color w:val="0D0D0D"/>
        </w:rPr>
      </w:pPr>
    </w:p>
    <w:p w:rsidR="006C70BF" w:rsidRPr="006C70BF" w:rsidRDefault="006C70BF" w:rsidP="006C70BF">
      <w:pPr>
        <w:contextualSpacing/>
        <w:jc w:val="center"/>
        <w:rPr>
          <w:b/>
          <w:color w:val="0D0D0D"/>
        </w:rPr>
      </w:pPr>
    </w:p>
    <w:p w:rsidR="006C70BF" w:rsidRPr="006C70BF" w:rsidRDefault="006C70BF" w:rsidP="006C70BF">
      <w:pPr>
        <w:contextualSpacing/>
        <w:jc w:val="center"/>
        <w:rPr>
          <w:b/>
          <w:color w:val="0D0D0D"/>
        </w:rPr>
      </w:pPr>
      <w:r w:rsidRPr="006C70BF">
        <w:rPr>
          <w:b/>
          <w:color w:val="0D0D0D"/>
        </w:rPr>
        <w:t xml:space="preserve">4. КОНТРОЛЬ И ОЦЕНКА РЕЗУЛЬТАТОВ ОСВОЕНИЯ </w:t>
      </w:r>
    </w:p>
    <w:p w:rsidR="006C70BF" w:rsidRPr="006C70BF" w:rsidRDefault="006C70BF" w:rsidP="006C70BF">
      <w:pPr>
        <w:contextualSpacing/>
        <w:jc w:val="center"/>
        <w:rPr>
          <w:b/>
          <w:color w:val="0D0D0D"/>
        </w:rPr>
      </w:pPr>
      <w:r w:rsidRPr="006C70BF">
        <w:rPr>
          <w:b/>
          <w:color w:val="0D0D0D"/>
        </w:rPr>
        <w:t>УЧЕБНОЙ ДИСЦИПЛИНЫ</w:t>
      </w:r>
    </w:p>
    <w:p w:rsidR="006C70BF" w:rsidRPr="006C70BF" w:rsidRDefault="006C70BF" w:rsidP="006C70BF">
      <w:pPr>
        <w:contextualSpacing/>
        <w:jc w:val="center"/>
        <w:rPr>
          <w:b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3922"/>
        <w:gridCol w:w="2751"/>
      </w:tblGrid>
      <w:tr w:rsidR="006C70BF" w:rsidRPr="006C70BF" w:rsidTr="00BF3862">
        <w:tc>
          <w:tcPr>
            <w:tcW w:w="1514" w:type="pct"/>
          </w:tcPr>
          <w:p w:rsidR="006C70BF" w:rsidRPr="006C70BF" w:rsidRDefault="006C70BF" w:rsidP="006C70BF">
            <w:pPr>
              <w:jc w:val="center"/>
              <w:rPr>
                <w:iCs/>
                <w:color w:val="0D0D0D"/>
              </w:rPr>
            </w:pPr>
            <w:r w:rsidRPr="006C70BF">
              <w:rPr>
                <w:b/>
                <w:bCs/>
                <w:iCs/>
                <w:color w:val="0D0D0D"/>
              </w:rPr>
              <w:t>Результаты обучения</w:t>
            </w:r>
          </w:p>
        </w:tc>
        <w:tc>
          <w:tcPr>
            <w:tcW w:w="2049" w:type="pct"/>
          </w:tcPr>
          <w:p w:rsidR="006C70BF" w:rsidRPr="006C70BF" w:rsidRDefault="006C70BF" w:rsidP="006C70BF">
            <w:pPr>
              <w:jc w:val="center"/>
              <w:rPr>
                <w:b/>
                <w:bCs/>
                <w:iCs/>
                <w:color w:val="0D0D0D"/>
              </w:rPr>
            </w:pPr>
            <w:r w:rsidRPr="006C70BF">
              <w:rPr>
                <w:b/>
                <w:bCs/>
                <w:iCs/>
                <w:color w:val="0D0D0D"/>
              </w:rPr>
              <w:t>Критерии оценки</w:t>
            </w:r>
          </w:p>
        </w:tc>
        <w:tc>
          <w:tcPr>
            <w:tcW w:w="1437" w:type="pct"/>
          </w:tcPr>
          <w:p w:rsidR="006C70BF" w:rsidRPr="006C70BF" w:rsidRDefault="006C70BF" w:rsidP="006C70BF">
            <w:pPr>
              <w:jc w:val="center"/>
              <w:rPr>
                <w:b/>
                <w:bCs/>
                <w:iCs/>
                <w:color w:val="0D0D0D"/>
              </w:rPr>
            </w:pPr>
            <w:r w:rsidRPr="006C70BF">
              <w:rPr>
                <w:b/>
                <w:bCs/>
                <w:iCs/>
                <w:color w:val="0D0D0D"/>
              </w:rPr>
              <w:t>Методы оценки</w:t>
            </w:r>
          </w:p>
        </w:tc>
      </w:tr>
      <w:tr w:rsidR="006C70BF" w:rsidRPr="006C70BF" w:rsidTr="00BF3862">
        <w:tc>
          <w:tcPr>
            <w:tcW w:w="1514" w:type="pct"/>
          </w:tcPr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  <w:szCs w:val="20"/>
              </w:rPr>
            </w:pPr>
            <w:r w:rsidRPr="006C70BF">
              <w:rPr>
                <w:color w:val="000000"/>
                <w:szCs w:val="20"/>
              </w:rPr>
              <w:t>- Основные понятия автоматизированной обработки информации.</w:t>
            </w:r>
          </w:p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  <w:szCs w:val="20"/>
              </w:rPr>
            </w:pPr>
            <w:r w:rsidRPr="006C70BF">
              <w:rPr>
                <w:color w:val="000000"/>
                <w:szCs w:val="20"/>
              </w:rPr>
              <w:t>- Общий состав и структуру персональных компьютеров и вычислительных систем.</w:t>
            </w:r>
          </w:p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  <w:szCs w:val="20"/>
              </w:rPr>
            </w:pPr>
            <w:r w:rsidRPr="006C70BF">
              <w:rPr>
                <w:color w:val="000000"/>
                <w:szCs w:val="20"/>
              </w:rPr>
              <w:t xml:space="preserve">- Состав, функции и возможности использования информационных и телекоммуникационных технологий в профессиональной деятельности. </w:t>
            </w:r>
          </w:p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  <w:szCs w:val="20"/>
              </w:rPr>
            </w:pPr>
            <w:r w:rsidRPr="006C70BF">
              <w:rPr>
                <w:color w:val="000000"/>
                <w:szCs w:val="20"/>
              </w:rPr>
              <w:t>- Методы и средства сбора, обработки, хранения, передачи и накопления информации.</w:t>
            </w:r>
          </w:p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  <w:szCs w:val="20"/>
              </w:rPr>
            </w:pPr>
            <w:r w:rsidRPr="006C70BF">
              <w:rPr>
                <w:color w:val="000000"/>
                <w:szCs w:val="20"/>
              </w:rPr>
              <w:lastRenderedPageBreak/>
              <w:t>- Базовые системные программные продукты и пакеты прикладных программ в области профессиональной деятельности.</w:t>
            </w:r>
          </w:p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  <w:szCs w:val="20"/>
              </w:rPr>
            </w:pPr>
            <w:r w:rsidRPr="006C70BF">
              <w:rPr>
                <w:color w:val="000000"/>
                <w:szCs w:val="20"/>
              </w:rPr>
              <w:t>- Основные методы и приемы обеспечения информационной безопасности.</w:t>
            </w:r>
          </w:p>
          <w:p w:rsidR="006C70BF" w:rsidRPr="006C70BF" w:rsidRDefault="006C70BF" w:rsidP="006C70BF">
            <w:pPr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2049" w:type="pct"/>
          </w:tcPr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  <w:szCs w:val="20"/>
              </w:rPr>
            </w:pPr>
            <w:r w:rsidRPr="006C70BF">
              <w:rPr>
                <w:color w:val="000000"/>
                <w:szCs w:val="20"/>
              </w:rPr>
              <w:lastRenderedPageBreak/>
              <w:t>Знать:</w:t>
            </w:r>
          </w:p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  <w:szCs w:val="20"/>
              </w:rPr>
            </w:pPr>
            <w:r w:rsidRPr="006C70BF">
              <w:rPr>
                <w:color w:val="000000"/>
                <w:szCs w:val="20"/>
              </w:rPr>
              <w:t>-основные понятия автоматизированной обработки информации;</w:t>
            </w:r>
          </w:p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  <w:szCs w:val="20"/>
              </w:rPr>
            </w:pPr>
            <w:r w:rsidRPr="006C70BF">
              <w:rPr>
                <w:color w:val="000000"/>
                <w:szCs w:val="20"/>
              </w:rPr>
              <w:t xml:space="preserve">-общий состав и структуру персональных компьютеров и вычислительных систем; </w:t>
            </w:r>
          </w:p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  <w:szCs w:val="20"/>
              </w:rPr>
            </w:pPr>
            <w:r w:rsidRPr="006C70BF">
              <w:rPr>
                <w:color w:val="000000"/>
                <w:szCs w:val="20"/>
              </w:rPr>
              <w:t xml:space="preserve">-состав,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  <w:szCs w:val="20"/>
              </w:rPr>
            </w:pPr>
            <w:r w:rsidRPr="006C70BF">
              <w:rPr>
                <w:color w:val="000000"/>
                <w:szCs w:val="20"/>
              </w:rPr>
              <w:t>-методы и средства сбора, обработки, хранения, передачи и накопления информации;</w:t>
            </w:r>
          </w:p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  <w:szCs w:val="20"/>
              </w:rPr>
            </w:pPr>
            <w:r w:rsidRPr="006C70BF">
              <w:rPr>
                <w:color w:val="000000"/>
                <w:szCs w:val="20"/>
              </w:rPr>
              <w:t>-базовые системные программные продукты и пакеты прикладных программ в области профессиональной деятельности;</w:t>
            </w:r>
          </w:p>
          <w:p w:rsidR="006C70BF" w:rsidRPr="006C70BF" w:rsidRDefault="006C70BF" w:rsidP="006C70BF">
            <w:pPr>
              <w:tabs>
                <w:tab w:val="left" w:pos="0"/>
                <w:tab w:val="left" w:pos="34"/>
              </w:tabs>
              <w:spacing w:line="276" w:lineRule="auto"/>
              <w:contextualSpacing/>
              <w:jc w:val="both"/>
              <w:rPr>
                <w:i/>
                <w:iCs/>
                <w:color w:val="0D0D0D"/>
                <w:lang w:eastAsia="en-US"/>
              </w:rPr>
            </w:pPr>
            <w:r w:rsidRPr="006C70BF">
              <w:rPr>
                <w:color w:val="000000"/>
                <w:szCs w:val="20"/>
              </w:rPr>
              <w:lastRenderedPageBreak/>
              <w:t>-основные методы и приемы обеспечения информационной безопасности.</w:t>
            </w:r>
          </w:p>
        </w:tc>
        <w:tc>
          <w:tcPr>
            <w:tcW w:w="1437" w:type="pct"/>
          </w:tcPr>
          <w:p w:rsidR="006C70BF" w:rsidRPr="006C70BF" w:rsidRDefault="006C70BF" w:rsidP="006C70B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Cs w:val="20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lastRenderedPageBreak/>
              <w:t>Тестирование</w:t>
            </w:r>
          </w:p>
          <w:p w:rsidR="006C70BF" w:rsidRPr="006C70BF" w:rsidRDefault="006C70BF" w:rsidP="006C70B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Cs w:val="20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t>Устный опрос</w:t>
            </w:r>
          </w:p>
          <w:p w:rsidR="006C70BF" w:rsidRPr="006C70BF" w:rsidRDefault="006C70BF" w:rsidP="006C70B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Cs w:val="20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t>Письменный опрос</w:t>
            </w:r>
          </w:p>
          <w:p w:rsidR="006C70BF" w:rsidRPr="006C70BF" w:rsidRDefault="006C70BF" w:rsidP="006C70B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Cs w:val="20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t>Выполнение</w:t>
            </w:r>
          </w:p>
          <w:p w:rsidR="006C70BF" w:rsidRPr="006C70BF" w:rsidRDefault="006C70BF" w:rsidP="006C70B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Cs w:val="20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t>сообщений, рефератов, докладов, эссе, синквейнов</w:t>
            </w:r>
          </w:p>
          <w:p w:rsidR="006C70BF" w:rsidRPr="006C70BF" w:rsidRDefault="006C70BF" w:rsidP="006C70B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Cs w:val="20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t>Составление конспектов</w:t>
            </w:r>
          </w:p>
          <w:p w:rsidR="006C70BF" w:rsidRPr="006C70BF" w:rsidRDefault="006C70BF" w:rsidP="006C70B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Cs w:val="20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t>Заполнение таблиц</w:t>
            </w:r>
          </w:p>
          <w:p w:rsidR="006C70BF" w:rsidRPr="006C70BF" w:rsidRDefault="006C70BF" w:rsidP="006C70B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Cs w:val="20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t xml:space="preserve">Собеседование </w:t>
            </w:r>
          </w:p>
          <w:p w:rsidR="006C70BF" w:rsidRPr="006C70BF" w:rsidRDefault="006C70BF" w:rsidP="006C70B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Cs w:val="20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t>Творческие задания</w:t>
            </w:r>
          </w:p>
          <w:p w:rsidR="006C70BF" w:rsidRPr="006C70BF" w:rsidRDefault="006C70BF" w:rsidP="006C70B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Cs w:val="20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t>Подготовка стендовых докладов</w:t>
            </w:r>
          </w:p>
          <w:p w:rsidR="006C70BF" w:rsidRPr="006C70BF" w:rsidRDefault="006C70BF" w:rsidP="006C70B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Cs w:val="20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t>Дифференцированные задания по карточкам</w:t>
            </w:r>
          </w:p>
          <w:p w:rsidR="006C70BF" w:rsidRPr="006C70BF" w:rsidRDefault="006C70BF" w:rsidP="006C70B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Cs w:val="20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t xml:space="preserve">Дифференцированный </w:t>
            </w:r>
          </w:p>
          <w:p w:rsidR="006C70BF" w:rsidRPr="006C70BF" w:rsidRDefault="006C70BF" w:rsidP="006C70BF">
            <w:pPr>
              <w:spacing w:line="276" w:lineRule="auto"/>
              <w:contextualSpacing/>
              <w:jc w:val="both"/>
              <w:rPr>
                <w:bCs/>
                <w:i/>
                <w:color w:val="0D0D0D"/>
              </w:rPr>
            </w:pPr>
            <w:r w:rsidRPr="006C70BF">
              <w:rPr>
                <w:rFonts w:eastAsia="Arial Unicode MS"/>
                <w:color w:val="000000"/>
                <w:szCs w:val="20"/>
              </w:rPr>
              <w:t>зачет</w:t>
            </w:r>
          </w:p>
        </w:tc>
      </w:tr>
      <w:tr w:rsidR="006C70BF" w:rsidRPr="006C70BF" w:rsidTr="00BF3862">
        <w:trPr>
          <w:trHeight w:val="896"/>
        </w:trPr>
        <w:tc>
          <w:tcPr>
            <w:tcW w:w="1514" w:type="pct"/>
          </w:tcPr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6C70BF">
              <w:rPr>
                <w:color w:val="000000"/>
              </w:rPr>
              <w:lastRenderedPageBreak/>
              <w:t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системах.</w:t>
            </w:r>
          </w:p>
          <w:p w:rsidR="006C70BF" w:rsidRPr="006C70BF" w:rsidRDefault="006C70BF" w:rsidP="006C70BF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6C70BF">
              <w:rPr>
                <w:color w:val="000000"/>
              </w:rPr>
              <w:t>- Использовать в профессиональной деятельности различные виды программного обеспечения, в том числе специального.</w:t>
            </w:r>
          </w:p>
          <w:p w:rsidR="006C70BF" w:rsidRPr="006C70BF" w:rsidRDefault="006C70BF" w:rsidP="006C70BF">
            <w:pPr>
              <w:spacing w:line="276" w:lineRule="auto"/>
              <w:contextualSpacing/>
              <w:jc w:val="both"/>
              <w:rPr>
                <w:color w:val="0D0D0D"/>
              </w:rPr>
            </w:pPr>
            <w:r w:rsidRPr="006C70BF">
              <w:rPr>
                <w:color w:val="000000"/>
              </w:rPr>
              <w:t>- Применять компьютерные и телекоммуникационные   средства.</w:t>
            </w:r>
          </w:p>
        </w:tc>
        <w:tc>
          <w:tcPr>
            <w:tcW w:w="2049" w:type="pct"/>
          </w:tcPr>
          <w:p w:rsidR="006C70BF" w:rsidRPr="006C70BF" w:rsidRDefault="006C70BF" w:rsidP="006C70B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color w:val="000000"/>
              </w:rPr>
            </w:pPr>
            <w:r w:rsidRPr="006C70BF">
              <w:rPr>
                <w:rFonts w:eastAsia="Arial Unicode MS"/>
                <w:color w:val="000000"/>
              </w:rPr>
              <w:t>Уметь:</w:t>
            </w:r>
          </w:p>
          <w:p w:rsidR="006C70BF" w:rsidRPr="006C70BF" w:rsidRDefault="006C70BF" w:rsidP="006C70B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color w:val="000000"/>
              </w:rPr>
            </w:pPr>
            <w:r w:rsidRPr="006C70BF">
              <w:rPr>
                <w:rFonts w:eastAsia="Arial Unicode MS"/>
                <w:color w:val="000000"/>
              </w:rPr>
              <w:t xml:space="preserve">- </w:t>
            </w:r>
            <w:r w:rsidRPr="006C70BF">
              <w:rPr>
                <w:color w:val="000000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6C70BF" w:rsidRPr="006C70BF" w:rsidRDefault="006C70BF" w:rsidP="006C70BF">
            <w:pPr>
              <w:tabs>
                <w:tab w:val="left" w:pos="426"/>
              </w:tabs>
              <w:ind w:left="-108"/>
              <w:jc w:val="both"/>
              <w:rPr>
                <w:color w:val="000000"/>
              </w:rPr>
            </w:pPr>
            <w:r w:rsidRPr="006C70BF">
              <w:rPr>
                <w:color w:val="000000"/>
              </w:rPr>
              <w:t>-использовать в профессиональной деятельности различные виды программного обеспечения, в том числе специального;</w:t>
            </w:r>
          </w:p>
          <w:p w:rsidR="006C70BF" w:rsidRPr="006C70BF" w:rsidRDefault="006C70BF" w:rsidP="006C70BF">
            <w:pPr>
              <w:tabs>
                <w:tab w:val="left" w:pos="195"/>
              </w:tabs>
              <w:spacing w:line="276" w:lineRule="auto"/>
              <w:contextualSpacing/>
              <w:jc w:val="both"/>
              <w:rPr>
                <w:bCs/>
                <w:i/>
                <w:color w:val="0D0D0D"/>
              </w:rPr>
            </w:pPr>
            <w:r w:rsidRPr="006C70BF">
              <w:rPr>
                <w:color w:val="000000"/>
              </w:rPr>
              <w:t>-применять компьютерные и телекоммуникационные   средства.</w:t>
            </w:r>
          </w:p>
        </w:tc>
        <w:tc>
          <w:tcPr>
            <w:tcW w:w="1437" w:type="pct"/>
          </w:tcPr>
          <w:p w:rsidR="006C70BF" w:rsidRPr="006C70BF" w:rsidRDefault="006C70BF" w:rsidP="006C70BF">
            <w:pPr>
              <w:jc w:val="both"/>
              <w:rPr>
                <w:rFonts w:eastAsia="Arial Unicode MS"/>
                <w:color w:val="000000"/>
              </w:rPr>
            </w:pPr>
            <w:r w:rsidRPr="006C70BF">
              <w:rPr>
                <w:rFonts w:eastAsia="Arial Unicode MS"/>
                <w:color w:val="000000"/>
              </w:rPr>
              <w:t>Ролевая игра</w:t>
            </w:r>
          </w:p>
          <w:p w:rsidR="006C70BF" w:rsidRPr="006C70BF" w:rsidRDefault="006C70BF" w:rsidP="006C70BF">
            <w:pPr>
              <w:jc w:val="both"/>
              <w:rPr>
                <w:rFonts w:eastAsia="Arial Unicode MS"/>
                <w:color w:val="000000"/>
              </w:rPr>
            </w:pPr>
            <w:r w:rsidRPr="006C70BF">
              <w:rPr>
                <w:rFonts w:eastAsia="Arial Unicode MS"/>
                <w:color w:val="000000"/>
              </w:rPr>
              <w:t xml:space="preserve">Ситуационные задачи </w:t>
            </w:r>
          </w:p>
          <w:p w:rsidR="006C70BF" w:rsidRPr="006C70BF" w:rsidRDefault="006C70BF" w:rsidP="006C70BF">
            <w:pPr>
              <w:jc w:val="both"/>
              <w:rPr>
                <w:rFonts w:eastAsia="Arial Unicode MS"/>
                <w:color w:val="000000"/>
              </w:rPr>
            </w:pPr>
            <w:r w:rsidRPr="006C70BF">
              <w:rPr>
                <w:rFonts w:eastAsia="Arial Unicode MS"/>
                <w:color w:val="000000"/>
              </w:rPr>
              <w:t>Практические задания</w:t>
            </w:r>
          </w:p>
          <w:p w:rsidR="006C70BF" w:rsidRPr="006C70BF" w:rsidRDefault="006C70BF" w:rsidP="006C70BF">
            <w:pPr>
              <w:jc w:val="both"/>
              <w:rPr>
                <w:rFonts w:eastAsia="Arial Unicode MS"/>
                <w:color w:val="000000"/>
              </w:rPr>
            </w:pPr>
            <w:r w:rsidRPr="006C70BF">
              <w:rPr>
                <w:rFonts w:eastAsia="Arial Unicode MS"/>
                <w:color w:val="000000"/>
              </w:rPr>
              <w:t>Кейс–задания</w:t>
            </w:r>
          </w:p>
          <w:p w:rsidR="006C70BF" w:rsidRPr="006C70BF" w:rsidRDefault="006C70BF" w:rsidP="006C70BF">
            <w:pPr>
              <w:jc w:val="both"/>
              <w:rPr>
                <w:rFonts w:eastAsia="Arial Unicode MS"/>
                <w:color w:val="000000"/>
              </w:rPr>
            </w:pPr>
            <w:r w:rsidRPr="006C70BF">
              <w:rPr>
                <w:rFonts w:eastAsia="Arial Unicode MS"/>
                <w:color w:val="000000"/>
              </w:rPr>
              <w:t>Индивидуальные проекты</w:t>
            </w:r>
          </w:p>
          <w:p w:rsidR="006C70BF" w:rsidRPr="006C70BF" w:rsidRDefault="006C70BF" w:rsidP="006C70BF">
            <w:pPr>
              <w:jc w:val="both"/>
              <w:rPr>
                <w:rFonts w:eastAsia="Arial Unicode MS"/>
                <w:color w:val="000000"/>
              </w:rPr>
            </w:pPr>
            <w:r w:rsidRPr="006C70BF">
              <w:rPr>
                <w:rFonts w:eastAsia="Arial Unicode MS"/>
                <w:color w:val="000000"/>
              </w:rPr>
              <w:t xml:space="preserve">Дифференцированный </w:t>
            </w:r>
          </w:p>
          <w:p w:rsidR="006C70BF" w:rsidRPr="006C70BF" w:rsidRDefault="006C70BF" w:rsidP="006C70BF">
            <w:pPr>
              <w:spacing w:line="276" w:lineRule="auto"/>
              <w:contextualSpacing/>
              <w:jc w:val="both"/>
              <w:rPr>
                <w:bCs/>
                <w:i/>
                <w:color w:val="0D0D0D"/>
              </w:rPr>
            </w:pPr>
            <w:r w:rsidRPr="006C70BF">
              <w:rPr>
                <w:rFonts w:eastAsia="Arial Unicode MS"/>
                <w:color w:val="000000"/>
              </w:rPr>
              <w:t>зачет</w:t>
            </w:r>
          </w:p>
        </w:tc>
      </w:tr>
    </w:tbl>
    <w:p w:rsidR="006C70BF" w:rsidRPr="006C70BF" w:rsidRDefault="006C70BF" w:rsidP="006C70BF">
      <w:pPr>
        <w:rPr>
          <w:b/>
        </w:rPr>
      </w:pPr>
    </w:p>
    <w:p w:rsidR="00573106" w:rsidRDefault="00573106"/>
    <w:sectPr w:rsidR="0057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CA" w:rsidRDefault="00FA4CCA" w:rsidP="006C70BF">
      <w:r>
        <w:separator/>
      </w:r>
    </w:p>
  </w:endnote>
  <w:endnote w:type="continuationSeparator" w:id="0">
    <w:p w:rsidR="00FA4CCA" w:rsidRDefault="00FA4CCA" w:rsidP="006C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355668"/>
      <w:docPartObj>
        <w:docPartGallery w:val="Page Numbers (Bottom of Page)"/>
        <w:docPartUnique/>
      </w:docPartObj>
    </w:sdtPr>
    <w:sdtEndPr/>
    <w:sdtContent>
      <w:p w:rsidR="006C70BF" w:rsidRDefault="006C70B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1EA">
          <w:rPr>
            <w:noProof/>
          </w:rPr>
          <w:t>8</w:t>
        </w:r>
        <w:r>
          <w:fldChar w:fldCharType="end"/>
        </w:r>
      </w:p>
    </w:sdtContent>
  </w:sdt>
  <w:p w:rsidR="006C70BF" w:rsidRDefault="006C70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CA" w:rsidRDefault="00FA4CCA" w:rsidP="006C70BF">
      <w:r>
        <w:separator/>
      </w:r>
    </w:p>
  </w:footnote>
  <w:footnote w:type="continuationSeparator" w:id="0">
    <w:p w:rsidR="00FA4CCA" w:rsidRDefault="00FA4CCA" w:rsidP="006C70BF">
      <w:r>
        <w:continuationSeparator/>
      </w:r>
    </w:p>
  </w:footnote>
  <w:footnote w:id="1">
    <w:p w:rsidR="006C70BF" w:rsidRPr="00C34B3A" w:rsidRDefault="006C70BF" w:rsidP="006C70BF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8A"/>
    <w:rsid w:val="000963C1"/>
    <w:rsid w:val="001D548A"/>
    <w:rsid w:val="00446734"/>
    <w:rsid w:val="00573106"/>
    <w:rsid w:val="006976AA"/>
    <w:rsid w:val="006C70BF"/>
    <w:rsid w:val="008D36AC"/>
    <w:rsid w:val="00B331EA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3B476-BA0F-4F28-9453-6423B69B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C70B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C7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qFormat/>
    <w:rsid w:val="006C70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C70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790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neb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boo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reader/?id=47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4585</Words>
  <Characters>26137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sashadoz1212@outlook.com</dc:creator>
  <cp:keywords/>
  <dc:description/>
  <cp:lastModifiedBy>Компьютер</cp:lastModifiedBy>
  <cp:revision>2</cp:revision>
  <dcterms:created xsi:type="dcterms:W3CDTF">2024-09-25T11:07:00Z</dcterms:created>
  <dcterms:modified xsi:type="dcterms:W3CDTF">2024-09-25T11:07:00Z</dcterms:modified>
</cp:coreProperties>
</file>