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17" w:rsidRDefault="00277D17" w:rsidP="00277D17">
      <w:pPr>
        <w:ind w:firstLine="567"/>
        <w:jc w:val="center"/>
      </w:pPr>
      <w:r>
        <w:t>Министерство образования и науки Челябинской области</w:t>
      </w:r>
    </w:p>
    <w:p w:rsidR="00277D17" w:rsidRDefault="00277D17" w:rsidP="00277D17">
      <w:pPr>
        <w:ind w:firstLine="567"/>
        <w:jc w:val="center"/>
      </w:pPr>
      <w:r>
        <w:t>Государственное бюджетное профессиональное образовательное учреждение</w:t>
      </w:r>
    </w:p>
    <w:p w:rsidR="00277D17" w:rsidRDefault="00277D17" w:rsidP="00277D17">
      <w:pPr>
        <w:ind w:firstLine="567"/>
        <w:jc w:val="center"/>
      </w:pPr>
      <w:r>
        <w:t>«Верхнеуральский агротехнологический техникум – казачий кадетский корпус»</w:t>
      </w:r>
    </w:p>
    <w:p w:rsidR="00277D17" w:rsidRDefault="00277D17" w:rsidP="00277D17">
      <w:pPr>
        <w:ind w:firstLine="567"/>
        <w:jc w:val="center"/>
      </w:pPr>
      <w:r>
        <w:t>(ГБПОУ «ВАТТ-ККК»)</w:t>
      </w:r>
    </w:p>
    <w:p w:rsidR="00277D17" w:rsidRDefault="00277D17" w:rsidP="00277D17">
      <w:pPr>
        <w:shd w:val="clear" w:color="auto" w:fill="FFFFFF"/>
        <w:tabs>
          <w:tab w:val="left" w:pos="3298"/>
        </w:tabs>
        <w:ind w:firstLine="567"/>
        <w:jc w:val="center"/>
      </w:pPr>
    </w:p>
    <w:p w:rsidR="00277D17" w:rsidRDefault="00277D17" w:rsidP="00277D17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277D17" w:rsidRDefault="00277D17" w:rsidP="00277D17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277D17" w:rsidRDefault="00277D17" w:rsidP="00277D17">
      <w:pPr>
        <w:shd w:val="clear" w:color="auto" w:fill="FFFFFF"/>
        <w:ind w:firstLine="567"/>
        <w:jc w:val="center"/>
        <w:rPr>
          <w:b/>
          <w:bCs/>
          <w:spacing w:val="1"/>
        </w:rPr>
      </w:pPr>
    </w:p>
    <w:p w:rsidR="00277D17" w:rsidRDefault="00277D17" w:rsidP="00277D17">
      <w:pPr>
        <w:shd w:val="clear" w:color="auto" w:fill="FFFFFF"/>
        <w:spacing w:before="100" w:beforeAutospacing="1"/>
        <w:ind w:firstLine="567"/>
        <w:jc w:val="center"/>
      </w:pPr>
    </w:p>
    <w:p w:rsidR="00277D17" w:rsidRDefault="00277D17" w:rsidP="00277D17">
      <w:pPr>
        <w:keepNext/>
        <w:keepLines/>
        <w:spacing w:before="200"/>
        <w:ind w:firstLine="567"/>
        <w:jc w:val="center"/>
        <w:outlineLvl w:val="2"/>
        <w:rPr>
          <w:rFonts w:eastAsiaTheme="majorEastAsia"/>
          <w:b/>
          <w:bCs/>
          <w:color w:val="4F81BD" w:themeColor="accent1"/>
        </w:rPr>
      </w:pPr>
    </w:p>
    <w:p w:rsidR="00277D17" w:rsidRDefault="00277D17" w:rsidP="00277D17">
      <w:pPr>
        <w:ind w:firstLine="567"/>
        <w:jc w:val="center"/>
      </w:pPr>
    </w:p>
    <w:p w:rsidR="00277D17" w:rsidRDefault="00277D17" w:rsidP="00277D17">
      <w:pPr>
        <w:ind w:firstLine="567"/>
        <w:jc w:val="center"/>
      </w:pPr>
    </w:p>
    <w:p w:rsidR="00277D17" w:rsidRDefault="00277D17" w:rsidP="00277D17">
      <w:pPr>
        <w:ind w:firstLine="567"/>
        <w:jc w:val="center"/>
      </w:pPr>
    </w:p>
    <w:p w:rsidR="00277D17" w:rsidRDefault="00277D17" w:rsidP="00277D17">
      <w:pPr>
        <w:ind w:firstLine="567"/>
        <w:jc w:val="center"/>
      </w:pPr>
    </w:p>
    <w:p w:rsidR="00277D17" w:rsidRDefault="00277D17" w:rsidP="00277D17">
      <w:pPr>
        <w:ind w:firstLine="567"/>
        <w:jc w:val="center"/>
      </w:pPr>
    </w:p>
    <w:p w:rsidR="00277D17" w:rsidRDefault="00277D17" w:rsidP="00277D17">
      <w:pPr>
        <w:keepNext/>
        <w:keepLines/>
        <w:spacing w:before="200"/>
        <w:ind w:firstLine="567"/>
        <w:jc w:val="center"/>
        <w:outlineLvl w:val="1"/>
        <w:rPr>
          <w:rFonts w:eastAsiaTheme="majorEastAsia"/>
          <w:b/>
          <w:bCs/>
          <w:i/>
          <w:iCs/>
          <w:sz w:val="28"/>
          <w:szCs w:val="28"/>
        </w:rPr>
      </w:pPr>
      <w:r>
        <w:rPr>
          <w:rFonts w:eastAsiaTheme="majorEastAsia"/>
          <w:b/>
          <w:bCs/>
          <w:sz w:val="26"/>
          <w:szCs w:val="26"/>
        </w:rPr>
        <w:t xml:space="preserve">РАБОЧАЯ </w:t>
      </w:r>
      <w:r>
        <w:rPr>
          <w:rFonts w:eastAsiaTheme="majorEastAsia"/>
          <w:b/>
          <w:bCs/>
          <w:sz w:val="28"/>
          <w:szCs w:val="28"/>
        </w:rPr>
        <w:t>ПРОГРАММА УЧЕБНОЙ ДИСЦИПЛИНЫ</w:t>
      </w:r>
    </w:p>
    <w:p w:rsidR="00277D17" w:rsidRDefault="00277D17" w:rsidP="00277D17">
      <w:pPr>
        <w:keepNext/>
        <w:keepLines/>
        <w:spacing w:before="200"/>
        <w:ind w:firstLine="567"/>
        <w:jc w:val="center"/>
        <w:outlineLvl w:val="1"/>
        <w:rPr>
          <w:rFonts w:eastAsiaTheme="majorEastAsia"/>
          <w:b/>
          <w:bCs/>
          <w:i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ОУД.05 ИНФОРМАТИКА / АДАПТАЦИОННАЯ ИНФОРМАТИКА</w:t>
      </w:r>
    </w:p>
    <w:p w:rsidR="00277D17" w:rsidRDefault="00277D17" w:rsidP="00277D17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Общеобразовательный цикл</w:t>
      </w:r>
    </w:p>
    <w:p w:rsidR="00277D17" w:rsidRDefault="00277D17" w:rsidP="00277D17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Общеобразовательная учебная дисциплина</w:t>
      </w:r>
    </w:p>
    <w:p w:rsidR="00277D17" w:rsidRDefault="00277D17" w:rsidP="00277D17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профессии среднего профессионального образования</w:t>
      </w:r>
    </w:p>
    <w:p w:rsidR="00277D17" w:rsidRDefault="00277D17" w:rsidP="00277D17">
      <w:pPr>
        <w:keepNext/>
        <w:keepLines/>
        <w:shd w:val="clear" w:color="auto" w:fill="FFFFFF"/>
        <w:ind w:firstLine="567"/>
        <w:jc w:val="center"/>
        <w:textAlignment w:val="center"/>
        <w:outlineLvl w:val="1"/>
        <w:rPr>
          <w:rFonts w:eastAsiaTheme="majorEastAsia"/>
          <w:b/>
          <w:spacing w:val="-14"/>
          <w:sz w:val="28"/>
          <w:szCs w:val="28"/>
        </w:rPr>
      </w:pPr>
    </w:p>
    <w:p w:rsidR="00277D17" w:rsidRDefault="00277D17" w:rsidP="00277D17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>
        <w:rPr>
          <w:rFonts w:eastAsiaTheme="majorEastAsia"/>
          <w:b/>
          <w:bCs/>
          <w:spacing w:val="-14"/>
          <w:sz w:val="28"/>
          <w:szCs w:val="28"/>
        </w:rPr>
        <w:t>35.02.16</w:t>
      </w:r>
      <w:r>
        <w:rPr>
          <w:rFonts w:eastAsiaTheme="majorEastAsia"/>
          <w:b/>
          <w:spacing w:val="-14"/>
          <w:sz w:val="28"/>
          <w:szCs w:val="28"/>
        </w:rPr>
        <w:t xml:space="preserve"> </w:t>
      </w:r>
      <w:r>
        <w:rPr>
          <w:rFonts w:eastAsiaTheme="majorEastAsia"/>
          <w:b/>
          <w:bCs/>
          <w:spacing w:val="-14"/>
          <w:sz w:val="28"/>
          <w:szCs w:val="28"/>
        </w:rPr>
        <w:t>Эксплуатация и ремонт сельскохозяйственной</w:t>
      </w:r>
    </w:p>
    <w:p w:rsidR="00277D17" w:rsidRDefault="00277D17" w:rsidP="00277D17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>
        <w:rPr>
          <w:rFonts w:eastAsiaTheme="majorEastAsia"/>
          <w:b/>
          <w:bCs/>
          <w:spacing w:val="-14"/>
          <w:sz w:val="28"/>
          <w:szCs w:val="28"/>
        </w:rPr>
        <w:t>техники и оборудования</w:t>
      </w:r>
    </w:p>
    <w:p w:rsidR="00277D17" w:rsidRDefault="00277D17" w:rsidP="00277D17">
      <w:pPr>
        <w:ind w:firstLine="567"/>
        <w:jc w:val="center"/>
        <w:rPr>
          <w:b/>
          <w:sz w:val="28"/>
          <w:szCs w:val="28"/>
        </w:rPr>
      </w:pPr>
    </w:p>
    <w:p w:rsidR="00277D17" w:rsidRDefault="00277D17" w:rsidP="00277D17">
      <w:pPr>
        <w:ind w:firstLine="567"/>
        <w:jc w:val="center"/>
        <w:rPr>
          <w:sz w:val="28"/>
          <w:szCs w:val="28"/>
        </w:rPr>
      </w:pPr>
    </w:p>
    <w:p w:rsidR="00277D17" w:rsidRDefault="00277D17" w:rsidP="00277D17">
      <w:pPr>
        <w:ind w:firstLine="567"/>
        <w:jc w:val="both"/>
        <w:rPr>
          <w:sz w:val="28"/>
          <w:szCs w:val="28"/>
        </w:rPr>
      </w:pPr>
    </w:p>
    <w:p w:rsidR="00277D17" w:rsidRDefault="00277D17" w:rsidP="00277D17">
      <w:pPr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  <w:r>
        <w:tab/>
      </w: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both"/>
      </w:pPr>
    </w:p>
    <w:p w:rsidR="00277D17" w:rsidRDefault="00277D17" w:rsidP="00277D17">
      <w:pPr>
        <w:tabs>
          <w:tab w:val="left" w:pos="6125"/>
        </w:tabs>
        <w:ind w:firstLine="567"/>
        <w:jc w:val="center"/>
        <w:rPr>
          <w:bCs/>
        </w:rPr>
      </w:pPr>
      <w:r>
        <w:rPr>
          <w:bCs/>
        </w:rPr>
        <w:t>2024 г.</w:t>
      </w:r>
    </w:p>
    <w:p w:rsidR="00277D17" w:rsidRDefault="00277D17" w:rsidP="00277D17">
      <w:pPr>
        <w:ind w:firstLine="567"/>
        <w:jc w:val="both"/>
        <w:rPr>
          <w:b/>
        </w:rPr>
      </w:pPr>
      <w:r>
        <w:rPr>
          <w:b/>
          <w:bCs/>
        </w:rPr>
        <w:lastRenderedPageBreak/>
        <w:t>Рабочая п</w:t>
      </w:r>
      <w:r>
        <w:rPr>
          <w:b/>
        </w:rPr>
        <w:t>рограмма учебной дисциплины</w:t>
      </w:r>
      <w:r>
        <w:rPr>
          <w:b/>
          <w:caps/>
        </w:rPr>
        <w:t xml:space="preserve"> </w:t>
      </w:r>
      <w:r>
        <w:rPr>
          <w:b/>
        </w:rPr>
        <w:t>разработана в соответствии с требованиями:</w:t>
      </w:r>
    </w:p>
    <w:p w:rsidR="00277D17" w:rsidRDefault="00277D17" w:rsidP="00277D17">
      <w:pPr>
        <w:ind w:firstLine="567"/>
        <w:jc w:val="both"/>
      </w:pPr>
    </w:p>
    <w:p w:rsidR="00277D17" w:rsidRDefault="00277D17" w:rsidP="00277D1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277D17" w:rsidRDefault="00277D17" w:rsidP="00277D17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277D17" w:rsidRPr="008D56C3" w:rsidRDefault="00277D17" w:rsidP="00277D17">
      <w:pPr>
        <w:numPr>
          <w:ilvl w:val="0"/>
          <w:numId w:val="1"/>
        </w:numPr>
        <w:ind w:left="0" w:firstLine="567"/>
        <w:contextualSpacing/>
        <w:jc w:val="both"/>
      </w:pPr>
      <w:r w:rsidRPr="008D56C3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277D17" w:rsidRDefault="00277D17" w:rsidP="00277D17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>
        <w:rPr>
          <w:rFonts w:eastAsia="Calibri"/>
          <w:color w:val="1A1A1A"/>
          <w:lang w:eastAsia="en-US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>
        <w:rPr>
          <w:rFonts w:eastAsia="Calibri"/>
          <w:lang w:eastAsia="en-US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277D17" w:rsidRDefault="00277D17" w:rsidP="00277D17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>
          <w:rPr>
            <w:rStyle w:val="a3"/>
            <w:rFonts w:eastAsia="Calibri"/>
            <w:color w:val="auto"/>
            <w:u w:val="none"/>
            <w:lang w:eastAsia="en-US"/>
          </w:rPr>
          <w:t>приказа Минпросвещения России от 01.02.2024 N 62</w:t>
        </w:r>
      </w:hyperlink>
      <w:r>
        <w:rPr>
          <w:rFonts w:eastAsia="Calibri"/>
          <w:lang w:eastAsia="en-US"/>
        </w:rPr>
        <w:t>,    </w:t>
      </w:r>
      <w:hyperlink r:id="rId8" w:history="1">
        <w:r>
          <w:rPr>
            <w:rStyle w:val="a3"/>
            <w:rFonts w:eastAsia="Calibri"/>
            <w:color w:val="auto"/>
            <w:u w:val="none"/>
            <w:lang w:eastAsia="en-US"/>
          </w:rPr>
          <w:t>приказа Минпросвещения России от 19.03.2024 N 171</w:t>
        </w:r>
      </w:hyperlink>
      <w:r>
        <w:rPr>
          <w:rFonts w:eastAsia="Calibri"/>
          <w:lang w:eastAsia="en-US"/>
        </w:rPr>
        <w:t>) ;</w:t>
      </w:r>
    </w:p>
    <w:p w:rsidR="00277D17" w:rsidRDefault="00277D17" w:rsidP="00277D17">
      <w:pPr>
        <w:numPr>
          <w:ilvl w:val="0"/>
          <w:numId w:val="2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bCs/>
          <w:spacing w:val="-14"/>
          <w:lang w:eastAsia="en-US"/>
        </w:rPr>
      </w:pPr>
      <w:r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>
        <w:rPr>
          <w:rFonts w:eastAsia="Calibri"/>
          <w:lang w:eastAsia="en-US"/>
        </w:rPr>
        <w:t>«</w:t>
      </w:r>
      <w:r>
        <w:rPr>
          <w:rFonts w:eastAsia="Calibri"/>
          <w:bCs/>
          <w:spacing w:val="-14"/>
          <w:lang w:eastAsia="en-US"/>
        </w:rPr>
        <w:t>35.02.16</w:t>
      </w:r>
      <w:r>
        <w:rPr>
          <w:rFonts w:eastAsia="Calibri"/>
          <w:spacing w:val="-14"/>
          <w:lang w:eastAsia="en-US"/>
        </w:rPr>
        <w:t xml:space="preserve"> </w:t>
      </w:r>
      <w:r>
        <w:rPr>
          <w:rFonts w:eastAsia="Calibri"/>
          <w:bCs/>
          <w:spacing w:val="-14"/>
          <w:lang w:eastAsia="en-US"/>
        </w:rPr>
        <w:t>Эксплуатация и ремонт сельскохозяйственной техники и оборудования</w:t>
      </w:r>
      <w:r>
        <w:rPr>
          <w:rFonts w:eastAsia="Calibri"/>
          <w:spacing w:val="-14"/>
          <w:lang w:eastAsia="en-US"/>
        </w:rPr>
        <w:t>».</w:t>
      </w:r>
    </w:p>
    <w:p w:rsidR="00277D17" w:rsidRDefault="00277D17" w:rsidP="00277D17">
      <w:pPr>
        <w:keepNext/>
        <w:keepLines/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Распоряжения министерства Просвещения Российской Федерации </w:t>
      </w:r>
      <w:r>
        <w:rPr>
          <w:rFonts w:eastAsia="Calibri"/>
          <w:bCs/>
          <w:lang w:eastAsia="en-US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277D17" w:rsidRDefault="00277D17" w:rsidP="00277D17">
      <w:pPr>
        <w:ind w:firstLine="567"/>
        <w:jc w:val="both"/>
        <w:rPr>
          <w:b/>
        </w:rPr>
      </w:pPr>
    </w:p>
    <w:p w:rsidR="00277D17" w:rsidRDefault="00277D17" w:rsidP="00277D17">
      <w:pPr>
        <w:ind w:firstLine="567"/>
        <w:jc w:val="both"/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277D17" w:rsidRDefault="00277D17" w:rsidP="00277D17">
      <w:pPr>
        <w:ind w:firstLine="567"/>
        <w:jc w:val="both"/>
      </w:pPr>
    </w:p>
    <w:p w:rsidR="00277D17" w:rsidRDefault="00277D17" w:rsidP="00277D17">
      <w:pPr>
        <w:ind w:firstLine="567"/>
        <w:jc w:val="both"/>
        <w:rPr>
          <w:b/>
        </w:rPr>
      </w:pPr>
      <w:r>
        <w:rPr>
          <w:b/>
        </w:rPr>
        <w:t xml:space="preserve">Рассмотрено и утверждено </w:t>
      </w:r>
    </w:p>
    <w:p w:rsidR="00277D17" w:rsidRDefault="00277D17" w:rsidP="00277D17">
      <w:pPr>
        <w:ind w:firstLine="567"/>
        <w:jc w:val="both"/>
        <w:rPr>
          <w:b/>
        </w:rPr>
      </w:pPr>
      <w:r>
        <w:rPr>
          <w:b/>
        </w:rPr>
        <w:t>Протоколом педагогического совета</w:t>
      </w:r>
    </w:p>
    <w:p w:rsidR="00277D17" w:rsidRDefault="00277D17" w:rsidP="00277D17">
      <w:pPr>
        <w:ind w:firstLine="567"/>
        <w:jc w:val="both"/>
        <w:rPr>
          <w:b/>
        </w:rPr>
      </w:pPr>
      <w:r>
        <w:rPr>
          <w:b/>
        </w:rPr>
        <w:t>ГБПОУ «ВАТТ-ККК»</w:t>
      </w:r>
    </w:p>
    <w:p w:rsidR="00277D17" w:rsidRDefault="00277D17" w:rsidP="00277D17">
      <w:pPr>
        <w:ind w:firstLine="567"/>
        <w:jc w:val="both"/>
        <w:rPr>
          <w:b/>
        </w:rPr>
      </w:pPr>
      <w:r>
        <w:rPr>
          <w:b/>
        </w:rPr>
        <w:t>Протокол № 7 от 28.06.2024 г.</w:t>
      </w:r>
    </w:p>
    <w:p w:rsidR="00277D17" w:rsidRDefault="00277D17" w:rsidP="00277D17">
      <w:pPr>
        <w:ind w:firstLine="567"/>
        <w:jc w:val="both"/>
        <w:rPr>
          <w:b/>
        </w:rPr>
      </w:pPr>
    </w:p>
    <w:p w:rsidR="00277D17" w:rsidRDefault="00277D17" w:rsidP="00277D17">
      <w:pPr>
        <w:ind w:firstLine="567"/>
        <w:jc w:val="both"/>
        <w:rPr>
          <w:b/>
        </w:rPr>
      </w:pPr>
      <w:r>
        <w:t>Разработчик: Дозорова А.Ю.</w:t>
      </w:r>
    </w:p>
    <w:p w:rsidR="005B182A" w:rsidRDefault="005B182A"/>
    <w:p w:rsidR="0063242B" w:rsidRPr="000D7BDB" w:rsidRDefault="0063242B" w:rsidP="0063242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63242B" w:rsidRPr="000D7BDB" w:rsidRDefault="0063242B" w:rsidP="0063242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3242B" w:rsidRPr="000D7BDB" w:rsidTr="0063242B">
        <w:tc>
          <w:tcPr>
            <w:tcW w:w="7501" w:type="dxa"/>
          </w:tcPr>
          <w:p w:rsidR="0063242B" w:rsidRPr="000D7BDB" w:rsidRDefault="0063242B" w:rsidP="0063242B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>
              <w:rPr>
                <w:b/>
              </w:rPr>
              <w:t>………………………4 - 14стр.</w:t>
            </w:r>
          </w:p>
        </w:tc>
        <w:tc>
          <w:tcPr>
            <w:tcW w:w="1854" w:type="dxa"/>
          </w:tcPr>
          <w:p w:rsidR="0063242B" w:rsidRPr="000D7BDB" w:rsidRDefault="0063242B" w:rsidP="0063242B">
            <w:pPr>
              <w:spacing w:after="200" w:line="276" w:lineRule="auto"/>
              <w:rPr>
                <w:b/>
              </w:rPr>
            </w:pPr>
          </w:p>
        </w:tc>
      </w:tr>
      <w:tr w:rsidR="0063242B" w:rsidRPr="000D7BDB" w:rsidTr="0063242B">
        <w:tc>
          <w:tcPr>
            <w:tcW w:w="7501" w:type="dxa"/>
          </w:tcPr>
          <w:p w:rsidR="0063242B" w:rsidRPr="000D7BDB" w:rsidRDefault="0063242B" w:rsidP="0063242B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………………………………….…14 - 21стр.</w:t>
            </w:r>
          </w:p>
          <w:p w:rsidR="0063242B" w:rsidRPr="000D7BDB" w:rsidRDefault="0063242B" w:rsidP="0063242B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…..………………..…22 - 23стр.</w:t>
            </w:r>
          </w:p>
        </w:tc>
        <w:tc>
          <w:tcPr>
            <w:tcW w:w="1854" w:type="dxa"/>
          </w:tcPr>
          <w:p w:rsidR="0063242B" w:rsidRPr="000D7BDB" w:rsidRDefault="0063242B" w:rsidP="0063242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63242B" w:rsidRPr="000D7BDB" w:rsidTr="0063242B">
        <w:tc>
          <w:tcPr>
            <w:tcW w:w="7501" w:type="dxa"/>
          </w:tcPr>
          <w:p w:rsidR="0063242B" w:rsidRPr="000D7BDB" w:rsidRDefault="0063242B" w:rsidP="0063242B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………………………23 - 34стр.</w:t>
            </w:r>
          </w:p>
          <w:p w:rsidR="0063242B" w:rsidRPr="000D7BDB" w:rsidRDefault="0063242B" w:rsidP="0063242B">
            <w:pPr>
              <w:suppressAutoHyphens/>
              <w:spacing w:after="200" w:line="276" w:lineRule="auto"/>
              <w:rPr>
                <w:b/>
              </w:rPr>
            </w:pPr>
          </w:p>
        </w:tc>
        <w:tc>
          <w:tcPr>
            <w:tcW w:w="1854" w:type="dxa"/>
          </w:tcPr>
          <w:p w:rsidR="0063242B" w:rsidRPr="000D7BDB" w:rsidRDefault="0063242B" w:rsidP="0063242B">
            <w:pPr>
              <w:spacing w:after="200" w:line="276" w:lineRule="auto"/>
              <w:rPr>
                <w:b/>
              </w:rPr>
            </w:pPr>
          </w:p>
        </w:tc>
      </w:tr>
    </w:tbl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Default="0063242B" w:rsidP="0063242B"/>
    <w:p w:rsidR="0063242B" w:rsidRPr="00712AA8" w:rsidRDefault="0063242B" w:rsidP="0063242B">
      <w:pPr>
        <w:numPr>
          <w:ilvl w:val="0"/>
          <w:numId w:val="6"/>
        </w:numPr>
        <w:suppressAutoHyphens/>
        <w:spacing w:line="276" w:lineRule="auto"/>
        <w:jc w:val="center"/>
        <w:rPr>
          <w:b/>
          <w:color w:val="0D0D0D"/>
        </w:rPr>
      </w:pPr>
      <w:r w:rsidRPr="00712AA8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:rsidR="0063242B" w:rsidRDefault="0063242B" w:rsidP="0063242B">
      <w:pPr>
        <w:suppressAutoHyphens/>
        <w:ind w:left="720"/>
        <w:jc w:val="center"/>
        <w:rPr>
          <w:b/>
          <w:color w:val="0D0D0D"/>
        </w:rPr>
      </w:pPr>
      <w:r>
        <w:rPr>
          <w:b/>
          <w:color w:val="0D0D0D"/>
        </w:rPr>
        <w:t>«ОУД. 05 Информатика / адаптационная информатика</w:t>
      </w:r>
      <w:r w:rsidRPr="00712AA8">
        <w:rPr>
          <w:b/>
          <w:color w:val="0D0D0D"/>
        </w:rPr>
        <w:t>»</w:t>
      </w:r>
    </w:p>
    <w:p w:rsidR="0063242B" w:rsidRPr="00A10184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63242B" w:rsidRPr="00A10184" w:rsidRDefault="0063242B" w:rsidP="0063242B">
      <w:pPr>
        <w:ind w:firstLine="567"/>
        <w:jc w:val="both"/>
      </w:pPr>
      <w:r w:rsidRPr="00A10184">
        <w:t xml:space="preserve">Рабочая программа учебной дисциплины </w:t>
      </w:r>
      <w:bookmarkStart w:id="0" w:name="_GoBack"/>
      <w:r>
        <w:t>ОУД.05</w:t>
      </w:r>
      <w:r w:rsidRPr="00F64FD7">
        <w:t xml:space="preserve"> Информатика</w:t>
      </w:r>
      <w:r>
        <w:t xml:space="preserve"> </w:t>
      </w:r>
      <w:bookmarkEnd w:id="0"/>
      <w:r>
        <w:t>/ адаптационная информатика</w:t>
      </w:r>
      <w:r w:rsidRPr="00A10184">
        <w:t xml:space="preserve"> является частью общеобразовательного цикла, </w:t>
      </w:r>
      <w:r>
        <w:t>программы</w:t>
      </w:r>
      <w:r w:rsidRPr="00C27FA2">
        <w:t xml:space="preserve"> подготовки квалифицированных рабочих, служащих</w:t>
      </w:r>
      <w:r>
        <w:t xml:space="preserve"> </w:t>
      </w:r>
      <w:r w:rsidRPr="00C27FA2">
        <w:t>(</w:t>
      </w:r>
      <w:r>
        <w:t xml:space="preserve">далее – </w:t>
      </w:r>
      <w:r w:rsidRPr="00C27FA2">
        <w:rPr>
          <w:b/>
        </w:rPr>
        <w:t>ППКРС</w:t>
      </w:r>
      <w:r>
        <w:t xml:space="preserve">) по профессии </w:t>
      </w:r>
      <w:r>
        <w:rPr>
          <w:b/>
        </w:rPr>
        <w:t xml:space="preserve">35.02.16 </w:t>
      </w:r>
      <w:r w:rsidRPr="00904F5E">
        <w:rPr>
          <w:b/>
        </w:rPr>
        <w:t>Эксплуатация и ремонт сельскохозяйственной техники и оборудования</w:t>
      </w:r>
      <w:r w:rsidRPr="00A10184">
        <w:rPr>
          <w:b/>
        </w:rPr>
        <w:t>.</w:t>
      </w:r>
    </w:p>
    <w:p w:rsidR="0063242B" w:rsidRPr="00A10184" w:rsidRDefault="0063242B" w:rsidP="0063242B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>
        <w:rPr>
          <w:b/>
        </w:rPr>
        <w:t xml:space="preserve"> в структуре ППКРС:</w:t>
      </w:r>
    </w:p>
    <w:p w:rsidR="0063242B" w:rsidRPr="00A10184" w:rsidRDefault="0063242B" w:rsidP="0063242B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>
        <w:t>Информатика / адаптационная информатика</w:t>
      </w:r>
      <w:r w:rsidRPr="00A10184">
        <w:t xml:space="preserve">» входит в цикл общеобразовательных дисциплин.  </w:t>
      </w:r>
    </w:p>
    <w:p w:rsidR="0063242B" w:rsidRPr="00A10184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</w:p>
    <w:p w:rsidR="0063242B" w:rsidRDefault="0063242B" w:rsidP="0063242B">
      <w:pPr>
        <w:pStyle w:val="a7"/>
        <w:ind w:firstLine="567"/>
        <w:contextualSpacing/>
        <w:jc w:val="both"/>
      </w:pPr>
      <w:r>
        <w:t xml:space="preserve">Изучение информатики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3242B" w:rsidRDefault="0063242B" w:rsidP="0063242B">
      <w:pPr>
        <w:pStyle w:val="a7"/>
        <w:contextualSpacing/>
        <w:jc w:val="both"/>
      </w:pPr>
      <w:r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знания; формирование представлений о роли информатики, информационных и коммуникационных технологий в современном обществе; формирование основ логического и алгоритмического мышления; формирование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формировать представление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63242B" w:rsidRDefault="0063242B" w:rsidP="0063242B">
      <w:pPr>
        <w:pStyle w:val="a7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>
        <w:rPr>
          <w:b/>
        </w:rPr>
        <w:t>Информатике / адаптационной информатике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63242B" w:rsidRDefault="0063242B" w:rsidP="0063242B">
      <w:pPr>
        <w:pStyle w:val="a7"/>
        <w:contextualSpacing/>
        <w:jc w:val="both"/>
        <w:rPr>
          <w:b/>
          <w:bCs/>
          <w:iCs/>
        </w:rPr>
      </w:pPr>
    </w:p>
    <w:p w:rsidR="0063242B" w:rsidRDefault="0063242B" w:rsidP="0063242B">
      <w:pPr>
        <w:pStyle w:val="a7"/>
        <w:contextualSpacing/>
        <w:jc w:val="both"/>
        <w:rPr>
          <w:b/>
          <w:bCs/>
        </w:rPr>
      </w:pPr>
      <w:r w:rsidRPr="00A10184">
        <w:t xml:space="preserve">• </w:t>
      </w: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63242B" w:rsidRDefault="0063242B" w:rsidP="0063242B">
      <w:pPr>
        <w:pStyle w:val="a7"/>
        <w:ind w:firstLine="709"/>
        <w:contextualSpacing/>
        <w:jc w:val="both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63242B" w:rsidRPr="00D20736" w:rsidRDefault="0063242B" w:rsidP="0063242B">
      <w:pPr>
        <w:pStyle w:val="a7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63242B" w:rsidRDefault="0063242B" w:rsidP="0063242B">
      <w:pPr>
        <w:pStyle w:val="a7"/>
        <w:numPr>
          <w:ilvl w:val="0"/>
          <w:numId w:val="8"/>
        </w:numPr>
        <w:contextualSpacing/>
        <w:jc w:val="both"/>
      </w:pPr>
      <w: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63242B" w:rsidRDefault="0063242B" w:rsidP="0063242B">
      <w:pPr>
        <w:pStyle w:val="a7"/>
        <w:numPr>
          <w:ilvl w:val="0"/>
          <w:numId w:val="8"/>
        </w:numPr>
        <w:contextualSpacing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3242B" w:rsidRDefault="0063242B" w:rsidP="0063242B">
      <w:pPr>
        <w:pStyle w:val="a7"/>
        <w:contextualSpacing/>
        <w:jc w:val="both"/>
        <w:rPr>
          <w:b/>
        </w:rPr>
      </w:pPr>
      <w:r w:rsidRPr="00A739D0">
        <w:rPr>
          <w:b/>
        </w:rPr>
        <w:t>2) патриотического воспитания:</w:t>
      </w:r>
    </w:p>
    <w:p w:rsidR="0063242B" w:rsidRDefault="0063242B" w:rsidP="0063242B">
      <w:pPr>
        <w:pStyle w:val="a7"/>
        <w:numPr>
          <w:ilvl w:val="0"/>
          <w:numId w:val="9"/>
        </w:numPr>
        <w:contextualSpacing/>
        <w:jc w:val="both"/>
      </w:pPr>
      <w:r>
        <w:lastRenderedPageBreak/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3242B" w:rsidRDefault="0063242B" w:rsidP="0063242B">
      <w:pPr>
        <w:pStyle w:val="a7"/>
        <w:ind w:left="360"/>
        <w:contextualSpacing/>
        <w:jc w:val="both"/>
        <w:rPr>
          <w:b/>
        </w:rPr>
      </w:pPr>
      <w:r w:rsidRPr="00A739D0">
        <w:rPr>
          <w:b/>
        </w:rPr>
        <w:t>3) духовно-нравственного воспитания:</w:t>
      </w:r>
    </w:p>
    <w:p w:rsidR="0063242B" w:rsidRDefault="0063242B" w:rsidP="0063242B">
      <w:pPr>
        <w:pStyle w:val="a7"/>
        <w:numPr>
          <w:ilvl w:val="0"/>
          <w:numId w:val="10"/>
        </w:numPr>
        <w:contextualSpacing/>
        <w:jc w:val="both"/>
      </w:pPr>
      <w:r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3242B" w:rsidRDefault="0063242B" w:rsidP="0063242B">
      <w:pPr>
        <w:pStyle w:val="a7"/>
        <w:ind w:left="360"/>
        <w:contextualSpacing/>
        <w:jc w:val="both"/>
        <w:rPr>
          <w:b/>
        </w:rPr>
      </w:pPr>
      <w:r w:rsidRPr="00A739D0">
        <w:rPr>
          <w:b/>
        </w:rPr>
        <w:t>4) эстетического воспитания: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эстетическое отношение к миру, включая эстетику научного и технического творчества;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3242B" w:rsidRDefault="0063242B" w:rsidP="0063242B">
      <w:pPr>
        <w:pStyle w:val="a7"/>
        <w:ind w:left="360"/>
        <w:contextualSpacing/>
        <w:jc w:val="both"/>
        <w:rPr>
          <w:b/>
        </w:rPr>
      </w:pPr>
      <w:r w:rsidRPr="00A739D0">
        <w:rPr>
          <w:b/>
        </w:rPr>
        <w:t>5) физического воспитания: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63242B" w:rsidRPr="006521A5" w:rsidRDefault="0063242B" w:rsidP="0063242B">
      <w:pPr>
        <w:pStyle w:val="a7"/>
        <w:ind w:left="360"/>
        <w:contextualSpacing/>
        <w:jc w:val="both"/>
        <w:rPr>
          <w:b/>
        </w:rPr>
      </w:pPr>
      <w:r w:rsidRPr="006521A5">
        <w:rPr>
          <w:b/>
        </w:rPr>
        <w:t>6) трудового воспитания: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>готовность и способность к образованию и самообразованию на протяжении всей жизни;</w:t>
      </w:r>
    </w:p>
    <w:p w:rsidR="0063242B" w:rsidRDefault="0063242B" w:rsidP="0063242B">
      <w:pPr>
        <w:pStyle w:val="a7"/>
        <w:ind w:left="360"/>
        <w:contextualSpacing/>
        <w:jc w:val="both"/>
      </w:pPr>
      <w:r w:rsidRPr="006521A5">
        <w:rPr>
          <w:b/>
        </w:rPr>
        <w:t>7) экологического воспитания: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3242B" w:rsidRDefault="0063242B" w:rsidP="0063242B">
      <w:pPr>
        <w:pStyle w:val="a7"/>
        <w:ind w:left="360"/>
        <w:contextualSpacing/>
        <w:jc w:val="both"/>
      </w:pPr>
      <w:r w:rsidRPr="006521A5">
        <w:rPr>
          <w:b/>
        </w:rPr>
        <w:t>8) ценности научного познания: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63242B" w:rsidRDefault="0063242B" w:rsidP="0063242B">
      <w:pPr>
        <w:pStyle w:val="a7"/>
        <w:numPr>
          <w:ilvl w:val="0"/>
          <w:numId w:val="11"/>
        </w:numPr>
        <w:contextualSpacing/>
        <w:jc w:val="both"/>
      </w:pPr>
      <w: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Pr="00077E30" w:rsidRDefault="0063242B" w:rsidP="0063242B">
      <w:pPr>
        <w:pStyle w:val="a7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63242B" w:rsidRDefault="0063242B" w:rsidP="0063242B">
      <w:pPr>
        <w:pStyle w:val="a7"/>
        <w:ind w:firstLine="284"/>
        <w:contextualSpacing/>
        <w:jc w:val="both"/>
      </w:pPr>
      <w: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242B" w:rsidRDefault="0063242B" w:rsidP="0063242B">
      <w:pPr>
        <w:pStyle w:val="a7"/>
        <w:ind w:firstLine="284"/>
        <w:contextualSpacing/>
        <w:jc w:val="both"/>
      </w:pPr>
    </w:p>
    <w:p w:rsidR="0063242B" w:rsidRDefault="0063242B" w:rsidP="0063242B">
      <w:pPr>
        <w:ind w:left="709"/>
        <w:jc w:val="both"/>
      </w:pPr>
      <w:r w:rsidRPr="000E3C65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самостоятельно формулировать и актуализировать проблему, рассматривать её всесторонне;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устанавливать существенный признак или основания для сравнения, классификации и обобщения;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определять цели деятельности, задавать параметры и критерии их достижения;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выявлять закономерности и противоречия в рассматриваемых явлениях;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>развивать креативное мышление при решении жизненных проблем.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Default="0063242B" w:rsidP="0063242B">
      <w:pPr>
        <w:pStyle w:val="a7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63242B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формирование научного типа мышления, владение научной терминологией, ключевыми понятиями и методами;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давать оценку новым ситуациям, оценивать приобретённый опыт; </w:t>
      </w:r>
    </w:p>
    <w:p w:rsidR="0063242B" w:rsidRPr="000E3C65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63242B" w:rsidRPr="000132A2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>переносить знания в познавательную и практическую области жизнедеятельности;</w:t>
      </w:r>
    </w:p>
    <w:p w:rsidR="0063242B" w:rsidRPr="000132A2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 xml:space="preserve">интегрировать знания из разных предметных областей; </w:t>
      </w:r>
    </w:p>
    <w:p w:rsidR="0063242B" w:rsidRPr="000132A2" w:rsidRDefault="0063242B" w:rsidP="0063242B">
      <w:pPr>
        <w:pStyle w:val="a7"/>
        <w:numPr>
          <w:ilvl w:val="0"/>
          <w:numId w:val="13"/>
        </w:numPr>
        <w:contextualSpacing/>
        <w:jc w:val="both"/>
        <w:rPr>
          <w:b/>
          <w:u w:val="single"/>
        </w:rPr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3242B" w:rsidRPr="000132A2" w:rsidRDefault="0063242B" w:rsidP="0063242B">
      <w:pPr>
        <w:pStyle w:val="a7"/>
        <w:ind w:left="720"/>
        <w:contextualSpacing/>
        <w:jc w:val="both"/>
        <w:rPr>
          <w:b/>
          <w:u w:val="single"/>
        </w:rPr>
      </w:pPr>
    </w:p>
    <w:p w:rsidR="0063242B" w:rsidRPr="00077E30" w:rsidRDefault="0063242B" w:rsidP="0063242B">
      <w:pPr>
        <w:pStyle w:val="a7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lastRenderedPageBreak/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3242B" w:rsidRDefault="0063242B" w:rsidP="0063242B">
      <w:pPr>
        <w:pStyle w:val="a7"/>
        <w:numPr>
          <w:ilvl w:val="0"/>
          <w:numId w:val="12"/>
        </w:numPr>
        <w:contextualSpacing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63242B" w:rsidRPr="000E3C65" w:rsidRDefault="0063242B" w:rsidP="0063242B">
      <w:pPr>
        <w:pStyle w:val="a7"/>
        <w:ind w:left="720"/>
        <w:contextualSpacing/>
        <w:jc w:val="both"/>
        <w:rPr>
          <w:b/>
          <w:u w:val="single"/>
        </w:rPr>
      </w:pPr>
    </w:p>
    <w:p w:rsidR="0063242B" w:rsidRDefault="0063242B" w:rsidP="0063242B">
      <w:pPr>
        <w:pStyle w:val="a7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63242B" w:rsidRDefault="0063242B" w:rsidP="0063242B">
      <w:pPr>
        <w:pStyle w:val="a7"/>
        <w:ind w:left="720"/>
        <w:contextualSpacing/>
        <w:jc w:val="both"/>
      </w:pPr>
      <w:r w:rsidRPr="000132A2">
        <w:rPr>
          <w:b/>
        </w:rPr>
        <w:t>Общение: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осуществлять коммуникации во всех сферах жизни;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владеть различными способами общения и взаимодействия, аргументированно вести диалог;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>развёрнуто и логично излагать свою точку зрения.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Default="0063242B" w:rsidP="0063242B">
      <w:pPr>
        <w:pStyle w:val="a7"/>
        <w:ind w:left="720"/>
        <w:contextualSpacing/>
        <w:jc w:val="both"/>
      </w:pPr>
      <w:r w:rsidRPr="000132A2">
        <w:rPr>
          <w:b/>
        </w:rPr>
        <w:t>Совместная деятельность: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понимать и использовать преимущества командной и индивидуальной работы;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Default="0063242B" w:rsidP="0063242B">
      <w:pPr>
        <w:pStyle w:val="a7"/>
        <w:ind w:left="720"/>
        <w:contextualSpacing/>
        <w:jc w:val="both"/>
        <w:rPr>
          <w:b/>
        </w:rPr>
      </w:pPr>
      <w:r w:rsidRPr="000132A2">
        <w:rPr>
          <w:b/>
        </w:rPr>
        <w:t xml:space="preserve">Регулятивные универсальные учебные действия </w:t>
      </w:r>
    </w:p>
    <w:p w:rsidR="0063242B" w:rsidRDefault="0063242B" w:rsidP="0063242B">
      <w:pPr>
        <w:pStyle w:val="a7"/>
        <w:ind w:left="720"/>
        <w:contextualSpacing/>
        <w:jc w:val="both"/>
        <w:rPr>
          <w:b/>
        </w:rPr>
      </w:pPr>
      <w:r w:rsidRPr="000132A2">
        <w:rPr>
          <w:b/>
        </w:rPr>
        <w:t>Самоорганизация: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давать оценку новым ситуациям; 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расширять рамки учебного предмета на основе личных предпочтений; 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делать осознанный выбор, аргументировать его, брать ответственность за решение; </w:t>
      </w:r>
    </w:p>
    <w:p w:rsidR="0063242B" w:rsidRPr="000132A2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оценивать приобретённый опыт;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3242B" w:rsidRPr="0052332D" w:rsidRDefault="0063242B" w:rsidP="0063242B">
      <w:pPr>
        <w:pStyle w:val="a7"/>
        <w:ind w:left="720"/>
        <w:contextualSpacing/>
        <w:jc w:val="both"/>
        <w:rPr>
          <w:b/>
        </w:rPr>
      </w:pPr>
    </w:p>
    <w:p w:rsidR="0063242B" w:rsidRDefault="0063242B" w:rsidP="0063242B">
      <w:pPr>
        <w:pStyle w:val="a7"/>
        <w:ind w:left="720"/>
        <w:contextualSpacing/>
        <w:jc w:val="both"/>
      </w:pPr>
      <w:r w:rsidRPr="0052332D">
        <w:rPr>
          <w:b/>
        </w:rPr>
        <w:t>Самоконтроль: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использовать приёмы рефлексии для оценки ситуации, выбора верного решения;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оценивать риски и своевременно принимать решения по их снижению;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>принимать мотивы и аргументы других при анализе результатов деятельности.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Default="0063242B" w:rsidP="0063242B">
      <w:pPr>
        <w:pStyle w:val="a7"/>
        <w:ind w:left="720"/>
        <w:contextualSpacing/>
        <w:jc w:val="both"/>
      </w:pPr>
      <w:r w:rsidRPr="0052332D">
        <w:rPr>
          <w:b/>
        </w:rPr>
        <w:t>Принятия себя идругих: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принимать себя, понимая свои недостатки и достоинства;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принимать мотивы и аргументы других при анализе результатов деятельности;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признавать своё право и право других на ошибку; </w:t>
      </w:r>
    </w:p>
    <w:p w:rsidR="0063242B" w:rsidRPr="0052332D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>развивать способность понимать мир с позиции другого человека.</w:t>
      </w:r>
    </w:p>
    <w:p w:rsidR="0063242B" w:rsidRPr="0052332D" w:rsidRDefault="0063242B" w:rsidP="0063242B">
      <w:pPr>
        <w:pStyle w:val="a7"/>
        <w:ind w:left="720"/>
        <w:contextualSpacing/>
        <w:jc w:val="both"/>
        <w:rPr>
          <w:b/>
        </w:rPr>
      </w:pPr>
    </w:p>
    <w:p w:rsidR="0063242B" w:rsidRPr="00575E5C" w:rsidRDefault="0063242B" w:rsidP="0063242B">
      <w:pPr>
        <w:pStyle w:val="a7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Pr="00B50993" w:rsidRDefault="0063242B" w:rsidP="0063242B">
      <w:pPr>
        <w:pStyle w:val="a7"/>
        <w:ind w:left="720"/>
        <w:contextualSpacing/>
        <w:jc w:val="both"/>
        <w:rPr>
          <w:b/>
        </w:rPr>
      </w:pPr>
      <w:r w:rsidRPr="00B50993">
        <w:rPr>
          <w:b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владение методами поиска информации в сети Интернет, умение критически оценивать информацию, полученную из сети Интернет;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умение характеризовать большие данные, приводить примеры источников их получения и направления использования;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умение строить неравномерные коды, допускающие однозначное декодирование сообщений (префиксные коды);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63242B" w:rsidRDefault="0063242B" w:rsidP="0063242B">
      <w:pPr>
        <w:pStyle w:val="a7"/>
        <w:numPr>
          <w:ilvl w:val="0"/>
          <w:numId w:val="14"/>
        </w:numPr>
        <w:contextualSpacing/>
        <w:jc w:val="both"/>
      </w:pPr>
      <w:r w:rsidRPr="00B50993"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3242B" w:rsidRDefault="0063242B" w:rsidP="0063242B">
      <w:pPr>
        <w:pStyle w:val="a7"/>
        <w:ind w:left="720"/>
        <w:contextualSpacing/>
        <w:jc w:val="both"/>
      </w:pPr>
    </w:p>
    <w:p w:rsidR="0063242B" w:rsidRDefault="0063242B" w:rsidP="0063242B">
      <w:pPr>
        <w:pStyle w:val="a7"/>
        <w:ind w:left="720"/>
        <w:contextualSpacing/>
        <w:jc w:val="both"/>
        <w:rPr>
          <w:b/>
        </w:rPr>
      </w:pPr>
      <w:r w:rsidRPr="00B50993">
        <w:rPr>
          <w:b/>
        </w:rPr>
        <w:t>В процессе изучения курса информатики базового уровня в 11 классе обучающ</w:t>
      </w:r>
      <w:r>
        <w:rPr>
          <w:b/>
        </w:rPr>
        <w:t>имися будут достигнуты следующие</w:t>
      </w:r>
      <w:r w:rsidRPr="00B50993">
        <w:rPr>
          <w:b/>
        </w:rPr>
        <w:t xml:space="preserve"> предметные результаты:</w:t>
      </w:r>
    </w:p>
    <w:p w:rsidR="0063242B" w:rsidRPr="00B50993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 </w:t>
      </w:r>
    </w:p>
    <w:p w:rsidR="0063242B" w:rsidRPr="00B50993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</w:t>
      </w:r>
    </w:p>
    <w:p w:rsidR="0063242B" w:rsidRPr="00B50993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</w:t>
      </w:r>
    </w:p>
    <w:p w:rsidR="0063242B" w:rsidRPr="00B50993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</w:t>
      </w:r>
    </w:p>
    <w:p w:rsidR="0063242B" w:rsidRPr="00416A40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 </w:t>
      </w:r>
    </w:p>
    <w:p w:rsidR="0063242B" w:rsidRPr="00416A40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</w:r>
    </w:p>
    <w:p w:rsidR="0063242B" w:rsidRPr="00416A40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63242B" w:rsidRPr="00416A40" w:rsidRDefault="0063242B" w:rsidP="0063242B">
      <w:pPr>
        <w:pStyle w:val="a7"/>
        <w:numPr>
          <w:ilvl w:val="0"/>
          <w:numId w:val="14"/>
        </w:numPr>
        <w:contextualSpacing/>
        <w:jc w:val="both"/>
        <w:rPr>
          <w:b/>
        </w:rPr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3242B" w:rsidRDefault="0063242B" w:rsidP="0063242B">
      <w:pPr>
        <w:pStyle w:val="a7"/>
        <w:ind w:left="720"/>
        <w:contextualSpacing/>
        <w:jc w:val="both"/>
        <w:rPr>
          <w:b/>
        </w:rPr>
      </w:pPr>
    </w:p>
    <w:p w:rsidR="0063242B" w:rsidRDefault="0063242B" w:rsidP="0063242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3242B" w:rsidRPr="00A10184" w:rsidRDefault="0063242B" w:rsidP="0063242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63242B" w:rsidRDefault="0063242B" w:rsidP="0063242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</w:t>
      </w:r>
      <w:r w:rsidRPr="00A10184">
        <w:lastRenderedPageBreak/>
        <w:t>среднего общего образования –</w:t>
      </w:r>
      <w:r>
        <w:t xml:space="preserve"> программы</w:t>
      </w:r>
      <w:r w:rsidRPr="00C27FA2">
        <w:t xml:space="preserve"> подготовки квалифицированных рабочих, служащих </w:t>
      </w:r>
      <w:r>
        <w:t xml:space="preserve">(далее – </w:t>
      </w:r>
      <w:r w:rsidRPr="00C27FA2">
        <w:rPr>
          <w:b/>
        </w:rPr>
        <w:t>ППКРС</w:t>
      </w:r>
      <w:r w:rsidRPr="00C27FA2">
        <w:t>).</w:t>
      </w:r>
    </w:p>
    <w:p w:rsidR="0063242B" w:rsidRDefault="0063242B" w:rsidP="0063242B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6"/>
        <w:gridCol w:w="3415"/>
        <w:gridCol w:w="3884"/>
      </w:tblGrid>
      <w:tr w:rsidR="0063242B" w:rsidTr="0063242B">
        <w:tc>
          <w:tcPr>
            <w:tcW w:w="2093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и код компетенции </w:t>
            </w:r>
          </w:p>
        </w:tc>
        <w:tc>
          <w:tcPr>
            <w:tcW w:w="7904" w:type="dxa"/>
            <w:gridSpan w:val="2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Планируемые результаты </w:t>
            </w:r>
          </w:p>
        </w:tc>
      </w:tr>
      <w:tr w:rsidR="0063242B" w:rsidTr="0063242B">
        <w:tc>
          <w:tcPr>
            <w:tcW w:w="2093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</w:p>
        </w:tc>
        <w:tc>
          <w:tcPr>
            <w:tcW w:w="3685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1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Общие </w:t>
            </w:r>
          </w:p>
        </w:tc>
        <w:tc>
          <w:tcPr>
            <w:tcW w:w="4219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2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Дисциплинарные</w:t>
            </w:r>
          </w:p>
        </w:tc>
      </w:tr>
      <w:tr w:rsidR="0063242B" w:rsidTr="0063242B">
        <w:tc>
          <w:tcPr>
            <w:tcW w:w="2093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ОК 01. Выбирать способы решения задач профессиональной деятельности применительно в различным контекстам</w:t>
            </w:r>
          </w:p>
        </w:tc>
        <w:tc>
          <w:tcPr>
            <w:tcW w:w="3685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 части трудового воспитания: </w:t>
            </w:r>
          </w:p>
          <w:p w:rsidR="0063242B" w:rsidRPr="00D10EB8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>
              <w:rPr>
                <w:sz w:val="18"/>
              </w:rPr>
              <w:t>г</w:t>
            </w:r>
            <w:r w:rsidRPr="00D10EB8">
              <w:rPr>
                <w:sz w:val="18"/>
              </w:rPr>
              <w:t>отовность в труду, осознание ценности трудолюбию;</w:t>
            </w:r>
          </w:p>
          <w:p w:rsidR="0063242B" w:rsidRPr="00D10EB8" w:rsidRDefault="0063242B" w:rsidP="0063242B">
            <w:pPr>
              <w:pStyle w:val="a7"/>
              <w:jc w:val="both"/>
              <w:rPr>
                <w:sz w:val="18"/>
              </w:rPr>
            </w:pPr>
            <w:r w:rsidRPr="00D10EB8">
              <w:rPr>
                <w:sz w:val="18"/>
              </w:rPr>
              <w:t>- интерес к различным сферам профессиональной деятельности,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Овладение универсальными учебными познавательными действиями: 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А) базовые логические действия:</w:t>
            </w:r>
          </w:p>
          <w:p w:rsidR="0063242B" w:rsidRPr="00D10EB8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D10EB8">
              <w:rPr>
                <w:sz w:val="18"/>
              </w:rPr>
              <w:t>определять цели деятельности, задавать параметры  и критерии их достижения;</w:t>
            </w:r>
          </w:p>
          <w:p w:rsidR="0063242B" w:rsidRPr="00D10EB8" w:rsidRDefault="0063242B" w:rsidP="0063242B">
            <w:pPr>
              <w:pStyle w:val="a7"/>
              <w:jc w:val="both"/>
              <w:rPr>
                <w:sz w:val="18"/>
              </w:rPr>
            </w:pPr>
            <w:r w:rsidRPr="00D10EB8">
              <w:rPr>
                <w:sz w:val="18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 w:rsidRPr="00D10EB8">
              <w:rPr>
                <w:sz w:val="18"/>
              </w:rPr>
              <w:t>-Развивать креативное мышление при решении жизненных проблем.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 w:rsidRPr="002B5CE1">
              <w:rPr>
                <w:b/>
                <w:sz w:val="18"/>
              </w:rPr>
              <w:t>Б) базовые исследовательские действия</w:t>
            </w:r>
            <w:r>
              <w:rPr>
                <w:sz w:val="18"/>
              </w:rPr>
              <w:t>: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-выявлять причинно – следственные связи и актуализировать задачу;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переносить знания в познавательную и практическую области жизнидеятельности;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интегрировать знания из разных предметных областей;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выдвигать новые идеи, предлагать оригинальные подходы и решения;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219" w:type="dxa"/>
          </w:tcPr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020972">
              <w:rPr>
                <w:sz w:val="18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 xml:space="preserve">соблюдение требований техники безопасности и гигиены при работе с компьютерами и другими компонентами цифрового окружения; </w:t>
            </w:r>
          </w:p>
          <w:p w:rsidR="0063242B" w:rsidRPr="00020972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>понимание правовых основ использования компьютерных программ, баз данных и работы в сети Интернет;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 w:rsidRPr="00020972">
              <w:rPr>
                <w:sz w:val="18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020972">
              <w:rPr>
                <w:sz w:val="18"/>
              </w:rPr>
              <w:t xml:space="preserve">понимание возможностей цифровых сервисов государственных услуг, цифровых </w:t>
            </w:r>
            <w:r w:rsidRPr="00B7047C">
              <w:rPr>
                <w:sz w:val="18"/>
              </w:rPr>
              <w:t xml:space="preserve">образовательных сервисов; понимание возможностей и ограничений технологий искусственного интеллекта в различных областях; </w:t>
            </w:r>
          </w:p>
          <w:p w:rsidR="0063242B" w:rsidRPr="00B7047C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7047C">
              <w:rPr>
                <w:sz w:val="18"/>
              </w:rPr>
              <w:t>наличие представлений об использовании информационных технологий в различных профессиональных сферах;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 w:rsidRPr="00B7047C">
              <w:rPr>
                <w:sz w:val="18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63242B" w:rsidRPr="00B7047C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- </w:t>
            </w:r>
            <w:r w:rsidRPr="00B7047C">
              <w:rPr>
                <w:sz w:val="18"/>
              </w:rPr>
              <w:t>вычисление обобщенных характеристик элементов массива или числовой последовательности ( суммы, произведения среднего арифметического, минимального и максимального элементов, количество элементов, удовлетворяющих заданному условия); сортировку элементов массива.</w:t>
            </w:r>
          </w:p>
        </w:tc>
      </w:tr>
      <w:tr w:rsidR="0063242B" w:rsidTr="0063242B">
        <w:tc>
          <w:tcPr>
            <w:tcW w:w="2093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 области ценности научного познания:</w:t>
            </w:r>
          </w:p>
          <w:p w:rsidR="0063242B" w:rsidRPr="00BD76A6" w:rsidRDefault="0063242B" w:rsidP="0063242B">
            <w:pPr>
              <w:pStyle w:val="a7"/>
              <w:jc w:val="both"/>
              <w:rPr>
                <w:sz w:val="18"/>
              </w:rPr>
            </w:pPr>
            <w:r w:rsidRPr="00BD76A6">
              <w:rPr>
                <w:sz w:val="18"/>
              </w:rPr>
              <w:t>- сформированность мировоззрения, соответствующего современному уровню развития науки о общественной практики, осознанного на диалоге культур, способствующего осознанию своего места в поликультурном мире;</w:t>
            </w:r>
          </w:p>
          <w:p w:rsidR="0063242B" w:rsidRPr="00BD76A6" w:rsidRDefault="0063242B" w:rsidP="0063242B">
            <w:pPr>
              <w:pStyle w:val="a7"/>
              <w:jc w:val="both"/>
              <w:rPr>
                <w:sz w:val="18"/>
              </w:rPr>
            </w:pPr>
            <w:r w:rsidRPr="00BD76A6">
              <w:rPr>
                <w:sz w:val="18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63242B" w:rsidRPr="00BD76A6" w:rsidRDefault="0063242B" w:rsidP="0063242B">
            <w:pPr>
              <w:pStyle w:val="a7"/>
              <w:jc w:val="both"/>
              <w:rPr>
                <w:sz w:val="18"/>
              </w:rPr>
            </w:pPr>
            <w:r w:rsidRPr="00BD76A6">
              <w:rPr>
                <w:sz w:val="18"/>
              </w:rPr>
              <w:t xml:space="preserve">- осознание ценности научной деятельности, готовность осуществлять проектную и исследовательскую деятельности индивидуально и в группе; 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Овладение универсальными учебными познавательными действиями: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В) работа с информацией:</w:t>
            </w:r>
          </w:p>
          <w:p w:rsidR="0063242B" w:rsidRPr="00BD76A6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BD76A6">
              <w:rPr>
                <w:sz w:val="18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3242B" w:rsidRDefault="0063242B" w:rsidP="0063242B">
            <w:pPr>
              <w:pStyle w:val="a7"/>
              <w:jc w:val="both"/>
              <w:rPr>
                <w:b/>
                <w:sz w:val="18"/>
              </w:rPr>
            </w:pPr>
            <w:r w:rsidRPr="00BD76A6">
              <w:rPr>
                <w:sz w:val="18"/>
              </w:rPr>
              <w:t>-</w:t>
            </w:r>
            <w:r>
              <w:rPr>
                <w:sz w:val="18"/>
              </w:rPr>
              <w:t>создавать тексты в различных формах 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219" w:type="dxa"/>
          </w:tcPr>
          <w:p w:rsidR="0063242B" w:rsidRPr="00267168" w:rsidRDefault="0063242B" w:rsidP="0063242B">
            <w:pPr>
              <w:pStyle w:val="a7"/>
              <w:jc w:val="both"/>
              <w:rPr>
                <w:sz w:val="18"/>
              </w:rPr>
            </w:pPr>
            <w:r w:rsidRPr="00267168">
              <w:rPr>
                <w:sz w:val="18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</w:t>
            </w:r>
          </w:p>
          <w:p w:rsidR="0063242B" w:rsidRPr="00267168" w:rsidRDefault="0063242B" w:rsidP="0063242B">
            <w:pPr>
              <w:pStyle w:val="a7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63242B" w:rsidRPr="00267168" w:rsidRDefault="0063242B" w:rsidP="0063242B">
            <w:pPr>
              <w:pStyle w:val="a7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владеть методами поиска информации в сети Интернет;</w:t>
            </w:r>
          </w:p>
          <w:p w:rsidR="0063242B" w:rsidRPr="00267168" w:rsidRDefault="0063242B" w:rsidP="0063242B">
            <w:pPr>
              <w:pStyle w:val="a7"/>
              <w:jc w:val="both"/>
              <w:rPr>
                <w:sz w:val="18"/>
              </w:rPr>
            </w:pPr>
            <w:r w:rsidRPr="00267168">
              <w:rPr>
                <w:sz w:val="18"/>
              </w:rPr>
              <w:t xml:space="preserve">- уметь критически оценивать информацию, полученную из сети Интернет; </w:t>
            </w:r>
          </w:p>
          <w:p w:rsidR="0063242B" w:rsidRPr="00267168" w:rsidRDefault="0063242B" w:rsidP="0063242B">
            <w:pPr>
              <w:pStyle w:val="a7"/>
              <w:jc w:val="both"/>
              <w:rPr>
                <w:sz w:val="18"/>
              </w:rPr>
            </w:pPr>
            <w:r w:rsidRPr="00267168">
              <w:rPr>
                <w:sz w:val="18"/>
              </w:rPr>
              <w:t>- характеризовать большие данные, приводить примеры источников их получения и направления использования;</w:t>
            </w:r>
          </w:p>
          <w:p w:rsidR="0063242B" w:rsidRPr="00024E91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r w:rsidRPr="00024E91">
              <w:rPr>
                <w:sz w:val="18"/>
              </w:rPr>
              <w:t xml:space="preserve">понимать основные принципы устройства и функционирования современных стационарных и мобильных компьютеров; </w:t>
            </w:r>
            <w:r w:rsidRPr="00024E91">
              <w:rPr>
                <w:sz w:val="18"/>
              </w:rPr>
              <w:lastRenderedPageBreak/>
              <w:t>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3242B" w:rsidRPr="00024E91" w:rsidRDefault="0063242B" w:rsidP="0063242B">
            <w:pPr>
              <w:pStyle w:val="a7"/>
              <w:jc w:val="both"/>
              <w:rPr>
                <w:sz w:val="18"/>
              </w:rPr>
            </w:pPr>
            <w:r w:rsidRPr="00024E91">
              <w:rPr>
                <w:sz w:val="18"/>
              </w:rPr>
              <w:t xml:space="preserve">- иметь предоставление о компьютерных сетях и их роли в современном мире; об общих принципах разработки и функционирования интернет – приложений;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 w:rsidRPr="00024E91">
              <w:rPr>
                <w:sz w:val="18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количество путей между вершинами ориентированного ациклического графа;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читать и понимать программы, реализующие несложные алгоритмы обработки числовых и текстовых данных ( в том числе массивов и символьных строк) на выбранном для изучения универсальном языке программирования высокого уровня ( Паскаль, 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>#</w:t>
            </w:r>
            <w:r>
              <w:rPr>
                <w:sz w:val="18"/>
              </w:rPr>
              <w:t xml:space="preserve">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включая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 процедур, функций)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 наибольшего и наименьшего значений, решение уравнений);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-уметь использовать компьютерно – математические модели для анализа объектов и процессов: формулировать цель моделирования, выполнять анализ результатов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- уметь классифицировать основные задачи анализа данных (прогнозирование, классификация, анализ отклонений); понимать последовательность решения задач анализа данных: сбор первичных данных,  отчистка и оценка качества данных, выбор и \ или построение модели, преобразование данных, визуализация данных, интерпретация результатов;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иметь представление о базовых принципах организации и функционирования компьютерных сетей;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определять среднюю скорость передачи данных, оценивать изменения времени передачи при изменении информационного объема данных и характеристик канала связи;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построения числа по строке, содержащей запись этого числа в позиционной системе счисления с заданным основанием;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выполнять арифметические операции в позиционной системах счисления; умение выполнять арифметические операции в позиционных системах счисление; умение строить логические выражения в дизъюнктивной и конънктивной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несложные логические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построения кодов и для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 изучаемых в курсе базовых алгоритмов ( 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владеть универсальным языком программирования высокого уровня (Паскаль,</w:t>
            </w:r>
            <w:r w:rsidRPr="00B7047C">
              <w:rPr>
                <w:sz w:val="18"/>
                <w:lang w:val="en-US"/>
              </w:rPr>
              <w:t>Python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Java</w:t>
            </w:r>
            <w:r w:rsidRPr="00B7047C">
              <w:rPr>
                <w:sz w:val="18"/>
              </w:rPr>
              <w:t xml:space="preserve">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 xml:space="preserve">++, </w:t>
            </w:r>
            <w:r w:rsidRPr="00B7047C">
              <w:rPr>
                <w:sz w:val="18"/>
                <w:lang w:val="en-US"/>
              </w:rPr>
              <w:t>C</w:t>
            </w:r>
            <w:r w:rsidRPr="00B7047C">
              <w:rPr>
                <w:sz w:val="18"/>
              </w:rPr>
              <w:t>#</w:t>
            </w:r>
            <w:r>
              <w:rPr>
                <w:sz w:val="18"/>
              </w:rPr>
              <w:t xml:space="preserve">), представлениями о базовых типах данных и структурах данных; умение использовать основные управляющие конструкции данных; умение осуществлять анализ предложенной </w:t>
            </w:r>
            <w:r>
              <w:rPr>
                <w:sz w:val="18"/>
              </w:rPr>
              <w:lastRenderedPageBreak/>
              <w:t xml:space="preserve">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получению программного кода; </w:t>
            </w:r>
          </w:p>
          <w:p w:rsidR="0063242B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продпрограммы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      </w:r>
          </w:p>
          <w:p w:rsidR="0063242B" w:rsidRPr="0051619F" w:rsidRDefault="0063242B" w:rsidP="0063242B">
            <w:pPr>
              <w:pStyle w:val="a7"/>
              <w:jc w:val="both"/>
              <w:rPr>
                <w:sz w:val="18"/>
              </w:rPr>
            </w:pPr>
            <w:r>
              <w:rPr>
                <w:sz w:val="18"/>
              </w:rPr>
              <w:t>- уметь создавать веб – 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решения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системы.</w:t>
            </w:r>
          </w:p>
        </w:tc>
      </w:tr>
    </w:tbl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jc w:val="both"/>
        <w:rPr>
          <w:b/>
          <w:sz w:val="18"/>
        </w:rPr>
      </w:pPr>
    </w:p>
    <w:p w:rsidR="0063242B" w:rsidRPr="00955AF8" w:rsidRDefault="0063242B" w:rsidP="0063242B">
      <w:pPr>
        <w:pStyle w:val="a7"/>
        <w:jc w:val="both"/>
        <w:rPr>
          <w:b/>
          <w:sz w:val="18"/>
        </w:rPr>
      </w:pPr>
    </w:p>
    <w:p w:rsidR="0063242B" w:rsidRDefault="0063242B" w:rsidP="0063242B">
      <w:pPr>
        <w:pStyle w:val="a7"/>
        <w:numPr>
          <w:ilvl w:val="1"/>
          <w:numId w:val="6"/>
        </w:numPr>
        <w:jc w:val="both"/>
        <w:rPr>
          <w:b/>
        </w:rPr>
      </w:pPr>
      <w:r w:rsidRPr="00A10184">
        <w:rPr>
          <w:b/>
        </w:rPr>
        <w:t>Количество часов на освоение программы учебной дисциплины:</w:t>
      </w:r>
    </w:p>
    <w:p w:rsidR="0063242B" w:rsidRPr="00A10184" w:rsidRDefault="0063242B" w:rsidP="0063242B">
      <w:pPr>
        <w:pStyle w:val="a7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  <w:r>
              <w:t>143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  <w:r w:rsidRPr="00A10184">
              <w:t>0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</w:p>
        </w:tc>
      </w:tr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63242B" w:rsidRPr="00A10184" w:rsidRDefault="00737A2D" w:rsidP="0063242B">
            <w:pPr>
              <w:pStyle w:val="a7"/>
              <w:jc w:val="center"/>
            </w:pPr>
            <w:r>
              <w:t>125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C27FA2" w:rsidRDefault="0063242B" w:rsidP="0063242B">
            <w:pPr>
              <w:pStyle w:val="a7"/>
              <w:rPr>
                <w:i/>
              </w:rPr>
            </w:pPr>
            <w:r w:rsidRPr="00C27FA2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63242B" w:rsidRDefault="0063242B" w:rsidP="0063242B">
            <w:pPr>
              <w:pStyle w:val="a7"/>
              <w:jc w:val="center"/>
            </w:pPr>
            <w:r>
              <w:t>87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A10184" w:rsidRDefault="0063242B" w:rsidP="0063242B">
            <w:pPr>
              <w:pStyle w:val="a7"/>
            </w:pPr>
            <w:r w:rsidRPr="003B5F90">
              <w:rPr>
                <w:b/>
                <w:bCs/>
                <w:sz w:val="22"/>
              </w:rPr>
              <w:t xml:space="preserve">Лабораторные, Практические </w:t>
            </w:r>
            <w:r>
              <w:rPr>
                <w:b/>
                <w:bCs/>
                <w:sz w:val="22"/>
              </w:rPr>
              <w:t>занятия</w:t>
            </w:r>
            <w:r w:rsidRPr="003B5F90">
              <w:rPr>
                <w:b/>
                <w:bCs/>
                <w:sz w:val="22"/>
              </w:rPr>
              <w:t xml:space="preserve"> и Практическая подготовка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  <w:r>
              <w:t>86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Pr="00C27FA2" w:rsidRDefault="0063242B" w:rsidP="0063242B">
            <w:pPr>
              <w:pStyle w:val="a7"/>
              <w:rPr>
                <w:bCs/>
                <w:i/>
              </w:rPr>
            </w:pPr>
            <w:r w:rsidRPr="00C27FA2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63242B" w:rsidRDefault="0063242B" w:rsidP="0063242B">
            <w:pPr>
              <w:pStyle w:val="a7"/>
              <w:jc w:val="center"/>
            </w:pPr>
            <w:r>
              <w:t>60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Default="0063242B" w:rsidP="0063242B">
            <w:pPr>
              <w:pStyle w:val="a7"/>
            </w:pPr>
            <w:r>
              <w:t>консультации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  <w:r>
              <w:t>12</w:t>
            </w:r>
          </w:p>
        </w:tc>
      </w:tr>
      <w:tr w:rsidR="0063242B" w:rsidRPr="00A10184" w:rsidTr="0063242B">
        <w:tc>
          <w:tcPr>
            <w:tcW w:w="7621" w:type="dxa"/>
          </w:tcPr>
          <w:p w:rsidR="0063242B" w:rsidRDefault="0063242B" w:rsidP="0063242B">
            <w:pPr>
              <w:pStyle w:val="a7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63242B" w:rsidRPr="00A10184" w:rsidRDefault="0063242B" w:rsidP="0063242B">
            <w:pPr>
              <w:pStyle w:val="a7"/>
              <w:jc w:val="center"/>
            </w:pPr>
            <w:r>
              <w:t>6</w:t>
            </w:r>
          </w:p>
        </w:tc>
      </w:tr>
    </w:tbl>
    <w:p w:rsidR="0063242B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63242B" w:rsidRPr="00575AB1" w:rsidRDefault="0063242B" w:rsidP="0063242B">
      <w:pPr>
        <w:pStyle w:val="a9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575AB1">
        <w:rPr>
          <w:b/>
          <w:smallCaps/>
        </w:rPr>
        <w:t>СТРУКТУРА И СОДЕРЖАНИЕ УЧЕБНОЙ ДИСЦИПЛИНЫ</w:t>
      </w:r>
    </w:p>
    <w:p w:rsidR="0063242B" w:rsidRPr="00575AB1" w:rsidRDefault="0063242B" w:rsidP="0063242B">
      <w:pPr>
        <w:pStyle w:val="a9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63242B" w:rsidRPr="00575AB1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63242B" w:rsidRPr="00A10184" w:rsidTr="0063242B">
        <w:trPr>
          <w:trHeight w:val="460"/>
        </w:trPr>
        <w:tc>
          <w:tcPr>
            <w:tcW w:w="7196" w:type="dxa"/>
            <w:shd w:val="clear" w:color="auto" w:fill="auto"/>
          </w:tcPr>
          <w:p w:rsidR="0063242B" w:rsidRPr="00A10184" w:rsidRDefault="0063242B" w:rsidP="0063242B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63242B" w:rsidRPr="00A10184" w:rsidTr="0063242B">
        <w:trPr>
          <w:trHeight w:val="285"/>
        </w:trPr>
        <w:tc>
          <w:tcPr>
            <w:tcW w:w="7196" w:type="dxa"/>
            <w:shd w:val="clear" w:color="auto" w:fill="auto"/>
          </w:tcPr>
          <w:p w:rsidR="0063242B" w:rsidRPr="00A10184" w:rsidRDefault="0063242B" w:rsidP="0063242B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143</w:t>
            </w:r>
          </w:p>
        </w:tc>
      </w:tr>
      <w:tr w:rsidR="0063242B" w:rsidRPr="00A10184" w:rsidTr="0063242B">
        <w:trPr>
          <w:trHeight w:val="285"/>
        </w:trPr>
        <w:tc>
          <w:tcPr>
            <w:tcW w:w="7196" w:type="dxa"/>
            <w:shd w:val="clear" w:color="auto" w:fill="auto"/>
          </w:tcPr>
          <w:p w:rsidR="0063242B" w:rsidRPr="00A10184" w:rsidRDefault="0063242B" w:rsidP="0063242B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Pr="00A10184" w:rsidRDefault="0063242B" w:rsidP="0063242B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737A2D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125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Pr="00C27FA2" w:rsidRDefault="0063242B" w:rsidP="0063242B">
            <w:pPr>
              <w:jc w:val="both"/>
              <w:rPr>
                <w:i/>
              </w:rPr>
            </w:pPr>
            <w:r w:rsidRPr="00C27FA2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87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Pr="00A10184" w:rsidRDefault="0063242B" w:rsidP="0063242B">
            <w:pPr>
              <w:jc w:val="both"/>
            </w:pPr>
            <w:r w:rsidRPr="003B5F90">
              <w:rPr>
                <w:b/>
                <w:bCs/>
                <w:sz w:val="22"/>
              </w:rPr>
              <w:t xml:space="preserve">Лабораторные, Практические </w:t>
            </w:r>
            <w:r>
              <w:rPr>
                <w:b/>
                <w:bCs/>
                <w:sz w:val="22"/>
              </w:rPr>
              <w:t>занятия</w:t>
            </w:r>
            <w:r w:rsidRPr="003B5F90">
              <w:rPr>
                <w:b/>
                <w:bCs/>
                <w:sz w:val="22"/>
              </w:rPr>
              <w:t xml:space="preserve">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Pr="00C27FA2" w:rsidRDefault="0063242B" w:rsidP="0063242B">
            <w:pPr>
              <w:jc w:val="both"/>
              <w:rPr>
                <w:bCs/>
                <w:i/>
              </w:rPr>
            </w:pPr>
            <w:r w:rsidRPr="00C27FA2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Default="0063242B" w:rsidP="0063242B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63242B" w:rsidRPr="00A10184" w:rsidTr="0063242B">
        <w:tc>
          <w:tcPr>
            <w:tcW w:w="7196" w:type="dxa"/>
            <w:shd w:val="clear" w:color="auto" w:fill="auto"/>
          </w:tcPr>
          <w:p w:rsidR="0063242B" w:rsidRDefault="0063242B" w:rsidP="0063242B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242B" w:rsidRPr="00A10184" w:rsidRDefault="0063242B" w:rsidP="006324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63242B" w:rsidRPr="00A10184" w:rsidTr="0063242B">
        <w:tc>
          <w:tcPr>
            <w:tcW w:w="7196" w:type="dxa"/>
            <w:vMerge w:val="restart"/>
            <w:shd w:val="clear" w:color="auto" w:fill="auto"/>
          </w:tcPr>
          <w:p w:rsidR="0063242B" w:rsidRPr="00A10184" w:rsidRDefault="0063242B" w:rsidP="0063242B">
            <w:r w:rsidRPr="00A10184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63242B" w:rsidRPr="00C44341" w:rsidRDefault="0063242B" w:rsidP="0063242B">
            <w:pPr>
              <w:jc w:val="center"/>
              <w:rPr>
                <w:b/>
                <w:iCs/>
              </w:rPr>
            </w:pPr>
            <w:r w:rsidRPr="00C44341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63242B" w:rsidRPr="00C44341" w:rsidRDefault="0063242B" w:rsidP="0063242B">
            <w:pPr>
              <w:jc w:val="center"/>
              <w:rPr>
                <w:b/>
                <w:iCs/>
              </w:rPr>
            </w:pPr>
            <w:r w:rsidRPr="00C44341">
              <w:rPr>
                <w:b/>
                <w:iCs/>
              </w:rPr>
              <w:t>2</w:t>
            </w:r>
          </w:p>
          <w:p w:rsidR="0063242B" w:rsidRPr="00C44341" w:rsidRDefault="0063242B" w:rsidP="0063242B">
            <w:pPr>
              <w:jc w:val="center"/>
              <w:rPr>
                <w:b/>
                <w:iCs/>
              </w:rPr>
            </w:pPr>
            <w:r w:rsidRPr="00C44341">
              <w:rPr>
                <w:b/>
                <w:iCs/>
              </w:rPr>
              <w:t>семестр</w:t>
            </w:r>
          </w:p>
        </w:tc>
      </w:tr>
      <w:tr w:rsidR="0063242B" w:rsidRPr="00A10184" w:rsidTr="0063242B">
        <w:tc>
          <w:tcPr>
            <w:tcW w:w="7196" w:type="dxa"/>
            <w:vMerge/>
            <w:shd w:val="clear" w:color="auto" w:fill="auto"/>
          </w:tcPr>
          <w:p w:rsidR="0063242B" w:rsidRPr="00A10184" w:rsidRDefault="0063242B" w:rsidP="0063242B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63242B" w:rsidRPr="00C44341" w:rsidRDefault="00737A2D" w:rsidP="0063242B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63242B" w:rsidRPr="00C44341" w:rsidRDefault="00737A2D" w:rsidP="0063242B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91</w:t>
            </w:r>
          </w:p>
        </w:tc>
      </w:tr>
    </w:tbl>
    <w:p w:rsidR="0063242B" w:rsidRPr="00D96039" w:rsidRDefault="0063242B" w:rsidP="0063242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</w:p>
    <w:p w:rsidR="0063242B" w:rsidRPr="00575AB1" w:rsidRDefault="0063242B" w:rsidP="0063242B">
      <w:pPr>
        <w:rPr>
          <w:sz w:val="22"/>
          <w:szCs w:val="22"/>
        </w:rPr>
      </w:pPr>
    </w:p>
    <w:p w:rsidR="0063242B" w:rsidRPr="004056FF" w:rsidRDefault="0063242B" w:rsidP="0063242B">
      <w:pPr>
        <w:jc w:val="center"/>
        <w:rPr>
          <w:b/>
          <w:sz w:val="22"/>
          <w:szCs w:val="22"/>
        </w:rPr>
      </w:pPr>
    </w:p>
    <w:p w:rsidR="0063242B" w:rsidRPr="004056FF" w:rsidRDefault="0063242B" w:rsidP="0063242B">
      <w:pPr>
        <w:jc w:val="center"/>
        <w:rPr>
          <w:b/>
          <w:sz w:val="22"/>
          <w:szCs w:val="22"/>
        </w:rPr>
        <w:sectPr w:rsidR="0063242B" w:rsidRPr="004056FF" w:rsidSect="0063242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242B" w:rsidRPr="00E160BF" w:rsidRDefault="0063242B" w:rsidP="0063242B">
      <w:pPr>
        <w:pStyle w:val="af3"/>
        <w:keepNext/>
        <w:jc w:val="center"/>
        <w:rPr>
          <w:color w:val="auto"/>
          <w:sz w:val="24"/>
          <w:szCs w:val="24"/>
        </w:rPr>
      </w:pPr>
      <w:r w:rsidRPr="00E160BF">
        <w:rPr>
          <w:color w:val="auto"/>
          <w:sz w:val="24"/>
          <w:szCs w:val="24"/>
        </w:rPr>
        <w:lastRenderedPageBreak/>
        <w:t>2.2</w:t>
      </w:r>
      <w:r>
        <w:rPr>
          <w:color w:val="auto"/>
          <w:sz w:val="24"/>
          <w:szCs w:val="24"/>
        </w:rPr>
        <w:t>.</w:t>
      </w:r>
      <w:r w:rsidRPr="00E160BF">
        <w:rPr>
          <w:color w:val="auto"/>
          <w:sz w:val="24"/>
          <w:szCs w:val="24"/>
        </w:rPr>
        <w:t xml:space="preserve"> Тематический план и содержание учебной дисциплины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489"/>
        <w:gridCol w:w="9"/>
        <w:gridCol w:w="1125"/>
        <w:gridCol w:w="9"/>
        <w:gridCol w:w="983"/>
        <w:gridCol w:w="10"/>
      </w:tblGrid>
      <w:tr w:rsidR="0063242B" w:rsidRPr="00AE3F20" w:rsidTr="0063242B">
        <w:trPr>
          <w:gridAfter w:val="1"/>
          <w:wAfter w:w="10" w:type="dxa"/>
          <w:trHeight w:val="426"/>
        </w:trPr>
        <w:tc>
          <w:tcPr>
            <w:tcW w:w="2518" w:type="dxa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F664D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0489" w:type="dxa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F664D">
              <w:rPr>
                <w:b/>
                <w:bCs/>
                <w:sz w:val="22"/>
                <w:szCs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BF664D">
              <w:rPr>
                <w:b/>
                <w:bCs/>
                <w:spacing w:val="-20"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gridSpan w:val="2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AE3F20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63242B" w:rsidRPr="00AE3F20" w:rsidTr="0063242B">
        <w:trPr>
          <w:trHeight w:val="327"/>
        </w:trPr>
        <w:tc>
          <w:tcPr>
            <w:tcW w:w="13016" w:type="dxa"/>
            <w:gridSpan w:val="3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>Раздел 1. Цифровая грамотность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2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1.1 </w:t>
            </w:r>
            <w:r w:rsidRPr="00BF1339">
              <w:rPr>
                <w:b/>
                <w:sz w:val="22"/>
                <w:szCs w:val="22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664D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589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489" w:type="dxa"/>
          </w:tcPr>
          <w:p w:rsidR="0063242B" w:rsidRPr="00F74541" w:rsidRDefault="0063242B" w:rsidP="00632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541">
              <w:rPr>
                <w:rFonts w:eastAsiaTheme="minorHAnsi"/>
                <w:sz w:val="22"/>
                <w:szCs w:val="22"/>
                <w:lang w:eastAsia="en-US"/>
              </w:rPr>
              <w:t xml:space="preserve">Основные требования техники безопасности при работе за компьютером, а также при работе с другими компонентами цифровой технологии. </w:t>
            </w:r>
            <w:r w:rsidRPr="00F74541">
              <w:rPr>
                <w:rFonts w:eastAsiaTheme="minorHAnsi"/>
                <w:b/>
                <w:sz w:val="22"/>
                <w:szCs w:val="22"/>
                <w:lang w:val="en-US" w:eastAsia="en-US"/>
              </w:rPr>
              <w:t>(СГ.01</w:t>
            </w:r>
            <w:r w:rsidRPr="00F74541">
              <w:rPr>
                <w:rFonts w:eastAsiaTheme="minorHAnsi"/>
                <w:b/>
                <w:sz w:val="22"/>
                <w:szCs w:val="22"/>
                <w:lang w:val="en-US" w:eastAsia="en-US"/>
              </w:rPr>
              <w:tab/>
              <w:t>Безопасность жизнедеятельности)</w:t>
            </w:r>
            <w:r w:rsidRPr="00F74541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3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419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 xml:space="preserve">Отработка техники безопасности при работе за компьютером, а также с другой цифровой технологией. </w:t>
            </w:r>
            <w:r w:rsidRPr="00F74541">
              <w:rPr>
                <w:b/>
                <w:bCs/>
                <w:sz w:val="22"/>
                <w:szCs w:val="22"/>
              </w:rPr>
              <w:t>(СГ.01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1.2 </w:t>
            </w:r>
            <w:r w:rsidRPr="00BF1339">
              <w:rPr>
                <w:b/>
                <w:sz w:val="22"/>
                <w:szCs w:val="22"/>
              </w:rPr>
              <w:t>Принципы работы компьютера. Персональный компьютер. технологий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C102C7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02C7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352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 Конфигурация компьютера в зависимости от решаемых задач. Поиск в сети Интернет информацию об отечественных специалистах, внёсших вклад в развитие вычислительной техники. Разбор примеров, подтверждающих тенденции развития вычислительной техники. </w:t>
            </w:r>
            <w:r w:rsidRPr="00F74541">
              <w:rPr>
                <w:b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0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7B35C6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7B35C6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10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 xml:space="preserve">Исследование компьютера. Работа на компьютере в зависимости от решаемых задач. </w:t>
            </w:r>
            <w:r w:rsidRPr="00F74541">
              <w:rPr>
                <w:b/>
                <w:bCs/>
                <w:sz w:val="22"/>
                <w:szCs w:val="22"/>
              </w:rPr>
              <w:t>(ОП.15 Основы бережливого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7B35C6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36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1.3 </w:t>
            </w:r>
            <w:r w:rsidRPr="00BF1339">
              <w:rPr>
                <w:b/>
                <w:sz w:val="22"/>
                <w:szCs w:val="22"/>
              </w:rPr>
              <w:t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Роботизированные производства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7B35C6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7B35C6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  <w:shd w:val="clear" w:color="auto" w:fill="FFFFFF"/>
              </w:rPr>
              <w:t>Применение параллельных вычислений в различных областях, таких как научные и инженерные расчеты, обработка изображений и видео. Определение многопроцессорных систем и их преимущества. Определение суперкомпьютеров и их роль в выполнении сложных вычислений. Принципы работы распределенных вычислительных систем. Основные компоненты микроконтроллеров, такие как процессор, память, периферийные устройства. Типы роботов, используемых в роботизированных производствах, такие как промышленные роботы, коллаборативные роботы.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7B35C6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318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7B35C6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7B35C6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344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>Поиск информации на компьютере по теме: «Роботизированные производства». Умение находить главное и необходимое.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0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1.4 </w:t>
            </w:r>
            <w:r w:rsidRPr="00BF1339">
              <w:rPr>
                <w:b/>
                <w:sz w:val="22"/>
                <w:szCs w:val="22"/>
              </w:rPr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68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  <w:shd w:val="clear" w:color="auto" w:fill="FFFFFF"/>
              </w:rPr>
              <w:t>Основные типы программного обеспечения: системное программное обеспечение, прикладное программное обеспечение и программное обеспечение для разработки. Изучение операционных систем и их функций в управлении ресурсами компьютера. Обзор основных категорий прикладного программного обеспечения: офисные приложения, графические редакторы, мультимедийные приложения и др. Обзор операционных систем для мобильных устройств, таких как iOS и Android.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7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184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>Разбор программного обеспечения компьютера и мобильного телефона.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409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sz w:val="22"/>
                <w:szCs w:val="22"/>
              </w:rPr>
              <w:t>1.5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Основные принципы работы с графическим интерфейсом операционной системы, стандартными и служебными приложениями, файловыми менеджерами. Характеристика особенности программного обеспечения мобильных устройств. </w:t>
            </w:r>
            <w:r w:rsidRPr="00F74541">
              <w:rPr>
                <w:b/>
                <w:sz w:val="22"/>
                <w:szCs w:val="22"/>
              </w:rPr>
              <w:t>(ОП.04 Инженерная графика).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1256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Настройка внешнего вида и поведения графического интерфейса на компьютере, включая изменение тем оформления, обоев, звуковых схем и т.д. Использование служебных приложений, таких как калькулятор, календарь, часы, утилиты системы. Основные функции файлового менеджера, таких как просмотр, копирование, перемещение, удаление файлов и папок. </w:t>
            </w:r>
            <w:r w:rsidRPr="00F74541">
              <w:rPr>
                <w:b/>
                <w:sz w:val="22"/>
                <w:szCs w:val="22"/>
              </w:rPr>
              <w:t>(ОП.03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2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sz w:val="22"/>
                <w:szCs w:val="22"/>
              </w:rPr>
              <w:lastRenderedPageBreak/>
              <w:t>1.6 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jc w:val="both"/>
              <w:rPr>
                <w:b/>
                <w:sz w:val="22"/>
                <w:szCs w:val="22"/>
              </w:rPr>
            </w:pPr>
            <w:r w:rsidRPr="00F7454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Введение в прикладные компьютерные программы. Основные типы программного обеспечения в выбранной специализации. Основные функции и возможности прикладных программ в выбранной специализации. Примеры конкретных программ в выбранной специализации. </w:t>
            </w:r>
            <w:r w:rsidRPr="00F74541">
              <w:rPr>
                <w:b/>
                <w:sz w:val="22"/>
                <w:szCs w:val="22"/>
              </w:rPr>
              <w:t>(ОП.13 Правовые основы профессиональной деятельности и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34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Практическое применение прикладных программ в выбранной специализации. </w:t>
            </w:r>
            <w:r w:rsidRPr="00F74541">
              <w:rPr>
                <w:b/>
                <w:sz w:val="22"/>
                <w:szCs w:val="22"/>
              </w:rPr>
              <w:t>( МДК.01.01 Назначение и общее устройство тракторов, автомобилей и сельскохозяйственных машин).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63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BF1339">
              <w:rPr>
                <w:b/>
                <w:sz w:val="22"/>
                <w:szCs w:val="22"/>
              </w:rPr>
              <w:t>1.7 Законодательство Российской Федерации в области программного обеспечения.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jc w:val="both"/>
              <w:rPr>
                <w:b/>
                <w:sz w:val="22"/>
                <w:szCs w:val="22"/>
              </w:rPr>
            </w:pPr>
            <w:r w:rsidRPr="00F74541">
              <w:rPr>
                <w:b/>
                <w:sz w:val="22"/>
                <w:szCs w:val="22"/>
              </w:rPr>
              <w:t>Содержание учебного материла: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184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Основные правонарушения, имеющие место в области использования программного обеспечения и наказания за них, предусмотренные законодательством Российской Федерации. </w:t>
            </w:r>
            <w:r w:rsidRPr="00F74541">
              <w:rPr>
                <w:b/>
                <w:sz w:val="22"/>
                <w:szCs w:val="22"/>
              </w:rPr>
              <w:t>(СГ.01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67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352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Подготовка доклада на тему: «Основные статьи в области некорректного использования программного обеспечения». </w:t>
            </w:r>
            <w:r w:rsidRPr="00F74541">
              <w:rPr>
                <w:b/>
                <w:sz w:val="22"/>
                <w:szCs w:val="22"/>
              </w:rPr>
              <w:t>(СГ.03</w:t>
            </w:r>
            <w:r w:rsidRPr="00F74541">
              <w:rPr>
                <w:b/>
                <w:sz w:val="22"/>
                <w:szCs w:val="22"/>
              </w:rPr>
              <w:tab/>
              <w:t>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352"/>
        </w:trPr>
        <w:tc>
          <w:tcPr>
            <w:tcW w:w="13007" w:type="dxa"/>
            <w:gridSpan w:val="2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F74541">
              <w:rPr>
                <w:b/>
                <w:sz w:val="22"/>
                <w:szCs w:val="22"/>
              </w:rPr>
              <w:t>Теоретические основы информатики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2.1 </w:t>
            </w:r>
            <w:r w:rsidRPr="00BF1339">
              <w:rPr>
                <w:b/>
                <w:sz w:val="22"/>
                <w:szCs w:val="22"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BF664D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649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Основная сущность понятий: «информация», «данные», «знания». Примеры, поясняющие универсальность дискретного кодирования информации. Кодирование и декодирование сообщения по предложенным правилам. Правильное использование условие Фано. </w:t>
            </w:r>
            <w:r w:rsidRPr="00F74541">
              <w:rPr>
                <w:b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94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124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 xml:space="preserve">Решение задач на тему: «Кодирование и декодирование сообщений». </w:t>
            </w:r>
            <w:r w:rsidRPr="00F74541">
              <w:rPr>
                <w:sz w:val="22"/>
                <w:szCs w:val="22"/>
              </w:rPr>
              <w:t xml:space="preserve">Примеры кодов, последовательность букв в тексте, цифр в числе, двоичный компьютерный код и др. Практическая работа на компьютере: «Применение азбуки Морзе». </w:t>
            </w:r>
            <w:r w:rsidRPr="00F74541">
              <w:rPr>
                <w:b/>
                <w:sz w:val="22"/>
                <w:szCs w:val="22"/>
              </w:rPr>
              <w:t>(ОП.15 Основы бережливого производства).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3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2.2 </w:t>
            </w:r>
            <w:r w:rsidRPr="00BF1339">
              <w:rPr>
                <w:b/>
                <w:sz w:val="22"/>
                <w:szCs w:val="22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852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 xml:space="preserve">Изучение основных понятий; </w:t>
            </w:r>
            <w:r w:rsidRPr="00F74541">
              <w:rPr>
                <w:sz w:val="22"/>
                <w:szCs w:val="22"/>
              </w:rPr>
              <w:t xml:space="preserve"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 </w:t>
            </w:r>
            <w:r w:rsidRPr="00F74541">
              <w:rPr>
                <w:b/>
                <w:sz w:val="22"/>
                <w:szCs w:val="22"/>
              </w:rPr>
              <w:t>(МДК.02.03 Технологические процессы ремонтного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9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Решение задач на измерение информации, заключённой в тексте, с позиции алфавитного подхода (в предположении о равной вероятности появления символов в тексте). Устанавливание связи между единицами измерения информации: бит, байт, Кбайт, Мбайт, Гбайт с использованием компьютера. </w:t>
            </w:r>
            <w:r w:rsidRPr="00F74541">
              <w:rPr>
                <w:b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39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>2.3 Информационные процессы</w:t>
            </w: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</w:t>
            </w:r>
            <w:r w:rsidRPr="00F74541">
              <w:rPr>
                <w:b/>
                <w:sz w:val="22"/>
                <w:szCs w:val="22"/>
              </w:rPr>
              <w:t>(ОП.11 Основы взаимозаменяемости и технические измерения).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8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Cs/>
                <w:sz w:val="22"/>
                <w:szCs w:val="22"/>
              </w:rPr>
              <w:t xml:space="preserve">Просмотр объема информации файлов на компьютере. Решение задач на передачу информации. </w:t>
            </w:r>
            <w:r w:rsidRPr="00F74541">
              <w:rPr>
                <w:b/>
                <w:bCs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82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bCs/>
                <w:sz w:val="22"/>
                <w:szCs w:val="22"/>
              </w:rPr>
              <w:t xml:space="preserve">2.4 </w:t>
            </w:r>
            <w:r w:rsidRPr="00BF1339">
              <w:rPr>
                <w:b/>
                <w:sz w:val="22"/>
                <w:szCs w:val="22"/>
              </w:rPr>
              <w:t>Обработка информации.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      </w:r>
            <w:r w:rsidRPr="00F74541">
              <w:rPr>
                <w:b/>
                <w:sz w:val="22"/>
                <w:szCs w:val="22"/>
              </w:rPr>
              <w:t>(МДК.02.01 Система технического обслуживания и ремонта сельскохозяйственных машин и механизмов).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Расчет объёма информации, передаваемой по каналам связи, при известной скорости передачи. </w:t>
            </w:r>
            <w:r w:rsidRPr="00F74541">
              <w:rPr>
                <w:b/>
                <w:sz w:val="22"/>
                <w:szCs w:val="22"/>
              </w:rPr>
              <w:t>(</w:t>
            </w:r>
            <w:r w:rsidRPr="00F74541">
              <w:rPr>
                <w:b/>
                <w:sz w:val="22"/>
                <w:szCs w:val="22"/>
              </w:rPr>
              <w:tab/>
              <w:t>ОП.14 Основы финансовой грамотности).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48"/>
        </w:trPr>
        <w:tc>
          <w:tcPr>
            <w:tcW w:w="2518" w:type="dxa"/>
            <w:vMerge w:val="restart"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BF1339">
              <w:rPr>
                <w:b/>
                <w:sz w:val="22"/>
                <w:szCs w:val="22"/>
              </w:rPr>
              <w:t>2.5 Представление информации в компьютере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F74541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335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перевод чисел между этими системами. </w:t>
            </w:r>
            <w:r w:rsidRPr="00F74541">
              <w:rPr>
                <w:b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BF133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Переводы целого числа из P-ичной системы счисления в десятичную. Перевод конечной P-ичной дроби в десятичную. Перевод целого числа из десятичной системы счисления в P-ичную.Перевод между двоичной, восьмеричной и шестнадцатеричной системы счисления. </w:t>
            </w:r>
            <w:r w:rsidRPr="00F74541">
              <w:rPr>
                <w:b/>
                <w:sz w:val="22"/>
                <w:szCs w:val="22"/>
              </w:rPr>
              <w:t>(ОП.13 Правовые основы профессиональной деятельности и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68"/>
        </w:trPr>
        <w:tc>
          <w:tcPr>
            <w:tcW w:w="2518" w:type="dxa"/>
            <w:vMerge w:val="restart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2.6 </w:t>
            </w:r>
            <w:r w:rsidRPr="0023758C">
              <w:rPr>
                <w:b/>
                <w:sz w:val="22"/>
                <w:szCs w:val="22"/>
              </w:rPr>
              <w:t>Кодирование текстов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F74541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117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Кодировка ASCII. Однобайтные кодировки. Стандарт UNICODE. Кодировка UTF-8. Определение информационного объёма текстовых сообщений. Кодирование изображений. Кодирование звука. </w:t>
            </w:r>
            <w:r w:rsidRPr="00F74541">
              <w:rPr>
                <w:b/>
                <w:sz w:val="22"/>
                <w:szCs w:val="22"/>
              </w:rPr>
              <w:t>(ОП.03 Информационные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F74541">
              <w:rPr>
                <w:sz w:val="22"/>
                <w:szCs w:val="22"/>
              </w:rPr>
              <w:t xml:space="preserve">Дискретизация графической  и звуковой информации. </w:t>
            </w:r>
            <w:r w:rsidRPr="00F74541">
              <w:rPr>
                <w:b/>
                <w:sz w:val="22"/>
                <w:szCs w:val="22"/>
              </w:rPr>
              <w:t>(МДК.02.04</w:t>
            </w:r>
            <w:r w:rsidRPr="00F74541">
              <w:rPr>
                <w:b/>
                <w:sz w:val="22"/>
                <w:szCs w:val="22"/>
              </w:rPr>
              <w:tab/>
              <w:t>Организация производства и управление на сельскохозяйственном предприятии).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13007" w:type="dxa"/>
            <w:gridSpan w:val="2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F74541">
              <w:rPr>
                <w:b/>
                <w:sz w:val="22"/>
                <w:szCs w:val="22"/>
              </w:rPr>
              <w:t>Элементы алгебры логики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3242B" w:rsidRPr="00990C31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990C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36"/>
        </w:trPr>
        <w:tc>
          <w:tcPr>
            <w:tcW w:w="2518" w:type="dxa"/>
            <w:vMerge w:val="restart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3.1 </w:t>
            </w:r>
            <w:r w:rsidRPr="0023758C">
              <w:rPr>
                <w:b/>
                <w:sz w:val="22"/>
                <w:szCs w:val="22"/>
              </w:rPr>
              <w:t>Алгебра логики.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F74541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F74541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EE2999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color w:val="00B050"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35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3A2550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3A2550">
              <w:rPr>
                <w:sz w:val="22"/>
                <w:szCs w:val="22"/>
              </w:rPr>
              <w:t xml:space="preserve">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</w:t>
            </w:r>
            <w:r w:rsidRPr="003A2550">
              <w:rPr>
                <w:b/>
                <w:sz w:val="22"/>
                <w:szCs w:val="22"/>
              </w:rPr>
              <w:t>(</w:t>
            </w:r>
            <w:r w:rsidRPr="003A2550">
              <w:rPr>
                <w:b/>
                <w:sz w:val="22"/>
                <w:szCs w:val="22"/>
              </w:rPr>
              <w:tab/>
              <w:t>МДК.05.01 Способы поиска работы, трудоустройства)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F57B7E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Решение простейших логических уравнений. Строение схемы на логических элементах по логическому выражению. </w:t>
            </w:r>
            <w:r w:rsidRPr="0063242B">
              <w:rPr>
                <w:b/>
                <w:sz w:val="22"/>
                <w:szCs w:val="22"/>
              </w:rPr>
              <w:t>(МДК.02.03 Технологические процессы ремонтного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63242B">
              <w:rPr>
                <w:b/>
                <w:sz w:val="22"/>
                <w:szCs w:val="22"/>
              </w:rPr>
              <w:t>Раздел 4. .Информационные технологии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4.1 </w:t>
            </w:r>
            <w:r w:rsidRPr="0023758C">
              <w:rPr>
                <w:b/>
                <w:sz w:val="22"/>
                <w:szCs w:val="22"/>
              </w:rPr>
              <w:t>Технологии обработки текстовой Информации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63242B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75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Создание текстового документа. Набор текста.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</w:t>
            </w:r>
            <w:r w:rsidRPr="0063242B">
              <w:rPr>
                <w:b/>
                <w:sz w:val="22"/>
                <w:szCs w:val="22"/>
              </w:rPr>
              <w:t>(ОП.15 Основы бережливого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49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759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Работа с текстовым документом в программе Microsoft Word. Создание документа,  его название,  набор текста, редактирование текста, проверка на орфографию и грамматику, использование стилей, сноски, оглавление и т.д. </w:t>
            </w:r>
            <w:r w:rsidRPr="0063242B">
              <w:rPr>
                <w:b/>
                <w:sz w:val="22"/>
                <w:szCs w:val="22"/>
              </w:rPr>
              <w:t>(СГ.03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42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4.2 </w:t>
            </w:r>
            <w:r w:rsidRPr="0023758C">
              <w:rPr>
                <w:b/>
                <w:sz w:val="22"/>
                <w:szCs w:val="22"/>
              </w:rPr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63242B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Создание гипертекстового документ. Использование средств автоматизации при создании документа. Применение правил цитирования источников и оформления библиографических ссылок.  </w:t>
            </w:r>
            <w:r w:rsidRPr="0063242B">
              <w:rPr>
                <w:b/>
                <w:sz w:val="22"/>
                <w:szCs w:val="22"/>
              </w:rPr>
              <w:t>( ОП.08 Основы гидравлики и теплотехники).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683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>Создание гипертекстового документа. Отработка правильного оформления библиографических ссылок в текстовом документе Word.</w:t>
            </w:r>
            <w:r w:rsidRPr="0063242B">
              <w:rPr>
                <w:b/>
                <w:sz w:val="22"/>
                <w:szCs w:val="22"/>
              </w:rPr>
              <w:t>(</w:t>
            </w:r>
            <w:r w:rsidRPr="0063242B">
              <w:rPr>
                <w:b/>
              </w:rPr>
              <w:t xml:space="preserve"> </w:t>
            </w:r>
            <w:r w:rsidRPr="0063242B">
              <w:rPr>
                <w:b/>
                <w:sz w:val="22"/>
                <w:szCs w:val="22"/>
              </w:rPr>
              <w:t>ПМ.01 Эксплуатация сельскохозяйственной техники и оборудования).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4.3 </w:t>
            </w:r>
            <w:r w:rsidRPr="0023758C">
              <w:rPr>
                <w:b/>
                <w:sz w:val="22"/>
                <w:szCs w:val="22"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63242B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Ввод изображений с использованием различных цифровых устройств: цифровые фотоаппараты, микроскопы, видеокамеры, сканеры и других устройств. </w:t>
            </w:r>
            <w:r w:rsidRPr="0063242B">
              <w:rPr>
                <w:b/>
                <w:sz w:val="22"/>
                <w:szCs w:val="22"/>
              </w:rPr>
              <w:t>(</w:t>
            </w:r>
            <w:r w:rsidRPr="0063242B">
              <w:rPr>
                <w:b/>
                <w:sz w:val="22"/>
                <w:szCs w:val="22"/>
              </w:rPr>
              <w:tab/>
              <w:t>ОП.15 Основы бережливого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1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47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Фотографирование объекта различной формы и цвета. Загрузка полученного изображения на компьютер и отображение его с помощью программы просмотра изображений. </w:t>
            </w:r>
            <w:r w:rsidRPr="0063242B">
              <w:rPr>
                <w:b/>
                <w:sz w:val="22"/>
                <w:szCs w:val="22"/>
              </w:rPr>
              <w:t>(ОП.06 Материаловедение).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04"/>
        </w:trPr>
        <w:tc>
          <w:tcPr>
            <w:tcW w:w="2518" w:type="dxa"/>
            <w:vMerge w:val="restart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4.5 </w:t>
            </w:r>
            <w:r w:rsidRPr="0023758C">
              <w:rPr>
                <w:b/>
                <w:sz w:val="22"/>
                <w:szCs w:val="22"/>
              </w:rPr>
              <w:t xml:space="preserve">Графический редактор. Обработка графических объектов. Растровая и векторная графика. </w:t>
            </w:r>
            <w:r w:rsidRPr="0023758C">
              <w:rPr>
                <w:b/>
                <w:sz w:val="22"/>
                <w:szCs w:val="22"/>
              </w:rPr>
              <w:lastRenderedPageBreak/>
              <w:t>Форматы графических файлов.</w:t>
            </w:r>
          </w:p>
        </w:tc>
        <w:tc>
          <w:tcPr>
            <w:tcW w:w="10489" w:type="dxa"/>
            <w:shd w:val="clear" w:color="auto" w:fill="auto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auto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Основные понятия и принципы работы с графическим редактором.</w:t>
            </w:r>
            <w:r w:rsidRPr="0063242B">
              <w:rPr>
                <w:sz w:val="22"/>
                <w:szCs w:val="22"/>
              </w:rPr>
              <w:t xml:space="preserve"> Различие между растровой и векторной графикой, а также описание популярных форматов графических файлов, используемых для хранения и обмена изображениями. </w:t>
            </w:r>
            <w:r w:rsidRPr="0063242B">
              <w:rPr>
                <w:b/>
                <w:sz w:val="22"/>
                <w:szCs w:val="22"/>
              </w:rPr>
              <w:t>( ОП.04 Инженерная графика).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lastRenderedPageBreak/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62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Обработка изображения с помощью фильтров графического редактора. </w:t>
            </w:r>
            <w:r w:rsidRPr="0063242B">
              <w:rPr>
                <w:b/>
                <w:sz w:val="22"/>
                <w:szCs w:val="22"/>
              </w:rPr>
              <w:t>(ОП.07 Электротехника и электроника).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92"/>
        </w:trPr>
        <w:tc>
          <w:tcPr>
            <w:tcW w:w="2518" w:type="dxa"/>
            <w:vMerge w:val="restart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lastRenderedPageBreak/>
              <w:t xml:space="preserve">4.6 </w:t>
            </w:r>
            <w:r w:rsidRPr="0023758C">
              <w:rPr>
                <w:b/>
                <w:sz w:val="22"/>
                <w:szCs w:val="22"/>
              </w:rPr>
              <w:t>Компьютерные презентации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16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Мультимедийные онлайн-сервисы для разработки презентаций проектных работ. Основные возможности редакторов презентаций. </w:t>
            </w:r>
            <w:r w:rsidRPr="0063242B">
              <w:rPr>
                <w:b/>
                <w:sz w:val="22"/>
                <w:szCs w:val="22"/>
              </w:rPr>
              <w:t>(МДК.02.02</w:t>
            </w:r>
            <w:r w:rsidRPr="0063242B">
              <w:rPr>
                <w:b/>
                <w:sz w:val="22"/>
                <w:szCs w:val="22"/>
              </w:rPr>
              <w:tab/>
              <w:t>Материально-техническое обеспечение технического обслуживания и ремонта сельскохозяйственной техники в организации).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6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21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Регистрация с онлайн – сервисе Google для создания презентации. Применение основных функций и возможностей редактора презентаций, такие как создание слайдов, добавление текста и изображений, настройка анимации переходов и т.д. Создайте небольшую презентацию на выбранную тему и экспортируйте ее в формате PDF или видео. </w:t>
            </w:r>
            <w:r w:rsidRPr="0063242B">
              <w:rPr>
                <w:b/>
                <w:sz w:val="22"/>
                <w:szCs w:val="22"/>
              </w:rPr>
              <w:t>(ОП.01 Математические методы решения прикладных профессиональных задач.)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15"/>
        </w:trPr>
        <w:tc>
          <w:tcPr>
            <w:tcW w:w="13007" w:type="dxa"/>
            <w:gridSpan w:val="2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63242B">
              <w:rPr>
                <w:b/>
                <w:sz w:val="22"/>
                <w:szCs w:val="22"/>
              </w:rPr>
              <w:t>Цифровая грамотность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50"/>
        </w:trPr>
        <w:tc>
          <w:tcPr>
            <w:tcW w:w="2518" w:type="dxa"/>
            <w:vMerge w:val="restart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5.1 </w:t>
            </w:r>
            <w:r w:rsidRPr="0023758C">
              <w:rPr>
                <w:b/>
                <w:sz w:val="22"/>
                <w:szCs w:val="22"/>
              </w:rPr>
              <w:t>Сетевые информационные технологии</w:t>
            </w:r>
          </w:p>
        </w:tc>
        <w:tc>
          <w:tcPr>
            <w:tcW w:w="10489" w:type="dxa"/>
            <w:shd w:val="clear" w:color="auto" w:fill="auto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35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auto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Разбор принципов адресации в сети Интернет, включая форматы IP-адресов. </w:t>
            </w:r>
            <w:r w:rsidRPr="0063242B">
              <w:rPr>
                <w:b/>
                <w:sz w:val="22"/>
                <w:szCs w:val="22"/>
              </w:rPr>
              <w:t>( СГ.02</w:t>
            </w:r>
            <w:r w:rsidRPr="0063242B">
              <w:rPr>
                <w:b/>
                <w:sz w:val="22"/>
                <w:szCs w:val="22"/>
              </w:rPr>
              <w:tab/>
              <w:t>История России).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32"/>
        </w:trPr>
        <w:tc>
          <w:tcPr>
            <w:tcW w:w="2518" w:type="dxa"/>
            <w:vMerge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34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Изучение сети Интернет, включая ее структуру, организацию и связь между различными сетями и компьютерами. Отработка принципов адресации в сети Интернет.</w:t>
            </w:r>
            <w:r w:rsidRPr="0063242B">
              <w:rPr>
                <w:b/>
                <w:bCs/>
                <w:sz w:val="22"/>
                <w:szCs w:val="22"/>
              </w:rPr>
              <w:t xml:space="preserve"> (</w:t>
            </w:r>
            <w:r w:rsidRPr="0063242B">
              <w:rPr>
                <w:b/>
                <w:bCs/>
                <w:sz w:val="22"/>
                <w:szCs w:val="22"/>
              </w:rPr>
              <w:tab/>
              <w:t>СГ.03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8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5.2 </w:t>
            </w:r>
            <w:r w:rsidRPr="0023758C">
              <w:rPr>
                <w:b/>
                <w:sz w:val="22"/>
                <w:szCs w:val="22"/>
              </w:rPr>
              <w:t>Разработка интернет-приложений (сайтов)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3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Введение в веб-разработку. Основные принципы работы веб-приложений, а также технологии и инструменты, используемые для их создания, включая HTML, CSS, JavaScript и фреймворки, такие как React или Angular. </w:t>
            </w:r>
            <w:r w:rsidRPr="0063242B">
              <w:rPr>
                <w:b/>
                <w:bCs/>
                <w:sz w:val="22"/>
                <w:szCs w:val="22"/>
              </w:rPr>
              <w:t>(СГ.03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90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171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/>
                <w:sz w:val="22"/>
                <w:szCs w:val="22"/>
              </w:rPr>
              <w:t>Разработка веб-страницы.</w:t>
            </w:r>
            <w:r w:rsidRPr="0063242B">
              <w:rPr>
                <w:sz w:val="22"/>
                <w:szCs w:val="22"/>
              </w:rPr>
              <w:t xml:space="preserve"> </w:t>
            </w:r>
            <w:r w:rsidRPr="0063242B">
              <w:rPr>
                <w:b/>
                <w:sz w:val="22"/>
                <w:szCs w:val="22"/>
              </w:rPr>
              <w:t>(ОП.13 Правовые основы профессиональной деятельности и охрана труда).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6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5.3 </w:t>
            </w:r>
            <w:r w:rsidRPr="0023758C">
              <w:rPr>
                <w:b/>
                <w:sz w:val="22"/>
                <w:szCs w:val="22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7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Введения в понятие геоинформации и основных принципов работы геоинформационных систем (ГИС). использование геолокационных сервисов реального времени в различных сферах, таких как определение местоположения мобильных телефонов для целей безопасности, мониторинг загруженности автомагистралей и оптимизация транспортных маршрутов. роль ГИС в интернет-торговле, бронирования билетов и гостиниц. </w:t>
            </w:r>
            <w:r w:rsidRPr="0063242B">
              <w:rPr>
                <w:b/>
                <w:bCs/>
                <w:sz w:val="22"/>
                <w:szCs w:val="22"/>
              </w:rPr>
              <w:t>(ОП.15</w:t>
            </w:r>
            <w:r w:rsidRPr="0063242B">
              <w:rPr>
                <w:b/>
                <w:bCs/>
                <w:sz w:val="22"/>
                <w:szCs w:val="22"/>
              </w:rPr>
              <w:tab/>
              <w:t>Основы бережливого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81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286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Использование ГИС для определения местонахождения мобильных телефонов, мониторинг загруженности автомагистралей, бронирование билетов и гостиниц. </w:t>
            </w:r>
            <w:r w:rsidRPr="0063242B">
              <w:rPr>
                <w:b/>
                <w:bCs/>
                <w:sz w:val="22"/>
                <w:szCs w:val="22"/>
              </w:rPr>
              <w:t>(СГ.02 История России).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0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5.4 </w:t>
            </w:r>
            <w:r w:rsidRPr="0023758C">
              <w:rPr>
                <w:b/>
                <w:sz w:val="22"/>
                <w:szCs w:val="22"/>
              </w:rPr>
              <w:t>Социальные сети -</w:t>
            </w:r>
            <w:r w:rsidRPr="0023758C">
              <w:rPr>
                <w:b/>
                <w:sz w:val="22"/>
                <w:szCs w:val="22"/>
              </w:rPr>
              <w:lastRenderedPageBreak/>
              <w:t>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58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Введение в понятие социальных сетей и изучение их роли в организации коллективного взаимодействия и обмена данными. Основные принципы сетевого этикета, включая уважение к другим пользователям, конфиденциальность данных, ответственное поведение в сети и соблюдение авторских прав. </w:t>
            </w:r>
            <w:r w:rsidRPr="0063242B">
              <w:rPr>
                <w:b/>
                <w:bCs/>
                <w:sz w:val="22"/>
                <w:szCs w:val="22"/>
              </w:rPr>
              <w:t>(ОП.13 Правовые основы профессиональной деятельности и охрана труда).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143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Практические навыки использования социальных сетей для коммуникации, совместной работы, рекламы и личного развития. </w:t>
            </w:r>
            <w:r w:rsidRPr="0063242B">
              <w:rPr>
                <w:b/>
                <w:bCs/>
                <w:sz w:val="22"/>
                <w:szCs w:val="22"/>
              </w:rPr>
              <w:t>(СГ.01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23758C">
              <w:rPr>
                <w:b/>
                <w:bCs/>
                <w:sz w:val="22"/>
                <w:szCs w:val="22"/>
              </w:rPr>
              <w:t xml:space="preserve">5.5 Основы социальной информатики 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86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  <w:r w:rsidRPr="0063242B">
              <w:rPr>
                <w:b/>
                <w:sz w:val="22"/>
                <w:szCs w:val="22"/>
              </w:rPr>
              <w:t>(ОП.15 Основы бережливого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506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Pr="0023758C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Средства защиты информации в компьютерах, компьютерных сетях и автоматизированных информационных системах. </w:t>
            </w:r>
            <w:r w:rsidRPr="0063242B">
              <w:rPr>
                <w:b/>
                <w:sz w:val="22"/>
                <w:szCs w:val="22"/>
              </w:rPr>
              <w:t>(ОП.13 Правовые основы профессиональной деятельности и охрана труда).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3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 w:rsidRPr="0023758C">
              <w:rPr>
                <w:b/>
                <w:bCs/>
                <w:sz w:val="22"/>
                <w:szCs w:val="22"/>
              </w:rPr>
              <w:t xml:space="preserve">6 </w:t>
            </w:r>
            <w:r w:rsidRPr="0023758C">
              <w:rPr>
                <w:b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69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Введение в понятие вредоносного программного обеспечения и его виды. Различные типы вредоносных программ, такие как вирусы, черви, троянские программы и шпионские программные обеспечения. Изучение способов борьбы с вредоносным программным обеспечением. </w:t>
            </w:r>
            <w:r w:rsidRPr="0063242B">
              <w:rPr>
                <w:b/>
                <w:bCs/>
                <w:sz w:val="22"/>
                <w:szCs w:val="22"/>
              </w:rPr>
              <w:t>(СГ.01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Знакомство с антивирусными программами. Установка антивирусной программы на компьютер. </w:t>
            </w:r>
            <w:r w:rsidRPr="0063242B">
              <w:rPr>
                <w:b/>
                <w:bCs/>
                <w:sz w:val="22"/>
                <w:szCs w:val="22"/>
              </w:rPr>
              <w:t>(СГ.01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Раздел 6. Алгоритмы и программирование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3242B" w:rsidRPr="0063242B" w:rsidRDefault="008D56C3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6.1 </w:t>
            </w:r>
            <w:r w:rsidRPr="001A5E62">
              <w:rPr>
                <w:b/>
              </w:rPr>
              <w:t>Алгоритмы и элементы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5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 </w:t>
            </w:r>
            <w:r w:rsidRPr="0063242B">
              <w:rPr>
                <w:b/>
                <w:sz w:val="22"/>
                <w:szCs w:val="22"/>
              </w:rPr>
              <w:t>(СГ.03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1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8D56C3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2</w:t>
            </w:r>
          </w:p>
        </w:tc>
      </w:tr>
      <w:tr w:rsidR="0063242B" w:rsidRPr="00AE3F20" w:rsidTr="0063242B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Определение исходных данных. Разработка алгоритма. Тестирование алгоритма. </w:t>
            </w:r>
            <w:r w:rsidRPr="0063242B">
              <w:rPr>
                <w:b/>
                <w:bCs/>
                <w:sz w:val="22"/>
                <w:szCs w:val="22"/>
              </w:rPr>
              <w:t>(ОП.09 Основы агрономии).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46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Pr="000670E9">
              <w:rPr>
                <w:b/>
                <w:bCs/>
                <w:sz w:val="22"/>
                <w:szCs w:val="22"/>
              </w:rPr>
              <w:t xml:space="preserve">2 </w:t>
            </w:r>
            <w:r w:rsidRPr="000670E9">
              <w:rPr>
                <w:b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409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Введение в каждый из языков программирования. Основные конструкции языка программирования. Примеры использования конструкций языка. </w:t>
            </w:r>
            <w:r w:rsidRPr="0063242B">
              <w:rPr>
                <w:b/>
                <w:bCs/>
                <w:sz w:val="22"/>
                <w:szCs w:val="22"/>
              </w:rPr>
              <w:t>(СГ.03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95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138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Ознакомление с основными чертами выбранного языка программирования Python. Основные конструкции выбранного языка программирования. Написание программы для вычисления суммы чисел, проверки наличия элемента в списке, сортировки массива и других типов задач. </w:t>
            </w:r>
            <w:r w:rsidRPr="0063242B">
              <w:rPr>
                <w:b/>
                <w:bCs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5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F9301F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F9301F">
              <w:rPr>
                <w:b/>
              </w:rPr>
              <w:lastRenderedPageBreak/>
              <w:t>6.3 Электронные таблицы и базы данных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Анализ данных. Анализ данных с помощью электронных таблиц.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</w:t>
            </w:r>
            <w:r w:rsidRPr="0063242B">
              <w:rPr>
                <w:b/>
                <w:sz w:val="22"/>
                <w:szCs w:val="22"/>
              </w:rPr>
              <w:t>(МДК.02.03</w:t>
            </w:r>
            <w:r w:rsidRPr="0063242B">
              <w:rPr>
                <w:b/>
                <w:sz w:val="22"/>
                <w:szCs w:val="22"/>
              </w:rPr>
              <w:tab/>
              <w:t>Технологические процессы ремонтного производства).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195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Статистическая обработка данных средствами редактора электронных таблиц. Работа с готовой базой данных (заполнение базы данных; поиск, сортировка и фильтрация записей; запросы на выборку данных). </w:t>
            </w:r>
            <w:r w:rsidRPr="0063242B">
              <w:rPr>
                <w:b/>
                <w:sz w:val="22"/>
                <w:szCs w:val="22"/>
              </w:rPr>
              <w:t>(ОП.11 Основы взаимозаменяемости и технические измерения).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4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63242B" w:rsidRPr="00F9301F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6.4 </w:t>
            </w:r>
            <w:r w:rsidRPr="00F9301F">
              <w:rPr>
                <w:b/>
              </w:rPr>
              <w:t>Средства искусственного интеллекта</w:t>
            </w: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1</w:t>
            </w:r>
          </w:p>
        </w:tc>
      </w:tr>
      <w:tr w:rsidR="0063242B" w:rsidRPr="00AE3F20" w:rsidTr="0063242B">
        <w:trPr>
          <w:gridAfter w:val="1"/>
          <w:wAfter w:w="10" w:type="dxa"/>
          <w:trHeight w:val="145"/>
        </w:trPr>
        <w:tc>
          <w:tcPr>
            <w:tcW w:w="2518" w:type="dxa"/>
            <w:vMerge/>
            <w:shd w:val="clear" w:color="auto" w:fill="FFFFFF" w:themeFill="background1"/>
          </w:tcPr>
          <w:p w:rsidR="0063242B" w:rsidRPr="00996DB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sz w:val="22"/>
                <w:szCs w:val="22"/>
              </w:rPr>
              <w:t xml:space="preserve">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</w:t>
            </w:r>
            <w:r w:rsidRPr="0063242B">
              <w:rPr>
                <w:b/>
                <w:sz w:val="22"/>
                <w:szCs w:val="22"/>
              </w:rPr>
              <w:t>(ОП.08 Основы гидравлики и теплотехники).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63242B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63242B">
              <w:rPr>
                <w:bCs/>
                <w:sz w:val="22"/>
                <w:szCs w:val="22"/>
              </w:rPr>
              <w:t xml:space="preserve">Решение задач с помощью искусственного интеллекта. </w:t>
            </w:r>
            <w:r w:rsidRPr="0063242B">
              <w:rPr>
                <w:b/>
                <w:bCs/>
                <w:sz w:val="22"/>
                <w:szCs w:val="22"/>
              </w:rPr>
              <w:t>(ОП.01 Математические методы решения прикладных профессиональных задач).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242B" w:rsidRPr="0063242B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3242B" w:rsidRPr="00AE3F20" w:rsidTr="0063242B">
        <w:trPr>
          <w:trHeight w:val="20"/>
        </w:trPr>
        <w:tc>
          <w:tcPr>
            <w:tcW w:w="13016" w:type="dxa"/>
            <w:gridSpan w:val="3"/>
            <w:shd w:val="clear" w:color="auto" w:fill="FFFFFF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AE3F20">
              <w:rPr>
                <w:b/>
                <w:bCs/>
                <w:sz w:val="22"/>
                <w:szCs w:val="22"/>
              </w:rPr>
              <w:t xml:space="preserve">Промежуточная аттестация в </w:t>
            </w:r>
            <w:r>
              <w:rPr>
                <w:b/>
                <w:bCs/>
                <w:sz w:val="22"/>
                <w:szCs w:val="22"/>
              </w:rPr>
              <w:t>форме экзамена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F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F20">
              <w:rPr>
                <w:bCs/>
                <w:sz w:val="22"/>
                <w:szCs w:val="22"/>
              </w:rPr>
              <w:t>3</w:t>
            </w:r>
          </w:p>
        </w:tc>
      </w:tr>
      <w:tr w:rsidR="0063242B" w:rsidRPr="00AE3F20" w:rsidTr="0063242B">
        <w:trPr>
          <w:trHeight w:val="20"/>
        </w:trPr>
        <w:tc>
          <w:tcPr>
            <w:tcW w:w="13016" w:type="dxa"/>
            <w:gridSpan w:val="3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AE3F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63242B" w:rsidRPr="00AE3F20" w:rsidRDefault="0063242B" w:rsidP="0063242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242B" w:rsidRPr="00D954C6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  <w:szCs w:val="14"/>
        </w:rPr>
      </w:pPr>
    </w:p>
    <w:p w:rsidR="0063242B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3242B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3242B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3242B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3242B" w:rsidSect="0063242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3242B" w:rsidRPr="006F3101" w:rsidRDefault="0063242B" w:rsidP="0063242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caps/>
          <w:color w:val="auto"/>
        </w:rPr>
      </w:pPr>
      <w:r w:rsidRPr="006F3101">
        <w:rPr>
          <w:rFonts w:ascii="Times New Roman" w:hAnsi="Times New Roman" w:cs="Times New Roman"/>
          <w:caps/>
          <w:color w:val="auto"/>
        </w:rPr>
        <w:lastRenderedPageBreak/>
        <w:t>3. условия реализации программы учебной дисциплины</w:t>
      </w:r>
    </w:p>
    <w:p w:rsidR="0063242B" w:rsidRPr="006F3101" w:rsidRDefault="0063242B" w:rsidP="0063242B">
      <w:pPr>
        <w:contextualSpacing/>
        <w:jc w:val="center"/>
        <w:rPr>
          <w:b/>
          <w:sz w:val="28"/>
          <w:szCs w:val="28"/>
        </w:rPr>
      </w:pPr>
    </w:p>
    <w:p w:rsidR="0063242B" w:rsidRPr="00953ED6" w:rsidRDefault="0063242B" w:rsidP="0063242B">
      <w:pPr>
        <w:pStyle w:val="a9"/>
        <w:keepNext/>
        <w:keepLines/>
        <w:widowControl w:val="0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436"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</w:p>
    <w:p w:rsidR="0063242B" w:rsidRPr="00D7392F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</w:p>
    <w:p w:rsidR="0063242B" w:rsidRPr="00A10184" w:rsidRDefault="0063242B" w:rsidP="0063242B">
      <w:pPr>
        <w:ind w:firstLine="709"/>
      </w:pPr>
      <w:r w:rsidRPr="00A10184">
        <w:t>В состав учебно-методического и материально-технического обеспечения програм</w:t>
      </w:r>
      <w:r>
        <w:t>мы учебной дисциплины «Информатика</w:t>
      </w:r>
      <w:r w:rsidRPr="00A10184">
        <w:t>» входят:</w:t>
      </w:r>
    </w:p>
    <w:p w:rsidR="0063242B" w:rsidRPr="00D5099F" w:rsidRDefault="0063242B" w:rsidP="006324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63242B" w:rsidRPr="00A10184" w:rsidRDefault="0063242B" w:rsidP="006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</w:p>
    <w:p w:rsidR="0063242B" w:rsidRDefault="0063242B" w:rsidP="0063242B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63242B" w:rsidRDefault="0063242B" w:rsidP="0063242B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рабочее место учителя;</w:t>
      </w:r>
    </w:p>
    <w:p w:rsidR="0063242B" w:rsidRDefault="0063242B" w:rsidP="0063242B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маркерная доска;</w:t>
      </w:r>
    </w:p>
    <w:p w:rsidR="0063242B" w:rsidRPr="00D5099F" w:rsidRDefault="0063242B" w:rsidP="0063242B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>
        <w:rPr>
          <w:bCs/>
        </w:rPr>
        <w:t>учебно-методическое обеспечение.</w:t>
      </w:r>
    </w:p>
    <w:p w:rsidR="0063242B" w:rsidRPr="00A10184" w:rsidRDefault="0063242B" w:rsidP="0063242B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63242B" w:rsidRPr="00A10184" w:rsidRDefault="0063242B" w:rsidP="0063242B">
      <w:pPr>
        <w:pStyle w:val="a7"/>
        <w:numPr>
          <w:ilvl w:val="0"/>
          <w:numId w:val="16"/>
        </w:numPr>
        <w:ind w:hanging="436"/>
        <w:contextualSpacing/>
      </w:pPr>
      <w:r w:rsidRPr="00A10184">
        <w:t>компьютеры</w:t>
      </w:r>
      <w:r>
        <w:t xml:space="preserve"> по количеству мест</w:t>
      </w:r>
      <w:r w:rsidRPr="00A10184">
        <w:t>;</w:t>
      </w:r>
    </w:p>
    <w:p w:rsidR="0063242B" w:rsidRPr="00A10184" w:rsidRDefault="0063242B" w:rsidP="0063242B">
      <w:pPr>
        <w:pStyle w:val="a7"/>
        <w:numPr>
          <w:ilvl w:val="0"/>
          <w:numId w:val="16"/>
        </w:numPr>
        <w:ind w:hanging="436"/>
        <w:contextualSpacing/>
      </w:pPr>
      <w:r w:rsidRPr="00A10184">
        <w:t>мультимедиа;</w:t>
      </w:r>
    </w:p>
    <w:p w:rsidR="0063242B" w:rsidRPr="00A10184" w:rsidRDefault="0063242B" w:rsidP="0063242B">
      <w:pPr>
        <w:pStyle w:val="a7"/>
        <w:numPr>
          <w:ilvl w:val="0"/>
          <w:numId w:val="16"/>
        </w:numPr>
        <w:ind w:hanging="436"/>
        <w:contextualSpacing/>
      </w:pPr>
      <w:r w:rsidRPr="00A10184">
        <w:t>локальная сеть кабинета, интернет;</w:t>
      </w:r>
    </w:p>
    <w:p w:rsidR="0063242B" w:rsidRDefault="0063242B" w:rsidP="0063242B">
      <w:pPr>
        <w:pStyle w:val="a7"/>
        <w:numPr>
          <w:ilvl w:val="0"/>
          <w:numId w:val="16"/>
        </w:numPr>
        <w:ind w:hanging="436"/>
        <w:contextualSpacing/>
      </w:pPr>
      <w:r w:rsidRPr="00A10184">
        <w:t>периферийное оборудование и оргтехника.</w:t>
      </w:r>
    </w:p>
    <w:p w:rsidR="0063242B" w:rsidRPr="00A10184" w:rsidRDefault="0063242B" w:rsidP="0063242B">
      <w:pPr>
        <w:pStyle w:val="a7"/>
        <w:ind w:left="720"/>
        <w:contextualSpacing/>
      </w:pPr>
    </w:p>
    <w:p w:rsidR="0063242B" w:rsidRPr="004B6EB6" w:rsidRDefault="0063242B" w:rsidP="0063242B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4B6EB6">
        <w:rPr>
          <w:b/>
          <w:bCs/>
          <w:color w:val="000000"/>
          <w:spacing w:val="4"/>
          <w:w w:val="82"/>
          <w:szCs w:val="28"/>
        </w:rPr>
        <w:t>О</w:t>
      </w:r>
      <w:r w:rsidRPr="004B6EB6">
        <w:rPr>
          <w:b/>
          <w:bCs/>
          <w:color w:val="000000"/>
          <w:spacing w:val="7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3"/>
          <w:szCs w:val="28"/>
        </w:rPr>
        <w:t>р</w:t>
      </w:r>
      <w:r w:rsidRPr="004B6EB6">
        <w:rPr>
          <w:b/>
          <w:bCs/>
          <w:color w:val="000000"/>
          <w:spacing w:val="5"/>
          <w:w w:val="94"/>
          <w:szCs w:val="28"/>
        </w:rPr>
        <w:t>у</w:t>
      </w:r>
      <w:r w:rsidRPr="004B6EB6">
        <w:rPr>
          <w:b/>
          <w:bCs/>
          <w:color w:val="000000"/>
          <w:spacing w:val="6"/>
          <w:w w:val="85"/>
          <w:szCs w:val="28"/>
        </w:rPr>
        <w:t>д</w:t>
      </w:r>
      <w:r w:rsidRPr="004B6EB6">
        <w:rPr>
          <w:b/>
          <w:bCs/>
          <w:color w:val="000000"/>
          <w:spacing w:val="6"/>
          <w:w w:val="93"/>
          <w:szCs w:val="28"/>
        </w:rPr>
        <w:t>о</w:t>
      </w:r>
      <w:r w:rsidRPr="004B6EB6">
        <w:rPr>
          <w:b/>
          <w:bCs/>
          <w:color w:val="000000"/>
          <w:spacing w:val="4"/>
          <w:w w:val="96"/>
          <w:szCs w:val="28"/>
        </w:rPr>
        <w:t>в</w:t>
      </w:r>
      <w:r w:rsidRPr="004B6EB6">
        <w:rPr>
          <w:b/>
          <w:bCs/>
          <w:color w:val="000000"/>
          <w:spacing w:val="7"/>
          <w:w w:val="94"/>
          <w:szCs w:val="28"/>
        </w:rPr>
        <w:t>ан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Pr="004B6EB6">
        <w:rPr>
          <w:b/>
          <w:bCs/>
          <w:color w:val="000000"/>
          <w:w w:val="93"/>
          <w:szCs w:val="28"/>
        </w:rPr>
        <w:t>е</w:t>
      </w:r>
      <w:r>
        <w:rPr>
          <w:b/>
          <w:bCs/>
          <w:color w:val="000000"/>
          <w:w w:val="93"/>
          <w:szCs w:val="28"/>
        </w:rPr>
        <w:t xml:space="preserve"> </w:t>
      </w:r>
      <w:r w:rsidRPr="004B6EB6">
        <w:rPr>
          <w:b/>
          <w:bCs/>
          <w:color w:val="000000"/>
          <w:spacing w:val="4"/>
          <w:w w:val="90"/>
          <w:szCs w:val="28"/>
        </w:rPr>
        <w:t>л</w:t>
      </w:r>
      <w:r w:rsidRPr="004B6EB6">
        <w:rPr>
          <w:b/>
          <w:bCs/>
          <w:color w:val="000000"/>
          <w:spacing w:val="6"/>
          <w:w w:val="94"/>
          <w:szCs w:val="28"/>
        </w:rPr>
        <w:t>а</w:t>
      </w:r>
      <w:r w:rsidRPr="004B6EB6">
        <w:rPr>
          <w:b/>
          <w:bCs/>
          <w:color w:val="000000"/>
          <w:spacing w:val="5"/>
          <w:w w:val="95"/>
          <w:szCs w:val="28"/>
        </w:rPr>
        <w:t>б</w:t>
      </w:r>
      <w:r w:rsidRPr="004B6EB6">
        <w:rPr>
          <w:b/>
          <w:bCs/>
          <w:color w:val="000000"/>
          <w:spacing w:val="4"/>
          <w:w w:val="93"/>
          <w:szCs w:val="28"/>
        </w:rPr>
        <w:t>о</w:t>
      </w:r>
      <w:r w:rsidRPr="004B6EB6">
        <w:rPr>
          <w:b/>
          <w:bCs/>
          <w:color w:val="000000"/>
          <w:spacing w:val="6"/>
          <w:w w:val="93"/>
          <w:szCs w:val="28"/>
        </w:rPr>
        <w:t>р</w:t>
      </w:r>
      <w:r w:rsidRPr="004B6EB6">
        <w:rPr>
          <w:b/>
          <w:bCs/>
          <w:color w:val="000000"/>
          <w:spacing w:val="8"/>
          <w:w w:val="94"/>
          <w:szCs w:val="28"/>
        </w:rPr>
        <w:t>а</w:t>
      </w:r>
      <w:r w:rsidRPr="004B6EB6">
        <w:rPr>
          <w:b/>
          <w:bCs/>
          <w:color w:val="000000"/>
          <w:spacing w:val="6"/>
          <w:w w:val="97"/>
          <w:szCs w:val="28"/>
        </w:rPr>
        <w:t>т</w:t>
      </w:r>
      <w:r w:rsidRPr="004B6EB6">
        <w:rPr>
          <w:b/>
          <w:bCs/>
          <w:color w:val="000000"/>
          <w:spacing w:val="6"/>
          <w:w w:val="93"/>
          <w:szCs w:val="28"/>
        </w:rPr>
        <w:t>о</w:t>
      </w:r>
      <w:r w:rsidRPr="004B6EB6">
        <w:rPr>
          <w:b/>
          <w:bCs/>
          <w:color w:val="000000"/>
          <w:spacing w:val="10"/>
          <w:w w:val="93"/>
          <w:szCs w:val="28"/>
        </w:rPr>
        <w:t>р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Pr="004B6EB6">
        <w:rPr>
          <w:b/>
          <w:bCs/>
          <w:color w:val="000000"/>
          <w:w w:val="93"/>
          <w:szCs w:val="28"/>
        </w:rPr>
        <w:t>и</w:t>
      </w:r>
      <w:r>
        <w:rPr>
          <w:b/>
          <w:bCs/>
          <w:color w:val="000000"/>
          <w:w w:val="93"/>
          <w:szCs w:val="28"/>
        </w:rPr>
        <w:t xml:space="preserve"> </w:t>
      </w:r>
      <w:r w:rsidRPr="004B6EB6">
        <w:rPr>
          <w:b/>
          <w:bCs/>
          <w:color w:val="000000"/>
          <w:w w:val="93"/>
          <w:szCs w:val="28"/>
        </w:rPr>
        <w:t>и</w:t>
      </w:r>
      <w:r>
        <w:rPr>
          <w:b/>
          <w:bCs/>
          <w:color w:val="000000"/>
          <w:w w:val="93"/>
          <w:szCs w:val="28"/>
        </w:rPr>
        <w:t xml:space="preserve"> </w:t>
      </w:r>
      <w:r w:rsidRPr="004B6EB6">
        <w:rPr>
          <w:b/>
          <w:bCs/>
          <w:color w:val="000000"/>
          <w:spacing w:val="3"/>
          <w:w w:val="93"/>
          <w:szCs w:val="28"/>
        </w:rPr>
        <w:t>р</w:t>
      </w:r>
      <w:r w:rsidRPr="004B6EB6">
        <w:rPr>
          <w:b/>
          <w:bCs/>
          <w:color w:val="000000"/>
          <w:spacing w:val="4"/>
          <w:w w:val="94"/>
          <w:szCs w:val="28"/>
        </w:rPr>
        <w:t>а</w:t>
      </w:r>
      <w:r w:rsidRPr="004B6EB6">
        <w:rPr>
          <w:b/>
          <w:bCs/>
          <w:color w:val="000000"/>
          <w:spacing w:val="7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6"/>
          <w:szCs w:val="28"/>
        </w:rPr>
        <w:t>ч</w:t>
      </w:r>
      <w:r w:rsidRPr="004B6EB6">
        <w:rPr>
          <w:b/>
          <w:bCs/>
          <w:color w:val="000000"/>
          <w:spacing w:val="5"/>
          <w:w w:val="93"/>
          <w:szCs w:val="28"/>
        </w:rPr>
        <w:t>и</w:t>
      </w:r>
      <w:r w:rsidRPr="004B6EB6">
        <w:rPr>
          <w:b/>
          <w:bCs/>
          <w:color w:val="000000"/>
          <w:spacing w:val="1"/>
          <w:w w:val="97"/>
          <w:szCs w:val="28"/>
        </w:rPr>
        <w:t>х</w:t>
      </w:r>
      <w:r>
        <w:rPr>
          <w:b/>
          <w:bCs/>
          <w:color w:val="000000"/>
          <w:spacing w:val="1"/>
          <w:w w:val="97"/>
          <w:szCs w:val="28"/>
        </w:rPr>
        <w:t xml:space="preserve"> </w:t>
      </w:r>
      <w:r w:rsidRPr="004B6EB6">
        <w:rPr>
          <w:b/>
          <w:bCs/>
          <w:color w:val="000000"/>
          <w:spacing w:val="6"/>
          <w:w w:val="80"/>
          <w:szCs w:val="28"/>
        </w:rPr>
        <w:t>м</w:t>
      </w:r>
      <w:r w:rsidRPr="004B6EB6">
        <w:rPr>
          <w:b/>
          <w:bCs/>
          <w:color w:val="000000"/>
          <w:spacing w:val="6"/>
          <w:w w:val="93"/>
          <w:szCs w:val="28"/>
        </w:rPr>
        <w:t>е</w:t>
      </w:r>
      <w:r w:rsidRPr="004B6EB6">
        <w:rPr>
          <w:b/>
          <w:bCs/>
          <w:color w:val="000000"/>
          <w:spacing w:val="5"/>
          <w:w w:val="104"/>
          <w:szCs w:val="28"/>
        </w:rPr>
        <w:t>с</w:t>
      </w:r>
      <w:r w:rsidRPr="004B6EB6">
        <w:rPr>
          <w:b/>
          <w:bCs/>
          <w:color w:val="000000"/>
          <w:w w:val="97"/>
          <w:szCs w:val="28"/>
        </w:rPr>
        <w:t>т</w:t>
      </w:r>
      <w:r>
        <w:rPr>
          <w:b/>
          <w:bCs/>
          <w:color w:val="000000"/>
          <w:w w:val="97"/>
          <w:szCs w:val="28"/>
        </w:rPr>
        <w:t xml:space="preserve"> </w:t>
      </w:r>
      <w:r w:rsidRPr="004B6EB6">
        <w:rPr>
          <w:b/>
          <w:bCs/>
          <w:color w:val="000000"/>
          <w:spacing w:val="4"/>
          <w:w w:val="90"/>
          <w:szCs w:val="28"/>
        </w:rPr>
        <w:t>л</w:t>
      </w:r>
      <w:r w:rsidRPr="004B6EB6">
        <w:rPr>
          <w:b/>
          <w:bCs/>
          <w:color w:val="000000"/>
          <w:spacing w:val="6"/>
          <w:w w:val="94"/>
          <w:szCs w:val="28"/>
        </w:rPr>
        <w:t>а</w:t>
      </w:r>
      <w:r w:rsidRPr="004B6EB6">
        <w:rPr>
          <w:b/>
          <w:bCs/>
          <w:color w:val="000000"/>
          <w:spacing w:val="5"/>
          <w:w w:val="95"/>
          <w:szCs w:val="28"/>
        </w:rPr>
        <w:t>б</w:t>
      </w:r>
      <w:r w:rsidRPr="004B6EB6">
        <w:rPr>
          <w:b/>
          <w:bCs/>
          <w:color w:val="000000"/>
          <w:spacing w:val="7"/>
          <w:w w:val="93"/>
          <w:szCs w:val="28"/>
        </w:rPr>
        <w:t>о</w:t>
      </w:r>
      <w:r w:rsidRPr="004B6EB6">
        <w:rPr>
          <w:b/>
          <w:bCs/>
          <w:color w:val="000000"/>
          <w:spacing w:val="5"/>
          <w:w w:val="93"/>
          <w:szCs w:val="28"/>
        </w:rPr>
        <w:t>р</w:t>
      </w:r>
      <w:r w:rsidRPr="004B6EB6">
        <w:rPr>
          <w:b/>
          <w:bCs/>
          <w:color w:val="000000"/>
          <w:spacing w:val="4"/>
          <w:w w:val="94"/>
          <w:szCs w:val="28"/>
        </w:rPr>
        <w:t>а</w:t>
      </w:r>
      <w:r w:rsidRPr="004B6EB6">
        <w:rPr>
          <w:b/>
          <w:bCs/>
          <w:color w:val="000000"/>
          <w:spacing w:val="6"/>
          <w:w w:val="97"/>
          <w:szCs w:val="28"/>
        </w:rPr>
        <w:t>т</w:t>
      </w:r>
      <w:r w:rsidRPr="004B6EB6">
        <w:rPr>
          <w:b/>
          <w:bCs/>
          <w:color w:val="000000"/>
          <w:spacing w:val="7"/>
          <w:w w:val="93"/>
          <w:szCs w:val="28"/>
        </w:rPr>
        <w:t>ор</w:t>
      </w:r>
      <w:r w:rsidRPr="004B6EB6">
        <w:rPr>
          <w:b/>
          <w:bCs/>
          <w:color w:val="000000"/>
          <w:spacing w:val="3"/>
          <w:w w:val="93"/>
          <w:szCs w:val="28"/>
        </w:rPr>
        <w:t>и</w:t>
      </w:r>
      <w:r w:rsidRPr="004B6EB6">
        <w:rPr>
          <w:b/>
          <w:bCs/>
          <w:color w:val="000000"/>
          <w:spacing w:val="6"/>
          <w:w w:val="93"/>
          <w:szCs w:val="28"/>
        </w:rPr>
        <w:t>и</w:t>
      </w:r>
      <w:r w:rsidRPr="004B6EB6">
        <w:rPr>
          <w:b/>
          <w:bCs/>
          <w:color w:val="000000"/>
          <w:w w:val="107"/>
          <w:szCs w:val="28"/>
        </w:rPr>
        <w:t>:</w:t>
      </w:r>
    </w:p>
    <w:p w:rsidR="0063242B" w:rsidRPr="00FD064F" w:rsidRDefault="0063242B" w:rsidP="0063242B">
      <w:pPr>
        <w:pStyle w:val="a9"/>
        <w:widowControl w:val="0"/>
        <w:spacing w:before="2" w:line="256" w:lineRule="auto"/>
        <w:ind w:right="1653"/>
        <w:rPr>
          <w:color w:val="000000"/>
        </w:rPr>
      </w:pPr>
      <w:r w:rsidRPr="00FD064F">
        <w:rPr>
          <w:color w:val="000000"/>
          <w:w w:val="99"/>
        </w:rPr>
        <w:t>1</w:t>
      </w:r>
      <w:r w:rsidRPr="00FD064F">
        <w:rPr>
          <w:color w:val="000000"/>
          <w:spacing w:val="1"/>
          <w:w w:val="117"/>
        </w:rPr>
        <w:t>.</w:t>
      </w:r>
      <w:r w:rsidRPr="00FD064F">
        <w:rPr>
          <w:color w:val="000000"/>
          <w:spacing w:val="-2"/>
          <w:w w:val="103"/>
        </w:rPr>
        <w:t>К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spacing w:val="1"/>
          <w:w w:val="84"/>
        </w:rPr>
        <w:t>м</w:t>
      </w:r>
      <w:r w:rsidRPr="00FD064F">
        <w:rPr>
          <w:color w:val="000000"/>
          <w:w w:val="96"/>
        </w:rPr>
        <w:t>п</w:t>
      </w:r>
      <w:r w:rsidRPr="00FD064F">
        <w:rPr>
          <w:color w:val="000000"/>
          <w:spacing w:val="-1"/>
          <w:w w:val="93"/>
        </w:rPr>
        <w:t>л</w:t>
      </w:r>
      <w:r w:rsidRPr="00FD064F">
        <w:rPr>
          <w:color w:val="000000"/>
          <w:w w:val="94"/>
        </w:rPr>
        <w:t>е</w:t>
      </w:r>
      <w:r w:rsidRPr="00FD064F">
        <w:rPr>
          <w:color w:val="000000"/>
          <w:w w:val="99"/>
        </w:rPr>
        <w:t>к</w:t>
      </w:r>
      <w:r w:rsidRPr="00FD064F">
        <w:rPr>
          <w:color w:val="000000"/>
          <w:w w:val="98"/>
        </w:rPr>
        <w:t>ту</w:t>
      </w:r>
      <w:r w:rsidRPr="00FD064F">
        <w:rPr>
          <w:color w:val="000000"/>
        </w:rPr>
        <w:t>ч</w:t>
      </w:r>
      <w:r w:rsidRPr="00FD064F">
        <w:rPr>
          <w:color w:val="000000"/>
          <w:w w:val="94"/>
        </w:rPr>
        <w:t>е</w:t>
      </w:r>
      <w:r w:rsidRPr="00FD064F">
        <w:rPr>
          <w:color w:val="000000"/>
          <w:w w:val="95"/>
        </w:rPr>
        <w:t>б</w:t>
      </w:r>
      <w:r w:rsidRPr="00FD064F">
        <w:rPr>
          <w:color w:val="000000"/>
          <w:spacing w:val="-1"/>
          <w:w w:val="95"/>
        </w:rPr>
        <w:t>н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w w:val="115"/>
        </w:rPr>
        <w:t>-</w:t>
      </w:r>
      <w:r w:rsidRPr="00FD064F">
        <w:rPr>
          <w:color w:val="000000"/>
          <w:spacing w:val="-2"/>
          <w:w w:val="95"/>
        </w:rPr>
        <w:t>н</w:t>
      </w:r>
      <w:r w:rsidRPr="00FD064F">
        <w:rPr>
          <w:color w:val="000000"/>
          <w:w w:val="96"/>
        </w:rPr>
        <w:t>а</w:t>
      </w:r>
      <w:r w:rsidRPr="00FD064F">
        <w:rPr>
          <w:color w:val="000000"/>
          <w:w w:val="107"/>
        </w:rPr>
        <w:t>г</w:t>
      </w:r>
      <w:r w:rsidRPr="00FD064F">
        <w:rPr>
          <w:color w:val="000000"/>
          <w:w w:val="93"/>
        </w:rPr>
        <w:t>л</w:t>
      </w:r>
      <w:r w:rsidRPr="00FD064F">
        <w:rPr>
          <w:color w:val="000000"/>
          <w:w w:val="99"/>
        </w:rPr>
        <w:t>я</w:t>
      </w:r>
      <w:r w:rsidRPr="00FD064F">
        <w:rPr>
          <w:color w:val="000000"/>
          <w:w w:val="88"/>
        </w:rPr>
        <w:t>д</w:t>
      </w:r>
      <w:r w:rsidRPr="00FD064F">
        <w:rPr>
          <w:color w:val="000000"/>
          <w:w w:val="95"/>
        </w:rPr>
        <w:t>н</w:t>
      </w:r>
      <w:r w:rsidRPr="00FD064F">
        <w:rPr>
          <w:color w:val="000000"/>
          <w:w w:val="92"/>
        </w:rPr>
        <w:t>ы</w:t>
      </w:r>
      <w:r w:rsidRPr="00FD064F">
        <w:rPr>
          <w:color w:val="000000"/>
          <w:spacing w:val="-1"/>
          <w:w w:val="102"/>
        </w:rPr>
        <w:t>х</w:t>
      </w:r>
      <w:r w:rsidRPr="00FD064F">
        <w:rPr>
          <w:color w:val="000000"/>
          <w:w w:val="96"/>
        </w:rPr>
        <w:t>п</w:t>
      </w:r>
      <w:r w:rsidRPr="00FD064F">
        <w:rPr>
          <w:color w:val="000000"/>
          <w:w w:val="95"/>
        </w:rPr>
        <w:t>о</w:t>
      </w:r>
      <w:r w:rsidRPr="00FD064F">
        <w:rPr>
          <w:color w:val="000000"/>
          <w:spacing w:val="-1"/>
          <w:w w:val="103"/>
        </w:rPr>
        <w:t>с</w:t>
      </w:r>
      <w:r w:rsidRPr="00FD064F">
        <w:rPr>
          <w:color w:val="000000"/>
          <w:w w:val="95"/>
        </w:rPr>
        <w:t>об</w:t>
      </w:r>
      <w:r w:rsidRPr="00FD064F">
        <w:rPr>
          <w:color w:val="000000"/>
          <w:w w:val="96"/>
        </w:rPr>
        <w:t>и</w:t>
      </w:r>
      <w:r w:rsidRPr="00FD064F">
        <w:rPr>
          <w:color w:val="000000"/>
          <w:spacing w:val="-1"/>
          <w:w w:val="96"/>
        </w:rPr>
        <w:t>й</w:t>
      </w:r>
      <w:r w:rsidRPr="00FD064F">
        <w:rPr>
          <w:color w:val="000000"/>
          <w:w w:val="111"/>
        </w:rPr>
        <w:t>:</w:t>
      </w:r>
    </w:p>
    <w:p w:rsidR="0063242B" w:rsidRPr="00FD064F" w:rsidRDefault="0063242B" w:rsidP="0063242B">
      <w:pPr>
        <w:pStyle w:val="1"/>
        <w:keepLines w:val="0"/>
        <w:numPr>
          <w:ilvl w:val="0"/>
          <w:numId w:val="16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D064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3242B" w:rsidRPr="00FD064F" w:rsidRDefault="0063242B" w:rsidP="0063242B">
      <w:pPr>
        <w:pStyle w:val="1"/>
        <w:keepLines w:val="0"/>
        <w:numPr>
          <w:ilvl w:val="0"/>
          <w:numId w:val="16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D064F">
        <w:rPr>
          <w:rFonts w:ascii="Times New Roman" w:hAnsi="Times New Roman" w:cs="Times New Roman"/>
          <w:b w:val="0"/>
          <w:color w:val="000000"/>
          <w:sz w:val="24"/>
          <w:szCs w:val="24"/>
        </w:rPr>
        <w:t>библиотечный фонд.</w:t>
      </w:r>
    </w:p>
    <w:p w:rsidR="0063242B" w:rsidRPr="004B6EB6" w:rsidRDefault="0063242B" w:rsidP="0063242B"/>
    <w:p w:rsidR="0063242B" w:rsidRPr="004B6EB6" w:rsidRDefault="0063242B" w:rsidP="0063242B">
      <w:pPr>
        <w:pStyle w:val="a9"/>
        <w:widowControl w:val="0"/>
        <w:ind w:right="-20"/>
        <w:rPr>
          <w:color w:val="000000"/>
          <w:w w:val="111"/>
        </w:rPr>
      </w:pPr>
      <w:r w:rsidRPr="004B6EB6">
        <w:rPr>
          <w:color w:val="000000"/>
          <w:w w:val="99"/>
        </w:rPr>
        <w:t>2</w:t>
      </w:r>
      <w:r w:rsidRPr="004B6EB6">
        <w:rPr>
          <w:color w:val="000000"/>
          <w:spacing w:val="1"/>
          <w:w w:val="117"/>
        </w:rPr>
        <w:t>.</w:t>
      </w:r>
      <w:r w:rsidRPr="004B6EB6">
        <w:rPr>
          <w:color w:val="000000"/>
          <w:spacing w:val="-2"/>
          <w:w w:val="103"/>
        </w:rPr>
        <w:t>К</w:t>
      </w:r>
      <w:r w:rsidRPr="004B6EB6">
        <w:rPr>
          <w:color w:val="000000"/>
          <w:w w:val="95"/>
        </w:rPr>
        <w:t>о</w:t>
      </w:r>
      <w:r w:rsidRPr="004B6EB6">
        <w:rPr>
          <w:color w:val="000000"/>
          <w:spacing w:val="1"/>
          <w:w w:val="84"/>
        </w:rPr>
        <w:t>м</w:t>
      </w:r>
      <w:r w:rsidRPr="004B6EB6">
        <w:rPr>
          <w:color w:val="000000"/>
          <w:w w:val="96"/>
        </w:rPr>
        <w:t>п</w:t>
      </w:r>
      <w:r w:rsidRPr="004B6EB6">
        <w:rPr>
          <w:color w:val="000000"/>
          <w:spacing w:val="-1"/>
          <w:w w:val="93"/>
        </w:rPr>
        <w:t>л</w:t>
      </w:r>
      <w:r w:rsidRPr="004B6EB6">
        <w:rPr>
          <w:color w:val="000000"/>
          <w:w w:val="94"/>
        </w:rPr>
        <w:t>е</w:t>
      </w:r>
      <w:r w:rsidRPr="004B6EB6">
        <w:rPr>
          <w:color w:val="000000"/>
          <w:w w:val="99"/>
        </w:rPr>
        <w:t>к</w:t>
      </w:r>
      <w:r w:rsidRPr="004B6EB6">
        <w:rPr>
          <w:color w:val="000000"/>
          <w:w w:val="98"/>
        </w:rPr>
        <w:t>т</w:t>
      </w:r>
      <w:r w:rsidRPr="004B6EB6">
        <w:rPr>
          <w:color w:val="000000"/>
        </w:rPr>
        <w:t>э</w:t>
      </w:r>
      <w:r w:rsidRPr="004B6EB6">
        <w:rPr>
          <w:color w:val="000000"/>
          <w:spacing w:val="-1"/>
          <w:w w:val="93"/>
        </w:rPr>
        <w:t>л</w:t>
      </w:r>
      <w:r w:rsidRPr="004B6EB6">
        <w:rPr>
          <w:color w:val="000000"/>
          <w:w w:val="94"/>
        </w:rPr>
        <w:t>е</w:t>
      </w:r>
      <w:r w:rsidRPr="004B6EB6">
        <w:rPr>
          <w:color w:val="000000"/>
          <w:w w:val="99"/>
        </w:rPr>
        <w:t>к</w:t>
      </w:r>
      <w:r w:rsidRPr="004B6EB6">
        <w:rPr>
          <w:color w:val="000000"/>
          <w:w w:val="98"/>
        </w:rPr>
        <w:t>т</w:t>
      </w:r>
      <w:r w:rsidRPr="004B6EB6">
        <w:rPr>
          <w:color w:val="000000"/>
          <w:spacing w:val="-1"/>
          <w:w w:val="95"/>
        </w:rPr>
        <w:t>р</w:t>
      </w:r>
      <w:r w:rsidRPr="004B6EB6">
        <w:rPr>
          <w:color w:val="000000"/>
          <w:w w:val="95"/>
        </w:rPr>
        <w:t>онн</w:t>
      </w:r>
      <w:r w:rsidRPr="004B6EB6">
        <w:rPr>
          <w:color w:val="000000"/>
          <w:w w:val="92"/>
        </w:rPr>
        <w:t>ы</w:t>
      </w:r>
      <w:r w:rsidRPr="004B6EB6">
        <w:rPr>
          <w:color w:val="000000"/>
          <w:spacing w:val="-1"/>
          <w:w w:val="102"/>
        </w:rPr>
        <w:t>х</w:t>
      </w:r>
      <w:r w:rsidRPr="004B6EB6">
        <w:rPr>
          <w:color w:val="000000"/>
          <w:spacing w:val="-1"/>
          <w:w w:val="96"/>
        </w:rPr>
        <w:t>п</w:t>
      </w:r>
      <w:r w:rsidRPr="004B6EB6">
        <w:rPr>
          <w:color w:val="000000"/>
          <w:w w:val="95"/>
        </w:rPr>
        <w:t>о</w:t>
      </w:r>
      <w:r w:rsidRPr="004B6EB6">
        <w:rPr>
          <w:color w:val="000000"/>
          <w:w w:val="103"/>
        </w:rPr>
        <w:t>с</w:t>
      </w:r>
      <w:r w:rsidRPr="004B6EB6">
        <w:rPr>
          <w:color w:val="000000"/>
          <w:spacing w:val="1"/>
          <w:w w:val="95"/>
        </w:rPr>
        <w:t>о</w:t>
      </w:r>
      <w:r w:rsidRPr="004B6EB6">
        <w:rPr>
          <w:color w:val="000000"/>
          <w:spacing w:val="-2"/>
          <w:w w:val="95"/>
        </w:rPr>
        <w:t>б</w:t>
      </w:r>
      <w:r w:rsidRPr="004B6EB6">
        <w:rPr>
          <w:color w:val="000000"/>
          <w:spacing w:val="1"/>
          <w:w w:val="96"/>
        </w:rPr>
        <w:t>и</w:t>
      </w:r>
      <w:r w:rsidRPr="004B6EB6">
        <w:rPr>
          <w:color w:val="000000"/>
          <w:spacing w:val="-1"/>
          <w:w w:val="96"/>
        </w:rPr>
        <w:t>й</w:t>
      </w:r>
      <w:r w:rsidRPr="004B6EB6">
        <w:rPr>
          <w:color w:val="000000"/>
          <w:w w:val="111"/>
        </w:rPr>
        <w:t>: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компьютеры по количеству обучающихся;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локальная компьютерная сеть и глобальная сеть Интернет;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системное и прикладное программное обеспечение;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антивирусное программное обеспечение;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лицензионное специализированное программное обеспечение;</w:t>
      </w:r>
    </w:p>
    <w:p w:rsidR="0063242B" w:rsidRPr="004B6EB6" w:rsidRDefault="0063242B" w:rsidP="0063242B">
      <w:pPr>
        <w:pStyle w:val="a9"/>
        <w:widowControl w:val="0"/>
        <w:numPr>
          <w:ilvl w:val="0"/>
          <w:numId w:val="16"/>
        </w:numPr>
        <w:ind w:right="-20"/>
        <w:rPr>
          <w:color w:val="000000"/>
          <w:w w:val="111"/>
        </w:rPr>
      </w:pPr>
      <w:r w:rsidRPr="004B6EB6">
        <w:rPr>
          <w:color w:val="000000"/>
          <w:w w:val="111"/>
        </w:rPr>
        <w:t>мультимедийный проектор.</w:t>
      </w:r>
    </w:p>
    <w:p w:rsidR="0063242B" w:rsidRPr="004B6EB6" w:rsidRDefault="0063242B" w:rsidP="00632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B6EB6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63242B" w:rsidRPr="00904822" w:rsidRDefault="0063242B" w:rsidP="0063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4B6EB6">
        <w:rPr>
          <w:b/>
          <w:bCs/>
        </w:rPr>
        <w:t>3.2.1. Основные печатные издания</w:t>
      </w:r>
    </w:p>
    <w:p w:rsidR="0063242B" w:rsidRPr="004B6EB6" w:rsidRDefault="0063242B" w:rsidP="00632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63242B" w:rsidRPr="004B6EB6" w:rsidRDefault="0063242B" w:rsidP="0063242B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D199B">
        <w:t>Цветкова М.С., Хлобыстова И.Ю.</w:t>
      </w:r>
      <w:r w:rsidRPr="00B64D84">
        <w:rPr>
          <w:bCs/>
        </w:rPr>
        <w:t>Информатика:</w:t>
      </w:r>
      <w:r w:rsidRPr="00B64D84">
        <w:t xml:space="preserve"> учебник</w:t>
      </w:r>
      <w:r w:rsidRPr="005D199B">
        <w:t xml:space="preserve"> для студ. учреждений сред. проф. обра</w:t>
      </w:r>
      <w:r>
        <w:t>зования, М.: ИЦ «Академия», 2022.</w:t>
      </w:r>
    </w:p>
    <w:p w:rsidR="0063242B" w:rsidRDefault="0063242B" w:rsidP="0063242B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54B7F">
        <w:t>Цветкова М.С., Великович Л.С. Инфор</w:t>
      </w:r>
      <w:r>
        <w:t>матика и ИКТ: учебник. - М.:2020</w:t>
      </w:r>
      <w:r w:rsidRPr="00E54B7F">
        <w:t xml:space="preserve"> Астафьева Н.Е.,</w:t>
      </w:r>
    </w:p>
    <w:p w:rsidR="0063242B" w:rsidRDefault="0063242B" w:rsidP="0063242B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E2B6A">
        <w:t>Цветкова М.С., Хлобыстова И.Ю. Информатика и ИКТ: Практикум для профессий и специальностей естественно-научного и гу</w:t>
      </w:r>
      <w:r>
        <w:t>манитарного профилей. - М.: 2022.</w:t>
      </w:r>
    </w:p>
    <w:p w:rsidR="0063242B" w:rsidRDefault="0063242B" w:rsidP="00632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242B" w:rsidRDefault="0063242B" w:rsidP="00632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242B" w:rsidRPr="00E54B7F" w:rsidRDefault="0063242B" w:rsidP="00632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242B" w:rsidRDefault="0063242B" w:rsidP="0063242B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</w:p>
    <w:p w:rsidR="0063242B" w:rsidRPr="004D5D01" w:rsidRDefault="0063242B" w:rsidP="0063242B">
      <w:pPr>
        <w:pStyle w:val="a9"/>
        <w:numPr>
          <w:ilvl w:val="0"/>
          <w:numId w:val="6"/>
        </w:numPr>
        <w:jc w:val="both"/>
      </w:pPr>
      <w:r w:rsidRPr="004D5D01">
        <w:rPr>
          <w:rFonts w:eastAsia="Calibri"/>
          <w:lang w:eastAsia="en-US"/>
        </w:rPr>
        <w:lastRenderedPageBreak/>
        <w:t>Малясова С.В., Демьяненко С.В. Информатика и ИКТ: Пособие для подготовки к ЕГЭ : учеб. пособие для студ. учреждений сред. проф. образования / по</w:t>
      </w:r>
      <w:r>
        <w:rPr>
          <w:rFonts w:eastAsia="Calibri"/>
          <w:lang w:eastAsia="en-US"/>
        </w:rPr>
        <w:t>д ред. М.С.Цветковой. — М., 2020</w:t>
      </w:r>
      <w:r w:rsidRPr="004D5D01">
        <w:rPr>
          <w:rFonts w:eastAsia="Calibri"/>
          <w:lang w:eastAsia="en-US"/>
        </w:rPr>
        <w:t xml:space="preserve">. </w:t>
      </w:r>
    </w:p>
    <w:p w:rsidR="0063242B" w:rsidRPr="004D5D01" w:rsidRDefault="0063242B" w:rsidP="0063242B">
      <w:pPr>
        <w:pStyle w:val="a9"/>
        <w:numPr>
          <w:ilvl w:val="0"/>
          <w:numId w:val="6"/>
        </w:numPr>
        <w:jc w:val="both"/>
      </w:pPr>
      <w:r w:rsidRPr="004D5D01">
        <w:rPr>
          <w:rFonts w:eastAsia="Calibri"/>
          <w:lang w:eastAsia="en-US"/>
        </w:rPr>
        <w:t>Цветкова М.С., Великович Л.С. Информатика и ИКТ: учебник для студ. учреждений сре</w:t>
      </w:r>
      <w:r>
        <w:rPr>
          <w:rFonts w:eastAsia="Calibri"/>
          <w:lang w:eastAsia="en-US"/>
        </w:rPr>
        <w:t>д. проф. образования. — М., 2021.</w:t>
      </w:r>
    </w:p>
    <w:p w:rsidR="0063242B" w:rsidRPr="004D5D01" w:rsidRDefault="0063242B" w:rsidP="0063242B">
      <w:pPr>
        <w:pStyle w:val="a9"/>
        <w:numPr>
          <w:ilvl w:val="0"/>
          <w:numId w:val="6"/>
        </w:numPr>
        <w:jc w:val="both"/>
      </w:pPr>
      <w:r w:rsidRPr="004D5D01">
        <w:rPr>
          <w:rFonts w:eastAsia="Calibri"/>
          <w:lang w:eastAsia="en-US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</w:t>
      </w:r>
      <w:r>
        <w:rPr>
          <w:rFonts w:eastAsia="Calibri"/>
          <w:lang w:eastAsia="en-US"/>
        </w:rPr>
        <w:t>д. проф. образования. — М., 2022</w:t>
      </w:r>
      <w:r w:rsidRPr="004D5D01">
        <w:rPr>
          <w:rFonts w:eastAsia="Calibri"/>
          <w:lang w:eastAsia="en-US"/>
        </w:rPr>
        <w:t xml:space="preserve">. </w:t>
      </w:r>
    </w:p>
    <w:p w:rsidR="0063242B" w:rsidRPr="004D5D01" w:rsidRDefault="0063242B" w:rsidP="0063242B">
      <w:pPr>
        <w:pStyle w:val="a9"/>
        <w:numPr>
          <w:ilvl w:val="0"/>
          <w:numId w:val="6"/>
        </w:numPr>
        <w:jc w:val="both"/>
      </w:pPr>
      <w:r w:rsidRPr="004D5D01">
        <w:rPr>
          <w:rFonts w:eastAsia="Calibri"/>
          <w:lang w:eastAsia="en-US"/>
        </w:rPr>
        <w:t>Цветкова М.С. Информатика и ИКТ: электронный учеб. метод. комплекс для студ. учреждений сре</w:t>
      </w:r>
      <w:r>
        <w:rPr>
          <w:rFonts w:eastAsia="Calibri"/>
          <w:lang w:eastAsia="en-US"/>
        </w:rPr>
        <w:t>д. проф. образования. — М., 2022</w:t>
      </w:r>
      <w:r w:rsidRPr="004D5D01">
        <w:rPr>
          <w:rFonts w:eastAsia="Calibri"/>
          <w:lang w:eastAsia="en-US"/>
        </w:rPr>
        <w:t>.</w:t>
      </w:r>
    </w:p>
    <w:p w:rsidR="0063242B" w:rsidRPr="004D5D01" w:rsidRDefault="0063242B" w:rsidP="0063242B">
      <w:pPr>
        <w:jc w:val="both"/>
        <w:rPr>
          <w:b/>
        </w:rPr>
      </w:pPr>
    </w:p>
    <w:p w:rsidR="0063242B" w:rsidRPr="004D5D01" w:rsidRDefault="0063242B" w:rsidP="0063242B">
      <w:pPr>
        <w:pStyle w:val="a9"/>
        <w:numPr>
          <w:ilvl w:val="2"/>
          <w:numId w:val="17"/>
        </w:numPr>
        <w:ind w:left="0" w:firstLine="0"/>
        <w:jc w:val="both"/>
        <w:rPr>
          <w:b/>
        </w:rPr>
      </w:pPr>
      <w:r w:rsidRPr="004D5D01">
        <w:rPr>
          <w:b/>
        </w:rPr>
        <w:t>Интернет-ресурсы:</w:t>
      </w:r>
    </w:p>
    <w:p w:rsidR="0063242B" w:rsidRPr="004D5D01" w:rsidRDefault="00B72579" w:rsidP="0063242B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63242B" w:rsidRPr="004D5D01" w:rsidRDefault="00B72579" w:rsidP="0063242B">
      <w:pPr>
        <w:pStyle w:val="22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5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https://www.geeksforgeeks.org/ru/</w:t>
        </w:r>
      </w:hyperlink>
    </w:p>
    <w:p w:rsidR="0063242B" w:rsidRPr="004D5D01" w:rsidRDefault="00B72579" w:rsidP="0063242B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3242B" w:rsidRPr="004D5D01">
          <w:rPr>
            <w:rStyle w:val="a3"/>
            <w:rFonts w:ascii="Times New Roman" w:hAnsi="Times New Roman" w:cs="Times New Roman"/>
            <w:sz w:val="24"/>
            <w:szCs w:val="24"/>
          </w:rPr>
          <w:t>https://stackoverflow.com/</w:t>
        </w:r>
      </w:hyperlink>
    </w:p>
    <w:p w:rsidR="0063242B" w:rsidRPr="00955AF8" w:rsidRDefault="0063242B" w:rsidP="0063242B">
      <w:pPr>
        <w:pStyle w:val="ac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63242B" w:rsidRPr="00383100" w:rsidRDefault="0063242B" w:rsidP="0063242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 w:rsidRPr="0038310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Контроль и оценка результатов освоения учебной Дисциплины</w:t>
      </w:r>
    </w:p>
    <w:p w:rsidR="0063242B" w:rsidRPr="00383100" w:rsidRDefault="0063242B" w:rsidP="0063242B">
      <w:pPr>
        <w:ind w:right="-259"/>
        <w:contextualSpacing/>
        <w:jc w:val="center"/>
        <w:rPr>
          <w:rFonts w:eastAsia="Arial"/>
          <w:b/>
          <w:color w:val="000000" w:themeColor="text1"/>
        </w:rPr>
      </w:pPr>
      <w:r w:rsidRPr="00383100">
        <w:rPr>
          <w:rFonts w:eastAsia="Arial"/>
          <w:b/>
          <w:color w:val="000000" w:themeColor="text1"/>
        </w:rPr>
        <w:t>ХАРАКТЕРИСТИКА ОСНОВНЫХ ВИДОВ УЧЕБНОЙ ДЕЯТЕЛЬНОСТИ СТУДЕНТОВ</w:t>
      </w:r>
    </w:p>
    <w:p w:rsidR="0063242B" w:rsidRDefault="0063242B" w:rsidP="0063242B">
      <w:pPr>
        <w:ind w:left="-567"/>
        <w:jc w:val="center"/>
        <w:rPr>
          <w:b/>
          <w:sz w:val="28"/>
        </w:rPr>
      </w:pPr>
    </w:p>
    <w:p w:rsidR="0063242B" w:rsidRDefault="0063242B" w:rsidP="0063242B">
      <w:pPr>
        <w:ind w:left="-567"/>
        <w:jc w:val="center"/>
        <w:rPr>
          <w:b/>
          <w:sz w:val="28"/>
        </w:rPr>
      </w:pP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63242B" w:rsidRPr="00A10184" w:rsidTr="0063242B">
        <w:trPr>
          <w:trHeight w:val="327"/>
          <w:jc w:val="center"/>
        </w:trPr>
        <w:tc>
          <w:tcPr>
            <w:tcW w:w="3125" w:type="dxa"/>
          </w:tcPr>
          <w:p w:rsidR="0063242B" w:rsidRPr="007B35C6" w:rsidRDefault="0063242B" w:rsidP="0063242B">
            <w:pPr>
              <w:ind w:right="-259"/>
              <w:contextualSpacing/>
              <w:jc w:val="center"/>
              <w:rPr>
                <w:b/>
              </w:rPr>
            </w:pPr>
            <w:r w:rsidRPr="007B35C6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63242B" w:rsidRPr="00955AF8" w:rsidRDefault="0063242B" w:rsidP="0063242B">
            <w:pPr>
              <w:contextualSpacing/>
              <w:jc w:val="center"/>
              <w:rPr>
                <w:color w:val="000000" w:themeColor="text1"/>
              </w:rPr>
            </w:pPr>
            <w:r w:rsidRPr="00955AF8">
              <w:rPr>
                <w:b/>
                <w:bCs/>
                <w:color w:val="000000" w:themeColor="text1"/>
                <w:w w:val="98"/>
              </w:rPr>
              <w:t>Характеристика основных видов деятельности студентов</w:t>
            </w:r>
          </w:p>
          <w:p w:rsidR="0063242B" w:rsidRPr="00955AF8" w:rsidRDefault="0063242B" w:rsidP="0063242B">
            <w:pPr>
              <w:contextualSpacing/>
              <w:jc w:val="center"/>
              <w:rPr>
                <w:color w:val="000000" w:themeColor="text1"/>
              </w:rPr>
            </w:pPr>
            <w:r w:rsidRPr="00955AF8">
              <w:rPr>
                <w:b/>
                <w:bCs/>
                <w:color w:val="000000" w:themeColor="text1"/>
                <w:w w:val="98"/>
              </w:rPr>
              <w:t>(на уровне учебных действий)</w:t>
            </w:r>
          </w:p>
        </w:tc>
      </w:tr>
      <w:tr w:rsidR="0063242B" w:rsidRPr="00A10184" w:rsidTr="0063242B">
        <w:trPr>
          <w:trHeight w:val="1072"/>
          <w:jc w:val="center"/>
        </w:trPr>
        <w:tc>
          <w:tcPr>
            <w:tcW w:w="3125" w:type="dxa"/>
          </w:tcPr>
          <w:p w:rsidR="0063242B" w:rsidRPr="007B35C6" w:rsidRDefault="0063242B" w:rsidP="0063242B">
            <w:pPr>
              <w:contextualSpacing/>
              <w:rPr>
                <w:b/>
              </w:rPr>
            </w:pPr>
            <w:r w:rsidRPr="007B35C6">
              <w:rPr>
                <w:b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Умение 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7B35C6" w:rsidRDefault="0063242B" w:rsidP="0063242B">
            <w:pPr>
              <w:contextualSpacing/>
              <w:rPr>
                <w:b/>
              </w:rPr>
            </w:pPr>
            <w:r w:rsidRPr="007B35C6">
              <w:rPr>
                <w:b/>
              </w:rPr>
              <w:t>Принципы работы компьютера. Персональный компьютер. технологий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Умение характеризовать компьютеры разных поколений.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Выбирать конфигурацию компьютера в зависимости от решаемых задач.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Искать в сети Интернет информацию об отечественных специалистах, внёсших вклад в развитие вычислительной техники.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Умение приводить примеры, подтверждающие тенденции развития вычислительной техники.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 xml:space="preserve">Параллельные вычисления. Многопроцессорные системы. Суперкомпьютеры. Распределённые вычислительные системы </w:t>
            </w:r>
            <w:r w:rsidRPr="00955AF8">
              <w:rPr>
                <w:b/>
                <w:color w:val="000000" w:themeColor="text1"/>
              </w:rPr>
              <w:lastRenderedPageBreak/>
              <w:t>и обработка больших данных. Микроконтроллеры. Роботизированные производства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lastRenderedPageBreak/>
              <w:t>Понимать основные понятия и принципы параллельных вычислений: иметь представление о том, что такое параллельные вычисления, как они работают и какие задачи могут быть эффективно решены при помощи параллельных вычислений.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Умение разбираться в архитектуре многопроцессорных систем и суперкомпьютеров, знать различные типы суперкомпьютеров, </w:t>
            </w:r>
            <w:r w:rsidRPr="00955AF8">
              <w:rPr>
                <w:color w:val="000000" w:themeColor="text1"/>
              </w:rPr>
              <w:lastRenderedPageBreak/>
              <w:t>их характеристики и области применений.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Иметь представление о  распределенной  вычислительной системе, как они работают, основные принципы и алгоритмы распределенных вычислений.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Иметь представление о том, как обрабатывать и анализировать большие объемы данных, использовать специализированные инструменты и алгоритмы для обработки данных и извлечения информации.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разбираться в архитектуре и принципах работы микроконтроллеров, знать основные функции и способы их программирования.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Иметь представление о том, как роботизированные производства функционируют, основные задачи, решаемые роботами, а также понимать принципы программирования и управления роботами.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lastRenderedPageBreak/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Иметь представление о том, что такое программное обеспечение, его роль и функции.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 основные типы программного обеспечения, такие как операционные системы, прикладное программное обеспечение, системное программное обеспечение и т. д. Также студенты должны понимать принципы разработки программного обеспечения и жизненного цикла программного обеспечения.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Уметь разрабатывать и реализовывать алгоритм поиска в файловой системе, который будет эффективно находить файлы на основе различных критериев, таких как имя файла, расширение, дата создания и другие метаданные.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Иметь представление о том, как исследовать организацию хранения и обработки данных с использованием интернет-сервисов, облачных технологий и мобильных устройств.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разрабатывать алгоритм для автоматической классификации и каталогизации файлов в файловой системе на основе их содержимого с использованием методов машинного обучения, таких как нейронные сети или алгоритмы кластеризации.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Иметь представление основных принципов, процессов и требований, связанных с выбранной специализацией.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 xml:space="preserve">Умение исследовать и делать  анализ типичных задач, которые могут возникнуть в выбранной области. 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разрабатывать программные решения, которое будет решать типичные задачи в выбранной специализации, а именно  выбор подходящих алгоритмов, структур данных, языков программирования и технологий разработки прикладных компьютерных программ.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проводить тестирования программного решения для обеспечения его правильной работы и соответствия требованиям выбранной специализации.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создавать документацию, которая описывает разработанное программное решение, его возможности, спецификации и инструкции по использованию.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 xml:space="preserve">Законодательство Российской Федерации в </w:t>
            </w:r>
            <w:r w:rsidRPr="00955AF8">
              <w:rPr>
                <w:b/>
                <w:color w:val="000000" w:themeColor="text1"/>
              </w:rPr>
              <w:lastRenderedPageBreak/>
              <w:t>области программного обеспечения.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lastRenderedPageBreak/>
              <w:t xml:space="preserve">Иметь представление об основных правонарушениях, имеющие место в области использования программного обеспечения и </w:t>
            </w:r>
            <w:r w:rsidRPr="00955AF8">
              <w:rPr>
                <w:color w:val="000000" w:themeColor="text1"/>
              </w:rPr>
              <w:lastRenderedPageBreak/>
              <w:t>наказания за них, предусмотренные законодательством Российской Федерации.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делать анализ и определение основных правонарушений, связанных с использованием программного обеспечения, а именно: нарушение авторских прав, незаконное использование или распространение программного обеспечения, нарушение лицензионных условий, взлом программного обеспечения и т. д.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 советы по соблюдению законодательства и предотвращению правонарушений в области использования программного обеспечения.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lastRenderedPageBreak/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Иметь представление об основных понятий, связанных с информацией, данными и знаниями.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объяснять различия между этими терминами и взаимосвязь между ними.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 определение информации как совокупности данных, которые имеют смысл и значимость для получателя.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 методы дискретного кодирования информации и объяснение их универсальности.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 приводить примеры, демонстрирующих, как различные типы данных могут быть представлены и переданы с помощью дискретного кодирования, такого как бинарный код или коды Хаффмана.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Уметь описывать процесс кодирования и декодирования сообщения по предложенным правилам.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Знать, как правильно описывать различные методы кодирования, таких как блочное кодирование, коды с переменной длиной и арифметическое кодирование.</w:t>
            </w:r>
          </w:p>
          <w:p w:rsidR="0063242B" w:rsidRPr="00955AF8" w:rsidRDefault="0063242B" w:rsidP="0063242B">
            <w:pPr>
              <w:contextualSpacing/>
              <w:jc w:val="both"/>
              <w:rPr>
                <w:color w:val="000000" w:themeColor="text1"/>
              </w:rPr>
            </w:pPr>
            <w:r w:rsidRPr="00955AF8">
              <w:rPr>
                <w:color w:val="000000" w:themeColor="text1"/>
              </w:rPr>
              <w:t>Знать определение условия Фано и его применение в процессе кодирования для достижения наименьшей средней длины кодового слова.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176"/>
              <w:contextualSpacing/>
              <w:rPr>
                <w:b/>
                <w:color w:val="000000" w:themeColor="text1"/>
                <w:spacing w:val="10"/>
              </w:rPr>
            </w:pPr>
            <w:r w:rsidRPr="00955AF8">
              <w:rPr>
                <w:b/>
                <w:color w:val="000000" w:themeColor="text1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различные подходы к измерению информации, включая объёмный (алфавитный) подход и вероятностный подход. 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объяснять сущность объёмного подхода, который основан на измерении количества символов, необходимых для передачи информации.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сущность алфавитного подхода к измерению информации.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Знать, что в алфавитном подходе информация измеряется количеством символов, необходимым для представления сообщения.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определение бита с точки зрения алфавитного подхода. 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Уметь объяснять, что бит является минимальной единицей информации, которая может принимать одно из двух возможных значений (0 или 1). 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Знать, что количество бит в сообщении равно логарифму по основанию 2 от количества возможных символов в алфавите.</w:t>
            </w:r>
          </w:p>
          <w:p w:rsidR="0063242B" w:rsidRPr="00955AF8" w:rsidRDefault="0063242B" w:rsidP="0063242B">
            <w:pPr>
              <w:ind w:right="200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Знать, что размер алфавита влияет на информационный вес символа, чем больше размер алфавита, тем меньше информационный вес каждого </w:t>
            </w:r>
            <w:r w:rsidRPr="00955AF8">
              <w:rPr>
                <w:iCs/>
                <w:color w:val="000000" w:themeColor="text1"/>
                <w:spacing w:val="3"/>
                <w:w w:val="110"/>
              </w:rPr>
              <w:lastRenderedPageBreak/>
              <w:t>символа.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bCs/>
                <w:iCs/>
                <w:color w:val="000000" w:themeColor="text1"/>
                <w:w w:val="119"/>
              </w:rPr>
            </w:pPr>
            <w:r w:rsidRPr="00955AF8">
              <w:rPr>
                <w:b/>
                <w:bCs/>
                <w:iCs/>
                <w:color w:val="000000" w:themeColor="text1"/>
                <w:w w:val="119"/>
              </w:rPr>
              <w:lastRenderedPageBreak/>
              <w:t>Информационные процессы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основы информационных процессов и их роли в передаче, обработке, хранении и использовании информации.</w:t>
            </w:r>
          </w:p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Знать, что информационный процесс включает сбор, передачу, обработку и анализ информации с целью создания новых знаний или принятия решений.</w:t>
            </w:r>
          </w:p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использовать технологии в информационных процессах, таких как сенсорные устройства для сбора данных, базы данных для хранения информации, алгоритмы и программное обеспечение для обработки данных, и т. д.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color w:val="000000" w:themeColor="text1"/>
              </w:rPr>
              <w:t>Обработка информации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основы обработки информации и ее роли в преобразовании необработанных данных в полезную информацию, а также что обработка информации включает сбор данных, их анализ, интерпретацию и преобразование для получения значимой информации.</w:t>
            </w:r>
          </w:p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основные этапы обработки информации, включая ввод/сбор данных, хранение, обработку, передачу и вывод информации, а также уметь объяснять роль каждого этапа и их последовательность в процессе обработки информации.</w:t>
            </w:r>
          </w:p>
          <w:p w:rsidR="0063242B" w:rsidRPr="00955AF8" w:rsidRDefault="0063242B" w:rsidP="0063242B">
            <w:pPr>
              <w:ind w:right="18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работать с различными методами и технологиями, используемых при обработке информации, таких как алгоритмы, математические и статистические методы, компьютерные программы и системы, искусственный интеллект и машинное обучение.</w:t>
            </w:r>
          </w:p>
        </w:tc>
      </w:tr>
      <w:tr w:rsidR="0063242B" w:rsidRPr="00A10184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color w:val="000000" w:themeColor="text1"/>
              </w:rPr>
              <w:t>Представление информации в компьютере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объяснять понятие бита как минимальной единицы информации и объяснение, что байт представляет собой группу из 8 битов.</w:t>
            </w:r>
          </w:p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различные системы счисления, такие как двоичная, восьмеричная и шестнадцатеричная, и их связь с представлением информации в компьютере.</w:t>
            </w:r>
            <w:r w:rsidRPr="00955AF8">
              <w:rPr>
                <w:iCs/>
                <w:color w:val="000000" w:themeColor="text1"/>
                <w:spacing w:val="3"/>
                <w:w w:val="110"/>
              </w:rPr>
              <w:br/>
              <w:t>Знать различные числовые типы данных, используемых для представления чисел в компьютере, включая целые числа, числа с плавающей запятой и другие типы данных.</w:t>
            </w:r>
          </w:p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Уметь представлять информацию в виде букв, цифр и специальных символов в компьютере. </w:t>
            </w:r>
          </w:p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пользоваться различными кодировками, такими как ASCII, Unicode и UTF-8, и их роль в представлении символьной информации.</w:t>
            </w:r>
          </w:p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методы представления графической информации в компьютере, включая использование пикселей, цветовых моделей и разрешения изображения. </w:t>
            </w:r>
          </w:p>
          <w:p w:rsidR="0063242B" w:rsidRPr="00955AF8" w:rsidRDefault="0063242B" w:rsidP="0063242B">
            <w:pPr>
              <w:ind w:right="212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различать форматы файлов для хранения и передачи графической информации, таких как JPEG, PNG и GIF.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color w:val="000000" w:themeColor="text1"/>
              </w:rPr>
              <w:t>Кодирование текстов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понятия кодирования текста и его роли в представлении и передаче информации. 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основные цели кодирования текста, таких как </w:t>
            </w:r>
            <w:r w:rsidRPr="00955AF8">
              <w:rPr>
                <w:iCs/>
                <w:color w:val="000000" w:themeColor="text1"/>
                <w:spacing w:val="3"/>
                <w:w w:val="110"/>
              </w:rPr>
              <w:lastRenderedPageBreak/>
              <w:t>сжатие данных, обеспечение безопасности и обеспечение совместимости между различными системами.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ASCII кодировку: изучение ASCII (American Standard Code for Information Interchange) кодировки, которая представляет основной набор символов, включая буквы английского алфавита, цифры и специальные символы. Уметь пользоваться таблицей ASCII и объяснять, как символы представлены в виде чисел.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расширенную кодировку ISO-8859 и Unicode. 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преимущества использования расширенных кодировок для поддержки различных языков и символов, включая мультиязычные тексты и символы из различных алфавитов.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Знать </w:t>
            </w:r>
            <w:r w:rsidRPr="00955AF8">
              <w:rPr>
                <w:iCs/>
                <w:color w:val="000000" w:themeColor="text1"/>
                <w:spacing w:val="3"/>
                <w:w w:val="110"/>
                <w:lang w:val="en-US"/>
              </w:rPr>
              <w:t>UnicodeTransformationFormat</w:t>
            </w:r>
            <w:r w:rsidRPr="00955AF8">
              <w:rPr>
                <w:iCs/>
                <w:color w:val="000000" w:themeColor="text1"/>
                <w:spacing w:val="3"/>
                <w:w w:val="110"/>
              </w:rPr>
              <w:t xml:space="preserve"> 8-</w:t>
            </w:r>
            <w:r w:rsidRPr="00955AF8">
              <w:rPr>
                <w:iCs/>
                <w:color w:val="000000" w:themeColor="text1"/>
                <w:spacing w:val="3"/>
                <w:w w:val="110"/>
                <w:lang w:val="en-US"/>
              </w:rPr>
              <w:t>bit</w:t>
            </w:r>
            <w:r w:rsidRPr="00955AF8">
              <w:rPr>
                <w:iCs/>
                <w:color w:val="000000" w:themeColor="text1"/>
                <w:spacing w:val="3"/>
                <w:w w:val="110"/>
              </w:rPr>
              <w:t>, а также уметь демонстрировать преимущества использования данной кодировки.</w:t>
            </w:r>
          </w:p>
          <w:p w:rsidR="0063242B" w:rsidRPr="00955AF8" w:rsidRDefault="0063242B" w:rsidP="0063242B">
            <w:pPr>
              <w:ind w:right="79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Иметь представление о проблемах, с которыми можно столкнуться при кодировании текста, таких как несовместимость кодировок, отображение и хранение символов различной ширины, проблемы с тестированием и отладкой.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iCs/>
                <w:color w:val="000000" w:themeColor="text1"/>
                <w:spacing w:val="7"/>
                <w:w w:val="108"/>
              </w:rPr>
              <w:lastRenderedPageBreak/>
              <w:t>Алгебра логики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основные понятия алгебры логики, таких как логические операции (И, ИЛИ, НЕ), логические значения (истина и ложь) и логические выражения.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демонстрировать, как можно использовать логические операции для выражения различных утверждений и условий.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основные алгебраические законы в алгебре логики, таких как коммутативность, ассоциативность, дистрибутивность и законы двойного отрицания.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объяснять, как основные алгебраические законы могут использоваться для преобразования логических выражений и упрощения логических выражений.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Знать, что такое импликации (логического следования) и эквивалентности в алгебре логики, а также знать, как использовать импликацию для выражения условий и логических связей.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Знать основные операции алгебры, таких как конъюнкция, дизъюнкция, отрицание, импликация и эквивалентность. Знать, какие свойства и законы справедливы в алгебре и как их можно использовать для работы с логическими выражениями.</w:t>
            </w:r>
          </w:p>
          <w:p w:rsidR="0063242B" w:rsidRPr="00955AF8" w:rsidRDefault="0063242B" w:rsidP="0063242B">
            <w:pPr>
              <w:ind w:right="393"/>
              <w:contextualSpacing/>
              <w:jc w:val="both"/>
              <w:rPr>
                <w:iCs/>
                <w:color w:val="000000" w:themeColor="text1"/>
                <w:spacing w:val="3"/>
                <w:w w:val="110"/>
              </w:rPr>
            </w:pPr>
            <w:r w:rsidRPr="00955AF8">
              <w:rPr>
                <w:iCs/>
                <w:color w:val="000000" w:themeColor="text1"/>
                <w:spacing w:val="3"/>
                <w:w w:val="110"/>
              </w:rPr>
              <w:t>Уметь работать с основными операциями алгебры, такими как конъюнкция, дизъюнкция, отрицание, импликация и эквивалентность.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color w:val="000000" w:themeColor="text1"/>
              </w:rPr>
              <w:t>Технологии обработки текстовой Информации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Знать основные шаги создания текстового документа, такие как открытие текстового процессора, выбор шаблона или создание нового документа, и начало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набора текста.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создавать текстовый документ, выбирать шаблон или создавать новый.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приемы и методы набора текста, таких как выбор шрифта, размера и цвета текста, выравнивание текста, создание списков и вставка различных символов. Уметь набирать текст, выбирать шрифт, размер текста, и выполнять вставку различных символов.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средства редактирования, такие как выделение, копирование, вставка, удаление и перемещение текста. Уметь форматировать текст, делать его как жирный, курсив, подчеркнутый, изменение шрифта и размера.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Знать, как использовать функции проверки орфографии и грамматики для исправления ошибок и улучшения качества текста.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представление о функции поиска и автозамены в текстовом процессоре. Уметь пользоваться автозаменой в текстовом документе.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Знать, как использовать стили для быстрого и удобного изменения внешнего вида текста и его форматирования. Уметь создавать пользовательские стили и применять их к тексту.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и у меть выполнять структурированные документы, а именно: делать оглавление, сноски и разделы.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преимущества и возможности использования облачных сервисов для создания, редактирования и совместной работы над текстовыми документами.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iCs/>
                <w:color w:val="000000" w:themeColor="text1"/>
                <w:spacing w:val="7"/>
                <w:w w:val="108"/>
              </w:rPr>
            </w:pPr>
            <w:r w:rsidRPr="00955AF8">
              <w:rPr>
                <w:b/>
                <w:color w:val="000000" w:themeColor="text1"/>
              </w:rPr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принципы деловой переписки, включая составление официальных писем, электронных писем и других форм деловой коммуникации, а знать  и соблюдать правила этикета и форматирования.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создавать рефераты и аналитические материалы, включая работу с различными источниками информации, извлечения главных положений и аргументов; уметь структурировать и оформлять рефераты.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применять правила цитирования источников, включая правила оформления прямых и косвенных цитат, придания ссылкам на авторов и источники; уметь отображать источники в списке литературы.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правильно оформлять библиографические ссылки и список литературы в соответствии с заданными стилями оформления (например, APA, MLA, Harvard) или учебными требованиями.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принципы ввода изображений и их цифровую обработку, включая различные форматы файлов изображений (например, JPEG, PNG, GIF); знать способы их сохранения и сжатия.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Уметь использовать цифровые устройства, такие как сканеры, фотокамеры, цифровые камеры и смартфоны,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для ввода изображений в цифровом формате.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lastRenderedPageBreak/>
              <w:t>Графический редактор. Обработка графических объектов. Растровая и векторная графика. Форматы графических файлов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принцип работы графического редактора, включая основные инструменты и функции для создания, редактирования и модификации графических объектов.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работать с растровой и векторной графикой; иметь представление о различии между ними и их применение в различных сферах деятельности.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 различных форматах графических файлов, таких как JPEG, PNG, SVG, AI; знать их основные характеристики и особенности использования.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использовать инструменты обработки графических объектов: изменение размеров, обрезка, поворот, наложение эффектов и фильтров, коррекция цвета и яркости, добавление текста и других элементов дизайна.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Компьютерные презентации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выбрать подходящую программу для создания компьютерных презентаций и ознакомление с ее основными функциями и инструментами.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и продумывать структуру презентации, включая логическую последовательность, использование заголовков, разделов, подразделов и списков для удобного представления информации.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навык создания привлекательных слайдов, включая выбор цветовой схемы, шрифтов, изображений и графики, чтобы поддерживать внимание аудитории и улучшать визуальное впечатление.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использовать различные типы медиа-содержимого, такие как фотографии, видео, аудио и анимации, для улучшения визуального эффекта и эффективной коммуникации сообщения.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представление о различных способах организации и анимации слайдов, включая переходы между слайдами, появление и исчезновение элементов, изменение размеров и ориентации объектов.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работать в команде и де</w:t>
            </w:r>
            <w:r>
              <w:rPr>
                <w:color w:val="000000" w:themeColor="text1"/>
                <w:spacing w:val="3"/>
                <w:w w:val="110"/>
              </w:rPr>
              <w:t>лать  коллективную творческую ра</w:t>
            </w:r>
            <w:r w:rsidRPr="00955AF8">
              <w:rPr>
                <w:color w:val="000000" w:themeColor="text1"/>
                <w:spacing w:val="3"/>
                <w:w w:val="110"/>
              </w:rPr>
              <w:t>боту при создании презентации.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Сетевые информационные технологии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представление об основных принципах работы компьютерных сетей и их важности в современном информационном обществе.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объяснить основные понятия сетей, такие как IP-адреса, протоколы, роутеры, свитчи и другие устройства сети.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 различных типах сетей, включая локальные сети (LAN), глобальные сети (WAN) и беспроводные сети (Wi-Fi).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навык настройки и конфигурирования простой локальной сети, включая подключение компьютеров к сети, настройку IP-адресов и настройку сетевых устройств.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Умение использовать протоколы сети, такие как TCP/IP, HTTP, FTP, SMTP и другие, для передачи данных по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сети и понимания их особенностей и функциональности.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представление об  основных принципах работы Интернета, включая структуру доменных имен, поиск информации с использованием поисковых систем и основы веб-браузера.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lastRenderedPageBreak/>
              <w:t>Разработка интернет-приложений (сайтов)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основные принципы разработки веб-приложений и сайтов.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создавать простые веб-страницы с использованием HTML и CSS.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языки программирования и технологии, используемые в разработке веб-приложений, таких как JavaScript, PHP, Python или Ruby.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использовать фреймворки и библиотеки для упрощения и ускорения процесса разработки, такие как React, Angular, Django и другие.</w:t>
            </w:r>
          </w:p>
          <w:p w:rsidR="0063242B" w:rsidRPr="00955AF8" w:rsidRDefault="0063242B" w:rsidP="0063242B">
            <w:pPr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основные принципы безопасности веб-приложений и умение применять методы защиты от взлома и атак.</w:t>
            </w:r>
          </w:p>
          <w:p w:rsidR="0063242B" w:rsidRPr="00955AF8" w:rsidRDefault="0063242B" w:rsidP="0063242B">
            <w:pPr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тестировать и отлаживать веб-приложения для обеспечения их корректной работы.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основные принципы работы геоинформационных систем (ГИС) и их роль в современном мире.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использовать геоинформационные сервисы для определения местоположения в режиме реального времени, например, для отслеживания положения мобильных телефонов или для определения загруженности автомагистралей.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принципов работы интернет-торговли и бронирования билетов и гостиниц с использованием геолокационных данных.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использовать различные API и инструменты для разработки геолокационных сервисов и интеграции их в веб-приложения.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основные принципы работы социальных сетей и их роль в современном обществе.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 различных типах социальных сетей и популярных платформах, таких как Facebook, Instagram, Twitter, LinkedIn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создавать и поддерживать профессиональные и личные аккаунты в социальных сетях.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Понимать важность безопасности в социальных сетях и умение применять основные принципы защиты личной информации, таких как установка сильных паролей и ограничение общедоступности публикаций.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эффективно использовать функциональные возможности социальных сетей, такие как публикация контента, подключение к сообществам, обмен сообщениями и комментариями.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Иметь представление об основных принципах сетевого этикета и правил вежливого и уважительного поведения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в социальных сетях.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оценивать достоверность и качество информации, полученной в социальных сетях, и применять критическое мышление при ее использовании.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этических и юридических аспектов использования социальных сетей, включая принципы авторского права, защиты персональных данных и борьбы с кибербуллингом.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bCs/>
                <w:color w:val="000000" w:themeColor="text1"/>
              </w:rPr>
              <w:lastRenderedPageBreak/>
              <w:t>Основы социальной информатики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технологических и экономических угроз, связанных с использованием информационно-коммуникационных технологий, таких как вирусы, хакерские атаки, киберпреступления, утечки данных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Знание общих проблем и уязвимостей в области защиты информации и информационной безопасности, включая слабые пароли, отсутствие обновлений программного обеспечения, недостаточное обучение пользователей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Иметь представление о важности защиты информации для организаций и частных лиц, включая сохранение конфиденциальности, целостности и доступности данных.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применять средства защиты информации в практических ситуациях, таких как установка и настройка антивирусного программного обеспечения, проверка безопасности сетевых соединений и обучение пользователей основам информационной безопасности.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этических и правовых аспектов информационной безопасности, включая соблюдение авторских прав, защиту персональных данных и этические принципы в области информационных технологий.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вредоносного программного обеспечения (вирусов, червей, троянских программ, шпионского ПО и др.) и его возможных последствий для компьютерной системы.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различные способы распространения вредоносного программного обеспечения, включая электронную почту, веб-сайты, социальные сети, съемные носители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основных видов вредоносного программного обеспечения и их функциональности, такой как уничтожение данных, шифрование, незаконное сбор информации, прослушивание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принципы работы антивирусных программ и их роли в предотвращении и обнаружении вредоносного программного обеспечения.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Уметь выбирать и устанавливать надежный антивирусный программный продукт; знать основные функции и настройки, таких как регулярное сканирование, реального времени защита, файрволы и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другие.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понятия алгоритма и его роли в программировании.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элементв программирования, такие как переменные, операторы, условные операторы и циклы.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разработать простые алгоритмы для решения задач, используя доступные элементы программирования.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Развитие навыков анализа и разложения сложных задач на более простые подзадачи.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Знание различных типов данных и операторов для работы с ними, таких как целочисленные, вещественные числа, строки, логические значения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использовать условные операторы для принятия решений в программе, например, проверка условий и выполнение различных действий в зависимости от результатов.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решать простые задачи на компьютере.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основных принципов и понятий языков программирования, таких как синтаксис, переменные, типы данных, операторы и функции.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каждый из языков программирования (Паскаль, Python, Java, C++, C#) с описанием основных характеристик и областей применения.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Знание основных конструкций каждого языка программирования, таких как условные операторы (if-else, switch), циклы (for, while, do-while), функции (определение и вызов), массивы и структуры данных.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написать и применить основные конструкции каждого языка программирования в примерах кода.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Уметь применять основные конструкции языков программирования в решении различных задач, таких как математические вычисления, обработка списков или работа с файлами.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Электронные таблицы и базы данных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 основные понятия и принципы работы электронных таблиц и баз данных.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Знать, как создавать и организовывать данные в электронных таблицах, используя различные функции и формулы.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работать с данными в электронных таблицах, выполнять сортировку, фильтрацию и группировку данных.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создавать и редактировать базу данных, определять таблицы, поля и связи между ними.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выполнять запросы к базе данных, получать необходимую информацию из таблиц.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Развитие навыков работы с программами для работы с электронными таблицами (например, Microsoft Excel) и базами данных (например, Microsoft Access).</w:t>
            </w:r>
          </w:p>
        </w:tc>
      </w:tr>
      <w:tr w:rsidR="0063242B" w:rsidRPr="002514F3" w:rsidTr="0063242B">
        <w:trPr>
          <w:jc w:val="center"/>
        </w:trPr>
        <w:tc>
          <w:tcPr>
            <w:tcW w:w="3125" w:type="dxa"/>
          </w:tcPr>
          <w:p w:rsidR="0063242B" w:rsidRPr="00955AF8" w:rsidRDefault="0063242B" w:rsidP="0063242B">
            <w:pPr>
              <w:ind w:right="-20"/>
              <w:contextualSpacing/>
              <w:rPr>
                <w:b/>
                <w:color w:val="000000" w:themeColor="text1"/>
              </w:rPr>
            </w:pPr>
            <w:r w:rsidRPr="00955AF8">
              <w:rPr>
                <w:b/>
                <w:color w:val="000000" w:themeColor="text1"/>
              </w:rPr>
              <w:t>Средства искусственного интеллекта</w:t>
            </w:r>
          </w:p>
        </w:tc>
        <w:tc>
          <w:tcPr>
            <w:tcW w:w="6867" w:type="dxa"/>
          </w:tcPr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Понимание основных понятий и принципов искусственного интеллекта.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 xml:space="preserve">Умение описывать различные подходы и методы </w:t>
            </w:r>
            <w:r w:rsidRPr="00955AF8">
              <w:rPr>
                <w:color w:val="000000" w:themeColor="text1"/>
                <w:spacing w:val="3"/>
                <w:w w:val="110"/>
              </w:rPr>
              <w:lastRenderedPageBreak/>
              <w:t>искусственного интеллекта, включая машинное обучение, нейронные сети, генетические алгоритмы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объяснять, как работают современные системы искусственного интеллекта, такие как голосовые помощники, системы автономного вождения, рекомендательные системы и другие.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применять базовые алгоритмы машинного обучения и нейронные сети для решения простых задач.</w:t>
            </w:r>
          </w:p>
          <w:p w:rsidR="0063242B" w:rsidRPr="00955AF8" w:rsidRDefault="0063242B" w:rsidP="0063242B">
            <w:pPr>
              <w:ind w:right="77"/>
              <w:contextualSpacing/>
              <w:jc w:val="both"/>
              <w:rPr>
                <w:color w:val="000000" w:themeColor="text1"/>
                <w:spacing w:val="3"/>
                <w:w w:val="110"/>
              </w:rPr>
            </w:pPr>
            <w:r w:rsidRPr="00955AF8">
              <w:rPr>
                <w:color w:val="000000" w:themeColor="text1"/>
                <w:spacing w:val="3"/>
                <w:w w:val="110"/>
              </w:rPr>
              <w:t>Умение анализировать этические и социальные вопросы, связанные с применением искусственного интеллекта в различных областях.</w:t>
            </w:r>
          </w:p>
        </w:tc>
      </w:tr>
    </w:tbl>
    <w:p w:rsidR="0063242B" w:rsidRDefault="0063242B" w:rsidP="0063242B">
      <w:pPr>
        <w:ind w:left="-567"/>
        <w:jc w:val="center"/>
        <w:rPr>
          <w:b/>
          <w:sz w:val="28"/>
        </w:rPr>
      </w:pPr>
    </w:p>
    <w:p w:rsidR="0063242B" w:rsidRDefault="0063242B" w:rsidP="0063242B">
      <w:pPr>
        <w:ind w:left="-567" w:firstLine="709"/>
        <w:jc w:val="center"/>
        <w:rPr>
          <w:b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63242B" w:rsidRPr="005B68A1" w:rsidRDefault="0063242B" w:rsidP="0063242B">
      <w:pPr>
        <w:ind w:left="-567" w:firstLine="709"/>
        <w:jc w:val="center"/>
        <w:rPr>
          <w:b/>
          <w:color w:val="FF0000"/>
          <w:sz w:val="28"/>
        </w:rPr>
      </w:pPr>
    </w:p>
    <w:tbl>
      <w:tblPr>
        <w:tblStyle w:val="ab"/>
        <w:tblW w:w="10206" w:type="dxa"/>
        <w:tblInd w:w="-318" w:type="dxa"/>
        <w:tblLook w:val="04A0" w:firstRow="1" w:lastRow="0" w:firstColumn="1" w:lastColumn="0" w:noHBand="0" w:noVBand="1"/>
      </w:tblPr>
      <w:tblGrid>
        <w:gridCol w:w="3969"/>
        <w:gridCol w:w="2126"/>
        <w:gridCol w:w="4111"/>
      </w:tblGrid>
      <w:tr w:rsidR="0063242B" w:rsidRPr="00A10184" w:rsidTr="0063242B">
        <w:tc>
          <w:tcPr>
            <w:tcW w:w="3969" w:type="dxa"/>
            <w:vAlign w:val="center"/>
          </w:tcPr>
          <w:p w:rsidR="0063242B" w:rsidRPr="00A10184" w:rsidRDefault="0063242B" w:rsidP="0063242B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63242B" w:rsidRPr="00A10184" w:rsidRDefault="0063242B" w:rsidP="0063242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63242B" w:rsidRPr="00A10184" w:rsidRDefault="0063242B" w:rsidP="0063242B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63242B" w:rsidRPr="00A10184" w:rsidRDefault="0063242B" w:rsidP="0063242B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Pr="00155CC9">
              <w:t>умение определять цели, составлять планы деятельности и определять средства, необходимые для их реализации</w:t>
            </w:r>
          </w:p>
          <w:p w:rsidR="0063242B" w:rsidRPr="00A10184" w:rsidRDefault="0063242B" w:rsidP="0063242B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контрольной работы № 1,2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2</w:t>
            </w:r>
            <w:r w:rsidRPr="00155CC9">
              <w:t>использование различных информационных объектов, с которыми возникает</w:t>
            </w:r>
          </w:p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155CC9">
              <w:t>необходимость сталкиваться в профессиональной сфере в изучении явлений</w:t>
            </w:r>
          </w:p>
          <w:p w:rsidR="0063242B" w:rsidRPr="00A10184" w:rsidRDefault="0063242B" w:rsidP="0063242B">
            <w:pPr>
              <w:autoSpaceDE w:val="0"/>
              <w:autoSpaceDN w:val="0"/>
              <w:adjustRightInd w:val="0"/>
            </w:pPr>
            <w:r w:rsidRPr="00155CC9">
              <w:t>и процессов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контрольной работы № 1,2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Pr="00155CC9">
              <w:t>использование различных источников информации, в том числе электронных</w:t>
            </w:r>
          </w:p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155CC9">
              <w:t>библиотек, умение критически оценивать и интерпретировать информацию,</w:t>
            </w:r>
          </w:p>
          <w:p w:rsidR="0063242B" w:rsidRPr="00A10184" w:rsidRDefault="0063242B" w:rsidP="0063242B">
            <w:pPr>
              <w:autoSpaceDE w:val="0"/>
              <w:autoSpaceDN w:val="0"/>
              <w:adjustRightInd w:val="0"/>
            </w:pPr>
            <w:r w:rsidRPr="00155CC9">
              <w:t>получаемую из различных источников, в том числе из сети Интернет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4</w:t>
            </w:r>
            <w:r w:rsidRPr="00155CC9">
              <w:t>умение анализировать и представлять информацию, данную в электронных</w:t>
            </w:r>
          </w:p>
          <w:p w:rsidR="0063242B" w:rsidRPr="00A10184" w:rsidRDefault="0063242B" w:rsidP="0063242B">
            <w:pPr>
              <w:autoSpaceDE w:val="0"/>
              <w:autoSpaceDN w:val="0"/>
              <w:adjustRightInd w:val="0"/>
            </w:pPr>
            <w:r w:rsidRPr="00155CC9">
              <w:t>форматах на компьютере в различных видах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Pr="00155CC9">
              <w:t xml:space="preserve">умение использовать средства информационно-коммуникационных технологий в решении когнитивных, </w:t>
            </w:r>
            <w:r w:rsidRPr="00155CC9">
              <w:lastRenderedPageBreak/>
              <w:t>коммуникативных и организационных задач с соблюдением требований эргономики, техники безопасности, гигиены,</w:t>
            </w:r>
          </w:p>
          <w:p w:rsidR="0063242B" w:rsidRPr="00A10184" w:rsidRDefault="0063242B" w:rsidP="0063242B">
            <w:pPr>
              <w:pStyle w:val="a7"/>
            </w:pPr>
            <w:r w:rsidRPr="00155CC9"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  <w:tr w:rsidR="0063242B" w:rsidRPr="00A10184" w:rsidTr="0063242B">
        <w:tc>
          <w:tcPr>
            <w:tcW w:w="3969" w:type="dxa"/>
          </w:tcPr>
          <w:p w:rsidR="0063242B" w:rsidRPr="00155CC9" w:rsidRDefault="0063242B" w:rsidP="0063242B">
            <w:pPr>
              <w:autoSpaceDE w:val="0"/>
              <w:autoSpaceDN w:val="0"/>
              <w:adjustRightInd w:val="0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6</w:t>
            </w:r>
            <w:r w:rsidRPr="00155CC9">
              <w:t>умение публично представлять результаты собственного исследования, вести</w:t>
            </w:r>
          </w:p>
          <w:p w:rsidR="0063242B" w:rsidRPr="00A10184" w:rsidRDefault="0063242B" w:rsidP="0063242B">
            <w:pPr>
              <w:pStyle w:val="a7"/>
            </w:pPr>
            <w:r w:rsidRPr="00155CC9"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1,2,3,4,5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  <w:tr w:rsidR="0063242B" w:rsidRPr="00A10184" w:rsidTr="0063242B">
        <w:tc>
          <w:tcPr>
            <w:tcW w:w="3969" w:type="dxa"/>
          </w:tcPr>
          <w:p w:rsidR="0063242B" w:rsidRPr="00A10184" w:rsidRDefault="0063242B" w:rsidP="0063242B">
            <w:pPr>
              <w:pStyle w:val="a7"/>
            </w:pPr>
            <w:r>
              <w:t>Л 1-6</w:t>
            </w:r>
          </w:p>
          <w:p w:rsidR="0063242B" w:rsidRPr="00A10184" w:rsidRDefault="0063242B" w:rsidP="0063242B">
            <w:pPr>
              <w:pStyle w:val="a7"/>
            </w:pPr>
            <w:r>
              <w:t>МП 1-5</w:t>
            </w:r>
          </w:p>
          <w:p w:rsidR="0063242B" w:rsidRPr="00A10184" w:rsidRDefault="0063242B" w:rsidP="0063242B">
            <w:pPr>
              <w:pStyle w:val="a7"/>
            </w:pPr>
            <w:r>
              <w:t>ОК 1-5</w:t>
            </w:r>
          </w:p>
        </w:tc>
        <w:tc>
          <w:tcPr>
            <w:tcW w:w="2126" w:type="dxa"/>
          </w:tcPr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:rsidR="0063242B" w:rsidRPr="00A10184" w:rsidRDefault="0063242B" w:rsidP="0063242B">
            <w:pPr>
              <w:pStyle w:val="a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:rsidR="0063242B" w:rsidRPr="00A10184" w:rsidRDefault="0063242B" w:rsidP="0063242B">
            <w:pPr>
              <w:pStyle w:val="a7"/>
              <w:jc w:val="center"/>
            </w:pPr>
          </w:p>
        </w:tc>
        <w:tc>
          <w:tcPr>
            <w:tcW w:w="4111" w:type="dxa"/>
          </w:tcPr>
          <w:p w:rsidR="0063242B" w:rsidRPr="00A10184" w:rsidRDefault="0063242B" w:rsidP="0063242B">
            <w:pPr>
              <w:pStyle w:val="a7"/>
            </w:pPr>
            <w:r w:rsidRPr="00A10184">
              <w:t>- оценка тестовой работы №  1-5</w:t>
            </w:r>
          </w:p>
          <w:p w:rsidR="0063242B" w:rsidRPr="00A10184" w:rsidRDefault="0063242B" w:rsidP="0063242B">
            <w:pPr>
              <w:pStyle w:val="a7"/>
            </w:pPr>
            <w:r w:rsidRPr="00A10184">
              <w:t>- оценка практической работы №1,2,3</w:t>
            </w:r>
          </w:p>
          <w:p w:rsidR="0063242B" w:rsidRPr="00A10184" w:rsidRDefault="0063242B" w:rsidP="0063242B">
            <w:pPr>
              <w:pStyle w:val="a7"/>
            </w:pPr>
          </w:p>
        </w:tc>
      </w:tr>
    </w:tbl>
    <w:tbl>
      <w:tblPr>
        <w:tblStyle w:val="21"/>
        <w:tblpPr w:leftFromText="180" w:rightFromText="180" w:vertAnchor="text" w:horzAnchor="margin" w:tblpXSpec="center" w:tblpY="303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63242B" w:rsidRPr="00A10184" w:rsidTr="0063242B">
        <w:tc>
          <w:tcPr>
            <w:tcW w:w="9924" w:type="dxa"/>
            <w:gridSpan w:val="2"/>
          </w:tcPr>
          <w:p w:rsidR="0063242B" w:rsidRPr="00A10184" w:rsidRDefault="0063242B" w:rsidP="0063242B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7-9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5-6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:rsidR="0063242B" w:rsidRPr="00A10184" w:rsidRDefault="0063242B" w:rsidP="0063242B">
      <w:pPr>
        <w:rPr>
          <w:b/>
        </w:rPr>
      </w:pPr>
    </w:p>
    <w:p w:rsidR="0063242B" w:rsidRPr="00A10184" w:rsidRDefault="0063242B" w:rsidP="0063242B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>(критерии оценивания тестовых работ)</w:t>
      </w:r>
    </w:p>
    <w:tbl>
      <w:tblPr>
        <w:tblStyle w:val="21"/>
        <w:tblpPr w:leftFromText="180" w:rightFromText="180" w:vertAnchor="text" w:horzAnchor="margin" w:tblpY="158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63242B" w:rsidRPr="00A10184" w:rsidTr="0063242B">
        <w:tc>
          <w:tcPr>
            <w:tcW w:w="9924" w:type="dxa"/>
            <w:gridSpan w:val="2"/>
          </w:tcPr>
          <w:p w:rsidR="0063242B" w:rsidRPr="00A10184" w:rsidRDefault="0063242B" w:rsidP="0063242B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14-17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10-13</w:t>
            </w:r>
          </w:p>
        </w:tc>
      </w:tr>
      <w:tr w:rsidR="0063242B" w:rsidRPr="00A10184" w:rsidTr="0063242B">
        <w:tc>
          <w:tcPr>
            <w:tcW w:w="1702" w:type="dxa"/>
          </w:tcPr>
          <w:p w:rsidR="0063242B" w:rsidRPr="00A10184" w:rsidRDefault="0063242B" w:rsidP="0063242B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63242B" w:rsidRPr="00A10184" w:rsidRDefault="0063242B" w:rsidP="0063242B">
            <w:pPr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:rsidR="0063242B" w:rsidRPr="00A10184" w:rsidRDefault="0063242B" w:rsidP="0063242B">
      <w:r w:rsidRPr="00A10184">
        <w:t>Время выполнения работы: 10-15 мин.</w:t>
      </w:r>
    </w:p>
    <w:p w:rsidR="0063242B" w:rsidRPr="00A10184" w:rsidRDefault="0063242B" w:rsidP="0063242B">
      <w:r w:rsidRPr="00A10184">
        <w:t>Время выполнения работы: 30-40 мин.</w:t>
      </w:r>
    </w:p>
    <w:p w:rsidR="0063242B" w:rsidRPr="00A10184" w:rsidRDefault="0063242B" w:rsidP="0063242B">
      <w:pPr>
        <w:rPr>
          <w:b/>
        </w:rPr>
      </w:pPr>
    </w:p>
    <w:p w:rsidR="0063242B" w:rsidRPr="00A10184" w:rsidRDefault="0063242B" w:rsidP="0063242B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:rsidR="0063242B" w:rsidRPr="00155CC9" w:rsidRDefault="0063242B" w:rsidP="0063242B">
      <w:pPr>
        <w:ind w:firstLine="709"/>
        <w:rPr>
          <w:b/>
        </w:rPr>
      </w:pPr>
      <w:r w:rsidRPr="00155CC9">
        <w:rPr>
          <w:b/>
        </w:rPr>
        <w:t>Отметка "5"</w:t>
      </w:r>
    </w:p>
    <w:p w:rsidR="0063242B" w:rsidRPr="00155CC9" w:rsidRDefault="0063242B" w:rsidP="0063242B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155CC9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63242B" w:rsidRPr="00155CC9" w:rsidRDefault="0063242B" w:rsidP="0063242B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155CC9">
        <w:t>Работа оформлена аккуратно, в оптимальной для фиксации результатов форме.</w:t>
      </w:r>
    </w:p>
    <w:p w:rsidR="0063242B" w:rsidRPr="00155CC9" w:rsidRDefault="0063242B" w:rsidP="0063242B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155CC9">
        <w:t>Форма фиксации материалов может быть предложена учителем или выбрана самими учащимися.</w:t>
      </w:r>
    </w:p>
    <w:p w:rsidR="0063242B" w:rsidRPr="00155CC9" w:rsidRDefault="0063242B" w:rsidP="0063242B">
      <w:pPr>
        <w:ind w:firstLine="709"/>
        <w:rPr>
          <w:b/>
        </w:rPr>
      </w:pPr>
      <w:r w:rsidRPr="00155CC9">
        <w:rPr>
          <w:b/>
        </w:rPr>
        <w:t>Отметка "4"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lastRenderedPageBreak/>
        <w:t>Практическая работа выполнена учащимися в полном объеме и самостоятельно.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155CC9">
        <w:softHyphen/>
        <w:t>ниями, необходимыми для самостоятельного выполнения работы.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155CC9">
        <w:t>Допускаются неточности и небрежность в оформлении результатов работы.</w:t>
      </w:r>
    </w:p>
    <w:p w:rsidR="0063242B" w:rsidRPr="00155CC9" w:rsidRDefault="0063242B" w:rsidP="0063242B">
      <w:pPr>
        <w:ind w:firstLine="709"/>
        <w:rPr>
          <w:b/>
        </w:rPr>
      </w:pPr>
      <w:r w:rsidRPr="00155CC9">
        <w:rPr>
          <w:b/>
        </w:rPr>
        <w:t>Отметка "3"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55CC9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155CC9">
        <w:softHyphen/>
        <w:t>ми, географическими инструментами.</w:t>
      </w:r>
    </w:p>
    <w:p w:rsidR="0063242B" w:rsidRPr="00155CC9" w:rsidRDefault="0063242B" w:rsidP="0063242B">
      <w:pPr>
        <w:ind w:firstLine="709"/>
        <w:rPr>
          <w:b/>
        </w:rPr>
      </w:pPr>
      <w:r w:rsidRPr="00155CC9">
        <w:rPr>
          <w:b/>
        </w:rPr>
        <w:t>Отметка "2"</w:t>
      </w:r>
    </w:p>
    <w:p w:rsidR="0063242B" w:rsidRPr="00155CC9" w:rsidRDefault="0063242B" w:rsidP="0063242B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55CC9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63242B" w:rsidRPr="00155CC9" w:rsidRDefault="0063242B" w:rsidP="0063242B">
      <w:pPr>
        <w:ind w:firstLine="709"/>
        <w:rPr>
          <w:b/>
        </w:rPr>
      </w:pPr>
      <w:r w:rsidRPr="00155CC9">
        <w:rPr>
          <w:b/>
        </w:rPr>
        <w:t xml:space="preserve">Оценка "1" </w:t>
      </w:r>
    </w:p>
    <w:p w:rsidR="0063242B" w:rsidRDefault="0063242B" w:rsidP="0063242B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155CC9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63242B" w:rsidRDefault="0063242B" w:rsidP="0063242B"/>
    <w:p w:rsidR="0063242B" w:rsidRDefault="0063242B" w:rsidP="0063242B"/>
    <w:p w:rsidR="00277D17" w:rsidRDefault="00277D17"/>
    <w:sectPr w:rsidR="0027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79" w:rsidRDefault="00B72579">
      <w:r>
        <w:separator/>
      </w:r>
    </w:p>
  </w:endnote>
  <w:endnote w:type="continuationSeparator" w:id="0">
    <w:p w:rsidR="00B72579" w:rsidRDefault="00B7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1663"/>
      <w:docPartObj>
        <w:docPartGallery w:val="Page Numbers (Bottom of Page)"/>
        <w:docPartUnique/>
      </w:docPartObj>
    </w:sdtPr>
    <w:sdtEndPr/>
    <w:sdtContent>
      <w:p w:rsidR="00737A2D" w:rsidRDefault="00737A2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84">
          <w:rPr>
            <w:noProof/>
          </w:rPr>
          <w:t>16</w:t>
        </w:r>
        <w:r>
          <w:fldChar w:fldCharType="end"/>
        </w:r>
      </w:p>
    </w:sdtContent>
  </w:sdt>
  <w:p w:rsidR="00737A2D" w:rsidRDefault="00737A2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79" w:rsidRDefault="00B72579">
      <w:r>
        <w:separator/>
      </w:r>
    </w:p>
  </w:footnote>
  <w:footnote w:type="continuationSeparator" w:id="0">
    <w:p w:rsidR="00B72579" w:rsidRDefault="00B7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29A"/>
    <w:multiLevelType w:val="hybridMultilevel"/>
    <w:tmpl w:val="89F0303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ADF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FA0"/>
    <w:multiLevelType w:val="hybridMultilevel"/>
    <w:tmpl w:val="2A5ECF1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770527"/>
    <w:multiLevelType w:val="multilevel"/>
    <w:tmpl w:val="3800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7"/>
  </w:num>
  <w:num w:numId="5">
    <w:abstractNumId w:val="2"/>
  </w:num>
  <w:num w:numId="6">
    <w:abstractNumId w:val="19"/>
  </w:num>
  <w:num w:numId="7">
    <w:abstractNumId w:val="14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4"/>
    <w:rsid w:val="00277D17"/>
    <w:rsid w:val="00313984"/>
    <w:rsid w:val="005B182A"/>
    <w:rsid w:val="0063242B"/>
    <w:rsid w:val="00737A2D"/>
    <w:rsid w:val="008D56C3"/>
    <w:rsid w:val="00B72579"/>
    <w:rsid w:val="00C37924"/>
    <w:rsid w:val="00F648DE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6602A-E439-4205-A954-05AEA8F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2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4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D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2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24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24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footnote text"/>
    <w:basedOn w:val="a"/>
    <w:link w:val="a5"/>
    <w:semiHidden/>
    <w:rsid w:val="0063242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32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3242B"/>
    <w:rPr>
      <w:vertAlign w:val="superscript"/>
    </w:rPr>
  </w:style>
  <w:style w:type="paragraph" w:styleId="a7">
    <w:name w:val="No Spacing"/>
    <w:link w:val="a8"/>
    <w:uiPriority w:val="1"/>
    <w:qFormat/>
    <w:rsid w:val="0063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a"/>
    <w:uiPriority w:val="99"/>
    <w:qFormat/>
    <w:rsid w:val="0063242B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632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9"/>
    <w:uiPriority w:val="99"/>
    <w:qFormat/>
    <w:locked/>
    <w:rsid w:val="006324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3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63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63242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63242B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63242B"/>
    <w:rPr>
      <w:iCs/>
      <w:sz w:val="21"/>
      <w:szCs w:val="21"/>
    </w:rPr>
  </w:style>
  <w:style w:type="character" w:customStyle="1" w:styleId="ae">
    <w:name w:val="Основной текст_"/>
    <w:link w:val="22"/>
    <w:rsid w:val="0063242B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e"/>
    <w:rsid w:val="0063242B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324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2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24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2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63242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s://stackoverflo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eksforgeeks.org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12790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2024-09-27T03:37:00Z</dcterms:created>
  <dcterms:modified xsi:type="dcterms:W3CDTF">2024-09-27T03:37:00Z</dcterms:modified>
</cp:coreProperties>
</file>