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B2" w:rsidRPr="00B10DB2" w:rsidRDefault="00B10DB2" w:rsidP="00B10DB2">
      <w:pPr>
        <w:ind w:firstLine="567"/>
        <w:jc w:val="center"/>
      </w:pPr>
      <w:r w:rsidRPr="00B10DB2">
        <w:t>Министерство образования и науки Челябинской области</w:t>
      </w:r>
    </w:p>
    <w:p w:rsidR="00B10DB2" w:rsidRPr="00B10DB2" w:rsidRDefault="00B10DB2" w:rsidP="00B10DB2">
      <w:pPr>
        <w:ind w:firstLine="567"/>
        <w:jc w:val="center"/>
      </w:pPr>
      <w:r w:rsidRPr="00B10DB2">
        <w:t>Государственное бюджетное профессиональное образовательное учреждение</w:t>
      </w:r>
    </w:p>
    <w:p w:rsidR="00B10DB2" w:rsidRPr="00B10DB2" w:rsidRDefault="00B10DB2" w:rsidP="00B10DB2">
      <w:pPr>
        <w:ind w:firstLine="567"/>
        <w:jc w:val="center"/>
      </w:pPr>
      <w:r w:rsidRPr="00B10DB2">
        <w:t>«Верхнеуральский агротехнологический техникум – казачий кадетский корпус»</w:t>
      </w:r>
    </w:p>
    <w:p w:rsidR="00B10DB2" w:rsidRPr="00B10DB2" w:rsidRDefault="00B10DB2" w:rsidP="00B10DB2">
      <w:pPr>
        <w:ind w:firstLine="567"/>
        <w:jc w:val="center"/>
      </w:pPr>
      <w:r w:rsidRPr="00B10DB2">
        <w:t>(ГБПОУ «ВАТТ-ККК»)</w:t>
      </w:r>
    </w:p>
    <w:p w:rsidR="00B10DB2" w:rsidRPr="00B10DB2" w:rsidRDefault="00B10DB2" w:rsidP="00B10DB2">
      <w:pPr>
        <w:shd w:val="clear" w:color="auto" w:fill="FFFFFF"/>
        <w:tabs>
          <w:tab w:val="left" w:pos="3298"/>
        </w:tabs>
        <w:ind w:firstLine="567"/>
        <w:jc w:val="center"/>
      </w:pPr>
    </w:p>
    <w:p w:rsidR="00B10DB2" w:rsidRPr="00B10DB2" w:rsidRDefault="00B10DB2" w:rsidP="00B10DB2">
      <w:pPr>
        <w:autoSpaceDE w:val="0"/>
        <w:autoSpaceDN w:val="0"/>
        <w:adjustRightInd w:val="0"/>
        <w:ind w:firstLine="567"/>
        <w:jc w:val="center"/>
        <w:rPr>
          <w:b/>
          <w:bCs/>
        </w:rPr>
      </w:pPr>
    </w:p>
    <w:p w:rsidR="00B10DB2" w:rsidRPr="00B10DB2" w:rsidRDefault="00B10DB2" w:rsidP="00B10DB2">
      <w:pPr>
        <w:shd w:val="clear" w:color="auto" w:fill="FFFFFF"/>
        <w:ind w:firstLine="567"/>
        <w:jc w:val="center"/>
        <w:rPr>
          <w:b/>
          <w:bCs/>
          <w:spacing w:val="1"/>
        </w:rPr>
      </w:pPr>
    </w:p>
    <w:p w:rsidR="00B10DB2" w:rsidRPr="00B10DB2" w:rsidRDefault="00B10DB2" w:rsidP="00B10DB2">
      <w:pPr>
        <w:shd w:val="clear" w:color="auto" w:fill="FFFFFF"/>
        <w:ind w:firstLine="567"/>
        <w:jc w:val="center"/>
        <w:rPr>
          <w:b/>
          <w:bCs/>
          <w:spacing w:val="1"/>
        </w:rPr>
      </w:pPr>
    </w:p>
    <w:p w:rsidR="00B10DB2" w:rsidRPr="00B10DB2" w:rsidRDefault="00B10DB2" w:rsidP="00B10DB2">
      <w:pPr>
        <w:shd w:val="clear" w:color="auto" w:fill="FFFFFF"/>
        <w:spacing w:before="100" w:beforeAutospacing="1"/>
        <w:ind w:firstLine="567"/>
        <w:jc w:val="center"/>
      </w:pPr>
    </w:p>
    <w:p w:rsidR="00B10DB2" w:rsidRPr="00B10DB2" w:rsidRDefault="00B10DB2" w:rsidP="00B10DB2">
      <w:pPr>
        <w:keepNext/>
        <w:keepLines/>
        <w:spacing w:before="200"/>
        <w:ind w:firstLine="567"/>
        <w:jc w:val="center"/>
        <w:outlineLvl w:val="2"/>
        <w:rPr>
          <w:rFonts w:eastAsiaTheme="majorEastAsia"/>
          <w:b/>
          <w:bCs/>
          <w:color w:val="5B9BD5" w:themeColor="accent1"/>
        </w:rPr>
      </w:pPr>
    </w:p>
    <w:p w:rsidR="00B10DB2" w:rsidRPr="00B10DB2" w:rsidRDefault="00B10DB2" w:rsidP="00B10DB2">
      <w:pPr>
        <w:ind w:firstLine="567"/>
        <w:jc w:val="center"/>
      </w:pPr>
    </w:p>
    <w:p w:rsidR="00B10DB2" w:rsidRPr="00B10DB2" w:rsidRDefault="00B10DB2" w:rsidP="00B10DB2">
      <w:pPr>
        <w:ind w:firstLine="567"/>
        <w:jc w:val="center"/>
      </w:pPr>
    </w:p>
    <w:p w:rsidR="00B10DB2" w:rsidRPr="00B10DB2" w:rsidRDefault="00B10DB2" w:rsidP="00B10DB2">
      <w:pPr>
        <w:ind w:firstLine="567"/>
        <w:jc w:val="center"/>
      </w:pPr>
    </w:p>
    <w:p w:rsidR="00B10DB2" w:rsidRPr="00B10DB2" w:rsidRDefault="00B10DB2" w:rsidP="00B10DB2">
      <w:pPr>
        <w:ind w:firstLine="567"/>
        <w:jc w:val="center"/>
      </w:pPr>
    </w:p>
    <w:p w:rsidR="00B10DB2" w:rsidRPr="00B10DB2" w:rsidRDefault="00B10DB2" w:rsidP="00B10DB2">
      <w:pPr>
        <w:ind w:firstLine="567"/>
        <w:jc w:val="center"/>
      </w:pPr>
    </w:p>
    <w:p w:rsidR="00B10DB2" w:rsidRPr="00B10DB2" w:rsidRDefault="00B10DB2" w:rsidP="00B10DB2">
      <w:pPr>
        <w:keepNext/>
        <w:keepLines/>
        <w:spacing w:before="200"/>
        <w:ind w:firstLine="567"/>
        <w:jc w:val="center"/>
        <w:outlineLvl w:val="1"/>
        <w:rPr>
          <w:rFonts w:eastAsiaTheme="majorEastAsia"/>
          <w:b/>
          <w:bCs/>
          <w:i/>
          <w:iCs/>
          <w:sz w:val="28"/>
          <w:szCs w:val="28"/>
        </w:rPr>
      </w:pPr>
      <w:r w:rsidRPr="00B10DB2">
        <w:rPr>
          <w:rFonts w:eastAsiaTheme="majorEastAsia"/>
          <w:b/>
          <w:bCs/>
          <w:sz w:val="26"/>
          <w:szCs w:val="26"/>
        </w:rPr>
        <w:t xml:space="preserve">РАБОЧАЯ </w:t>
      </w:r>
      <w:r w:rsidRPr="00B10DB2">
        <w:rPr>
          <w:rFonts w:eastAsiaTheme="majorEastAsia"/>
          <w:b/>
          <w:bCs/>
          <w:sz w:val="28"/>
          <w:szCs w:val="28"/>
        </w:rPr>
        <w:t>ПРОГРАММА УЧЕБНОЙ ДИСЦИПЛИНЫ</w:t>
      </w:r>
    </w:p>
    <w:p w:rsidR="00B10DB2" w:rsidRPr="00B10DB2" w:rsidRDefault="001270EA" w:rsidP="00B10DB2">
      <w:pPr>
        <w:keepNext/>
        <w:keepLines/>
        <w:spacing w:before="200"/>
        <w:ind w:firstLine="567"/>
        <w:jc w:val="center"/>
        <w:outlineLvl w:val="1"/>
        <w:rPr>
          <w:rFonts w:eastAsiaTheme="majorEastAsia"/>
          <w:b/>
          <w:bCs/>
          <w:i/>
          <w:sz w:val="28"/>
          <w:szCs w:val="28"/>
        </w:rPr>
      </w:pPr>
      <w:r>
        <w:rPr>
          <w:rFonts w:eastAsiaTheme="majorEastAsia"/>
          <w:b/>
          <w:bCs/>
          <w:sz w:val="28"/>
          <w:szCs w:val="28"/>
        </w:rPr>
        <w:t>ОУД.06</w:t>
      </w:r>
      <w:r w:rsidR="00B10DB2" w:rsidRPr="00B10DB2">
        <w:rPr>
          <w:rFonts w:eastAsiaTheme="majorEastAsia"/>
          <w:b/>
          <w:bCs/>
          <w:sz w:val="28"/>
          <w:szCs w:val="28"/>
        </w:rPr>
        <w:t xml:space="preserve"> </w:t>
      </w:r>
      <w:r>
        <w:rPr>
          <w:rFonts w:eastAsiaTheme="majorEastAsia"/>
          <w:b/>
          <w:bCs/>
          <w:sz w:val="28"/>
          <w:szCs w:val="28"/>
        </w:rPr>
        <w:t>Физика</w:t>
      </w:r>
    </w:p>
    <w:p w:rsidR="00B10DB2" w:rsidRPr="00B10DB2" w:rsidRDefault="00B10DB2" w:rsidP="00B10DB2">
      <w:pPr>
        <w:spacing w:line="276" w:lineRule="auto"/>
        <w:ind w:firstLine="567"/>
        <w:jc w:val="center"/>
        <w:rPr>
          <w:rFonts w:eastAsiaTheme="minorHAnsi"/>
          <w:sz w:val="28"/>
          <w:szCs w:val="28"/>
          <w:lang w:eastAsia="en-US"/>
        </w:rPr>
      </w:pPr>
      <w:r w:rsidRPr="00B10DB2">
        <w:rPr>
          <w:rFonts w:eastAsiaTheme="minorHAnsi"/>
          <w:sz w:val="28"/>
          <w:szCs w:val="28"/>
          <w:lang w:eastAsia="en-US"/>
        </w:rPr>
        <w:t>Общеобразовательный цикл</w:t>
      </w:r>
    </w:p>
    <w:p w:rsidR="00B10DB2" w:rsidRPr="00B10DB2" w:rsidRDefault="00B10DB2" w:rsidP="00B10DB2">
      <w:pPr>
        <w:spacing w:line="276" w:lineRule="auto"/>
        <w:ind w:firstLine="567"/>
        <w:jc w:val="center"/>
        <w:rPr>
          <w:rFonts w:eastAsiaTheme="minorHAnsi"/>
          <w:sz w:val="28"/>
          <w:szCs w:val="28"/>
          <w:lang w:eastAsia="en-US"/>
        </w:rPr>
      </w:pPr>
      <w:r w:rsidRPr="00B10DB2">
        <w:rPr>
          <w:rFonts w:eastAsiaTheme="minorHAnsi"/>
          <w:sz w:val="28"/>
          <w:szCs w:val="28"/>
          <w:lang w:eastAsia="en-US"/>
        </w:rPr>
        <w:t>Общеобразовательная учебная дисциплина</w:t>
      </w:r>
    </w:p>
    <w:p w:rsidR="00B10DB2" w:rsidRPr="00B10DB2" w:rsidRDefault="00B10DB2" w:rsidP="00B10DB2">
      <w:pPr>
        <w:spacing w:line="276" w:lineRule="auto"/>
        <w:ind w:firstLine="567"/>
        <w:jc w:val="center"/>
        <w:rPr>
          <w:rFonts w:eastAsiaTheme="minorHAnsi"/>
          <w:sz w:val="28"/>
          <w:szCs w:val="28"/>
          <w:lang w:eastAsia="en-US"/>
        </w:rPr>
      </w:pPr>
      <w:r w:rsidRPr="00B10DB2">
        <w:rPr>
          <w:rFonts w:eastAsiaTheme="minorHAnsi"/>
          <w:sz w:val="28"/>
          <w:szCs w:val="28"/>
          <w:lang w:eastAsia="en-US"/>
        </w:rPr>
        <w:t>образовательной программы среднего профессионального образования по специальности среднего профессионального образования</w:t>
      </w:r>
    </w:p>
    <w:p w:rsidR="00B10DB2" w:rsidRPr="00B10DB2" w:rsidRDefault="00B10DB2" w:rsidP="00B10DB2">
      <w:pPr>
        <w:keepNext/>
        <w:keepLines/>
        <w:shd w:val="clear" w:color="auto" w:fill="FFFFFF"/>
        <w:ind w:firstLine="567"/>
        <w:jc w:val="center"/>
        <w:textAlignment w:val="center"/>
        <w:outlineLvl w:val="1"/>
        <w:rPr>
          <w:rFonts w:eastAsiaTheme="majorEastAsia"/>
          <w:b/>
          <w:spacing w:val="-14"/>
          <w:sz w:val="28"/>
          <w:szCs w:val="28"/>
        </w:rPr>
      </w:pPr>
    </w:p>
    <w:p w:rsidR="00B10DB2" w:rsidRPr="00B10DB2" w:rsidRDefault="00B10DB2" w:rsidP="00B10DB2">
      <w:pPr>
        <w:ind w:firstLine="567"/>
        <w:jc w:val="center"/>
        <w:rPr>
          <w:rFonts w:eastAsiaTheme="majorEastAsia"/>
          <w:b/>
          <w:bCs/>
          <w:spacing w:val="-14"/>
          <w:sz w:val="28"/>
          <w:szCs w:val="28"/>
        </w:rPr>
      </w:pPr>
      <w:r w:rsidRPr="00B10DB2">
        <w:rPr>
          <w:rFonts w:eastAsiaTheme="majorEastAsia"/>
          <w:b/>
          <w:bCs/>
          <w:spacing w:val="-14"/>
          <w:sz w:val="28"/>
          <w:szCs w:val="28"/>
        </w:rPr>
        <w:t>35.02.16</w:t>
      </w:r>
      <w:r w:rsidRPr="00B10DB2">
        <w:rPr>
          <w:rFonts w:eastAsiaTheme="majorEastAsia"/>
          <w:b/>
          <w:spacing w:val="-14"/>
          <w:sz w:val="28"/>
          <w:szCs w:val="28"/>
        </w:rPr>
        <w:t xml:space="preserve"> </w:t>
      </w:r>
      <w:r w:rsidRPr="00B10DB2">
        <w:rPr>
          <w:rFonts w:eastAsiaTheme="majorEastAsia"/>
          <w:b/>
          <w:bCs/>
          <w:spacing w:val="-14"/>
          <w:sz w:val="28"/>
          <w:szCs w:val="28"/>
        </w:rPr>
        <w:t>Эксплуатация и ремонт сельскохозяйственной</w:t>
      </w:r>
    </w:p>
    <w:p w:rsidR="00B10DB2" w:rsidRDefault="00B10DB2" w:rsidP="00B10DB2">
      <w:pPr>
        <w:ind w:firstLine="567"/>
        <w:jc w:val="center"/>
        <w:rPr>
          <w:rFonts w:eastAsiaTheme="majorEastAsia"/>
          <w:b/>
          <w:bCs/>
          <w:spacing w:val="-14"/>
          <w:sz w:val="28"/>
          <w:szCs w:val="28"/>
        </w:rPr>
      </w:pPr>
      <w:r w:rsidRPr="00B10DB2">
        <w:rPr>
          <w:rFonts w:eastAsiaTheme="majorEastAsia"/>
          <w:b/>
          <w:bCs/>
          <w:spacing w:val="-14"/>
          <w:sz w:val="28"/>
          <w:szCs w:val="28"/>
        </w:rPr>
        <w:t>техники и оборудования</w:t>
      </w:r>
    </w:p>
    <w:p w:rsidR="00B10DB2" w:rsidRPr="00B10DB2" w:rsidRDefault="00B10DB2" w:rsidP="00B10DB2">
      <w:pPr>
        <w:ind w:firstLine="567"/>
        <w:jc w:val="center"/>
        <w:rPr>
          <w:b/>
          <w:sz w:val="28"/>
          <w:szCs w:val="28"/>
        </w:rPr>
      </w:pPr>
    </w:p>
    <w:p w:rsidR="00B10DB2" w:rsidRPr="00B10DB2" w:rsidRDefault="00B10DB2" w:rsidP="00B10DB2">
      <w:pPr>
        <w:ind w:firstLine="567"/>
        <w:jc w:val="center"/>
        <w:rPr>
          <w:sz w:val="28"/>
          <w:szCs w:val="28"/>
        </w:rPr>
      </w:pPr>
    </w:p>
    <w:p w:rsidR="00B10DB2" w:rsidRPr="00B10DB2" w:rsidRDefault="00B10DB2" w:rsidP="00B10DB2">
      <w:pPr>
        <w:ind w:firstLine="567"/>
        <w:jc w:val="both"/>
        <w:rPr>
          <w:sz w:val="28"/>
          <w:szCs w:val="28"/>
        </w:rPr>
      </w:pPr>
    </w:p>
    <w:p w:rsidR="00B10DB2" w:rsidRPr="00B10DB2" w:rsidRDefault="00B10DB2" w:rsidP="00B10DB2">
      <w:pPr>
        <w:ind w:firstLine="567"/>
        <w:jc w:val="both"/>
      </w:pPr>
    </w:p>
    <w:p w:rsidR="00B10DB2" w:rsidRPr="00B10DB2" w:rsidRDefault="00B10DB2" w:rsidP="00B10DB2">
      <w:pPr>
        <w:tabs>
          <w:tab w:val="left" w:pos="6125"/>
        </w:tabs>
        <w:ind w:firstLine="567"/>
        <w:jc w:val="both"/>
      </w:pPr>
      <w:r w:rsidRPr="00B10DB2">
        <w:tab/>
      </w: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Pr="00B10DB2" w:rsidRDefault="00B10DB2" w:rsidP="00B10DB2">
      <w:pPr>
        <w:tabs>
          <w:tab w:val="left" w:pos="6125"/>
        </w:tabs>
        <w:ind w:firstLine="567"/>
        <w:jc w:val="both"/>
      </w:pPr>
    </w:p>
    <w:p w:rsidR="00B10DB2" w:rsidRDefault="00B10DB2" w:rsidP="00B10DB2">
      <w:pPr>
        <w:tabs>
          <w:tab w:val="left" w:pos="6125"/>
        </w:tabs>
        <w:ind w:firstLine="567"/>
        <w:jc w:val="both"/>
      </w:pPr>
    </w:p>
    <w:p w:rsidR="00A915FB" w:rsidRDefault="00A915FB" w:rsidP="00B10DB2">
      <w:pPr>
        <w:tabs>
          <w:tab w:val="left" w:pos="6125"/>
        </w:tabs>
        <w:ind w:firstLine="567"/>
        <w:jc w:val="both"/>
      </w:pPr>
    </w:p>
    <w:p w:rsidR="00A915FB" w:rsidRDefault="00A915FB" w:rsidP="00B10DB2">
      <w:pPr>
        <w:tabs>
          <w:tab w:val="left" w:pos="6125"/>
        </w:tabs>
        <w:ind w:firstLine="567"/>
        <w:jc w:val="both"/>
      </w:pPr>
    </w:p>
    <w:p w:rsidR="00A915FB" w:rsidRPr="00B10DB2" w:rsidRDefault="00A915FB" w:rsidP="00B10DB2">
      <w:pPr>
        <w:tabs>
          <w:tab w:val="left" w:pos="6125"/>
        </w:tabs>
        <w:ind w:firstLine="567"/>
        <w:jc w:val="both"/>
      </w:pPr>
    </w:p>
    <w:p w:rsidR="00B10DB2" w:rsidRPr="00B10DB2" w:rsidRDefault="00B10DB2" w:rsidP="00B10DB2">
      <w:pPr>
        <w:tabs>
          <w:tab w:val="left" w:pos="6125"/>
        </w:tabs>
        <w:ind w:firstLine="567"/>
        <w:jc w:val="center"/>
        <w:rPr>
          <w:bCs/>
        </w:rPr>
      </w:pPr>
      <w:r w:rsidRPr="00B10DB2">
        <w:rPr>
          <w:bCs/>
        </w:rPr>
        <w:t>2024 г.</w:t>
      </w:r>
    </w:p>
    <w:p w:rsidR="00B10DB2" w:rsidRPr="00B10DB2" w:rsidRDefault="00B10DB2" w:rsidP="00A915FB">
      <w:pPr>
        <w:ind w:left="284" w:right="834" w:firstLine="567"/>
        <w:jc w:val="both"/>
        <w:rPr>
          <w:b/>
        </w:rPr>
      </w:pPr>
      <w:r w:rsidRPr="00B10DB2">
        <w:rPr>
          <w:b/>
          <w:bCs/>
        </w:rPr>
        <w:lastRenderedPageBreak/>
        <w:t>Рабочая п</w:t>
      </w:r>
      <w:r w:rsidRPr="00B10DB2">
        <w:rPr>
          <w:b/>
        </w:rPr>
        <w:t>рограмма учебной дисциплины</w:t>
      </w:r>
      <w:r w:rsidRPr="00B10DB2">
        <w:rPr>
          <w:b/>
          <w:caps/>
        </w:rPr>
        <w:t xml:space="preserve"> </w:t>
      </w:r>
      <w:r w:rsidRPr="00B10DB2">
        <w:rPr>
          <w:b/>
        </w:rPr>
        <w:t>разработана в соответствии с требованиями:</w:t>
      </w:r>
    </w:p>
    <w:p w:rsidR="00B10DB2" w:rsidRPr="00B10DB2" w:rsidRDefault="00B10DB2" w:rsidP="00A915FB">
      <w:pPr>
        <w:ind w:left="284" w:right="834" w:firstLine="567"/>
        <w:jc w:val="both"/>
      </w:pPr>
    </w:p>
    <w:p w:rsidR="00B10DB2" w:rsidRPr="00B10DB2" w:rsidRDefault="00B10DB2" w:rsidP="00A915FB">
      <w:pPr>
        <w:ind w:left="284" w:right="834" w:firstLine="567"/>
        <w:jc w:val="both"/>
        <w:rPr>
          <w:rFonts w:eastAsia="Calibri"/>
          <w:lang w:eastAsia="en-US"/>
        </w:rPr>
      </w:pPr>
      <w:r w:rsidRPr="00B10DB2">
        <w:rPr>
          <w:rFonts w:eastAsia="Calibri"/>
          <w:lang w:eastAsia="en-US"/>
        </w:rPr>
        <w:t>- 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rsidR="00B10DB2" w:rsidRPr="001270EA" w:rsidRDefault="00B10DB2" w:rsidP="00A915FB">
      <w:pPr>
        <w:ind w:left="284" w:right="834" w:firstLine="567"/>
        <w:jc w:val="both"/>
      </w:pPr>
      <w:r w:rsidRPr="00B10DB2">
        <w:rPr>
          <w:rFonts w:eastAsia="Calibri"/>
          <w:lang w:eastAsia="en-US"/>
        </w:rPr>
        <w:t xml:space="preserve">- </w:t>
      </w:r>
      <w:r w:rsidR="00DB6174" w:rsidRPr="00DB6174">
        <w:t xml:space="preserve">Приказа Минпросвещения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w:t>
      </w:r>
      <w:r w:rsidR="00DB6174" w:rsidRPr="001270EA">
        <w:t>техники и оборудования» (Зарегистрировано в Минюсте России 24.05.2022 N 68567)</w:t>
      </w:r>
      <w:r w:rsidRPr="001270EA">
        <w:t>.</w:t>
      </w:r>
    </w:p>
    <w:p w:rsidR="00B10DB2" w:rsidRPr="00B10DB2" w:rsidRDefault="00B10DB2" w:rsidP="00A915FB">
      <w:pPr>
        <w:numPr>
          <w:ilvl w:val="0"/>
          <w:numId w:val="6"/>
        </w:numPr>
        <w:ind w:left="284" w:right="834" w:firstLine="567"/>
        <w:contextualSpacing/>
        <w:jc w:val="both"/>
        <w:rPr>
          <w:highlight w:val="yellow"/>
        </w:rPr>
      </w:pPr>
      <w:r w:rsidRPr="001270EA">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B10DB2" w:rsidRPr="00B10DB2" w:rsidRDefault="00B10DB2" w:rsidP="00A915FB">
      <w:pPr>
        <w:numPr>
          <w:ilvl w:val="0"/>
          <w:numId w:val="5"/>
        </w:numPr>
        <w:shd w:val="clear" w:color="auto" w:fill="FFFFFF"/>
        <w:ind w:left="284" w:right="834" w:firstLine="567"/>
        <w:contextualSpacing/>
        <w:jc w:val="both"/>
        <w:textAlignment w:val="center"/>
        <w:rPr>
          <w:rFonts w:eastAsia="Calibri"/>
          <w:spacing w:val="-14"/>
          <w:lang w:eastAsia="en-US"/>
        </w:rPr>
      </w:pPr>
      <w:r w:rsidRPr="00B10DB2">
        <w:rPr>
          <w:rFonts w:eastAsia="Calibri"/>
          <w:color w:val="1A1A1A"/>
          <w:lang w:eastAsia="en-US"/>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B10DB2">
        <w:rPr>
          <w:rFonts w:eastAsia="Calibri"/>
          <w:lang w:eastAsia="en-US"/>
        </w:rPr>
        <w:t>(письмо Департамента государственной политики в сфере среднего профессионального образования и профессионального обучения от 01.03.2023 № 05-592);</w:t>
      </w:r>
    </w:p>
    <w:p w:rsidR="00B10DB2" w:rsidRPr="00B10DB2" w:rsidRDefault="00B10DB2" w:rsidP="00A915FB">
      <w:pPr>
        <w:numPr>
          <w:ilvl w:val="0"/>
          <w:numId w:val="5"/>
        </w:numPr>
        <w:shd w:val="clear" w:color="auto" w:fill="FFFFFF"/>
        <w:ind w:left="284" w:right="834" w:firstLine="567"/>
        <w:contextualSpacing/>
        <w:jc w:val="both"/>
        <w:textAlignment w:val="center"/>
        <w:rPr>
          <w:rFonts w:eastAsia="Calibri"/>
          <w:lang w:eastAsia="en-US"/>
        </w:rPr>
      </w:pPr>
      <w:r w:rsidRPr="00B10DB2">
        <w:rPr>
          <w:rFonts w:eastAsia="Calibri"/>
          <w:lang w:eastAsia="en-US"/>
        </w:rPr>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B10DB2">
          <w:rPr>
            <w:rFonts w:eastAsia="Calibri"/>
            <w:lang w:eastAsia="en-US"/>
          </w:rPr>
          <w:t>приказа Минпросвещения России от 01.02.2024 N 62</w:t>
        </w:r>
      </w:hyperlink>
      <w:r w:rsidRPr="00B10DB2">
        <w:rPr>
          <w:rFonts w:eastAsia="Calibri"/>
          <w:lang w:eastAsia="en-US"/>
        </w:rPr>
        <w:t>,    </w:t>
      </w:r>
      <w:hyperlink r:id="rId9" w:history="1">
        <w:r w:rsidRPr="00B10DB2">
          <w:rPr>
            <w:rFonts w:eastAsia="Calibri"/>
            <w:lang w:eastAsia="en-US"/>
          </w:rPr>
          <w:t>приказа Минпросвещения России от 19.03.2024 N 171</w:t>
        </w:r>
      </w:hyperlink>
      <w:r w:rsidRPr="00B10DB2">
        <w:rPr>
          <w:rFonts w:eastAsia="Calibri"/>
          <w:lang w:eastAsia="en-US"/>
        </w:rPr>
        <w:t>) ;</w:t>
      </w:r>
    </w:p>
    <w:p w:rsidR="00B10DB2" w:rsidRPr="00B10DB2" w:rsidRDefault="00B10DB2" w:rsidP="00A915FB">
      <w:pPr>
        <w:numPr>
          <w:ilvl w:val="0"/>
          <w:numId w:val="5"/>
        </w:numPr>
        <w:shd w:val="clear" w:color="auto" w:fill="FFFFFF"/>
        <w:ind w:left="284" w:right="834" w:firstLine="567"/>
        <w:contextualSpacing/>
        <w:jc w:val="both"/>
        <w:textAlignment w:val="center"/>
        <w:rPr>
          <w:rFonts w:eastAsia="Calibri"/>
          <w:bCs/>
          <w:spacing w:val="-14"/>
          <w:lang w:eastAsia="en-US"/>
        </w:rPr>
      </w:pPr>
      <w:r w:rsidRPr="00B10DB2">
        <w:rPr>
          <w:rFonts w:eastAsia="Calibri"/>
          <w:lang w:eastAsia="en-US"/>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B10DB2">
        <w:rPr>
          <w:rFonts w:eastAsia="Calibri"/>
          <w:color w:val="000000" w:themeColor="text1"/>
          <w:lang w:eastAsia="en-US"/>
        </w:rPr>
        <w:t xml:space="preserve">программы воспитания по специальности </w:t>
      </w:r>
      <w:r w:rsidRPr="00B10DB2">
        <w:rPr>
          <w:rFonts w:eastAsia="Calibri"/>
          <w:lang w:eastAsia="en-US"/>
        </w:rPr>
        <w:t>«</w:t>
      </w:r>
      <w:r w:rsidRPr="00B10DB2">
        <w:rPr>
          <w:rFonts w:eastAsia="Calibri"/>
          <w:bCs/>
          <w:spacing w:val="-14"/>
          <w:lang w:eastAsia="en-US"/>
        </w:rPr>
        <w:t>35.02.16</w:t>
      </w:r>
      <w:r w:rsidRPr="00B10DB2">
        <w:rPr>
          <w:rFonts w:eastAsia="Calibri"/>
          <w:spacing w:val="-14"/>
          <w:lang w:eastAsia="en-US"/>
        </w:rPr>
        <w:t xml:space="preserve"> </w:t>
      </w:r>
      <w:r w:rsidRPr="00B10DB2">
        <w:rPr>
          <w:rFonts w:eastAsia="Calibri"/>
          <w:bCs/>
          <w:spacing w:val="-14"/>
          <w:lang w:eastAsia="en-US"/>
        </w:rPr>
        <w:t>Эксплуатация и ремонт сельскохозяйственной техники и оборудования</w:t>
      </w:r>
      <w:r w:rsidRPr="00B10DB2">
        <w:rPr>
          <w:rFonts w:eastAsia="Calibri"/>
          <w:spacing w:val="-14"/>
          <w:lang w:eastAsia="en-US"/>
        </w:rPr>
        <w:t>».</w:t>
      </w:r>
    </w:p>
    <w:p w:rsidR="00B10DB2" w:rsidRPr="00B10DB2" w:rsidRDefault="00B10DB2" w:rsidP="00A915FB">
      <w:pPr>
        <w:keepNext/>
        <w:keepLines/>
        <w:widowControl w:val="0"/>
        <w:numPr>
          <w:ilvl w:val="0"/>
          <w:numId w:val="4"/>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284" w:right="834" w:firstLine="567"/>
        <w:contextualSpacing/>
        <w:jc w:val="both"/>
        <w:textAlignment w:val="baseline"/>
        <w:rPr>
          <w:rFonts w:eastAsia="Calibri"/>
          <w:bCs/>
          <w:lang w:eastAsia="en-US"/>
        </w:rPr>
      </w:pPr>
      <w:r w:rsidRPr="00B10DB2">
        <w:rPr>
          <w:rFonts w:eastAsia="Calibri"/>
          <w:lang w:eastAsia="en-US"/>
        </w:rPr>
        <w:t xml:space="preserve">Распоряжения министерства Просвещения Российской Федерации </w:t>
      </w:r>
      <w:r w:rsidRPr="00B10DB2">
        <w:rPr>
          <w:rFonts w:eastAsia="Calibri"/>
          <w:bCs/>
          <w:lang w:eastAsia="en-U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B10DB2" w:rsidRPr="00B10DB2" w:rsidRDefault="00B10DB2" w:rsidP="00A915FB">
      <w:pPr>
        <w:ind w:left="284" w:right="834" w:firstLine="567"/>
        <w:jc w:val="both"/>
        <w:rPr>
          <w:b/>
        </w:rPr>
      </w:pPr>
    </w:p>
    <w:p w:rsidR="00B10DB2" w:rsidRPr="00B10DB2" w:rsidRDefault="00B10DB2" w:rsidP="00A915FB">
      <w:pPr>
        <w:ind w:left="284" w:right="834" w:firstLine="567"/>
        <w:jc w:val="both"/>
      </w:pPr>
      <w:r w:rsidRPr="00B10DB2">
        <w:rPr>
          <w:b/>
        </w:rPr>
        <w:t>Организация – разработчик</w:t>
      </w:r>
      <w:r w:rsidRPr="00B10DB2">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B10DB2" w:rsidRPr="00B10DB2" w:rsidRDefault="00B10DB2" w:rsidP="00A915FB">
      <w:pPr>
        <w:ind w:left="284" w:right="834" w:firstLine="567"/>
        <w:jc w:val="both"/>
      </w:pPr>
    </w:p>
    <w:p w:rsidR="00B10DB2" w:rsidRPr="00B10DB2" w:rsidRDefault="00B10DB2" w:rsidP="00A915FB">
      <w:pPr>
        <w:ind w:left="284" w:right="834" w:firstLine="567"/>
        <w:jc w:val="both"/>
        <w:rPr>
          <w:b/>
        </w:rPr>
      </w:pPr>
      <w:r w:rsidRPr="00B10DB2">
        <w:rPr>
          <w:b/>
        </w:rPr>
        <w:t xml:space="preserve">Рассмотрено и утверждено </w:t>
      </w:r>
    </w:p>
    <w:p w:rsidR="00B10DB2" w:rsidRPr="00B10DB2" w:rsidRDefault="00B10DB2" w:rsidP="00A915FB">
      <w:pPr>
        <w:ind w:left="284" w:right="834" w:firstLine="567"/>
        <w:jc w:val="both"/>
        <w:rPr>
          <w:b/>
        </w:rPr>
      </w:pPr>
      <w:r w:rsidRPr="00B10DB2">
        <w:rPr>
          <w:b/>
        </w:rPr>
        <w:t>Протоколом педагогического совета</w:t>
      </w:r>
    </w:p>
    <w:p w:rsidR="00B10DB2" w:rsidRPr="00B10DB2" w:rsidRDefault="00B10DB2" w:rsidP="00A915FB">
      <w:pPr>
        <w:ind w:left="284" w:right="834" w:firstLine="567"/>
        <w:jc w:val="both"/>
        <w:rPr>
          <w:b/>
        </w:rPr>
      </w:pPr>
      <w:r w:rsidRPr="00B10DB2">
        <w:rPr>
          <w:b/>
        </w:rPr>
        <w:t>ГБПОУ «ВАТТ-ККК»</w:t>
      </w:r>
    </w:p>
    <w:p w:rsidR="00B10DB2" w:rsidRPr="00B10DB2" w:rsidRDefault="00B10DB2" w:rsidP="00A915FB">
      <w:pPr>
        <w:ind w:left="284" w:right="834" w:firstLine="567"/>
        <w:jc w:val="both"/>
        <w:rPr>
          <w:b/>
        </w:rPr>
      </w:pPr>
      <w:r w:rsidRPr="00B10DB2">
        <w:rPr>
          <w:b/>
        </w:rPr>
        <w:t>Протокол № 7 от 28.06.2024 г.</w:t>
      </w:r>
    </w:p>
    <w:p w:rsidR="00B10DB2" w:rsidRPr="00B10DB2" w:rsidRDefault="00B10DB2" w:rsidP="00A915FB">
      <w:pPr>
        <w:ind w:left="284" w:right="834" w:firstLine="567"/>
        <w:jc w:val="both"/>
        <w:rPr>
          <w:b/>
        </w:rPr>
      </w:pPr>
    </w:p>
    <w:p w:rsidR="00B10DB2" w:rsidRPr="00B10DB2" w:rsidRDefault="00373F74" w:rsidP="00A915FB">
      <w:pPr>
        <w:ind w:left="284" w:right="834" w:firstLine="567"/>
        <w:jc w:val="both"/>
        <w:rPr>
          <w:b/>
        </w:rPr>
      </w:pPr>
      <w:r>
        <w:t>Разработчик: преподаватель высшей категории Е.М.Федорова</w:t>
      </w:r>
    </w:p>
    <w:p w:rsidR="00B10DB2" w:rsidRPr="00B10DB2" w:rsidRDefault="00B10DB2" w:rsidP="00A915FB">
      <w:pPr>
        <w:ind w:left="284" w:right="834" w:firstLine="567"/>
        <w:jc w:val="both"/>
      </w:pPr>
    </w:p>
    <w:p w:rsidR="00A915FB" w:rsidRDefault="00A915FB" w:rsidP="00A915FB">
      <w:pPr>
        <w:spacing w:after="200" w:line="276" w:lineRule="auto"/>
        <w:ind w:left="284" w:right="834" w:firstLine="567"/>
        <w:jc w:val="center"/>
        <w:rPr>
          <w:b/>
        </w:rPr>
      </w:pPr>
    </w:p>
    <w:p w:rsidR="00A915FB" w:rsidRDefault="00A915FB" w:rsidP="00B35DBD">
      <w:pPr>
        <w:spacing w:after="200" w:line="276" w:lineRule="auto"/>
        <w:jc w:val="center"/>
        <w:rPr>
          <w:b/>
        </w:rPr>
      </w:pPr>
    </w:p>
    <w:p w:rsidR="00A915FB" w:rsidRDefault="00A915FB" w:rsidP="00B35DBD">
      <w:pPr>
        <w:spacing w:after="200" w:line="276" w:lineRule="auto"/>
        <w:jc w:val="center"/>
        <w:rPr>
          <w:b/>
        </w:rPr>
      </w:pPr>
    </w:p>
    <w:p w:rsidR="00A915FB" w:rsidRDefault="00A915FB" w:rsidP="00B35DBD">
      <w:pPr>
        <w:spacing w:after="200" w:line="276" w:lineRule="auto"/>
        <w:jc w:val="center"/>
        <w:rPr>
          <w:b/>
        </w:rPr>
      </w:pPr>
    </w:p>
    <w:p w:rsidR="00B35DBD" w:rsidRPr="00B35DBD" w:rsidRDefault="00B35DBD" w:rsidP="00B35DBD">
      <w:pPr>
        <w:spacing w:after="200" w:line="276" w:lineRule="auto"/>
        <w:jc w:val="center"/>
        <w:rPr>
          <w:b/>
        </w:rPr>
      </w:pPr>
      <w:r w:rsidRPr="00B35DBD">
        <w:rPr>
          <w:b/>
        </w:rPr>
        <w:t>СОДЕРЖАНИЕ</w:t>
      </w:r>
    </w:p>
    <w:p w:rsidR="00B35DBD" w:rsidRPr="00B35DBD" w:rsidRDefault="00B35DBD" w:rsidP="00B35DBD">
      <w:pPr>
        <w:spacing w:after="200" w:line="276" w:lineRule="auto"/>
        <w:rPr>
          <w:b/>
          <w:i/>
        </w:rPr>
      </w:pPr>
    </w:p>
    <w:tbl>
      <w:tblPr>
        <w:tblW w:w="0" w:type="auto"/>
        <w:tblInd w:w="925" w:type="dxa"/>
        <w:tblLook w:val="01E0" w:firstRow="1" w:lastRow="1" w:firstColumn="1" w:lastColumn="1" w:noHBand="0" w:noVBand="0"/>
      </w:tblPr>
      <w:tblGrid>
        <w:gridCol w:w="7501"/>
        <w:gridCol w:w="1854"/>
      </w:tblGrid>
      <w:tr w:rsidR="00B35DBD" w:rsidRPr="00B35DBD" w:rsidTr="00A915FB">
        <w:tc>
          <w:tcPr>
            <w:tcW w:w="7501" w:type="dxa"/>
          </w:tcPr>
          <w:p w:rsidR="00B35DBD" w:rsidRPr="00B35DBD" w:rsidRDefault="00B35DBD" w:rsidP="00B35DBD">
            <w:pPr>
              <w:numPr>
                <w:ilvl w:val="0"/>
                <w:numId w:val="14"/>
              </w:numPr>
              <w:suppressAutoHyphens/>
              <w:spacing w:after="200" w:line="276" w:lineRule="auto"/>
              <w:rPr>
                <w:b/>
              </w:rPr>
            </w:pPr>
            <w:r w:rsidRPr="00B35DBD">
              <w:rPr>
                <w:b/>
              </w:rPr>
              <w:t>ПАСПОРТ  РАБОЧЕЙ ПРОГРАММЫ УЧЕБНОЙ ДИСЦИПЛИНЫ …………………………………………..стр.</w:t>
            </w:r>
          </w:p>
        </w:tc>
        <w:tc>
          <w:tcPr>
            <w:tcW w:w="1854" w:type="dxa"/>
          </w:tcPr>
          <w:p w:rsidR="00B35DBD" w:rsidRPr="00B35DBD" w:rsidRDefault="00B35DBD" w:rsidP="00B35DBD">
            <w:pPr>
              <w:spacing w:after="200" w:line="276" w:lineRule="auto"/>
              <w:rPr>
                <w:b/>
              </w:rPr>
            </w:pPr>
          </w:p>
        </w:tc>
      </w:tr>
      <w:tr w:rsidR="00B35DBD" w:rsidRPr="00B35DBD" w:rsidTr="00A915FB">
        <w:tc>
          <w:tcPr>
            <w:tcW w:w="7501" w:type="dxa"/>
          </w:tcPr>
          <w:p w:rsidR="00B35DBD" w:rsidRPr="00B35DBD" w:rsidRDefault="00B35DBD" w:rsidP="00B35DBD">
            <w:pPr>
              <w:numPr>
                <w:ilvl w:val="0"/>
                <w:numId w:val="14"/>
              </w:numPr>
              <w:suppressAutoHyphens/>
              <w:spacing w:after="200" w:line="276" w:lineRule="auto"/>
              <w:rPr>
                <w:b/>
              </w:rPr>
            </w:pPr>
            <w:r w:rsidRPr="00B35DBD">
              <w:rPr>
                <w:b/>
              </w:rPr>
              <w:t>СТРУКТУРА И СОДЕРЖАНИЕ УЧЕБНОЙ ДИСЦИПЛИНЫ…………………………………………….стр.</w:t>
            </w:r>
          </w:p>
          <w:p w:rsidR="00B35DBD" w:rsidRPr="00B35DBD" w:rsidRDefault="00B35DBD" w:rsidP="00B35DBD">
            <w:pPr>
              <w:numPr>
                <w:ilvl w:val="0"/>
                <w:numId w:val="14"/>
              </w:numPr>
              <w:suppressAutoHyphens/>
              <w:spacing w:after="200" w:line="276" w:lineRule="auto"/>
              <w:rPr>
                <w:b/>
              </w:rPr>
            </w:pPr>
            <w:r w:rsidRPr="00B35DBD">
              <w:rPr>
                <w:b/>
              </w:rPr>
              <w:t>УСЛОВИЯ РЕАЛИЗАЦИИ РАБОЧЕЙ ПРОГРАММЫ УЧЕБНОЙ ДИСЦИПЛИНЫ…..………………………….стр.</w:t>
            </w:r>
          </w:p>
        </w:tc>
        <w:tc>
          <w:tcPr>
            <w:tcW w:w="1854" w:type="dxa"/>
          </w:tcPr>
          <w:p w:rsidR="00B35DBD" w:rsidRPr="00B35DBD" w:rsidRDefault="00B35DBD" w:rsidP="00B35DBD">
            <w:pPr>
              <w:spacing w:after="200" w:line="276" w:lineRule="auto"/>
              <w:ind w:left="644"/>
              <w:rPr>
                <w:b/>
              </w:rPr>
            </w:pPr>
          </w:p>
        </w:tc>
      </w:tr>
      <w:tr w:rsidR="00B35DBD" w:rsidRPr="00B35DBD" w:rsidTr="00A915FB">
        <w:tc>
          <w:tcPr>
            <w:tcW w:w="7501" w:type="dxa"/>
          </w:tcPr>
          <w:p w:rsidR="00B35DBD" w:rsidRPr="00B35DBD" w:rsidRDefault="00B35DBD" w:rsidP="00B35DBD">
            <w:pPr>
              <w:numPr>
                <w:ilvl w:val="0"/>
                <w:numId w:val="14"/>
              </w:numPr>
              <w:suppressAutoHyphens/>
              <w:spacing w:after="200" w:line="276" w:lineRule="auto"/>
              <w:rPr>
                <w:b/>
              </w:rPr>
            </w:pPr>
            <w:r w:rsidRPr="00B35DBD">
              <w:rPr>
                <w:b/>
              </w:rPr>
              <w:t>КОНТРОЛЬ И ОЦЕНКА РЕЗУЛЬТАТОВ ОСВОЕНИЯ УЧЕБНОЙ ДИСЦИПЛИНЫ……………………………..стр.</w:t>
            </w:r>
          </w:p>
          <w:p w:rsidR="00B35DBD" w:rsidRPr="00B35DBD" w:rsidRDefault="00B35DBD" w:rsidP="00B35DBD">
            <w:pPr>
              <w:suppressAutoHyphens/>
              <w:spacing w:after="200" w:line="276" w:lineRule="auto"/>
              <w:rPr>
                <w:b/>
              </w:rPr>
            </w:pPr>
            <w:r w:rsidRPr="00B35DBD">
              <w:rPr>
                <w:b/>
              </w:rPr>
              <w:t xml:space="preserve">     </w:t>
            </w:r>
          </w:p>
        </w:tc>
        <w:tc>
          <w:tcPr>
            <w:tcW w:w="1854" w:type="dxa"/>
          </w:tcPr>
          <w:p w:rsidR="00B35DBD" w:rsidRPr="00B35DBD" w:rsidRDefault="00B35DBD" w:rsidP="00B35DBD">
            <w:pPr>
              <w:spacing w:after="200" w:line="276" w:lineRule="auto"/>
              <w:rPr>
                <w:b/>
              </w:rPr>
            </w:pPr>
          </w:p>
        </w:tc>
      </w:tr>
    </w:tbl>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B35DBD" w:rsidRPr="00B35DBD" w:rsidRDefault="00B35DBD" w:rsidP="006B16D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90"/>
          <w:tab w:val="left" w:pos="11908"/>
          <w:tab w:val="left" w:pos="12824"/>
          <w:tab w:val="left" w:pos="13740"/>
          <w:tab w:val="left" w:pos="14656"/>
        </w:tabs>
        <w:suppressAutoHyphens/>
        <w:autoSpaceDE w:val="0"/>
        <w:autoSpaceDN w:val="0"/>
        <w:adjustRightInd w:val="0"/>
        <w:ind w:left="284" w:right="550" w:firstLine="283"/>
        <w:jc w:val="center"/>
        <w:rPr>
          <w:b/>
          <w:caps/>
        </w:rPr>
      </w:pPr>
      <w:r w:rsidRPr="00B35DBD">
        <w:rPr>
          <w:b/>
          <w:caps/>
          <w:u w:val="single"/>
        </w:rPr>
        <w:br w:type="page"/>
      </w:r>
      <w:r w:rsidRPr="00B35DBD">
        <w:rPr>
          <w:b/>
          <w:caps/>
        </w:rPr>
        <w:lastRenderedPageBreak/>
        <w:t>паспорт  рабочей ПРОГРАММЫ УЧЕБНОЙ ДИСЦИПЛИНЫ</w:t>
      </w:r>
    </w:p>
    <w:p w:rsidR="00B35DBD" w:rsidRPr="00B35DBD" w:rsidRDefault="00B35DBD" w:rsidP="006B16D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90"/>
          <w:tab w:val="left" w:pos="11908"/>
          <w:tab w:val="left" w:pos="12824"/>
          <w:tab w:val="left" w:pos="13740"/>
          <w:tab w:val="left" w:pos="14656"/>
        </w:tabs>
        <w:suppressAutoHyphens/>
        <w:ind w:left="284" w:right="550" w:firstLine="283"/>
        <w:jc w:val="center"/>
        <w:rPr>
          <w:b/>
        </w:rPr>
      </w:pPr>
      <w:r w:rsidRPr="00B35DBD">
        <w:rPr>
          <w:b/>
        </w:rPr>
        <w:t>ФИЗИКА</w:t>
      </w:r>
    </w:p>
    <w:p w:rsidR="00B35DBD" w:rsidRPr="00B35DBD" w:rsidRDefault="00B35DBD" w:rsidP="006B16D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90"/>
          <w:tab w:val="left" w:pos="11908"/>
          <w:tab w:val="left" w:pos="12824"/>
          <w:tab w:val="left" w:pos="13740"/>
          <w:tab w:val="left" w:pos="14656"/>
        </w:tabs>
        <w:suppressAutoHyphens/>
        <w:ind w:left="284" w:right="550" w:firstLine="283"/>
        <w:jc w:val="both"/>
        <w:rPr>
          <w:b/>
        </w:rPr>
      </w:pPr>
      <w:r w:rsidRPr="00B35DBD">
        <w:rPr>
          <w:b/>
        </w:rPr>
        <w:t>1.1. Область применения рабочей программы</w:t>
      </w:r>
    </w:p>
    <w:p w:rsidR="00B35DBD" w:rsidRPr="00B35DBD" w:rsidRDefault="00B35DBD" w:rsidP="006B16DB">
      <w:pPr>
        <w:tabs>
          <w:tab w:val="left" w:pos="10490"/>
        </w:tabs>
        <w:ind w:left="284" w:right="550" w:firstLine="283"/>
        <w:jc w:val="both"/>
        <w:rPr>
          <w:b/>
        </w:rPr>
      </w:pPr>
      <w:r w:rsidRPr="00B35DBD">
        <w:t xml:space="preserve">Рабочая программа учебной дисциплины </w:t>
      </w:r>
      <w:bookmarkStart w:id="0" w:name="_GoBack"/>
      <w:r w:rsidRPr="00B35DBD">
        <w:t xml:space="preserve">ОУД.06 Физика </w:t>
      </w:r>
      <w:bookmarkEnd w:id="0"/>
      <w:r w:rsidRPr="00B35DBD">
        <w:t xml:space="preserve">является частью общеобразовательного цикла, программы подготовки специалистов среднего звена (далее – ППССЗ) по специальности </w:t>
      </w:r>
      <w:r w:rsidRPr="00B35DBD">
        <w:rPr>
          <w:b/>
        </w:rPr>
        <w:t xml:space="preserve">35.02.16  Эксплуатация и ремонт сельскохозяйственной техники и оборудования. </w:t>
      </w:r>
    </w:p>
    <w:p w:rsidR="00B35DBD" w:rsidRPr="00B35DBD" w:rsidRDefault="00B35DBD" w:rsidP="006B16DB">
      <w:pPr>
        <w:keepNext/>
        <w:keepLines/>
        <w:widowControl w:val="0"/>
        <w:tabs>
          <w:tab w:val="left" w:pos="10490"/>
        </w:tabs>
        <w:suppressAutoHyphens/>
        <w:autoSpaceDE w:val="0"/>
        <w:autoSpaceDN w:val="0"/>
        <w:adjustRightInd w:val="0"/>
        <w:ind w:left="284" w:right="550" w:firstLine="283"/>
        <w:jc w:val="both"/>
        <w:rPr>
          <w:b/>
        </w:rPr>
      </w:pPr>
      <w:r w:rsidRPr="00B35DBD">
        <w:rPr>
          <w:b/>
        </w:rPr>
        <w:t>1.2. Место учебной дисциплины в структуре ППССЗ:</w:t>
      </w:r>
    </w:p>
    <w:p w:rsidR="00B35DBD" w:rsidRPr="00B35DBD" w:rsidRDefault="00B35DBD" w:rsidP="006B16DB">
      <w:pPr>
        <w:keepNext/>
        <w:keepLines/>
        <w:widowControl w:val="0"/>
        <w:tabs>
          <w:tab w:val="left" w:pos="10490"/>
        </w:tabs>
        <w:suppressAutoHyphens/>
        <w:autoSpaceDE w:val="0"/>
        <w:autoSpaceDN w:val="0"/>
        <w:adjustRightInd w:val="0"/>
        <w:ind w:left="284" w:right="550" w:firstLine="283"/>
        <w:jc w:val="both"/>
      </w:pPr>
      <w:r w:rsidRPr="00B35DBD">
        <w:t xml:space="preserve">Учебная дисциплина «Физика» входит в цикл общеобразовательных дисциплин.  </w:t>
      </w:r>
    </w:p>
    <w:p w:rsidR="00B35DBD" w:rsidRPr="00B35DBD" w:rsidRDefault="00B35DBD" w:rsidP="006B16D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90"/>
          <w:tab w:val="left" w:pos="11908"/>
          <w:tab w:val="left" w:pos="12824"/>
          <w:tab w:val="left" w:pos="13740"/>
          <w:tab w:val="left" w:pos="14656"/>
        </w:tabs>
        <w:suppressAutoHyphens/>
        <w:ind w:left="284" w:right="550" w:firstLine="283"/>
        <w:contextualSpacing/>
        <w:jc w:val="both"/>
        <w:rPr>
          <w:b/>
        </w:rPr>
      </w:pPr>
      <w:r w:rsidRPr="00B35DBD">
        <w:rPr>
          <w:b/>
        </w:rPr>
        <w:t xml:space="preserve">1.3. Цели и задачи учебной дисциплины – требования к результатам освоения учебной дисциплины: </w:t>
      </w:r>
    </w:p>
    <w:p w:rsidR="00B35DBD" w:rsidRPr="00B35DBD" w:rsidRDefault="00B35DBD" w:rsidP="006B16D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90"/>
          <w:tab w:val="left" w:pos="11908"/>
          <w:tab w:val="left" w:pos="12824"/>
          <w:tab w:val="left" w:pos="13740"/>
          <w:tab w:val="left" w:pos="14656"/>
        </w:tabs>
        <w:suppressAutoHyphens/>
        <w:ind w:left="284" w:right="550" w:firstLine="283"/>
        <w:contextualSpacing/>
        <w:jc w:val="both"/>
        <w:rPr>
          <w:b/>
        </w:rPr>
      </w:pPr>
      <w:r w:rsidRPr="00B35DBD">
        <w:rPr>
          <w:color w:val="000000"/>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35DBD" w:rsidRPr="00B35DBD" w:rsidRDefault="00B35DBD" w:rsidP="006B16DB">
      <w:pPr>
        <w:tabs>
          <w:tab w:val="left" w:pos="10490"/>
        </w:tabs>
        <w:spacing w:beforeAutospacing="1" w:afterAutospacing="1"/>
        <w:ind w:left="284" w:right="550" w:firstLine="283"/>
        <w:jc w:val="center"/>
        <w:rPr>
          <w:color w:val="333333"/>
          <w:sz w:val="21"/>
          <w:szCs w:val="21"/>
        </w:rPr>
      </w:pPr>
      <w:bookmarkStart w:id="1" w:name="_Toc138345808"/>
      <w:bookmarkEnd w:id="1"/>
      <w:r w:rsidRPr="00B35DBD">
        <w:rPr>
          <w:b/>
          <w:bCs/>
          <w:sz w:val="28"/>
          <w:szCs w:val="28"/>
        </w:rPr>
        <w:t>ЛИЧНОСТНЫЕ РЕЗУЛЬТАТЫ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1) </w:t>
      </w:r>
      <w:r w:rsidRPr="00B35DBD">
        <w:rPr>
          <w:b/>
          <w:bCs/>
          <w:color w:val="000000"/>
          <w:sz w:val="14"/>
          <w:szCs w:val="14"/>
        </w:rPr>
        <w:t> </w:t>
      </w:r>
      <w:r w:rsidRPr="00B35DBD">
        <w:rPr>
          <w:b/>
          <w:bCs/>
          <w:color w:val="000000"/>
        </w:rPr>
        <w:t>гражданского воспитания: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сформированность гражданской позиции обучающегося как активного и ответственного члена российского общества;</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принятие традиционных общечеловеческих гуманистических и демократических ценностей;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умение взаимодействовать с социальными институтами в соответствии с их функциями и назначением;</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готовность к гуманитарной и волонтёрской деятельности;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2)</w:t>
      </w:r>
      <w:r w:rsidRPr="00B35DBD">
        <w:rPr>
          <w:b/>
          <w:bCs/>
          <w:color w:val="000000"/>
          <w:sz w:val="14"/>
          <w:szCs w:val="14"/>
        </w:rPr>
        <w:t> </w:t>
      </w:r>
      <w:r w:rsidRPr="00B35DBD">
        <w:rPr>
          <w:b/>
          <w:bCs/>
          <w:color w:val="000000"/>
        </w:rPr>
        <w:t>патриотического воспитания: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сформированность российской гражданской идентичности, патриотизма;</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ценностное отношение к государственным символам, достижениям российских учёных в области физики и техники;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3)</w:t>
      </w:r>
      <w:r w:rsidRPr="00B35DBD">
        <w:rPr>
          <w:b/>
          <w:bCs/>
          <w:color w:val="000000"/>
          <w:sz w:val="14"/>
          <w:szCs w:val="14"/>
        </w:rPr>
        <w:t> </w:t>
      </w:r>
      <w:r w:rsidRPr="00B35DBD">
        <w:rPr>
          <w:b/>
          <w:bCs/>
          <w:color w:val="000000"/>
        </w:rPr>
        <w:t>духовно-нравственного воспитания: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сформированность нравственного сознания, этического поведения;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осознание личного вклада в построение устойчивого будущего;</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lastRenderedPageBreak/>
        <w:t>4)</w:t>
      </w:r>
      <w:r w:rsidRPr="00B35DBD">
        <w:rPr>
          <w:b/>
          <w:bCs/>
          <w:color w:val="000000"/>
          <w:sz w:val="14"/>
          <w:szCs w:val="14"/>
        </w:rPr>
        <w:t> </w:t>
      </w:r>
      <w:r w:rsidRPr="00B35DBD">
        <w:rPr>
          <w:b/>
          <w:bCs/>
          <w:color w:val="000000"/>
        </w:rPr>
        <w:t>эстетического воспитания: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эстетическое отношение к миру, включая эстетику научного творчества, присущего физической науке;</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5)</w:t>
      </w:r>
      <w:r w:rsidRPr="00B35DBD">
        <w:rPr>
          <w:b/>
          <w:bCs/>
          <w:color w:val="000000"/>
          <w:sz w:val="14"/>
          <w:szCs w:val="14"/>
        </w:rPr>
        <w:t> </w:t>
      </w:r>
      <w:r w:rsidRPr="00B35DBD">
        <w:rPr>
          <w:b/>
          <w:bCs/>
          <w:color w:val="000000"/>
        </w:rPr>
        <w:t>трудового воспитания: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готовность и способность к образованию и самообразованию в области физики на протяжении всей жизни;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6)</w:t>
      </w:r>
      <w:r w:rsidRPr="00B35DBD">
        <w:rPr>
          <w:b/>
          <w:bCs/>
          <w:color w:val="000000"/>
          <w:sz w:val="14"/>
          <w:szCs w:val="14"/>
        </w:rPr>
        <w:t> </w:t>
      </w:r>
      <w:r w:rsidRPr="00B35DBD">
        <w:rPr>
          <w:b/>
          <w:bCs/>
          <w:color w:val="000000"/>
        </w:rPr>
        <w:t>экологического воспитания: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сформированность экологической культуры, осознание глобального характера экологических проблем;</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планирование и осуществление действий в окружающей среде на основе знания целей устойчивого развития человечества;</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расширение опыта деятельности экологической направленности на основе имеющихся знаний по физике;</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7)</w:t>
      </w:r>
      <w:r w:rsidRPr="00B35DBD">
        <w:rPr>
          <w:b/>
          <w:bCs/>
          <w:color w:val="000000"/>
          <w:sz w:val="14"/>
          <w:szCs w:val="14"/>
        </w:rPr>
        <w:t> </w:t>
      </w:r>
      <w:r w:rsidRPr="00B35DBD">
        <w:rPr>
          <w:b/>
          <w:bCs/>
          <w:color w:val="000000"/>
        </w:rPr>
        <w:t>ценности научного познания: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сформированность мировоззрения, соответствующего современному уровню развития физической науки;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35DBD" w:rsidRPr="00B35DBD" w:rsidRDefault="00B35DBD" w:rsidP="006B16DB">
      <w:pPr>
        <w:tabs>
          <w:tab w:val="left" w:pos="10490"/>
        </w:tabs>
        <w:spacing w:beforeAutospacing="1"/>
        <w:ind w:left="284" w:right="550" w:firstLine="283"/>
        <w:jc w:val="center"/>
        <w:rPr>
          <w:color w:val="333333"/>
          <w:sz w:val="21"/>
          <w:szCs w:val="21"/>
        </w:rPr>
      </w:pPr>
      <w:r w:rsidRPr="00B35DBD">
        <w:rPr>
          <w:color w:val="000000"/>
        </w:rPr>
        <w:br/>
      </w:r>
      <w:bookmarkStart w:id="2" w:name="_Toc138345809"/>
      <w:bookmarkEnd w:id="2"/>
      <w:r w:rsidRPr="00B35DBD">
        <w:rPr>
          <w:b/>
          <w:bCs/>
          <w:sz w:val="28"/>
          <w:szCs w:val="28"/>
        </w:rPr>
        <w:t xml:space="preserve">        МЕТАПРЕДМЕТНЫЕ РЕЗУЛЬТАТЫ</w:t>
      </w:r>
    </w:p>
    <w:p w:rsidR="00B35DBD" w:rsidRPr="00B35DBD" w:rsidRDefault="00B35DBD" w:rsidP="006B16DB">
      <w:pPr>
        <w:tabs>
          <w:tab w:val="left" w:pos="10490"/>
        </w:tabs>
        <w:spacing w:beforeAutospacing="1" w:afterAutospacing="1"/>
        <w:ind w:left="284" w:right="550" w:firstLine="283"/>
        <w:rPr>
          <w:color w:val="333333"/>
          <w:sz w:val="21"/>
          <w:szCs w:val="21"/>
        </w:rPr>
      </w:pPr>
      <w:r w:rsidRPr="00B35DBD">
        <w:rPr>
          <w:b/>
          <w:bCs/>
          <w:color w:val="000000"/>
        </w:rPr>
        <w:t>Познавательные универсальные учебные действия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Базовые логические действия: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самостоятельно формулировать и актуализировать проблему, рассматривать её всесторонне;</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определять цели деятельности, задавать параметры и критерии их достижения;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выявлять закономерности и противоречия в рассматриваемых физических явлениях;</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разрабатывать план решения проблемы с учётом анализа имеющихся материальных и нематериальных ресурсов;</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вносить коррективы в деятельность, оценивать соответствие результатов целям, оценивать риски последствий деятельности;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координировать и выполнять работу в условиях реального, виртуального и комбинированного взаимодействия;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lastRenderedPageBreak/>
        <w:t>развивать креативное мышление при решении жизненных проблем.</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Базовые исследовательские действия</w:t>
      </w:r>
      <w:r w:rsidRPr="00B35DBD">
        <w:rPr>
          <w:color w:val="000000"/>
        </w:rPr>
        <w:t>:</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владеть научной терминологией, ключевыми понятиями и методами физической науки;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ставить и формулировать собственные задачи в образовательной деятельности, в том числе при изучении физики;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давать оценку новым ситуациям, оценивать приобретённый опыт;</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уметь переносить знания по физике в практическую область жизнедеятельности;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уметь интегрировать знания из разных предметных областей;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выдвигать новые идеи, предлагать оригинальные подходы и решения;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ставить проблемы и задачи, допускающие альтернативные решения.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Работа с информацией: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оценивать достоверность информации;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Коммуникативные универсальные учебные действия: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осуществлять общение на уроках физики и во вне</w:t>
      </w:r>
      <w:r w:rsidRPr="00B35DBD">
        <w:rPr>
          <w:color w:val="000000"/>
        </w:rPr>
        <w:softHyphen/>
        <w:t>урочной деятельности;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lastRenderedPageBreak/>
        <w:t>распознавать предпосылки конфликтных ситуаций и смягчать конфликты;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развёрнуто и логично излагать свою точку зрения с использованием языковых средств;</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понимать и использовать преимущества командной и индивидуальной работы;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выбирать тематику и методы совместных действий с учётом общих интересов и возможностей каждого члена коллектива;</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оценивать качество своего вклада и каждого участника команды в общий результат по разработанным критериям;</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предлагать новые проекты, оценивать идеи с позиции новизны, оригинальности, практической значимости;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br/>
        <w:t xml:space="preserve">          Регулятивные универсальные учебные действия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Самоорганизация: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давать оценку новым ситуациям;</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расширять рамки учебного предмета на основе личных предпочтений;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делать осознанный выбор, аргументировать его, брать на себя ответственность за решение;</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оценивать приобретённый опыт;</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способствовать формированию и проявлению эрудиции в области физики, постоянно повышать свой образовательный и культурный уровень.</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b/>
          <w:bCs/>
          <w:color w:val="000000"/>
        </w:rPr>
        <w:t>Самоконтроль, эмоциональный интеллект:</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давать оценку новым ситуациям, вносить коррективы в деятельность, оценивать соответствие результатов целям;</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владеть навыками познавательной рефлексии как осознания совершаемых действий и мыслительных процессов, их результатов и оснований;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использовать приёмы рефлексии для оценки ситуации, выбора верного решения;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lastRenderedPageBreak/>
        <w:t>уметь оценивать риски и своевременно принимать решения по их снижению;</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принимать мотивы и аргументы других при анализе результатов деятельности;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принимать себя, понимая свои недостатки и достоинства;</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принимать мотивы и аргументы других при анализе результатов деятельности;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признавать своё право и право других на ошибки.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социальных навыков, включающих способность выстраивать отношения с другими людьми, заботиться, проявлять интерес и разрешать конфликты.</w:t>
      </w:r>
    </w:p>
    <w:p w:rsidR="00B35DBD" w:rsidRPr="00B35DBD" w:rsidRDefault="00B35DBD" w:rsidP="006B16DB">
      <w:pPr>
        <w:tabs>
          <w:tab w:val="left" w:pos="10490"/>
        </w:tabs>
        <w:spacing w:beforeAutospacing="1" w:afterAutospacing="1"/>
        <w:ind w:left="284" w:right="550" w:firstLine="283"/>
        <w:jc w:val="center"/>
        <w:rPr>
          <w:color w:val="333333"/>
          <w:sz w:val="21"/>
          <w:szCs w:val="21"/>
        </w:rPr>
      </w:pPr>
      <w:bookmarkStart w:id="3" w:name="_Toc138345810"/>
      <w:bookmarkStart w:id="4" w:name="_Toc134720971"/>
      <w:bookmarkEnd w:id="3"/>
      <w:bookmarkEnd w:id="4"/>
      <w:r w:rsidRPr="00B35DBD">
        <w:rPr>
          <w:b/>
          <w:bCs/>
          <w:sz w:val="28"/>
          <w:szCs w:val="28"/>
        </w:rPr>
        <w:t>ПРЕДМЕТНЫЕ РЕЗУЛЬТАТЫ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К концу обучения </w:t>
      </w:r>
      <w:r w:rsidRPr="00B35DBD">
        <w:rPr>
          <w:b/>
          <w:bCs/>
          <w:color w:val="000000"/>
        </w:rPr>
        <w:t>в 10 классе</w:t>
      </w:r>
      <w:r w:rsidRPr="00B35DBD">
        <w:rPr>
          <w:color w:val="000000"/>
        </w:rPr>
        <w:t> предметные результаты на базовом уровне должны отражать сформированность у обучающихся умений: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w:t>
      </w:r>
      <w:r w:rsidRPr="00B35DBD">
        <w:rPr>
          <w:color w:val="000000"/>
        </w:rPr>
        <w:lastRenderedPageBreak/>
        <w:t>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К концу обучения </w:t>
      </w:r>
      <w:r w:rsidRPr="00B35DBD">
        <w:rPr>
          <w:b/>
          <w:bCs/>
          <w:color w:val="000000"/>
        </w:rPr>
        <w:t>в 11 классе</w:t>
      </w:r>
      <w:r w:rsidRPr="00B35DBD">
        <w:rPr>
          <w:color w:val="000000"/>
        </w:rPr>
        <w:t> предметные результаты на базовом уровне должны отражать сформированность у обучающихся умений: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w:t>
      </w:r>
      <w:r w:rsidRPr="00B35DBD">
        <w:rPr>
          <w:color w:val="000000"/>
        </w:rPr>
        <w:lastRenderedPageBreak/>
        <w:t>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определять направление вектора индукции магнитного поля проводника с током, силы Ампера и силы Лоренца;</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строить и описывать изображение, создаваемое плоским зеркалом, тонкой линзой;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35DBD" w:rsidRPr="00B35DBD" w:rsidRDefault="00B35DBD" w:rsidP="006B16DB">
      <w:pPr>
        <w:tabs>
          <w:tab w:val="left" w:pos="10490"/>
        </w:tabs>
        <w:spacing w:beforeAutospacing="1"/>
        <w:ind w:left="284" w:right="550" w:firstLine="283"/>
        <w:jc w:val="both"/>
        <w:rPr>
          <w:color w:val="333333"/>
          <w:sz w:val="21"/>
          <w:szCs w:val="21"/>
        </w:rPr>
      </w:pPr>
      <w:r w:rsidRPr="00B35DBD">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35DBD" w:rsidRPr="00B35DBD" w:rsidRDefault="00B35DBD" w:rsidP="006B16DB">
      <w:pPr>
        <w:tabs>
          <w:tab w:val="left" w:pos="10490"/>
        </w:tabs>
        <w:ind w:left="284" w:right="550" w:firstLine="283"/>
        <w:contextualSpacing/>
        <w:jc w:val="both"/>
      </w:pPr>
    </w:p>
    <w:p w:rsidR="00B35DBD" w:rsidRPr="00B35DBD" w:rsidRDefault="00B35DBD" w:rsidP="006B16DB">
      <w:pPr>
        <w:widowControl w:val="0"/>
        <w:tabs>
          <w:tab w:val="left" w:pos="10490"/>
        </w:tabs>
        <w:overflowPunct w:val="0"/>
        <w:autoSpaceDE w:val="0"/>
        <w:autoSpaceDN w:val="0"/>
        <w:adjustRightInd w:val="0"/>
        <w:ind w:left="284" w:right="550" w:firstLine="283"/>
        <w:jc w:val="both"/>
        <w:rPr>
          <w:b/>
        </w:rPr>
      </w:pPr>
      <w:r w:rsidRPr="00B35DBD">
        <w:rPr>
          <w:b/>
        </w:rPr>
        <w:t>1.4 Формирование общих компетенций согласно ФГОС СПО.</w:t>
      </w:r>
    </w:p>
    <w:p w:rsidR="00B35DBD" w:rsidRPr="00B35DBD" w:rsidRDefault="00B35DBD" w:rsidP="006B16DB">
      <w:pPr>
        <w:widowControl w:val="0"/>
        <w:tabs>
          <w:tab w:val="left" w:pos="10490"/>
        </w:tabs>
        <w:overflowPunct w:val="0"/>
        <w:autoSpaceDE w:val="0"/>
        <w:autoSpaceDN w:val="0"/>
        <w:adjustRightInd w:val="0"/>
        <w:ind w:left="284" w:right="550" w:firstLine="283"/>
        <w:jc w:val="both"/>
      </w:pPr>
      <w:r w:rsidRPr="00B35DBD">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специалистов среднего звена (далее – ППССЗ).</w:t>
      </w:r>
    </w:p>
    <w:p w:rsidR="00B35DBD" w:rsidRPr="00B35DBD" w:rsidRDefault="00B35DBD" w:rsidP="006B16DB">
      <w:pPr>
        <w:widowControl w:val="0"/>
        <w:tabs>
          <w:tab w:val="left" w:pos="10490"/>
        </w:tabs>
        <w:overflowPunct w:val="0"/>
        <w:autoSpaceDE w:val="0"/>
        <w:autoSpaceDN w:val="0"/>
        <w:adjustRightInd w:val="0"/>
        <w:ind w:left="284" w:right="550" w:firstLine="283"/>
        <w:jc w:val="both"/>
      </w:pPr>
    </w:p>
    <w:p w:rsidR="00B35DBD" w:rsidRPr="00B35DBD" w:rsidRDefault="00B35DBD" w:rsidP="006B16DB">
      <w:pPr>
        <w:tabs>
          <w:tab w:val="left" w:pos="10490"/>
        </w:tabs>
        <w:ind w:left="284" w:right="550" w:firstLine="283"/>
        <w:jc w:val="both"/>
        <w:rPr>
          <w:i/>
          <w:sz w:val="18"/>
        </w:rPr>
      </w:pPr>
    </w:p>
    <w:p w:rsidR="00B35DBD" w:rsidRPr="00B35DBD" w:rsidRDefault="00B35DBD" w:rsidP="00B35DBD">
      <w:pPr>
        <w:jc w:val="both"/>
        <w:rPr>
          <w:sz w:val="18"/>
        </w:rPr>
        <w:sectPr w:rsidR="00B35DBD" w:rsidRPr="00B35DBD" w:rsidSect="00A915FB">
          <w:footerReference w:type="default" r:id="rId10"/>
          <w:pgSz w:w="11900" w:h="16850"/>
          <w:pgMar w:top="800" w:right="0" w:bottom="860" w:left="860" w:header="0" w:footer="192" w:gutter="0"/>
          <w:cols w:space="720"/>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5840"/>
        <w:gridCol w:w="5541"/>
      </w:tblGrid>
      <w:tr w:rsidR="00B35DBD" w:rsidRPr="00B35DBD" w:rsidTr="00E456E7">
        <w:trPr>
          <w:trHeight w:val="271"/>
        </w:trPr>
        <w:tc>
          <w:tcPr>
            <w:tcW w:w="3570" w:type="dxa"/>
            <w:vMerge w:val="restart"/>
          </w:tcPr>
          <w:p w:rsidR="00B35DBD" w:rsidRPr="00B35DBD" w:rsidRDefault="00B35DBD" w:rsidP="00B35DBD">
            <w:pPr>
              <w:tabs>
                <w:tab w:val="left" w:pos="1185"/>
              </w:tabs>
              <w:jc w:val="center"/>
              <w:rPr>
                <w:b/>
              </w:rPr>
            </w:pPr>
            <w:r w:rsidRPr="00B35DBD">
              <w:rPr>
                <w:b/>
              </w:rPr>
              <w:lastRenderedPageBreak/>
              <w:t>Код и наименование формируемых компетенций</w:t>
            </w:r>
          </w:p>
        </w:tc>
        <w:tc>
          <w:tcPr>
            <w:tcW w:w="11381" w:type="dxa"/>
            <w:gridSpan w:val="2"/>
          </w:tcPr>
          <w:p w:rsidR="00B35DBD" w:rsidRPr="00B35DBD" w:rsidRDefault="00B35DBD" w:rsidP="00B35DBD">
            <w:pPr>
              <w:tabs>
                <w:tab w:val="left" w:pos="1185"/>
              </w:tabs>
              <w:rPr>
                <w:b/>
              </w:rPr>
            </w:pPr>
            <w:r w:rsidRPr="00B35DBD">
              <w:rPr>
                <w:b/>
              </w:rPr>
              <w:t>Планируемые результаты освоения дисциплины</w:t>
            </w:r>
          </w:p>
        </w:tc>
      </w:tr>
      <w:tr w:rsidR="00B35DBD" w:rsidRPr="00B35DBD" w:rsidTr="00E456E7">
        <w:trPr>
          <w:trHeight w:val="273"/>
        </w:trPr>
        <w:tc>
          <w:tcPr>
            <w:tcW w:w="3570" w:type="dxa"/>
            <w:vMerge/>
            <w:tcBorders>
              <w:top w:val="nil"/>
            </w:tcBorders>
          </w:tcPr>
          <w:p w:rsidR="00B35DBD" w:rsidRPr="00B35DBD" w:rsidRDefault="00B35DBD" w:rsidP="00B35DBD">
            <w:pPr>
              <w:tabs>
                <w:tab w:val="left" w:pos="1185"/>
              </w:tabs>
            </w:pPr>
          </w:p>
        </w:tc>
        <w:tc>
          <w:tcPr>
            <w:tcW w:w="5840" w:type="dxa"/>
          </w:tcPr>
          <w:p w:rsidR="00B35DBD" w:rsidRPr="00B35DBD" w:rsidRDefault="00B35DBD" w:rsidP="00B35DBD">
            <w:pPr>
              <w:tabs>
                <w:tab w:val="left" w:pos="1185"/>
              </w:tabs>
              <w:jc w:val="center"/>
              <w:rPr>
                <w:b/>
              </w:rPr>
            </w:pPr>
            <w:r w:rsidRPr="00B35DBD">
              <w:rPr>
                <w:b/>
              </w:rPr>
              <w:t>0бщие</w:t>
            </w:r>
          </w:p>
        </w:tc>
        <w:tc>
          <w:tcPr>
            <w:tcW w:w="5541" w:type="dxa"/>
          </w:tcPr>
          <w:p w:rsidR="00B35DBD" w:rsidRPr="00B35DBD" w:rsidRDefault="00B35DBD" w:rsidP="00B35DBD">
            <w:pPr>
              <w:tabs>
                <w:tab w:val="left" w:pos="1185"/>
              </w:tabs>
              <w:jc w:val="center"/>
              <w:rPr>
                <w:b/>
              </w:rPr>
            </w:pPr>
            <w:r w:rsidRPr="00B35DBD">
              <w:rPr>
                <w:b/>
              </w:rPr>
              <w:t>Дисциплинарные</w:t>
            </w:r>
          </w:p>
        </w:tc>
      </w:tr>
      <w:tr w:rsidR="00B35DBD" w:rsidRPr="00B35DBD" w:rsidTr="00E456E7">
        <w:trPr>
          <w:trHeight w:val="8144"/>
        </w:trPr>
        <w:tc>
          <w:tcPr>
            <w:tcW w:w="3570" w:type="dxa"/>
          </w:tcPr>
          <w:p w:rsidR="00B35DBD" w:rsidRPr="00B35DBD" w:rsidRDefault="00B35DBD" w:rsidP="00B35DBD">
            <w:pPr>
              <w:tabs>
                <w:tab w:val="left" w:pos="1185"/>
              </w:tabs>
            </w:pPr>
            <w:r w:rsidRPr="00B35DBD">
              <w:rPr>
                <w:b/>
              </w:rPr>
              <w:t xml:space="preserve">ОК 01. </w:t>
            </w:r>
            <w:r w:rsidRPr="00B35DBD">
              <w:t>Выбирать способы решения задач профессиональной деятельности применительно к различным контекстам</w:t>
            </w:r>
          </w:p>
        </w:tc>
        <w:tc>
          <w:tcPr>
            <w:tcW w:w="5840" w:type="dxa"/>
          </w:tcPr>
          <w:p w:rsidR="00B35DBD" w:rsidRPr="00B35DBD" w:rsidRDefault="00B35DBD" w:rsidP="00B35DBD">
            <w:pPr>
              <w:tabs>
                <w:tab w:val="left" w:pos="1185"/>
              </w:tabs>
              <w:rPr>
                <w:b/>
              </w:rPr>
            </w:pPr>
            <w:r w:rsidRPr="00B35DBD">
              <w:rPr>
                <w:b/>
              </w:rPr>
              <w:t>В части трудового воспитания:</w:t>
            </w:r>
          </w:p>
          <w:p w:rsidR="00B35DBD" w:rsidRPr="00B35DBD" w:rsidRDefault="00B35DBD" w:rsidP="00B35DBD">
            <w:pPr>
              <w:numPr>
                <w:ilvl w:val="0"/>
                <w:numId w:val="26"/>
              </w:numPr>
              <w:tabs>
                <w:tab w:val="left" w:pos="1185"/>
              </w:tabs>
            </w:pPr>
            <w:r w:rsidRPr="00B35DBD">
              <w:t>готовность к труду, осознание ценности мастерства, трудолюбие;</w:t>
            </w:r>
          </w:p>
          <w:p w:rsidR="00B35DBD" w:rsidRPr="00B35DBD" w:rsidRDefault="00B35DBD" w:rsidP="00B35DBD">
            <w:pPr>
              <w:numPr>
                <w:ilvl w:val="0"/>
                <w:numId w:val="26"/>
              </w:numPr>
              <w:tabs>
                <w:tab w:val="left" w:pos="1185"/>
              </w:tabs>
            </w:pPr>
            <w:r w:rsidRPr="00B35DBD">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5DBD" w:rsidRPr="00B35DBD" w:rsidRDefault="00B35DBD" w:rsidP="00B35DBD">
            <w:pPr>
              <w:numPr>
                <w:ilvl w:val="0"/>
                <w:numId w:val="26"/>
              </w:numPr>
              <w:tabs>
                <w:tab w:val="left" w:pos="1185"/>
              </w:tabs>
            </w:pPr>
            <w:r w:rsidRPr="00B35DBD">
              <w:t>интерес к различным сферам профессиональной деятельности,</w:t>
            </w:r>
          </w:p>
          <w:p w:rsidR="00B35DBD" w:rsidRPr="00B35DBD" w:rsidRDefault="00B35DBD" w:rsidP="00B35DBD">
            <w:pPr>
              <w:tabs>
                <w:tab w:val="left" w:pos="1185"/>
              </w:tabs>
              <w:rPr>
                <w:b/>
              </w:rPr>
            </w:pPr>
            <w:r w:rsidRPr="00B35DBD">
              <w:rPr>
                <w:b/>
              </w:rPr>
              <w:t>Овладение универсальными учебными познавательными действиями:</w:t>
            </w:r>
          </w:p>
          <w:p w:rsidR="00B35DBD" w:rsidRPr="00B35DBD" w:rsidRDefault="00B35DBD" w:rsidP="00B35DBD">
            <w:pPr>
              <w:tabs>
                <w:tab w:val="left" w:pos="1185"/>
              </w:tabs>
              <w:rPr>
                <w:b/>
              </w:rPr>
            </w:pPr>
            <w:r w:rsidRPr="00B35DBD">
              <w:rPr>
                <w:b/>
              </w:rPr>
              <w:t>а)базовые логические действия:</w:t>
            </w:r>
          </w:p>
          <w:p w:rsidR="00B35DBD" w:rsidRPr="00B35DBD" w:rsidRDefault="00B35DBD" w:rsidP="00B35DBD">
            <w:pPr>
              <w:numPr>
                <w:ilvl w:val="0"/>
                <w:numId w:val="26"/>
              </w:numPr>
              <w:tabs>
                <w:tab w:val="left" w:pos="1185"/>
              </w:tabs>
            </w:pPr>
            <w:r w:rsidRPr="00B35DBD">
              <w:t>самостоятельно формулировать и актуализировать проблему, рассматривать ее всесторонне;</w:t>
            </w:r>
          </w:p>
          <w:p w:rsidR="00B35DBD" w:rsidRPr="00B35DBD" w:rsidRDefault="00B35DBD" w:rsidP="00B35DBD">
            <w:pPr>
              <w:tabs>
                <w:tab w:val="left" w:pos="1185"/>
              </w:tabs>
            </w:pPr>
            <w:r w:rsidRPr="00B35DBD">
              <w:t>-устанавливать существенный признак или основания для сравнения, классификации и обобщения;</w:t>
            </w:r>
          </w:p>
          <w:p w:rsidR="00B35DBD" w:rsidRPr="00B35DBD" w:rsidRDefault="00B35DBD" w:rsidP="00B35DBD">
            <w:pPr>
              <w:numPr>
                <w:ilvl w:val="0"/>
                <w:numId w:val="26"/>
              </w:numPr>
              <w:tabs>
                <w:tab w:val="left" w:pos="1185"/>
              </w:tabs>
            </w:pPr>
            <w:r w:rsidRPr="00B35DBD">
              <w:t>определять цели деятельности, задавать параметры и критерии их достижения;</w:t>
            </w:r>
          </w:p>
          <w:p w:rsidR="00B35DBD" w:rsidRPr="00B35DBD" w:rsidRDefault="00B35DBD" w:rsidP="00B35DBD">
            <w:pPr>
              <w:numPr>
                <w:ilvl w:val="0"/>
                <w:numId w:val="26"/>
              </w:numPr>
              <w:tabs>
                <w:tab w:val="left" w:pos="1185"/>
              </w:tabs>
            </w:pPr>
            <w:r w:rsidRPr="00B35DBD">
              <w:t>выявлять закономерности и противоречия в рассматриваемых явлениях;</w:t>
            </w:r>
          </w:p>
          <w:p w:rsidR="00B35DBD" w:rsidRPr="00B35DBD" w:rsidRDefault="00B35DBD" w:rsidP="00B35DBD">
            <w:pPr>
              <w:numPr>
                <w:ilvl w:val="0"/>
                <w:numId w:val="26"/>
              </w:numPr>
              <w:tabs>
                <w:tab w:val="left" w:pos="1185"/>
              </w:tabs>
            </w:pPr>
            <w:r w:rsidRPr="00B35DBD">
              <w:t>вносить коррективы в деятельность, оценивать соответствие результатов целям, оценивать риски последствий деятельности;</w:t>
            </w:r>
          </w:p>
          <w:p w:rsidR="00B35DBD" w:rsidRPr="00B35DBD" w:rsidRDefault="00B35DBD" w:rsidP="00B35DBD">
            <w:pPr>
              <w:numPr>
                <w:ilvl w:val="0"/>
                <w:numId w:val="26"/>
              </w:numPr>
              <w:tabs>
                <w:tab w:val="left" w:pos="1185"/>
              </w:tabs>
            </w:pPr>
            <w:r w:rsidRPr="00B35DBD">
              <w:t>развивать креативное мышление при решении жизненных проблем</w:t>
            </w:r>
          </w:p>
          <w:p w:rsidR="00B35DBD" w:rsidRPr="00B35DBD" w:rsidRDefault="00B35DBD" w:rsidP="00B35DBD">
            <w:pPr>
              <w:tabs>
                <w:tab w:val="left" w:pos="1185"/>
              </w:tabs>
              <w:rPr>
                <w:b/>
              </w:rPr>
            </w:pPr>
            <w:r w:rsidRPr="00B35DBD">
              <w:rPr>
                <w:b/>
              </w:rPr>
              <w:t>б)базовые исследовательские действия:</w:t>
            </w:r>
          </w:p>
          <w:p w:rsidR="00B35DBD" w:rsidRPr="00B35DBD" w:rsidRDefault="00B35DBD" w:rsidP="00B35DBD">
            <w:pPr>
              <w:numPr>
                <w:ilvl w:val="0"/>
                <w:numId w:val="26"/>
              </w:numPr>
              <w:tabs>
                <w:tab w:val="left" w:pos="1185"/>
              </w:tabs>
            </w:pPr>
            <w:r w:rsidRPr="00B35DBD">
              <w:t>владеть навыками учебно-исследовательской и проектной деятельности, навыками разрешения проблем;</w:t>
            </w:r>
          </w:p>
          <w:p w:rsidR="00B35DBD" w:rsidRPr="00B35DBD" w:rsidRDefault="00B35DBD" w:rsidP="00B35DBD">
            <w:pPr>
              <w:tabs>
                <w:tab w:val="left" w:pos="1185"/>
              </w:tabs>
            </w:pPr>
            <w:r w:rsidRPr="00B35DBD">
              <w:t>выявлять причинно-следственные связи и актуализировать задачу, выдвигать гипотезу ее решения,</w:t>
            </w:r>
          </w:p>
        </w:tc>
        <w:tc>
          <w:tcPr>
            <w:tcW w:w="5541" w:type="dxa"/>
          </w:tcPr>
          <w:p w:rsidR="00B35DBD" w:rsidRPr="00B35DBD" w:rsidRDefault="00B35DBD" w:rsidP="00B35DBD">
            <w:pPr>
              <w:numPr>
                <w:ilvl w:val="0"/>
                <w:numId w:val="25"/>
              </w:numPr>
              <w:tabs>
                <w:tab w:val="left" w:pos="1185"/>
              </w:tabs>
            </w:pPr>
            <w:r w:rsidRPr="00B35DBD">
              <w:t>сформировать представления о роли и месте физики</w:t>
            </w:r>
          </w:p>
          <w:p w:rsidR="00B35DBD" w:rsidRPr="00B35DBD" w:rsidRDefault="00B35DBD" w:rsidP="00B35DBD">
            <w:pPr>
              <w:tabs>
                <w:tab w:val="left" w:pos="1185"/>
              </w:tabs>
            </w:pPr>
            <w:r w:rsidRPr="00B35DBD">
              <w:t>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B35DBD" w:rsidRPr="00B35DBD" w:rsidRDefault="00B35DBD" w:rsidP="00B35DBD">
            <w:pPr>
              <w:numPr>
                <w:ilvl w:val="0"/>
                <w:numId w:val="25"/>
              </w:numPr>
              <w:tabs>
                <w:tab w:val="left" w:pos="1185"/>
              </w:tabs>
            </w:pPr>
            <w:r w:rsidRPr="00B35DBD">
              <w:t>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B35DBD" w:rsidRPr="00B35DBD" w:rsidRDefault="00B35DBD" w:rsidP="00B35DBD">
            <w:pPr>
              <w:numPr>
                <w:ilvl w:val="0"/>
                <w:numId w:val="25"/>
              </w:numPr>
              <w:tabs>
                <w:tab w:val="left" w:pos="1185"/>
              </w:tabs>
            </w:pPr>
            <w:r w:rsidRPr="00B35DBD">
              <w:t>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p>
        </w:tc>
      </w:tr>
    </w:tbl>
    <w:p w:rsidR="00B35DBD" w:rsidRPr="00B35DBD" w:rsidRDefault="00B35DBD" w:rsidP="00B35DBD">
      <w:pPr>
        <w:tabs>
          <w:tab w:val="left" w:pos="1185"/>
        </w:tabs>
      </w:pPr>
    </w:p>
    <w:p w:rsidR="00B35DBD" w:rsidRPr="00B35DBD" w:rsidRDefault="00B35DBD" w:rsidP="00B35DBD">
      <w:pPr>
        <w:tabs>
          <w:tab w:val="left" w:pos="1185"/>
        </w:tabs>
        <w:sectPr w:rsidR="00B35DBD" w:rsidRPr="00B35DBD">
          <w:pgSz w:w="16850" w:h="11900" w:orient="landscape"/>
          <w:pgMar w:top="860" w:right="800" w:bottom="380" w:left="860" w:header="0" w:footer="192" w:gutter="0"/>
          <w:cols w:space="720"/>
        </w:sectPr>
      </w:pPr>
      <w:r w:rsidRPr="00B35DBD">
        <w:tab/>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5840"/>
        <w:gridCol w:w="5541"/>
      </w:tblGrid>
      <w:tr w:rsidR="00B35DBD" w:rsidRPr="00B35DBD" w:rsidTr="00E456E7">
        <w:trPr>
          <w:trHeight w:val="7873"/>
        </w:trPr>
        <w:tc>
          <w:tcPr>
            <w:tcW w:w="3570" w:type="dxa"/>
          </w:tcPr>
          <w:p w:rsidR="00B35DBD" w:rsidRPr="00B35DBD" w:rsidRDefault="00B35DBD" w:rsidP="00B35DBD"/>
        </w:tc>
        <w:tc>
          <w:tcPr>
            <w:tcW w:w="5840" w:type="dxa"/>
          </w:tcPr>
          <w:p w:rsidR="00B35DBD" w:rsidRPr="00B35DBD" w:rsidRDefault="00B35DBD" w:rsidP="00B35DBD">
            <w:r w:rsidRPr="00B35DBD">
              <w:t>находить аргументы для доказательства своих утверждений, задавать параметры и критерии решения;</w:t>
            </w:r>
          </w:p>
          <w:p w:rsidR="00B35DBD" w:rsidRPr="00B35DBD" w:rsidRDefault="00B35DBD" w:rsidP="00B35DBD">
            <w:pPr>
              <w:numPr>
                <w:ilvl w:val="0"/>
                <w:numId w:val="24"/>
              </w:numPr>
            </w:pPr>
            <w:r w:rsidRPr="00B35DBD">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5DBD" w:rsidRPr="00B35DBD" w:rsidRDefault="00B35DBD" w:rsidP="00B35DBD">
            <w:pPr>
              <w:numPr>
                <w:ilvl w:val="0"/>
                <w:numId w:val="24"/>
              </w:numPr>
            </w:pPr>
            <w:r w:rsidRPr="00B35DBD">
              <w:t>уметь переносить знания в познавательную и практическую области жизнедеятельности;</w:t>
            </w:r>
          </w:p>
          <w:p w:rsidR="00B35DBD" w:rsidRPr="00B35DBD" w:rsidRDefault="00B35DBD" w:rsidP="00B35DBD">
            <w:pPr>
              <w:numPr>
                <w:ilvl w:val="0"/>
                <w:numId w:val="24"/>
              </w:numPr>
            </w:pPr>
            <w:r w:rsidRPr="00B35DBD">
              <w:t>уметь интегрировать знания из разных предметных областей;</w:t>
            </w:r>
          </w:p>
          <w:p w:rsidR="00B35DBD" w:rsidRPr="00B35DBD" w:rsidRDefault="00B35DBD" w:rsidP="00B35DBD">
            <w:pPr>
              <w:numPr>
                <w:ilvl w:val="0"/>
                <w:numId w:val="24"/>
              </w:numPr>
            </w:pPr>
            <w:r w:rsidRPr="00B35DBD">
              <w:t>выдвигать новые идеи, предлагать оригинальные подходы и решения;</w:t>
            </w:r>
          </w:p>
          <w:p w:rsidR="00B35DBD" w:rsidRPr="00B35DBD" w:rsidRDefault="00B35DBD" w:rsidP="00B35DBD">
            <w:pPr>
              <w:numPr>
                <w:ilvl w:val="0"/>
                <w:numId w:val="24"/>
              </w:numPr>
            </w:pPr>
            <w:r w:rsidRPr="00B35DBD">
              <w:t>способность их использования в познавательной и социальной практике.</w:t>
            </w:r>
          </w:p>
        </w:tc>
        <w:tc>
          <w:tcPr>
            <w:tcW w:w="5541" w:type="dxa"/>
          </w:tcPr>
          <w:p w:rsidR="00B35DBD" w:rsidRPr="00B35DBD" w:rsidRDefault="00B35DBD" w:rsidP="00B35DBD">
            <w:r w:rsidRPr="00B35DBD">
              <w:t>электрическим и магнитным полями, электрическим током, электромагнитными колебаниями и волнами;</w:t>
            </w:r>
          </w:p>
          <w:p w:rsidR="00B35DBD" w:rsidRPr="00B35DBD" w:rsidRDefault="00B35DBD" w:rsidP="00B35DBD">
            <w:r w:rsidRPr="00B35DBD">
              <w:t>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B35DBD" w:rsidRPr="00B35DBD" w:rsidRDefault="00B35DBD" w:rsidP="00B35DBD">
            <w:r w:rsidRPr="00B35DBD">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B35DBD" w:rsidRPr="00B35DBD" w:rsidTr="00E456E7">
        <w:trPr>
          <w:trHeight w:val="2172"/>
        </w:trPr>
        <w:tc>
          <w:tcPr>
            <w:tcW w:w="3570" w:type="dxa"/>
          </w:tcPr>
          <w:p w:rsidR="00B35DBD" w:rsidRPr="00B35DBD" w:rsidRDefault="00B35DBD" w:rsidP="00B35DBD">
            <w:r w:rsidRPr="00B35DBD">
              <w:rPr>
                <w:b/>
              </w:rPr>
              <w:lastRenderedPageBreak/>
              <w:t xml:space="preserve">OK 02. </w:t>
            </w:r>
            <w:r w:rsidRPr="00B35DBD">
              <w:t>Использовать современные</w:t>
            </w:r>
          </w:p>
          <w:p w:rsidR="00B35DBD" w:rsidRPr="00B35DBD" w:rsidRDefault="00B35DBD" w:rsidP="00B35DBD">
            <w:r w:rsidRPr="00B35DBD">
              <w:t>средства поиска, анализа и интерпретации информации, и информационные технологии для выполнения задач профессиональной деятельности</w:t>
            </w:r>
          </w:p>
        </w:tc>
        <w:tc>
          <w:tcPr>
            <w:tcW w:w="5840" w:type="dxa"/>
          </w:tcPr>
          <w:p w:rsidR="00B35DBD" w:rsidRPr="00B35DBD" w:rsidRDefault="00B35DBD" w:rsidP="00B35DBD">
            <w:pPr>
              <w:rPr>
                <w:b/>
              </w:rPr>
            </w:pPr>
            <w:r w:rsidRPr="00B35DBD">
              <w:rPr>
                <w:b/>
              </w:rPr>
              <w:t>В области ценности научного познания:</w:t>
            </w:r>
          </w:p>
          <w:p w:rsidR="00B35DBD" w:rsidRPr="00B35DBD" w:rsidRDefault="00B35DBD" w:rsidP="00B35DBD">
            <w:pPr>
              <w:numPr>
                <w:ilvl w:val="0"/>
                <w:numId w:val="23"/>
              </w:numPr>
            </w:pPr>
            <w:r w:rsidRPr="00B35DBD">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5DBD" w:rsidRPr="00B35DBD" w:rsidRDefault="00B35DBD" w:rsidP="00B35DBD">
            <w:pPr>
              <w:numPr>
                <w:ilvl w:val="0"/>
                <w:numId w:val="23"/>
              </w:numPr>
            </w:pPr>
            <w:r w:rsidRPr="00B35DBD">
              <w:t>совершенствование языковой и читательской культуры как средства взаимодействия между людьми и познания</w:t>
            </w:r>
          </w:p>
        </w:tc>
        <w:tc>
          <w:tcPr>
            <w:tcW w:w="5541" w:type="dxa"/>
          </w:tcPr>
          <w:p w:rsidR="00B35DBD" w:rsidRPr="00B35DBD" w:rsidRDefault="00B35DBD" w:rsidP="00B35DBD">
            <w:r w:rsidRPr="00B35DBD">
              <w:t>-уметь учитывать границы применения изученных</w:t>
            </w:r>
          </w:p>
          <w:p w:rsidR="00B35DBD" w:rsidRPr="00B35DBD" w:rsidRDefault="00B35DBD" w:rsidP="00B35DBD">
            <w:r w:rsidRPr="00B35DBD">
              <w:t>физических</w:t>
            </w:r>
            <w:r w:rsidRPr="00B35DBD">
              <w:tab/>
            </w:r>
            <w:r w:rsidRPr="00B35DBD">
              <w:tab/>
              <w:t>моделей:</w:t>
            </w:r>
            <w:r w:rsidRPr="00B35DBD">
              <w:tab/>
              <w:t>материальная</w:t>
            </w:r>
            <w:r w:rsidRPr="00B35DBD">
              <w:tab/>
            </w:r>
            <w:r w:rsidRPr="00B35DBD">
              <w:tab/>
              <w:t>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w:t>
            </w:r>
            <w:r w:rsidRPr="00B35DBD">
              <w:tab/>
              <w:t>модель</w:t>
            </w:r>
            <w:r w:rsidRPr="00B35DBD">
              <w:tab/>
              <w:t>атомного</w:t>
            </w:r>
            <w:r w:rsidRPr="00B35DBD">
              <w:tab/>
              <w:t>ядра</w:t>
            </w:r>
            <w:r w:rsidRPr="00B35DBD">
              <w:tab/>
              <w:t>при</w:t>
            </w:r>
            <w:r w:rsidRPr="00B35DBD">
              <w:tab/>
              <w:t>решении физических задач.</w:t>
            </w:r>
          </w:p>
        </w:tc>
      </w:tr>
      <w:tr w:rsidR="00B35DBD" w:rsidRPr="00B35DBD" w:rsidTr="00E4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pPr>
              <w:rPr>
                <w:b/>
              </w:rPr>
            </w:pPr>
          </w:p>
        </w:tc>
        <w:tc>
          <w:tcPr>
            <w:tcW w:w="584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мира;</w:t>
            </w:r>
          </w:p>
          <w:p w:rsidR="00B35DBD" w:rsidRPr="00B35DBD" w:rsidRDefault="00B35DBD" w:rsidP="00B35DBD">
            <w:pPr>
              <w:widowControl w:val="0"/>
              <w:numPr>
                <w:ilvl w:val="0"/>
                <w:numId w:val="22"/>
              </w:numPr>
              <w:tabs>
                <w:tab w:val="left" w:pos="168"/>
              </w:tabs>
              <w:autoSpaceDE w:val="0"/>
              <w:autoSpaceDN w:val="0"/>
              <w:spacing w:before="1" w:line="235" w:lineRule="auto"/>
              <w:ind w:right="19"/>
              <w:jc w:val="both"/>
            </w:pPr>
            <w:r w:rsidRPr="00B35DBD">
              <w:t>осознание ценности научной деятельности, готовность осуществлять проектную и исследовательскую деятельность индивидуально и в группе;</w:t>
            </w:r>
          </w:p>
          <w:p w:rsidR="00B35DBD" w:rsidRPr="00B35DBD" w:rsidRDefault="00B35DBD" w:rsidP="00B35DBD">
            <w:pPr>
              <w:widowControl w:val="0"/>
              <w:numPr>
                <w:ilvl w:val="0"/>
                <w:numId w:val="22"/>
              </w:numPr>
              <w:tabs>
                <w:tab w:val="left" w:pos="168"/>
              </w:tabs>
              <w:autoSpaceDE w:val="0"/>
              <w:autoSpaceDN w:val="0"/>
              <w:spacing w:line="232" w:lineRule="auto"/>
              <w:ind w:right="20"/>
              <w:jc w:val="both"/>
            </w:pPr>
            <w:r w:rsidRPr="00B35DBD">
              <w:t>Овладение универсальными учебными познавательными действиями:</w:t>
            </w:r>
          </w:p>
          <w:p w:rsidR="00B35DBD" w:rsidRPr="00B35DBD" w:rsidRDefault="00B35DBD" w:rsidP="00B35DBD">
            <w:r w:rsidRPr="00B35DBD">
              <w:t>в) работа с информацией:</w:t>
            </w:r>
          </w:p>
          <w:p w:rsidR="00B35DBD" w:rsidRPr="00B35DBD" w:rsidRDefault="00B35DBD" w:rsidP="00B35DBD">
            <w:pPr>
              <w:widowControl w:val="0"/>
              <w:numPr>
                <w:ilvl w:val="0"/>
                <w:numId w:val="22"/>
              </w:numPr>
              <w:tabs>
                <w:tab w:val="left" w:pos="173"/>
              </w:tabs>
              <w:autoSpaceDE w:val="0"/>
              <w:autoSpaceDN w:val="0"/>
              <w:spacing w:before="2" w:line="232" w:lineRule="auto"/>
              <w:ind w:right="18"/>
              <w:jc w:val="both"/>
            </w:pPr>
            <w:r w:rsidRPr="00B35DBD">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5DBD" w:rsidRPr="00B35DBD" w:rsidRDefault="00B35DBD" w:rsidP="00B35DBD">
            <w:pPr>
              <w:widowControl w:val="0"/>
              <w:numPr>
                <w:ilvl w:val="0"/>
                <w:numId w:val="22"/>
              </w:numPr>
              <w:tabs>
                <w:tab w:val="left" w:pos="168"/>
              </w:tabs>
              <w:autoSpaceDE w:val="0"/>
              <w:autoSpaceDN w:val="0"/>
              <w:spacing w:before="2" w:line="235" w:lineRule="auto"/>
              <w:ind w:right="20"/>
              <w:jc w:val="both"/>
            </w:pPr>
            <w:r w:rsidRPr="00B35DBD">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35DBD" w:rsidRPr="00B35DBD" w:rsidRDefault="00B35DBD" w:rsidP="00B35DBD">
            <w:pPr>
              <w:widowControl w:val="0"/>
              <w:numPr>
                <w:ilvl w:val="0"/>
                <w:numId w:val="22"/>
              </w:numPr>
              <w:tabs>
                <w:tab w:val="left" w:pos="173"/>
              </w:tabs>
              <w:autoSpaceDE w:val="0"/>
              <w:autoSpaceDN w:val="0"/>
              <w:spacing w:line="232" w:lineRule="auto"/>
              <w:ind w:right="20"/>
              <w:jc w:val="both"/>
            </w:pPr>
            <w:r w:rsidRPr="00B35DBD">
              <w:t>оценивать достоверность, легитимность информации, ее соответствие правовым и морально-этическим нормам;</w:t>
            </w:r>
          </w:p>
          <w:p w:rsidR="00B35DBD" w:rsidRPr="00B35DBD" w:rsidRDefault="00B35DBD" w:rsidP="00B35DBD">
            <w:pPr>
              <w:widowControl w:val="0"/>
              <w:numPr>
                <w:ilvl w:val="0"/>
                <w:numId w:val="22"/>
              </w:numPr>
              <w:tabs>
                <w:tab w:val="left" w:pos="173"/>
              </w:tabs>
              <w:autoSpaceDE w:val="0"/>
              <w:autoSpaceDN w:val="0"/>
              <w:spacing w:line="232" w:lineRule="auto"/>
              <w:ind w:right="18"/>
              <w:jc w:val="both"/>
            </w:pPr>
            <w:r w:rsidRPr="00B35DBD">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5DBD" w:rsidRPr="00B35DBD" w:rsidRDefault="00B35DBD" w:rsidP="00B35DBD">
            <w:pPr>
              <w:widowControl w:val="0"/>
              <w:numPr>
                <w:ilvl w:val="0"/>
                <w:numId w:val="22"/>
              </w:numPr>
              <w:tabs>
                <w:tab w:val="left" w:pos="168"/>
              </w:tabs>
              <w:autoSpaceDE w:val="0"/>
              <w:autoSpaceDN w:val="0"/>
              <w:spacing w:line="272" w:lineRule="exact"/>
              <w:ind w:right="19"/>
              <w:jc w:val="both"/>
              <w:rPr>
                <w:b/>
              </w:rPr>
            </w:pPr>
            <w:r w:rsidRPr="00B35DBD">
              <w:t>владеть навыками распознавания и защиты информации, информационной безопасности личности.</w:t>
            </w:r>
          </w:p>
        </w:tc>
        <w:tc>
          <w:tcPr>
            <w:tcW w:w="5541"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tc>
      </w:tr>
      <w:tr w:rsidR="00B35DBD" w:rsidRPr="00B35DBD" w:rsidTr="00E4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rPr>
                <w:b/>
              </w:rPr>
              <w:lastRenderedPageBreak/>
              <w:t xml:space="preserve">OK 03. </w:t>
            </w:r>
            <w:r w:rsidRPr="00B35DBD">
              <w:t>Планировать и</w:t>
            </w:r>
          </w:p>
          <w:p w:rsidR="00B35DBD" w:rsidRPr="00B35DBD" w:rsidRDefault="00B35DBD" w:rsidP="00B35DBD">
            <w:pPr>
              <w:rPr>
                <w:b/>
              </w:rPr>
            </w:pPr>
            <w:r w:rsidRPr="00B35DBD">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84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В области духовно-нравственного воспитания:</w:t>
            </w:r>
          </w:p>
          <w:p w:rsidR="00B35DBD" w:rsidRPr="00B35DBD" w:rsidRDefault="00B35DBD" w:rsidP="00B35DBD">
            <w:pPr>
              <w:widowControl w:val="0"/>
              <w:numPr>
                <w:ilvl w:val="0"/>
                <w:numId w:val="21"/>
              </w:numPr>
              <w:tabs>
                <w:tab w:val="left" w:pos="254"/>
              </w:tabs>
              <w:autoSpaceDE w:val="0"/>
              <w:autoSpaceDN w:val="0"/>
              <w:spacing w:before="3" w:line="232" w:lineRule="auto"/>
              <w:ind w:right="21"/>
              <w:jc w:val="both"/>
            </w:pPr>
            <w:r w:rsidRPr="00B35DBD">
              <w:t>сформированность нравственного сознания, этического поведения;</w:t>
            </w:r>
          </w:p>
          <w:p w:rsidR="00B35DBD" w:rsidRPr="00B35DBD" w:rsidRDefault="00B35DBD" w:rsidP="00B35DBD">
            <w:pPr>
              <w:widowControl w:val="0"/>
              <w:numPr>
                <w:ilvl w:val="0"/>
                <w:numId w:val="21"/>
              </w:numPr>
              <w:tabs>
                <w:tab w:val="left" w:pos="175"/>
              </w:tabs>
              <w:autoSpaceDE w:val="0"/>
              <w:autoSpaceDN w:val="0"/>
              <w:spacing w:before="2" w:line="232" w:lineRule="auto"/>
              <w:ind w:right="19"/>
              <w:jc w:val="both"/>
            </w:pPr>
            <w:r w:rsidRPr="00B35DBD">
              <w:t>способность оценивать ситуацию и принимать осознанные решения, ориентируясь на морально-нравственные нормы и ценности;</w:t>
            </w:r>
          </w:p>
          <w:p w:rsidR="00B35DBD" w:rsidRPr="00B35DBD" w:rsidRDefault="00B35DBD" w:rsidP="00B35DBD">
            <w:pPr>
              <w:widowControl w:val="0"/>
              <w:numPr>
                <w:ilvl w:val="0"/>
                <w:numId w:val="21"/>
              </w:numPr>
              <w:tabs>
                <w:tab w:val="left" w:pos="168"/>
              </w:tabs>
              <w:autoSpaceDE w:val="0"/>
              <w:autoSpaceDN w:val="0"/>
              <w:spacing w:before="5" w:line="232" w:lineRule="auto"/>
              <w:ind w:right="21"/>
              <w:jc w:val="both"/>
            </w:pPr>
            <w:r w:rsidRPr="00B35DBD">
              <w:t>осознание личного вклада в построение устойчивого будущего;</w:t>
            </w:r>
          </w:p>
          <w:p w:rsidR="00B35DBD" w:rsidRPr="00B35DBD" w:rsidRDefault="00B35DBD" w:rsidP="00B35DBD">
            <w:pPr>
              <w:widowControl w:val="0"/>
              <w:numPr>
                <w:ilvl w:val="0"/>
                <w:numId w:val="21"/>
              </w:numPr>
              <w:tabs>
                <w:tab w:val="left" w:pos="173"/>
              </w:tabs>
              <w:autoSpaceDE w:val="0"/>
              <w:autoSpaceDN w:val="0"/>
              <w:spacing w:before="2" w:line="232" w:lineRule="auto"/>
              <w:ind w:right="17"/>
              <w:jc w:val="both"/>
            </w:pPr>
            <w:r w:rsidRPr="00B35DBD">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5DBD" w:rsidRPr="00B35DBD" w:rsidRDefault="00B35DBD" w:rsidP="00B35DBD">
            <w:pPr>
              <w:rPr>
                <w:b/>
              </w:rPr>
            </w:pPr>
            <w:r w:rsidRPr="00B35DBD">
              <w:t>Овладение универсальными регулятивными действиями:</w:t>
            </w:r>
          </w:p>
        </w:tc>
        <w:tc>
          <w:tcPr>
            <w:tcW w:w="5541"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 владеть основными методами научного познания,</w:t>
            </w:r>
          </w:p>
          <w:p w:rsidR="00B35DBD" w:rsidRPr="00B35DBD" w:rsidRDefault="00B35DBD" w:rsidP="00B35DBD">
            <w:r w:rsidRPr="00B35DBD">
              <w:t>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w:t>
            </w:r>
          </w:p>
        </w:tc>
      </w:tr>
      <w:tr w:rsidR="00B35DBD" w:rsidRPr="00B35DBD" w:rsidTr="00E4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pPr>
              <w:rPr>
                <w:b/>
              </w:rPr>
            </w:pPr>
          </w:p>
        </w:tc>
        <w:tc>
          <w:tcPr>
            <w:tcW w:w="584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а)самоорганизация:</w:t>
            </w:r>
          </w:p>
          <w:p w:rsidR="00B35DBD" w:rsidRPr="00B35DBD" w:rsidRDefault="00B35DBD" w:rsidP="00B35DBD">
            <w:pPr>
              <w:widowControl w:val="0"/>
              <w:numPr>
                <w:ilvl w:val="0"/>
                <w:numId w:val="20"/>
              </w:numPr>
              <w:tabs>
                <w:tab w:val="left" w:pos="173"/>
              </w:tabs>
              <w:autoSpaceDE w:val="0"/>
              <w:autoSpaceDN w:val="0"/>
              <w:spacing w:before="1" w:line="235" w:lineRule="auto"/>
              <w:ind w:right="18"/>
              <w:jc w:val="both"/>
            </w:pPr>
            <w:r w:rsidRPr="00B35DBD">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5DBD" w:rsidRPr="00B35DBD" w:rsidRDefault="00B35DBD" w:rsidP="00B35DBD">
            <w:pPr>
              <w:widowControl w:val="0"/>
              <w:numPr>
                <w:ilvl w:val="0"/>
                <w:numId w:val="20"/>
              </w:numPr>
              <w:tabs>
                <w:tab w:val="left" w:pos="178"/>
              </w:tabs>
              <w:autoSpaceDE w:val="0"/>
              <w:autoSpaceDN w:val="0"/>
              <w:spacing w:line="232" w:lineRule="auto"/>
              <w:ind w:right="19"/>
              <w:jc w:val="both"/>
            </w:pPr>
            <w:r w:rsidRPr="00B35DBD">
              <w:t>самостоятельно составлять план решения проблемы с учетом имеющихся ресурсов, собственных возможностей и предпочтений;</w:t>
            </w:r>
          </w:p>
          <w:p w:rsidR="00B35DBD" w:rsidRPr="00B35DBD" w:rsidRDefault="00B35DBD" w:rsidP="00B35DBD">
            <w:pPr>
              <w:widowControl w:val="0"/>
              <w:numPr>
                <w:ilvl w:val="0"/>
                <w:numId w:val="20"/>
              </w:numPr>
              <w:tabs>
                <w:tab w:val="left" w:pos="163"/>
              </w:tabs>
              <w:autoSpaceDE w:val="0"/>
              <w:autoSpaceDN w:val="0"/>
              <w:spacing w:line="271" w:lineRule="exact"/>
              <w:ind w:left="162" w:hanging="135"/>
              <w:jc w:val="both"/>
            </w:pPr>
            <w:r w:rsidRPr="00B35DBD">
              <w:t>давать оценку новым ситуациям;</w:t>
            </w:r>
          </w:p>
          <w:p w:rsidR="00B35DBD" w:rsidRPr="00B35DBD" w:rsidRDefault="00B35DBD" w:rsidP="00B35DBD">
            <w:r w:rsidRPr="00B35DBD">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5DBD" w:rsidRPr="00B35DBD" w:rsidRDefault="00B35DBD" w:rsidP="00B35DBD">
            <w:r w:rsidRPr="00B35DBD">
              <w:t>б)самоконтроль:</w:t>
            </w:r>
          </w:p>
          <w:p w:rsidR="00B35DBD" w:rsidRPr="00B35DBD" w:rsidRDefault="00B35DBD" w:rsidP="00B35DBD">
            <w:r w:rsidRPr="00B35DBD">
              <w:t>использовать приемы рефлексии для оценки ситуации, выбора верного решения;</w:t>
            </w:r>
          </w:p>
          <w:p w:rsidR="00B35DBD" w:rsidRPr="00B35DBD" w:rsidRDefault="00B35DBD" w:rsidP="00B35DBD">
            <w:r w:rsidRPr="00B35DBD">
              <w:t>-уметь оценивать риски и своевременно принимать решения по их снижению;</w:t>
            </w:r>
          </w:p>
          <w:p w:rsidR="00B35DBD" w:rsidRPr="00B35DBD" w:rsidRDefault="00B35DBD" w:rsidP="00B35DBD">
            <w:r w:rsidRPr="00B35DBD">
              <w:t>в) эмоциональный интеллект, предполагающий сформированность:</w:t>
            </w:r>
          </w:p>
          <w:p w:rsidR="00B35DBD" w:rsidRPr="00B35DBD" w:rsidRDefault="00B35DBD" w:rsidP="00B35DBD">
            <w:r w:rsidRPr="00B35DBD">
              <w:t xml:space="preserve">внутренней мотивации, включающей стремление к достижению цели и успеху, оптимизм, </w:t>
            </w:r>
            <w:r w:rsidRPr="00B35DBD">
              <w:lastRenderedPageBreak/>
              <w:t>инициативность, умение действовать, исходя из своих возможностей;</w:t>
            </w:r>
          </w:p>
          <w:p w:rsidR="00B35DBD" w:rsidRPr="00B35DBD" w:rsidRDefault="00B35DBD" w:rsidP="00B35DBD">
            <w:pPr>
              <w:widowControl w:val="0"/>
              <w:numPr>
                <w:ilvl w:val="0"/>
                <w:numId w:val="20"/>
              </w:numPr>
              <w:tabs>
                <w:tab w:val="left" w:pos="163"/>
              </w:tabs>
              <w:autoSpaceDE w:val="0"/>
              <w:autoSpaceDN w:val="0"/>
              <w:spacing w:before="5" w:line="232" w:lineRule="auto"/>
              <w:ind w:right="17"/>
              <w:jc w:val="both"/>
            </w:pPr>
            <w:r w:rsidRPr="00B35DBD">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35DBD" w:rsidRPr="00B35DBD" w:rsidRDefault="00B35DBD" w:rsidP="00B35DBD">
            <w:r w:rsidRPr="00B35DBD">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541"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lastRenderedPageBreak/>
              <w:t>измерительных устройств и лабораторного оборудования; сформированность представлений о</w:t>
            </w:r>
          </w:p>
          <w:p w:rsidR="00B35DBD" w:rsidRPr="00B35DBD" w:rsidRDefault="00B35DBD" w:rsidP="00B35DBD">
            <w:r w:rsidRPr="00B35DBD">
              <w:t>методах получения научных астрономических знаний</w:t>
            </w:r>
          </w:p>
          <w:p w:rsidR="00B35DBD" w:rsidRPr="00B35DBD" w:rsidRDefault="00B35DBD" w:rsidP="00B35DBD">
            <w:r w:rsidRPr="00B35DBD">
              <w:t>-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B35DBD" w:rsidRPr="00B35DBD" w:rsidTr="00E4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rPr>
                <w:b/>
              </w:rPr>
              <w:lastRenderedPageBreak/>
              <w:t xml:space="preserve">OK 04. </w:t>
            </w:r>
            <w:r w:rsidRPr="00B35DBD">
              <w:t>Эффективно</w:t>
            </w:r>
          </w:p>
          <w:p w:rsidR="00B35DBD" w:rsidRPr="00B35DBD" w:rsidRDefault="00B35DBD" w:rsidP="00B35DBD">
            <w:pPr>
              <w:rPr>
                <w:b/>
              </w:rPr>
            </w:pPr>
            <w:r w:rsidRPr="00B35DBD">
              <w:t>взаимодействовать и работать в коллективе и команде</w:t>
            </w:r>
          </w:p>
        </w:tc>
        <w:tc>
          <w:tcPr>
            <w:tcW w:w="584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w:t>
            </w:r>
            <w:r w:rsidRPr="00B35DBD">
              <w:tab/>
              <w:t>готовность</w:t>
            </w:r>
            <w:r w:rsidRPr="00B35DBD">
              <w:tab/>
              <w:t>и</w:t>
            </w:r>
            <w:r w:rsidRPr="00B35DBD">
              <w:tab/>
              <w:t>способность</w:t>
            </w:r>
            <w:r w:rsidRPr="00B35DBD">
              <w:tab/>
              <w:t>к</w:t>
            </w:r>
            <w:r w:rsidRPr="00B35DBD">
              <w:tab/>
              <w:t>образованию</w:t>
            </w:r>
            <w:r w:rsidRPr="00B35DBD">
              <w:tab/>
              <w:t>и</w:t>
            </w:r>
          </w:p>
          <w:p w:rsidR="00B35DBD" w:rsidRPr="00B35DBD" w:rsidRDefault="00B35DBD" w:rsidP="00B35DBD">
            <w:r w:rsidRPr="00B35DBD">
              <w:t>саморазвитию, самостоятельности и самоопределению;</w:t>
            </w:r>
          </w:p>
          <w:p w:rsidR="00B35DBD" w:rsidRPr="00B35DBD" w:rsidRDefault="00B35DBD" w:rsidP="00B35DBD">
            <w:r w:rsidRPr="00B35DBD">
              <w:t>-овладение</w:t>
            </w:r>
            <w:r w:rsidRPr="00B35DBD">
              <w:tab/>
              <w:t>навыками</w:t>
            </w:r>
            <w:r w:rsidRPr="00B35DBD">
              <w:tab/>
              <w:t>учебно-исследовательской, проектной и социальной деятельности;</w:t>
            </w:r>
          </w:p>
          <w:p w:rsidR="00B35DBD" w:rsidRPr="00B35DBD" w:rsidRDefault="00B35DBD" w:rsidP="00B35DBD">
            <w:r w:rsidRPr="00B35DBD">
              <w:t>Овладение</w:t>
            </w:r>
            <w:r w:rsidRPr="00B35DBD">
              <w:tab/>
              <w:t>универсальными</w:t>
            </w:r>
            <w:r w:rsidRPr="00B35DBD">
              <w:tab/>
              <w:t>коммуникативными действиями:</w:t>
            </w:r>
          </w:p>
          <w:p w:rsidR="00B35DBD" w:rsidRPr="00B35DBD" w:rsidRDefault="00B35DBD" w:rsidP="00B35DBD">
            <w:r w:rsidRPr="00B35DBD">
              <w:t>б) совместная деятельность:</w:t>
            </w:r>
          </w:p>
          <w:p w:rsidR="00B35DBD" w:rsidRPr="00B35DBD" w:rsidRDefault="00B35DBD" w:rsidP="00B35DBD">
            <w:r w:rsidRPr="00B35DBD">
              <w:t>- понимать и использовать преимущества командной и</w:t>
            </w:r>
          </w:p>
        </w:tc>
        <w:tc>
          <w:tcPr>
            <w:tcW w:w="5541"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 овладеть умениями работать в группе с выполнением</w:t>
            </w:r>
          </w:p>
          <w:p w:rsidR="00B35DBD" w:rsidRPr="00B35DBD" w:rsidRDefault="00B35DBD" w:rsidP="00B35DBD">
            <w:r w:rsidRPr="00B35DBD">
              <w:t>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B35DBD" w:rsidRPr="00B35DBD" w:rsidTr="00E4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pPr>
              <w:rPr>
                <w:b/>
              </w:rPr>
            </w:pPr>
          </w:p>
        </w:tc>
        <w:tc>
          <w:tcPr>
            <w:tcW w:w="584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индивидуальной работы;</w:t>
            </w:r>
          </w:p>
          <w:p w:rsidR="00B35DBD" w:rsidRPr="00B35DBD" w:rsidRDefault="00B35DBD" w:rsidP="00B35DBD">
            <w:pPr>
              <w:widowControl w:val="0"/>
              <w:numPr>
                <w:ilvl w:val="0"/>
                <w:numId w:val="19"/>
              </w:numPr>
              <w:tabs>
                <w:tab w:val="left" w:pos="178"/>
              </w:tabs>
              <w:autoSpaceDE w:val="0"/>
              <w:autoSpaceDN w:val="0"/>
              <w:spacing w:before="1" w:line="235" w:lineRule="auto"/>
              <w:ind w:right="19"/>
              <w:jc w:val="both"/>
            </w:pPr>
            <w:r w:rsidRPr="00B35DBD">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35DBD" w:rsidRPr="00B35DBD" w:rsidRDefault="00B35DBD" w:rsidP="00B35DBD">
            <w:pPr>
              <w:widowControl w:val="0"/>
              <w:numPr>
                <w:ilvl w:val="0"/>
                <w:numId w:val="19"/>
              </w:numPr>
              <w:tabs>
                <w:tab w:val="left" w:pos="173"/>
              </w:tabs>
              <w:autoSpaceDE w:val="0"/>
              <w:autoSpaceDN w:val="0"/>
              <w:spacing w:line="232" w:lineRule="auto"/>
              <w:ind w:right="19"/>
              <w:jc w:val="both"/>
            </w:pPr>
            <w:r w:rsidRPr="00B35DBD">
              <w:t>координировать и выполнять работу в условиях реального, виртуального и комбинированного взаимодействия;</w:t>
            </w:r>
          </w:p>
          <w:p w:rsidR="00B35DBD" w:rsidRPr="00B35DBD" w:rsidRDefault="00B35DBD" w:rsidP="00B35DBD">
            <w:pPr>
              <w:widowControl w:val="0"/>
              <w:numPr>
                <w:ilvl w:val="0"/>
                <w:numId w:val="19"/>
              </w:numPr>
              <w:tabs>
                <w:tab w:val="left" w:pos="168"/>
              </w:tabs>
              <w:autoSpaceDE w:val="0"/>
              <w:autoSpaceDN w:val="0"/>
              <w:spacing w:line="232" w:lineRule="auto"/>
              <w:ind w:right="18"/>
              <w:jc w:val="both"/>
            </w:pPr>
            <w:r w:rsidRPr="00B35DBD">
              <w:t>осуществлять позитивное стратегическое поведение в различных ситуациях, проявлять творчество и воображение, быть инициативным</w:t>
            </w:r>
          </w:p>
          <w:p w:rsidR="00B35DBD" w:rsidRPr="00B35DBD" w:rsidRDefault="00B35DBD" w:rsidP="00B35DBD">
            <w:r w:rsidRPr="00B35DBD">
              <w:t>Овладение универсальными регулятивными действиями: г) принятие себя и других людей:</w:t>
            </w:r>
          </w:p>
          <w:p w:rsidR="00B35DBD" w:rsidRPr="00B35DBD" w:rsidRDefault="00B35DBD" w:rsidP="00B35DBD">
            <w:pPr>
              <w:widowControl w:val="0"/>
              <w:numPr>
                <w:ilvl w:val="0"/>
                <w:numId w:val="19"/>
              </w:numPr>
              <w:tabs>
                <w:tab w:val="left" w:pos="178"/>
              </w:tabs>
              <w:autoSpaceDE w:val="0"/>
              <w:autoSpaceDN w:val="0"/>
              <w:spacing w:before="2" w:line="232" w:lineRule="auto"/>
              <w:ind w:right="21"/>
              <w:jc w:val="both"/>
            </w:pPr>
            <w:r w:rsidRPr="00B35DBD">
              <w:t>принимать мотивы и аргументы других людей при анализе результатов деятельности;</w:t>
            </w:r>
          </w:p>
          <w:p w:rsidR="00B35DBD" w:rsidRPr="00B35DBD" w:rsidRDefault="00B35DBD" w:rsidP="00B35DBD">
            <w:pPr>
              <w:widowControl w:val="0"/>
              <w:numPr>
                <w:ilvl w:val="0"/>
                <w:numId w:val="19"/>
              </w:numPr>
              <w:tabs>
                <w:tab w:val="left" w:pos="173"/>
              </w:tabs>
              <w:autoSpaceDE w:val="0"/>
              <w:autoSpaceDN w:val="0"/>
              <w:spacing w:line="272" w:lineRule="exact"/>
              <w:ind w:left="85" w:right="17" w:hanging="58"/>
              <w:jc w:val="both"/>
            </w:pPr>
            <w:r w:rsidRPr="00B35DBD">
              <w:lastRenderedPageBreak/>
              <w:t>признавать свое право и право других людей на ошибки; развивать способность понимать мир с позиции другого человека.</w:t>
            </w:r>
          </w:p>
        </w:tc>
        <w:tc>
          <w:tcPr>
            <w:tcW w:w="5541"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tc>
      </w:tr>
      <w:tr w:rsidR="00B35DBD" w:rsidRPr="00B35DBD" w:rsidTr="00E4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rPr>
                <w:b/>
              </w:rPr>
              <w:lastRenderedPageBreak/>
              <w:t xml:space="preserve">OK 05. </w:t>
            </w:r>
            <w:r w:rsidRPr="00B35DBD">
              <w:t>Осуществлять устную и</w:t>
            </w:r>
          </w:p>
          <w:p w:rsidR="00B35DBD" w:rsidRPr="00B35DBD" w:rsidRDefault="00B35DBD" w:rsidP="00B35DBD">
            <w:pPr>
              <w:rPr>
                <w:b/>
              </w:rPr>
            </w:pPr>
            <w:r w:rsidRPr="00B35DBD">
              <w:t>письменную коммуникацию на государственном языке Российской Федерации с учетом особенностей социального и культурного контекста</w:t>
            </w:r>
          </w:p>
        </w:tc>
        <w:tc>
          <w:tcPr>
            <w:tcW w:w="584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В области эстетического воспитания:</w:t>
            </w:r>
          </w:p>
          <w:p w:rsidR="00B35DBD" w:rsidRPr="00B35DBD" w:rsidRDefault="00B35DBD" w:rsidP="00B35DBD">
            <w:pPr>
              <w:widowControl w:val="0"/>
              <w:numPr>
                <w:ilvl w:val="0"/>
                <w:numId w:val="18"/>
              </w:numPr>
              <w:tabs>
                <w:tab w:val="left" w:pos="166"/>
              </w:tabs>
              <w:autoSpaceDE w:val="0"/>
              <w:autoSpaceDN w:val="0"/>
              <w:spacing w:before="4" w:line="232" w:lineRule="auto"/>
              <w:ind w:right="20"/>
              <w:jc w:val="both"/>
            </w:pPr>
            <w:r w:rsidRPr="00B35DBD">
              <w:t>эстетическое отношение к миру, включая эстетику научного творчества, присущего физической науке;</w:t>
            </w:r>
          </w:p>
          <w:p w:rsidR="00B35DBD" w:rsidRPr="00B35DBD" w:rsidRDefault="00B35DBD" w:rsidP="00B35DBD">
            <w:pPr>
              <w:widowControl w:val="0"/>
              <w:numPr>
                <w:ilvl w:val="0"/>
                <w:numId w:val="18"/>
              </w:numPr>
              <w:tabs>
                <w:tab w:val="left" w:pos="180"/>
              </w:tabs>
              <w:autoSpaceDE w:val="0"/>
              <w:autoSpaceDN w:val="0"/>
              <w:spacing w:before="2" w:line="232" w:lineRule="auto"/>
              <w:ind w:right="19"/>
              <w:jc w:val="both"/>
            </w:pPr>
            <w:r w:rsidRPr="00B35DBD">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5DBD" w:rsidRPr="00B35DBD" w:rsidRDefault="00B35DBD" w:rsidP="00B35DBD">
            <w:pPr>
              <w:widowControl w:val="0"/>
              <w:numPr>
                <w:ilvl w:val="0"/>
                <w:numId w:val="18"/>
              </w:numPr>
              <w:tabs>
                <w:tab w:val="left" w:pos="156"/>
              </w:tabs>
              <w:autoSpaceDE w:val="0"/>
              <w:autoSpaceDN w:val="0"/>
              <w:spacing w:before="3" w:line="232" w:lineRule="auto"/>
              <w:ind w:right="16"/>
              <w:jc w:val="both"/>
            </w:pPr>
            <w:r w:rsidRPr="00B35DBD">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35DBD" w:rsidRPr="00B35DBD" w:rsidRDefault="00B35DBD" w:rsidP="00B35DBD">
            <w:r w:rsidRPr="00B35DBD">
              <w:t>готовность к самовыражению в разных видах искусства, стремление проявлять качества творческой личности; Овладение</w:t>
            </w:r>
            <w:r w:rsidRPr="00B35DBD">
              <w:tab/>
              <w:t>универсальными</w:t>
            </w:r>
            <w:r w:rsidRPr="00B35DBD">
              <w:tab/>
              <w:t>коммуникативными действиями:</w:t>
            </w:r>
          </w:p>
          <w:p w:rsidR="00B35DBD" w:rsidRPr="00B35DBD" w:rsidRDefault="00B35DBD" w:rsidP="00B35DBD">
            <w:r w:rsidRPr="00B35DBD">
              <w:t>а) общение:</w:t>
            </w:r>
          </w:p>
          <w:p w:rsidR="00B35DBD" w:rsidRPr="00B35DBD" w:rsidRDefault="00B35DBD" w:rsidP="00B35DBD">
            <w:pPr>
              <w:widowControl w:val="0"/>
              <w:numPr>
                <w:ilvl w:val="0"/>
                <w:numId w:val="18"/>
              </w:numPr>
              <w:tabs>
                <w:tab w:val="left" w:pos="168"/>
              </w:tabs>
              <w:autoSpaceDE w:val="0"/>
              <w:autoSpaceDN w:val="0"/>
              <w:spacing w:line="271" w:lineRule="exact"/>
              <w:ind w:left="167" w:hanging="140"/>
              <w:jc w:val="both"/>
            </w:pPr>
            <w:r w:rsidRPr="00B35DBD">
              <w:t>осуществлять коммуникации во всех сферах жизни;</w:t>
            </w:r>
          </w:p>
          <w:p w:rsidR="00B35DBD" w:rsidRPr="00B35DBD" w:rsidRDefault="00B35DBD" w:rsidP="00B35DBD">
            <w:pPr>
              <w:widowControl w:val="0"/>
              <w:numPr>
                <w:ilvl w:val="0"/>
                <w:numId w:val="18"/>
              </w:numPr>
              <w:tabs>
                <w:tab w:val="left" w:pos="173"/>
              </w:tabs>
              <w:autoSpaceDE w:val="0"/>
              <w:autoSpaceDN w:val="0"/>
              <w:spacing w:line="272" w:lineRule="exact"/>
              <w:ind w:right="19"/>
              <w:jc w:val="both"/>
            </w:pPr>
            <w:r w:rsidRPr="00B35DBD">
              <w:t>распознавать невербальные средства общения, понимать значение социальных знаков, распознавать предпосылки конфликтных ситуаций и смягчать</w:t>
            </w:r>
          </w:p>
        </w:tc>
        <w:tc>
          <w:tcPr>
            <w:tcW w:w="5541"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 уметь распознавать физические явления (процессы)</w:t>
            </w:r>
          </w:p>
          <w:p w:rsidR="00B35DBD" w:rsidRPr="00B35DBD" w:rsidRDefault="00B35DBD" w:rsidP="00B35DBD">
            <w:r w:rsidRPr="00B35DBD">
              <w:t>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w:t>
            </w:r>
          </w:p>
        </w:tc>
      </w:tr>
      <w:tr w:rsidR="00B35DBD" w:rsidRPr="00B35DBD" w:rsidTr="00E4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pPr>
              <w:rPr>
                <w:b/>
              </w:rPr>
            </w:pPr>
          </w:p>
        </w:tc>
        <w:tc>
          <w:tcPr>
            <w:tcW w:w="584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конфликты;</w:t>
            </w:r>
          </w:p>
          <w:p w:rsidR="00B35DBD" w:rsidRPr="00B35DBD" w:rsidRDefault="00B35DBD" w:rsidP="00B35DBD">
            <w:r w:rsidRPr="00B35DBD">
              <w:t>- развернуто и логично излагать свою точку зрения с использованием языковых средств.</w:t>
            </w:r>
          </w:p>
        </w:tc>
        <w:tc>
          <w:tcPr>
            <w:tcW w:w="5541"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индукция, действие магнитного поля на проводник с током и движущийся заряд, электромагнитные</w:t>
            </w:r>
          </w:p>
          <w:p w:rsidR="00B35DBD" w:rsidRPr="00B35DBD" w:rsidRDefault="00B35DBD" w:rsidP="00B35DBD">
            <w:r w:rsidRPr="00B35DBD">
              <w:t>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B35DBD" w:rsidRPr="00B35DBD" w:rsidTr="00E4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rPr>
                <w:b/>
              </w:rPr>
              <w:lastRenderedPageBreak/>
              <w:t xml:space="preserve">ОК 07. </w:t>
            </w:r>
            <w:r w:rsidRPr="00B35DBD">
              <w:t>Содействовать сохранению</w:t>
            </w:r>
          </w:p>
          <w:p w:rsidR="00B35DBD" w:rsidRPr="00B35DBD" w:rsidRDefault="00B35DBD" w:rsidP="00B35DBD">
            <w:pPr>
              <w:rPr>
                <w:b/>
              </w:rPr>
            </w:pPr>
            <w:r w:rsidRPr="00B35DBD">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40"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В области экологического воспитания:</w:t>
            </w:r>
          </w:p>
          <w:p w:rsidR="00B35DBD" w:rsidRPr="00B35DBD" w:rsidRDefault="00B35DBD" w:rsidP="00B35DBD">
            <w:pPr>
              <w:widowControl w:val="0"/>
              <w:numPr>
                <w:ilvl w:val="0"/>
                <w:numId w:val="17"/>
              </w:numPr>
              <w:tabs>
                <w:tab w:val="left" w:pos="168"/>
              </w:tabs>
              <w:autoSpaceDE w:val="0"/>
              <w:autoSpaceDN w:val="0"/>
              <w:spacing w:before="1" w:line="235" w:lineRule="auto"/>
              <w:ind w:right="16"/>
              <w:jc w:val="both"/>
            </w:pPr>
            <w:r w:rsidRPr="00B35DBD">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5DBD" w:rsidRPr="00B35DBD" w:rsidRDefault="00B35DBD" w:rsidP="00B35DBD">
            <w:pPr>
              <w:widowControl w:val="0"/>
              <w:numPr>
                <w:ilvl w:val="0"/>
                <w:numId w:val="17"/>
              </w:numPr>
              <w:tabs>
                <w:tab w:val="left" w:pos="187"/>
              </w:tabs>
              <w:autoSpaceDE w:val="0"/>
              <w:autoSpaceDN w:val="0"/>
              <w:spacing w:line="232" w:lineRule="auto"/>
              <w:ind w:right="17"/>
              <w:jc w:val="both"/>
            </w:pPr>
            <w:r w:rsidRPr="00B35DBD">
              <w:t>планирование и осуществление действий в окружающей среде на основе знания целей устойчивого развития человечества;</w:t>
            </w:r>
          </w:p>
          <w:p w:rsidR="00B35DBD" w:rsidRPr="00B35DBD" w:rsidRDefault="00B35DBD" w:rsidP="00B35DBD">
            <w:r w:rsidRPr="00B35DBD">
              <w:t>активное неприятие действий, приносящих вред окружающей среде;</w:t>
            </w:r>
          </w:p>
          <w:p w:rsidR="00B35DBD" w:rsidRPr="00B35DBD" w:rsidRDefault="00B35DBD" w:rsidP="00B35DBD">
            <w:pPr>
              <w:widowControl w:val="0"/>
              <w:numPr>
                <w:ilvl w:val="0"/>
                <w:numId w:val="17"/>
              </w:numPr>
              <w:tabs>
                <w:tab w:val="left" w:pos="163"/>
              </w:tabs>
              <w:autoSpaceDE w:val="0"/>
              <w:autoSpaceDN w:val="0"/>
              <w:spacing w:line="235" w:lineRule="auto"/>
              <w:ind w:right="18"/>
              <w:jc w:val="both"/>
            </w:pPr>
            <w:r w:rsidRPr="00B35DBD">
              <w:t>умение прогнозировать неблагоприятные экологические последствия предпринимаемых действий, предотвращать их;</w:t>
            </w:r>
          </w:p>
          <w:p w:rsidR="00B35DBD" w:rsidRPr="00B35DBD" w:rsidRDefault="00B35DBD" w:rsidP="00B35DBD">
            <w:pPr>
              <w:widowControl w:val="0"/>
              <w:numPr>
                <w:ilvl w:val="0"/>
                <w:numId w:val="17"/>
              </w:numPr>
              <w:tabs>
                <w:tab w:val="left" w:pos="173"/>
              </w:tabs>
              <w:autoSpaceDE w:val="0"/>
              <w:autoSpaceDN w:val="0"/>
              <w:spacing w:line="272" w:lineRule="exact"/>
              <w:ind w:right="18"/>
              <w:jc w:val="both"/>
            </w:pPr>
            <w:r w:rsidRPr="00B35DBD">
              <w:t>расширение опыта деятельности экологической направленности на основе знаний по физике.</w:t>
            </w:r>
          </w:p>
        </w:tc>
        <w:tc>
          <w:tcPr>
            <w:tcW w:w="5541" w:type="dxa"/>
            <w:tcBorders>
              <w:top w:val="single" w:sz="4" w:space="0" w:color="000000"/>
              <w:left w:val="single" w:sz="4" w:space="0" w:color="000000"/>
              <w:bottom w:val="single" w:sz="4" w:space="0" w:color="000000"/>
              <w:right w:val="single" w:sz="4" w:space="0" w:color="000000"/>
            </w:tcBorders>
          </w:tcPr>
          <w:p w:rsidR="00B35DBD" w:rsidRPr="00B35DBD" w:rsidRDefault="00B35DBD" w:rsidP="00B35DBD">
            <w:r w:rsidRPr="00B35DBD">
              <w:t>- сформировать умения применять полученные знания</w:t>
            </w:r>
          </w:p>
          <w:p w:rsidR="00B35DBD" w:rsidRPr="00B35DBD" w:rsidRDefault="00B35DBD" w:rsidP="00B35DBD">
            <w:r w:rsidRPr="00B35DBD">
              <w:t>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bl>
    <w:p w:rsidR="00B35DBD" w:rsidRPr="00B35DBD" w:rsidRDefault="00B35DBD" w:rsidP="00B35DBD"/>
    <w:p w:rsidR="00B35DBD" w:rsidRPr="00B35DBD" w:rsidRDefault="00B35DBD" w:rsidP="00B35DBD"/>
    <w:p w:rsidR="00B35DBD" w:rsidRPr="00B35DBD" w:rsidRDefault="00B35DBD" w:rsidP="00B35DBD">
      <w:pPr>
        <w:sectPr w:rsidR="00B35DBD" w:rsidRPr="00B35DBD">
          <w:pgSz w:w="16850" w:h="11900" w:orient="landscape"/>
          <w:pgMar w:top="860" w:right="800" w:bottom="380" w:left="860" w:header="0" w:footer="192" w:gutter="0"/>
          <w:cols w:space="720"/>
        </w:sectPr>
      </w:pPr>
    </w:p>
    <w:p w:rsidR="00B35DBD" w:rsidRPr="00B35DBD" w:rsidRDefault="00B35DBD" w:rsidP="00B35DBD">
      <w:pPr>
        <w:jc w:val="both"/>
        <w:rPr>
          <w:b/>
          <w:sz w:val="18"/>
        </w:rPr>
      </w:pPr>
    </w:p>
    <w:p w:rsidR="00B35DBD" w:rsidRPr="00B35DBD" w:rsidRDefault="00B35DBD" w:rsidP="00B35DBD">
      <w:pPr>
        <w:jc w:val="both"/>
        <w:rPr>
          <w:b/>
        </w:rPr>
      </w:pPr>
      <w:r w:rsidRPr="00B35DBD">
        <w:rPr>
          <w:b/>
        </w:rPr>
        <w:t>1.5. Количество часов на освоение программы учебной дисциплины:</w:t>
      </w:r>
    </w:p>
    <w:p w:rsidR="00B35DBD" w:rsidRPr="00B35DBD" w:rsidRDefault="00B35DBD" w:rsidP="00B35DBD">
      <w:pPr>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B35DBD" w:rsidRPr="00B35DBD" w:rsidTr="00E456E7">
        <w:tc>
          <w:tcPr>
            <w:tcW w:w="7621" w:type="dxa"/>
          </w:tcPr>
          <w:p w:rsidR="00B35DBD" w:rsidRPr="00B35DBD" w:rsidRDefault="00B35DBD" w:rsidP="00B35DBD">
            <w:pPr>
              <w:jc w:val="center"/>
              <w:rPr>
                <w:b/>
              </w:rPr>
            </w:pPr>
            <w:r w:rsidRPr="00B35DBD">
              <w:t>Учебная нагрузка обучающегося</w:t>
            </w:r>
          </w:p>
        </w:tc>
        <w:tc>
          <w:tcPr>
            <w:tcW w:w="2410" w:type="dxa"/>
          </w:tcPr>
          <w:p w:rsidR="00B35DBD" w:rsidRPr="00B35DBD" w:rsidRDefault="00B35DBD" w:rsidP="00B35DBD">
            <w:pPr>
              <w:keepNext/>
              <w:keepLines/>
              <w:widowControl w:val="0"/>
              <w:tabs>
                <w:tab w:val="center" w:pos="4677"/>
                <w:tab w:val="right" w:pos="9355"/>
              </w:tabs>
              <w:suppressAutoHyphens/>
              <w:jc w:val="center"/>
            </w:pPr>
            <w:r w:rsidRPr="00B35DBD">
              <w:t>Количество часов</w:t>
            </w:r>
          </w:p>
        </w:tc>
      </w:tr>
      <w:tr w:rsidR="00B35DBD" w:rsidRPr="00B35DBD" w:rsidTr="00E456E7">
        <w:tc>
          <w:tcPr>
            <w:tcW w:w="7621" w:type="dxa"/>
          </w:tcPr>
          <w:p w:rsidR="00B35DBD" w:rsidRPr="00B35DBD" w:rsidRDefault="00B35DBD" w:rsidP="00B35DBD">
            <w:r w:rsidRPr="00B35DBD">
              <w:t>Объем образовательной нагрузки</w:t>
            </w:r>
          </w:p>
        </w:tc>
        <w:tc>
          <w:tcPr>
            <w:tcW w:w="2410" w:type="dxa"/>
          </w:tcPr>
          <w:p w:rsidR="00B35DBD" w:rsidRPr="00B35DBD" w:rsidRDefault="00B70C26" w:rsidP="00B35DBD">
            <w:pPr>
              <w:jc w:val="center"/>
            </w:pPr>
            <w:r>
              <w:t>112</w:t>
            </w:r>
          </w:p>
        </w:tc>
      </w:tr>
      <w:tr w:rsidR="00B35DBD" w:rsidRPr="00B35DBD" w:rsidTr="00E456E7">
        <w:tc>
          <w:tcPr>
            <w:tcW w:w="7621" w:type="dxa"/>
          </w:tcPr>
          <w:p w:rsidR="00B35DBD" w:rsidRPr="00B35DBD" w:rsidRDefault="00B35DBD" w:rsidP="00B35DBD">
            <w:r w:rsidRPr="00B35DBD">
              <w:t>Самостоятельная учебная работа</w:t>
            </w:r>
          </w:p>
        </w:tc>
        <w:tc>
          <w:tcPr>
            <w:tcW w:w="2410" w:type="dxa"/>
          </w:tcPr>
          <w:p w:rsidR="00B35DBD" w:rsidRPr="00B35DBD" w:rsidRDefault="00B35DBD" w:rsidP="00B35DBD">
            <w:pPr>
              <w:jc w:val="center"/>
            </w:pPr>
            <w:r w:rsidRPr="00B35DBD">
              <w:t>0</w:t>
            </w:r>
          </w:p>
        </w:tc>
      </w:tr>
      <w:tr w:rsidR="00B35DBD" w:rsidRPr="00B35DBD" w:rsidTr="00E456E7">
        <w:tc>
          <w:tcPr>
            <w:tcW w:w="7621" w:type="dxa"/>
          </w:tcPr>
          <w:p w:rsidR="00B35DBD" w:rsidRPr="00B35DBD" w:rsidRDefault="00B35DBD" w:rsidP="00B35DBD">
            <w:pPr>
              <w:jc w:val="center"/>
            </w:pPr>
            <w:r w:rsidRPr="00B35DBD">
              <w:t>Обязательная аудиторная:</w:t>
            </w:r>
          </w:p>
        </w:tc>
        <w:tc>
          <w:tcPr>
            <w:tcW w:w="2410" w:type="dxa"/>
          </w:tcPr>
          <w:p w:rsidR="00B35DBD" w:rsidRPr="00B35DBD" w:rsidRDefault="00B35DBD" w:rsidP="00B35DBD">
            <w:pPr>
              <w:jc w:val="center"/>
            </w:pPr>
          </w:p>
        </w:tc>
      </w:tr>
      <w:tr w:rsidR="00B35DBD" w:rsidRPr="00B35DBD" w:rsidTr="00E456E7">
        <w:tc>
          <w:tcPr>
            <w:tcW w:w="7621" w:type="dxa"/>
          </w:tcPr>
          <w:p w:rsidR="00B35DBD" w:rsidRPr="00B35DBD" w:rsidRDefault="00B35DBD" w:rsidP="00B35DBD">
            <w:pPr>
              <w:rPr>
                <w:b/>
              </w:rPr>
            </w:pPr>
            <w:r w:rsidRPr="00B35DBD">
              <w:t>всего учебных занятий</w:t>
            </w:r>
          </w:p>
        </w:tc>
        <w:tc>
          <w:tcPr>
            <w:tcW w:w="2410" w:type="dxa"/>
          </w:tcPr>
          <w:p w:rsidR="00B35DBD" w:rsidRPr="00B35DBD" w:rsidRDefault="00B70C26" w:rsidP="00B35DBD">
            <w:pPr>
              <w:jc w:val="center"/>
            </w:pPr>
            <w:r>
              <w:t>112</w:t>
            </w:r>
          </w:p>
        </w:tc>
      </w:tr>
      <w:tr w:rsidR="00B35DBD" w:rsidRPr="00B35DBD" w:rsidTr="00E456E7">
        <w:tc>
          <w:tcPr>
            <w:tcW w:w="7621" w:type="dxa"/>
          </w:tcPr>
          <w:p w:rsidR="00B35DBD" w:rsidRPr="00B35DBD" w:rsidRDefault="00B35DBD" w:rsidP="00B35DBD">
            <w:r w:rsidRPr="00B35DBD">
              <w:t>теоретическое обучение</w:t>
            </w:r>
          </w:p>
        </w:tc>
        <w:tc>
          <w:tcPr>
            <w:tcW w:w="2410" w:type="dxa"/>
          </w:tcPr>
          <w:p w:rsidR="00B35DBD" w:rsidRPr="00B35DBD" w:rsidRDefault="00B70C26" w:rsidP="00B35DBD">
            <w:pPr>
              <w:jc w:val="center"/>
            </w:pPr>
            <w:r>
              <w:t>96</w:t>
            </w:r>
          </w:p>
        </w:tc>
      </w:tr>
      <w:tr w:rsidR="00B35DBD" w:rsidRPr="00B35DBD" w:rsidTr="00E456E7">
        <w:tc>
          <w:tcPr>
            <w:tcW w:w="7621" w:type="dxa"/>
          </w:tcPr>
          <w:p w:rsidR="00B35DBD" w:rsidRPr="00B35DBD" w:rsidRDefault="00B35DBD" w:rsidP="00B35DBD">
            <w:r w:rsidRPr="00B35DBD">
              <w:t xml:space="preserve">лаб.и практ. </w:t>
            </w:r>
            <w:r w:rsidR="00865DE9">
              <w:t>з</w:t>
            </w:r>
            <w:r w:rsidRPr="00B35DBD">
              <w:t>анятий</w:t>
            </w:r>
            <w:r w:rsidR="00865DE9">
              <w:t>, в том числе практическая подготовка</w:t>
            </w:r>
          </w:p>
        </w:tc>
        <w:tc>
          <w:tcPr>
            <w:tcW w:w="2410" w:type="dxa"/>
          </w:tcPr>
          <w:p w:rsidR="00B35DBD" w:rsidRPr="00B35DBD" w:rsidRDefault="00B70C26" w:rsidP="00B35DBD">
            <w:pPr>
              <w:jc w:val="center"/>
            </w:pPr>
            <w:r>
              <w:t>16</w:t>
            </w:r>
          </w:p>
        </w:tc>
      </w:tr>
    </w:tbl>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B35DBD">
        <w:rPr>
          <w:b/>
          <w:smallCaps/>
        </w:rPr>
        <w:t>2. СТРУКТУРА И СОДЕРЖАНИЕ УЧЕБНОЙ ДИСЦИПЛИНЫ</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B35DBD">
        <w:rPr>
          <w:b/>
          <w:color w:val="FF0000"/>
        </w:rPr>
        <w:t xml:space="preserve">    </w:t>
      </w:r>
      <w:r w:rsidRPr="00B35DBD">
        <w:rPr>
          <w:b/>
        </w:rPr>
        <w:t>2.1. Объем учебной дисциплины и виды учебной работы</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2"/>
        <w:gridCol w:w="1417"/>
        <w:gridCol w:w="1418"/>
      </w:tblGrid>
      <w:tr w:rsidR="00B35DBD" w:rsidRPr="00B35DBD" w:rsidTr="00B70C26">
        <w:trPr>
          <w:trHeight w:val="460"/>
        </w:trPr>
        <w:tc>
          <w:tcPr>
            <w:tcW w:w="7222" w:type="dxa"/>
            <w:shd w:val="clear" w:color="auto" w:fill="auto"/>
          </w:tcPr>
          <w:p w:rsidR="00B35DBD" w:rsidRPr="00B35DBD" w:rsidRDefault="00B35DBD" w:rsidP="00B35DBD">
            <w:pPr>
              <w:jc w:val="both"/>
            </w:pPr>
            <w:r w:rsidRPr="00B35DBD">
              <w:rPr>
                <w:b/>
              </w:rPr>
              <w:t>Вид учебной работы</w:t>
            </w:r>
          </w:p>
        </w:tc>
        <w:tc>
          <w:tcPr>
            <w:tcW w:w="2835" w:type="dxa"/>
            <w:gridSpan w:val="2"/>
            <w:shd w:val="clear" w:color="auto" w:fill="auto"/>
          </w:tcPr>
          <w:p w:rsidR="00B35DBD" w:rsidRPr="00B35DBD" w:rsidRDefault="00B35DBD" w:rsidP="00B70C26">
            <w:pPr>
              <w:jc w:val="center"/>
              <w:rPr>
                <w:i/>
                <w:iCs/>
              </w:rPr>
            </w:pPr>
            <w:r w:rsidRPr="00B35DBD">
              <w:rPr>
                <w:b/>
                <w:i/>
                <w:iCs/>
              </w:rPr>
              <w:t>Объем часов</w:t>
            </w:r>
          </w:p>
        </w:tc>
      </w:tr>
      <w:tr w:rsidR="00B35DBD" w:rsidRPr="00B35DBD" w:rsidTr="00B70C26">
        <w:trPr>
          <w:trHeight w:val="285"/>
        </w:trPr>
        <w:tc>
          <w:tcPr>
            <w:tcW w:w="7222" w:type="dxa"/>
            <w:shd w:val="clear" w:color="auto" w:fill="auto"/>
          </w:tcPr>
          <w:p w:rsidR="00B35DBD" w:rsidRPr="00B35DBD" w:rsidRDefault="00B35DBD" w:rsidP="00B35DBD">
            <w:pPr>
              <w:jc w:val="both"/>
              <w:rPr>
                <w:b/>
              </w:rPr>
            </w:pPr>
            <w:r w:rsidRPr="00B35DBD">
              <w:rPr>
                <w:b/>
              </w:rPr>
              <w:t>Максимальная учебная нагрузка (всего)</w:t>
            </w:r>
          </w:p>
        </w:tc>
        <w:tc>
          <w:tcPr>
            <w:tcW w:w="2835" w:type="dxa"/>
            <w:gridSpan w:val="2"/>
            <w:shd w:val="clear" w:color="auto" w:fill="auto"/>
          </w:tcPr>
          <w:p w:rsidR="00B35DBD" w:rsidRPr="00B35DBD" w:rsidRDefault="00B70C26" w:rsidP="00B35DBD">
            <w:pPr>
              <w:jc w:val="center"/>
              <w:rPr>
                <w:b/>
                <w:iCs/>
              </w:rPr>
            </w:pPr>
            <w:r>
              <w:rPr>
                <w:b/>
                <w:iCs/>
              </w:rPr>
              <w:t>112</w:t>
            </w:r>
          </w:p>
        </w:tc>
      </w:tr>
      <w:tr w:rsidR="00B35DBD" w:rsidRPr="00B35DBD" w:rsidTr="00B70C26">
        <w:trPr>
          <w:trHeight w:val="285"/>
        </w:trPr>
        <w:tc>
          <w:tcPr>
            <w:tcW w:w="7222" w:type="dxa"/>
            <w:shd w:val="clear" w:color="auto" w:fill="auto"/>
          </w:tcPr>
          <w:p w:rsidR="00B35DBD" w:rsidRPr="00B35DBD" w:rsidRDefault="00B35DBD" w:rsidP="00B35DBD">
            <w:pPr>
              <w:jc w:val="both"/>
              <w:rPr>
                <w:b/>
              </w:rPr>
            </w:pPr>
            <w:r w:rsidRPr="00B35DBD">
              <w:rPr>
                <w:b/>
              </w:rPr>
              <w:t>Самостоятельная учебная работа (всего)</w:t>
            </w:r>
          </w:p>
        </w:tc>
        <w:tc>
          <w:tcPr>
            <w:tcW w:w="2835" w:type="dxa"/>
            <w:gridSpan w:val="2"/>
            <w:shd w:val="clear" w:color="auto" w:fill="auto"/>
          </w:tcPr>
          <w:p w:rsidR="00B35DBD" w:rsidRPr="00B35DBD" w:rsidRDefault="00B35DBD" w:rsidP="00B35DBD">
            <w:pPr>
              <w:jc w:val="center"/>
              <w:rPr>
                <w:b/>
                <w:iCs/>
              </w:rPr>
            </w:pPr>
            <w:r w:rsidRPr="00B35DBD">
              <w:rPr>
                <w:b/>
                <w:iCs/>
              </w:rPr>
              <w:t>0</w:t>
            </w:r>
          </w:p>
        </w:tc>
      </w:tr>
      <w:tr w:rsidR="00B35DBD" w:rsidRPr="00B35DBD" w:rsidTr="00B70C26">
        <w:tc>
          <w:tcPr>
            <w:tcW w:w="7222" w:type="dxa"/>
            <w:shd w:val="clear" w:color="auto" w:fill="auto"/>
          </w:tcPr>
          <w:p w:rsidR="00B35DBD" w:rsidRPr="00B35DBD" w:rsidRDefault="00B35DBD" w:rsidP="00B35DBD">
            <w:pPr>
              <w:jc w:val="both"/>
            </w:pPr>
            <w:r w:rsidRPr="00B35DBD">
              <w:rPr>
                <w:b/>
              </w:rPr>
              <w:t xml:space="preserve">Обязательная аудиторная: всего занятий </w:t>
            </w:r>
          </w:p>
        </w:tc>
        <w:tc>
          <w:tcPr>
            <w:tcW w:w="2835" w:type="dxa"/>
            <w:gridSpan w:val="2"/>
            <w:shd w:val="clear" w:color="auto" w:fill="auto"/>
          </w:tcPr>
          <w:p w:rsidR="00B35DBD" w:rsidRPr="00B35DBD" w:rsidRDefault="00B70C26" w:rsidP="00B35DBD">
            <w:pPr>
              <w:jc w:val="center"/>
              <w:rPr>
                <w:b/>
                <w:iCs/>
              </w:rPr>
            </w:pPr>
            <w:r>
              <w:rPr>
                <w:b/>
                <w:iCs/>
              </w:rPr>
              <w:t>112</w:t>
            </w:r>
          </w:p>
        </w:tc>
      </w:tr>
      <w:tr w:rsidR="00B35DBD" w:rsidRPr="00B35DBD" w:rsidTr="00B70C26">
        <w:tc>
          <w:tcPr>
            <w:tcW w:w="7222" w:type="dxa"/>
            <w:shd w:val="clear" w:color="auto" w:fill="auto"/>
          </w:tcPr>
          <w:p w:rsidR="00B35DBD" w:rsidRPr="00B35DBD" w:rsidRDefault="00B35DBD" w:rsidP="00B35DBD">
            <w:pPr>
              <w:jc w:val="both"/>
            </w:pPr>
            <w:r w:rsidRPr="00B35DBD">
              <w:t>лабораторно-практические занятия</w:t>
            </w:r>
            <w:r w:rsidR="00CD4020">
              <w:t>, в том числе практическая подготовка</w:t>
            </w:r>
          </w:p>
        </w:tc>
        <w:tc>
          <w:tcPr>
            <w:tcW w:w="2835" w:type="dxa"/>
            <w:gridSpan w:val="2"/>
            <w:shd w:val="clear" w:color="auto" w:fill="auto"/>
          </w:tcPr>
          <w:p w:rsidR="00B35DBD" w:rsidRPr="00B35DBD" w:rsidRDefault="00B70C26" w:rsidP="00B35DBD">
            <w:pPr>
              <w:jc w:val="center"/>
              <w:rPr>
                <w:b/>
                <w:iCs/>
              </w:rPr>
            </w:pPr>
            <w:r>
              <w:rPr>
                <w:b/>
                <w:iCs/>
              </w:rPr>
              <w:t>16</w:t>
            </w:r>
          </w:p>
        </w:tc>
      </w:tr>
      <w:tr w:rsidR="00B35DBD" w:rsidRPr="00B35DBD" w:rsidTr="00B70C26">
        <w:tc>
          <w:tcPr>
            <w:tcW w:w="7222" w:type="dxa"/>
            <w:vMerge w:val="restart"/>
            <w:shd w:val="clear" w:color="auto" w:fill="auto"/>
          </w:tcPr>
          <w:p w:rsidR="00B35DBD" w:rsidRPr="00B35DBD" w:rsidRDefault="00B35DBD" w:rsidP="00CD4020">
            <w:r w:rsidRPr="00B35DBD">
              <w:rPr>
                <w:i/>
                <w:iCs/>
              </w:rPr>
              <w:t xml:space="preserve">Промежуточная аттестация в виде </w:t>
            </w:r>
            <w:r w:rsidR="00CD4020">
              <w:rPr>
                <w:b/>
                <w:i/>
                <w:iCs/>
              </w:rPr>
              <w:t>зачет с оценкой</w:t>
            </w:r>
          </w:p>
        </w:tc>
        <w:tc>
          <w:tcPr>
            <w:tcW w:w="1417" w:type="dxa"/>
            <w:shd w:val="clear" w:color="auto" w:fill="auto"/>
          </w:tcPr>
          <w:p w:rsidR="00B35DBD" w:rsidRPr="00B35DBD" w:rsidRDefault="00B35DBD" w:rsidP="00B35DBD">
            <w:pPr>
              <w:jc w:val="center"/>
              <w:rPr>
                <w:b/>
                <w:iCs/>
              </w:rPr>
            </w:pPr>
            <w:r w:rsidRPr="00B35DBD">
              <w:rPr>
                <w:b/>
                <w:iCs/>
              </w:rPr>
              <w:t>1 семестр</w:t>
            </w:r>
          </w:p>
        </w:tc>
        <w:tc>
          <w:tcPr>
            <w:tcW w:w="1418" w:type="dxa"/>
            <w:shd w:val="clear" w:color="auto" w:fill="auto"/>
          </w:tcPr>
          <w:p w:rsidR="00B35DBD" w:rsidRPr="00B35DBD" w:rsidRDefault="00B35DBD" w:rsidP="00B70C26">
            <w:pPr>
              <w:rPr>
                <w:b/>
                <w:iCs/>
              </w:rPr>
            </w:pPr>
            <w:r w:rsidRPr="00B35DBD">
              <w:rPr>
                <w:b/>
                <w:iCs/>
              </w:rPr>
              <w:t>2</w:t>
            </w:r>
            <w:r w:rsidR="00B70C26">
              <w:rPr>
                <w:b/>
                <w:iCs/>
              </w:rPr>
              <w:t xml:space="preserve">    </w:t>
            </w:r>
            <w:r w:rsidRPr="00B35DBD">
              <w:rPr>
                <w:b/>
                <w:iCs/>
              </w:rPr>
              <w:t>семестр</w:t>
            </w:r>
          </w:p>
        </w:tc>
      </w:tr>
      <w:tr w:rsidR="00B35DBD" w:rsidRPr="00B35DBD" w:rsidTr="00B70C26">
        <w:tc>
          <w:tcPr>
            <w:tcW w:w="7222" w:type="dxa"/>
            <w:vMerge/>
            <w:shd w:val="clear" w:color="auto" w:fill="auto"/>
          </w:tcPr>
          <w:p w:rsidR="00B35DBD" w:rsidRPr="00B35DBD" w:rsidRDefault="00B35DBD" w:rsidP="00B35DBD">
            <w:pPr>
              <w:rPr>
                <w:i/>
                <w:iCs/>
              </w:rPr>
            </w:pPr>
          </w:p>
        </w:tc>
        <w:tc>
          <w:tcPr>
            <w:tcW w:w="1417" w:type="dxa"/>
            <w:shd w:val="clear" w:color="auto" w:fill="auto"/>
          </w:tcPr>
          <w:p w:rsidR="00B35DBD" w:rsidRPr="00B35DBD" w:rsidRDefault="00B70C26" w:rsidP="00B35DBD">
            <w:pPr>
              <w:spacing w:line="360" w:lineRule="auto"/>
              <w:jc w:val="center"/>
              <w:rPr>
                <w:iCs/>
              </w:rPr>
            </w:pPr>
            <w:r>
              <w:rPr>
                <w:iCs/>
              </w:rPr>
              <w:t>62</w:t>
            </w:r>
          </w:p>
        </w:tc>
        <w:tc>
          <w:tcPr>
            <w:tcW w:w="1418" w:type="dxa"/>
            <w:shd w:val="clear" w:color="auto" w:fill="auto"/>
          </w:tcPr>
          <w:p w:rsidR="00B35DBD" w:rsidRPr="00B35DBD" w:rsidRDefault="00B70C26" w:rsidP="00B35DBD">
            <w:pPr>
              <w:spacing w:line="360" w:lineRule="auto"/>
              <w:jc w:val="center"/>
              <w:rPr>
                <w:iCs/>
              </w:rPr>
            </w:pPr>
            <w:r>
              <w:rPr>
                <w:iCs/>
              </w:rPr>
              <w:t>50</w:t>
            </w:r>
          </w:p>
        </w:tc>
      </w:tr>
    </w:tbl>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B35DBD" w:rsidRPr="00B35DBD" w:rsidSect="00E456E7">
          <w:footerReference w:type="default" r:id="rId11"/>
          <w:pgSz w:w="11906" w:h="16838"/>
          <w:pgMar w:top="709" w:right="707" w:bottom="851" w:left="1418" w:header="568" w:footer="268" w:gutter="0"/>
          <w:pgNumType w:start="1"/>
          <w:cols w:space="720"/>
          <w:titlePg/>
          <w:docGrid w:linePitch="326"/>
        </w:sectP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outlineLvl w:val="0"/>
        <w:rPr>
          <w:b/>
        </w:rPr>
      </w:pPr>
      <w:r w:rsidRPr="00B35DBD">
        <w:rPr>
          <w:b/>
        </w:rPr>
        <w:lastRenderedPageBreak/>
        <w:t xml:space="preserve">2.2. Тематический план и содержание учебной дисциплины </w:t>
      </w:r>
    </w:p>
    <w:p w:rsidR="00B35DBD" w:rsidRPr="00B35DBD" w:rsidRDefault="00B35DBD" w:rsidP="00B35DBD"/>
    <w:tbl>
      <w:tblPr>
        <w:tblW w:w="1512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142"/>
        <w:gridCol w:w="9922"/>
        <w:gridCol w:w="1560"/>
        <w:gridCol w:w="1102"/>
      </w:tblGrid>
      <w:tr w:rsidR="00B35DBD" w:rsidRPr="00B35DBD" w:rsidTr="004474AF">
        <w:trPr>
          <w:trHeight w:val="860"/>
        </w:trPr>
        <w:tc>
          <w:tcPr>
            <w:tcW w:w="2544" w:type="dxa"/>
            <w:gridSpan w:val="2"/>
          </w:tcPr>
          <w:p w:rsidR="00B35DBD" w:rsidRPr="00B35DBD" w:rsidRDefault="00B35DBD" w:rsidP="00B35DBD">
            <w:pPr>
              <w:jc w:val="center"/>
              <w:rPr>
                <w:b/>
              </w:rPr>
            </w:pPr>
          </w:p>
          <w:p w:rsidR="00B35DBD" w:rsidRPr="00B35DBD" w:rsidRDefault="00B35DBD" w:rsidP="00B35DBD">
            <w:pPr>
              <w:jc w:val="center"/>
              <w:rPr>
                <w:b/>
              </w:rPr>
            </w:pPr>
            <w:r w:rsidRPr="00B35DBD">
              <w:rPr>
                <w:b/>
              </w:rPr>
              <w:t>Наименование разделов и тем</w:t>
            </w:r>
          </w:p>
        </w:tc>
        <w:tc>
          <w:tcPr>
            <w:tcW w:w="9922" w:type="dxa"/>
          </w:tcPr>
          <w:p w:rsidR="00B35DBD" w:rsidRPr="00B35DBD" w:rsidRDefault="00B35DBD" w:rsidP="00B35DBD">
            <w:pPr>
              <w:jc w:val="center"/>
              <w:rPr>
                <w:b/>
              </w:rPr>
            </w:pPr>
          </w:p>
          <w:p w:rsidR="00B35DBD" w:rsidRPr="00B35DBD" w:rsidRDefault="00B35DBD" w:rsidP="00B35DBD">
            <w:pPr>
              <w:jc w:val="center"/>
              <w:rPr>
                <w:b/>
                <w:i/>
              </w:rPr>
            </w:pPr>
            <w:r w:rsidRPr="00B35DBD">
              <w:rPr>
                <w:b/>
              </w:rPr>
              <w:t xml:space="preserve">Содержание учебного материала, лабораторные и практические работы, индивидуальный проект </w:t>
            </w:r>
            <w:r w:rsidRPr="00B35DBD">
              <w:rPr>
                <w:b/>
                <w:i/>
              </w:rPr>
              <w:t>(если предусмотрены)</w:t>
            </w:r>
          </w:p>
        </w:tc>
        <w:tc>
          <w:tcPr>
            <w:tcW w:w="1560" w:type="dxa"/>
          </w:tcPr>
          <w:p w:rsidR="00B35DBD" w:rsidRPr="00B35DBD" w:rsidRDefault="00B35DBD" w:rsidP="00B35DBD">
            <w:pPr>
              <w:jc w:val="center"/>
              <w:rPr>
                <w:b/>
              </w:rPr>
            </w:pPr>
          </w:p>
          <w:p w:rsidR="00B35DBD" w:rsidRPr="00B35DBD" w:rsidRDefault="00B35DBD" w:rsidP="00B35DBD">
            <w:pPr>
              <w:jc w:val="center"/>
              <w:rPr>
                <w:b/>
              </w:rPr>
            </w:pPr>
            <w:r w:rsidRPr="00B35DBD">
              <w:rPr>
                <w:b/>
              </w:rPr>
              <w:t>Объем часов</w:t>
            </w:r>
          </w:p>
        </w:tc>
        <w:tc>
          <w:tcPr>
            <w:tcW w:w="1102" w:type="dxa"/>
          </w:tcPr>
          <w:p w:rsidR="00B35DBD" w:rsidRPr="00B35DBD" w:rsidRDefault="00B35DBD" w:rsidP="00B35DBD">
            <w:pPr>
              <w:jc w:val="center"/>
              <w:rPr>
                <w:b/>
              </w:rPr>
            </w:pPr>
            <w:r w:rsidRPr="00B35DBD">
              <w:rPr>
                <w:b/>
              </w:rPr>
              <w:t>Формируемые общие, професс</w:t>
            </w:r>
          </w:p>
          <w:p w:rsidR="00B35DBD" w:rsidRPr="00B35DBD" w:rsidRDefault="00B35DBD" w:rsidP="00B35DBD">
            <w:pPr>
              <w:jc w:val="center"/>
              <w:rPr>
                <w:b/>
              </w:rPr>
            </w:pPr>
            <w:r w:rsidRPr="00B35DBD">
              <w:rPr>
                <w:b/>
              </w:rPr>
              <w:t>компет.</w:t>
            </w:r>
          </w:p>
        </w:tc>
      </w:tr>
      <w:tr w:rsidR="00B35DBD" w:rsidRPr="00B35DBD" w:rsidTr="004474AF">
        <w:trPr>
          <w:trHeight w:val="268"/>
        </w:trPr>
        <w:tc>
          <w:tcPr>
            <w:tcW w:w="2544" w:type="dxa"/>
            <w:gridSpan w:val="2"/>
          </w:tcPr>
          <w:p w:rsidR="00B35DBD" w:rsidRPr="00B35DBD" w:rsidRDefault="00B35DBD" w:rsidP="00B35DBD">
            <w:pPr>
              <w:jc w:val="center"/>
              <w:rPr>
                <w:b/>
              </w:rPr>
            </w:pPr>
            <w:r w:rsidRPr="00B35DBD">
              <w:rPr>
                <w:b/>
              </w:rPr>
              <w:t>1</w:t>
            </w:r>
          </w:p>
        </w:tc>
        <w:tc>
          <w:tcPr>
            <w:tcW w:w="9922" w:type="dxa"/>
          </w:tcPr>
          <w:p w:rsidR="00B35DBD" w:rsidRPr="00B35DBD" w:rsidRDefault="00B35DBD" w:rsidP="00B35DBD">
            <w:pPr>
              <w:jc w:val="center"/>
              <w:rPr>
                <w:b/>
              </w:rPr>
            </w:pPr>
            <w:r w:rsidRPr="00B35DBD">
              <w:rPr>
                <w:b/>
              </w:rPr>
              <w:t>2</w:t>
            </w:r>
          </w:p>
        </w:tc>
        <w:tc>
          <w:tcPr>
            <w:tcW w:w="1560" w:type="dxa"/>
          </w:tcPr>
          <w:p w:rsidR="00B35DBD" w:rsidRPr="00B35DBD" w:rsidRDefault="00B35DBD" w:rsidP="00B35DBD">
            <w:pPr>
              <w:jc w:val="center"/>
              <w:rPr>
                <w:b/>
              </w:rPr>
            </w:pPr>
            <w:r w:rsidRPr="00B35DBD">
              <w:rPr>
                <w:b/>
              </w:rPr>
              <w:t>3</w:t>
            </w:r>
          </w:p>
        </w:tc>
        <w:tc>
          <w:tcPr>
            <w:tcW w:w="1102" w:type="dxa"/>
          </w:tcPr>
          <w:p w:rsidR="00B35DBD" w:rsidRPr="00B35DBD" w:rsidRDefault="00B35DBD" w:rsidP="00B35DBD">
            <w:pPr>
              <w:jc w:val="center"/>
              <w:rPr>
                <w:b/>
              </w:rPr>
            </w:pPr>
            <w:r w:rsidRPr="00B35DBD">
              <w:rPr>
                <w:b/>
              </w:rPr>
              <w:t>4</w:t>
            </w:r>
          </w:p>
        </w:tc>
      </w:tr>
      <w:tr w:rsidR="00B35DBD" w:rsidRPr="00B35DBD" w:rsidTr="004474AF">
        <w:trPr>
          <w:trHeight w:val="268"/>
        </w:trPr>
        <w:tc>
          <w:tcPr>
            <w:tcW w:w="2544" w:type="dxa"/>
            <w:gridSpan w:val="2"/>
            <w:vMerge w:val="restart"/>
          </w:tcPr>
          <w:p w:rsidR="00B35DBD" w:rsidRPr="00B35DBD" w:rsidRDefault="00B35DBD" w:rsidP="00B35DBD">
            <w:pPr>
              <w:jc w:val="center"/>
              <w:rPr>
                <w:b/>
              </w:rPr>
            </w:pPr>
            <w:r w:rsidRPr="00B35DBD">
              <w:rPr>
                <w:b/>
              </w:rPr>
              <w:t>Введение.</w:t>
            </w:r>
          </w:p>
          <w:p w:rsidR="00B35DBD" w:rsidRPr="00B35DBD" w:rsidRDefault="00B35DBD" w:rsidP="00B35DBD">
            <w:pPr>
              <w:jc w:val="center"/>
              <w:rPr>
                <w:b/>
              </w:rPr>
            </w:pPr>
            <w:r w:rsidRPr="00B35DBD">
              <w:rPr>
                <w:b/>
              </w:rPr>
              <w:t>Физика и методы</w:t>
            </w:r>
          </w:p>
          <w:p w:rsidR="00B35DBD" w:rsidRPr="00B35DBD" w:rsidRDefault="00B35DBD" w:rsidP="00B35DBD">
            <w:pPr>
              <w:jc w:val="center"/>
              <w:rPr>
                <w:b/>
              </w:rPr>
            </w:pPr>
            <w:r w:rsidRPr="00B35DBD">
              <w:rPr>
                <w:b/>
              </w:rPr>
              <w:t>научного познания</w:t>
            </w:r>
          </w:p>
        </w:tc>
        <w:tc>
          <w:tcPr>
            <w:tcW w:w="9922" w:type="dxa"/>
          </w:tcPr>
          <w:p w:rsidR="00B35DBD" w:rsidRPr="00B35DBD" w:rsidRDefault="00B35DBD" w:rsidP="00B35DBD">
            <w:pPr>
              <w:rPr>
                <w:b/>
              </w:rPr>
            </w:pPr>
            <w:r w:rsidRPr="00B35DBD">
              <w:rPr>
                <w:b/>
              </w:rPr>
              <w:t>Содержание учебного материала:</w:t>
            </w:r>
          </w:p>
        </w:tc>
        <w:tc>
          <w:tcPr>
            <w:tcW w:w="1560" w:type="dxa"/>
            <w:vMerge w:val="restart"/>
          </w:tcPr>
          <w:p w:rsidR="00B35DBD" w:rsidRPr="00B35DBD" w:rsidRDefault="00B35DBD" w:rsidP="00B35DBD">
            <w:pPr>
              <w:jc w:val="center"/>
              <w:rPr>
                <w:b/>
              </w:rPr>
            </w:pPr>
          </w:p>
          <w:p w:rsidR="00B35DBD" w:rsidRPr="00B35DBD" w:rsidRDefault="00B35DBD" w:rsidP="00B35DBD">
            <w:pPr>
              <w:jc w:val="center"/>
              <w:rPr>
                <w:b/>
              </w:rPr>
            </w:pPr>
          </w:p>
          <w:p w:rsidR="00B35DBD" w:rsidRPr="00B35DBD" w:rsidRDefault="00B35DBD" w:rsidP="00B35DBD">
            <w:pPr>
              <w:jc w:val="center"/>
              <w:rPr>
                <w:b/>
              </w:rPr>
            </w:pPr>
          </w:p>
          <w:p w:rsidR="00B35DBD" w:rsidRPr="00B35DBD" w:rsidRDefault="00B35DBD" w:rsidP="00B35DBD">
            <w:pPr>
              <w:jc w:val="center"/>
            </w:pPr>
            <w:r w:rsidRPr="00B35DBD">
              <w:t>2</w:t>
            </w:r>
          </w:p>
        </w:tc>
        <w:tc>
          <w:tcPr>
            <w:tcW w:w="1102" w:type="dxa"/>
            <w:vMerge w:val="restart"/>
          </w:tcPr>
          <w:p w:rsidR="00B35DBD" w:rsidRPr="00B35DBD" w:rsidRDefault="00B35DBD" w:rsidP="00B35DBD">
            <w:pPr>
              <w:jc w:val="center"/>
            </w:pPr>
            <w:r w:rsidRPr="00B35DBD">
              <w:t>ОК 03</w:t>
            </w:r>
          </w:p>
          <w:p w:rsidR="00B35DBD" w:rsidRPr="00B35DBD" w:rsidRDefault="00B35DBD" w:rsidP="00B35DBD">
            <w:pPr>
              <w:jc w:val="center"/>
            </w:pPr>
            <w:r w:rsidRPr="00B35DBD">
              <w:t>ОК 05</w:t>
            </w:r>
          </w:p>
        </w:tc>
      </w:tr>
      <w:tr w:rsidR="00B35DBD" w:rsidRPr="00B35DBD" w:rsidTr="004474AF">
        <w:trPr>
          <w:trHeight w:val="1932"/>
        </w:trPr>
        <w:tc>
          <w:tcPr>
            <w:tcW w:w="2544" w:type="dxa"/>
            <w:gridSpan w:val="2"/>
            <w:vMerge/>
            <w:tcBorders>
              <w:bottom w:val="single" w:sz="4" w:space="0" w:color="000000"/>
            </w:tcBorders>
          </w:tcPr>
          <w:p w:rsidR="00B35DBD" w:rsidRPr="00B35DBD" w:rsidRDefault="00B35DBD" w:rsidP="00B35DBD">
            <w:pPr>
              <w:jc w:val="center"/>
              <w:rPr>
                <w:b/>
              </w:rPr>
            </w:pPr>
          </w:p>
        </w:tc>
        <w:tc>
          <w:tcPr>
            <w:tcW w:w="9922" w:type="dxa"/>
            <w:tcBorders>
              <w:bottom w:val="single" w:sz="4" w:space="0" w:color="000000"/>
            </w:tcBorders>
          </w:tcPr>
          <w:p w:rsidR="00B35DBD" w:rsidRPr="00B35DBD" w:rsidRDefault="00B35DBD" w:rsidP="00B35DBD">
            <w:r w:rsidRPr="00B35DBD">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 Значение физики при освоении профессий и специальностей СПО.</w:t>
            </w:r>
          </w:p>
        </w:tc>
        <w:tc>
          <w:tcPr>
            <w:tcW w:w="1560" w:type="dxa"/>
            <w:vMerge/>
            <w:tcBorders>
              <w:bottom w:val="single" w:sz="4" w:space="0" w:color="000000"/>
            </w:tcBorders>
          </w:tcPr>
          <w:p w:rsidR="00B35DBD" w:rsidRPr="00B35DBD" w:rsidRDefault="00B35DBD" w:rsidP="00B35DBD">
            <w:pPr>
              <w:jc w:val="center"/>
            </w:pPr>
          </w:p>
        </w:tc>
        <w:tc>
          <w:tcPr>
            <w:tcW w:w="1102" w:type="dxa"/>
            <w:vMerge/>
            <w:tcBorders>
              <w:bottom w:val="single" w:sz="4" w:space="0" w:color="000000"/>
            </w:tcBorders>
          </w:tcPr>
          <w:p w:rsidR="00B35DBD" w:rsidRPr="00B35DBD" w:rsidRDefault="00B35DBD" w:rsidP="00B35DBD">
            <w:pPr>
              <w:jc w:val="center"/>
            </w:pPr>
          </w:p>
        </w:tc>
      </w:tr>
      <w:tr w:rsidR="00B35DBD" w:rsidRPr="00B35DBD" w:rsidTr="004474AF">
        <w:trPr>
          <w:trHeight w:val="266"/>
        </w:trPr>
        <w:tc>
          <w:tcPr>
            <w:tcW w:w="12466" w:type="dxa"/>
            <w:gridSpan w:val="3"/>
          </w:tcPr>
          <w:p w:rsidR="00B35DBD" w:rsidRPr="00B35DBD" w:rsidRDefault="00B35DBD" w:rsidP="00B35DBD">
            <w:pPr>
              <w:jc w:val="center"/>
              <w:rPr>
                <w:b/>
              </w:rPr>
            </w:pPr>
            <w:r w:rsidRPr="00B35DBD">
              <w:rPr>
                <w:b/>
              </w:rPr>
              <w:t>Раздел 1. Механика</w:t>
            </w:r>
          </w:p>
        </w:tc>
        <w:tc>
          <w:tcPr>
            <w:tcW w:w="1560" w:type="dxa"/>
          </w:tcPr>
          <w:p w:rsidR="00B35DBD" w:rsidRPr="00B35DBD" w:rsidRDefault="00B35DBD" w:rsidP="00B35DBD">
            <w:pPr>
              <w:jc w:val="center"/>
              <w:rPr>
                <w:b/>
              </w:rPr>
            </w:pPr>
          </w:p>
        </w:tc>
        <w:tc>
          <w:tcPr>
            <w:tcW w:w="1102" w:type="dxa"/>
            <w:vMerge w:val="restart"/>
          </w:tcPr>
          <w:p w:rsidR="00B35DBD" w:rsidRPr="00B35DBD" w:rsidRDefault="00B35DBD" w:rsidP="00B35DBD">
            <w:pPr>
              <w:jc w:val="center"/>
            </w:pPr>
            <w:r w:rsidRPr="00B35DBD">
              <w:t>ОК 01</w:t>
            </w:r>
          </w:p>
          <w:p w:rsidR="00B35DBD" w:rsidRPr="00B35DBD" w:rsidRDefault="00B35DBD" w:rsidP="00B35DBD">
            <w:pPr>
              <w:jc w:val="center"/>
            </w:pPr>
            <w:r w:rsidRPr="00B35DBD">
              <w:t>ОК 02</w:t>
            </w:r>
          </w:p>
          <w:p w:rsidR="00B35DBD" w:rsidRPr="00B35DBD" w:rsidRDefault="00B35DBD" w:rsidP="00B35DBD">
            <w:pPr>
              <w:jc w:val="center"/>
            </w:pPr>
            <w:r w:rsidRPr="00B35DBD">
              <w:t>ОК 04</w:t>
            </w:r>
          </w:p>
          <w:p w:rsidR="00B35DBD" w:rsidRPr="00B35DBD" w:rsidRDefault="00B35DBD" w:rsidP="00B35DBD">
            <w:pPr>
              <w:jc w:val="center"/>
            </w:pPr>
            <w:r w:rsidRPr="00B35DBD">
              <w:t>ОК 05</w:t>
            </w:r>
          </w:p>
          <w:p w:rsidR="00B35DBD" w:rsidRPr="00B35DBD" w:rsidRDefault="00B35DBD" w:rsidP="00B35DBD">
            <w:pPr>
              <w:jc w:val="center"/>
            </w:pPr>
            <w:r w:rsidRPr="00B35DBD">
              <w:t>ОК 07</w:t>
            </w:r>
          </w:p>
          <w:p w:rsidR="00B35DBD" w:rsidRPr="00B35DBD" w:rsidRDefault="00B35DBD" w:rsidP="00B35DBD">
            <w:pPr>
              <w:jc w:val="center"/>
              <w:rPr>
                <w:b/>
                <w:i/>
              </w:rPr>
            </w:pPr>
          </w:p>
        </w:tc>
      </w:tr>
      <w:tr w:rsidR="00B35DBD" w:rsidRPr="00B35DBD" w:rsidTr="004474AF">
        <w:trPr>
          <w:trHeight w:val="268"/>
        </w:trPr>
        <w:tc>
          <w:tcPr>
            <w:tcW w:w="2544" w:type="dxa"/>
            <w:gridSpan w:val="2"/>
            <w:vMerge w:val="restart"/>
          </w:tcPr>
          <w:p w:rsidR="00B35DBD" w:rsidRPr="00B35DBD" w:rsidRDefault="00B35DBD" w:rsidP="00B35DBD">
            <w:pPr>
              <w:jc w:val="center"/>
              <w:rPr>
                <w:b/>
              </w:rPr>
            </w:pPr>
            <w:r w:rsidRPr="00B35DBD">
              <w:rPr>
                <w:b/>
              </w:rPr>
              <w:t>Тема 1.1 Основы кинематики</w:t>
            </w:r>
          </w:p>
        </w:tc>
        <w:tc>
          <w:tcPr>
            <w:tcW w:w="9922" w:type="dxa"/>
          </w:tcPr>
          <w:p w:rsidR="00B35DBD" w:rsidRPr="00B35DBD" w:rsidRDefault="00B35DBD" w:rsidP="00B35DBD">
            <w:pPr>
              <w:rPr>
                <w:b/>
              </w:rPr>
            </w:pPr>
            <w:r w:rsidRPr="00B35DBD">
              <w:rPr>
                <w:b/>
              </w:rPr>
              <w:t>Содержание учебного материала:</w:t>
            </w:r>
          </w:p>
        </w:tc>
        <w:tc>
          <w:tcPr>
            <w:tcW w:w="1560" w:type="dxa"/>
            <w:vMerge w:val="restart"/>
          </w:tcPr>
          <w:p w:rsidR="00B35DBD" w:rsidRPr="00B35DBD" w:rsidRDefault="00B35DBD" w:rsidP="00B35DBD">
            <w:pPr>
              <w:jc w:val="center"/>
            </w:pPr>
            <w:r w:rsidRPr="00B35DBD">
              <w:t>2</w:t>
            </w: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tc>
        <w:tc>
          <w:tcPr>
            <w:tcW w:w="1102" w:type="dxa"/>
            <w:vMerge/>
          </w:tcPr>
          <w:p w:rsidR="00B35DBD" w:rsidRPr="00B35DBD" w:rsidRDefault="00B35DBD" w:rsidP="00B35DBD">
            <w:pPr>
              <w:jc w:val="center"/>
            </w:pPr>
          </w:p>
        </w:tc>
      </w:tr>
      <w:tr w:rsidR="00B35DBD" w:rsidRPr="00B35DBD" w:rsidTr="004474AF">
        <w:trPr>
          <w:trHeight w:val="798"/>
        </w:trPr>
        <w:tc>
          <w:tcPr>
            <w:tcW w:w="2544" w:type="dxa"/>
            <w:gridSpan w:val="2"/>
            <w:vMerge/>
          </w:tcPr>
          <w:p w:rsidR="00B35DBD" w:rsidRPr="00B35DBD" w:rsidRDefault="00B35DBD" w:rsidP="00B35DBD">
            <w:pPr>
              <w:jc w:val="center"/>
            </w:pPr>
          </w:p>
        </w:tc>
        <w:tc>
          <w:tcPr>
            <w:tcW w:w="9922" w:type="dxa"/>
            <w:tcBorders>
              <w:bottom w:val="single" w:sz="4" w:space="0" w:color="auto"/>
            </w:tcBorders>
          </w:tcPr>
          <w:p w:rsidR="00B35DBD" w:rsidRPr="00B35DBD" w:rsidRDefault="00B35DBD" w:rsidP="00B35DBD">
            <w:pPr>
              <w:rPr>
                <w:b/>
                <w:i/>
              </w:rPr>
            </w:pPr>
            <w:r w:rsidRPr="00B35DBD">
              <w:t>Механическое движение и его виды. Материальная точка. Относительность механического движения</w:t>
            </w:r>
            <w:r w:rsidRPr="00B35DBD">
              <w:rPr>
                <w:b/>
              </w:rPr>
              <w:t xml:space="preserve">. </w:t>
            </w:r>
            <w:r w:rsidRPr="00B35DBD">
              <w:t xml:space="preserve">Система отсчета. Принцип относительности Галилея. Способы описания движения. </w:t>
            </w:r>
          </w:p>
        </w:tc>
        <w:tc>
          <w:tcPr>
            <w:tcW w:w="1560" w:type="dxa"/>
            <w:vMerge/>
            <w:tcBorders>
              <w:top w:val="nil"/>
              <w:bottom w:val="single" w:sz="4" w:space="0" w:color="auto"/>
            </w:tcBorders>
          </w:tcPr>
          <w:p w:rsidR="00B35DBD" w:rsidRPr="00B35DBD" w:rsidRDefault="00B35DBD" w:rsidP="00B35DBD">
            <w:pPr>
              <w:jc w:val="center"/>
            </w:pPr>
          </w:p>
        </w:tc>
        <w:tc>
          <w:tcPr>
            <w:tcW w:w="1102" w:type="dxa"/>
            <w:vMerge/>
          </w:tcPr>
          <w:p w:rsidR="00B35DBD" w:rsidRPr="00B35DBD" w:rsidRDefault="00B35DBD" w:rsidP="00B35DBD">
            <w:pPr>
              <w:jc w:val="center"/>
            </w:pPr>
          </w:p>
        </w:tc>
      </w:tr>
      <w:tr w:rsidR="00B35DBD" w:rsidRPr="00B35DBD" w:rsidTr="004474AF">
        <w:trPr>
          <w:trHeight w:val="1395"/>
        </w:trPr>
        <w:tc>
          <w:tcPr>
            <w:tcW w:w="2544" w:type="dxa"/>
            <w:gridSpan w:val="2"/>
            <w:vMerge/>
          </w:tcPr>
          <w:p w:rsidR="00B35DBD" w:rsidRPr="00B35DBD" w:rsidRDefault="00B35DBD" w:rsidP="00B35DBD">
            <w:pPr>
              <w:jc w:val="center"/>
            </w:pPr>
          </w:p>
        </w:tc>
        <w:tc>
          <w:tcPr>
            <w:tcW w:w="9922" w:type="dxa"/>
            <w:tcBorders>
              <w:top w:val="single" w:sz="4" w:space="0" w:color="auto"/>
            </w:tcBorders>
          </w:tcPr>
          <w:p w:rsidR="00B35DBD" w:rsidRPr="00B35DBD" w:rsidRDefault="00B35DBD" w:rsidP="00B35DBD">
            <w:r w:rsidRPr="00B35DBD">
              <w:t xml:space="preserve">Траектория. Путь. Перемещение. Равномерное прямолинейное движение. Скорость. Мгновенная и средняя скорости. Ускорение. Прямолинейное движение с постоянным ускорением. Движение с постоянным ускорением свободного падения. </w:t>
            </w:r>
          </w:p>
          <w:p w:rsidR="00B35DBD" w:rsidRPr="00B35DBD" w:rsidRDefault="00B35DBD" w:rsidP="00B35DBD">
            <w:r w:rsidRPr="00B35DBD">
              <w:t>Равномерное движение точки по окружности, угловая скорость.</w:t>
            </w:r>
          </w:p>
          <w:p w:rsidR="00B35DBD" w:rsidRPr="00B35DBD" w:rsidRDefault="00B35DBD" w:rsidP="00B35DBD">
            <w:r w:rsidRPr="00B35DBD">
              <w:t>Центростремительное ускорение. Кинематика абсолютно твердого тела.</w:t>
            </w:r>
            <w:r w:rsidR="00A10E22">
              <w:t xml:space="preserve"> (</w:t>
            </w:r>
            <w:r w:rsidR="00A10E22" w:rsidRPr="00A10E22">
              <w:t>ОП.01</w:t>
            </w:r>
            <w:r w:rsidR="00A10E22" w:rsidRPr="00A10E22">
              <w:tab/>
              <w:t>Математические методы решения прикладных профессиональных задач</w:t>
            </w:r>
            <w:r w:rsidR="00A10E22">
              <w:t>)</w:t>
            </w:r>
          </w:p>
        </w:tc>
        <w:tc>
          <w:tcPr>
            <w:tcW w:w="1560" w:type="dxa"/>
            <w:tcBorders>
              <w:top w:val="single" w:sz="4" w:space="0" w:color="auto"/>
            </w:tcBorders>
          </w:tcPr>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r w:rsidRPr="00B35DBD">
              <w:t>2</w:t>
            </w:r>
          </w:p>
        </w:tc>
        <w:tc>
          <w:tcPr>
            <w:tcW w:w="1102" w:type="dxa"/>
            <w:vMerge/>
          </w:tcPr>
          <w:p w:rsidR="00B35DBD" w:rsidRPr="00B35DBD" w:rsidRDefault="00B35DBD" w:rsidP="00B35DBD">
            <w:pPr>
              <w:jc w:val="center"/>
            </w:pPr>
          </w:p>
        </w:tc>
      </w:tr>
      <w:tr w:rsidR="00B35DBD" w:rsidRPr="00B35DBD" w:rsidTr="004474AF">
        <w:trPr>
          <w:trHeight w:val="268"/>
        </w:trPr>
        <w:tc>
          <w:tcPr>
            <w:tcW w:w="2544" w:type="dxa"/>
            <w:gridSpan w:val="2"/>
            <w:vMerge w:val="restart"/>
          </w:tcPr>
          <w:p w:rsidR="00B35DBD" w:rsidRPr="00B35DBD" w:rsidRDefault="00B35DBD" w:rsidP="00B35DBD">
            <w:pPr>
              <w:jc w:val="center"/>
              <w:rPr>
                <w:b/>
              </w:rPr>
            </w:pPr>
            <w:r w:rsidRPr="00B35DBD">
              <w:rPr>
                <w:b/>
              </w:rPr>
              <w:t>Тема 1.2 Основы динамики</w:t>
            </w:r>
          </w:p>
        </w:tc>
        <w:tc>
          <w:tcPr>
            <w:tcW w:w="9922" w:type="dxa"/>
          </w:tcPr>
          <w:p w:rsidR="00B35DBD" w:rsidRPr="00B35DBD" w:rsidRDefault="00B35DBD" w:rsidP="00B35DBD">
            <w:pPr>
              <w:rPr>
                <w:b/>
              </w:rPr>
            </w:pPr>
            <w:r w:rsidRPr="00B35DBD">
              <w:rPr>
                <w:b/>
              </w:rPr>
              <w:t>Содержание учебного материала:</w:t>
            </w:r>
          </w:p>
        </w:tc>
        <w:tc>
          <w:tcPr>
            <w:tcW w:w="1560" w:type="dxa"/>
            <w:vMerge w:val="restart"/>
          </w:tcPr>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r w:rsidRPr="00B35DBD">
              <w:t>2</w:t>
            </w:r>
          </w:p>
        </w:tc>
        <w:tc>
          <w:tcPr>
            <w:tcW w:w="1102" w:type="dxa"/>
            <w:vMerge/>
          </w:tcPr>
          <w:p w:rsidR="00B35DBD" w:rsidRPr="00B35DBD" w:rsidRDefault="00B35DBD" w:rsidP="00B35DBD">
            <w:pPr>
              <w:jc w:val="center"/>
            </w:pPr>
          </w:p>
        </w:tc>
      </w:tr>
      <w:tr w:rsidR="00B35DBD" w:rsidRPr="00B35DBD" w:rsidTr="004474AF">
        <w:trPr>
          <w:trHeight w:val="1172"/>
        </w:trPr>
        <w:tc>
          <w:tcPr>
            <w:tcW w:w="2544" w:type="dxa"/>
            <w:gridSpan w:val="2"/>
            <w:vMerge/>
            <w:tcBorders>
              <w:bottom w:val="single" w:sz="4" w:space="0" w:color="000000"/>
            </w:tcBorders>
          </w:tcPr>
          <w:p w:rsidR="00B35DBD" w:rsidRPr="00B35DBD" w:rsidRDefault="00B35DBD" w:rsidP="00B35DBD">
            <w:pPr>
              <w:jc w:val="center"/>
            </w:pPr>
          </w:p>
        </w:tc>
        <w:tc>
          <w:tcPr>
            <w:tcW w:w="9922" w:type="dxa"/>
            <w:tcBorders>
              <w:bottom w:val="single" w:sz="4" w:space="0" w:color="000000"/>
            </w:tcBorders>
          </w:tcPr>
          <w:p w:rsidR="00B35DBD" w:rsidRPr="00B35DBD" w:rsidRDefault="00B35DBD" w:rsidP="00B35DBD">
            <w:r w:rsidRPr="00B35DBD">
              <w:t>Основная задача динамики. Сила. Масса. Законы механики Ньютона. Силы в природе.</w:t>
            </w:r>
          </w:p>
          <w:p w:rsidR="00B35DBD" w:rsidRPr="00B35DBD" w:rsidRDefault="00B35DBD" w:rsidP="00B35DBD">
            <w:r w:rsidRPr="00B35DBD">
              <w:t>Сила тяжести и сила всемирного тяготения. Закон всемирного тяготения. Первая</w:t>
            </w:r>
          </w:p>
          <w:p w:rsidR="00B35DBD" w:rsidRPr="00B35DBD" w:rsidRDefault="00B35DBD" w:rsidP="00B35DBD">
            <w:r w:rsidRPr="00B35DBD">
              <w:t>космическая скорость. Движение планет и малых тел Солнечной системы. Вес.</w:t>
            </w:r>
          </w:p>
          <w:p w:rsidR="00B35DBD" w:rsidRPr="00B35DBD" w:rsidRDefault="00B35DBD" w:rsidP="00B35DBD">
            <w:r w:rsidRPr="00B35DBD">
              <w:t>Невесомость. Силы упругости. Силы трения.</w:t>
            </w:r>
          </w:p>
        </w:tc>
        <w:tc>
          <w:tcPr>
            <w:tcW w:w="1560" w:type="dxa"/>
            <w:vMerge/>
            <w:tcBorders>
              <w:bottom w:val="single" w:sz="4" w:space="0" w:color="000000"/>
            </w:tcBorders>
          </w:tcPr>
          <w:p w:rsidR="00B35DBD" w:rsidRPr="00B35DBD" w:rsidRDefault="00B35DBD" w:rsidP="00B35DBD">
            <w:pPr>
              <w:jc w:val="center"/>
            </w:pPr>
          </w:p>
        </w:tc>
        <w:tc>
          <w:tcPr>
            <w:tcW w:w="1102" w:type="dxa"/>
            <w:vMerge/>
            <w:tcBorders>
              <w:bottom w:val="single" w:sz="4" w:space="0" w:color="000000"/>
            </w:tcBorders>
          </w:tcPr>
          <w:p w:rsidR="00B35DBD" w:rsidRPr="00B35DBD" w:rsidRDefault="00B35DBD" w:rsidP="00B35DBD">
            <w:pPr>
              <w:jc w:val="center"/>
            </w:pPr>
          </w:p>
        </w:tc>
      </w:tr>
      <w:tr w:rsidR="00B35DBD" w:rsidRPr="00B35DBD" w:rsidTr="004474AF">
        <w:trPr>
          <w:trHeight w:val="268"/>
        </w:trPr>
        <w:tc>
          <w:tcPr>
            <w:tcW w:w="2544" w:type="dxa"/>
            <w:gridSpan w:val="2"/>
            <w:vMerge w:val="restart"/>
          </w:tcPr>
          <w:p w:rsidR="00B35DBD" w:rsidRPr="00B35DBD" w:rsidRDefault="00B35DBD" w:rsidP="00B35DBD">
            <w:pPr>
              <w:jc w:val="center"/>
              <w:rPr>
                <w:b/>
              </w:rPr>
            </w:pPr>
            <w:r w:rsidRPr="00B35DBD">
              <w:rPr>
                <w:b/>
              </w:rPr>
              <w:t>Тема 1.3</w:t>
            </w:r>
          </w:p>
          <w:p w:rsidR="00B35DBD" w:rsidRPr="00B35DBD" w:rsidRDefault="00B35DBD" w:rsidP="00B35DBD">
            <w:pPr>
              <w:jc w:val="center"/>
              <w:rPr>
                <w:b/>
              </w:rPr>
            </w:pPr>
            <w:r w:rsidRPr="00B35DBD">
              <w:rPr>
                <w:b/>
              </w:rPr>
              <w:t>Законы сохранения в механике</w:t>
            </w:r>
          </w:p>
        </w:tc>
        <w:tc>
          <w:tcPr>
            <w:tcW w:w="9922" w:type="dxa"/>
          </w:tcPr>
          <w:p w:rsidR="00B35DBD" w:rsidRPr="00B35DBD" w:rsidRDefault="00B35DBD" w:rsidP="00B35DBD">
            <w:pPr>
              <w:rPr>
                <w:b/>
              </w:rPr>
            </w:pPr>
            <w:r w:rsidRPr="00B35DBD">
              <w:rPr>
                <w:b/>
              </w:rPr>
              <w:t>Содержание учебного материала:</w:t>
            </w:r>
          </w:p>
        </w:tc>
        <w:tc>
          <w:tcPr>
            <w:tcW w:w="1560" w:type="dxa"/>
          </w:tcPr>
          <w:p w:rsidR="00B35DBD" w:rsidRPr="00B35DBD" w:rsidRDefault="00B35DBD" w:rsidP="00B35DBD">
            <w:pPr>
              <w:jc w:val="center"/>
            </w:pPr>
          </w:p>
        </w:tc>
        <w:tc>
          <w:tcPr>
            <w:tcW w:w="1102" w:type="dxa"/>
            <w:vMerge/>
          </w:tcPr>
          <w:p w:rsidR="00B35DBD" w:rsidRPr="00B35DBD" w:rsidRDefault="00B35DBD" w:rsidP="00B35DBD">
            <w:pPr>
              <w:jc w:val="center"/>
            </w:pPr>
          </w:p>
        </w:tc>
      </w:tr>
      <w:tr w:rsidR="00B35DBD" w:rsidRPr="00B35DBD" w:rsidTr="004474AF">
        <w:trPr>
          <w:trHeight w:val="566"/>
        </w:trPr>
        <w:tc>
          <w:tcPr>
            <w:tcW w:w="2544" w:type="dxa"/>
            <w:gridSpan w:val="2"/>
            <w:vMerge/>
          </w:tcPr>
          <w:p w:rsidR="00B35DBD" w:rsidRPr="00B35DBD" w:rsidRDefault="00B35DBD" w:rsidP="00B35DBD">
            <w:pPr>
              <w:jc w:val="center"/>
              <w:rPr>
                <w:b/>
              </w:rPr>
            </w:pPr>
          </w:p>
        </w:tc>
        <w:tc>
          <w:tcPr>
            <w:tcW w:w="9922" w:type="dxa"/>
            <w:tcBorders>
              <w:bottom w:val="single" w:sz="4" w:space="0" w:color="auto"/>
            </w:tcBorders>
          </w:tcPr>
          <w:p w:rsidR="00B35DBD" w:rsidRPr="00B35DBD" w:rsidRDefault="00B35DBD" w:rsidP="00B35DBD">
            <w:r w:rsidRPr="00B35DBD">
              <w:t>Импульс тела. Импульс силы. Закон сохранения импульса. Реактивное движение. Механическая работа и мощность. Кинетическая энергия. Потенциальная энергия.</w:t>
            </w:r>
            <w:r w:rsidRPr="00B35DBD">
              <w:rPr>
                <w:b/>
                <w:i/>
              </w:rPr>
              <w:t xml:space="preserve"> </w:t>
            </w:r>
          </w:p>
        </w:tc>
        <w:tc>
          <w:tcPr>
            <w:tcW w:w="1560" w:type="dxa"/>
            <w:tcBorders>
              <w:bottom w:val="single" w:sz="4" w:space="0" w:color="auto"/>
            </w:tcBorders>
          </w:tcPr>
          <w:p w:rsidR="00B35DBD" w:rsidRPr="00B35DBD" w:rsidRDefault="00B35DBD" w:rsidP="00B35DBD">
            <w:pPr>
              <w:jc w:val="center"/>
            </w:pPr>
            <w:r w:rsidRPr="00B35DBD">
              <w:t>2</w:t>
            </w:r>
          </w:p>
          <w:p w:rsidR="00B35DBD" w:rsidRPr="00B35DBD" w:rsidRDefault="00B35DBD" w:rsidP="00B35DBD"/>
        </w:tc>
        <w:tc>
          <w:tcPr>
            <w:tcW w:w="1102" w:type="dxa"/>
            <w:vMerge w:val="restart"/>
          </w:tcPr>
          <w:p w:rsidR="00B35DBD" w:rsidRPr="00B35DBD" w:rsidRDefault="00B35DBD" w:rsidP="00B35DBD">
            <w:pPr>
              <w:jc w:val="center"/>
            </w:pPr>
          </w:p>
        </w:tc>
      </w:tr>
      <w:tr w:rsidR="00B35DBD" w:rsidRPr="00B35DBD" w:rsidTr="004474AF">
        <w:trPr>
          <w:trHeight w:val="1125"/>
        </w:trPr>
        <w:tc>
          <w:tcPr>
            <w:tcW w:w="2544" w:type="dxa"/>
            <w:gridSpan w:val="2"/>
            <w:vMerge/>
          </w:tcPr>
          <w:p w:rsidR="00B35DBD" w:rsidRPr="00B35DBD" w:rsidRDefault="00B35DBD" w:rsidP="00B35DBD">
            <w:pPr>
              <w:jc w:val="center"/>
              <w:rPr>
                <w:b/>
              </w:rPr>
            </w:pPr>
          </w:p>
        </w:tc>
        <w:tc>
          <w:tcPr>
            <w:tcW w:w="9922" w:type="dxa"/>
            <w:tcBorders>
              <w:top w:val="single" w:sz="4" w:space="0" w:color="auto"/>
            </w:tcBorders>
          </w:tcPr>
          <w:p w:rsidR="00B35DBD" w:rsidRPr="00B35DBD" w:rsidRDefault="00B35DBD" w:rsidP="00B35DBD">
            <w:r w:rsidRPr="00B35DBD">
              <w:t>Закон сохранения механической энергии.</w:t>
            </w:r>
            <w:r w:rsidRPr="00B35DBD">
              <w:rPr>
                <w:b/>
                <w:i/>
              </w:rPr>
              <w:t xml:space="preserve"> </w:t>
            </w:r>
            <w:r w:rsidRPr="00B35DBD">
              <w:t>Работа силы тяжести и силы упругости. Консервативные силы.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00A10E22">
              <w:t xml:space="preserve"> </w:t>
            </w:r>
            <w:r w:rsidR="00A10E22" w:rsidRPr="00A10E22">
              <w:t>(ОП.01</w:t>
            </w:r>
            <w:r w:rsidR="00A10E22" w:rsidRPr="00A10E22">
              <w:tab/>
              <w:t>Математические методы решения прикладных профессиональных задач)</w:t>
            </w:r>
          </w:p>
        </w:tc>
        <w:tc>
          <w:tcPr>
            <w:tcW w:w="1560" w:type="dxa"/>
            <w:tcBorders>
              <w:top w:val="single" w:sz="4" w:space="0" w:color="auto"/>
            </w:tcBorders>
          </w:tcPr>
          <w:p w:rsidR="00B35DBD" w:rsidRPr="00B35DBD" w:rsidRDefault="00B35DBD" w:rsidP="00B35DBD">
            <w:pPr>
              <w:jc w:val="center"/>
            </w:pPr>
            <w:r w:rsidRPr="00B35DBD">
              <w:t>2</w:t>
            </w:r>
          </w:p>
        </w:tc>
        <w:tc>
          <w:tcPr>
            <w:tcW w:w="1102" w:type="dxa"/>
            <w:vMerge/>
          </w:tcPr>
          <w:p w:rsidR="00B35DBD" w:rsidRPr="00B35DBD" w:rsidRDefault="00B35DBD" w:rsidP="00B35DBD">
            <w:pPr>
              <w:jc w:val="center"/>
            </w:pPr>
          </w:p>
        </w:tc>
      </w:tr>
      <w:tr w:rsidR="00B35DBD" w:rsidRPr="00B35DBD" w:rsidTr="004474AF">
        <w:trPr>
          <w:trHeight w:val="271"/>
        </w:trPr>
        <w:tc>
          <w:tcPr>
            <w:tcW w:w="2544" w:type="dxa"/>
            <w:gridSpan w:val="2"/>
            <w:vMerge/>
          </w:tcPr>
          <w:p w:rsidR="00B35DBD" w:rsidRPr="00B35DBD" w:rsidRDefault="00B35DBD" w:rsidP="00B35DBD">
            <w:pPr>
              <w:jc w:val="center"/>
            </w:pPr>
          </w:p>
        </w:tc>
        <w:tc>
          <w:tcPr>
            <w:tcW w:w="9922" w:type="dxa"/>
          </w:tcPr>
          <w:p w:rsidR="00B35DBD" w:rsidRPr="00B35DBD" w:rsidRDefault="00B35DBD" w:rsidP="00B35DBD">
            <w:pPr>
              <w:rPr>
                <w:b/>
              </w:rPr>
            </w:pPr>
            <w:r w:rsidRPr="00B35DBD">
              <w:rPr>
                <w:b/>
              </w:rPr>
              <w:t xml:space="preserve">Лабораторная и практическая работа №1: </w:t>
            </w:r>
            <w:r w:rsidRPr="00B35DBD">
              <w:t>Решение задач с профессиональной направленностью из раздела «Механика»</w:t>
            </w:r>
            <w:r w:rsidR="00A10E22">
              <w:t xml:space="preserve"> </w:t>
            </w:r>
            <w:r w:rsidR="00A10E22" w:rsidRPr="00A10E22">
              <w:t>(ОП.01</w:t>
            </w:r>
            <w:r w:rsidR="00A10E22" w:rsidRPr="00A10E22">
              <w:tab/>
              <w:t>Математические методы решения прикладных профессиональных задач)</w:t>
            </w:r>
          </w:p>
        </w:tc>
        <w:tc>
          <w:tcPr>
            <w:tcW w:w="1560" w:type="dxa"/>
          </w:tcPr>
          <w:p w:rsidR="00B35DBD" w:rsidRPr="00B35DBD" w:rsidRDefault="00B35DBD" w:rsidP="00B35DBD">
            <w:pPr>
              <w:jc w:val="center"/>
            </w:pPr>
            <w:r w:rsidRPr="00B35DBD">
              <w:t>2</w:t>
            </w:r>
          </w:p>
        </w:tc>
        <w:tc>
          <w:tcPr>
            <w:tcW w:w="1102" w:type="dxa"/>
            <w:vMerge w:val="restart"/>
          </w:tcPr>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r w:rsidRPr="00B35DBD">
              <w:t>ОК 01</w:t>
            </w:r>
          </w:p>
          <w:p w:rsidR="00B35DBD" w:rsidRPr="00B35DBD" w:rsidRDefault="00B35DBD" w:rsidP="00B35DBD">
            <w:pPr>
              <w:jc w:val="center"/>
            </w:pPr>
            <w:r w:rsidRPr="00B35DBD">
              <w:t>ОК 02</w:t>
            </w:r>
          </w:p>
          <w:p w:rsidR="00B35DBD" w:rsidRPr="00B35DBD" w:rsidRDefault="00B35DBD" w:rsidP="00B35DBD">
            <w:pPr>
              <w:jc w:val="center"/>
            </w:pPr>
            <w:r w:rsidRPr="00B35DBD">
              <w:t>ОК 03</w:t>
            </w:r>
          </w:p>
          <w:p w:rsidR="00B35DBD" w:rsidRPr="00B35DBD" w:rsidRDefault="00B35DBD" w:rsidP="00B35DBD">
            <w:pPr>
              <w:jc w:val="center"/>
            </w:pPr>
            <w:r w:rsidRPr="00B35DBD">
              <w:t>ОК 04</w:t>
            </w:r>
          </w:p>
          <w:p w:rsidR="00B35DBD" w:rsidRPr="00B35DBD" w:rsidRDefault="00B35DBD" w:rsidP="00B35DBD">
            <w:pPr>
              <w:jc w:val="center"/>
            </w:pPr>
            <w:r w:rsidRPr="00B35DBD">
              <w:t>ОК 05</w:t>
            </w:r>
          </w:p>
          <w:p w:rsidR="00B35DBD" w:rsidRPr="00B35DBD" w:rsidRDefault="00B35DBD" w:rsidP="00B35DBD">
            <w:pPr>
              <w:jc w:val="center"/>
            </w:pPr>
            <w:r w:rsidRPr="00B35DBD">
              <w:t>ОК 07</w:t>
            </w:r>
          </w:p>
          <w:p w:rsidR="00B35DBD" w:rsidRPr="00B35DBD" w:rsidRDefault="00B35DBD" w:rsidP="00B35DBD">
            <w:pPr>
              <w:jc w:val="center"/>
            </w:pPr>
          </w:p>
        </w:tc>
      </w:tr>
      <w:tr w:rsidR="00B35DBD" w:rsidRPr="00B35DBD" w:rsidTr="004474AF">
        <w:trPr>
          <w:trHeight w:val="207"/>
        </w:trPr>
        <w:tc>
          <w:tcPr>
            <w:tcW w:w="12466" w:type="dxa"/>
            <w:gridSpan w:val="3"/>
          </w:tcPr>
          <w:p w:rsidR="00B35DBD" w:rsidRPr="00B35DBD" w:rsidRDefault="00B35DBD" w:rsidP="00B35DBD">
            <w:pPr>
              <w:jc w:val="center"/>
              <w:rPr>
                <w:b/>
              </w:rPr>
            </w:pPr>
            <w:r w:rsidRPr="00B35DBD">
              <w:rPr>
                <w:b/>
              </w:rPr>
              <w:t>Раздел 2. Молекулярная физика и термодинамика</w:t>
            </w:r>
          </w:p>
        </w:tc>
        <w:tc>
          <w:tcPr>
            <w:tcW w:w="1560" w:type="dxa"/>
          </w:tcPr>
          <w:p w:rsidR="00B35DBD" w:rsidRPr="00B35DBD" w:rsidRDefault="00B35DBD" w:rsidP="00B35DBD">
            <w:pPr>
              <w:jc w:val="center"/>
              <w:rPr>
                <w:b/>
                <w:i/>
              </w:rPr>
            </w:pPr>
          </w:p>
        </w:tc>
        <w:tc>
          <w:tcPr>
            <w:tcW w:w="1102" w:type="dxa"/>
            <w:vMerge/>
          </w:tcPr>
          <w:p w:rsidR="00B35DBD" w:rsidRPr="00B35DBD" w:rsidRDefault="00B35DBD" w:rsidP="00B35DBD">
            <w:pPr>
              <w:jc w:val="center"/>
              <w:rPr>
                <w:b/>
                <w:i/>
              </w:rPr>
            </w:pPr>
          </w:p>
        </w:tc>
      </w:tr>
      <w:tr w:rsidR="00B35DBD" w:rsidRPr="00B35DBD" w:rsidTr="004474AF">
        <w:trPr>
          <w:trHeight w:val="268"/>
        </w:trPr>
        <w:tc>
          <w:tcPr>
            <w:tcW w:w="2544" w:type="dxa"/>
            <w:gridSpan w:val="2"/>
            <w:vMerge w:val="restart"/>
          </w:tcPr>
          <w:p w:rsidR="00B35DBD" w:rsidRPr="00B35DBD" w:rsidRDefault="00B35DBD" w:rsidP="00B35DBD">
            <w:pPr>
              <w:jc w:val="center"/>
              <w:rPr>
                <w:b/>
              </w:rPr>
            </w:pPr>
            <w:r w:rsidRPr="00B35DBD">
              <w:rPr>
                <w:b/>
              </w:rPr>
              <w:t>Тема 2.1 Основы молекулярно-</w:t>
            </w:r>
          </w:p>
          <w:p w:rsidR="00B35DBD" w:rsidRPr="00B35DBD" w:rsidRDefault="00B35DBD" w:rsidP="00B35DBD">
            <w:pPr>
              <w:jc w:val="center"/>
              <w:rPr>
                <w:b/>
              </w:rPr>
            </w:pPr>
            <w:r w:rsidRPr="00B35DBD">
              <w:rPr>
                <w:b/>
              </w:rPr>
              <w:t>кинетической</w:t>
            </w:r>
          </w:p>
          <w:p w:rsidR="00B35DBD" w:rsidRPr="00B35DBD" w:rsidRDefault="00B35DBD" w:rsidP="00B35DBD">
            <w:pPr>
              <w:jc w:val="center"/>
              <w:rPr>
                <w:b/>
              </w:rPr>
            </w:pPr>
            <w:r w:rsidRPr="00B35DBD">
              <w:rPr>
                <w:b/>
              </w:rPr>
              <w:t>теории</w:t>
            </w:r>
          </w:p>
        </w:tc>
        <w:tc>
          <w:tcPr>
            <w:tcW w:w="9922" w:type="dxa"/>
          </w:tcPr>
          <w:p w:rsidR="00B35DBD" w:rsidRPr="00B35DBD" w:rsidRDefault="00B35DBD" w:rsidP="00B35DBD">
            <w:pPr>
              <w:rPr>
                <w:b/>
              </w:rPr>
            </w:pPr>
            <w:r w:rsidRPr="00B35DBD">
              <w:rPr>
                <w:b/>
              </w:rPr>
              <w:t>Содержание учебного материала:</w:t>
            </w:r>
          </w:p>
        </w:tc>
        <w:tc>
          <w:tcPr>
            <w:tcW w:w="1560" w:type="dxa"/>
            <w:vMerge w:val="restart"/>
            <w:tcBorders>
              <w:bottom w:val="nil"/>
            </w:tcBorders>
          </w:tcPr>
          <w:p w:rsidR="00B35DBD" w:rsidRPr="00B35DBD" w:rsidRDefault="00B35DBD" w:rsidP="00B35DBD">
            <w:pPr>
              <w:jc w:val="center"/>
            </w:pPr>
          </w:p>
          <w:p w:rsidR="00B35DBD" w:rsidRPr="00B35DBD" w:rsidRDefault="00B35DBD" w:rsidP="00B35DBD">
            <w:pPr>
              <w:jc w:val="center"/>
            </w:pPr>
          </w:p>
          <w:p w:rsidR="00B35DBD" w:rsidRPr="00B35DBD" w:rsidRDefault="00B35DBD" w:rsidP="00B35DBD">
            <w:pPr>
              <w:jc w:val="center"/>
            </w:pPr>
            <w:r w:rsidRPr="00B35DBD">
              <w:t>2</w:t>
            </w:r>
          </w:p>
        </w:tc>
        <w:tc>
          <w:tcPr>
            <w:tcW w:w="1102" w:type="dxa"/>
            <w:vMerge/>
          </w:tcPr>
          <w:p w:rsidR="00B35DBD" w:rsidRPr="00B35DBD" w:rsidRDefault="00B35DBD" w:rsidP="00B35DBD">
            <w:pPr>
              <w:jc w:val="center"/>
            </w:pPr>
          </w:p>
        </w:tc>
      </w:tr>
      <w:tr w:rsidR="00B35DBD" w:rsidRPr="00B35DBD" w:rsidTr="004474AF">
        <w:trPr>
          <w:trHeight w:val="1080"/>
        </w:trPr>
        <w:tc>
          <w:tcPr>
            <w:tcW w:w="2544" w:type="dxa"/>
            <w:gridSpan w:val="2"/>
            <w:vMerge/>
          </w:tcPr>
          <w:p w:rsidR="00B35DBD" w:rsidRPr="00B35DBD" w:rsidRDefault="00B35DBD" w:rsidP="00B35DBD">
            <w:pPr>
              <w:jc w:val="center"/>
            </w:pPr>
          </w:p>
        </w:tc>
        <w:tc>
          <w:tcPr>
            <w:tcW w:w="9922" w:type="dxa"/>
            <w:tcBorders>
              <w:bottom w:val="single" w:sz="4" w:space="0" w:color="auto"/>
            </w:tcBorders>
          </w:tcPr>
          <w:p w:rsidR="00B35DBD" w:rsidRPr="00B35DBD" w:rsidRDefault="00B35DBD" w:rsidP="00B35DBD">
            <w:r w:rsidRPr="00B35DBD">
              <w:t>Основные положения молекулярно-кинетической теории. Размеры и масса молекул и атомов. Броуновское движение. Силы и энергия межмолекулярного взаимодействия.</w:t>
            </w:r>
            <w:r w:rsidRPr="00B35DBD">
              <w:rPr>
                <w:b/>
                <w:i/>
              </w:rPr>
              <w:t xml:space="preserve"> </w:t>
            </w:r>
            <w:r w:rsidRPr="00B35DBD">
              <w:t xml:space="preserve">Строение газообразных, жидких и твердых тел. Идеальный газ. Давление газа. Основное уравнение молекулярно-кинетической теории газов. </w:t>
            </w:r>
          </w:p>
        </w:tc>
        <w:tc>
          <w:tcPr>
            <w:tcW w:w="1560" w:type="dxa"/>
            <w:vMerge/>
            <w:tcBorders>
              <w:top w:val="nil"/>
              <w:bottom w:val="single" w:sz="4" w:space="0" w:color="auto"/>
            </w:tcBorders>
          </w:tcPr>
          <w:p w:rsidR="00B35DBD" w:rsidRPr="00B35DBD" w:rsidRDefault="00B35DBD" w:rsidP="00B35DBD">
            <w:pPr>
              <w:jc w:val="center"/>
            </w:pPr>
          </w:p>
        </w:tc>
        <w:tc>
          <w:tcPr>
            <w:tcW w:w="1102" w:type="dxa"/>
            <w:vMerge/>
          </w:tcPr>
          <w:p w:rsidR="00B35DBD" w:rsidRPr="00B35DBD" w:rsidRDefault="00B35DBD" w:rsidP="00B35DBD">
            <w:pPr>
              <w:jc w:val="center"/>
            </w:pPr>
          </w:p>
        </w:tc>
      </w:tr>
      <w:tr w:rsidR="00B35DBD" w:rsidRPr="00B35DBD" w:rsidTr="004474AF">
        <w:trPr>
          <w:trHeight w:val="565"/>
        </w:trPr>
        <w:tc>
          <w:tcPr>
            <w:tcW w:w="2544" w:type="dxa"/>
            <w:gridSpan w:val="2"/>
            <w:vMerge/>
            <w:tcBorders>
              <w:bottom w:val="single" w:sz="4" w:space="0" w:color="000000"/>
            </w:tcBorders>
          </w:tcPr>
          <w:p w:rsidR="00B35DBD" w:rsidRPr="00B35DBD" w:rsidRDefault="00B35DBD" w:rsidP="00B35DBD">
            <w:pPr>
              <w:jc w:val="center"/>
            </w:pPr>
          </w:p>
        </w:tc>
        <w:tc>
          <w:tcPr>
            <w:tcW w:w="9922" w:type="dxa"/>
            <w:tcBorders>
              <w:top w:val="single" w:sz="4" w:space="0" w:color="auto"/>
              <w:bottom w:val="single" w:sz="4" w:space="0" w:color="auto"/>
            </w:tcBorders>
          </w:tcPr>
          <w:p w:rsidR="00B35DBD" w:rsidRPr="00B35DBD" w:rsidRDefault="00B35DBD" w:rsidP="00B35DBD">
            <w:r w:rsidRPr="00B35DBD">
              <w:t>Температура и ее измерение.</w:t>
            </w:r>
            <w:r w:rsidRPr="00B35DBD">
              <w:rPr>
                <w:b/>
                <w:i/>
              </w:rPr>
              <w:t xml:space="preserve"> </w:t>
            </w:r>
            <w:r w:rsidRPr="00B35DBD">
              <w:t xml:space="preserve">Термодинамическая шкала температуры. Абсолютный нуль температуры. Температура звезд. Скорости движения молекул и их измерение. </w:t>
            </w:r>
          </w:p>
        </w:tc>
        <w:tc>
          <w:tcPr>
            <w:tcW w:w="1560" w:type="dxa"/>
            <w:tcBorders>
              <w:top w:val="single" w:sz="4" w:space="0" w:color="auto"/>
              <w:bottom w:val="single" w:sz="4" w:space="0" w:color="auto"/>
            </w:tcBorders>
          </w:tcPr>
          <w:p w:rsidR="00B35DBD" w:rsidRPr="00B35DBD" w:rsidRDefault="00B35DBD" w:rsidP="00B35DBD">
            <w:pPr>
              <w:jc w:val="center"/>
            </w:pPr>
            <w:r w:rsidRPr="00B35DBD">
              <w:t>2</w:t>
            </w:r>
          </w:p>
        </w:tc>
        <w:tc>
          <w:tcPr>
            <w:tcW w:w="1102" w:type="dxa"/>
            <w:vMerge/>
          </w:tcPr>
          <w:p w:rsidR="00B35DBD" w:rsidRPr="00B35DBD" w:rsidRDefault="00B35DBD" w:rsidP="00B35DBD">
            <w:pPr>
              <w:jc w:val="center"/>
            </w:pPr>
          </w:p>
        </w:tc>
      </w:tr>
      <w:tr w:rsidR="00B35DBD" w:rsidRPr="00B35DBD" w:rsidTr="004474AF">
        <w:trPr>
          <w:trHeight w:val="293"/>
        </w:trPr>
        <w:tc>
          <w:tcPr>
            <w:tcW w:w="2544" w:type="dxa"/>
            <w:gridSpan w:val="2"/>
            <w:vMerge/>
          </w:tcPr>
          <w:p w:rsidR="00B35DBD" w:rsidRPr="00B35DBD" w:rsidRDefault="00B35DBD" w:rsidP="00B35DBD">
            <w:pPr>
              <w:jc w:val="center"/>
            </w:pPr>
          </w:p>
        </w:tc>
        <w:tc>
          <w:tcPr>
            <w:tcW w:w="9922" w:type="dxa"/>
            <w:tcBorders>
              <w:top w:val="single" w:sz="4" w:space="0" w:color="auto"/>
            </w:tcBorders>
          </w:tcPr>
          <w:p w:rsidR="00B35DBD" w:rsidRPr="00B35DBD" w:rsidRDefault="00B35DBD" w:rsidP="00B35DBD">
            <w:r w:rsidRPr="00B35DBD">
              <w:t>Уравнение состояния идеального газа. Изопроцессы и их графики. Газовые законы. Молярная газовая постоянная</w:t>
            </w:r>
            <w:r w:rsidR="00A10E22">
              <w:t xml:space="preserve"> (</w:t>
            </w:r>
            <w:r w:rsidR="00A10E22" w:rsidRPr="00A10E22">
              <w:t>ОП.06</w:t>
            </w:r>
            <w:r w:rsidR="00A10E22" w:rsidRPr="00A10E22">
              <w:tab/>
              <w:t>Материаловедение</w:t>
            </w:r>
            <w:r w:rsidR="00A10E22">
              <w:t>)</w:t>
            </w:r>
          </w:p>
        </w:tc>
        <w:tc>
          <w:tcPr>
            <w:tcW w:w="1560" w:type="dxa"/>
            <w:tcBorders>
              <w:top w:val="single" w:sz="4" w:space="0" w:color="auto"/>
            </w:tcBorders>
          </w:tcPr>
          <w:p w:rsidR="00B35DBD" w:rsidRPr="00B35DBD" w:rsidRDefault="00B35DBD" w:rsidP="00B35DBD">
            <w:pPr>
              <w:jc w:val="center"/>
            </w:pPr>
            <w:r w:rsidRPr="00B35DBD">
              <w:t>2</w:t>
            </w:r>
          </w:p>
        </w:tc>
        <w:tc>
          <w:tcPr>
            <w:tcW w:w="1102" w:type="dxa"/>
            <w:vMerge/>
          </w:tcPr>
          <w:p w:rsidR="00B35DBD" w:rsidRPr="00B35DBD" w:rsidRDefault="00B35DBD" w:rsidP="00B35DBD">
            <w:pPr>
              <w:jc w:val="center"/>
            </w:pPr>
          </w:p>
        </w:tc>
      </w:tr>
      <w:tr w:rsidR="00B35DBD" w:rsidRPr="00B35DBD" w:rsidTr="004474AF">
        <w:trPr>
          <w:trHeight w:val="248"/>
        </w:trPr>
        <w:tc>
          <w:tcPr>
            <w:tcW w:w="2544" w:type="dxa"/>
            <w:gridSpan w:val="2"/>
            <w:vMerge/>
          </w:tcPr>
          <w:p w:rsidR="00B35DBD" w:rsidRPr="00B35DBD" w:rsidRDefault="00B35DBD" w:rsidP="00B35DBD">
            <w:pPr>
              <w:jc w:val="center"/>
            </w:pPr>
          </w:p>
        </w:tc>
        <w:tc>
          <w:tcPr>
            <w:tcW w:w="9922" w:type="dxa"/>
          </w:tcPr>
          <w:p w:rsidR="00B35DBD" w:rsidRPr="00B35DBD" w:rsidRDefault="00B35DBD" w:rsidP="00B35DBD">
            <w:pPr>
              <w:rPr>
                <w:b/>
              </w:rPr>
            </w:pPr>
            <w:r w:rsidRPr="00B35DBD">
              <w:rPr>
                <w:b/>
              </w:rPr>
              <w:t>Лабораторная и практическая работа №2:</w:t>
            </w:r>
            <w:r w:rsidRPr="00B35DBD">
              <w:t xml:space="preserve"> Изучение одного из изопроцессов.</w:t>
            </w:r>
            <w:r w:rsidR="00A10E22">
              <w:t xml:space="preserve"> (ОП.06</w:t>
            </w:r>
            <w:r w:rsidR="00A10E22" w:rsidRPr="00A10E22">
              <w:t>Материаловедение)</w:t>
            </w:r>
          </w:p>
        </w:tc>
        <w:tc>
          <w:tcPr>
            <w:tcW w:w="1560" w:type="dxa"/>
          </w:tcPr>
          <w:p w:rsidR="00B35DBD" w:rsidRPr="00B35DBD" w:rsidRDefault="00B35DBD" w:rsidP="00B35DBD">
            <w:pPr>
              <w:jc w:val="center"/>
            </w:pPr>
            <w:r w:rsidRPr="00B35DBD">
              <w:t>2</w:t>
            </w:r>
          </w:p>
        </w:tc>
        <w:tc>
          <w:tcPr>
            <w:tcW w:w="1102" w:type="dxa"/>
            <w:vMerge/>
          </w:tcPr>
          <w:p w:rsidR="00B35DBD" w:rsidRPr="00B35DBD" w:rsidRDefault="00B35DBD" w:rsidP="00B35DBD">
            <w:pPr>
              <w:jc w:val="center"/>
            </w:pPr>
          </w:p>
        </w:tc>
      </w:tr>
      <w:tr w:rsidR="00B35DBD" w:rsidRPr="00B35DBD" w:rsidTr="004474AF">
        <w:trPr>
          <w:trHeight w:val="273"/>
        </w:trPr>
        <w:tc>
          <w:tcPr>
            <w:tcW w:w="2544" w:type="dxa"/>
            <w:gridSpan w:val="2"/>
            <w:vMerge w:val="restart"/>
          </w:tcPr>
          <w:p w:rsidR="00B35DBD" w:rsidRPr="00B35DBD" w:rsidRDefault="00B35DBD" w:rsidP="00B35DBD">
            <w:pPr>
              <w:jc w:val="center"/>
              <w:rPr>
                <w:b/>
              </w:rPr>
            </w:pPr>
            <w:r w:rsidRPr="00B35DBD">
              <w:rPr>
                <w:b/>
              </w:rPr>
              <w:t>Тема 2.2</w:t>
            </w:r>
          </w:p>
          <w:p w:rsidR="00B35DBD" w:rsidRPr="00B35DBD" w:rsidRDefault="00B35DBD" w:rsidP="00B35DBD">
            <w:pPr>
              <w:jc w:val="center"/>
              <w:rPr>
                <w:b/>
              </w:rPr>
            </w:pPr>
            <w:r w:rsidRPr="00B35DBD">
              <w:rPr>
                <w:b/>
              </w:rPr>
              <w:t>Основы термодинамики</w:t>
            </w:r>
          </w:p>
        </w:tc>
        <w:tc>
          <w:tcPr>
            <w:tcW w:w="9922" w:type="dxa"/>
          </w:tcPr>
          <w:p w:rsidR="00B35DBD" w:rsidRPr="00B35DBD" w:rsidRDefault="00B35DBD" w:rsidP="00B35DBD">
            <w:pPr>
              <w:rPr>
                <w:b/>
              </w:rPr>
            </w:pPr>
            <w:r w:rsidRPr="00B35DBD">
              <w:rPr>
                <w:b/>
              </w:rPr>
              <w:t>Содержание учебного материала:</w:t>
            </w:r>
          </w:p>
        </w:tc>
        <w:tc>
          <w:tcPr>
            <w:tcW w:w="1560" w:type="dxa"/>
            <w:tcBorders>
              <w:bottom w:val="nil"/>
            </w:tcBorders>
          </w:tcPr>
          <w:p w:rsidR="00B35DBD" w:rsidRPr="00B35DBD" w:rsidRDefault="00B35DBD" w:rsidP="00B35DBD">
            <w:pPr>
              <w:jc w:val="center"/>
            </w:pPr>
          </w:p>
        </w:tc>
        <w:tc>
          <w:tcPr>
            <w:tcW w:w="1102" w:type="dxa"/>
            <w:vMerge/>
          </w:tcPr>
          <w:p w:rsidR="00B35DBD" w:rsidRPr="00B35DBD" w:rsidRDefault="00B35DBD" w:rsidP="00B35DBD">
            <w:pPr>
              <w:jc w:val="center"/>
            </w:pPr>
          </w:p>
        </w:tc>
      </w:tr>
      <w:tr w:rsidR="00B35DBD" w:rsidRPr="00B35DBD" w:rsidTr="004474AF">
        <w:trPr>
          <w:trHeight w:val="235"/>
        </w:trPr>
        <w:tc>
          <w:tcPr>
            <w:tcW w:w="2544" w:type="dxa"/>
            <w:gridSpan w:val="2"/>
            <w:vMerge/>
          </w:tcPr>
          <w:p w:rsidR="00B35DBD" w:rsidRPr="00B35DBD" w:rsidRDefault="00B35DBD" w:rsidP="00B35DBD">
            <w:pPr>
              <w:jc w:val="center"/>
              <w:rPr>
                <w:b/>
              </w:rPr>
            </w:pPr>
          </w:p>
        </w:tc>
        <w:tc>
          <w:tcPr>
            <w:tcW w:w="9922" w:type="dxa"/>
            <w:vMerge w:val="restart"/>
          </w:tcPr>
          <w:p w:rsidR="00B35DBD" w:rsidRPr="00B35DBD" w:rsidRDefault="00B35DBD" w:rsidP="00B35DBD">
            <w:r w:rsidRPr="00B35DBD">
              <w:t>Внутренняя энергия системы. Внутренняя энергия идеального газа. Работа и теплота</w:t>
            </w:r>
          </w:p>
          <w:p w:rsidR="00B35DBD" w:rsidRPr="00B35DBD" w:rsidRDefault="00B35DBD" w:rsidP="00B35DBD">
            <w:r w:rsidRPr="00B35DBD">
              <w:t>как формы передачи энергии. Теплоемкость. Удельная теплоемкость. Количество</w:t>
            </w:r>
          </w:p>
          <w:p w:rsidR="00B35DBD" w:rsidRPr="00B35DBD" w:rsidRDefault="00B35DBD" w:rsidP="00B35DBD">
            <w:r w:rsidRPr="00B35DBD">
              <w:t xml:space="preserve">теплоты. Уравнение теплового баланса. </w:t>
            </w:r>
            <w:r w:rsidR="00A10E22" w:rsidRPr="00A10E22">
              <w:t>(ОП.06</w:t>
            </w:r>
            <w:r w:rsidR="00A10E22" w:rsidRPr="00A10E22">
              <w:tab/>
              <w:t>Материаловедение)</w:t>
            </w:r>
          </w:p>
        </w:tc>
        <w:tc>
          <w:tcPr>
            <w:tcW w:w="1560" w:type="dxa"/>
            <w:tcBorders>
              <w:top w:val="nil"/>
              <w:bottom w:val="nil"/>
            </w:tcBorders>
          </w:tcPr>
          <w:p w:rsidR="00B35DBD" w:rsidRPr="00B35DBD" w:rsidRDefault="00B35DBD" w:rsidP="00B35DBD">
            <w:pPr>
              <w:jc w:val="center"/>
            </w:pPr>
            <w:r w:rsidRPr="00B35DBD">
              <w:t>2</w:t>
            </w:r>
          </w:p>
        </w:tc>
        <w:tc>
          <w:tcPr>
            <w:tcW w:w="1102" w:type="dxa"/>
            <w:vMerge/>
          </w:tcPr>
          <w:p w:rsidR="00B35DBD" w:rsidRPr="00B35DBD" w:rsidRDefault="00B35DBD" w:rsidP="00B35DBD">
            <w:pPr>
              <w:jc w:val="center"/>
            </w:pPr>
          </w:p>
        </w:tc>
      </w:tr>
      <w:tr w:rsidR="00B35DBD" w:rsidRPr="00B35DBD" w:rsidTr="004474AF">
        <w:trPr>
          <w:trHeight w:val="210"/>
        </w:trPr>
        <w:tc>
          <w:tcPr>
            <w:tcW w:w="2544" w:type="dxa"/>
            <w:gridSpan w:val="2"/>
            <w:vMerge/>
          </w:tcPr>
          <w:p w:rsidR="00B35DBD" w:rsidRPr="00B35DBD" w:rsidRDefault="00B35DBD" w:rsidP="00B35DBD">
            <w:pPr>
              <w:jc w:val="center"/>
            </w:pPr>
          </w:p>
        </w:tc>
        <w:tc>
          <w:tcPr>
            <w:tcW w:w="9922" w:type="dxa"/>
            <w:vMerge/>
            <w:tcBorders>
              <w:bottom w:val="single" w:sz="4" w:space="0" w:color="auto"/>
            </w:tcBorders>
          </w:tcPr>
          <w:p w:rsidR="00B35DBD" w:rsidRPr="00B35DBD" w:rsidRDefault="00B35DBD" w:rsidP="00B35DBD"/>
        </w:tc>
        <w:tc>
          <w:tcPr>
            <w:tcW w:w="1560" w:type="dxa"/>
            <w:tcBorders>
              <w:top w:val="nil"/>
              <w:bottom w:val="single" w:sz="4" w:space="0" w:color="auto"/>
            </w:tcBorders>
          </w:tcPr>
          <w:p w:rsidR="00B35DBD" w:rsidRPr="00B35DBD" w:rsidRDefault="00B35DBD" w:rsidP="00B35DBD">
            <w:pPr>
              <w:jc w:val="center"/>
            </w:pPr>
          </w:p>
        </w:tc>
        <w:tc>
          <w:tcPr>
            <w:tcW w:w="1102" w:type="dxa"/>
            <w:vMerge/>
          </w:tcPr>
          <w:p w:rsidR="00B35DBD" w:rsidRPr="00B35DBD" w:rsidRDefault="00B35DBD" w:rsidP="00B35DBD">
            <w:pPr>
              <w:jc w:val="center"/>
            </w:pPr>
          </w:p>
        </w:tc>
      </w:tr>
      <w:tr w:rsidR="00B35DBD" w:rsidRPr="00B35DBD" w:rsidTr="004474AF">
        <w:trPr>
          <w:trHeight w:val="327"/>
        </w:trPr>
        <w:tc>
          <w:tcPr>
            <w:tcW w:w="2544" w:type="dxa"/>
            <w:gridSpan w:val="2"/>
            <w:vMerge/>
          </w:tcPr>
          <w:p w:rsidR="00B35DBD" w:rsidRPr="00B35DBD" w:rsidRDefault="00B35DBD" w:rsidP="00B35DBD">
            <w:pPr>
              <w:jc w:val="center"/>
            </w:pPr>
          </w:p>
        </w:tc>
        <w:tc>
          <w:tcPr>
            <w:tcW w:w="9922" w:type="dxa"/>
            <w:vMerge w:val="restart"/>
            <w:tcBorders>
              <w:top w:val="single" w:sz="4" w:space="0" w:color="auto"/>
            </w:tcBorders>
          </w:tcPr>
          <w:p w:rsidR="00B35DBD" w:rsidRPr="00B35DBD" w:rsidRDefault="00B35DBD" w:rsidP="00B35DBD">
            <w:r w:rsidRPr="00B35DBD">
              <w:t xml:space="preserve">Первое начало термодинамики. Адиабатный процесс. Второе начало термодинамики. Принцип действия тепловой машины. Тепловые двигатели. КПД теплового двигателя. Холодильные машины. </w:t>
            </w:r>
          </w:p>
        </w:tc>
        <w:tc>
          <w:tcPr>
            <w:tcW w:w="1560" w:type="dxa"/>
            <w:tcBorders>
              <w:top w:val="single" w:sz="4" w:space="0" w:color="auto"/>
              <w:bottom w:val="nil"/>
            </w:tcBorders>
          </w:tcPr>
          <w:p w:rsidR="00B35DBD" w:rsidRPr="00B35DBD" w:rsidRDefault="00B35DBD" w:rsidP="00B35DBD">
            <w:pPr>
              <w:jc w:val="center"/>
            </w:pPr>
          </w:p>
        </w:tc>
        <w:tc>
          <w:tcPr>
            <w:tcW w:w="1102" w:type="dxa"/>
            <w:vMerge/>
          </w:tcPr>
          <w:p w:rsidR="00B35DBD" w:rsidRPr="00B35DBD" w:rsidRDefault="00B35DBD" w:rsidP="00B35DBD">
            <w:pPr>
              <w:jc w:val="center"/>
            </w:pPr>
          </w:p>
        </w:tc>
      </w:tr>
      <w:tr w:rsidR="00B35DBD" w:rsidRPr="00B35DBD" w:rsidTr="004474AF">
        <w:trPr>
          <w:trHeight w:val="523"/>
        </w:trPr>
        <w:tc>
          <w:tcPr>
            <w:tcW w:w="2544" w:type="dxa"/>
            <w:gridSpan w:val="2"/>
            <w:vMerge/>
          </w:tcPr>
          <w:p w:rsidR="00B35DBD" w:rsidRPr="00B35DBD" w:rsidRDefault="00B35DBD" w:rsidP="00B35DBD">
            <w:pPr>
              <w:jc w:val="center"/>
            </w:pPr>
          </w:p>
        </w:tc>
        <w:tc>
          <w:tcPr>
            <w:tcW w:w="9922" w:type="dxa"/>
            <w:vMerge/>
          </w:tcPr>
          <w:p w:rsidR="00B35DBD" w:rsidRPr="00B35DBD" w:rsidRDefault="00B35DBD" w:rsidP="00B35DBD"/>
        </w:tc>
        <w:tc>
          <w:tcPr>
            <w:tcW w:w="1560" w:type="dxa"/>
            <w:tcBorders>
              <w:top w:val="nil"/>
            </w:tcBorders>
          </w:tcPr>
          <w:p w:rsidR="00B35DBD" w:rsidRPr="00B35DBD" w:rsidRDefault="00B35DBD" w:rsidP="00B35DBD">
            <w:pPr>
              <w:jc w:val="center"/>
            </w:pPr>
          </w:p>
          <w:p w:rsidR="00B35DBD" w:rsidRPr="00B35DBD" w:rsidRDefault="00B35DBD" w:rsidP="00B35DBD">
            <w:pPr>
              <w:jc w:val="center"/>
            </w:pPr>
            <w:r w:rsidRPr="00B35DBD">
              <w:t>2</w:t>
            </w:r>
          </w:p>
        </w:tc>
        <w:tc>
          <w:tcPr>
            <w:tcW w:w="1102" w:type="dxa"/>
            <w:vMerge/>
          </w:tcPr>
          <w:p w:rsidR="00B35DBD" w:rsidRPr="00B35DBD" w:rsidRDefault="00B35DBD" w:rsidP="00B35DBD">
            <w:pPr>
              <w:jc w:val="center"/>
            </w:pPr>
          </w:p>
        </w:tc>
      </w:tr>
      <w:tr w:rsidR="00123200" w:rsidRPr="00B35DBD" w:rsidTr="004474AF">
        <w:trPr>
          <w:trHeight w:val="266"/>
        </w:trPr>
        <w:tc>
          <w:tcPr>
            <w:tcW w:w="2544" w:type="dxa"/>
            <w:gridSpan w:val="2"/>
            <w:vMerge w:val="restart"/>
          </w:tcPr>
          <w:p w:rsidR="00123200" w:rsidRPr="00B35DBD" w:rsidRDefault="00123200" w:rsidP="00B35DBD">
            <w:pPr>
              <w:jc w:val="center"/>
              <w:rPr>
                <w:b/>
              </w:rPr>
            </w:pPr>
            <w:r w:rsidRPr="00B35DBD">
              <w:rPr>
                <w:b/>
              </w:rPr>
              <w:t>Тема 2.3</w:t>
            </w:r>
          </w:p>
          <w:p w:rsidR="00123200" w:rsidRPr="00B35DBD" w:rsidRDefault="00123200" w:rsidP="00B35DBD">
            <w:pPr>
              <w:jc w:val="center"/>
              <w:rPr>
                <w:b/>
              </w:rPr>
            </w:pPr>
            <w:r w:rsidRPr="00B35DBD">
              <w:rPr>
                <w:b/>
              </w:rPr>
              <w:lastRenderedPageBreak/>
              <w:t>Агрегатные состояния вещества и фазовые</w:t>
            </w:r>
          </w:p>
          <w:p w:rsidR="00123200" w:rsidRPr="00B35DBD" w:rsidRDefault="00123200" w:rsidP="00B35DBD">
            <w:pPr>
              <w:jc w:val="center"/>
              <w:rPr>
                <w:b/>
              </w:rPr>
            </w:pPr>
            <w:r w:rsidRPr="00B35DBD">
              <w:rPr>
                <w:b/>
              </w:rPr>
              <w:t>переходы</w:t>
            </w:r>
          </w:p>
        </w:tc>
        <w:tc>
          <w:tcPr>
            <w:tcW w:w="9922" w:type="dxa"/>
          </w:tcPr>
          <w:p w:rsidR="00123200" w:rsidRPr="00B35DBD" w:rsidRDefault="00123200" w:rsidP="00B35DBD">
            <w:pPr>
              <w:rPr>
                <w:b/>
              </w:rPr>
            </w:pPr>
            <w:r w:rsidRPr="00B35DBD">
              <w:rPr>
                <w:b/>
              </w:rPr>
              <w:lastRenderedPageBreak/>
              <w:t>Содержание учебного материала:</w:t>
            </w:r>
          </w:p>
        </w:tc>
        <w:tc>
          <w:tcPr>
            <w:tcW w:w="1560" w:type="dxa"/>
            <w:vMerge w:val="restart"/>
          </w:tcPr>
          <w:p w:rsidR="00123200" w:rsidRPr="00B35DBD" w:rsidRDefault="00123200" w:rsidP="00B35DBD">
            <w:pPr>
              <w:jc w:val="center"/>
            </w:pPr>
          </w:p>
          <w:p w:rsidR="00123200" w:rsidRPr="00B35DBD" w:rsidRDefault="00123200" w:rsidP="00B35DBD">
            <w:pPr>
              <w:jc w:val="center"/>
            </w:pPr>
          </w:p>
          <w:p w:rsidR="00123200" w:rsidRPr="00B35DBD" w:rsidRDefault="00123200" w:rsidP="00B35DBD">
            <w:pPr>
              <w:jc w:val="center"/>
            </w:pPr>
          </w:p>
          <w:p w:rsidR="00123200" w:rsidRPr="00B35DBD" w:rsidRDefault="00123200" w:rsidP="00B35DBD">
            <w:pPr>
              <w:jc w:val="center"/>
            </w:pPr>
            <w:r w:rsidRPr="00B35DBD">
              <w:t>2</w:t>
            </w:r>
          </w:p>
          <w:p w:rsidR="00123200" w:rsidRPr="00B35DBD" w:rsidRDefault="00123200" w:rsidP="00B35DBD">
            <w:pPr>
              <w:jc w:val="center"/>
            </w:pPr>
          </w:p>
        </w:tc>
        <w:tc>
          <w:tcPr>
            <w:tcW w:w="1102" w:type="dxa"/>
            <w:vMerge/>
          </w:tcPr>
          <w:p w:rsidR="00123200" w:rsidRPr="00B35DBD" w:rsidRDefault="00123200" w:rsidP="00B35DBD">
            <w:pPr>
              <w:jc w:val="center"/>
            </w:pPr>
          </w:p>
        </w:tc>
      </w:tr>
      <w:tr w:rsidR="005B1D24" w:rsidRPr="00B35DBD" w:rsidTr="000E5720">
        <w:trPr>
          <w:trHeight w:val="2218"/>
        </w:trPr>
        <w:tc>
          <w:tcPr>
            <w:tcW w:w="2544" w:type="dxa"/>
            <w:gridSpan w:val="2"/>
            <w:vMerge/>
            <w:tcBorders>
              <w:bottom w:val="single" w:sz="4" w:space="0" w:color="000000"/>
            </w:tcBorders>
          </w:tcPr>
          <w:p w:rsidR="005B1D24" w:rsidRPr="00B35DBD" w:rsidRDefault="005B1D24" w:rsidP="00B35DBD">
            <w:pPr>
              <w:jc w:val="center"/>
            </w:pPr>
          </w:p>
        </w:tc>
        <w:tc>
          <w:tcPr>
            <w:tcW w:w="9922" w:type="dxa"/>
          </w:tcPr>
          <w:p w:rsidR="005B1D24" w:rsidRPr="00B35DBD" w:rsidRDefault="005B1D24" w:rsidP="00B35DBD">
            <w:r w:rsidRPr="00B35DBD">
              <w:t>Испарение</w:t>
            </w:r>
            <w:r w:rsidRPr="00B35DBD">
              <w:tab/>
              <w:t>и</w:t>
            </w:r>
            <w:r w:rsidRPr="00B35DBD">
              <w:tab/>
              <w:t>конденсация.</w:t>
            </w:r>
            <w:r w:rsidRPr="00B35DBD">
              <w:tab/>
              <w:t>Насыщенный</w:t>
            </w:r>
            <w:r w:rsidRPr="00B35DBD">
              <w:tab/>
              <w:t>пар</w:t>
            </w:r>
            <w:r w:rsidRPr="00B35DBD">
              <w:tab/>
              <w:t>и его свойства. Абсолютная и относительная влажность воздуха. Приборы для определения влажности воздуха. Точка росы. Кипение. Зависимость температуры кипения от давления.</w:t>
            </w:r>
          </w:p>
          <w:p w:rsidR="005B1D24" w:rsidRPr="00B35DBD" w:rsidRDefault="005B1D24" w:rsidP="00B35DBD">
            <w:r w:rsidRPr="00B35DBD">
              <w:t>Критическое состояние вещества. Характеристика жидкого состояния вещества. Поверхностный слой жидкости. Энергия поверхностного слоя. Ближний порядок. Поверхностное натяжение. Смачивание. Явления на границе жидкости с твердым телом. Капиллярные явления.</w:t>
            </w:r>
          </w:p>
          <w:p w:rsidR="005B1D24" w:rsidRPr="00B35DBD" w:rsidRDefault="005B1D24" w:rsidP="00B35DBD">
            <w:r w:rsidRPr="00B35DBD">
              <w:t>Характеристика  твердого  состояния  вещества.  Кристаллические  и  аморфные  тела.</w:t>
            </w:r>
          </w:p>
        </w:tc>
        <w:tc>
          <w:tcPr>
            <w:tcW w:w="1560" w:type="dxa"/>
            <w:vMerge/>
          </w:tcPr>
          <w:p w:rsidR="005B1D24" w:rsidRPr="00B35DBD" w:rsidRDefault="005B1D24" w:rsidP="00B35DBD">
            <w:pPr>
              <w:jc w:val="center"/>
            </w:pPr>
          </w:p>
        </w:tc>
        <w:tc>
          <w:tcPr>
            <w:tcW w:w="1102" w:type="dxa"/>
            <w:vMerge/>
            <w:tcBorders>
              <w:bottom w:val="single" w:sz="4" w:space="0" w:color="000000"/>
            </w:tcBorders>
          </w:tcPr>
          <w:p w:rsidR="005B1D24" w:rsidRPr="00B35DBD" w:rsidRDefault="005B1D24" w:rsidP="00B35DBD">
            <w:pPr>
              <w:jc w:val="center"/>
            </w:pPr>
          </w:p>
        </w:tc>
      </w:tr>
      <w:tr w:rsidR="00B35DBD" w:rsidRPr="00B35DBD" w:rsidTr="004474AF">
        <w:trPr>
          <w:trHeight w:val="492"/>
        </w:trPr>
        <w:tc>
          <w:tcPr>
            <w:tcW w:w="2544" w:type="dxa"/>
            <w:gridSpan w:val="2"/>
            <w:vMerge w:val="restart"/>
          </w:tcPr>
          <w:p w:rsidR="00B35DBD" w:rsidRPr="00B35DBD" w:rsidRDefault="00B35DBD" w:rsidP="00B35DBD"/>
        </w:tc>
        <w:tc>
          <w:tcPr>
            <w:tcW w:w="9922" w:type="dxa"/>
            <w:tcBorders>
              <w:bottom w:val="single" w:sz="4" w:space="0" w:color="auto"/>
            </w:tcBorders>
          </w:tcPr>
          <w:p w:rsidR="00B35DBD" w:rsidRPr="00B35DBD" w:rsidRDefault="00B35DBD" w:rsidP="00B35DBD">
            <w:r w:rsidRPr="00B35DBD">
              <w:t xml:space="preserve">Упругие свойства твердых тел. Закон Гука. Механические свойства твердых тел. Пластическая (остаточная) деформация. Тепловое расширение твердых тел и жидкостей. </w:t>
            </w:r>
            <w:r w:rsidR="00A10E22">
              <w:t>(ОП.06</w:t>
            </w:r>
            <w:r w:rsidR="00A10E22" w:rsidRPr="00A10E22">
              <w:t>Материаловедение)</w:t>
            </w:r>
          </w:p>
        </w:tc>
        <w:tc>
          <w:tcPr>
            <w:tcW w:w="1560" w:type="dxa"/>
            <w:tcBorders>
              <w:bottom w:val="single" w:sz="4" w:space="0" w:color="auto"/>
            </w:tcBorders>
          </w:tcPr>
          <w:p w:rsidR="00B35DBD" w:rsidRPr="00B35DBD" w:rsidRDefault="00B35DBD" w:rsidP="00B35DBD"/>
        </w:tc>
        <w:tc>
          <w:tcPr>
            <w:tcW w:w="1102" w:type="dxa"/>
            <w:vMerge w:val="restart"/>
          </w:tcPr>
          <w:p w:rsidR="00B35DBD" w:rsidRPr="00B35DBD" w:rsidRDefault="00B35DBD" w:rsidP="00B35DBD"/>
        </w:tc>
      </w:tr>
      <w:tr w:rsidR="00B35DBD" w:rsidRPr="00B35DBD" w:rsidTr="004474AF">
        <w:trPr>
          <w:trHeight w:val="854"/>
        </w:trPr>
        <w:tc>
          <w:tcPr>
            <w:tcW w:w="2544" w:type="dxa"/>
            <w:gridSpan w:val="2"/>
            <w:vMerge/>
          </w:tcPr>
          <w:p w:rsidR="00B35DBD" w:rsidRPr="00B35DBD" w:rsidRDefault="00B35DBD" w:rsidP="00B35DBD"/>
        </w:tc>
        <w:tc>
          <w:tcPr>
            <w:tcW w:w="9922" w:type="dxa"/>
            <w:tcBorders>
              <w:top w:val="single" w:sz="4" w:space="0" w:color="auto"/>
            </w:tcBorders>
          </w:tcPr>
          <w:p w:rsidR="00B35DBD" w:rsidRPr="00B35DBD" w:rsidRDefault="00B35DBD" w:rsidP="00B35DBD">
            <w:r w:rsidRPr="00B35DBD">
              <w:t>Коэффициент линейного расширения. Коэффициент объёмного расширения. Учет расширения в технике. Плавление. Удельная теплота плавления. Кристаллизация.Практическое применение в повседневной жизни физических знаний о свойствах газов, жидкостей и твердых тел.</w:t>
            </w:r>
          </w:p>
        </w:tc>
        <w:tc>
          <w:tcPr>
            <w:tcW w:w="1560" w:type="dxa"/>
            <w:tcBorders>
              <w:top w:val="single" w:sz="4" w:space="0" w:color="auto"/>
            </w:tcBorders>
          </w:tcPr>
          <w:p w:rsidR="00B35DBD" w:rsidRPr="00B35DBD" w:rsidRDefault="00B35DBD" w:rsidP="00B35DBD"/>
          <w:p w:rsidR="00B35DBD" w:rsidRPr="00B35DBD" w:rsidRDefault="00B35DBD" w:rsidP="00B35DBD">
            <w:pPr>
              <w:jc w:val="center"/>
            </w:pPr>
            <w:r w:rsidRPr="00B35DBD">
              <w:t>2</w:t>
            </w:r>
          </w:p>
          <w:p w:rsidR="00B35DBD" w:rsidRPr="00B35DBD" w:rsidRDefault="00B35DBD" w:rsidP="00B35DBD">
            <w:pPr>
              <w:jc w:val="center"/>
            </w:pPr>
          </w:p>
        </w:tc>
        <w:tc>
          <w:tcPr>
            <w:tcW w:w="1102" w:type="dxa"/>
            <w:vMerge/>
          </w:tcPr>
          <w:p w:rsidR="00B35DBD" w:rsidRPr="00B35DBD" w:rsidRDefault="00B35DBD" w:rsidP="00B35DBD"/>
        </w:tc>
      </w:tr>
      <w:tr w:rsidR="00B35DBD" w:rsidRPr="00B35DBD" w:rsidTr="004474AF">
        <w:trPr>
          <w:trHeight w:val="346"/>
        </w:trPr>
        <w:tc>
          <w:tcPr>
            <w:tcW w:w="2544" w:type="dxa"/>
            <w:gridSpan w:val="2"/>
            <w:vMerge/>
            <w:tcBorders>
              <w:top w:val="nil"/>
            </w:tcBorders>
          </w:tcPr>
          <w:p w:rsidR="00B35DBD" w:rsidRPr="00B35DBD" w:rsidRDefault="00B35DBD" w:rsidP="00B35DBD"/>
        </w:tc>
        <w:tc>
          <w:tcPr>
            <w:tcW w:w="9922" w:type="dxa"/>
          </w:tcPr>
          <w:p w:rsidR="00B35DBD" w:rsidRPr="00B35DBD" w:rsidRDefault="00B35DBD" w:rsidP="00B35DBD">
            <w:pPr>
              <w:rPr>
                <w:b/>
              </w:rPr>
            </w:pPr>
            <w:r w:rsidRPr="00B35DBD">
              <w:rPr>
                <w:b/>
              </w:rPr>
              <w:t>Лабораторная и практическая работа №3:</w:t>
            </w:r>
            <w:r w:rsidRPr="00B35DBD">
              <w:t>Определение влажности воздуха</w:t>
            </w:r>
            <w:r w:rsidR="00A10E22">
              <w:t xml:space="preserve"> (ОП.06</w:t>
            </w:r>
            <w:r w:rsidR="00A10E22" w:rsidRPr="00A10E22">
              <w:t>Материаловедение)</w:t>
            </w:r>
          </w:p>
        </w:tc>
        <w:tc>
          <w:tcPr>
            <w:tcW w:w="1560" w:type="dxa"/>
          </w:tcPr>
          <w:p w:rsidR="00B35DBD" w:rsidRPr="00B35DBD" w:rsidRDefault="00B35DBD" w:rsidP="00B35DBD">
            <w:r w:rsidRPr="00B35DBD">
              <w:t xml:space="preserve">          </w:t>
            </w:r>
            <w:r w:rsidRPr="00B35DBD">
              <w:rPr>
                <w:i/>
              </w:rPr>
              <w:t xml:space="preserve"> </w:t>
            </w:r>
            <w:r w:rsidRPr="00B35DBD">
              <w:t>2</w:t>
            </w:r>
          </w:p>
        </w:tc>
        <w:tc>
          <w:tcPr>
            <w:tcW w:w="1102" w:type="dxa"/>
            <w:vMerge/>
            <w:tcBorders>
              <w:top w:val="nil"/>
            </w:tcBorders>
          </w:tcPr>
          <w:p w:rsidR="00B35DBD" w:rsidRPr="00B35DBD" w:rsidRDefault="00B35DBD" w:rsidP="00B35DBD"/>
        </w:tc>
      </w:tr>
      <w:tr w:rsidR="00B35DBD" w:rsidRPr="00B35DBD" w:rsidTr="004474AF">
        <w:trPr>
          <w:trHeight w:val="290"/>
        </w:trPr>
        <w:tc>
          <w:tcPr>
            <w:tcW w:w="12466" w:type="dxa"/>
            <w:gridSpan w:val="3"/>
          </w:tcPr>
          <w:p w:rsidR="00B35DBD" w:rsidRPr="00B35DBD" w:rsidRDefault="00B35DBD" w:rsidP="00B35DBD">
            <w:pPr>
              <w:jc w:val="center"/>
              <w:rPr>
                <w:b/>
              </w:rPr>
            </w:pPr>
            <w:r w:rsidRPr="00B35DBD">
              <w:rPr>
                <w:b/>
              </w:rPr>
              <w:t>Раздел 3. Электродинамика</w:t>
            </w:r>
          </w:p>
        </w:tc>
        <w:tc>
          <w:tcPr>
            <w:tcW w:w="1560" w:type="dxa"/>
          </w:tcPr>
          <w:p w:rsidR="00B35DBD" w:rsidRPr="00B35DBD" w:rsidRDefault="00B35DBD" w:rsidP="00B35DBD">
            <w:pPr>
              <w:rPr>
                <w:b/>
                <w:i/>
              </w:rPr>
            </w:pPr>
          </w:p>
        </w:tc>
        <w:tc>
          <w:tcPr>
            <w:tcW w:w="1102" w:type="dxa"/>
            <w:vMerge w:val="restart"/>
          </w:tcPr>
          <w:p w:rsidR="00B35DBD" w:rsidRPr="00B35DBD" w:rsidRDefault="00B35DBD" w:rsidP="00B35DBD">
            <w:r w:rsidRPr="00B35DBD">
              <w:t>ОК 01</w:t>
            </w:r>
          </w:p>
          <w:p w:rsidR="00B35DBD" w:rsidRPr="00B35DBD" w:rsidRDefault="00B35DBD" w:rsidP="00B35DBD">
            <w:r w:rsidRPr="00B35DBD">
              <w:t>ОК 02</w:t>
            </w:r>
          </w:p>
          <w:p w:rsidR="00B35DBD" w:rsidRPr="00B35DBD" w:rsidRDefault="00B35DBD" w:rsidP="00B35DBD">
            <w:r w:rsidRPr="00B35DBD">
              <w:t>ОК 03</w:t>
            </w:r>
          </w:p>
          <w:p w:rsidR="00B35DBD" w:rsidRPr="00B35DBD" w:rsidRDefault="00B35DBD" w:rsidP="00B35DBD">
            <w:r w:rsidRPr="00B35DBD">
              <w:t>ОК 04</w:t>
            </w:r>
          </w:p>
          <w:p w:rsidR="00B35DBD" w:rsidRPr="00B35DBD" w:rsidRDefault="00B35DBD" w:rsidP="00B35DBD">
            <w:r w:rsidRPr="00B35DBD">
              <w:t>ОК 05</w:t>
            </w:r>
          </w:p>
          <w:p w:rsidR="00B35DBD" w:rsidRPr="00B35DBD" w:rsidRDefault="00B35DBD" w:rsidP="00B35DBD">
            <w:r w:rsidRPr="00B35DBD">
              <w:t>ОК 07</w:t>
            </w:r>
          </w:p>
          <w:p w:rsidR="00B35DBD" w:rsidRPr="00B35DBD" w:rsidRDefault="00B35DBD" w:rsidP="00B35DBD"/>
        </w:tc>
      </w:tr>
      <w:tr w:rsidR="00B35DBD" w:rsidRPr="00B35DBD" w:rsidTr="004474AF">
        <w:trPr>
          <w:trHeight w:val="116"/>
        </w:trPr>
        <w:tc>
          <w:tcPr>
            <w:tcW w:w="2544" w:type="dxa"/>
            <w:gridSpan w:val="2"/>
            <w:vMerge w:val="restart"/>
            <w:tcBorders>
              <w:bottom w:val="single" w:sz="4" w:space="0" w:color="000000"/>
            </w:tcBorders>
          </w:tcPr>
          <w:p w:rsidR="00B35DBD" w:rsidRPr="00B35DBD" w:rsidRDefault="00B35DBD" w:rsidP="00B35DBD">
            <w:pPr>
              <w:jc w:val="center"/>
              <w:rPr>
                <w:b/>
              </w:rPr>
            </w:pPr>
            <w:r w:rsidRPr="00B35DBD">
              <w:rPr>
                <w:b/>
              </w:rPr>
              <w:t>Тема 3.1</w:t>
            </w:r>
          </w:p>
          <w:p w:rsidR="00B35DBD" w:rsidRPr="00B35DBD" w:rsidRDefault="00B35DBD" w:rsidP="00B35DBD">
            <w:pPr>
              <w:jc w:val="center"/>
              <w:rPr>
                <w:b/>
              </w:rPr>
            </w:pPr>
            <w:r w:rsidRPr="00B35DBD">
              <w:rPr>
                <w:b/>
              </w:rPr>
              <w:t>Электрическое поле</w:t>
            </w:r>
          </w:p>
        </w:tc>
        <w:tc>
          <w:tcPr>
            <w:tcW w:w="9922" w:type="dxa"/>
            <w:tcBorders>
              <w:bottom w:val="single" w:sz="4" w:space="0" w:color="000000"/>
            </w:tcBorders>
          </w:tcPr>
          <w:p w:rsidR="00B35DBD" w:rsidRPr="00B35DBD" w:rsidRDefault="00B35DBD" w:rsidP="00B35DBD">
            <w:pPr>
              <w:rPr>
                <w:b/>
              </w:rPr>
            </w:pPr>
            <w:r w:rsidRPr="00B35DBD">
              <w:rPr>
                <w:b/>
              </w:rPr>
              <w:t>Содержание учебного материала:</w:t>
            </w:r>
          </w:p>
        </w:tc>
        <w:tc>
          <w:tcPr>
            <w:tcW w:w="1560" w:type="dxa"/>
            <w:vMerge w:val="restart"/>
            <w:tcBorders>
              <w:bottom w:val="single" w:sz="4" w:space="0" w:color="000000"/>
            </w:tcBorders>
          </w:tcPr>
          <w:p w:rsidR="00B35DBD" w:rsidRPr="00B35DBD" w:rsidRDefault="00B35DBD" w:rsidP="00B35DBD"/>
          <w:p w:rsidR="00B35DBD" w:rsidRPr="00B35DBD" w:rsidRDefault="00B35DBD" w:rsidP="00B35DBD">
            <w:pPr>
              <w:jc w:val="center"/>
            </w:pPr>
            <w:r w:rsidRPr="00B35DBD">
              <w:t>2</w:t>
            </w:r>
          </w:p>
        </w:tc>
        <w:tc>
          <w:tcPr>
            <w:tcW w:w="1102" w:type="dxa"/>
            <w:vMerge/>
            <w:tcBorders>
              <w:bottom w:val="single" w:sz="4" w:space="0" w:color="000000"/>
            </w:tcBorders>
          </w:tcPr>
          <w:p w:rsidR="00B35DBD" w:rsidRPr="00B35DBD" w:rsidRDefault="00B35DBD" w:rsidP="00B35DBD"/>
        </w:tc>
      </w:tr>
      <w:tr w:rsidR="00B35DBD" w:rsidRPr="00B35DBD" w:rsidTr="004474AF">
        <w:trPr>
          <w:trHeight w:val="780"/>
        </w:trPr>
        <w:tc>
          <w:tcPr>
            <w:tcW w:w="2544" w:type="dxa"/>
            <w:gridSpan w:val="2"/>
            <w:vMerge/>
          </w:tcPr>
          <w:p w:rsidR="00B35DBD" w:rsidRPr="00B35DBD" w:rsidRDefault="00B35DBD" w:rsidP="00B35DBD"/>
        </w:tc>
        <w:tc>
          <w:tcPr>
            <w:tcW w:w="9922" w:type="dxa"/>
            <w:tcBorders>
              <w:bottom w:val="single" w:sz="4" w:space="0" w:color="auto"/>
            </w:tcBorders>
          </w:tcPr>
          <w:p w:rsidR="00B35DBD" w:rsidRPr="00B35DBD" w:rsidRDefault="00B35DBD" w:rsidP="00B35DBD">
            <w:r w:rsidRPr="00B35DBD">
              <w:t>Электрические заряды. Элементарный электрический заряд. Закон сохранения заряда. Закон Кулона.</w:t>
            </w:r>
            <w:r w:rsidRPr="00B35DBD">
              <w:tab/>
              <w:t>Электрическая</w:t>
            </w:r>
            <w:r w:rsidRPr="00B35DBD">
              <w:tab/>
              <w:t>постоянная.</w:t>
            </w:r>
            <w:r w:rsidRPr="00B35DBD">
              <w:tab/>
              <w:t xml:space="preserve">Электрическое поле. Напряженность электрического поля. Принцип суперпозиции полей. </w:t>
            </w:r>
            <w:r w:rsidR="00A10E22">
              <w:t>(</w:t>
            </w:r>
            <w:r w:rsidR="00A10E22" w:rsidRPr="00A10E22">
              <w:t>ОП.07</w:t>
            </w:r>
            <w:r w:rsidR="00A10E22" w:rsidRPr="00A10E22">
              <w:tab/>
              <w:t>Электротехника и электроника</w:t>
            </w:r>
            <w:r w:rsidR="00A10E22">
              <w:t>)</w:t>
            </w:r>
          </w:p>
        </w:tc>
        <w:tc>
          <w:tcPr>
            <w:tcW w:w="1560" w:type="dxa"/>
            <w:vMerge/>
            <w:tcBorders>
              <w:bottom w:val="single" w:sz="4" w:space="0" w:color="auto"/>
            </w:tcBorders>
          </w:tcPr>
          <w:p w:rsidR="00B35DBD" w:rsidRPr="00B35DBD" w:rsidRDefault="00B35DBD" w:rsidP="00B35DBD"/>
        </w:tc>
        <w:tc>
          <w:tcPr>
            <w:tcW w:w="1102" w:type="dxa"/>
            <w:vMerge/>
          </w:tcPr>
          <w:p w:rsidR="00B35DBD" w:rsidRPr="00B35DBD" w:rsidRDefault="00B35DBD" w:rsidP="00B35DBD"/>
        </w:tc>
      </w:tr>
      <w:tr w:rsidR="00B35DBD" w:rsidRPr="00B35DBD" w:rsidTr="004474AF">
        <w:trPr>
          <w:trHeight w:val="685"/>
        </w:trPr>
        <w:tc>
          <w:tcPr>
            <w:tcW w:w="2544" w:type="dxa"/>
            <w:gridSpan w:val="2"/>
            <w:vMerge/>
          </w:tcPr>
          <w:p w:rsidR="00B35DBD" w:rsidRPr="00B35DBD" w:rsidRDefault="00B35DBD" w:rsidP="00B35DBD"/>
        </w:tc>
        <w:tc>
          <w:tcPr>
            <w:tcW w:w="9922" w:type="dxa"/>
            <w:tcBorders>
              <w:top w:val="single" w:sz="4" w:space="0" w:color="auto"/>
            </w:tcBorders>
          </w:tcPr>
          <w:p w:rsidR="00B35DBD" w:rsidRPr="00B35DBD" w:rsidRDefault="00B35DBD" w:rsidP="00B35DBD">
            <w:r w:rsidRPr="00B35DBD">
              <w:t>Проводники в электрическом поле. Диэлектрики</w:t>
            </w:r>
            <w:r w:rsidRPr="00B35DBD">
              <w:tab/>
              <w:t>в электрическом поле. Поляризация диэлектриков. Работа</w:t>
            </w:r>
            <w:r w:rsidRPr="00B35DBD">
              <w:tab/>
              <w:t>сил электростатического поля. Потенциал. Разность потенциалов.</w:t>
            </w:r>
          </w:p>
          <w:p w:rsidR="00B35DBD" w:rsidRPr="00B35DBD" w:rsidRDefault="00B35DBD" w:rsidP="00B35DBD">
            <w:r w:rsidRPr="00B35DBD">
              <w:t>Связь</w:t>
            </w:r>
            <w:r w:rsidRPr="00B35DBD">
              <w:tab/>
              <w:t xml:space="preserve">между напряженностью и разностью потенциалов электрического поля. </w:t>
            </w:r>
          </w:p>
        </w:tc>
        <w:tc>
          <w:tcPr>
            <w:tcW w:w="1560" w:type="dxa"/>
            <w:tcBorders>
              <w:top w:val="single" w:sz="4" w:space="0" w:color="auto"/>
            </w:tcBorders>
          </w:tcPr>
          <w:p w:rsidR="00B35DBD" w:rsidRPr="00B35DBD" w:rsidRDefault="00B35DBD" w:rsidP="00B35DBD"/>
          <w:p w:rsidR="00B35DBD" w:rsidRPr="00B35DBD" w:rsidRDefault="00B35DBD" w:rsidP="00B35DBD">
            <w:pPr>
              <w:jc w:val="center"/>
            </w:pPr>
            <w:r w:rsidRPr="00B35DBD">
              <w:t>2</w:t>
            </w:r>
          </w:p>
        </w:tc>
        <w:tc>
          <w:tcPr>
            <w:tcW w:w="1102" w:type="dxa"/>
            <w:vMerge/>
          </w:tcPr>
          <w:p w:rsidR="00B35DBD" w:rsidRPr="00B35DBD" w:rsidRDefault="00B35DBD" w:rsidP="00B35DBD"/>
        </w:tc>
      </w:tr>
      <w:tr w:rsidR="00B35DBD" w:rsidRPr="00B35DBD" w:rsidTr="004474AF">
        <w:trPr>
          <w:trHeight w:val="726"/>
        </w:trPr>
        <w:tc>
          <w:tcPr>
            <w:tcW w:w="2544" w:type="dxa"/>
            <w:gridSpan w:val="2"/>
            <w:vMerge/>
          </w:tcPr>
          <w:p w:rsidR="00B35DBD" w:rsidRPr="00B35DBD" w:rsidRDefault="00B35DBD" w:rsidP="00B35DBD"/>
        </w:tc>
        <w:tc>
          <w:tcPr>
            <w:tcW w:w="9922" w:type="dxa"/>
            <w:tcBorders>
              <w:top w:val="single" w:sz="4" w:space="0" w:color="auto"/>
            </w:tcBorders>
          </w:tcPr>
          <w:p w:rsidR="00B35DBD" w:rsidRPr="00B35DBD" w:rsidRDefault="00B35DBD" w:rsidP="00B35DBD">
            <w:r w:rsidRPr="00B35DBD">
              <w:t xml:space="preserve">Электроемкость. Единицы электроемкости. </w:t>
            </w:r>
          </w:p>
          <w:p w:rsidR="00B35DBD" w:rsidRPr="00B35DBD" w:rsidRDefault="00B35DBD" w:rsidP="00B35DBD">
            <w:r w:rsidRPr="00B35DBD">
              <w:t>Конденсаторы. Соединение конденсаторов в батарею. Энергия заряженного конденсатора. Энергия электрического поля. Применение конденсаторов</w:t>
            </w:r>
          </w:p>
        </w:tc>
        <w:tc>
          <w:tcPr>
            <w:tcW w:w="1560" w:type="dxa"/>
            <w:tcBorders>
              <w:top w:val="single" w:sz="4" w:space="0" w:color="auto"/>
            </w:tcBorders>
          </w:tcPr>
          <w:p w:rsidR="00B35DBD" w:rsidRPr="00B35DBD" w:rsidRDefault="00B35DBD" w:rsidP="00B35DBD">
            <w:pPr>
              <w:jc w:val="center"/>
            </w:pPr>
          </w:p>
          <w:p w:rsidR="00B35DBD" w:rsidRPr="00B35DBD" w:rsidRDefault="00B35DBD" w:rsidP="00B35DBD">
            <w:pPr>
              <w:jc w:val="center"/>
            </w:pPr>
            <w:r w:rsidRPr="00B35DBD">
              <w:t>2</w:t>
            </w:r>
          </w:p>
        </w:tc>
        <w:tc>
          <w:tcPr>
            <w:tcW w:w="1102" w:type="dxa"/>
            <w:vMerge/>
          </w:tcPr>
          <w:p w:rsidR="00B35DBD" w:rsidRPr="00B35DBD" w:rsidRDefault="00B35DBD" w:rsidP="00B35DBD"/>
        </w:tc>
      </w:tr>
      <w:tr w:rsidR="00B35DBD" w:rsidRPr="00B35DBD" w:rsidTr="004474AF">
        <w:trPr>
          <w:trHeight w:val="200"/>
        </w:trPr>
        <w:tc>
          <w:tcPr>
            <w:tcW w:w="2544" w:type="dxa"/>
            <w:gridSpan w:val="2"/>
            <w:vMerge/>
            <w:tcBorders>
              <w:bottom w:val="single" w:sz="4" w:space="0" w:color="000000"/>
            </w:tcBorders>
          </w:tcPr>
          <w:p w:rsidR="00B35DBD" w:rsidRPr="00B35DBD" w:rsidRDefault="00B35DBD" w:rsidP="00B35DBD"/>
        </w:tc>
        <w:tc>
          <w:tcPr>
            <w:tcW w:w="9922" w:type="dxa"/>
            <w:tcBorders>
              <w:bottom w:val="single" w:sz="4" w:space="0" w:color="000000"/>
            </w:tcBorders>
          </w:tcPr>
          <w:p w:rsidR="00B35DBD" w:rsidRPr="00B35DBD" w:rsidRDefault="00B35DBD" w:rsidP="00B35DBD">
            <w:pPr>
              <w:rPr>
                <w:b/>
              </w:rPr>
            </w:pPr>
            <w:r w:rsidRPr="00B35DBD">
              <w:rPr>
                <w:b/>
              </w:rPr>
              <w:t xml:space="preserve">Лабораторная и практическая работа №4: </w:t>
            </w:r>
            <w:r w:rsidRPr="00B35DBD">
              <w:t>Определение электрической емкости конденсаторов</w:t>
            </w:r>
            <w:r w:rsidR="00A10E22" w:rsidRPr="00A10E22">
              <w:t>(ОП.07</w:t>
            </w:r>
            <w:r w:rsidR="00A10E22" w:rsidRPr="00A10E22">
              <w:tab/>
              <w:t>Электротехника и электроника)</w:t>
            </w:r>
          </w:p>
        </w:tc>
        <w:tc>
          <w:tcPr>
            <w:tcW w:w="1560" w:type="dxa"/>
            <w:tcBorders>
              <w:bottom w:val="single" w:sz="4" w:space="0" w:color="000000"/>
            </w:tcBorders>
          </w:tcPr>
          <w:p w:rsidR="00B35DBD" w:rsidRPr="00B35DBD" w:rsidRDefault="00B35DBD" w:rsidP="00B35DBD">
            <w:pPr>
              <w:jc w:val="center"/>
            </w:pPr>
            <w:r w:rsidRPr="00B35DBD">
              <w:t>2</w:t>
            </w:r>
          </w:p>
        </w:tc>
        <w:tc>
          <w:tcPr>
            <w:tcW w:w="1102" w:type="dxa"/>
            <w:vMerge/>
          </w:tcPr>
          <w:p w:rsidR="00B35DBD" w:rsidRPr="00B35DBD" w:rsidRDefault="00B35DBD" w:rsidP="00B35DBD"/>
        </w:tc>
      </w:tr>
      <w:tr w:rsidR="00B35DBD" w:rsidRPr="00B35DBD" w:rsidTr="004474AF">
        <w:trPr>
          <w:trHeight w:val="290"/>
        </w:trPr>
        <w:tc>
          <w:tcPr>
            <w:tcW w:w="2544" w:type="dxa"/>
            <w:gridSpan w:val="2"/>
            <w:vMerge w:val="restart"/>
          </w:tcPr>
          <w:p w:rsidR="00B35DBD" w:rsidRPr="00B35DBD" w:rsidRDefault="00B35DBD" w:rsidP="00B35DBD">
            <w:pPr>
              <w:jc w:val="center"/>
              <w:rPr>
                <w:b/>
              </w:rPr>
            </w:pPr>
            <w:r w:rsidRPr="00B35DBD">
              <w:rPr>
                <w:b/>
              </w:rPr>
              <w:t>Тема 3.2</w:t>
            </w:r>
          </w:p>
          <w:p w:rsidR="00B35DBD" w:rsidRPr="00B35DBD" w:rsidRDefault="00B35DBD" w:rsidP="00B35DBD">
            <w:pPr>
              <w:jc w:val="center"/>
              <w:rPr>
                <w:b/>
              </w:rPr>
            </w:pPr>
            <w:r w:rsidRPr="00B35DBD">
              <w:rPr>
                <w:b/>
              </w:rPr>
              <w:t>Законы постоянного</w:t>
            </w:r>
          </w:p>
          <w:p w:rsidR="00B35DBD" w:rsidRPr="00B35DBD" w:rsidRDefault="00B35DBD" w:rsidP="00B35DBD">
            <w:pPr>
              <w:jc w:val="center"/>
              <w:rPr>
                <w:b/>
              </w:rPr>
            </w:pPr>
            <w:r w:rsidRPr="00B35DBD">
              <w:rPr>
                <w:b/>
              </w:rPr>
              <w:t>тока</w:t>
            </w:r>
          </w:p>
        </w:tc>
        <w:tc>
          <w:tcPr>
            <w:tcW w:w="9922" w:type="dxa"/>
          </w:tcPr>
          <w:p w:rsidR="00B35DBD" w:rsidRPr="00B35DBD" w:rsidRDefault="00B35DBD" w:rsidP="00B35DBD">
            <w:pPr>
              <w:rPr>
                <w:b/>
              </w:rPr>
            </w:pPr>
            <w:r w:rsidRPr="00B35DBD">
              <w:rPr>
                <w:b/>
              </w:rPr>
              <w:t>Содержание учебного материала:</w:t>
            </w:r>
          </w:p>
        </w:tc>
        <w:tc>
          <w:tcPr>
            <w:tcW w:w="1560" w:type="dxa"/>
            <w:tcBorders>
              <w:bottom w:val="single" w:sz="4" w:space="0" w:color="auto"/>
            </w:tcBorders>
          </w:tcPr>
          <w:p w:rsidR="00B35DBD" w:rsidRPr="00B35DBD" w:rsidRDefault="00B35DBD" w:rsidP="00B35DBD"/>
        </w:tc>
        <w:tc>
          <w:tcPr>
            <w:tcW w:w="1102" w:type="dxa"/>
            <w:vMerge/>
          </w:tcPr>
          <w:p w:rsidR="00B35DBD" w:rsidRPr="00B35DBD" w:rsidRDefault="00B35DBD" w:rsidP="00B35DBD"/>
        </w:tc>
      </w:tr>
      <w:tr w:rsidR="00B35DBD" w:rsidRPr="00B35DBD" w:rsidTr="004474AF">
        <w:trPr>
          <w:trHeight w:val="1104"/>
        </w:trPr>
        <w:tc>
          <w:tcPr>
            <w:tcW w:w="2544" w:type="dxa"/>
            <w:gridSpan w:val="2"/>
            <w:vMerge/>
          </w:tcPr>
          <w:p w:rsidR="00B35DBD" w:rsidRPr="00B35DBD" w:rsidRDefault="00B35DBD" w:rsidP="00B35DBD">
            <w:pPr>
              <w:rPr>
                <w:b/>
              </w:rPr>
            </w:pPr>
          </w:p>
        </w:tc>
        <w:tc>
          <w:tcPr>
            <w:tcW w:w="9922" w:type="dxa"/>
          </w:tcPr>
          <w:p w:rsidR="00B35DBD" w:rsidRPr="00B35DBD" w:rsidRDefault="00B35DBD" w:rsidP="00B35DBD">
            <w:r w:rsidRPr="00B35DBD">
              <w:t xml:space="preserve">Условия, необходимые для возникновения и поддержания электрического тока. Сила тока и плотность тока. Закон Ома для участка цепи. Зависимость электрического сопротивления от материала, длины и площади поперечного сечения  проводника. </w:t>
            </w:r>
          </w:p>
          <w:p w:rsidR="00B35DBD" w:rsidRPr="00B35DBD" w:rsidRDefault="00B35DBD" w:rsidP="00B35DBD">
            <w:r w:rsidRPr="00B35DBD">
              <w:t xml:space="preserve">Зависимость электрического сопротивления проводников от температуры. </w:t>
            </w:r>
          </w:p>
        </w:tc>
        <w:tc>
          <w:tcPr>
            <w:tcW w:w="1560" w:type="dxa"/>
            <w:tcBorders>
              <w:top w:val="single" w:sz="4" w:space="0" w:color="auto"/>
            </w:tcBorders>
          </w:tcPr>
          <w:p w:rsidR="00B35DBD" w:rsidRPr="00B35DBD" w:rsidRDefault="00B35DBD" w:rsidP="00B35DBD">
            <w:pPr>
              <w:jc w:val="center"/>
            </w:pPr>
          </w:p>
          <w:p w:rsidR="00B35DBD" w:rsidRPr="00B35DBD" w:rsidRDefault="00B35DBD" w:rsidP="00B35DBD">
            <w:pPr>
              <w:jc w:val="center"/>
            </w:pPr>
            <w:r w:rsidRPr="00B35DBD">
              <w:t>2</w:t>
            </w:r>
          </w:p>
        </w:tc>
        <w:tc>
          <w:tcPr>
            <w:tcW w:w="1102" w:type="dxa"/>
            <w:vMerge/>
          </w:tcPr>
          <w:p w:rsidR="00B35DBD" w:rsidRPr="00B35DBD" w:rsidRDefault="00B35DBD" w:rsidP="00B35DBD"/>
        </w:tc>
      </w:tr>
      <w:tr w:rsidR="00B35DBD" w:rsidRPr="00B35DBD" w:rsidTr="004474AF">
        <w:trPr>
          <w:trHeight w:val="898"/>
        </w:trPr>
        <w:tc>
          <w:tcPr>
            <w:tcW w:w="2544" w:type="dxa"/>
            <w:gridSpan w:val="2"/>
            <w:vMerge/>
          </w:tcPr>
          <w:p w:rsidR="00B35DBD" w:rsidRPr="00B35DBD" w:rsidRDefault="00B35DBD" w:rsidP="00B35DBD"/>
        </w:tc>
        <w:tc>
          <w:tcPr>
            <w:tcW w:w="9922" w:type="dxa"/>
            <w:tcBorders>
              <w:top w:val="single" w:sz="4" w:space="0" w:color="auto"/>
            </w:tcBorders>
          </w:tcPr>
          <w:p w:rsidR="00B35DBD" w:rsidRPr="00B35DBD" w:rsidRDefault="00B35DBD" w:rsidP="00B35DBD">
            <w:pPr>
              <w:rPr>
                <w:b/>
              </w:rPr>
            </w:pPr>
            <w:r w:rsidRPr="00B35DBD">
              <w:t>Температурный коэффициент</w:t>
            </w:r>
            <w:r w:rsidRPr="00B35DBD">
              <w:tab/>
              <w:t xml:space="preserve">сопротивления. Сверхпроводимость. Работа и мощность постоянного тока. Тепловое действие тока. Закон Джоуля—Ленца. Электродвижущая сила источника тока. </w:t>
            </w:r>
            <w:r w:rsidR="00A10E22" w:rsidRPr="00A10E22">
              <w:t>(ОП.07</w:t>
            </w:r>
            <w:r w:rsidR="00A10E22" w:rsidRPr="00A10E22">
              <w:tab/>
              <w:t>Электротехника и электроника)</w:t>
            </w:r>
          </w:p>
        </w:tc>
        <w:tc>
          <w:tcPr>
            <w:tcW w:w="1560" w:type="dxa"/>
            <w:tcBorders>
              <w:top w:val="single" w:sz="4" w:space="0" w:color="auto"/>
            </w:tcBorders>
          </w:tcPr>
          <w:p w:rsidR="00B35DBD" w:rsidRPr="00B35DBD" w:rsidRDefault="00B35DBD" w:rsidP="00B35DBD">
            <w:pPr>
              <w:jc w:val="center"/>
            </w:pPr>
          </w:p>
          <w:p w:rsidR="00B35DBD" w:rsidRPr="00B35DBD" w:rsidRDefault="00B35DBD" w:rsidP="00B35DBD">
            <w:pPr>
              <w:jc w:val="center"/>
            </w:pPr>
            <w:r w:rsidRPr="00B35DBD">
              <w:t>2</w:t>
            </w:r>
          </w:p>
        </w:tc>
        <w:tc>
          <w:tcPr>
            <w:tcW w:w="1102" w:type="dxa"/>
            <w:vMerge/>
          </w:tcPr>
          <w:p w:rsidR="00B35DBD" w:rsidRPr="00B35DBD" w:rsidRDefault="00B35DBD" w:rsidP="00B35DBD"/>
        </w:tc>
      </w:tr>
      <w:tr w:rsidR="00B35DBD" w:rsidRPr="00B35DBD" w:rsidTr="004474AF">
        <w:trPr>
          <w:trHeight w:val="853"/>
        </w:trPr>
        <w:tc>
          <w:tcPr>
            <w:tcW w:w="2544" w:type="dxa"/>
            <w:gridSpan w:val="2"/>
            <w:vMerge/>
          </w:tcPr>
          <w:p w:rsidR="00B35DBD" w:rsidRPr="00B35DBD" w:rsidRDefault="00B35DBD" w:rsidP="00B35DBD"/>
        </w:tc>
        <w:tc>
          <w:tcPr>
            <w:tcW w:w="9922" w:type="dxa"/>
            <w:tcBorders>
              <w:top w:val="single" w:sz="4" w:space="0" w:color="auto"/>
            </w:tcBorders>
          </w:tcPr>
          <w:p w:rsidR="00B35DBD" w:rsidRPr="00B35DBD" w:rsidRDefault="00B35DBD" w:rsidP="00B35DBD">
            <w:pPr>
              <w:rPr>
                <w:b/>
              </w:rPr>
            </w:pPr>
            <w:r w:rsidRPr="00B35DBD">
              <w:t>Закон Ома для полной цепи. Электрические цепи. Параллельное и последовательное соединение проводников. Законы Кирхгофа для узла. Соединение источников электрической энергии в батарею.</w:t>
            </w:r>
            <w:r w:rsidR="00A10E22">
              <w:t xml:space="preserve"> </w:t>
            </w:r>
            <w:r w:rsidR="00A10E22" w:rsidRPr="00A10E22">
              <w:t>(ОП.07</w:t>
            </w:r>
            <w:r w:rsidR="00A10E22" w:rsidRPr="00A10E22">
              <w:tab/>
              <w:t>Электротехника и электроника)</w:t>
            </w:r>
          </w:p>
        </w:tc>
        <w:tc>
          <w:tcPr>
            <w:tcW w:w="1560" w:type="dxa"/>
            <w:tcBorders>
              <w:top w:val="single" w:sz="4" w:space="0" w:color="auto"/>
            </w:tcBorders>
          </w:tcPr>
          <w:p w:rsidR="00B35DBD" w:rsidRPr="00B35DBD" w:rsidRDefault="00B35DBD" w:rsidP="00B35DBD"/>
          <w:p w:rsidR="00B35DBD" w:rsidRPr="00B35DBD" w:rsidRDefault="00B35DBD" w:rsidP="00B35DBD">
            <w:r w:rsidRPr="00B35DBD">
              <w:t xml:space="preserve">          2</w:t>
            </w:r>
          </w:p>
        </w:tc>
        <w:tc>
          <w:tcPr>
            <w:tcW w:w="1102" w:type="dxa"/>
            <w:tcBorders>
              <w:top w:val="nil"/>
            </w:tcBorders>
          </w:tcPr>
          <w:p w:rsidR="00B35DBD" w:rsidRPr="00B35DBD" w:rsidRDefault="00B35DBD" w:rsidP="00B35DBD"/>
        </w:tc>
      </w:tr>
      <w:tr w:rsidR="00B35DBD" w:rsidRPr="00B35DBD" w:rsidTr="004474AF">
        <w:trPr>
          <w:trHeight w:val="504"/>
        </w:trPr>
        <w:tc>
          <w:tcPr>
            <w:tcW w:w="2402" w:type="dxa"/>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rPr>
                <w:b/>
              </w:rPr>
              <w:t xml:space="preserve">Лабораторная и практическая работа №5: </w:t>
            </w:r>
            <w:r w:rsidRPr="00B35DBD">
              <w:t>Определение термического коэффициента сопротивления меди.</w:t>
            </w:r>
            <w:r w:rsidR="00A10E22">
              <w:t xml:space="preserve"> </w:t>
            </w:r>
            <w:r w:rsidR="00A10E22" w:rsidRPr="00A10E22">
              <w:t>(ОП.07</w:t>
            </w:r>
            <w:r w:rsidR="00A10E22" w:rsidRPr="00A10E22">
              <w:tab/>
              <w:t>Электротехника и электроника)</w:t>
            </w:r>
          </w:p>
        </w:tc>
        <w:tc>
          <w:tcPr>
            <w:tcW w:w="1560" w:type="dxa"/>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2" w:type="dxa"/>
            <w:vMerge w:val="restart"/>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B35DBD" w:rsidRPr="00B35DBD" w:rsidTr="004474AF">
        <w:trPr>
          <w:trHeight w:val="290"/>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3.3 Электрический ток в различных средах</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B35DBD" w:rsidRPr="00B35DBD" w:rsidTr="004474AF">
        <w:trPr>
          <w:trHeight w:val="510"/>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Электрический ток в металлах, в электролитах, газах, в вакууме. Электролиз. Закон</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электролиза Фарадея. Электрохимический эквивалент. Виды газовых разрядов. </w:t>
            </w:r>
          </w:p>
        </w:tc>
        <w:tc>
          <w:tcPr>
            <w:tcW w:w="1560" w:type="dxa"/>
            <w:vMerge/>
            <w:tcBorders>
              <w:top w:val="nil"/>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B35DBD" w:rsidRPr="00B35DBD" w:rsidTr="004474AF">
        <w:trPr>
          <w:trHeight w:val="945"/>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Термоэлектронная эмиссия. Плазма. Электрический ток в полупроводниках. Собственная и примесная проводимости. Р-n переход. Применение полупроводников. Полупроводниковые приборы.</w:t>
            </w:r>
            <w:r w:rsidR="00A10E22">
              <w:t xml:space="preserve"> </w:t>
            </w:r>
            <w:r w:rsidR="00A10E22" w:rsidRPr="00A10E22">
              <w:t>(ОП.07</w:t>
            </w:r>
            <w:r w:rsidR="00A10E22" w:rsidRPr="00A10E22">
              <w:tab/>
              <w:t>Электротехника и электроника)</w:t>
            </w:r>
          </w:p>
        </w:tc>
        <w:tc>
          <w:tcPr>
            <w:tcW w:w="1560" w:type="dxa"/>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B35DBD" w:rsidRPr="00B35DBD" w:rsidTr="004474AF">
        <w:trPr>
          <w:trHeight w:val="290"/>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3.4</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Магнитное поле</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B35DBD" w:rsidRPr="00B35DBD" w:rsidTr="004474AF">
        <w:trPr>
          <w:trHeight w:val="1065"/>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Вектор индукции магнитного поля. Напряженность магнитного поля. Действие магнитного поля на прямолинейный проводник с током. Взаимодействие токов. Сила Ампера. Применение силы Ампера. Магнитный поток. Работа по перемещению проводника с током в магнитном поле. Действие магнитного поля на движущийся заряд. </w:t>
            </w:r>
          </w:p>
        </w:tc>
        <w:tc>
          <w:tcPr>
            <w:tcW w:w="1560" w:type="dxa"/>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 w:rsidR="00B35DBD" w:rsidRPr="00B35DBD" w:rsidRDefault="00B35DBD" w:rsidP="00B35DBD">
            <w:pPr>
              <w:jc w:val="center"/>
            </w:pPr>
            <w:r w:rsidRPr="00B35DBD">
              <w:t>2</w:t>
            </w:r>
          </w:p>
        </w:tc>
        <w:tc>
          <w:tcPr>
            <w:tcW w:w="11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B35DBD" w:rsidRPr="00B35DBD" w:rsidTr="004474AF">
        <w:trPr>
          <w:trHeight w:val="852"/>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Сила Лоренца. Применение силы Лоренца. Определение удельного заряда. Магнитные свойства вещества. Магнитная проницаемость. Солнечная активность и её влияние на Землю. Магнитные бури.</w:t>
            </w:r>
            <w:r w:rsidR="00A10E22">
              <w:t xml:space="preserve"> (</w:t>
            </w:r>
            <w:r w:rsidR="00A10E22" w:rsidRPr="00A10E22">
              <w:t>ОП.08</w:t>
            </w:r>
            <w:r w:rsidR="00A10E22" w:rsidRPr="00A10E22">
              <w:tab/>
              <w:t>Основы гидравлики и теплотехники</w:t>
            </w:r>
            <w:r w:rsidR="00A10E22">
              <w:t>)</w:t>
            </w:r>
          </w:p>
        </w:tc>
        <w:tc>
          <w:tcPr>
            <w:tcW w:w="1560" w:type="dxa"/>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123200" w:rsidRPr="00B35DBD" w:rsidTr="004474AF">
        <w:trPr>
          <w:trHeight w:val="290"/>
        </w:trPr>
        <w:tc>
          <w:tcPr>
            <w:tcW w:w="2402" w:type="dxa"/>
            <w:vMerge w:val="restart"/>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3.5 Электромагнитная индукция</w:t>
            </w:r>
          </w:p>
        </w:tc>
        <w:tc>
          <w:tcPr>
            <w:tcW w:w="10064" w:type="dxa"/>
            <w:gridSpan w:val="2"/>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123200" w:rsidRPr="00B35DBD" w:rsidRDefault="00123200" w:rsidP="00B35DBD"/>
          <w:p w:rsidR="00123200" w:rsidRPr="00B35DBD" w:rsidRDefault="00123200" w:rsidP="00B35DBD">
            <w:pPr>
              <w:jc w:val="center"/>
            </w:pPr>
            <w:r w:rsidRPr="00B35DBD">
              <w:t>2</w:t>
            </w:r>
          </w:p>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123200" w:rsidRPr="00B35DBD" w:rsidTr="00FE33BF">
        <w:trPr>
          <w:trHeight w:val="559"/>
        </w:trPr>
        <w:tc>
          <w:tcPr>
            <w:tcW w:w="2402" w:type="dxa"/>
            <w:vMerge/>
            <w:tcBorders>
              <w:top w:val="nil"/>
            </w:tcBorders>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Явление электромагнитной индукции. Правило Ленца. Закон электромагнитной</w:t>
            </w:r>
          </w:p>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индукции. Вихревое электрическое поле. ЭДС индукции в движущихся проводниках.</w:t>
            </w:r>
          </w:p>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Явление самоиндукции. Индуктивность. Энергия магнитного поля тока.</w:t>
            </w:r>
          </w:p>
        </w:tc>
        <w:tc>
          <w:tcPr>
            <w:tcW w:w="1560" w:type="dxa"/>
            <w:vMerge/>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123200" w:rsidRPr="00B35DBD" w:rsidTr="00FE33BF">
        <w:trPr>
          <w:trHeight w:val="255"/>
        </w:trPr>
        <w:tc>
          <w:tcPr>
            <w:tcW w:w="2402" w:type="dxa"/>
            <w:vMerge/>
            <w:tcBorders>
              <w:top w:val="nil"/>
            </w:tcBorders>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Взаимосвязь электрических и магнитных полей. Электромагнитное поле</w:t>
            </w:r>
          </w:p>
        </w:tc>
        <w:tc>
          <w:tcPr>
            <w:tcW w:w="1560" w:type="dxa"/>
            <w:vMerge/>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B35DBD" w:rsidRPr="00B35DBD" w:rsidTr="004474AF">
        <w:trPr>
          <w:trHeight w:val="91"/>
        </w:trPr>
        <w:tc>
          <w:tcPr>
            <w:tcW w:w="24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rPr>
                <w:b/>
              </w:rPr>
              <w:t>Лабораторная и практическая работа №</w:t>
            </w:r>
            <w:r w:rsidR="004474AF">
              <w:rPr>
                <w:b/>
              </w:rPr>
              <w:t>6</w:t>
            </w:r>
            <w:r w:rsidRPr="00B35DBD">
              <w:rPr>
                <w:b/>
              </w:rPr>
              <w:t xml:space="preserve">: </w:t>
            </w:r>
            <w:r w:rsidRPr="00B35DBD">
              <w:t>Изучение явления электромагнитной индукции</w:t>
            </w:r>
            <w:r w:rsidR="00A10E22" w:rsidRPr="00A10E22">
              <w:t>(ОП.08</w:t>
            </w:r>
            <w:r w:rsidR="00A10E22" w:rsidRPr="00A10E22">
              <w:tab/>
              <w:t>Основы гидравлики и теплотехники)</w:t>
            </w:r>
          </w:p>
        </w:tc>
        <w:tc>
          <w:tcPr>
            <w:tcW w:w="1560"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B35DBD" w:rsidRPr="00B35DBD" w:rsidTr="004474AF">
        <w:trPr>
          <w:trHeight w:val="290"/>
        </w:trPr>
        <w:tc>
          <w:tcPr>
            <w:tcW w:w="12466" w:type="dxa"/>
            <w:gridSpan w:val="3"/>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Раздел 4. Колебания и волны</w:t>
            </w:r>
          </w:p>
        </w:tc>
        <w:tc>
          <w:tcPr>
            <w:tcW w:w="1560"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c>
          <w:tcPr>
            <w:tcW w:w="1102"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90"/>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4.1 Механические колебания и волны</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 w:rsidR="00B35DBD" w:rsidRPr="00B35DBD" w:rsidRDefault="00B35DBD" w:rsidP="00B35DBD">
            <w:pPr>
              <w:jc w:val="center"/>
            </w:pPr>
            <w:r w:rsidRPr="00B35DBD">
              <w:t>2</w:t>
            </w:r>
          </w:p>
        </w:tc>
        <w:tc>
          <w:tcPr>
            <w:tcW w:w="11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01</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02</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04</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05</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07</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r>
      <w:tr w:rsidR="00B35DBD" w:rsidRPr="00B35DBD" w:rsidTr="004474AF">
        <w:trPr>
          <w:trHeight w:val="1080"/>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Колебательное движение. Гармонические колебания. Свободные механические колебания. Превращение энергии при колебательном движении. Свободные затухающие механические колебания. Математический маятник. Пружинный маятник. Вынужденные механические колебания. Резонанс.</w:t>
            </w:r>
          </w:p>
        </w:tc>
        <w:tc>
          <w:tcPr>
            <w:tcW w:w="1560" w:type="dxa"/>
            <w:vMerge/>
            <w:tcBorders>
              <w:top w:val="nil"/>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508"/>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Поперечные и продольные волны. Характеристики волны. Звуковые волны. Ультразвук и его применение</w:t>
            </w:r>
          </w:p>
        </w:tc>
        <w:tc>
          <w:tcPr>
            <w:tcW w:w="1560" w:type="dxa"/>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87"/>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4.2 Электромагнитные колебания и волны</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 w:rsidR="00B35DBD" w:rsidRPr="00B35DBD" w:rsidRDefault="00B35DBD" w:rsidP="00B35DBD">
            <w:pPr>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786"/>
        </w:trPr>
        <w:tc>
          <w:tcPr>
            <w:tcW w:w="24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r w:rsidRPr="00B35DBD">
              <w:t xml:space="preserve">Свободные электромагнитные колебания. Превращение энергии в колебательном контуре. Формула Томсона. Затухающие электромагнитные колебания. Генератор незатухающих электромагнитных колебаний. Вынужденные электрические колебания. </w:t>
            </w:r>
          </w:p>
        </w:tc>
        <w:tc>
          <w:tcPr>
            <w:tcW w:w="1560" w:type="dxa"/>
            <w:vMerge/>
            <w:tcBorders>
              <w:top w:val="nil"/>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1065"/>
        </w:trPr>
        <w:tc>
          <w:tcPr>
            <w:tcW w:w="24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Переменный ток. Генератор переменного тока. Емкостное и индуктивное сопротивления переменного тока. Активное сопротивление. Закон Ома для электрической цепи переменного тока. Работа и мощность переменного тока. Резонанс в электрической цепи. Трансформаторы. Токи высокой частоты. Получение, передача и распределение электроэнергии.</w:t>
            </w:r>
            <w:r w:rsidRPr="00B35DBD">
              <w:rPr>
                <w:b/>
                <w:i/>
              </w:rPr>
              <w:t xml:space="preserve"> </w:t>
            </w:r>
          </w:p>
        </w:tc>
        <w:tc>
          <w:tcPr>
            <w:tcW w:w="1560" w:type="dxa"/>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 w:rsidR="00B35DBD" w:rsidRPr="00B35DBD" w:rsidRDefault="00B35DBD" w:rsidP="00B35DBD">
            <w:pPr>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1155"/>
        </w:trPr>
        <w:tc>
          <w:tcPr>
            <w:tcW w:w="24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Электромагнитное поле как особый вид материи. Электромагнитные волны. Свойства электромагнитных волн. Вибратор Герца. Открытый колебательный контур. Изобретение радио А.С. Поповым. Понятие о радиосвязи. Принцип радиосвязи. Применение электромагнитных волн.</w:t>
            </w:r>
          </w:p>
        </w:tc>
        <w:tc>
          <w:tcPr>
            <w:tcW w:w="1560" w:type="dxa"/>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 w:rsidR="00B35DBD" w:rsidRPr="00B35DBD" w:rsidRDefault="00B35DBD" w:rsidP="00B35DBD">
            <w:pPr>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65"/>
        </w:trPr>
        <w:tc>
          <w:tcPr>
            <w:tcW w:w="24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Лабор</w:t>
            </w:r>
            <w:r w:rsidR="004474AF">
              <w:rPr>
                <w:b/>
              </w:rPr>
              <w:t>аторная и практическая работа №7</w:t>
            </w:r>
            <w:r w:rsidRPr="00B35DBD">
              <w:rPr>
                <w:b/>
              </w:rPr>
              <w:t xml:space="preserve">: </w:t>
            </w:r>
            <w:r w:rsidRPr="00B35DBD">
              <w:t>Изучение работы трансформатора</w:t>
            </w:r>
          </w:p>
        </w:tc>
        <w:tc>
          <w:tcPr>
            <w:tcW w:w="1560"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
              </w:rP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90"/>
        </w:trPr>
        <w:tc>
          <w:tcPr>
            <w:tcW w:w="12466" w:type="dxa"/>
            <w:gridSpan w:val="3"/>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Раздел 5. Оптика</w:t>
            </w:r>
          </w:p>
        </w:tc>
        <w:tc>
          <w:tcPr>
            <w:tcW w:w="1560"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c>
          <w:tcPr>
            <w:tcW w:w="1102"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89"/>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5.1 Природа света</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jc w:val="center"/>
            </w:pPr>
            <w:r w:rsidRPr="00B35DBD">
              <w:t>2</w:t>
            </w:r>
          </w:p>
        </w:tc>
        <w:tc>
          <w:tcPr>
            <w:tcW w:w="11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01</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02</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04</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05</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r>
      <w:tr w:rsidR="00B35DBD" w:rsidRPr="00B35DBD" w:rsidTr="004474AF">
        <w:trPr>
          <w:trHeight w:val="510"/>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Точечный источник света. Скорость распространения света. Законы отражения и</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r w:rsidRPr="00B35DBD">
              <w:t xml:space="preserve">преломления света. Солнечные и лунные затмения. Принцип Гюйгенса. </w:t>
            </w:r>
          </w:p>
        </w:tc>
        <w:tc>
          <w:tcPr>
            <w:tcW w:w="1560" w:type="dxa"/>
            <w:vMerge/>
            <w:tcBorders>
              <w:top w:val="nil"/>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938"/>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 Сила света. Освещённость. Законы освещенности.</w:t>
            </w:r>
            <w:r w:rsidR="00A10E22">
              <w:t xml:space="preserve"> (ОП.11</w:t>
            </w:r>
            <w:r w:rsidR="00A10E22" w:rsidRPr="00A10E22">
              <w:t>Основы взаимозаменяемости и технические измерения</w:t>
            </w:r>
            <w:r w:rsidR="00A10E22">
              <w:t>)</w:t>
            </w:r>
          </w:p>
        </w:tc>
        <w:tc>
          <w:tcPr>
            <w:tcW w:w="1560" w:type="dxa"/>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71"/>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Лабор</w:t>
            </w:r>
            <w:r w:rsidR="004474AF">
              <w:rPr>
                <w:b/>
              </w:rPr>
              <w:t>аторная и практическая работа №8</w:t>
            </w:r>
            <w:r w:rsidRPr="00B35DBD">
              <w:rPr>
                <w:b/>
              </w:rPr>
              <w:t xml:space="preserve">: </w:t>
            </w:r>
            <w:r w:rsidRPr="00B35DBD">
              <w:t>Определение показателя преломления стекла</w:t>
            </w:r>
            <w:r w:rsidR="00A10E22">
              <w:t xml:space="preserve"> </w:t>
            </w:r>
            <w:r w:rsidR="00A10E22" w:rsidRPr="00A10E22">
              <w:t>(ОП.11Основы взаимозаменяемости и технические измерения)</w:t>
            </w:r>
          </w:p>
        </w:tc>
        <w:tc>
          <w:tcPr>
            <w:tcW w:w="1560"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87"/>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5.2 Волновые свойства</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света</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 w:rsidR="00B35DBD" w:rsidRPr="00B35DBD" w:rsidRDefault="00B35DBD" w:rsidP="00B35DBD">
            <w:pPr>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783"/>
        </w:trPr>
        <w:tc>
          <w:tcPr>
            <w:tcW w:w="24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w:t>
            </w:r>
          </w:p>
        </w:tc>
        <w:tc>
          <w:tcPr>
            <w:tcW w:w="1560" w:type="dxa"/>
            <w:vMerge/>
            <w:tcBorders>
              <w:top w:val="nil"/>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750"/>
        </w:trPr>
        <w:tc>
          <w:tcPr>
            <w:tcW w:w="24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Поляризация поперечных волн. Поляризация света. Двойное лучепреломление.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w:t>
            </w:r>
          </w:p>
        </w:tc>
        <w:tc>
          <w:tcPr>
            <w:tcW w:w="1560" w:type="dxa"/>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450"/>
        </w:trPr>
        <w:tc>
          <w:tcPr>
            <w:tcW w:w="24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Инфракрасное излучение.</w:t>
            </w:r>
            <w:r w:rsidRPr="00B35DBD">
              <w:rPr>
                <w:b/>
                <w:i/>
              </w:rPr>
              <w:t xml:space="preserve"> </w:t>
            </w:r>
            <w:r w:rsidRPr="00B35DBD">
              <w:t>Рентгеновские лучи. Их природа и свойства. Шкала электромагнитных излучений</w:t>
            </w:r>
          </w:p>
        </w:tc>
        <w:tc>
          <w:tcPr>
            <w:tcW w:w="1560" w:type="dxa"/>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123200" w:rsidRPr="00B35DBD" w:rsidTr="004474AF">
        <w:trPr>
          <w:trHeight w:val="282"/>
        </w:trPr>
        <w:tc>
          <w:tcPr>
            <w:tcW w:w="2402" w:type="dxa"/>
            <w:vMerge w:val="restart"/>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5.3 Специальная теория относительности</w:t>
            </w:r>
          </w:p>
        </w:tc>
        <w:tc>
          <w:tcPr>
            <w:tcW w:w="10064" w:type="dxa"/>
            <w:gridSpan w:val="2"/>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123200" w:rsidRPr="00B35DBD" w:rsidRDefault="00123200" w:rsidP="00B35DBD">
            <w:pPr>
              <w:jc w:val="center"/>
            </w:pPr>
            <w:r w:rsidRPr="00B35DBD">
              <w:t>2</w:t>
            </w:r>
          </w:p>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123200" w:rsidRPr="00B35DBD" w:rsidTr="005A4FAD">
        <w:trPr>
          <w:trHeight w:val="555"/>
        </w:trPr>
        <w:tc>
          <w:tcPr>
            <w:tcW w:w="2402" w:type="dxa"/>
            <w:vMerge/>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Движение со скоростью света. Постулаты теории относительности и следствия из них. Инвариантность модуля скорости света в вакууме. </w:t>
            </w:r>
          </w:p>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Энергия покоя. </w:t>
            </w:r>
          </w:p>
        </w:tc>
        <w:tc>
          <w:tcPr>
            <w:tcW w:w="1560" w:type="dxa"/>
            <w:vMerge/>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123200" w:rsidRPr="00B35DBD" w:rsidTr="005A4FAD">
        <w:trPr>
          <w:trHeight w:val="282"/>
        </w:trPr>
        <w:tc>
          <w:tcPr>
            <w:tcW w:w="2402" w:type="dxa"/>
            <w:vMerge/>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Связь массы и энергии свободной частицы. Элементы релятивистской динамики</w:t>
            </w:r>
            <w:r w:rsidR="00A10E22" w:rsidRPr="00A10E22">
              <w:t>(ОП.11Основы взаимозаменяемости и технические измерения)</w:t>
            </w:r>
          </w:p>
        </w:tc>
        <w:tc>
          <w:tcPr>
            <w:tcW w:w="1560" w:type="dxa"/>
            <w:vMerge/>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123200" w:rsidRPr="00B35DBD" w:rsidRDefault="0012320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88"/>
        </w:trPr>
        <w:tc>
          <w:tcPr>
            <w:tcW w:w="12466" w:type="dxa"/>
            <w:gridSpan w:val="3"/>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lastRenderedPageBreak/>
              <w:t>Раздел 6. Квантовая физика</w:t>
            </w:r>
          </w:p>
        </w:tc>
        <w:tc>
          <w:tcPr>
            <w:tcW w:w="1560"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c>
          <w:tcPr>
            <w:tcW w:w="1102"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90"/>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6.1 Квантовая оптика</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jc w:val="center"/>
            </w:pPr>
            <w:r w:rsidRPr="00B35DBD">
              <w:t>2</w:t>
            </w:r>
          </w:p>
        </w:tc>
        <w:tc>
          <w:tcPr>
            <w:tcW w:w="11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01</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02</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04</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05</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07</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r>
      <w:tr w:rsidR="00B35DBD" w:rsidRPr="00B35DBD" w:rsidTr="004474AF">
        <w:trPr>
          <w:trHeight w:val="492"/>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r w:rsidRPr="00B35DBD">
              <w:t>Квантовая гипотеза Планка. Тепловое излучение. Корпускулярно-волновой дуализм</w:t>
            </w:r>
            <w:r w:rsidRPr="00B35DBD">
              <w:rPr>
                <w:b/>
              </w:rPr>
              <w:t xml:space="preserve">. </w:t>
            </w:r>
            <w:r w:rsidRPr="00B35DBD">
              <w:t xml:space="preserve">Фотоны. Гипотеза де Бройля о волновых свойствах частиц. </w:t>
            </w:r>
          </w:p>
        </w:tc>
        <w:tc>
          <w:tcPr>
            <w:tcW w:w="1560" w:type="dxa"/>
            <w:vMerge/>
            <w:tcBorders>
              <w:top w:val="nil"/>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480"/>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Соотношение неопределенностей Гейзенберга. Давление света. Химическое действие света. Опыты П.Н.Лебедева и Н.И.Вавилова. </w:t>
            </w:r>
          </w:p>
        </w:tc>
        <w:tc>
          <w:tcPr>
            <w:tcW w:w="1560" w:type="dxa"/>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780"/>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Фотоэффект. Уравнение Эйнштейна для фотоэффекта. Внешний фотоэлектрический эффект. Внутренний фотоэффект. Типы фотоэлементов.</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Применение фотоэффекта</w:t>
            </w:r>
          </w:p>
        </w:tc>
        <w:tc>
          <w:tcPr>
            <w:tcW w:w="1560" w:type="dxa"/>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17"/>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Тема 6.2 Физика атома и атомного ядра</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495"/>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Развитие</w:t>
            </w:r>
            <w:r w:rsidRPr="00B35DBD">
              <w:tab/>
              <w:t>взглядов</w:t>
            </w:r>
            <w:r w:rsidRPr="00B35DBD">
              <w:tab/>
              <w:t>на</w:t>
            </w:r>
            <w:r w:rsidRPr="00B35DBD">
              <w:tab/>
              <w:t>строение</w:t>
            </w:r>
            <w:r w:rsidRPr="00B35DBD">
              <w:tab/>
              <w:t>вещества.</w:t>
            </w:r>
            <w:r w:rsidRPr="00B35DBD">
              <w:tab/>
              <w:t>Модели</w:t>
            </w:r>
            <w:r w:rsidRPr="00B35DBD">
              <w:tab/>
              <w:t>строения</w:t>
            </w:r>
            <w:r w:rsidRPr="00B35DBD">
              <w:tab/>
              <w:t>атомного</w:t>
            </w:r>
            <w:r w:rsidRPr="00B35DBD">
              <w:tab/>
              <w:t>ядра. Закономерности в атомных спектрах водорода. Ядерная модель атома. Опыты</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Э.Резерфорда. Модель атома водорода по Н.Бору. Квантовые постулаты Бора. </w:t>
            </w:r>
          </w:p>
        </w:tc>
        <w:tc>
          <w:tcPr>
            <w:tcW w:w="1560" w:type="dxa"/>
            <w:vMerge/>
            <w:tcBorders>
              <w:top w:val="nil"/>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367"/>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vMerge w:val="restart"/>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Лазеры.Радиоактивность. Закон радиоактивного распада. Радиоактивные превращения. Способы наблюдения и регистрации заряженных частиц. Эффект Вавилова – Черенкова. </w:t>
            </w:r>
          </w:p>
        </w:tc>
        <w:tc>
          <w:tcPr>
            <w:tcW w:w="1560" w:type="dxa"/>
            <w:vMerge w:val="restart"/>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76"/>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vMerge/>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560" w:type="dxa"/>
            <w:vMerge/>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510"/>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Строение атомного ядра. Дефект массы, энергия связи и устойчивость атомных ядер. Ядерные реакции. </w:t>
            </w:r>
          </w:p>
        </w:tc>
        <w:tc>
          <w:tcPr>
            <w:tcW w:w="1560" w:type="dxa"/>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525"/>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w:t>
            </w:r>
          </w:p>
        </w:tc>
        <w:tc>
          <w:tcPr>
            <w:tcW w:w="1560" w:type="dxa"/>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566"/>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1560" w:type="dxa"/>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90"/>
        </w:trPr>
        <w:tc>
          <w:tcPr>
            <w:tcW w:w="12466" w:type="dxa"/>
            <w:gridSpan w:val="3"/>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B35DBD">
              <w:rPr>
                <w:b/>
              </w:rPr>
              <w:t>Раздел 7. Строение Вселенной</w:t>
            </w:r>
          </w:p>
        </w:tc>
        <w:tc>
          <w:tcPr>
            <w:tcW w:w="1560"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102"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90"/>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rPr>
                <w:b/>
              </w:rPr>
              <w:t xml:space="preserve">Тема 7.1 </w:t>
            </w:r>
            <w:r w:rsidRPr="00B35DBD">
              <w:t>Строение Солнечной системы</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p w:rsidR="00B35DBD" w:rsidRPr="00B35DBD" w:rsidRDefault="00B35DBD" w:rsidP="0012320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2" w:type="dxa"/>
            <w:vMerge w:val="restart"/>
            <w:tcBorders>
              <w:bottom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01</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02</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03</w:t>
            </w:r>
          </w:p>
        </w:tc>
      </w:tr>
      <w:tr w:rsidR="00B35DBD" w:rsidRPr="00B35DBD" w:rsidTr="004474AF">
        <w:trPr>
          <w:trHeight w:val="537"/>
        </w:trPr>
        <w:tc>
          <w:tcPr>
            <w:tcW w:w="2402"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Солнечная система. Планеты, их видимое движение. Малые тела солнечной системы.</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Система Земля—Луна. Солнце. Солнечная активность. Источник энергии Солнца и звёзд.</w:t>
            </w:r>
          </w:p>
        </w:tc>
        <w:tc>
          <w:tcPr>
            <w:tcW w:w="1560" w:type="dxa"/>
            <w:vMerge/>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bottom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90"/>
        </w:trPr>
        <w:tc>
          <w:tcPr>
            <w:tcW w:w="2402"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rPr>
                <w:b/>
              </w:rPr>
              <w:t xml:space="preserve">Тема 7.2 </w:t>
            </w:r>
            <w:r w:rsidRPr="00B35DBD">
              <w:t>Эволюция Вселенной</w:t>
            </w:r>
          </w:p>
        </w:tc>
        <w:tc>
          <w:tcPr>
            <w:tcW w:w="10064" w:type="dxa"/>
            <w:gridSpan w:val="2"/>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Содержание учебного материала:</w:t>
            </w:r>
          </w:p>
        </w:tc>
        <w:tc>
          <w:tcPr>
            <w:tcW w:w="1560" w:type="dxa"/>
            <w:vMerge w:val="restart"/>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val="restart"/>
            <w:tcBorders>
              <w:top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04</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05</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ОК 07</w:t>
            </w:r>
          </w:p>
        </w:tc>
      </w:tr>
      <w:tr w:rsidR="00B35DBD" w:rsidRPr="00B35DBD" w:rsidTr="004474AF">
        <w:trPr>
          <w:trHeight w:val="495"/>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Звёзды, их основные характеристики. </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 xml:space="preserve">Современные представления о происхождении и эволюции Солнца и звёзд. Этапы жизни звёзд. </w:t>
            </w:r>
          </w:p>
        </w:tc>
        <w:tc>
          <w:tcPr>
            <w:tcW w:w="1560" w:type="dxa"/>
            <w:vMerge/>
            <w:tcBorders>
              <w:top w:val="nil"/>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123200">
        <w:trPr>
          <w:trHeight w:val="465"/>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Млечный Путь — наша Галактика. Типы галактик. Радиогалактики и квазары.</w:t>
            </w:r>
          </w:p>
        </w:tc>
        <w:tc>
          <w:tcPr>
            <w:tcW w:w="1560" w:type="dxa"/>
            <w:tcBorders>
              <w:top w:val="single" w:sz="4" w:space="0" w:color="auto"/>
              <w:bottom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35DBD">
              <w:t>2</w:t>
            </w:r>
          </w:p>
        </w:tc>
        <w:tc>
          <w:tcPr>
            <w:tcW w:w="11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645"/>
        </w:trPr>
        <w:tc>
          <w:tcPr>
            <w:tcW w:w="2402" w:type="dxa"/>
            <w:vMerge/>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Вселенная. Расширение Вселенной. Закон Хаббла.</w:t>
            </w:r>
            <w:r w:rsidR="00E456E7">
              <w:t xml:space="preserve"> </w:t>
            </w:r>
            <w:r w:rsidRPr="00B35DBD">
              <w:t xml:space="preserve">Теория Большого взрыва. </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B35DBD">
              <w:t>Масштабная структура Вселенной. Метагалактика.</w:t>
            </w:r>
          </w:p>
        </w:tc>
        <w:tc>
          <w:tcPr>
            <w:tcW w:w="1560" w:type="dxa"/>
            <w:tcBorders>
              <w:top w:val="single" w:sz="4" w:space="0" w:color="auto"/>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B35DBD" w:rsidRPr="00B35DBD" w:rsidRDefault="00B35DBD" w:rsidP="00B35DBD">
            <w:pPr>
              <w:jc w:val="center"/>
            </w:pPr>
            <w:r w:rsidRPr="00B35DBD">
              <w:t>2</w:t>
            </w:r>
          </w:p>
        </w:tc>
        <w:tc>
          <w:tcPr>
            <w:tcW w:w="1102" w:type="dxa"/>
            <w:vMerge/>
            <w:tcBorders>
              <w:bottom w:val="nil"/>
            </w:tcBorders>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CD4020" w:rsidRPr="00B35DBD" w:rsidTr="004474AF">
        <w:trPr>
          <w:trHeight w:val="287"/>
        </w:trPr>
        <w:tc>
          <w:tcPr>
            <w:tcW w:w="12466" w:type="dxa"/>
            <w:gridSpan w:val="3"/>
          </w:tcPr>
          <w:p w:rsidR="00CD4020" w:rsidRPr="00B35DBD" w:rsidRDefault="00CD4020" w:rsidP="00865DE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CD4020">
              <w:rPr>
                <w:b/>
              </w:rPr>
              <w:lastRenderedPageBreak/>
              <w:t xml:space="preserve">Промежуточная аттестация: </w:t>
            </w:r>
            <w:r w:rsidR="00865DE9">
              <w:rPr>
                <w:b/>
              </w:rPr>
              <w:t>зачет с оценкой</w:t>
            </w:r>
          </w:p>
        </w:tc>
        <w:tc>
          <w:tcPr>
            <w:tcW w:w="1560" w:type="dxa"/>
          </w:tcPr>
          <w:p w:rsidR="00CD4020" w:rsidRPr="005B1D24" w:rsidRDefault="00CD402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Pr>
                <w:b/>
              </w:rPr>
              <w:t>2</w:t>
            </w:r>
          </w:p>
        </w:tc>
        <w:tc>
          <w:tcPr>
            <w:tcW w:w="1102" w:type="dxa"/>
          </w:tcPr>
          <w:p w:rsidR="00CD4020" w:rsidRPr="00B35DBD" w:rsidRDefault="00CD4020"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B35DBD" w:rsidRPr="00B35DBD" w:rsidTr="004474AF">
        <w:trPr>
          <w:trHeight w:val="290"/>
        </w:trPr>
        <w:tc>
          <w:tcPr>
            <w:tcW w:w="12466" w:type="dxa"/>
            <w:gridSpan w:val="3"/>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35DBD">
              <w:rPr>
                <w:b/>
              </w:rPr>
              <w:t>Всего:</w:t>
            </w:r>
          </w:p>
        </w:tc>
        <w:tc>
          <w:tcPr>
            <w:tcW w:w="1560" w:type="dxa"/>
          </w:tcPr>
          <w:p w:rsidR="00B35DBD" w:rsidRPr="005B1D24" w:rsidRDefault="004474AF"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5B1D24">
              <w:rPr>
                <w:b/>
              </w:rPr>
              <w:t>112</w:t>
            </w:r>
          </w:p>
        </w:tc>
        <w:tc>
          <w:tcPr>
            <w:tcW w:w="1102" w:type="dxa"/>
          </w:tcPr>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bl>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B35DBD" w:rsidRPr="00B35DBD" w:rsidSect="00E456E7">
          <w:pgSz w:w="16840" w:h="11907" w:orient="landscape"/>
          <w:pgMar w:top="568" w:right="1134" w:bottom="1418" w:left="992" w:header="709" w:footer="158" w:gutter="0"/>
          <w:cols w:space="720"/>
          <w:titlePg/>
          <w:docGrid w:linePitch="326"/>
        </w:sectP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outlineLvl w:val="0"/>
        <w:rPr>
          <w:b/>
          <w:caps/>
        </w:rPr>
      </w:pPr>
      <w:r w:rsidRPr="00B35DBD">
        <w:rPr>
          <w:b/>
          <w:caps/>
        </w:rPr>
        <w:lastRenderedPageBreak/>
        <w:t>3. условия реализации программы учебной дисциплины</w:t>
      </w:r>
    </w:p>
    <w:p w:rsidR="00B35DBD" w:rsidRPr="00B35DBD" w:rsidRDefault="00B35DBD" w:rsidP="00B35DBD">
      <w:pPr>
        <w:contextualSpacing/>
      </w:pPr>
    </w:p>
    <w:p w:rsidR="00B35DBD" w:rsidRPr="00B35DBD" w:rsidRDefault="00B35DBD" w:rsidP="00B35DBD">
      <w:pPr>
        <w:keepNext/>
        <w:keepLines/>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color w:val="FF0000"/>
        </w:rPr>
      </w:pPr>
      <w:r w:rsidRPr="00B35DBD">
        <w:rPr>
          <w:b/>
          <w:bCs/>
        </w:rPr>
        <w:t>Материально-техническое обеспечение</w:t>
      </w:r>
      <w:r w:rsidRPr="00B35DBD">
        <w:rPr>
          <w:b/>
          <w:bCs/>
          <w:color w:val="FF0000"/>
        </w:rPr>
        <w:t xml:space="preserve"> </w:t>
      </w:r>
    </w:p>
    <w:p w:rsidR="00B35DBD" w:rsidRPr="00B35DBD" w:rsidRDefault="00B35DBD" w:rsidP="00B35DBD">
      <w:pPr>
        <w:ind w:firstLine="709"/>
      </w:pPr>
      <w:r w:rsidRPr="00B35DBD">
        <w:t>В состав учебно-методического и материально-технического обеспечения программы учебной дисциплины «Физика» входят:</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B35DBD" w:rsidRPr="00B35DBD" w:rsidRDefault="00B35DBD" w:rsidP="00B3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B35DBD">
        <w:rPr>
          <w:b/>
          <w:bCs/>
        </w:rPr>
        <w:t>Оборудование учебного кабинета:</w:t>
      </w:r>
      <w:r w:rsidRPr="00B35DBD">
        <w:rPr>
          <w:bCs/>
        </w:rPr>
        <w:t xml:space="preserve"> </w:t>
      </w:r>
    </w:p>
    <w:p w:rsidR="00B35DBD" w:rsidRPr="00B35DBD" w:rsidRDefault="00B35DBD" w:rsidP="00B35DB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B35DBD">
        <w:rPr>
          <w:bCs/>
        </w:rPr>
        <w:t>посадочные места для обучающихся;</w:t>
      </w:r>
    </w:p>
    <w:p w:rsidR="00B35DBD" w:rsidRPr="00B35DBD" w:rsidRDefault="00B35DBD" w:rsidP="00B35DB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B35DBD">
        <w:rPr>
          <w:bCs/>
        </w:rPr>
        <w:t>многофункциональный комплекс преподавателя;</w:t>
      </w:r>
    </w:p>
    <w:p w:rsidR="00B35DBD" w:rsidRPr="00B35DBD" w:rsidRDefault="00B35DBD" w:rsidP="00B35DB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B35DBD">
        <w:rPr>
          <w:bCs/>
        </w:rPr>
        <w:t>наглядные пособия (комплекты учебных таблиц, плакатов, , портретов выдающихся ученых-физиков и др.);</w:t>
      </w:r>
    </w:p>
    <w:p w:rsidR="00B35DBD" w:rsidRPr="00B35DBD" w:rsidRDefault="00B35DBD" w:rsidP="00B35DBD">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B35DBD">
        <w:rPr>
          <w:bCs/>
        </w:rPr>
        <w:t>видеодемонстрации.</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B35DBD" w:rsidRPr="00B35DBD" w:rsidRDefault="00B35DBD" w:rsidP="00B35DBD">
      <w:pPr>
        <w:shd w:val="clear" w:color="auto" w:fill="FFFFFF"/>
        <w:contextualSpacing/>
        <w:rPr>
          <w:b/>
          <w:bCs/>
        </w:rPr>
      </w:pPr>
      <w:r w:rsidRPr="00B35DBD">
        <w:rPr>
          <w:b/>
          <w:bCs/>
        </w:rPr>
        <w:t xml:space="preserve">Технические средства обучения: </w:t>
      </w:r>
    </w:p>
    <w:p w:rsidR="00B35DBD" w:rsidRPr="00B35DBD" w:rsidRDefault="00B35DBD" w:rsidP="00B35DBD">
      <w:pPr>
        <w:numPr>
          <w:ilvl w:val="0"/>
          <w:numId w:val="9"/>
        </w:numPr>
        <w:ind w:hanging="436"/>
        <w:contextualSpacing/>
      </w:pPr>
      <w:r w:rsidRPr="00B35DBD">
        <w:t>компьютеры;</w:t>
      </w:r>
    </w:p>
    <w:p w:rsidR="00B35DBD" w:rsidRPr="00B35DBD" w:rsidRDefault="00B35DBD" w:rsidP="00B35DBD">
      <w:pPr>
        <w:numPr>
          <w:ilvl w:val="0"/>
          <w:numId w:val="9"/>
        </w:numPr>
        <w:ind w:hanging="436"/>
        <w:contextualSpacing/>
      </w:pPr>
      <w:r w:rsidRPr="00B35DBD">
        <w:t>мультимедиа;</w:t>
      </w:r>
    </w:p>
    <w:p w:rsidR="00B35DBD" w:rsidRPr="00B35DBD" w:rsidRDefault="00B35DBD" w:rsidP="00B35DBD">
      <w:pPr>
        <w:numPr>
          <w:ilvl w:val="0"/>
          <w:numId w:val="9"/>
        </w:numPr>
        <w:ind w:hanging="436"/>
        <w:contextualSpacing/>
      </w:pPr>
      <w:r w:rsidRPr="00B35DBD">
        <w:t>локальная сеть кабинета, интернет;</w:t>
      </w:r>
    </w:p>
    <w:p w:rsidR="00B35DBD" w:rsidRPr="00B35DBD" w:rsidRDefault="00B35DBD" w:rsidP="00B35DBD">
      <w:pPr>
        <w:numPr>
          <w:ilvl w:val="0"/>
          <w:numId w:val="9"/>
        </w:numPr>
        <w:ind w:hanging="436"/>
        <w:contextualSpacing/>
      </w:pPr>
      <w:r w:rsidRPr="00B35DBD">
        <w:t>периферийное оборудование и оргтехника.</w:t>
      </w:r>
    </w:p>
    <w:p w:rsidR="00B35DBD" w:rsidRPr="00B35DBD" w:rsidRDefault="00B35DBD" w:rsidP="00B35DBD">
      <w:pPr>
        <w:widowControl w:val="0"/>
        <w:spacing w:before="2" w:line="256" w:lineRule="auto"/>
        <w:ind w:left="720" w:right="1653"/>
        <w:contextualSpacing/>
        <w:rPr>
          <w:b/>
          <w:bCs/>
          <w:color w:val="000000"/>
          <w:spacing w:val="4"/>
          <w:w w:val="82"/>
          <w:sz w:val="28"/>
          <w:szCs w:val="28"/>
        </w:rPr>
      </w:pPr>
    </w:p>
    <w:p w:rsidR="00B35DBD" w:rsidRPr="00B35DBD" w:rsidRDefault="00B35DBD" w:rsidP="00B35DBD">
      <w:pPr>
        <w:widowControl w:val="0"/>
        <w:spacing w:before="2" w:line="256" w:lineRule="auto"/>
        <w:ind w:left="720" w:right="1653"/>
        <w:contextualSpacing/>
        <w:rPr>
          <w:b/>
          <w:bCs/>
          <w:color w:val="000000"/>
          <w:szCs w:val="28"/>
        </w:rPr>
      </w:pPr>
      <w:r w:rsidRPr="00B35DBD">
        <w:rPr>
          <w:b/>
          <w:bCs/>
          <w:color w:val="000000"/>
          <w:spacing w:val="4"/>
          <w:w w:val="82"/>
          <w:szCs w:val="28"/>
        </w:rPr>
        <w:t>О</w:t>
      </w:r>
      <w:r w:rsidRPr="00B35DBD">
        <w:rPr>
          <w:b/>
          <w:bCs/>
          <w:color w:val="000000"/>
          <w:spacing w:val="7"/>
          <w:w w:val="95"/>
          <w:szCs w:val="28"/>
        </w:rPr>
        <w:t>б</w:t>
      </w:r>
      <w:r w:rsidRPr="00B35DBD">
        <w:rPr>
          <w:b/>
          <w:bCs/>
          <w:color w:val="000000"/>
          <w:spacing w:val="7"/>
          <w:w w:val="93"/>
          <w:szCs w:val="28"/>
        </w:rPr>
        <w:t>о</w:t>
      </w:r>
      <w:r w:rsidRPr="00B35DBD">
        <w:rPr>
          <w:b/>
          <w:bCs/>
          <w:color w:val="000000"/>
          <w:spacing w:val="5"/>
          <w:w w:val="93"/>
          <w:szCs w:val="28"/>
        </w:rPr>
        <w:t>р</w:t>
      </w:r>
      <w:r w:rsidRPr="00B35DBD">
        <w:rPr>
          <w:b/>
          <w:bCs/>
          <w:color w:val="000000"/>
          <w:spacing w:val="5"/>
          <w:w w:val="94"/>
          <w:szCs w:val="28"/>
        </w:rPr>
        <w:t>у</w:t>
      </w:r>
      <w:r w:rsidRPr="00B35DBD">
        <w:rPr>
          <w:b/>
          <w:bCs/>
          <w:color w:val="000000"/>
          <w:spacing w:val="6"/>
          <w:w w:val="85"/>
          <w:szCs w:val="28"/>
        </w:rPr>
        <w:t>д</w:t>
      </w:r>
      <w:r w:rsidRPr="00B35DBD">
        <w:rPr>
          <w:b/>
          <w:bCs/>
          <w:color w:val="000000"/>
          <w:spacing w:val="6"/>
          <w:w w:val="93"/>
          <w:szCs w:val="28"/>
        </w:rPr>
        <w:t>о</w:t>
      </w:r>
      <w:r w:rsidRPr="00B35DBD">
        <w:rPr>
          <w:b/>
          <w:bCs/>
          <w:color w:val="000000"/>
          <w:spacing w:val="4"/>
          <w:w w:val="96"/>
          <w:szCs w:val="28"/>
        </w:rPr>
        <w:t>в</w:t>
      </w:r>
      <w:r w:rsidRPr="00B35DBD">
        <w:rPr>
          <w:b/>
          <w:bCs/>
          <w:color w:val="000000"/>
          <w:spacing w:val="7"/>
          <w:w w:val="94"/>
          <w:szCs w:val="28"/>
        </w:rPr>
        <w:t>ан</w:t>
      </w:r>
      <w:r w:rsidRPr="00B35DBD">
        <w:rPr>
          <w:b/>
          <w:bCs/>
          <w:color w:val="000000"/>
          <w:spacing w:val="5"/>
          <w:w w:val="93"/>
          <w:szCs w:val="28"/>
        </w:rPr>
        <w:t>и</w:t>
      </w:r>
      <w:r w:rsidRPr="00B35DBD">
        <w:rPr>
          <w:b/>
          <w:bCs/>
          <w:color w:val="000000"/>
          <w:w w:val="93"/>
          <w:szCs w:val="28"/>
        </w:rPr>
        <w:t>е</w:t>
      </w:r>
      <w:r w:rsidRPr="00B35DBD">
        <w:rPr>
          <w:b/>
          <w:bCs/>
          <w:color w:val="000000"/>
          <w:spacing w:val="6"/>
          <w:szCs w:val="28"/>
        </w:rPr>
        <w:t xml:space="preserve"> </w:t>
      </w:r>
      <w:r w:rsidRPr="00B35DBD">
        <w:rPr>
          <w:b/>
          <w:bCs/>
          <w:color w:val="000000"/>
          <w:spacing w:val="4"/>
          <w:w w:val="90"/>
          <w:szCs w:val="28"/>
        </w:rPr>
        <w:t>л</w:t>
      </w:r>
      <w:r w:rsidRPr="00B35DBD">
        <w:rPr>
          <w:b/>
          <w:bCs/>
          <w:color w:val="000000"/>
          <w:spacing w:val="6"/>
          <w:w w:val="94"/>
          <w:szCs w:val="28"/>
        </w:rPr>
        <w:t>а</w:t>
      </w:r>
      <w:r w:rsidRPr="00B35DBD">
        <w:rPr>
          <w:b/>
          <w:bCs/>
          <w:color w:val="000000"/>
          <w:spacing w:val="5"/>
          <w:w w:val="95"/>
          <w:szCs w:val="28"/>
        </w:rPr>
        <w:t>б</w:t>
      </w:r>
      <w:r w:rsidRPr="00B35DBD">
        <w:rPr>
          <w:b/>
          <w:bCs/>
          <w:color w:val="000000"/>
          <w:spacing w:val="4"/>
          <w:w w:val="93"/>
          <w:szCs w:val="28"/>
        </w:rPr>
        <w:t>о</w:t>
      </w:r>
      <w:r w:rsidRPr="00B35DBD">
        <w:rPr>
          <w:b/>
          <w:bCs/>
          <w:color w:val="000000"/>
          <w:spacing w:val="6"/>
          <w:w w:val="93"/>
          <w:szCs w:val="28"/>
        </w:rPr>
        <w:t>р</w:t>
      </w:r>
      <w:r w:rsidRPr="00B35DBD">
        <w:rPr>
          <w:b/>
          <w:bCs/>
          <w:color w:val="000000"/>
          <w:spacing w:val="8"/>
          <w:w w:val="94"/>
          <w:szCs w:val="28"/>
        </w:rPr>
        <w:t>а</w:t>
      </w:r>
      <w:r w:rsidRPr="00B35DBD">
        <w:rPr>
          <w:b/>
          <w:bCs/>
          <w:color w:val="000000"/>
          <w:spacing w:val="6"/>
          <w:w w:val="97"/>
          <w:szCs w:val="28"/>
        </w:rPr>
        <w:t>т</w:t>
      </w:r>
      <w:r w:rsidRPr="00B35DBD">
        <w:rPr>
          <w:b/>
          <w:bCs/>
          <w:color w:val="000000"/>
          <w:spacing w:val="6"/>
          <w:w w:val="93"/>
          <w:szCs w:val="28"/>
        </w:rPr>
        <w:t>о</w:t>
      </w:r>
      <w:r w:rsidRPr="00B35DBD">
        <w:rPr>
          <w:b/>
          <w:bCs/>
          <w:color w:val="000000"/>
          <w:spacing w:val="10"/>
          <w:w w:val="93"/>
          <w:szCs w:val="28"/>
        </w:rPr>
        <w:t>р</w:t>
      </w:r>
      <w:r w:rsidRPr="00B35DBD">
        <w:rPr>
          <w:b/>
          <w:bCs/>
          <w:color w:val="000000"/>
          <w:spacing w:val="5"/>
          <w:w w:val="93"/>
          <w:szCs w:val="28"/>
        </w:rPr>
        <w:t>и</w:t>
      </w:r>
      <w:r w:rsidRPr="00B35DBD">
        <w:rPr>
          <w:b/>
          <w:bCs/>
          <w:color w:val="000000"/>
          <w:w w:val="93"/>
          <w:szCs w:val="28"/>
        </w:rPr>
        <w:t>и</w:t>
      </w:r>
      <w:r w:rsidRPr="00B35DBD">
        <w:rPr>
          <w:b/>
          <w:bCs/>
          <w:color w:val="000000"/>
          <w:spacing w:val="6"/>
          <w:szCs w:val="28"/>
        </w:rPr>
        <w:t xml:space="preserve"> </w:t>
      </w:r>
      <w:r w:rsidRPr="00B35DBD">
        <w:rPr>
          <w:b/>
          <w:bCs/>
          <w:color w:val="000000"/>
          <w:w w:val="93"/>
          <w:szCs w:val="28"/>
        </w:rPr>
        <w:t>и</w:t>
      </w:r>
      <w:r w:rsidRPr="00B35DBD">
        <w:rPr>
          <w:b/>
          <w:bCs/>
          <w:color w:val="000000"/>
          <w:spacing w:val="9"/>
          <w:szCs w:val="28"/>
        </w:rPr>
        <w:t xml:space="preserve"> </w:t>
      </w:r>
      <w:r w:rsidRPr="00B35DBD">
        <w:rPr>
          <w:b/>
          <w:bCs/>
          <w:color w:val="000000"/>
          <w:spacing w:val="3"/>
          <w:w w:val="93"/>
          <w:szCs w:val="28"/>
        </w:rPr>
        <w:t>р</w:t>
      </w:r>
      <w:r w:rsidRPr="00B35DBD">
        <w:rPr>
          <w:b/>
          <w:bCs/>
          <w:color w:val="000000"/>
          <w:spacing w:val="4"/>
          <w:w w:val="94"/>
          <w:szCs w:val="28"/>
        </w:rPr>
        <w:t>а</w:t>
      </w:r>
      <w:r w:rsidRPr="00B35DBD">
        <w:rPr>
          <w:b/>
          <w:bCs/>
          <w:color w:val="000000"/>
          <w:spacing w:val="7"/>
          <w:w w:val="95"/>
          <w:szCs w:val="28"/>
        </w:rPr>
        <w:t>б</w:t>
      </w:r>
      <w:r w:rsidRPr="00B35DBD">
        <w:rPr>
          <w:b/>
          <w:bCs/>
          <w:color w:val="000000"/>
          <w:spacing w:val="7"/>
          <w:w w:val="93"/>
          <w:szCs w:val="28"/>
        </w:rPr>
        <w:t>о</w:t>
      </w:r>
      <w:r w:rsidRPr="00B35DBD">
        <w:rPr>
          <w:b/>
          <w:bCs/>
          <w:color w:val="000000"/>
          <w:spacing w:val="5"/>
          <w:w w:val="96"/>
          <w:szCs w:val="28"/>
        </w:rPr>
        <w:t>ч</w:t>
      </w:r>
      <w:r w:rsidRPr="00B35DBD">
        <w:rPr>
          <w:b/>
          <w:bCs/>
          <w:color w:val="000000"/>
          <w:spacing w:val="5"/>
          <w:w w:val="93"/>
          <w:szCs w:val="28"/>
        </w:rPr>
        <w:t>и</w:t>
      </w:r>
      <w:r w:rsidRPr="00B35DBD">
        <w:rPr>
          <w:b/>
          <w:bCs/>
          <w:color w:val="000000"/>
          <w:spacing w:val="1"/>
          <w:w w:val="97"/>
          <w:szCs w:val="28"/>
        </w:rPr>
        <w:t>х</w:t>
      </w:r>
      <w:r w:rsidRPr="00B35DBD">
        <w:rPr>
          <w:b/>
          <w:bCs/>
          <w:color w:val="000000"/>
          <w:spacing w:val="5"/>
          <w:szCs w:val="28"/>
        </w:rPr>
        <w:t xml:space="preserve"> </w:t>
      </w:r>
      <w:r w:rsidRPr="00B35DBD">
        <w:rPr>
          <w:b/>
          <w:bCs/>
          <w:color w:val="000000"/>
          <w:spacing w:val="6"/>
          <w:w w:val="80"/>
          <w:szCs w:val="28"/>
        </w:rPr>
        <w:t>м</w:t>
      </w:r>
      <w:r w:rsidRPr="00B35DBD">
        <w:rPr>
          <w:b/>
          <w:bCs/>
          <w:color w:val="000000"/>
          <w:spacing w:val="6"/>
          <w:w w:val="93"/>
          <w:szCs w:val="28"/>
        </w:rPr>
        <w:t>е</w:t>
      </w:r>
      <w:r w:rsidRPr="00B35DBD">
        <w:rPr>
          <w:b/>
          <w:bCs/>
          <w:color w:val="000000"/>
          <w:spacing w:val="5"/>
          <w:w w:val="104"/>
          <w:szCs w:val="28"/>
        </w:rPr>
        <w:t>с</w:t>
      </w:r>
      <w:r w:rsidRPr="00B35DBD">
        <w:rPr>
          <w:b/>
          <w:bCs/>
          <w:color w:val="000000"/>
          <w:w w:val="97"/>
          <w:szCs w:val="28"/>
        </w:rPr>
        <w:t>т</w:t>
      </w:r>
      <w:r w:rsidRPr="00B35DBD">
        <w:rPr>
          <w:b/>
          <w:bCs/>
          <w:color w:val="000000"/>
          <w:spacing w:val="8"/>
          <w:szCs w:val="28"/>
        </w:rPr>
        <w:t xml:space="preserve"> </w:t>
      </w:r>
      <w:r w:rsidRPr="00B35DBD">
        <w:rPr>
          <w:b/>
          <w:bCs/>
          <w:color w:val="000000"/>
          <w:spacing w:val="4"/>
          <w:w w:val="90"/>
          <w:szCs w:val="28"/>
        </w:rPr>
        <w:t>л</w:t>
      </w:r>
      <w:r w:rsidRPr="00B35DBD">
        <w:rPr>
          <w:b/>
          <w:bCs/>
          <w:color w:val="000000"/>
          <w:spacing w:val="6"/>
          <w:w w:val="94"/>
          <w:szCs w:val="28"/>
        </w:rPr>
        <w:t>а</w:t>
      </w:r>
      <w:r w:rsidRPr="00B35DBD">
        <w:rPr>
          <w:b/>
          <w:bCs/>
          <w:color w:val="000000"/>
          <w:spacing w:val="5"/>
          <w:w w:val="95"/>
          <w:szCs w:val="28"/>
        </w:rPr>
        <w:t>б</w:t>
      </w:r>
      <w:r w:rsidRPr="00B35DBD">
        <w:rPr>
          <w:b/>
          <w:bCs/>
          <w:color w:val="000000"/>
          <w:spacing w:val="7"/>
          <w:w w:val="93"/>
          <w:szCs w:val="28"/>
        </w:rPr>
        <w:t>о</w:t>
      </w:r>
      <w:r w:rsidRPr="00B35DBD">
        <w:rPr>
          <w:b/>
          <w:bCs/>
          <w:color w:val="000000"/>
          <w:spacing w:val="5"/>
          <w:w w:val="93"/>
          <w:szCs w:val="28"/>
        </w:rPr>
        <w:t>р</w:t>
      </w:r>
      <w:r w:rsidRPr="00B35DBD">
        <w:rPr>
          <w:b/>
          <w:bCs/>
          <w:color w:val="000000"/>
          <w:spacing w:val="4"/>
          <w:w w:val="94"/>
          <w:szCs w:val="28"/>
        </w:rPr>
        <w:t>а</w:t>
      </w:r>
      <w:r w:rsidRPr="00B35DBD">
        <w:rPr>
          <w:b/>
          <w:bCs/>
          <w:color w:val="000000"/>
          <w:spacing w:val="6"/>
          <w:w w:val="97"/>
          <w:szCs w:val="28"/>
        </w:rPr>
        <w:t>т</w:t>
      </w:r>
      <w:r w:rsidRPr="00B35DBD">
        <w:rPr>
          <w:b/>
          <w:bCs/>
          <w:color w:val="000000"/>
          <w:spacing w:val="7"/>
          <w:w w:val="93"/>
          <w:szCs w:val="28"/>
        </w:rPr>
        <w:t>ор</w:t>
      </w:r>
      <w:r w:rsidRPr="00B35DBD">
        <w:rPr>
          <w:b/>
          <w:bCs/>
          <w:color w:val="000000"/>
          <w:spacing w:val="3"/>
          <w:w w:val="93"/>
          <w:szCs w:val="28"/>
        </w:rPr>
        <w:t>и</w:t>
      </w:r>
      <w:r w:rsidRPr="00B35DBD">
        <w:rPr>
          <w:b/>
          <w:bCs/>
          <w:color w:val="000000"/>
          <w:spacing w:val="6"/>
          <w:w w:val="93"/>
          <w:szCs w:val="28"/>
        </w:rPr>
        <w:t>и</w:t>
      </w:r>
      <w:r w:rsidRPr="00B35DBD">
        <w:rPr>
          <w:b/>
          <w:bCs/>
          <w:color w:val="000000"/>
          <w:w w:val="107"/>
          <w:szCs w:val="28"/>
        </w:rPr>
        <w:t>:</w:t>
      </w:r>
      <w:r w:rsidRPr="00B35DBD">
        <w:rPr>
          <w:b/>
          <w:bCs/>
          <w:color w:val="000000"/>
          <w:szCs w:val="28"/>
        </w:rPr>
        <w:t xml:space="preserve"> </w:t>
      </w:r>
    </w:p>
    <w:p w:rsidR="00B35DBD" w:rsidRPr="00B35DBD" w:rsidRDefault="00B35DBD" w:rsidP="00B35DBD">
      <w:pPr>
        <w:widowControl w:val="0"/>
        <w:spacing w:before="2" w:line="256" w:lineRule="auto"/>
        <w:ind w:left="720" w:right="1653"/>
        <w:contextualSpacing/>
        <w:rPr>
          <w:color w:val="000000"/>
          <w:szCs w:val="28"/>
        </w:rPr>
      </w:pPr>
      <w:r w:rsidRPr="00B35DBD">
        <w:rPr>
          <w:color w:val="000000"/>
          <w:w w:val="99"/>
          <w:szCs w:val="28"/>
        </w:rPr>
        <w:t>1</w:t>
      </w:r>
      <w:r w:rsidRPr="00B35DBD">
        <w:rPr>
          <w:color w:val="000000"/>
          <w:spacing w:val="1"/>
          <w:w w:val="117"/>
          <w:szCs w:val="28"/>
        </w:rPr>
        <w:t>.</w:t>
      </w:r>
      <w:r w:rsidRPr="00B35DBD">
        <w:rPr>
          <w:color w:val="000000"/>
          <w:spacing w:val="-2"/>
          <w:w w:val="103"/>
          <w:szCs w:val="28"/>
        </w:rPr>
        <w:t>К</w:t>
      </w:r>
      <w:r w:rsidRPr="00B35DBD">
        <w:rPr>
          <w:color w:val="000000"/>
          <w:w w:val="95"/>
          <w:szCs w:val="28"/>
        </w:rPr>
        <w:t>о</w:t>
      </w:r>
      <w:r w:rsidRPr="00B35DBD">
        <w:rPr>
          <w:color w:val="000000"/>
          <w:spacing w:val="1"/>
          <w:w w:val="84"/>
          <w:szCs w:val="28"/>
        </w:rPr>
        <w:t>м</w:t>
      </w:r>
      <w:r w:rsidRPr="00B35DBD">
        <w:rPr>
          <w:color w:val="000000"/>
          <w:w w:val="96"/>
          <w:szCs w:val="28"/>
        </w:rPr>
        <w:t>п</w:t>
      </w:r>
      <w:r w:rsidRPr="00B35DBD">
        <w:rPr>
          <w:color w:val="000000"/>
          <w:spacing w:val="-1"/>
          <w:w w:val="93"/>
          <w:szCs w:val="28"/>
        </w:rPr>
        <w:t>л</w:t>
      </w:r>
      <w:r w:rsidRPr="00B35DBD">
        <w:rPr>
          <w:color w:val="000000"/>
          <w:w w:val="94"/>
          <w:szCs w:val="28"/>
        </w:rPr>
        <w:t>е</w:t>
      </w:r>
      <w:r w:rsidRPr="00B35DBD">
        <w:rPr>
          <w:color w:val="000000"/>
          <w:w w:val="99"/>
          <w:szCs w:val="28"/>
        </w:rPr>
        <w:t>к</w:t>
      </w:r>
      <w:r w:rsidRPr="00B35DBD">
        <w:rPr>
          <w:color w:val="000000"/>
          <w:w w:val="98"/>
          <w:szCs w:val="28"/>
        </w:rPr>
        <w:t>т</w:t>
      </w:r>
      <w:r w:rsidRPr="00B35DBD">
        <w:rPr>
          <w:color w:val="000000"/>
          <w:spacing w:val="2"/>
          <w:szCs w:val="28"/>
        </w:rPr>
        <w:t xml:space="preserve"> </w:t>
      </w:r>
      <w:r w:rsidRPr="00B35DBD">
        <w:rPr>
          <w:color w:val="000000"/>
          <w:w w:val="98"/>
          <w:szCs w:val="28"/>
        </w:rPr>
        <w:t>у</w:t>
      </w:r>
      <w:r w:rsidRPr="00B35DBD">
        <w:rPr>
          <w:color w:val="000000"/>
          <w:szCs w:val="28"/>
        </w:rPr>
        <w:t>ч</w:t>
      </w:r>
      <w:r w:rsidRPr="00B35DBD">
        <w:rPr>
          <w:color w:val="000000"/>
          <w:w w:val="94"/>
          <w:szCs w:val="28"/>
        </w:rPr>
        <w:t>е</w:t>
      </w:r>
      <w:r w:rsidRPr="00B35DBD">
        <w:rPr>
          <w:color w:val="000000"/>
          <w:w w:val="95"/>
          <w:szCs w:val="28"/>
        </w:rPr>
        <w:t>б</w:t>
      </w:r>
      <w:r w:rsidRPr="00B35DBD">
        <w:rPr>
          <w:color w:val="000000"/>
          <w:spacing w:val="-1"/>
          <w:w w:val="95"/>
          <w:szCs w:val="28"/>
        </w:rPr>
        <w:t>н</w:t>
      </w:r>
      <w:r w:rsidRPr="00B35DBD">
        <w:rPr>
          <w:color w:val="000000"/>
          <w:w w:val="95"/>
          <w:szCs w:val="28"/>
        </w:rPr>
        <w:t>о</w:t>
      </w:r>
      <w:r w:rsidRPr="00B35DBD">
        <w:rPr>
          <w:color w:val="000000"/>
          <w:w w:val="115"/>
          <w:szCs w:val="28"/>
        </w:rPr>
        <w:t>-</w:t>
      </w:r>
      <w:r w:rsidRPr="00B35DBD">
        <w:rPr>
          <w:color w:val="000000"/>
          <w:spacing w:val="-2"/>
          <w:w w:val="95"/>
          <w:szCs w:val="28"/>
        </w:rPr>
        <w:t>н</w:t>
      </w:r>
      <w:r w:rsidRPr="00B35DBD">
        <w:rPr>
          <w:color w:val="000000"/>
          <w:w w:val="96"/>
          <w:szCs w:val="28"/>
        </w:rPr>
        <w:t>а</w:t>
      </w:r>
      <w:r w:rsidRPr="00B35DBD">
        <w:rPr>
          <w:color w:val="000000"/>
          <w:w w:val="107"/>
          <w:szCs w:val="28"/>
        </w:rPr>
        <w:t>г</w:t>
      </w:r>
      <w:r w:rsidRPr="00B35DBD">
        <w:rPr>
          <w:color w:val="000000"/>
          <w:w w:val="93"/>
          <w:szCs w:val="28"/>
        </w:rPr>
        <w:t>л</w:t>
      </w:r>
      <w:r w:rsidRPr="00B35DBD">
        <w:rPr>
          <w:color w:val="000000"/>
          <w:w w:val="99"/>
          <w:szCs w:val="28"/>
        </w:rPr>
        <w:t>я</w:t>
      </w:r>
      <w:r w:rsidRPr="00B35DBD">
        <w:rPr>
          <w:color w:val="000000"/>
          <w:w w:val="88"/>
          <w:szCs w:val="28"/>
        </w:rPr>
        <w:t>д</w:t>
      </w:r>
      <w:r w:rsidRPr="00B35DBD">
        <w:rPr>
          <w:color w:val="000000"/>
          <w:w w:val="95"/>
          <w:szCs w:val="28"/>
        </w:rPr>
        <w:t>н</w:t>
      </w:r>
      <w:r w:rsidRPr="00B35DBD">
        <w:rPr>
          <w:color w:val="000000"/>
          <w:w w:val="92"/>
          <w:szCs w:val="28"/>
        </w:rPr>
        <w:t>ы</w:t>
      </w:r>
      <w:r w:rsidRPr="00B35DBD">
        <w:rPr>
          <w:color w:val="000000"/>
          <w:spacing w:val="-1"/>
          <w:w w:val="102"/>
          <w:szCs w:val="28"/>
        </w:rPr>
        <w:t>х</w:t>
      </w:r>
      <w:r w:rsidRPr="00B35DBD">
        <w:rPr>
          <w:color w:val="000000"/>
          <w:szCs w:val="28"/>
        </w:rPr>
        <w:t xml:space="preserve"> </w:t>
      </w:r>
      <w:r w:rsidRPr="00B35DBD">
        <w:rPr>
          <w:color w:val="000000"/>
          <w:w w:val="96"/>
          <w:szCs w:val="28"/>
        </w:rPr>
        <w:t>п</w:t>
      </w:r>
      <w:r w:rsidRPr="00B35DBD">
        <w:rPr>
          <w:color w:val="000000"/>
          <w:w w:val="95"/>
          <w:szCs w:val="28"/>
        </w:rPr>
        <w:t>о</w:t>
      </w:r>
      <w:r w:rsidRPr="00B35DBD">
        <w:rPr>
          <w:color w:val="000000"/>
          <w:spacing w:val="-1"/>
          <w:w w:val="103"/>
          <w:szCs w:val="28"/>
        </w:rPr>
        <w:t>с</w:t>
      </w:r>
      <w:r w:rsidRPr="00B35DBD">
        <w:rPr>
          <w:color w:val="000000"/>
          <w:w w:val="95"/>
          <w:szCs w:val="28"/>
        </w:rPr>
        <w:t>об</w:t>
      </w:r>
      <w:r w:rsidRPr="00B35DBD">
        <w:rPr>
          <w:color w:val="000000"/>
          <w:w w:val="96"/>
          <w:szCs w:val="28"/>
        </w:rPr>
        <w:t>и</w:t>
      </w:r>
      <w:r w:rsidRPr="00B35DBD">
        <w:rPr>
          <w:color w:val="000000"/>
          <w:spacing w:val="-1"/>
          <w:w w:val="96"/>
          <w:szCs w:val="28"/>
        </w:rPr>
        <w:t>й</w:t>
      </w:r>
      <w:r w:rsidRPr="00B35DBD">
        <w:rPr>
          <w:color w:val="000000"/>
          <w:w w:val="111"/>
          <w:szCs w:val="28"/>
        </w:rPr>
        <w:t>:</w:t>
      </w:r>
    </w:p>
    <w:p w:rsidR="00B35DBD" w:rsidRPr="00B35DBD" w:rsidRDefault="00B35DBD" w:rsidP="00B35DBD">
      <w:pPr>
        <w:numPr>
          <w:ilvl w:val="0"/>
          <w:numId w:val="28"/>
        </w:numPr>
        <w:contextualSpacing/>
      </w:pPr>
      <w:r w:rsidRPr="00B35DBD">
        <w:t>Динамометр демонстрационный;</w:t>
      </w:r>
    </w:p>
    <w:p w:rsidR="00B35DBD" w:rsidRPr="00B35DBD" w:rsidRDefault="00B35DBD" w:rsidP="00B35DBD">
      <w:pPr>
        <w:numPr>
          <w:ilvl w:val="0"/>
          <w:numId w:val="28"/>
        </w:numPr>
        <w:contextualSpacing/>
      </w:pPr>
      <w:r w:rsidRPr="00B35DBD">
        <w:t>Амперметр лабораторный;</w:t>
      </w:r>
    </w:p>
    <w:p w:rsidR="00B35DBD" w:rsidRPr="00B35DBD" w:rsidRDefault="00B35DBD" w:rsidP="00B35DBD">
      <w:pPr>
        <w:numPr>
          <w:ilvl w:val="0"/>
          <w:numId w:val="28"/>
        </w:numPr>
        <w:contextualSpacing/>
      </w:pPr>
      <w:r w:rsidRPr="00B35DBD">
        <w:t xml:space="preserve">Вольтметр лабораторный; </w:t>
      </w:r>
    </w:p>
    <w:p w:rsidR="00B35DBD" w:rsidRPr="00B35DBD" w:rsidRDefault="00B35DBD" w:rsidP="00B35DBD">
      <w:pPr>
        <w:numPr>
          <w:ilvl w:val="0"/>
          <w:numId w:val="28"/>
        </w:numPr>
        <w:contextualSpacing/>
      </w:pPr>
      <w:r w:rsidRPr="00B35DBD">
        <w:t>Термометр лабораторный;</w:t>
      </w:r>
    </w:p>
    <w:p w:rsidR="00B35DBD" w:rsidRPr="00B35DBD" w:rsidRDefault="00B35DBD" w:rsidP="00B35DBD">
      <w:pPr>
        <w:numPr>
          <w:ilvl w:val="0"/>
          <w:numId w:val="28"/>
        </w:numPr>
        <w:contextualSpacing/>
      </w:pPr>
      <w:r w:rsidRPr="00B35DBD">
        <w:t>Набор тел равного объема;</w:t>
      </w:r>
    </w:p>
    <w:p w:rsidR="00B35DBD" w:rsidRPr="00B35DBD" w:rsidRDefault="00B35DBD" w:rsidP="00B35DBD">
      <w:pPr>
        <w:numPr>
          <w:ilvl w:val="0"/>
          <w:numId w:val="28"/>
        </w:numPr>
        <w:contextualSpacing/>
        <w:rPr>
          <w:color w:val="000000"/>
          <w:szCs w:val="28"/>
        </w:rPr>
      </w:pPr>
      <w:r w:rsidRPr="00B35DBD">
        <w:t>Набор тел равной массы.</w:t>
      </w:r>
    </w:p>
    <w:p w:rsidR="00B35DBD" w:rsidRPr="00B35DBD" w:rsidRDefault="00B35DBD" w:rsidP="00B35DBD">
      <w:pPr>
        <w:contextualSpacing/>
        <w:rPr>
          <w:b/>
        </w:rPr>
      </w:pPr>
    </w:p>
    <w:p w:rsidR="00B35DBD" w:rsidRPr="00B35DBD" w:rsidRDefault="00B35DBD" w:rsidP="00B35DBD">
      <w:pPr>
        <w:contextualSpacing/>
        <w:rPr>
          <w:b/>
        </w:rPr>
      </w:pPr>
    </w:p>
    <w:p w:rsidR="00B35DBD" w:rsidRPr="00B35DBD" w:rsidRDefault="00B35DBD" w:rsidP="00B35DB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b/>
        </w:rPr>
      </w:pPr>
      <w:r w:rsidRPr="00B35DBD">
        <w:rPr>
          <w:b/>
        </w:rPr>
        <w:t>3.2. Информационное обеспечение обучения</w:t>
      </w:r>
    </w:p>
    <w:p w:rsidR="00B35DBD" w:rsidRPr="00B35DBD" w:rsidRDefault="00B35DBD" w:rsidP="00B3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B35DBD">
        <w:rPr>
          <w:b/>
          <w:bCs/>
          <w:color w:val="000000"/>
        </w:rPr>
        <w:t>3.2.1. Основные печатные издания</w:t>
      </w:r>
    </w:p>
    <w:p w:rsidR="00B35DBD" w:rsidRPr="00B35DBD" w:rsidRDefault="00B35DBD" w:rsidP="00B35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4"/>
        <w:jc w:val="both"/>
        <w:rPr>
          <w:sz w:val="18"/>
        </w:rPr>
      </w:pPr>
    </w:p>
    <w:p w:rsidR="00B35DBD" w:rsidRPr="00B35DBD" w:rsidRDefault="00B35DBD" w:rsidP="00B35DBD">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B35DBD">
        <w:t xml:space="preserve"> Мякишев, Г. Я., Буховцев, Б. Б., Сотский, Н. Н. / Под ред. Парфентьевой Н. А. Физика. Учебник для 10 кл. – М.: Издательство «Просвещение», 2019. </w:t>
      </w:r>
    </w:p>
    <w:p w:rsidR="00B35DBD" w:rsidRPr="00B35DBD" w:rsidRDefault="00B35DBD" w:rsidP="00B35DBD">
      <w:pPr>
        <w:widowControl w:val="0"/>
        <w:numPr>
          <w:ilvl w:val="0"/>
          <w:numId w:val="13"/>
        </w:numPr>
        <w:ind w:left="0" w:firstLine="709"/>
        <w:jc w:val="both"/>
      </w:pPr>
      <w:r w:rsidRPr="00B35DBD">
        <w:t>Мякишев, Г. Я., Буховцев, Б. Б., Чаругин, В.М. / Под ред. Парфентьевой Н. А. Физика. Учебник для 11 кл. – М.: Издательство «Просвещение», 2019.</w:t>
      </w:r>
    </w:p>
    <w:p w:rsidR="00B35DBD" w:rsidRPr="00B35DBD" w:rsidRDefault="00B35DBD" w:rsidP="00B35DBD">
      <w:pPr>
        <w:widowControl w:val="0"/>
        <w:numPr>
          <w:ilvl w:val="0"/>
          <w:numId w:val="13"/>
        </w:numPr>
        <w:ind w:left="0" w:firstLine="709"/>
        <w:jc w:val="both"/>
      </w:pPr>
      <w:r w:rsidRPr="00B35DBD">
        <w:t xml:space="preserve">Дмитриева В.Ф. Физика для профессий и специальностей технического профиля: учебник для образовательных учреждений начального и среднего профессионального образования – М.: Издательский центр "Академия", 2021. </w:t>
      </w:r>
    </w:p>
    <w:p w:rsidR="00B35DBD" w:rsidRPr="00B35DBD" w:rsidRDefault="00B35DBD" w:rsidP="00B35DBD">
      <w:pPr>
        <w:ind w:left="360" w:hanging="360"/>
        <w:contextualSpacing/>
        <w:jc w:val="both"/>
        <w:rPr>
          <w:b/>
          <w:iCs/>
          <w:color w:val="000000"/>
          <w:spacing w:val="-1"/>
        </w:rPr>
      </w:pPr>
    </w:p>
    <w:p w:rsidR="00B35DBD" w:rsidRPr="00B35DBD" w:rsidRDefault="00B35DBD" w:rsidP="00B35DBD">
      <w:pPr>
        <w:ind w:left="360" w:hanging="360"/>
        <w:contextualSpacing/>
        <w:jc w:val="both"/>
      </w:pPr>
      <w:r w:rsidRPr="00B35DBD">
        <w:rPr>
          <w:b/>
          <w:iCs/>
          <w:color w:val="000000"/>
          <w:spacing w:val="-1"/>
        </w:rPr>
        <w:t>3.2.2. Дополнительная литература</w:t>
      </w:r>
      <w:r w:rsidRPr="00B35DBD">
        <w:t xml:space="preserve"> </w:t>
      </w:r>
    </w:p>
    <w:p w:rsidR="00B35DBD" w:rsidRPr="00B35DBD" w:rsidRDefault="00B35DBD" w:rsidP="00B35DBD">
      <w:pPr>
        <w:numPr>
          <w:ilvl w:val="0"/>
          <w:numId w:val="29"/>
        </w:numPr>
        <w:ind w:firstLine="709"/>
        <w:contextualSpacing/>
        <w:jc w:val="both"/>
      </w:pPr>
      <w:r w:rsidRPr="00B35DBD">
        <w:t xml:space="preserve">Дмитриева В.Ф. Физика для профессий и специальностей технического профиля. Методическое рекомендации: методическое пособие для образовательных учреждений начального и среднего профессионального образования – М.: Издательский центр "Академия", 2018. </w:t>
      </w:r>
    </w:p>
    <w:p w:rsidR="00B35DBD" w:rsidRPr="00B35DBD" w:rsidRDefault="00B35DBD" w:rsidP="00B35DBD">
      <w:pPr>
        <w:numPr>
          <w:ilvl w:val="0"/>
          <w:numId w:val="29"/>
        </w:numPr>
        <w:ind w:firstLine="709"/>
        <w:contextualSpacing/>
        <w:jc w:val="both"/>
      </w:pPr>
      <w:r w:rsidRPr="00B35DBD">
        <w:t xml:space="preserve">Дмитриева В.Ф. Физика для профессий и специальностей технического профиля. Сборник задач: учебное пособие для образовательных учреждений начального и среднего профессионального образования – М.: Издательский центр "Академия", 2018. </w:t>
      </w:r>
    </w:p>
    <w:p w:rsidR="00B35DBD" w:rsidRPr="00B35DBD" w:rsidRDefault="00B35DBD" w:rsidP="00B35DBD">
      <w:pPr>
        <w:numPr>
          <w:ilvl w:val="0"/>
          <w:numId w:val="29"/>
        </w:numPr>
        <w:ind w:firstLine="709"/>
        <w:contextualSpacing/>
        <w:jc w:val="both"/>
      </w:pPr>
      <w:r w:rsidRPr="00B35DBD">
        <w:t xml:space="preserve">Дмитриева В.Ф. Физика для профессий и специальностей технического профиля. Контрольные материалы: учебные пособия для учреждений начального и среднего профессионального образования/В.Ф.Дмитриева, Л.И.Васильев. – М.: Издательский центр "Академия", 2018. </w:t>
      </w:r>
    </w:p>
    <w:p w:rsidR="00B35DBD" w:rsidRPr="00B35DBD" w:rsidRDefault="00B35DBD" w:rsidP="00B35DBD">
      <w:pPr>
        <w:numPr>
          <w:ilvl w:val="2"/>
          <w:numId w:val="13"/>
        </w:numPr>
        <w:ind w:left="0" w:firstLine="0"/>
        <w:contextualSpacing/>
        <w:jc w:val="both"/>
        <w:rPr>
          <w:b/>
        </w:rPr>
      </w:pPr>
      <w:r w:rsidRPr="00B35DBD">
        <w:lastRenderedPageBreak/>
        <w:t xml:space="preserve">Дмитриева В.Ф. Физика для профессий и специальностей технического профиля. Лабораторный практикум: учебные пособия для учреждений начального и среднего профессионального образования/В.Ф.Дмитриева, А.В.Коржуев, О.В.Муртазина. – М.: Издательский центр "Академия", 2018. </w:t>
      </w:r>
    </w:p>
    <w:p w:rsidR="00B35DBD" w:rsidRPr="00B35DBD" w:rsidRDefault="00B35DBD" w:rsidP="00B35DBD">
      <w:pPr>
        <w:contextualSpacing/>
        <w:jc w:val="both"/>
        <w:rPr>
          <w:b/>
        </w:rPr>
      </w:pPr>
    </w:p>
    <w:p w:rsidR="00B35DBD" w:rsidRPr="00B35DBD" w:rsidRDefault="00B35DBD" w:rsidP="00B35DBD">
      <w:pPr>
        <w:numPr>
          <w:ilvl w:val="2"/>
          <w:numId w:val="13"/>
        </w:numPr>
        <w:ind w:left="0" w:firstLine="0"/>
        <w:contextualSpacing/>
        <w:jc w:val="both"/>
        <w:rPr>
          <w:b/>
        </w:rPr>
      </w:pPr>
      <w:r w:rsidRPr="00B35DBD">
        <w:rPr>
          <w:b/>
        </w:rPr>
        <w:t>Интернет-ресурсы:</w:t>
      </w:r>
    </w:p>
    <w:p w:rsidR="00B35DBD" w:rsidRPr="00B35DBD" w:rsidRDefault="00B35DBD" w:rsidP="00B35DBD">
      <w:pPr>
        <w:tabs>
          <w:tab w:val="left" w:pos="1010"/>
        </w:tabs>
        <w:jc w:val="both"/>
        <w:rPr>
          <w:spacing w:val="10"/>
        </w:rPr>
      </w:pPr>
      <w:r w:rsidRPr="00B35DBD">
        <w:t xml:space="preserve">  </w:t>
      </w:r>
      <w:hyperlink r:id="rId12" w:history="1">
        <w:r w:rsidRPr="00B35DBD">
          <w:rPr>
            <w:rFonts w:ascii="Verdana" w:hAnsi="Verdana"/>
            <w:color w:val="0000CC"/>
            <w:spacing w:val="10"/>
            <w:u w:val="single"/>
          </w:rPr>
          <w:t>https://ibooks.ru/</w:t>
        </w:r>
      </w:hyperlink>
    </w:p>
    <w:p w:rsidR="00B35DBD" w:rsidRPr="00B35DBD" w:rsidRDefault="00FB1DC9" w:rsidP="00B35DBD">
      <w:pPr>
        <w:tabs>
          <w:tab w:val="left" w:pos="1010"/>
        </w:tabs>
        <w:ind w:left="142"/>
        <w:jc w:val="both"/>
        <w:rPr>
          <w:spacing w:val="10"/>
        </w:rPr>
      </w:pPr>
      <w:hyperlink r:id="rId13" w:history="1">
        <w:r w:rsidR="00B35DBD" w:rsidRPr="00B35DBD">
          <w:rPr>
            <w:rFonts w:ascii="Verdana" w:hAnsi="Verdana"/>
            <w:color w:val="0000CC"/>
            <w:spacing w:val="10"/>
            <w:u w:val="single"/>
          </w:rPr>
          <w:t>https://rusneb.ru/</w:t>
        </w:r>
      </w:hyperlink>
    </w:p>
    <w:p w:rsidR="00B35DBD" w:rsidRPr="00B35DBD" w:rsidRDefault="00FB1DC9" w:rsidP="00B35DBD">
      <w:pPr>
        <w:ind w:left="142"/>
        <w:jc w:val="both"/>
        <w:rPr>
          <w:rFonts w:eastAsia="Calibri"/>
          <w:iCs/>
          <w:lang w:eastAsia="en-US"/>
        </w:rPr>
      </w:pPr>
      <w:hyperlink r:id="rId14" w:history="1">
        <w:r w:rsidR="00B35DBD" w:rsidRPr="00B35DBD">
          <w:rPr>
            <w:rFonts w:eastAsia="Calibri"/>
            <w:iCs/>
            <w:color w:val="0000CC"/>
            <w:u w:val="single"/>
            <w:lang w:val="en-US" w:eastAsia="en-US"/>
          </w:rPr>
          <w:t>http</w:t>
        </w:r>
        <w:r w:rsidR="00B35DBD" w:rsidRPr="00B35DBD">
          <w:rPr>
            <w:rFonts w:eastAsia="Calibri"/>
            <w:iCs/>
            <w:color w:val="0000CC"/>
            <w:u w:val="single"/>
            <w:lang w:eastAsia="en-US"/>
          </w:rPr>
          <w:t>://</w:t>
        </w:r>
        <w:r w:rsidR="00B35DBD" w:rsidRPr="00B35DBD">
          <w:rPr>
            <w:rFonts w:eastAsia="Calibri"/>
            <w:iCs/>
            <w:color w:val="0000CC"/>
            <w:u w:val="single"/>
            <w:lang w:val="en-US" w:eastAsia="en-US"/>
          </w:rPr>
          <w:t>www</w:t>
        </w:r>
        <w:r w:rsidR="00B35DBD" w:rsidRPr="00B35DBD">
          <w:rPr>
            <w:rFonts w:eastAsia="Calibri"/>
            <w:iCs/>
            <w:color w:val="0000CC"/>
            <w:u w:val="single"/>
            <w:lang w:eastAsia="en-US"/>
          </w:rPr>
          <w:t>.</w:t>
        </w:r>
        <w:r w:rsidR="00B35DBD" w:rsidRPr="00B35DBD">
          <w:rPr>
            <w:rFonts w:eastAsia="Calibri"/>
            <w:iCs/>
            <w:color w:val="0000CC"/>
            <w:u w:val="single"/>
            <w:lang w:val="en-US" w:eastAsia="en-US"/>
          </w:rPr>
          <w:t>polnaja</w:t>
        </w:r>
        <w:r w:rsidR="00B35DBD" w:rsidRPr="00B35DBD">
          <w:rPr>
            <w:rFonts w:eastAsia="Calibri"/>
            <w:iCs/>
            <w:color w:val="0000CC"/>
            <w:u w:val="single"/>
            <w:lang w:eastAsia="en-US"/>
          </w:rPr>
          <w:t>-</w:t>
        </w:r>
        <w:r w:rsidR="00B35DBD" w:rsidRPr="00B35DBD">
          <w:rPr>
            <w:rFonts w:eastAsia="Calibri"/>
            <w:iCs/>
            <w:color w:val="0000CC"/>
            <w:u w:val="single"/>
            <w:lang w:val="en-US" w:eastAsia="en-US"/>
          </w:rPr>
          <w:t>jenciklopedija</w:t>
        </w:r>
        <w:r w:rsidR="00B35DBD" w:rsidRPr="00B35DBD">
          <w:rPr>
            <w:rFonts w:eastAsia="Calibri"/>
            <w:iCs/>
            <w:color w:val="0000CC"/>
            <w:u w:val="single"/>
            <w:lang w:eastAsia="en-US"/>
          </w:rPr>
          <w:t>.</w:t>
        </w:r>
        <w:r w:rsidR="00B35DBD" w:rsidRPr="00B35DBD">
          <w:rPr>
            <w:rFonts w:eastAsia="Calibri"/>
            <w:iCs/>
            <w:color w:val="0000CC"/>
            <w:u w:val="single"/>
            <w:lang w:val="en-US" w:eastAsia="en-US"/>
          </w:rPr>
          <w:t>ru</w:t>
        </w:r>
        <w:r w:rsidR="00B35DBD" w:rsidRPr="00B35DBD">
          <w:rPr>
            <w:rFonts w:eastAsia="Calibri"/>
            <w:iCs/>
            <w:color w:val="0000CC"/>
            <w:u w:val="single"/>
            <w:lang w:eastAsia="en-US"/>
          </w:rPr>
          <w:t>/</w:t>
        </w:r>
      </w:hyperlink>
    </w:p>
    <w:p w:rsidR="00B35DBD" w:rsidRPr="00B35DBD" w:rsidRDefault="00FB1DC9" w:rsidP="00B35DBD">
      <w:pPr>
        <w:ind w:left="142"/>
        <w:jc w:val="both"/>
        <w:rPr>
          <w:rFonts w:eastAsia="Calibri"/>
          <w:iCs/>
          <w:lang w:eastAsia="en-US"/>
        </w:rPr>
      </w:pPr>
      <w:hyperlink r:id="rId15" w:history="1">
        <w:r w:rsidR="00B35DBD" w:rsidRPr="00B35DBD">
          <w:rPr>
            <w:rFonts w:eastAsia="Calibri"/>
            <w:iCs/>
            <w:color w:val="0000CC"/>
            <w:u w:val="single"/>
            <w:lang w:val="en-US" w:eastAsia="en-US"/>
          </w:rPr>
          <w:t>http</w:t>
        </w:r>
        <w:r w:rsidR="00B35DBD" w:rsidRPr="00B35DBD">
          <w:rPr>
            <w:rFonts w:eastAsia="Calibri"/>
            <w:iCs/>
            <w:color w:val="0000CC"/>
            <w:u w:val="single"/>
            <w:lang w:eastAsia="en-US"/>
          </w:rPr>
          <w:t>://</w:t>
        </w:r>
        <w:r w:rsidR="00B35DBD" w:rsidRPr="00B35DBD">
          <w:rPr>
            <w:rFonts w:eastAsia="Calibri"/>
            <w:iCs/>
            <w:color w:val="0000CC"/>
            <w:u w:val="single"/>
            <w:lang w:val="en-US" w:eastAsia="en-US"/>
          </w:rPr>
          <w:t>www</w:t>
        </w:r>
        <w:r w:rsidR="00B35DBD" w:rsidRPr="00B35DBD">
          <w:rPr>
            <w:rFonts w:eastAsia="Calibri"/>
            <w:iCs/>
            <w:color w:val="0000CC"/>
            <w:u w:val="single"/>
            <w:lang w:eastAsia="en-US"/>
          </w:rPr>
          <w:t>.</w:t>
        </w:r>
        <w:r w:rsidR="00B35DBD" w:rsidRPr="00B35DBD">
          <w:rPr>
            <w:rFonts w:eastAsia="Calibri"/>
            <w:iCs/>
            <w:color w:val="0000CC"/>
            <w:u w:val="single"/>
            <w:lang w:val="en-US" w:eastAsia="en-US"/>
          </w:rPr>
          <w:t>wikipedia</w:t>
        </w:r>
        <w:r w:rsidR="00B35DBD" w:rsidRPr="00B35DBD">
          <w:rPr>
            <w:rFonts w:eastAsia="Calibri"/>
            <w:iCs/>
            <w:color w:val="0000CC"/>
            <w:u w:val="single"/>
            <w:lang w:eastAsia="en-US"/>
          </w:rPr>
          <w:t>.</w:t>
        </w:r>
        <w:r w:rsidR="00B35DBD" w:rsidRPr="00B35DBD">
          <w:rPr>
            <w:rFonts w:eastAsia="Calibri"/>
            <w:iCs/>
            <w:color w:val="0000CC"/>
            <w:u w:val="single"/>
            <w:lang w:val="en-US" w:eastAsia="en-US"/>
          </w:rPr>
          <w:t>org</w:t>
        </w:r>
        <w:r w:rsidR="00B35DBD" w:rsidRPr="00B35DBD">
          <w:rPr>
            <w:rFonts w:eastAsia="Calibri"/>
            <w:iCs/>
            <w:color w:val="0000CC"/>
            <w:u w:val="single"/>
            <w:lang w:eastAsia="en-US"/>
          </w:rPr>
          <w:t>/</w:t>
        </w:r>
      </w:hyperlink>
    </w:p>
    <w:p w:rsidR="00B35DBD" w:rsidRPr="00B35DBD" w:rsidRDefault="00FB1DC9" w:rsidP="00B35DBD">
      <w:pPr>
        <w:ind w:left="142"/>
        <w:jc w:val="both"/>
        <w:rPr>
          <w:rFonts w:eastAsia="Calibri"/>
          <w:iCs/>
          <w:lang w:eastAsia="en-US"/>
        </w:rPr>
      </w:pPr>
      <w:hyperlink r:id="rId16" w:history="1">
        <w:r w:rsidR="00B35DBD" w:rsidRPr="00B35DBD">
          <w:rPr>
            <w:rFonts w:eastAsia="Calibri"/>
            <w:iCs/>
            <w:color w:val="0000CC"/>
            <w:u w:val="single"/>
            <w:lang w:eastAsia="en-US"/>
          </w:rPr>
          <w:t>http://fb.ru/article/155030/goryachie-tochki-karta-goryachih-tochek-planetyi</w:t>
        </w:r>
      </w:hyperlink>
    </w:p>
    <w:p w:rsidR="00B35DBD" w:rsidRPr="00B35DBD" w:rsidRDefault="00FB1DC9" w:rsidP="00B35DBD">
      <w:pPr>
        <w:ind w:left="142"/>
        <w:jc w:val="both"/>
        <w:rPr>
          <w:rFonts w:eastAsia="Calibri"/>
          <w:iCs/>
          <w:lang w:eastAsia="en-US"/>
        </w:rPr>
      </w:pPr>
      <w:hyperlink r:id="rId17" w:history="1">
        <w:r w:rsidR="00B35DBD" w:rsidRPr="00B35DBD">
          <w:rPr>
            <w:rFonts w:eastAsia="Calibri"/>
            <w:iCs/>
            <w:color w:val="0000CC"/>
            <w:u w:val="single"/>
            <w:lang w:eastAsia="en-US"/>
          </w:rPr>
          <w:t>http://apparat.cc/world/maps-conflict/</w:t>
        </w:r>
      </w:hyperlink>
    </w:p>
    <w:p w:rsidR="00B35DBD" w:rsidRPr="00B35DBD" w:rsidRDefault="00FB1DC9" w:rsidP="00B35DBD">
      <w:pPr>
        <w:ind w:left="142"/>
        <w:jc w:val="both"/>
        <w:rPr>
          <w:rFonts w:eastAsia="Calibri"/>
          <w:iCs/>
          <w:lang w:eastAsia="en-US"/>
        </w:rPr>
      </w:pPr>
      <w:hyperlink r:id="rId18" w:history="1">
        <w:r w:rsidR="00B35DBD" w:rsidRPr="00B35DBD">
          <w:rPr>
            <w:rFonts w:eastAsia="Calibri"/>
            <w:bCs/>
            <w:iCs/>
            <w:color w:val="0000CC"/>
            <w:u w:val="single"/>
          </w:rPr>
          <w:t>http://xreferat.com/112/1458-1-problema-izmeneniya-klimata-na-zemle.html</w:t>
        </w:r>
      </w:hyperlink>
    </w:p>
    <w:p w:rsidR="00B35DBD" w:rsidRPr="00B35DBD" w:rsidRDefault="00B35DBD" w:rsidP="00B35DBD">
      <w:pPr>
        <w:ind w:left="142"/>
        <w:jc w:val="both"/>
        <w:rPr>
          <w:color w:val="231F20"/>
          <w:spacing w:val="2"/>
          <w:lang w:eastAsia="en-US"/>
        </w:rPr>
      </w:pPr>
      <w:r w:rsidRPr="00B35DBD">
        <w:rPr>
          <w:color w:val="231F20"/>
          <w:spacing w:val="9"/>
          <w:w w:val="109"/>
          <w:lang w:eastAsia="en-US"/>
        </w:rPr>
        <w:t>w</w:t>
      </w:r>
      <w:r w:rsidRPr="00B35DBD">
        <w:rPr>
          <w:color w:val="231F20"/>
          <w:spacing w:val="8"/>
          <w:w w:val="109"/>
          <w:lang w:eastAsia="en-US"/>
        </w:rPr>
        <w:t>w</w:t>
      </w:r>
      <w:r w:rsidRPr="00B35DBD">
        <w:rPr>
          <w:color w:val="231F20"/>
          <w:spacing w:val="9"/>
          <w:w w:val="109"/>
          <w:lang w:eastAsia="en-US"/>
        </w:rPr>
        <w:t>w</w:t>
      </w:r>
      <w:r w:rsidRPr="00B35DBD">
        <w:rPr>
          <w:color w:val="231F20"/>
          <w:spacing w:val="30"/>
          <w:lang w:eastAsia="en-US"/>
        </w:rPr>
        <w:t>.</w:t>
      </w:r>
      <w:r w:rsidRPr="00B35DBD">
        <w:rPr>
          <w:color w:val="231F20"/>
          <w:spacing w:val="9"/>
          <w:lang w:eastAsia="en-US"/>
        </w:rPr>
        <w:t>s</w:t>
      </w:r>
      <w:r w:rsidRPr="00B35DBD">
        <w:rPr>
          <w:color w:val="231F20"/>
          <w:spacing w:val="9"/>
          <w:w w:val="110"/>
          <w:lang w:eastAsia="en-US"/>
        </w:rPr>
        <w:t>c</w:t>
      </w:r>
      <w:r w:rsidRPr="00B35DBD">
        <w:rPr>
          <w:color w:val="231F20"/>
          <w:spacing w:val="9"/>
          <w:lang w:eastAsia="en-US"/>
        </w:rPr>
        <w:t>h</w:t>
      </w:r>
      <w:r w:rsidRPr="00B35DBD">
        <w:rPr>
          <w:color w:val="231F20"/>
          <w:spacing w:val="9"/>
          <w:w w:val="108"/>
          <w:lang w:eastAsia="en-US"/>
        </w:rPr>
        <w:t>oo</w:t>
      </w:r>
      <w:r w:rsidRPr="00B35DBD">
        <w:rPr>
          <w:color w:val="231F20"/>
          <w:spacing w:val="8"/>
          <w:lang w:eastAsia="en-US"/>
        </w:rPr>
        <w:t>l</w:t>
      </w:r>
      <w:r w:rsidRPr="00B35DBD">
        <w:rPr>
          <w:color w:val="231F20"/>
          <w:spacing w:val="10"/>
          <w:w w:val="109"/>
          <w:lang w:eastAsia="en-US"/>
        </w:rPr>
        <w:t>-</w:t>
      </w:r>
      <w:r w:rsidRPr="00B35DBD">
        <w:rPr>
          <w:color w:val="231F20"/>
          <w:spacing w:val="8"/>
          <w:w w:val="110"/>
          <w:lang w:eastAsia="en-US"/>
        </w:rPr>
        <w:t>c</w:t>
      </w:r>
      <w:r w:rsidRPr="00B35DBD">
        <w:rPr>
          <w:color w:val="231F20"/>
          <w:spacing w:val="8"/>
          <w:w w:val="108"/>
          <w:lang w:eastAsia="en-US"/>
        </w:rPr>
        <w:t>o</w:t>
      </w:r>
      <w:r w:rsidRPr="00B35DBD">
        <w:rPr>
          <w:color w:val="231F20"/>
          <w:spacing w:val="9"/>
          <w:lang w:eastAsia="en-US"/>
        </w:rPr>
        <w:t>ll</w:t>
      </w:r>
      <w:r w:rsidRPr="00B35DBD">
        <w:rPr>
          <w:color w:val="231F20"/>
          <w:spacing w:val="9"/>
          <w:w w:val="112"/>
          <w:lang w:eastAsia="en-US"/>
        </w:rPr>
        <w:t>e</w:t>
      </w:r>
      <w:r w:rsidRPr="00B35DBD">
        <w:rPr>
          <w:color w:val="231F20"/>
          <w:spacing w:val="9"/>
          <w:w w:val="110"/>
          <w:lang w:eastAsia="en-US"/>
        </w:rPr>
        <w:t>c</w:t>
      </w:r>
      <w:r w:rsidRPr="00B35DBD">
        <w:rPr>
          <w:color w:val="231F20"/>
          <w:spacing w:val="8"/>
          <w:lang w:eastAsia="en-US"/>
        </w:rPr>
        <w:t>t</w:t>
      </w:r>
      <w:r w:rsidRPr="00B35DBD">
        <w:rPr>
          <w:color w:val="231F20"/>
          <w:spacing w:val="10"/>
          <w:lang w:eastAsia="en-US"/>
        </w:rPr>
        <w:t>i</w:t>
      </w:r>
      <w:r w:rsidRPr="00B35DBD">
        <w:rPr>
          <w:color w:val="231F20"/>
          <w:spacing w:val="10"/>
          <w:w w:val="108"/>
          <w:lang w:eastAsia="en-US"/>
        </w:rPr>
        <w:t>o</w:t>
      </w:r>
      <w:r w:rsidRPr="00B35DBD">
        <w:rPr>
          <w:color w:val="231F20"/>
          <w:spacing w:val="8"/>
          <w:lang w:eastAsia="en-US"/>
        </w:rPr>
        <w:t>n</w:t>
      </w:r>
      <w:r w:rsidRPr="00B35DBD">
        <w:rPr>
          <w:color w:val="231F20"/>
          <w:spacing w:val="32"/>
          <w:lang w:eastAsia="en-US"/>
        </w:rPr>
        <w:t>.</w:t>
      </w:r>
      <w:r w:rsidRPr="00B35DBD">
        <w:rPr>
          <w:color w:val="231F20"/>
          <w:spacing w:val="9"/>
          <w:w w:val="112"/>
          <w:lang w:eastAsia="en-US"/>
        </w:rPr>
        <w:t>e</w:t>
      </w:r>
      <w:r w:rsidRPr="00B35DBD">
        <w:rPr>
          <w:color w:val="231F20"/>
          <w:spacing w:val="9"/>
          <w:w w:val="119"/>
          <w:lang w:eastAsia="en-US"/>
        </w:rPr>
        <w:t>d</w:t>
      </w:r>
      <w:r w:rsidRPr="00B35DBD">
        <w:rPr>
          <w:color w:val="231F20"/>
          <w:spacing w:val="8"/>
          <w:lang w:eastAsia="en-US"/>
        </w:rPr>
        <w:t>u</w:t>
      </w:r>
      <w:r w:rsidRPr="00B35DBD">
        <w:rPr>
          <w:color w:val="231F20"/>
          <w:spacing w:val="32"/>
          <w:lang w:eastAsia="en-US"/>
        </w:rPr>
        <w:t>.</w:t>
      </w:r>
      <w:r w:rsidRPr="00B35DBD">
        <w:rPr>
          <w:color w:val="231F20"/>
          <w:spacing w:val="9"/>
          <w:lang w:eastAsia="en-US"/>
        </w:rPr>
        <w:t>r</w:t>
      </w:r>
      <w:r w:rsidRPr="00B35DBD">
        <w:rPr>
          <w:color w:val="231F20"/>
          <w:spacing w:val="10"/>
          <w:lang w:eastAsia="en-US"/>
        </w:rPr>
        <w:t>u</w:t>
      </w:r>
      <w:r w:rsidRPr="00B35DBD">
        <w:rPr>
          <w:color w:val="231F20"/>
          <w:spacing w:val="13"/>
          <w:lang w:eastAsia="en-US"/>
        </w:rPr>
        <w:t xml:space="preserve"> </w:t>
      </w:r>
      <w:r w:rsidRPr="00B35DBD">
        <w:rPr>
          <w:color w:val="231F20"/>
          <w:spacing w:val="8"/>
          <w:w w:val="108"/>
          <w:lang w:eastAsia="en-US"/>
        </w:rPr>
        <w:t>(</w:t>
      </w:r>
      <w:r w:rsidRPr="00B35DBD">
        <w:rPr>
          <w:color w:val="231F20"/>
          <w:spacing w:val="6"/>
          <w:w w:val="119"/>
          <w:lang w:eastAsia="en-US"/>
        </w:rPr>
        <w:t>«</w:t>
      </w:r>
      <w:r w:rsidRPr="00B35DBD">
        <w:rPr>
          <w:color w:val="231F20"/>
          <w:spacing w:val="7"/>
          <w:w w:val="114"/>
          <w:lang w:eastAsia="en-US"/>
        </w:rPr>
        <w:t>Е</w:t>
      </w:r>
      <w:r w:rsidRPr="00B35DBD">
        <w:rPr>
          <w:color w:val="231F20"/>
          <w:spacing w:val="6"/>
          <w:w w:val="112"/>
          <w:lang w:eastAsia="en-US"/>
        </w:rPr>
        <w:t>д</w:t>
      </w:r>
      <w:r w:rsidRPr="00B35DBD">
        <w:rPr>
          <w:color w:val="231F20"/>
          <w:spacing w:val="6"/>
          <w:lang w:eastAsia="en-US"/>
        </w:rPr>
        <w:t>и</w:t>
      </w:r>
      <w:r w:rsidRPr="00B35DBD">
        <w:rPr>
          <w:color w:val="231F20"/>
          <w:spacing w:val="8"/>
          <w:w w:val="118"/>
          <w:lang w:eastAsia="en-US"/>
        </w:rPr>
        <w:t>н</w:t>
      </w:r>
      <w:r w:rsidRPr="00B35DBD">
        <w:rPr>
          <w:color w:val="231F20"/>
          <w:spacing w:val="6"/>
          <w:lang w:eastAsia="en-US"/>
        </w:rPr>
        <w:t>а</w:t>
      </w:r>
      <w:r w:rsidRPr="00B35DBD">
        <w:rPr>
          <w:color w:val="231F20"/>
          <w:spacing w:val="8"/>
          <w:lang w:eastAsia="en-US"/>
        </w:rPr>
        <w:t>я</w:t>
      </w:r>
      <w:r w:rsidRPr="00B35DBD">
        <w:rPr>
          <w:color w:val="231F20"/>
          <w:spacing w:val="13"/>
          <w:lang w:eastAsia="en-US"/>
        </w:rPr>
        <w:t xml:space="preserve"> </w:t>
      </w:r>
      <w:r w:rsidRPr="00B35DBD">
        <w:rPr>
          <w:color w:val="231F20"/>
          <w:spacing w:val="18"/>
          <w:lang w:eastAsia="en-US"/>
        </w:rPr>
        <w:t>к</w:t>
      </w:r>
      <w:r w:rsidRPr="00B35DBD">
        <w:rPr>
          <w:color w:val="231F20"/>
          <w:spacing w:val="18"/>
          <w:w w:val="108"/>
          <w:lang w:eastAsia="en-US"/>
        </w:rPr>
        <w:t>о</w:t>
      </w:r>
      <w:r w:rsidRPr="00B35DBD">
        <w:rPr>
          <w:color w:val="231F20"/>
          <w:spacing w:val="16"/>
          <w:lang w:eastAsia="en-US"/>
        </w:rPr>
        <w:t>л</w:t>
      </w:r>
      <w:r w:rsidRPr="00B35DBD">
        <w:rPr>
          <w:color w:val="231F20"/>
          <w:spacing w:val="18"/>
          <w:lang w:eastAsia="en-US"/>
        </w:rPr>
        <w:t>л</w:t>
      </w:r>
      <w:r w:rsidRPr="00B35DBD">
        <w:rPr>
          <w:color w:val="231F20"/>
          <w:spacing w:val="17"/>
          <w:w w:val="112"/>
          <w:lang w:eastAsia="en-US"/>
        </w:rPr>
        <w:t>е</w:t>
      </w:r>
      <w:r w:rsidRPr="00B35DBD">
        <w:rPr>
          <w:color w:val="231F20"/>
          <w:spacing w:val="17"/>
          <w:lang w:eastAsia="en-US"/>
        </w:rPr>
        <w:t>кци</w:t>
      </w:r>
      <w:r w:rsidRPr="00B35DBD">
        <w:rPr>
          <w:color w:val="231F20"/>
          <w:spacing w:val="18"/>
          <w:lang w:eastAsia="en-US"/>
        </w:rPr>
        <w:t>и</w:t>
      </w:r>
      <w:r w:rsidRPr="00B35DBD">
        <w:rPr>
          <w:color w:val="231F20"/>
          <w:spacing w:val="13"/>
          <w:lang w:eastAsia="en-US"/>
        </w:rPr>
        <w:t xml:space="preserve"> </w:t>
      </w:r>
      <w:r w:rsidRPr="00B35DBD">
        <w:rPr>
          <w:color w:val="231F20"/>
          <w:spacing w:val="7"/>
          <w:lang w:eastAsia="en-US"/>
        </w:rPr>
        <w:t>ци</w:t>
      </w:r>
      <w:r w:rsidRPr="00B35DBD">
        <w:rPr>
          <w:color w:val="231F20"/>
          <w:spacing w:val="7"/>
          <w:w w:val="114"/>
          <w:lang w:eastAsia="en-US"/>
        </w:rPr>
        <w:t>ф</w:t>
      </w:r>
      <w:r w:rsidRPr="00B35DBD">
        <w:rPr>
          <w:color w:val="231F20"/>
          <w:spacing w:val="7"/>
          <w:w w:val="118"/>
          <w:lang w:eastAsia="en-US"/>
        </w:rPr>
        <w:t>р</w:t>
      </w:r>
      <w:r w:rsidRPr="00B35DBD">
        <w:rPr>
          <w:color w:val="231F20"/>
          <w:spacing w:val="6"/>
          <w:w w:val="108"/>
          <w:lang w:eastAsia="en-US"/>
        </w:rPr>
        <w:t>о</w:t>
      </w:r>
      <w:r w:rsidRPr="00B35DBD">
        <w:rPr>
          <w:color w:val="231F20"/>
          <w:spacing w:val="7"/>
          <w:w w:val="116"/>
          <w:lang w:eastAsia="en-US"/>
        </w:rPr>
        <w:t>в</w:t>
      </w:r>
      <w:r w:rsidRPr="00B35DBD">
        <w:rPr>
          <w:color w:val="231F20"/>
          <w:spacing w:val="6"/>
          <w:w w:val="120"/>
          <w:lang w:eastAsia="en-US"/>
        </w:rPr>
        <w:t>ы</w:t>
      </w:r>
      <w:r w:rsidRPr="00B35DBD">
        <w:rPr>
          <w:color w:val="231F20"/>
          <w:spacing w:val="8"/>
          <w:lang w:eastAsia="en-US"/>
        </w:rPr>
        <w:t>х</w:t>
      </w:r>
      <w:r w:rsidRPr="00B35DBD">
        <w:rPr>
          <w:color w:val="231F20"/>
          <w:spacing w:val="14"/>
          <w:lang w:eastAsia="en-US"/>
        </w:rPr>
        <w:t xml:space="preserve"> </w:t>
      </w:r>
      <w:r w:rsidRPr="00B35DBD">
        <w:rPr>
          <w:color w:val="231F20"/>
          <w:spacing w:val="5"/>
          <w:w w:val="108"/>
          <w:lang w:eastAsia="en-US"/>
        </w:rPr>
        <w:t>о</w:t>
      </w:r>
      <w:r w:rsidRPr="00B35DBD">
        <w:rPr>
          <w:color w:val="231F20"/>
          <w:spacing w:val="5"/>
          <w:w w:val="104"/>
          <w:lang w:eastAsia="en-US"/>
        </w:rPr>
        <w:t>б</w:t>
      </w:r>
      <w:r w:rsidRPr="00B35DBD">
        <w:rPr>
          <w:color w:val="231F20"/>
          <w:spacing w:val="4"/>
          <w:w w:val="118"/>
          <w:lang w:eastAsia="en-US"/>
        </w:rPr>
        <w:t>р</w:t>
      </w:r>
      <w:r w:rsidRPr="00B35DBD">
        <w:rPr>
          <w:color w:val="231F20"/>
          <w:spacing w:val="5"/>
          <w:lang w:eastAsia="en-US"/>
        </w:rPr>
        <w:t>аз</w:t>
      </w:r>
      <w:r w:rsidRPr="00B35DBD">
        <w:rPr>
          <w:color w:val="231F20"/>
          <w:spacing w:val="6"/>
          <w:w w:val="108"/>
          <w:lang w:eastAsia="en-US"/>
        </w:rPr>
        <w:t>о</w:t>
      </w:r>
      <w:r w:rsidRPr="00B35DBD">
        <w:rPr>
          <w:color w:val="231F20"/>
          <w:spacing w:val="4"/>
          <w:w w:val="116"/>
          <w:lang w:eastAsia="en-US"/>
        </w:rPr>
        <w:t>в</w:t>
      </w:r>
      <w:r w:rsidRPr="00B35DBD">
        <w:rPr>
          <w:color w:val="231F20"/>
          <w:spacing w:val="5"/>
          <w:lang w:eastAsia="en-US"/>
        </w:rPr>
        <w:t>а</w:t>
      </w:r>
      <w:r w:rsidRPr="00B35DBD">
        <w:rPr>
          <w:color w:val="231F20"/>
          <w:spacing w:val="6"/>
          <w:w w:val="119"/>
          <w:lang w:eastAsia="en-US"/>
        </w:rPr>
        <w:t>т</w:t>
      </w:r>
      <w:r w:rsidRPr="00B35DBD">
        <w:rPr>
          <w:color w:val="231F20"/>
          <w:spacing w:val="4"/>
          <w:w w:val="112"/>
          <w:lang w:eastAsia="en-US"/>
        </w:rPr>
        <w:t>е</w:t>
      </w:r>
      <w:r w:rsidRPr="00B35DBD">
        <w:rPr>
          <w:color w:val="231F20"/>
          <w:spacing w:val="5"/>
          <w:lang w:eastAsia="en-US"/>
        </w:rPr>
        <w:t>л</w:t>
      </w:r>
      <w:r w:rsidRPr="00B35DBD">
        <w:rPr>
          <w:color w:val="231F20"/>
          <w:spacing w:val="5"/>
          <w:w w:val="118"/>
          <w:lang w:eastAsia="en-US"/>
        </w:rPr>
        <w:t>ьн</w:t>
      </w:r>
      <w:r w:rsidRPr="00B35DBD">
        <w:rPr>
          <w:color w:val="231F20"/>
          <w:spacing w:val="4"/>
          <w:w w:val="120"/>
          <w:lang w:eastAsia="en-US"/>
        </w:rPr>
        <w:t>ы</w:t>
      </w:r>
      <w:r w:rsidRPr="00B35DBD">
        <w:rPr>
          <w:color w:val="231F20"/>
          <w:spacing w:val="6"/>
          <w:lang w:eastAsia="en-US"/>
        </w:rPr>
        <w:t>х</w:t>
      </w:r>
      <w:r w:rsidRPr="00B35DBD">
        <w:rPr>
          <w:color w:val="231F20"/>
          <w:spacing w:val="13"/>
          <w:lang w:eastAsia="en-US"/>
        </w:rPr>
        <w:t xml:space="preserve"> </w:t>
      </w:r>
      <w:r w:rsidRPr="00B35DBD">
        <w:rPr>
          <w:color w:val="231F20"/>
          <w:spacing w:val="1"/>
          <w:w w:val="118"/>
          <w:lang w:eastAsia="en-US"/>
        </w:rPr>
        <w:t>р</w:t>
      </w:r>
      <w:r w:rsidRPr="00B35DBD">
        <w:rPr>
          <w:color w:val="231F20"/>
          <w:spacing w:val="1"/>
          <w:w w:val="112"/>
          <w:lang w:eastAsia="en-US"/>
        </w:rPr>
        <w:t>е</w:t>
      </w:r>
      <w:r w:rsidRPr="00B35DBD">
        <w:rPr>
          <w:color w:val="231F20"/>
          <w:w w:val="110"/>
          <w:lang w:eastAsia="en-US"/>
        </w:rPr>
        <w:t>с</w:t>
      </w:r>
      <w:r w:rsidRPr="00B35DBD">
        <w:rPr>
          <w:color w:val="231F20"/>
          <w:spacing w:val="1"/>
          <w:w w:val="115"/>
          <w:lang w:eastAsia="en-US"/>
        </w:rPr>
        <w:t>у</w:t>
      </w:r>
      <w:r w:rsidRPr="00B35DBD">
        <w:rPr>
          <w:color w:val="231F20"/>
          <w:w w:val="118"/>
          <w:lang w:eastAsia="en-US"/>
        </w:rPr>
        <w:t>р</w:t>
      </w:r>
      <w:r w:rsidRPr="00B35DBD">
        <w:rPr>
          <w:color w:val="231F20"/>
          <w:spacing w:val="1"/>
          <w:w w:val="110"/>
          <w:lang w:eastAsia="en-US"/>
        </w:rPr>
        <w:t>с</w:t>
      </w:r>
      <w:r w:rsidRPr="00B35DBD">
        <w:rPr>
          <w:color w:val="231F20"/>
          <w:w w:val="108"/>
          <w:lang w:eastAsia="en-US"/>
        </w:rPr>
        <w:t>о</w:t>
      </w:r>
      <w:r w:rsidRPr="00B35DBD">
        <w:rPr>
          <w:color w:val="231F20"/>
          <w:spacing w:val="1"/>
          <w:w w:val="116"/>
          <w:lang w:eastAsia="en-US"/>
        </w:rPr>
        <w:t>в</w:t>
      </w:r>
      <w:r w:rsidRPr="00B35DBD">
        <w:rPr>
          <w:color w:val="231F20"/>
          <w:w w:val="119"/>
          <w:lang w:eastAsia="en-US"/>
        </w:rPr>
        <w:t>»</w:t>
      </w:r>
      <w:r w:rsidRPr="00B35DBD">
        <w:rPr>
          <w:color w:val="231F20"/>
          <w:spacing w:val="1"/>
          <w:w w:val="108"/>
          <w:lang w:eastAsia="en-US"/>
        </w:rPr>
        <w:t>)</w:t>
      </w:r>
      <w:r w:rsidRPr="00B35DBD">
        <w:rPr>
          <w:color w:val="231F20"/>
          <w:spacing w:val="2"/>
          <w:lang w:eastAsia="en-US"/>
        </w:rPr>
        <w:t>.</w:t>
      </w: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jc w:val="both"/>
        <w:outlineLvl w:val="0"/>
        <w:rPr>
          <w:b/>
          <w:caps/>
        </w:rPr>
      </w:pPr>
    </w:p>
    <w:p w:rsidR="00B35DBD" w:rsidRPr="00B35DBD" w:rsidRDefault="00B35DBD" w:rsidP="00B35DB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jc w:val="both"/>
        <w:outlineLvl w:val="0"/>
        <w:rPr>
          <w:b/>
          <w:caps/>
        </w:rPr>
      </w:pPr>
      <w:r w:rsidRPr="00B35DBD">
        <w:rPr>
          <w:b/>
          <w:caps/>
        </w:rPr>
        <w:t>4.</w:t>
      </w:r>
      <w:r w:rsidRPr="00B35DBD">
        <w:rPr>
          <w:i/>
          <w:caps/>
        </w:rPr>
        <w:t xml:space="preserve"> </w:t>
      </w:r>
      <w:r w:rsidRPr="00B35DBD">
        <w:rPr>
          <w:b/>
          <w:caps/>
        </w:rPr>
        <w:t>Контроль и оценка результатов освоения учебной Дисциплины</w:t>
      </w:r>
    </w:p>
    <w:p w:rsidR="00B35DBD" w:rsidRPr="00B35DBD" w:rsidRDefault="00B35DBD" w:rsidP="00B35DBD">
      <w:pPr>
        <w:ind w:right="-259"/>
        <w:contextualSpacing/>
        <w:jc w:val="center"/>
        <w:rPr>
          <w:rFonts w:eastAsia="Arial"/>
          <w:b/>
        </w:rPr>
      </w:pPr>
      <w:r w:rsidRPr="00B35DBD">
        <w:rPr>
          <w:rFonts w:eastAsia="Arial"/>
          <w:b/>
        </w:rPr>
        <w:t>ХАРАКТЕРИСТИКА ОСНОВНЫХ ВИДОВ УЧЕБНОЙ ДЕЯТЕЛЬНОСТИ СТУДЕНТОВ</w:t>
      </w:r>
    </w:p>
    <w:p w:rsidR="00B35DBD" w:rsidRPr="00B35DBD" w:rsidRDefault="00B35DBD" w:rsidP="00B35DBD">
      <w:pPr>
        <w:ind w:right="-259"/>
        <w:contextualSpacing/>
        <w:jc w:val="center"/>
        <w:rPr>
          <w:rFonts w:eastAsia="Arial"/>
          <w:b/>
        </w:rPr>
      </w:pPr>
    </w:p>
    <w:tbl>
      <w:tblPr>
        <w:tblStyle w:val="TableNormal1"/>
        <w:tblW w:w="1020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5812"/>
      </w:tblGrid>
      <w:tr w:rsidR="00B35DBD" w:rsidRPr="00B35DBD" w:rsidTr="00E456E7">
        <w:trPr>
          <w:trHeight w:val="889"/>
        </w:trPr>
        <w:tc>
          <w:tcPr>
            <w:tcW w:w="4395" w:type="dxa"/>
          </w:tcPr>
          <w:p w:rsidR="00B35DBD" w:rsidRPr="00B35DBD" w:rsidRDefault="00B35DBD" w:rsidP="00B35DBD">
            <w:pPr>
              <w:spacing w:before="96"/>
              <w:ind w:left="16" w:right="984"/>
              <w:jc w:val="center"/>
              <w:rPr>
                <w:rFonts w:eastAsia="Trebuchet MS" w:cs="Trebuchet MS"/>
                <w:b/>
                <w:lang w:eastAsia="en-US"/>
              </w:rPr>
            </w:pPr>
            <w:r w:rsidRPr="00B35DBD">
              <w:rPr>
                <w:rFonts w:eastAsia="Trebuchet MS" w:cs="Trebuchet MS"/>
                <w:b/>
                <w:bCs/>
                <w:lang w:eastAsia="en-US"/>
              </w:rPr>
              <w:t>Содержание обучения</w:t>
            </w:r>
          </w:p>
        </w:tc>
        <w:tc>
          <w:tcPr>
            <w:tcW w:w="5812" w:type="dxa"/>
          </w:tcPr>
          <w:p w:rsidR="00B35DBD" w:rsidRPr="00B35DBD" w:rsidRDefault="00B35DBD" w:rsidP="00B35DBD">
            <w:pPr>
              <w:tabs>
                <w:tab w:val="left" w:pos="5386"/>
              </w:tabs>
              <w:ind w:right="856"/>
              <w:jc w:val="center"/>
              <w:rPr>
                <w:rFonts w:eastAsia="Trebuchet MS" w:cs="Trebuchet MS"/>
                <w:b/>
                <w:lang w:val="ru-RU" w:eastAsia="en-US"/>
              </w:rPr>
            </w:pPr>
            <w:r w:rsidRPr="00B35DBD">
              <w:rPr>
                <w:rFonts w:eastAsia="Trebuchet MS" w:cs="Trebuchet MS"/>
                <w:b/>
                <w:bCs/>
                <w:lang w:val="ru-RU" w:eastAsia="en-US"/>
              </w:rPr>
              <w:t xml:space="preserve">     Характеристика основных видов деятельности студентов</w:t>
            </w:r>
          </w:p>
          <w:p w:rsidR="00B35DBD" w:rsidRPr="00B35DBD" w:rsidRDefault="00B35DBD" w:rsidP="00B35DBD">
            <w:pPr>
              <w:tabs>
                <w:tab w:val="left" w:pos="5386"/>
              </w:tabs>
              <w:ind w:right="856"/>
              <w:jc w:val="center"/>
              <w:rPr>
                <w:rFonts w:eastAsia="Trebuchet MS" w:cs="Trebuchet MS"/>
                <w:b/>
                <w:lang w:val="ru-RU" w:eastAsia="en-US"/>
              </w:rPr>
            </w:pPr>
            <w:r w:rsidRPr="00B35DBD">
              <w:rPr>
                <w:rFonts w:eastAsia="Trebuchet MS" w:cs="Trebuchet MS"/>
                <w:b/>
                <w:bCs/>
                <w:lang w:val="ru-RU" w:eastAsia="en-US"/>
              </w:rPr>
              <w:t>(на уровне учебных действий)</w:t>
            </w:r>
          </w:p>
        </w:tc>
      </w:tr>
      <w:tr w:rsidR="00B35DBD" w:rsidRPr="00B35DBD" w:rsidTr="00E456E7">
        <w:trPr>
          <w:trHeight w:val="1218"/>
        </w:trPr>
        <w:tc>
          <w:tcPr>
            <w:tcW w:w="4395" w:type="dxa"/>
          </w:tcPr>
          <w:p w:rsidR="00B35DBD" w:rsidRPr="00B35DBD" w:rsidRDefault="00B35DBD" w:rsidP="00B35DBD">
            <w:pPr>
              <w:spacing w:before="86"/>
              <w:ind w:left="16" w:right="466"/>
              <w:jc w:val="center"/>
              <w:rPr>
                <w:rFonts w:eastAsia="Trebuchet MS" w:cs="Trebuchet MS"/>
                <w:lang w:val="ru-RU" w:eastAsia="en-US"/>
              </w:rPr>
            </w:pPr>
            <w:r w:rsidRPr="00B35DBD">
              <w:rPr>
                <w:rFonts w:eastAsia="Trebuchet MS" w:cs="Trebuchet MS"/>
                <w:lang w:val="ru-RU" w:eastAsia="en-US"/>
              </w:rPr>
              <w:t>Описывать и объяснять физические</w:t>
            </w:r>
            <w:r w:rsidRPr="00B35DBD">
              <w:rPr>
                <w:rFonts w:eastAsia="Trebuchet MS" w:cs="Trebuchet MS"/>
                <w:spacing w:val="-67"/>
                <w:lang w:val="ru-RU" w:eastAsia="en-US"/>
              </w:rPr>
              <w:t xml:space="preserve"> </w:t>
            </w:r>
            <w:r w:rsidRPr="00B35DBD">
              <w:rPr>
                <w:rFonts w:eastAsia="Trebuchet MS" w:cs="Trebuchet MS"/>
                <w:lang w:val="ru-RU" w:eastAsia="en-US"/>
              </w:rPr>
              <w:t>явления</w:t>
            </w:r>
            <w:r w:rsidRPr="00B35DBD">
              <w:rPr>
                <w:rFonts w:eastAsia="Trebuchet MS" w:cs="Trebuchet MS"/>
                <w:spacing w:val="-3"/>
                <w:lang w:val="ru-RU" w:eastAsia="en-US"/>
              </w:rPr>
              <w:t xml:space="preserve"> </w:t>
            </w:r>
            <w:r w:rsidRPr="00B35DBD">
              <w:rPr>
                <w:rFonts w:eastAsia="Trebuchet MS" w:cs="Trebuchet MS"/>
                <w:lang w:val="ru-RU" w:eastAsia="en-US"/>
              </w:rPr>
              <w:t>и свойства</w:t>
            </w:r>
            <w:r w:rsidRPr="00B35DBD">
              <w:rPr>
                <w:rFonts w:eastAsia="Trebuchet MS" w:cs="Trebuchet MS"/>
                <w:spacing w:val="-3"/>
                <w:lang w:val="ru-RU" w:eastAsia="en-US"/>
              </w:rPr>
              <w:t xml:space="preserve"> </w:t>
            </w:r>
            <w:r w:rsidRPr="00B35DBD">
              <w:rPr>
                <w:rFonts w:eastAsia="Trebuchet MS" w:cs="Trebuchet MS"/>
                <w:lang w:val="ru-RU" w:eastAsia="en-US"/>
              </w:rPr>
              <w:t>тел.</w:t>
            </w:r>
          </w:p>
        </w:tc>
        <w:tc>
          <w:tcPr>
            <w:tcW w:w="5812" w:type="dxa"/>
          </w:tcPr>
          <w:p w:rsidR="00B35DBD" w:rsidRPr="00B35DBD" w:rsidRDefault="00B35DBD" w:rsidP="00B35DBD">
            <w:pPr>
              <w:tabs>
                <w:tab w:val="left" w:pos="5386"/>
              </w:tabs>
              <w:spacing w:before="88"/>
              <w:ind w:right="630"/>
              <w:jc w:val="center"/>
              <w:rPr>
                <w:rFonts w:eastAsia="Trebuchet MS" w:cs="Trebuchet MS"/>
                <w:lang w:val="ru-RU" w:eastAsia="en-US"/>
              </w:rPr>
            </w:pPr>
            <w:r w:rsidRPr="00B35DBD">
              <w:rPr>
                <w:rFonts w:eastAsia="Trebuchet MS" w:cs="Trebuchet MS"/>
                <w:lang w:val="ru-RU" w:eastAsia="en-US"/>
              </w:rPr>
              <w:t>- использование знания при</w:t>
            </w:r>
            <w:r w:rsidRPr="00B35DBD">
              <w:rPr>
                <w:rFonts w:eastAsia="Trebuchet MS" w:cs="Trebuchet MS"/>
                <w:spacing w:val="1"/>
                <w:lang w:val="ru-RU" w:eastAsia="en-US"/>
              </w:rPr>
              <w:t xml:space="preserve"> </w:t>
            </w:r>
            <w:r w:rsidRPr="00B35DBD">
              <w:rPr>
                <w:rFonts w:eastAsia="Trebuchet MS" w:cs="Trebuchet MS"/>
                <w:lang w:val="ru-RU" w:eastAsia="en-US"/>
              </w:rPr>
              <w:t>объяснении физического явления</w:t>
            </w:r>
            <w:r w:rsidRPr="00B35DBD">
              <w:rPr>
                <w:rFonts w:eastAsia="Trebuchet MS" w:cs="Trebuchet MS"/>
                <w:spacing w:val="-67"/>
                <w:lang w:val="ru-RU" w:eastAsia="en-US"/>
              </w:rPr>
              <w:t xml:space="preserve"> </w:t>
            </w:r>
            <w:r w:rsidRPr="00B35DBD">
              <w:rPr>
                <w:rFonts w:eastAsia="Trebuchet MS" w:cs="Trebuchet MS"/>
                <w:lang w:val="ru-RU" w:eastAsia="en-US"/>
              </w:rPr>
              <w:t>или свойства</w:t>
            </w:r>
            <w:r w:rsidRPr="00B35DBD">
              <w:rPr>
                <w:rFonts w:eastAsia="Trebuchet MS" w:cs="Trebuchet MS"/>
                <w:spacing w:val="-1"/>
                <w:lang w:val="ru-RU" w:eastAsia="en-US"/>
              </w:rPr>
              <w:t xml:space="preserve"> </w:t>
            </w:r>
            <w:r w:rsidRPr="00B35DBD">
              <w:rPr>
                <w:rFonts w:eastAsia="Trebuchet MS" w:cs="Trebuchet MS"/>
                <w:lang w:val="ru-RU" w:eastAsia="en-US"/>
              </w:rPr>
              <w:t>тела</w:t>
            </w:r>
          </w:p>
          <w:p w:rsidR="00B35DBD" w:rsidRPr="00B35DBD" w:rsidRDefault="00B35DBD" w:rsidP="00B35DBD">
            <w:pPr>
              <w:tabs>
                <w:tab w:val="left" w:pos="5386"/>
              </w:tabs>
              <w:spacing w:before="1"/>
              <w:ind w:right="451"/>
              <w:jc w:val="center"/>
              <w:rPr>
                <w:rFonts w:eastAsia="Trebuchet MS" w:cs="Trebuchet MS"/>
                <w:lang w:val="ru-RU" w:eastAsia="en-US"/>
              </w:rPr>
            </w:pPr>
            <w:r w:rsidRPr="00B35DBD">
              <w:rPr>
                <w:rFonts w:eastAsia="Trebuchet MS" w:cs="Trebuchet MS"/>
                <w:lang w:val="ru-RU" w:eastAsia="en-US"/>
              </w:rPr>
              <w:t>-демонстрация способности</w:t>
            </w:r>
            <w:r w:rsidRPr="00B35DBD">
              <w:rPr>
                <w:rFonts w:eastAsia="Trebuchet MS" w:cs="Trebuchet MS"/>
                <w:spacing w:val="1"/>
                <w:lang w:val="ru-RU" w:eastAsia="en-US"/>
              </w:rPr>
              <w:t xml:space="preserve"> </w:t>
            </w:r>
            <w:r w:rsidRPr="00B35DBD">
              <w:rPr>
                <w:rFonts w:eastAsia="Trebuchet MS" w:cs="Trebuchet MS"/>
                <w:lang w:val="ru-RU" w:eastAsia="en-US"/>
              </w:rPr>
              <w:t>объяснять физическое явление или</w:t>
            </w:r>
            <w:r w:rsidRPr="00B35DBD">
              <w:rPr>
                <w:rFonts w:eastAsia="Trebuchet MS" w:cs="Trebuchet MS"/>
                <w:spacing w:val="-67"/>
                <w:lang w:val="ru-RU" w:eastAsia="en-US"/>
              </w:rPr>
              <w:t xml:space="preserve"> </w:t>
            </w:r>
            <w:r w:rsidRPr="00B35DBD">
              <w:rPr>
                <w:rFonts w:eastAsia="Trebuchet MS" w:cs="Trebuchet MS"/>
                <w:lang w:val="ru-RU" w:eastAsia="en-US"/>
              </w:rPr>
              <w:t>свойства</w:t>
            </w:r>
            <w:r w:rsidRPr="00B35DBD">
              <w:rPr>
                <w:rFonts w:eastAsia="Trebuchet MS" w:cs="Trebuchet MS"/>
                <w:spacing w:val="-2"/>
                <w:lang w:val="ru-RU" w:eastAsia="en-US"/>
              </w:rPr>
              <w:t xml:space="preserve"> </w:t>
            </w:r>
            <w:r w:rsidRPr="00B35DBD">
              <w:rPr>
                <w:rFonts w:eastAsia="Trebuchet MS" w:cs="Trebuchet MS"/>
                <w:lang w:val="ru-RU" w:eastAsia="en-US"/>
              </w:rPr>
              <w:t>тела</w:t>
            </w:r>
          </w:p>
        </w:tc>
      </w:tr>
      <w:tr w:rsidR="00B35DBD" w:rsidRPr="00B35DBD" w:rsidTr="00E456E7">
        <w:trPr>
          <w:trHeight w:val="965"/>
        </w:trPr>
        <w:tc>
          <w:tcPr>
            <w:tcW w:w="4395" w:type="dxa"/>
          </w:tcPr>
          <w:p w:rsidR="00B35DBD" w:rsidRPr="00B35DBD" w:rsidRDefault="00B35DBD" w:rsidP="00B35DBD">
            <w:pPr>
              <w:spacing w:before="88"/>
              <w:ind w:right="489"/>
              <w:jc w:val="center"/>
              <w:rPr>
                <w:rFonts w:eastAsia="Trebuchet MS" w:cs="Trebuchet MS"/>
                <w:lang w:val="ru-RU" w:eastAsia="en-US"/>
              </w:rPr>
            </w:pPr>
            <w:r w:rsidRPr="00B35DBD">
              <w:rPr>
                <w:rFonts w:eastAsia="Trebuchet MS" w:cs="Trebuchet MS"/>
                <w:lang w:val="ru-RU" w:eastAsia="en-US"/>
              </w:rPr>
              <w:t>Приводить примеры практического</w:t>
            </w:r>
            <w:r w:rsidRPr="00B35DBD">
              <w:rPr>
                <w:rFonts w:eastAsia="Trebuchet MS" w:cs="Trebuchet MS"/>
                <w:spacing w:val="-67"/>
                <w:lang w:val="ru-RU" w:eastAsia="en-US"/>
              </w:rPr>
              <w:t xml:space="preserve"> </w:t>
            </w:r>
            <w:r w:rsidRPr="00B35DBD">
              <w:rPr>
                <w:rFonts w:eastAsia="Trebuchet MS" w:cs="Trebuchet MS"/>
                <w:lang w:val="ru-RU" w:eastAsia="en-US"/>
              </w:rPr>
              <w:t>использования</w:t>
            </w:r>
            <w:r w:rsidRPr="00B35DBD">
              <w:rPr>
                <w:rFonts w:eastAsia="Trebuchet MS" w:cs="Trebuchet MS"/>
                <w:spacing w:val="-1"/>
                <w:lang w:val="ru-RU" w:eastAsia="en-US"/>
              </w:rPr>
              <w:t xml:space="preserve"> </w:t>
            </w:r>
            <w:r w:rsidRPr="00B35DBD">
              <w:rPr>
                <w:rFonts w:eastAsia="Trebuchet MS" w:cs="Trebuchet MS"/>
                <w:lang w:val="ru-RU" w:eastAsia="en-US"/>
              </w:rPr>
              <w:t>физических</w:t>
            </w:r>
            <w:r w:rsidRPr="00B35DBD">
              <w:rPr>
                <w:rFonts w:eastAsia="Trebuchet MS" w:cs="Trebuchet MS"/>
                <w:spacing w:val="1"/>
                <w:lang w:val="ru-RU" w:eastAsia="en-US"/>
              </w:rPr>
              <w:t xml:space="preserve"> </w:t>
            </w:r>
            <w:r w:rsidRPr="00B35DBD">
              <w:rPr>
                <w:rFonts w:eastAsia="Trebuchet MS" w:cs="Trebuchet MS"/>
                <w:lang w:val="ru-RU" w:eastAsia="en-US"/>
              </w:rPr>
              <w:t>знаний.</w:t>
            </w:r>
          </w:p>
        </w:tc>
        <w:tc>
          <w:tcPr>
            <w:tcW w:w="5812" w:type="dxa"/>
          </w:tcPr>
          <w:p w:rsidR="00B35DBD" w:rsidRPr="00B35DBD" w:rsidRDefault="00B35DBD" w:rsidP="00B35DBD">
            <w:pPr>
              <w:tabs>
                <w:tab w:val="left" w:pos="5386"/>
              </w:tabs>
              <w:spacing w:before="91"/>
              <w:ind w:right="904"/>
              <w:jc w:val="center"/>
              <w:rPr>
                <w:rFonts w:eastAsia="Trebuchet MS" w:cs="Trebuchet MS"/>
                <w:lang w:val="ru-RU" w:eastAsia="en-US"/>
              </w:rPr>
            </w:pPr>
            <w:r w:rsidRPr="00B35DBD">
              <w:rPr>
                <w:rFonts w:eastAsia="Trebuchet MS" w:cs="Trebuchet MS"/>
                <w:lang w:val="ru-RU" w:eastAsia="en-US"/>
              </w:rPr>
              <w:t>- демонстрация способности</w:t>
            </w:r>
            <w:r w:rsidRPr="00B35DBD">
              <w:rPr>
                <w:rFonts w:eastAsia="Trebuchet MS" w:cs="Trebuchet MS"/>
                <w:spacing w:val="1"/>
                <w:lang w:val="ru-RU" w:eastAsia="en-US"/>
              </w:rPr>
              <w:t xml:space="preserve"> </w:t>
            </w:r>
            <w:r w:rsidRPr="00B35DBD">
              <w:rPr>
                <w:rFonts w:eastAsia="Trebuchet MS" w:cs="Trebuchet MS"/>
                <w:lang w:val="ru-RU" w:eastAsia="en-US"/>
              </w:rPr>
              <w:t>аргументировать, приводить</w:t>
            </w:r>
            <w:r w:rsidRPr="00B35DBD">
              <w:rPr>
                <w:rFonts w:eastAsia="Trebuchet MS" w:cs="Trebuchet MS"/>
                <w:spacing w:val="1"/>
                <w:lang w:val="ru-RU" w:eastAsia="en-US"/>
              </w:rPr>
              <w:t xml:space="preserve"> </w:t>
            </w:r>
            <w:r w:rsidRPr="00B35DBD">
              <w:rPr>
                <w:rFonts w:eastAsia="Trebuchet MS" w:cs="Trebuchet MS"/>
                <w:lang w:val="ru-RU" w:eastAsia="en-US"/>
              </w:rPr>
              <w:t>примеры, обосновывать</w:t>
            </w:r>
            <w:r w:rsidRPr="00B35DBD">
              <w:rPr>
                <w:rFonts w:eastAsia="Trebuchet MS" w:cs="Trebuchet MS"/>
                <w:spacing w:val="1"/>
                <w:lang w:val="ru-RU" w:eastAsia="en-US"/>
              </w:rPr>
              <w:t xml:space="preserve"> </w:t>
            </w:r>
            <w:r w:rsidRPr="00B35DBD">
              <w:rPr>
                <w:rFonts w:eastAsia="Trebuchet MS" w:cs="Trebuchet MS"/>
                <w:lang w:val="ru-RU" w:eastAsia="en-US"/>
              </w:rPr>
              <w:t>практическое применение</w:t>
            </w:r>
            <w:r w:rsidRPr="00B35DBD">
              <w:rPr>
                <w:rFonts w:eastAsia="Trebuchet MS" w:cs="Trebuchet MS"/>
                <w:spacing w:val="1"/>
                <w:lang w:val="ru-RU" w:eastAsia="en-US"/>
              </w:rPr>
              <w:t xml:space="preserve"> </w:t>
            </w:r>
            <w:r w:rsidRPr="00B35DBD">
              <w:rPr>
                <w:rFonts w:eastAsia="Trebuchet MS" w:cs="Trebuchet MS"/>
                <w:lang w:val="ru-RU" w:eastAsia="en-US"/>
              </w:rPr>
              <w:t>физических</w:t>
            </w:r>
            <w:r w:rsidRPr="00B35DBD">
              <w:rPr>
                <w:rFonts w:eastAsia="Trebuchet MS" w:cs="Trebuchet MS"/>
                <w:spacing w:val="66"/>
                <w:lang w:val="ru-RU" w:eastAsia="en-US"/>
              </w:rPr>
              <w:t xml:space="preserve"> </w:t>
            </w:r>
            <w:r w:rsidRPr="00B35DBD">
              <w:rPr>
                <w:rFonts w:eastAsia="Trebuchet MS" w:cs="Trebuchet MS"/>
                <w:lang w:val="ru-RU" w:eastAsia="en-US"/>
              </w:rPr>
              <w:t>законов</w:t>
            </w:r>
            <w:r w:rsidRPr="00B35DBD">
              <w:rPr>
                <w:rFonts w:eastAsia="Trebuchet MS" w:cs="Trebuchet MS"/>
                <w:spacing w:val="-3"/>
                <w:lang w:val="ru-RU" w:eastAsia="en-US"/>
              </w:rPr>
              <w:t xml:space="preserve"> </w:t>
            </w:r>
            <w:r w:rsidRPr="00B35DBD">
              <w:rPr>
                <w:rFonts w:eastAsia="Trebuchet MS" w:cs="Trebuchet MS"/>
                <w:lang w:val="ru-RU" w:eastAsia="en-US"/>
              </w:rPr>
              <w:t>и</w:t>
            </w:r>
            <w:r w:rsidRPr="00B35DBD">
              <w:rPr>
                <w:rFonts w:eastAsia="Trebuchet MS" w:cs="Trebuchet MS"/>
                <w:spacing w:val="-2"/>
                <w:lang w:val="ru-RU" w:eastAsia="en-US"/>
              </w:rPr>
              <w:t xml:space="preserve"> </w:t>
            </w:r>
            <w:r w:rsidRPr="00B35DBD">
              <w:rPr>
                <w:rFonts w:eastAsia="Trebuchet MS" w:cs="Trebuchet MS"/>
                <w:lang w:val="ru-RU" w:eastAsia="en-US"/>
              </w:rPr>
              <w:t>явлений</w:t>
            </w:r>
          </w:p>
        </w:tc>
      </w:tr>
      <w:tr w:rsidR="00B35DBD" w:rsidRPr="00B35DBD" w:rsidTr="00E456E7">
        <w:trPr>
          <w:trHeight w:val="2086"/>
        </w:trPr>
        <w:tc>
          <w:tcPr>
            <w:tcW w:w="4395" w:type="dxa"/>
          </w:tcPr>
          <w:p w:rsidR="00B35DBD" w:rsidRPr="00B35DBD" w:rsidRDefault="00B35DBD" w:rsidP="00B35DBD">
            <w:pPr>
              <w:spacing w:before="86"/>
              <w:ind w:left="35" w:right="544"/>
              <w:jc w:val="center"/>
              <w:rPr>
                <w:rFonts w:eastAsia="Trebuchet MS" w:cs="Trebuchet MS"/>
                <w:lang w:val="ru-RU" w:eastAsia="en-US"/>
              </w:rPr>
            </w:pPr>
            <w:r w:rsidRPr="00B35DBD">
              <w:rPr>
                <w:rFonts w:eastAsia="Trebuchet MS" w:cs="Trebuchet MS"/>
                <w:lang w:val="ru-RU" w:eastAsia="en-US"/>
              </w:rPr>
              <w:t>Применять полученные знания для</w:t>
            </w:r>
            <w:r w:rsidRPr="00B35DBD">
              <w:rPr>
                <w:rFonts w:eastAsia="Trebuchet MS" w:cs="Trebuchet MS"/>
                <w:spacing w:val="-67"/>
                <w:lang w:val="ru-RU" w:eastAsia="en-US"/>
              </w:rPr>
              <w:t xml:space="preserve"> </w:t>
            </w:r>
            <w:r w:rsidRPr="00B35DBD">
              <w:rPr>
                <w:rFonts w:eastAsia="Trebuchet MS" w:cs="Trebuchet MS"/>
                <w:lang w:val="ru-RU" w:eastAsia="en-US"/>
              </w:rPr>
              <w:t>решения</w:t>
            </w:r>
            <w:r w:rsidRPr="00B35DBD">
              <w:rPr>
                <w:rFonts w:eastAsia="Trebuchet MS" w:cs="Trebuchet MS"/>
                <w:spacing w:val="-4"/>
                <w:lang w:val="ru-RU" w:eastAsia="en-US"/>
              </w:rPr>
              <w:t xml:space="preserve"> </w:t>
            </w:r>
            <w:r w:rsidRPr="00B35DBD">
              <w:rPr>
                <w:rFonts w:eastAsia="Trebuchet MS" w:cs="Trebuchet MS"/>
                <w:lang w:val="ru-RU" w:eastAsia="en-US"/>
              </w:rPr>
              <w:t>физических задач.</w:t>
            </w:r>
          </w:p>
        </w:tc>
        <w:tc>
          <w:tcPr>
            <w:tcW w:w="5812" w:type="dxa"/>
          </w:tcPr>
          <w:p w:rsidR="00B35DBD" w:rsidRPr="00B35DBD" w:rsidRDefault="00B35DBD" w:rsidP="00B35DBD">
            <w:pPr>
              <w:numPr>
                <w:ilvl w:val="0"/>
                <w:numId w:val="33"/>
              </w:numPr>
              <w:tabs>
                <w:tab w:val="left" w:pos="312"/>
              </w:tabs>
              <w:spacing w:before="88"/>
              <w:ind w:right="962"/>
              <w:jc w:val="center"/>
              <w:rPr>
                <w:rFonts w:eastAsia="Trebuchet MS" w:cs="Trebuchet MS"/>
                <w:lang w:val="ru-RU" w:eastAsia="en-US"/>
              </w:rPr>
            </w:pPr>
            <w:r w:rsidRPr="00B35DBD">
              <w:rPr>
                <w:rFonts w:eastAsia="Trebuchet MS" w:cs="Trebuchet MS"/>
                <w:lang w:val="ru-RU" w:eastAsia="en-US"/>
              </w:rPr>
              <w:t>демонстрация способности</w:t>
            </w:r>
            <w:r w:rsidRPr="00B35DBD">
              <w:rPr>
                <w:rFonts w:eastAsia="Trebuchet MS" w:cs="Trebuchet MS"/>
                <w:spacing w:val="1"/>
                <w:lang w:val="ru-RU" w:eastAsia="en-US"/>
              </w:rPr>
              <w:t xml:space="preserve"> </w:t>
            </w:r>
            <w:r w:rsidRPr="00B35DBD">
              <w:rPr>
                <w:rFonts w:eastAsia="Trebuchet MS" w:cs="Trebuchet MS"/>
                <w:lang w:val="ru-RU" w:eastAsia="en-US"/>
              </w:rPr>
              <w:t>применения знания закона при</w:t>
            </w:r>
            <w:r w:rsidRPr="00B35DBD">
              <w:rPr>
                <w:rFonts w:eastAsia="Trebuchet MS" w:cs="Trebuchet MS"/>
                <w:spacing w:val="-67"/>
                <w:lang w:val="ru-RU" w:eastAsia="en-US"/>
              </w:rPr>
              <w:t xml:space="preserve"> </w:t>
            </w:r>
            <w:r w:rsidRPr="00B35DBD">
              <w:rPr>
                <w:rFonts w:eastAsia="Trebuchet MS" w:cs="Trebuchet MS"/>
                <w:lang w:val="ru-RU" w:eastAsia="en-US"/>
              </w:rPr>
              <w:t>решении</w:t>
            </w:r>
            <w:r w:rsidRPr="00B35DBD">
              <w:rPr>
                <w:rFonts w:eastAsia="Trebuchet MS" w:cs="Trebuchet MS"/>
                <w:spacing w:val="-1"/>
                <w:lang w:val="ru-RU" w:eastAsia="en-US"/>
              </w:rPr>
              <w:t xml:space="preserve"> </w:t>
            </w:r>
            <w:r w:rsidRPr="00B35DBD">
              <w:rPr>
                <w:rFonts w:eastAsia="Trebuchet MS" w:cs="Trebuchet MS"/>
                <w:lang w:val="ru-RU" w:eastAsia="en-US"/>
              </w:rPr>
              <w:t>задач</w:t>
            </w:r>
          </w:p>
          <w:p w:rsidR="00B35DBD" w:rsidRPr="00B35DBD" w:rsidRDefault="00B35DBD" w:rsidP="00B35DBD">
            <w:pPr>
              <w:numPr>
                <w:ilvl w:val="0"/>
                <w:numId w:val="33"/>
              </w:numPr>
              <w:tabs>
                <w:tab w:val="left" w:pos="382"/>
              </w:tabs>
              <w:ind w:right="563"/>
              <w:jc w:val="center"/>
              <w:rPr>
                <w:rFonts w:eastAsia="Trebuchet MS" w:cs="Trebuchet MS"/>
                <w:lang w:eastAsia="en-US"/>
              </w:rPr>
            </w:pPr>
            <w:r w:rsidRPr="00B35DBD">
              <w:rPr>
                <w:rFonts w:eastAsia="Trebuchet MS" w:cs="Trebuchet MS"/>
                <w:lang w:eastAsia="en-US"/>
              </w:rPr>
              <w:t>соблюдение алгоритма решения</w:t>
            </w:r>
            <w:r w:rsidRPr="00B35DBD">
              <w:rPr>
                <w:rFonts w:eastAsia="Trebuchet MS" w:cs="Trebuchet MS"/>
                <w:spacing w:val="-67"/>
                <w:lang w:eastAsia="en-US"/>
              </w:rPr>
              <w:t xml:space="preserve"> </w:t>
            </w:r>
            <w:r w:rsidRPr="00B35DBD">
              <w:rPr>
                <w:rFonts w:eastAsia="Trebuchet MS" w:cs="Trebuchet MS"/>
                <w:lang w:eastAsia="en-US"/>
              </w:rPr>
              <w:t>задачи</w:t>
            </w:r>
          </w:p>
          <w:p w:rsidR="00B35DBD" w:rsidRPr="00B35DBD" w:rsidRDefault="00B35DBD" w:rsidP="00B35DBD">
            <w:pPr>
              <w:ind w:left="148" w:right="248"/>
              <w:jc w:val="center"/>
              <w:rPr>
                <w:rFonts w:eastAsia="Trebuchet MS" w:cs="Trebuchet MS"/>
                <w:lang w:val="ru-RU" w:eastAsia="en-US"/>
              </w:rPr>
            </w:pPr>
            <w:r w:rsidRPr="00B35DBD">
              <w:rPr>
                <w:rFonts w:eastAsia="Trebuchet MS" w:cs="Trebuchet MS"/>
                <w:lang w:val="ru-RU" w:eastAsia="en-US"/>
              </w:rPr>
              <w:t>-обоснование</w:t>
            </w:r>
            <w:r w:rsidRPr="00B35DBD">
              <w:rPr>
                <w:rFonts w:eastAsia="Trebuchet MS" w:cs="Trebuchet MS"/>
                <w:spacing w:val="3"/>
                <w:lang w:val="ru-RU" w:eastAsia="en-US"/>
              </w:rPr>
              <w:t xml:space="preserve"> </w:t>
            </w:r>
            <w:r w:rsidRPr="00B35DBD">
              <w:rPr>
                <w:rFonts w:eastAsia="Trebuchet MS" w:cs="Trebuchet MS"/>
                <w:lang w:val="ru-RU" w:eastAsia="en-US"/>
              </w:rPr>
              <w:t>выбора</w:t>
            </w:r>
            <w:r w:rsidRPr="00B35DBD">
              <w:rPr>
                <w:rFonts w:eastAsia="Trebuchet MS" w:cs="Trebuchet MS"/>
                <w:spacing w:val="-2"/>
                <w:lang w:val="ru-RU" w:eastAsia="en-US"/>
              </w:rPr>
              <w:t xml:space="preserve"> </w:t>
            </w:r>
            <w:r w:rsidRPr="00B35DBD">
              <w:rPr>
                <w:rFonts w:eastAsia="Trebuchet MS" w:cs="Trebuchet MS"/>
                <w:lang w:val="ru-RU" w:eastAsia="en-US"/>
              </w:rPr>
              <w:t>и</w:t>
            </w:r>
            <w:r w:rsidRPr="00B35DBD">
              <w:rPr>
                <w:rFonts w:eastAsia="Trebuchet MS" w:cs="Trebuchet MS"/>
                <w:spacing w:val="1"/>
                <w:lang w:val="ru-RU" w:eastAsia="en-US"/>
              </w:rPr>
              <w:t xml:space="preserve"> </w:t>
            </w:r>
            <w:r w:rsidRPr="00B35DBD">
              <w:rPr>
                <w:rFonts w:eastAsia="Trebuchet MS" w:cs="Trebuchet MS"/>
                <w:lang w:val="ru-RU" w:eastAsia="en-US"/>
              </w:rPr>
              <w:t>оптимальности состава формул и</w:t>
            </w:r>
            <w:r w:rsidRPr="00B35DBD">
              <w:rPr>
                <w:rFonts w:eastAsia="Trebuchet MS" w:cs="Trebuchet MS"/>
                <w:spacing w:val="1"/>
                <w:lang w:val="ru-RU" w:eastAsia="en-US"/>
              </w:rPr>
              <w:t xml:space="preserve"> </w:t>
            </w:r>
            <w:r w:rsidRPr="00B35DBD">
              <w:rPr>
                <w:rFonts w:eastAsia="Trebuchet MS" w:cs="Trebuchet MS"/>
                <w:lang w:val="ru-RU" w:eastAsia="en-US"/>
              </w:rPr>
              <w:t>законов, единиц измерения величин,</w:t>
            </w:r>
            <w:r w:rsidRPr="00B35DBD">
              <w:rPr>
                <w:rFonts w:eastAsia="Trebuchet MS" w:cs="Trebuchet MS"/>
                <w:spacing w:val="-67"/>
                <w:lang w:val="ru-RU" w:eastAsia="en-US"/>
              </w:rPr>
              <w:t xml:space="preserve"> </w:t>
            </w:r>
            <w:r w:rsidRPr="00B35DBD">
              <w:rPr>
                <w:rFonts w:eastAsia="Trebuchet MS" w:cs="Trebuchet MS"/>
                <w:lang w:val="ru-RU" w:eastAsia="en-US"/>
              </w:rPr>
              <w:t>необходимых</w:t>
            </w:r>
            <w:r w:rsidRPr="00B35DBD">
              <w:rPr>
                <w:rFonts w:eastAsia="Trebuchet MS" w:cs="Trebuchet MS"/>
                <w:spacing w:val="-1"/>
                <w:lang w:val="ru-RU" w:eastAsia="en-US"/>
              </w:rPr>
              <w:t xml:space="preserve"> </w:t>
            </w:r>
            <w:r w:rsidRPr="00B35DBD">
              <w:rPr>
                <w:rFonts w:eastAsia="Trebuchet MS" w:cs="Trebuchet MS"/>
                <w:lang w:val="ru-RU" w:eastAsia="en-US"/>
              </w:rPr>
              <w:t>для</w:t>
            </w:r>
            <w:r w:rsidRPr="00B35DBD">
              <w:rPr>
                <w:rFonts w:eastAsia="Trebuchet MS" w:cs="Trebuchet MS"/>
                <w:spacing w:val="-1"/>
                <w:lang w:val="ru-RU" w:eastAsia="en-US"/>
              </w:rPr>
              <w:t xml:space="preserve"> </w:t>
            </w:r>
            <w:r w:rsidRPr="00B35DBD">
              <w:rPr>
                <w:rFonts w:eastAsia="Trebuchet MS" w:cs="Trebuchet MS"/>
                <w:lang w:val="ru-RU" w:eastAsia="en-US"/>
              </w:rPr>
              <w:t>решения</w:t>
            </w:r>
            <w:r w:rsidRPr="00B35DBD">
              <w:rPr>
                <w:rFonts w:eastAsia="Trebuchet MS" w:cs="Trebuchet MS"/>
                <w:spacing w:val="-1"/>
                <w:lang w:val="ru-RU" w:eastAsia="en-US"/>
              </w:rPr>
              <w:t xml:space="preserve"> </w:t>
            </w:r>
            <w:r w:rsidRPr="00B35DBD">
              <w:rPr>
                <w:rFonts w:eastAsia="Trebuchet MS" w:cs="Trebuchet MS"/>
                <w:lang w:val="ru-RU" w:eastAsia="en-US"/>
              </w:rPr>
              <w:t>задачи</w:t>
            </w:r>
          </w:p>
          <w:p w:rsidR="00B35DBD" w:rsidRPr="00B35DBD" w:rsidRDefault="00B35DBD" w:rsidP="00B35DBD">
            <w:pPr>
              <w:numPr>
                <w:ilvl w:val="0"/>
                <w:numId w:val="33"/>
              </w:numPr>
              <w:tabs>
                <w:tab w:val="left" w:pos="312"/>
              </w:tabs>
              <w:ind w:right="218"/>
              <w:jc w:val="center"/>
              <w:rPr>
                <w:rFonts w:eastAsia="Trebuchet MS" w:cs="Trebuchet MS"/>
                <w:lang w:eastAsia="en-US"/>
              </w:rPr>
            </w:pPr>
            <w:r w:rsidRPr="00B35DBD">
              <w:rPr>
                <w:rFonts w:eastAsia="Trebuchet MS" w:cs="Trebuchet MS"/>
                <w:lang w:eastAsia="en-US"/>
              </w:rPr>
              <w:t>демонстрация навыков выполнения</w:t>
            </w:r>
            <w:r w:rsidRPr="00B35DBD">
              <w:rPr>
                <w:rFonts w:eastAsia="Trebuchet MS" w:cs="Trebuchet MS"/>
                <w:spacing w:val="-67"/>
                <w:lang w:eastAsia="en-US"/>
              </w:rPr>
              <w:t xml:space="preserve"> </w:t>
            </w:r>
            <w:r w:rsidRPr="00B35DBD">
              <w:rPr>
                <w:rFonts w:eastAsia="Trebuchet MS" w:cs="Trebuchet MS"/>
                <w:lang w:eastAsia="en-US"/>
              </w:rPr>
              <w:t>расчетов</w:t>
            </w:r>
          </w:p>
        </w:tc>
      </w:tr>
      <w:tr w:rsidR="00B35DBD" w:rsidRPr="00B35DBD" w:rsidTr="00E456E7">
        <w:trPr>
          <w:trHeight w:val="811"/>
        </w:trPr>
        <w:tc>
          <w:tcPr>
            <w:tcW w:w="4395" w:type="dxa"/>
            <w:vMerge w:val="restart"/>
            <w:tcBorders>
              <w:left w:val="nil"/>
            </w:tcBorders>
          </w:tcPr>
          <w:p w:rsidR="00B35DBD" w:rsidRPr="00B35DBD" w:rsidRDefault="00B35DBD" w:rsidP="00B35DBD">
            <w:pPr>
              <w:spacing w:before="86"/>
              <w:ind w:left="35"/>
              <w:jc w:val="center"/>
              <w:rPr>
                <w:rFonts w:eastAsia="Trebuchet MS" w:cs="Trebuchet MS"/>
                <w:lang w:val="ru-RU" w:eastAsia="en-US"/>
              </w:rPr>
            </w:pPr>
            <w:r w:rsidRPr="00B35DBD">
              <w:rPr>
                <w:rFonts w:eastAsia="Trebuchet MS" w:cs="Trebuchet MS"/>
                <w:lang w:val="ru-RU" w:eastAsia="en-US"/>
              </w:rPr>
              <w:t>Определять характер физического</w:t>
            </w:r>
            <w:r w:rsidRPr="00B35DBD">
              <w:rPr>
                <w:rFonts w:eastAsia="Trebuchet MS" w:cs="Trebuchet MS"/>
                <w:spacing w:val="1"/>
                <w:lang w:val="ru-RU" w:eastAsia="en-US"/>
              </w:rPr>
              <w:t xml:space="preserve"> </w:t>
            </w:r>
            <w:r w:rsidRPr="00B35DBD">
              <w:rPr>
                <w:rFonts w:eastAsia="Trebuchet MS" w:cs="Trebuchet MS"/>
                <w:lang w:val="ru-RU" w:eastAsia="en-US"/>
              </w:rPr>
              <w:t>процесса</w:t>
            </w:r>
            <w:r w:rsidRPr="00B35DBD">
              <w:rPr>
                <w:rFonts w:eastAsia="Trebuchet MS" w:cs="Trebuchet MS"/>
                <w:spacing w:val="-6"/>
                <w:lang w:val="ru-RU" w:eastAsia="en-US"/>
              </w:rPr>
              <w:t xml:space="preserve"> </w:t>
            </w:r>
            <w:r w:rsidRPr="00B35DBD">
              <w:rPr>
                <w:rFonts w:eastAsia="Trebuchet MS" w:cs="Trebuchet MS"/>
                <w:lang w:val="ru-RU" w:eastAsia="en-US"/>
              </w:rPr>
              <w:t>по</w:t>
            </w:r>
            <w:r w:rsidRPr="00B35DBD">
              <w:rPr>
                <w:rFonts w:eastAsia="Trebuchet MS" w:cs="Trebuchet MS"/>
                <w:spacing w:val="-2"/>
                <w:lang w:val="ru-RU" w:eastAsia="en-US"/>
              </w:rPr>
              <w:t xml:space="preserve"> </w:t>
            </w:r>
            <w:r w:rsidRPr="00B35DBD">
              <w:rPr>
                <w:rFonts w:eastAsia="Trebuchet MS" w:cs="Trebuchet MS"/>
                <w:lang w:val="ru-RU" w:eastAsia="en-US"/>
              </w:rPr>
              <w:t>графику,</w:t>
            </w:r>
            <w:r w:rsidRPr="00B35DBD">
              <w:rPr>
                <w:rFonts w:eastAsia="Trebuchet MS" w:cs="Trebuchet MS"/>
                <w:spacing w:val="-3"/>
                <w:lang w:val="ru-RU" w:eastAsia="en-US"/>
              </w:rPr>
              <w:t xml:space="preserve"> </w:t>
            </w:r>
            <w:r w:rsidRPr="00B35DBD">
              <w:rPr>
                <w:rFonts w:eastAsia="Trebuchet MS" w:cs="Trebuchet MS"/>
                <w:lang w:val="ru-RU" w:eastAsia="en-US"/>
              </w:rPr>
              <w:t>таблице,</w:t>
            </w:r>
            <w:r w:rsidRPr="00B35DBD">
              <w:rPr>
                <w:rFonts w:eastAsia="Trebuchet MS" w:cs="Trebuchet MS"/>
                <w:spacing w:val="-4"/>
                <w:lang w:val="ru-RU" w:eastAsia="en-US"/>
              </w:rPr>
              <w:t xml:space="preserve"> </w:t>
            </w:r>
            <w:r w:rsidRPr="00B35DBD">
              <w:rPr>
                <w:rFonts w:eastAsia="Trebuchet MS" w:cs="Trebuchet MS"/>
                <w:lang w:val="ru-RU" w:eastAsia="en-US"/>
              </w:rPr>
              <w:t>формуле.</w:t>
            </w:r>
          </w:p>
        </w:tc>
        <w:tc>
          <w:tcPr>
            <w:tcW w:w="5812" w:type="dxa"/>
          </w:tcPr>
          <w:p w:rsidR="00B35DBD" w:rsidRPr="00B35DBD" w:rsidRDefault="00B35DBD" w:rsidP="00B35DBD">
            <w:pPr>
              <w:numPr>
                <w:ilvl w:val="0"/>
                <w:numId w:val="32"/>
              </w:numPr>
              <w:tabs>
                <w:tab w:val="left" w:pos="312"/>
              </w:tabs>
              <w:spacing w:before="88"/>
              <w:ind w:right="162"/>
              <w:jc w:val="center"/>
              <w:rPr>
                <w:rFonts w:eastAsia="Trebuchet MS" w:cs="Trebuchet MS"/>
                <w:lang w:val="ru-RU" w:eastAsia="en-US"/>
              </w:rPr>
            </w:pPr>
            <w:r w:rsidRPr="00B35DBD">
              <w:rPr>
                <w:rFonts w:eastAsia="Trebuchet MS" w:cs="Trebuchet MS"/>
                <w:lang w:val="ru-RU" w:eastAsia="en-US"/>
              </w:rPr>
              <w:t>демонстрация умений установления</w:t>
            </w:r>
            <w:r w:rsidRPr="00B35DBD">
              <w:rPr>
                <w:rFonts w:eastAsia="Trebuchet MS" w:cs="Trebuchet MS"/>
                <w:spacing w:val="-67"/>
                <w:lang w:val="ru-RU" w:eastAsia="en-US"/>
              </w:rPr>
              <w:t xml:space="preserve"> </w:t>
            </w:r>
            <w:r w:rsidRPr="00B35DBD">
              <w:rPr>
                <w:rFonts w:eastAsia="Trebuchet MS" w:cs="Trebuchet MS"/>
                <w:lang w:val="ru-RU" w:eastAsia="en-US"/>
              </w:rPr>
              <w:t>зависимых величин, характера</w:t>
            </w:r>
            <w:r w:rsidRPr="00B35DBD">
              <w:rPr>
                <w:rFonts w:eastAsia="Trebuchet MS" w:cs="Trebuchet MS"/>
                <w:spacing w:val="1"/>
                <w:lang w:val="ru-RU" w:eastAsia="en-US"/>
              </w:rPr>
              <w:t xml:space="preserve"> </w:t>
            </w:r>
            <w:r w:rsidRPr="00B35DBD">
              <w:rPr>
                <w:rFonts w:eastAsia="Trebuchet MS" w:cs="Trebuchet MS"/>
                <w:lang w:val="ru-RU" w:eastAsia="en-US"/>
              </w:rPr>
              <w:t>зависимости</w:t>
            </w:r>
            <w:r w:rsidRPr="00B35DBD">
              <w:rPr>
                <w:rFonts w:eastAsia="Trebuchet MS" w:cs="Trebuchet MS"/>
                <w:spacing w:val="-1"/>
                <w:lang w:val="ru-RU" w:eastAsia="en-US"/>
              </w:rPr>
              <w:t xml:space="preserve"> </w:t>
            </w:r>
            <w:r w:rsidRPr="00B35DBD">
              <w:rPr>
                <w:rFonts w:eastAsia="Trebuchet MS" w:cs="Trebuchet MS"/>
                <w:lang w:val="ru-RU" w:eastAsia="en-US"/>
              </w:rPr>
              <w:t>величин</w:t>
            </w:r>
          </w:p>
          <w:p w:rsidR="00B35DBD" w:rsidRPr="00B35DBD" w:rsidRDefault="00B35DBD" w:rsidP="00B35DBD">
            <w:pPr>
              <w:numPr>
                <w:ilvl w:val="0"/>
                <w:numId w:val="32"/>
              </w:numPr>
              <w:tabs>
                <w:tab w:val="left" w:pos="312"/>
              </w:tabs>
              <w:spacing w:before="1"/>
              <w:ind w:left="311"/>
              <w:jc w:val="center"/>
              <w:rPr>
                <w:rFonts w:eastAsia="Trebuchet MS" w:cs="Trebuchet MS"/>
                <w:lang w:eastAsia="en-US"/>
              </w:rPr>
            </w:pPr>
            <w:r w:rsidRPr="00B35DBD">
              <w:rPr>
                <w:rFonts w:eastAsia="Trebuchet MS" w:cs="Trebuchet MS"/>
                <w:lang w:eastAsia="en-US"/>
              </w:rPr>
              <w:t>демонстрация</w:t>
            </w:r>
            <w:r w:rsidRPr="00B35DBD">
              <w:rPr>
                <w:rFonts w:eastAsia="Trebuchet MS" w:cs="Trebuchet MS"/>
                <w:spacing w:val="-3"/>
                <w:lang w:eastAsia="en-US"/>
              </w:rPr>
              <w:t xml:space="preserve"> </w:t>
            </w:r>
            <w:r w:rsidRPr="00B35DBD">
              <w:rPr>
                <w:rFonts w:eastAsia="Trebuchet MS" w:cs="Trebuchet MS"/>
                <w:lang w:eastAsia="en-US"/>
              </w:rPr>
              <w:t>способности</w:t>
            </w:r>
          </w:p>
        </w:tc>
      </w:tr>
      <w:tr w:rsidR="00B35DBD" w:rsidRPr="00B35DBD" w:rsidTr="00E456E7">
        <w:trPr>
          <w:trHeight w:val="1398"/>
        </w:trPr>
        <w:tc>
          <w:tcPr>
            <w:tcW w:w="4395" w:type="dxa"/>
            <w:vMerge/>
            <w:tcBorders>
              <w:top w:val="nil"/>
              <w:left w:val="nil"/>
            </w:tcBorders>
          </w:tcPr>
          <w:p w:rsidR="00B35DBD" w:rsidRPr="00B35DBD" w:rsidRDefault="00B35DBD" w:rsidP="00B35DBD">
            <w:pPr>
              <w:jc w:val="center"/>
              <w:rPr>
                <w:rFonts w:eastAsia="Trebuchet MS" w:cs="Trebuchet MS"/>
                <w:lang w:eastAsia="en-US"/>
              </w:rPr>
            </w:pPr>
          </w:p>
        </w:tc>
        <w:tc>
          <w:tcPr>
            <w:tcW w:w="5812" w:type="dxa"/>
          </w:tcPr>
          <w:p w:rsidR="00B35DBD" w:rsidRPr="00B35DBD" w:rsidRDefault="00B35DBD" w:rsidP="00B35DBD">
            <w:pPr>
              <w:spacing w:before="88"/>
              <w:ind w:left="148" w:right="403"/>
              <w:jc w:val="center"/>
              <w:rPr>
                <w:rFonts w:eastAsia="Trebuchet MS" w:cs="Trebuchet MS"/>
                <w:lang w:eastAsia="en-US"/>
              </w:rPr>
            </w:pPr>
            <w:r w:rsidRPr="00B35DBD">
              <w:rPr>
                <w:rFonts w:eastAsia="Trebuchet MS" w:cs="Trebuchet MS"/>
                <w:lang w:eastAsia="en-US"/>
              </w:rPr>
              <w:t>пользоваться системами измерения</w:t>
            </w:r>
            <w:r w:rsidRPr="00B35DBD">
              <w:rPr>
                <w:rFonts w:eastAsia="Trebuchet MS" w:cs="Trebuchet MS"/>
                <w:spacing w:val="-67"/>
                <w:lang w:eastAsia="en-US"/>
              </w:rPr>
              <w:t xml:space="preserve"> </w:t>
            </w:r>
            <w:r w:rsidRPr="00B35DBD">
              <w:rPr>
                <w:rFonts w:eastAsia="Trebuchet MS" w:cs="Trebuchet MS"/>
                <w:lang w:eastAsia="en-US"/>
              </w:rPr>
              <w:t>величин</w:t>
            </w:r>
          </w:p>
          <w:p w:rsidR="00B35DBD" w:rsidRPr="00B35DBD" w:rsidRDefault="00B35DBD" w:rsidP="00B35DBD">
            <w:pPr>
              <w:spacing w:before="5"/>
              <w:ind w:left="148" w:right="1402"/>
              <w:jc w:val="center"/>
              <w:rPr>
                <w:rFonts w:eastAsia="Trebuchet MS" w:cs="Trebuchet MS"/>
                <w:lang w:val="ru-RU" w:eastAsia="en-US"/>
              </w:rPr>
            </w:pPr>
            <w:r w:rsidRPr="00B35DBD">
              <w:rPr>
                <w:rFonts w:eastAsia="Trebuchet MS" w:cs="Trebuchet MS"/>
                <w:lang w:val="ru-RU" w:eastAsia="en-US"/>
              </w:rPr>
              <w:t>- использование данных</w:t>
            </w:r>
            <w:r w:rsidRPr="00B35DBD">
              <w:rPr>
                <w:rFonts w:eastAsia="Trebuchet MS" w:cs="Trebuchet MS"/>
                <w:spacing w:val="1"/>
                <w:lang w:val="ru-RU" w:eastAsia="en-US"/>
              </w:rPr>
              <w:t xml:space="preserve"> </w:t>
            </w:r>
            <w:r w:rsidRPr="00B35DBD">
              <w:rPr>
                <w:rFonts w:eastAsia="Trebuchet MS" w:cs="Trebuchet MS"/>
                <w:lang w:val="ru-RU" w:eastAsia="en-US"/>
              </w:rPr>
              <w:t>характеристик при анализе</w:t>
            </w:r>
            <w:r w:rsidRPr="00B35DBD">
              <w:rPr>
                <w:rFonts w:eastAsia="Trebuchet MS" w:cs="Trebuchet MS"/>
                <w:spacing w:val="-67"/>
                <w:lang w:val="ru-RU" w:eastAsia="en-US"/>
              </w:rPr>
              <w:t xml:space="preserve"> </w:t>
            </w:r>
            <w:r w:rsidRPr="00B35DBD">
              <w:rPr>
                <w:rFonts w:eastAsia="Trebuchet MS" w:cs="Trebuchet MS"/>
                <w:lang w:val="ru-RU" w:eastAsia="en-US"/>
              </w:rPr>
              <w:t>результата</w:t>
            </w:r>
            <w:r w:rsidRPr="00B35DBD">
              <w:rPr>
                <w:rFonts w:eastAsia="Trebuchet MS" w:cs="Trebuchet MS"/>
                <w:spacing w:val="-2"/>
                <w:lang w:val="ru-RU" w:eastAsia="en-US"/>
              </w:rPr>
              <w:t xml:space="preserve"> </w:t>
            </w:r>
            <w:r w:rsidRPr="00B35DBD">
              <w:rPr>
                <w:rFonts w:eastAsia="Trebuchet MS" w:cs="Trebuchet MS"/>
                <w:lang w:val="ru-RU" w:eastAsia="en-US"/>
              </w:rPr>
              <w:t>расчета</w:t>
            </w:r>
          </w:p>
        </w:tc>
      </w:tr>
      <w:tr w:rsidR="00B35DBD" w:rsidRPr="00B35DBD" w:rsidTr="00E456E7">
        <w:trPr>
          <w:trHeight w:val="2118"/>
        </w:trPr>
        <w:tc>
          <w:tcPr>
            <w:tcW w:w="4395" w:type="dxa"/>
          </w:tcPr>
          <w:p w:rsidR="00B35DBD" w:rsidRPr="00B35DBD" w:rsidRDefault="00B35DBD" w:rsidP="00B35DBD">
            <w:pPr>
              <w:spacing w:before="88"/>
              <w:ind w:left="-3" w:firstLine="564"/>
              <w:jc w:val="center"/>
              <w:rPr>
                <w:rFonts w:eastAsia="Trebuchet MS" w:cs="Trebuchet MS"/>
                <w:lang w:val="ru-RU" w:eastAsia="en-US"/>
              </w:rPr>
            </w:pPr>
            <w:r w:rsidRPr="00B35DBD">
              <w:rPr>
                <w:rFonts w:eastAsia="Trebuchet MS" w:cs="Trebuchet MS"/>
                <w:lang w:val="ru-RU" w:eastAsia="en-US"/>
              </w:rPr>
              <w:lastRenderedPageBreak/>
              <w:t>Измерять ряд физических величин,</w:t>
            </w:r>
            <w:r w:rsidRPr="00B35DBD">
              <w:rPr>
                <w:rFonts w:eastAsia="Trebuchet MS" w:cs="Trebuchet MS"/>
                <w:spacing w:val="-67"/>
                <w:lang w:val="ru-RU" w:eastAsia="en-US"/>
              </w:rPr>
              <w:t xml:space="preserve"> </w:t>
            </w:r>
            <w:r w:rsidRPr="00B35DBD">
              <w:rPr>
                <w:rFonts w:eastAsia="Trebuchet MS" w:cs="Trebuchet MS"/>
                <w:lang w:val="ru-RU" w:eastAsia="en-US"/>
              </w:rPr>
              <w:t>представляя результаты измерений с</w:t>
            </w:r>
            <w:r w:rsidRPr="00B35DBD">
              <w:rPr>
                <w:rFonts w:eastAsia="Trebuchet MS" w:cs="Trebuchet MS"/>
                <w:spacing w:val="1"/>
                <w:lang w:val="ru-RU" w:eastAsia="en-US"/>
              </w:rPr>
              <w:t xml:space="preserve"> </w:t>
            </w:r>
            <w:r w:rsidRPr="00B35DBD">
              <w:rPr>
                <w:rFonts w:eastAsia="Trebuchet MS" w:cs="Trebuchet MS"/>
                <w:lang w:val="ru-RU" w:eastAsia="en-US"/>
              </w:rPr>
              <w:t>учетом</w:t>
            </w:r>
            <w:r w:rsidRPr="00B35DBD">
              <w:rPr>
                <w:rFonts w:eastAsia="Trebuchet MS" w:cs="Trebuchet MS"/>
                <w:spacing w:val="-2"/>
                <w:lang w:val="ru-RU" w:eastAsia="en-US"/>
              </w:rPr>
              <w:t xml:space="preserve"> </w:t>
            </w:r>
            <w:r w:rsidRPr="00B35DBD">
              <w:rPr>
                <w:rFonts w:eastAsia="Trebuchet MS" w:cs="Trebuchet MS"/>
                <w:lang w:val="ru-RU" w:eastAsia="en-US"/>
              </w:rPr>
              <w:t>погрешностей.</w:t>
            </w:r>
          </w:p>
        </w:tc>
        <w:tc>
          <w:tcPr>
            <w:tcW w:w="5812" w:type="dxa"/>
          </w:tcPr>
          <w:p w:rsidR="00B35DBD" w:rsidRPr="00B35DBD" w:rsidRDefault="00B35DBD" w:rsidP="00B35DBD">
            <w:pPr>
              <w:numPr>
                <w:ilvl w:val="0"/>
                <w:numId w:val="31"/>
              </w:numPr>
              <w:tabs>
                <w:tab w:val="left" w:pos="312"/>
              </w:tabs>
              <w:spacing w:before="88"/>
              <w:ind w:right="491"/>
              <w:jc w:val="center"/>
              <w:rPr>
                <w:rFonts w:eastAsia="Trebuchet MS" w:cs="Trebuchet MS"/>
                <w:lang w:val="ru-RU" w:eastAsia="en-US"/>
              </w:rPr>
            </w:pPr>
            <w:r w:rsidRPr="00B35DBD">
              <w:rPr>
                <w:rFonts w:eastAsia="Trebuchet MS" w:cs="Trebuchet MS"/>
                <w:lang w:val="ru-RU" w:eastAsia="en-US"/>
              </w:rPr>
              <w:t>демонстрация</w:t>
            </w:r>
            <w:r w:rsidRPr="00B35DBD">
              <w:rPr>
                <w:rFonts w:eastAsia="Trebuchet MS" w:cs="Trebuchet MS"/>
                <w:spacing w:val="1"/>
                <w:lang w:val="ru-RU" w:eastAsia="en-US"/>
              </w:rPr>
              <w:t xml:space="preserve"> </w:t>
            </w:r>
            <w:r w:rsidRPr="00B35DBD">
              <w:rPr>
                <w:rFonts w:eastAsia="Trebuchet MS" w:cs="Trebuchet MS"/>
                <w:lang w:val="ru-RU" w:eastAsia="en-US"/>
              </w:rPr>
              <w:t>навыков и умений</w:t>
            </w:r>
            <w:r w:rsidRPr="00B35DBD">
              <w:rPr>
                <w:rFonts w:eastAsia="Trebuchet MS" w:cs="Trebuchet MS"/>
                <w:spacing w:val="-67"/>
                <w:lang w:val="ru-RU" w:eastAsia="en-US"/>
              </w:rPr>
              <w:t xml:space="preserve"> </w:t>
            </w:r>
            <w:r w:rsidRPr="00B35DBD">
              <w:rPr>
                <w:rFonts w:eastAsia="Trebuchet MS" w:cs="Trebuchet MS"/>
                <w:lang w:val="ru-RU" w:eastAsia="en-US"/>
              </w:rPr>
              <w:t>использования оборудования,</w:t>
            </w:r>
            <w:r w:rsidRPr="00B35DBD">
              <w:rPr>
                <w:rFonts w:eastAsia="Trebuchet MS" w:cs="Trebuchet MS"/>
                <w:spacing w:val="1"/>
                <w:lang w:val="ru-RU" w:eastAsia="en-US"/>
              </w:rPr>
              <w:t xml:space="preserve"> </w:t>
            </w:r>
            <w:r w:rsidRPr="00B35DBD">
              <w:rPr>
                <w:rFonts w:eastAsia="Trebuchet MS" w:cs="Trebuchet MS"/>
                <w:lang w:val="ru-RU" w:eastAsia="en-US"/>
              </w:rPr>
              <w:t>выполнения</w:t>
            </w:r>
            <w:r w:rsidRPr="00B35DBD">
              <w:rPr>
                <w:rFonts w:eastAsia="Trebuchet MS" w:cs="Trebuchet MS"/>
                <w:spacing w:val="-1"/>
                <w:lang w:val="ru-RU" w:eastAsia="en-US"/>
              </w:rPr>
              <w:t xml:space="preserve"> </w:t>
            </w:r>
            <w:r w:rsidRPr="00B35DBD">
              <w:rPr>
                <w:rFonts w:eastAsia="Trebuchet MS" w:cs="Trebuchet MS"/>
                <w:lang w:val="ru-RU" w:eastAsia="en-US"/>
              </w:rPr>
              <w:t>измерений</w:t>
            </w:r>
          </w:p>
          <w:p w:rsidR="00B35DBD" w:rsidRPr="00B35DBD" w:rsidRDefault="00B35DBD" w:rsidP="00B35DBD">
            <w:pPr>
              <w:numPr>
                <w:ilvl w:val="0"/>
                <w:numId w:val="31"/>
              </w:numPr>
              <w:tabs>
                <w:tab w:val="left" w:pos="312"/>
              </w:tabs>
              <w:ind w:right="710"/>
              <w:jc w:val="center"/>
              <w:rPr>
                <w:rFonts w:eastAsia="Trebuchet MS" w:cs="Trebuchet MS"/>
                <w:lang w:val="ru-RU" w:eastAsia="en-US"/>
              </w:rPr>
            </w:pPr>
            <w:r w:rsidRPr="00B35DBD">
              <w:rPr>
                <w:rFonts w:eastAsia="Trebuchet MS" w:cs="Trebuchet MS"/>
                <w:lang w:val="ru-RU" w:eastAsia="en-US"/>
              </w:rPr>
              <w:t>выполнение требований</w:t>
            </w:r>
            <w:r w:rsidRPr="00B35DBD">
              <w:rPr>
                <w:rFonts w:eastAsia="Trebuchet MS" w:cs="Trebuchet MS"/>
                <w:spacing w:val="1"/>
                <w:lang w:val="ru-RU" w:eastAsia="en-US"/>
              </w:rPr>
              <w:t xml:space="preserve"> </w:t>
            </w:r>
            <w:r w:rsidRPr="00B35DBD">
              <w:rPr>
                <w:rFonts w:eastAsia="Trebuchet MS" w:cs="Trebuchet MS"/>
                <w:lang w:val="ru-RU" w:eastAsia="en-US"/>
              </w:rPr>
              <w:t>(инструкций) и правил техники</w:t>
            </w:r>
            <w:r w:rsidRPr="00B35DBD">
              <w:rPr>
                <w:rFonts w:eastAsia="Trebuchet MS" w:cs="Trebuchet MS"/>
                <w:spacing w:val="1"/>
                <w:lang w:val="ru-RU" w:eastAsia="en-US"/>
              </w:rPr>
              <w:t xml:space="preserve"> </w:t>
            </w:r>
            <w:r w:rsidRPr="00B35DBD">
              <w:rPr>
                <w:rFonts w:eastAsia="Trebuchet MS" w:cs="Trebuchet MS"/>
                <w:lang w:val="ru-RU" w:eastAsia="en-US"/>
              </w:rPr>
              <w:t>безопасности в ходе выполнения</w:t>
            </w:r>
            <w:r w:rsidRPr="00B35DBD">
              <w:rPr>
                <w:rFonts w:eastAsia="Trebuchet MS" w:cs="Trebuchet MS"/>
                <w:spacing w:val="-67"/>
                <w:lang w:val="ru-RU" w:eastAsia="en-US"/>
              </w:rPr>
              <w:t xml:space="preserve"> </w:t>
            </w:r>
            <w:r w:rsidRPr="00B35DBD">
              <w:rPr>
                <w:rFonts w:eastAsia="Trebuchet MS" w:cs="Trebuchet MS"/>
                <w:lang w:val="ru-RU" w:eastAsia="en-US"/>
              </w:rPr>
              <w:t>эксперимента</w:t>
            </w:r>
          </w:p>
          <w:p w:rsidR="00B35DBD" w:rsidRPr="00B35DBD" w:rsidRDefault="00B35DBD" w:rsidP="00B35DBD">
            <w:pPr>
              <w:numPr>
                <w:ilvl w:val="0"/>
                <w:numId w:val="31"/>
              </w:numPr>
              <w:tabs>
                <w:tab w:val="left" w:pos="312"/>
              </w:tabs>
              <w:ind w:right="218"/>
              <w:jc w:val="center"/>
              <w:rPr>
                <w:rFonts w:eastAsia="Trebuchet MS" w:cs="Trebuchet MS"/>
                <w:lang w:eastAsia="en-US"/>
              </w:rPr>
            </w:pPr>
            <w:r w:rsidRPr="00B35DBD">
              <w:rPr>
                <w:rFonts w:eastAsia="Trebuchet MS" w:cs="Trebuchet MS"/>
                <w:lang w:eastAsia="en-US"/>
              </w:rPr>
              <w:t>демонстрация навыков выполнения</w:t>
            </w:r>
            <w:r w:rsidRPr="00B35DBD">
              <w:rPr>
                <w:rFonts w:eastAsia="Trebuchet MS" w:cs="Trebuchet MS"/>
                <w:spacing w:val="-67"/>
                <w:lang w:eastAsia="en-US"/>
              </w:rPr>
              <w:t xml:space="preserve"> </w:t>
            </w:r>
            <w:r w:rsidRPr="00B35DBD">
              <w:rPr>
                <w:rFonts w:eastAsia="Trebuchet MS" w:cs="Trebuchet MS"/>
                <w:lang w:eastAsia="en-US"/>
              </w:rPr>
              <w:t>расчетов</w:t>
            </w:r>
          </w:p>
          <w:p w:rsidR="00B35DBD" w:rsidRPr="00B35DBD" w:rsidRDefault="00B35DBD" w:rsidP="00B35DBD">
            <w:pPr>
              <w:numPr>
                <w:ilvl w:val="0"/>
                <w:numId w:val="31"/>
              </w:numPr>
              <w:tabs>
                <w:tab w:val="left" w:pos="312"/>
              </w:tabs>
              <w:ind w:right="705"/>
              <w:jc w:val="center"/>
              <w:rPr>
                <w:rFonts w:eastAsia="Trebuchet MS" w:cs="Trebuchet MS"/>
                <w:lang w:eastAsia="en-US"/>
              </w:rPr>
            </w:pPr>
            <w:r w:rsidRPr="00B35DBD">
              <w:rPr>
                <w:rFonts w:eastAsia="Trebuchet MS" w:cs="Trebuchet MS"/>
                <w:lang w:eastAsia="en-US"/>
              </w:rPr>
              <w:t>демонстрация</w:t>
            </w:r>
            <w:r w:rsidRPr="00B35DBD">
              <w:rPr>
                <w:rFonts w:eastAsia="Trebuchet MS" w:cs="Trebuchet MS"/>
                <w:spacing w:val="1"/>
                <w:lang w:eastAsia="en-US"/>
              </w:rPr>
              <w:t xml:space="preserve"> </w:t>
            </w:r>
            <w:r w:rsidRPr="00B35DBD">
              <w:rPr>
                <w:rFonts w:eastAsia="Trebuchet MS" w:cs="Trebuchet MS"/>
                <w:lang w:eastAsia="en-US"/>
              </w:rPr>
              <w:t>навыков расчета</w:t>
            </w:r>
            <w:r w:rsidRPr="00B35DBD">
              <w:rPr>
                <w:rFonts w:eastAsia="Trebuchet MS" w:cs="Trebuchet MS"/>
                <w:spacing w:val="-67"/>
                <w:lang w:eastAsia="en-US"/>
              </w:rPr>
              <w:t xml:space="preserve"> </w:t>
            </w:r>
            <w:r w:rsidRPr="00B35DBD">
              <w:rPr>
                <w:rFonts w:eastAsia="Trebuchet MS" w:cs="Trebuchet MS"/>
                <w:lang w:eastAsia="en-US"/>
              </w:rPr>
              <w:t>погрешностей</w:t>
            </w:r>
          </w:p>
        </w:tc>
      </w:tr>
      <w:tr w:rsidR="00B35DBD" w:rsidRPr="00B35DBD" w:rsidTr="00E456E7">
        <w:trPr>
          <w:trHeight w:val="1908"/>
        </w:trPr>
        <w:tc>
          <w:tcPr>
            <w:tcW w:w="4395" w:type="dxa"/>
          </w:tcPr>
          <w:p w:rsidR="00B35DBD" w:rsidRPr="00B35DBD" w:rsidRDefault="00B35DBD" w:rsidP="00B35DBD">
            <w:pPr>
              <w:spacing w:before="88"/>
              <w:ind w:left="76" w:right="276" w:firstLine="201"/>
              <w:jc w:val="center"/>
              <w:rPr>
                <w:rFonts w:eastAsia="Trebuchet MS" w:cs="Trebuchet MS"/>
                <w:lang w:val="ru-RU" w:eastAsia="en-US"/>
              </w:rPr>
            </w:pPr>
            <w:r w:rsidRPr="00B35DBD">
              <w:rPr>
                <w:rFonts w:ascii="Trebuchet MS" w:eastAsia="Trebuchet MS" w:hAnsi="Trebuchet MS" w:cs="Trebuchet MS"/>
                <w:lang w:val="ru-RU" w:eastAsia="en-US"/>
              </w:rPr>
              <w:tab/>
            </w:r>
            <w:r w:rsidRPr="00B35DBD">
              <w:rPr>
                <w:rFonts w:eastAsia="Trebuchet MS" w:cs="Trebuchet MS"/>
                <w:lang w:val="ru-RU" w:eastAsia="en-US"/>
              </w:rPr>
              <w:t>Делать выводы на основе</w:t>
            </w:r>
            <w:r w:rsidRPr="00B35DBD">
              <w:rPr>
                <w:rFonts w:eastAsia="Trebuchet MS" w:cs="Trebuchet MS"/>
                <w:spacing w:val="-67"/>
                <w:lang w:val="ru-RU" w:eastAsia="en-US"/>
              </w:rPr>
              <w:t xml:space="preserve"> </w:t>
            </w:r>
            <w:r w:rsidRPr="00B35DBD">
              <w:rPr>
                <w:rFonts w:eastAsia="Trebuchet MS" w:cs="Trebuchet MS"/>
                <w:lang w:val="ru-RU" w:eastAsia="en-US"/>
              </w:rPr>
              <w:t>экспериментальных</w:t>
            </w:r>
            <w:r w:rsidRPr="00B35DBD">
              <w:rPr>
                <w:rFonts w:eastAsia="Trebuchet MS" w:cs="Trebuchet MS"/>
                <w:spacing w:val="-5"/>
                <w:lang w:val="ru-RU" w:eastAsia="en-US"/>
              </w:rPr>
              <w:t xml:space="preserve"> </w:t>
            </w:r>
            <w:r w:rsidRPr="00B35DBD">
              <w:rPr>
                <w:rFonts w:eastAsia="Trebuchet MS" w:cs="Trebuchet MS"/>
                <w:lang w:val="ru-RU" w:eastAsia="en-US"/>
              </w:rPr>
              <w:t>данных.</w:t>
            </w:r>
          </w:p>
        </w:tc>
        <w:tc>
          <w:tcPr>
            <w:tcW w:w="5812" w:type="dxa"/>
          </w:tcPr>
          <w:p w:rsidR="00B35DBD" w:rsidRPr="00B35DBD" w:rsidRDefault="00B35DBD" w:rsidP="00B35DBD">
            <w:pPr>
              <w:numPr>
                <w:ilvl w:val="0"/>
                <w:numId w:val="30"/>
              </w:numPr>
              <w:tabs>
                <w:tab w:val="left" w:pos="313"/>
              </w:tabs>
              <w:spacing w:before="91"/>
              <w:ind w:right="177"/>
              <w:jc w:val="center"/>
              <w:rPr>
                <w:rFonts w:eastAsia="Trebuchet MS" w:cs="Trebuchet MS"/>
                <w:lang w:val="ru-RU" w:eastAsia="en-US"/>
              </w:rPr>
            </w:pPr>
            <w:r w:rsidRPr="00B35DBD">
              <w:rPr>
                <w:rFonts w:eastAsia="Trebuchet MS" w:cs="Trebuchet MS"/>
                <w:lang w:val="ru-RU" w:eastAsia="en-US"/>
              </w:rPr>
              <w:t>демонстрация</w:t>
            </w:r>
            <w:r w:rsidRPr="00B35DBD">
              <w:rPr>
                <w:rFonts w:eastAsia="Trebuchet MS" w:cs="Trebuchet MS"/>
                <w:spacing w:val="1"/>
                <w:lang w:val="ru-RU" w:eastAsia="en-US"/>
              </w:rPr>
              <w:t xml:space="preserve"> </w:t>
            </w:r>
            <w:r w:rsidRPr="00B35DBD">
              <w:rPr>
                <w:rFonts w:eastAsia="Trebuchet MS" w:cs="Trebuchet MS"/>
                <w:lang w:val="ru-RU" w:eastAsia="en-US"/>
              </w:rPr>
              <w:t>способности</w:t>
            </w:r>
            <w:r w:rsidRPr="00B35DBD">
              <w:rPr>
                <w:rFonts w:eastAsia="Trebuchet MS" w:cs="Trebuchet MS"/>
                <w:spacing w:val="1"/>
                <w:lang w:val="ru-RU" w:eastAsia="en-US"/>
              </w:rPr>
              <w:t xml:space="preserve"> </w:t>
            </w:r>
            <w:r w:rsidRPr="00B35DBD">
              <w:rPr>
                <w:rFonts w:eastAsia="Trebuchet MS" w:cs="Trebuchet MS"/>
                <w:lang w:val="ru-RU" w:eastAsia="en-US"/>
              </w:rPr>
              <w:t>анализировать результат измерения с</w:t>
            </w:r>
            <w:r w:rsidRPr="00B35DBD">
              <w:rPr>
                <w:rFonts w:eastAsia="Trebuchet MS" w:cs="Trebuchet MS"/>
                <w:spacing w:val="-67"/>
                <w:lang w:val="ru-RU" w:eastAsia="en-US"/>
              </w:rPr>
              <w:t xml:space="preserve"> </w:t>
            </w:r>
            <w:r w:rsidRPr="00B35DBD">
              <w:rPr>
                <w:rFonts w:eastAsia="Trebuchet MS" w:cs="Trebuchet MS"/>
                <w:lang w:val="ru-RU" w:eastAsia="en-US"/>
              </w:rPr>
              <w:t>учетом</w:t>
            </w:r>
            <w:r w:rsidRPr="00B35DBD">
              <w:rPr>
                <w:rFonts w:eastAsia="Trebuchet MS" w:cs="Trebuchet MS"/>
                <w:spacing w:val="-2"/>
                <w:lang w:val="ru-RU" w:eastAsia="en-US"/>
              </w:rPr>
              <w:t xml:space="preserve"> </w:t>
            </w:r>
            <w:r w:rsidRPr="00B35DBD">
              <w:rPr>
                <w:rFonts w:eastAsia="Trebuchet MS" w:cs="Trebuchet MS"/>
                <w:lang w:val="ru-RU" w:eastAsia="en-US"/>
              </w:rPr>
              <w:t>погрешностей</w:t>
            </w:r>
          </w:p>
          <w:p w:rsidR="00B35DBD" w:rsidRPr="00B35DBD" w:rsidRDefault="00B35DBD" w:rsidP="00B35DBD">
            <w:pPr>
              <w:numPr>
                <w:ilvl w:val="0"/>
                <w:numId w:val="30"/>
              </w:numPr>
              <w:tabs>
                <w:tab w:val="left" w:pos="313"/>
              </w:tabs>
              <w:ind w:right="816"/>
              <w:jc w:val="center"/>
              <w:rPr>
                <w:rFonts w:eastAsia="Trebuchet MS" w:cs="Trebuchet MS"/>
                <w:lang w:val="ru-RU" w:eastAsia="en-US"/>
              </w:rPr>
            </w:pPr>
            <w:r w:rsidRPr="00B35DBD">
              <w:rPr>
                <w:rFonts w:eastAsia="Trebuchet MS" w:cs="Trebuchet MS"/>
                <w:lang w:val="ru-RU" w:eastAsia="en-US"/>
              </w:rPr>
              <w:t>демонстрация способности</w:t>
            </w:r>
            <w:r w:rsidRPr="00B35DBD">
              <w:rPr>
                <w:rFonts w:eastAsia="Trebuchet MS" w:cs="Trebuchet MS"/>
                <w:spacing w:val="1"/>
                <w:lang w:val="ru-RU" w:eastAsia="en-US"/>
              </w:rPr>
              <w:t xml:space="preserve"> </w:t>
            </w:r>
            <w:r w:rsidRPr="00B35DBD">
              <w:rPr>
                <w:rFonts w:eastAsia="Trebuchet MS" w:cs="Trebuchet MS"/>
                <w:lang w:val="ru-RU" w:eastAsia="en-US"/>
              </w:rPr>
              <w:t>аргументировать преимущество</w:t>
            </w:r>
            <w:r w:rsidRPr="00B35DBD">
              <w:rPr>
                <w:rFonts w:eastAsia="Trebuchet MS" w:cs="Trebuchet MS"/>
                <w:spacing w:val="-67"/>
                <w:lang w:val="ru-RU" w:eastAsia="en-US"/>
              </w:rPr>
              <w:t xml:space="preserve"> </w:t>
            </w:r>
            <w:r w:rsidRPr="00B35DBD">
              <w:rPr>
                <w:rFonts w:eastAsia="Trebuchet MS" w:cs="Trebuchet MS"/>
                <w:lang w:val="ru-RU" w:eastAsia="en-US"/>
              </w:rPr>
              <w:t>данного</w:t>
            </w:r>
            <w:r w:rsidRPr="00B35DBD">
              <w:rPr>
                <w:rFonts w:eastAsia="Trebuchet MS" w:cs="Trebuchet MS"/>
                <w:spacing w:val="-1"/>
                <w:lang w:val="ru-RU" w:eastAsia="en-US"/>
              </w:rPr>
              <w:t xml:space="preserve"> </w:t>
            </w:r>
            <w:r w:rsidRPr="00B35DBD">
              <w:rPr>
                <w:rFonts w:eastAsia="Trebuchet MS" w:cs="Trebuchet MS"/>
                <w:lang w:val="ru-RU" w:eastAsia="en-US"/>
              </w:rPr>
              <w:t>эксперимента</w:t>
            </w:r>
          </w:p>
          <w:p w:rsidR="00B35DBD" w:rsidRPr="00B35DBD" w:rsidRDefault="00B35DBD" w:rsidP="00B35DBD">
            <w:pPr>
              <w:numPr>
                <w:ilvl w:val="0"/>
                <w:numId w:val="30"/>
              </w:numPr>
              <w:tabs>
                <w:tab w:val="left" w:pos="313"/>
              </w:tabs>
              <w:spacing w:before="3"/>
              <w:ind w:right="258"/>
              <w:jc w:val="center"/>
              <w:rPr>
                <w:rFonts w:eastAsia="Trebuchet MS" w:cs="Trebuchet MS"/>
                <w:lang w:val="ru-RU" w:eastAsia="en-US"/>
              </w:rPr>
            </w:pPr>
            <w:r w:rsidRPr="00B35DBD">
              <w:rPr>
                <w:rFonts w:eastAsia="Trebuchet MS" w:cs="Trebuchet MS"/>
                <w:lang w:val="ru-RU" w:eastAsia="en-US"/>
              </w:rPr>
              <w:t>обоснование</w:t>
            </w:r>
            <w:r w:rsidRPr="00B35DBD">
              <w:rPr>
                <w:rFonts w:eastAsia="Trebuchet MS" w:cs="Trebuchet MS"/>
                <w:spacing w:val="1"/>
                <w:lang w:val="ru-RU" w:eastAsia="en-US"/>
              </w:rPr>
              <w:t xml:space="preserve"> </w:t>
            </w:r>
            <w:r w:rsidRPr="00B35DBD">
              <w:rPr>
                <w:rFonts w:eastAsia="Trebuchet MS" w:cs="Trebuchet MS"/>
                <w:lang w:val="ru-RU" w:eastAsia="en-US"/>
              </w:rPr>
              <w:t>отбора и оформления</w:t>
            </w:r>
            <w:r w:rsidRPr="00B35DBD">
              <w:rPr>
                <w:rFonts w:eastAsia="Trebuchet MS" w:cs="Trebuchet MS"/>
                <w:spacing w:val="-67"/>
                <w:lang w:val="ru-RU" w:eastAsia="en-US"/>
              </w:rPr>
              <w:t xml:space="preserve"> </w:t>
            </w:r>
            <w:r w:rsidRPr="00B35DBD">
              <w:rPr>
                <w:rFonts w:eastAsia="Trebuchet MS" w:cs="Trebuchet MS"/>
                <w:lang w:val="ru-RU" w:eastAsia="en-US"/>
              </w:rPr>
              <w:t>результата</w:t>
            </w:r>
            <w:r w:rsidRPr="00B35DBD">
              <w:rPr>
                <w:rFonts w:eastAsia="Trebuchet MS" w:cs="Trebuchet MS"/>
                <w:spacing w:val="-2"/>
                <w:lang w:val="ru-RU" w:eastAsia="en-US"/>
              </w:rPr>
              <w:t xml:space="preserve"> </w:t>
            </w:r>
            <w:r w:rsidRPr="00B35DBD">
              <w:rPr>
                <w:rFonts w:eastAsia="Trebuchet MS" w:cs="Trebuchet MS"/>
                <w:lang w:val="ru-RU" w:eastAsia="en-US"/>
              </w:rPr>
              <w:t>эксперимента</w:t>
            </w:r>
          </w:p>
        </w:tc>
      </w:tr>
      <w:tr w:rsidR="00B35DBD" w:rsidRPr="00B35DBD" w:rsidTr="00E456E7">
        <w:trPr>
          <w:trHeight w:val="1102"/>
        </w:trPr>
        <w:tc>
          <w:tcPr>
            <w:tcW w:w="4395" w:type="dxa"/>
          </w:tcPr>
          <w:p w:rsidR="00B35DBD" w:rsidRPr="00B35DBD" w:rsidRDefault="00B35DBD" w:rsidP="00B35DBD">
            <w:pPr>
              <w:spacing w:before="88"/>
              <w:ind w:left="16" w:right="66"/>
              <w:jc w:val="center"/>
              <w:rPr>
                <w:rFonts w:eastAsia="Trebuchet MS" w:cs="Trebuchet MS"/>
                <w:lang w:val="ru-RU" w:eastAsia="en-US"/>
              </w:rPr>
            </w:pPr>
            <w:r w:rsidRPr="00B35DBD">
              <w:rPr>
                <w:rFonts w:eastAsia="Trebuchet MS" w:cs="Trebuchet MS"/>
                <w:lang w:val="ru-RU" w:eastAsia="en-US"/>
              </w:rPr>
              <w:t>Воспринимать и на основе полученных</w:t>
            </w:r>
            <w:r w:rsidRPr="00B35DBD">
              <w:rPr>
                <w:rFonts w:eastAsia="Trebuchet MS" w:cs="Trebuchet MS"/>
                <w:spacing w:val="-67"/>
                <w:lang w:val="ru-RU" w:eastAsia="en-US"/>
              </w:rPr>
              <w:t xml:space="preserve"> </w:t>
            </w:r>
            <w:r w:rsidRPr="00B35DBD">
              <w:rPr>
                <w:rFonts w:eastAsia="Trebuchet MS" w:cs="Trebuchet MS"/>
                <w:lang w:val="ru-RU" w:eastAsia="en-US"/>
              </w:rPr>
              <w:t>знаний</w:t>
            </w:r>
            <w:r w:rsidRPr="00B35DBD">
              <w:rPr>
                <w:rFonts w:eastAsia="Trebuchet MS" w:cs="Trebuchet MS"/>
                <w:spacing w:val="-1"/>
                <w:lang w:val="ru-RU" w:eastAsia="en-US"/>
              </w:rPr>
              <w:t xml:space="preserve"> </w:t>
            </w:r>
            <w:r w:rsidRPr="00B35DBD">
              <w:rPr>
                <w:rFonts w:eastAsia="Trebuchet MS" w:cs="Trebuchet MS"/>
                <w:lang w:val="ru-RU" w:eastAsia="en-US"/>
              </w:rPr>
              <w:t>самостоятельно</w:t>
            </w:r>
            <w:r w:rsidRPr="00B35DBD">
              <w:rPr>
                <w:rFonts w:eastAsia="Trebuchet MS" w:cs="Trebuchet MS"/>
                <w:spacing w:val="1"/>
                <w:lang w:val="ru-RU" w:eastAsia="en-US"/>
              </w:rPr>
              <w:t xml:space="preserve"> </w:t>
            </w:r>
            <w:r w:rsidRPr="00B35DBD">
              <w:rPr>
                <w:rFonts w:eastAsia="Trebuchet MS" w:cs="Trebuchet MS"/>
                <w:lang w:val="ru-RU" w:eastAsia="en-US"/>
              </w:rPr>
              <w:t>оценивать</w:t>
            </w:r>
            <w:r w:rsidRPr="00B35DBD">
              <w:rPr>
                <w:rFonts w:eastAsia="Trebuchet MS" w:cs="Trebuchet MS"/>
                <w:spacing w:val="1"/>
                <w:lang w:val="ru-RU" w:eastAsia="en-US"/>
              </w:rPr>
              <w:t xml:space="preserve"> </w:t>
            </w:r>
            <w:r w:rsidRPr="00B35DBD">
              <w:rPr>
                <w:rFonts w:eastAsia="Trebuchet MS" w:cs="Trebuchet MS"/>
                <w:lang w:val="ru-RU" w:eastAsia="en-US"/>
              </w:rPr>
              <w:t>информацию, содержащуюся в</w:t>
            </w:r>
            <w:r w:rsidRPr="00B35DBD">
              <w:rPr>
                <w:rFonts w:eastAsia="Trebuchet MS" w:cs="Trebuchet MS"/>
                <w:spacing w:val="1"/>
                <w:lang w:val="ru-RU" w:eastAsia="en-US"/>
              </w:rPr>
              <w:t xml:space="preserve"> </w:t>
            </w:r>
            <w:r w:rsidRPr="00B35DBD">
              <w:rPr>
                <w:rFonts w:eastAsia="Trebuchet MS" w:cs="Trebuchet MS"/>
                <w:lang w:val="ru-RU" w:eastAsia="en-US"/>
              </w:rPr>
              <w:t>сообщениях СМИ, Интернет, научно-</w:t>
            </w:r>
            <w:r w:rsidRPr="00B35DBD">
              <w:rPr>
                <w:rFonts w:eastAsia="Trebuchet MS" w:cs="Trebuchet MS"/>
                <w:spacing w:val="1"/>
                <w:lang w:val="ru-RU" w:eastAsia="en-US"/>
              </w:rPr>
              <w:t xml:space="preserve"> </w:t>
            </w:r>
            <w:r w:rsidRPr="00B35DBD">
              <w:rPr>
                <w:rFonts w:eastAsia="Trebuchet MS" w:cs="Trebuchet MS"/>
                <w:lang w:val="ru-RU" w:eastAsia="en-US"/>
              </w:rPr>
              <w:t>популярных</w:t>
            </w:r>
            <w:r w:rsidRPr="00B35DBD">
              <w:rPr>
                <w:rFonts w:eastAsia="Trebuchet MS" w:cs="Trebuchet MS"/>
                <w:spacing w:val="-1"/>
                <w:lang w:val="ru-RU" w:eastAsia="en-US"/>
              </w:rPr>
              <w:t xml:space="preserve"> </w:t>
            </w:r>
            <w:r w:rsidRPr="00B35DBD">
              <w:rPr>
                <w:rFonts w:eastAsia="Trebuchet MS" w:cs="Trebuchet MS"/>
                <w:lang w:val="ru-RU" w:eastAsia="en-US"/>
              </w:rPr>
              <w:t>статьях.</w:t>
            </w:r>
          </w:p>
        </w:tc>
        <w:tc>
          <w:tcPr>
            <w:tcW w:w="5812" w:type="dxa"/>
          </w:tcPr>
          <w:p w:rsidR="00B35DBD" w:rsidRPr="00B35DBD" w:rsidRDefault="00B35DBD" w:rsidP="00B35DBD">
            <w:pPr>
              <w:spacing w:before="88"/>
              <w:ind w:left="148" w:right="253"/>
              <w:jc w:val="center"/>
              <w:rPr>
                <w:rFonts w:eastAsia="Trebuchet MS" w:cs="Trebuchet MS"/>
                <w:lang w:val="ru-RU" w:eastAsia="en-US"/>
              </w:rPr>
            </w:pPr>
            <w:r w:rsidRPr="00B35DBD">
              <w:rPr>
                <w:rFonts w:eastAsia="Trebuchet MS" w:cs="Trebuchet MS"/>
                <w:lang w:val="ru-RU" w:eastAsia="en-US"/>
              </w:rPr>
              <w:t>- демонстрация способности</w:t>
            </w:r>
            <w:r w:rsidRPr="00B35DBD">
              <w:rPr>
                <w:rFonts w:eastAsia="Trebuchet MS" w:cs="Trebuchet MS"/>
                <w:spacing w:val="1"/>
                <w:lang w:val="ru-RU" w:eastAsia="en-US"/>
              </w:rPr>
              <w:t xml:space="preserve"> </w:t>
            </w:r>
            <w:r w:rsidRPr="00B35DBD">
              <w:rPr>
                <w:rFonts w:eastAsia="Trebuchet MS" w:cs="Trebuchet MS"/>
                <w:lang w:val="ru-RU" w:eastAsia="en-US"/>
              </w:rPr>
              <w:t>получения информации из печатных</w:t>
            </w:r>
            <w:r w:rsidRPr="00B35DBD">
              <w:rPr>
                <w:rFonts w:eastAsia="Trebuchet MS" w:cs="Trebuchet MS"/>
                <w:spacing w:val="-68"/>
                <w:lang w:val="ru-RU" w:eastAsia="en-US"/>
              </w:rPr>
              <w:t xml:space="preserve"> </w:t>
            </w:r>
            <w:r w:rsidRPr="00B35DBD">
              <w:rPr>
                <w:rFonts w:eastAsia="Trebuchet MS" w:cs="Trebuchet MS"/>
                <w:lang w:val="ru-RU" w:eastAsia="en-US"/>
              </w:rPr>
              <w:t>и электронных источников для</w:t>
            </w:r>
            <w:r w:rsidRPr="00B35DBD">
              <w:rPr>
                <w:rFonts w:eastAsia="Trebuchet MS" w:cs="Trebuchet MS"/>
                <w:spacing w:val="1"/>
                <w:lang w:val="ru-RU" w:eastAsia="en-US"/>
              </w:rPr>
              <w:t xml:space="preserve"> </w:t>
            </w:r>
            <w:r w:rsidRPr="00B35DBD">
              <w:rPr>
                <w:rFonts w:eastAsia="Trebuchet MS" w:cs="Trebuchet MS"/>
                <w:lang w:val="ru-RU" w:eastAsia="en-US"/>
              </w:rPr>
              <w:t>получения</w:t>
            </w:r>
            <w:r w:rsidRPr="00B35DBD">
              <w:rPr>
                <w:rFonts w:eastAsia="Trebuchet MS" w:cs="Trebuchet MS"/>
                <w:spacing w:val="-1"/>
                <w:lang w:val="ru-RU" w:eastAsia="en-US"/>
              </w:rPr>
              <w:t xml:space="preserve"> </w:t>
            </w:r>
            <w:r w:rsidRPr="00B35DBD">
              <w:rPr>
                <w:rFonts w:eastAsia="Trebuchet MS" w:cs="Trebuchet MS"/>
                <w:lang w:val="ru-RU" w:eastAsia="en-US"/>
              </w:rPr>
              <w:t>знаний</w:t>
            </w:r>
          </w:p>
        </w:tc>
      </w:tr>
      <w:tr w:rsidR="00B35DBD" w:rsidRPr="00B35DBD" w:rsidTr="00E456E7">
        <w:trPr>
          <w:trHeight w:val="1205"/>
        </w:trPr>
        <w:tc>
          <w:tcPr>
            <w:tcW w:w="4395" w:type="dxa"/>
          </w:tcPr>
          <w:p w:rsidR="00B35DBD" w:rsidRPr="00B35DBD" w:rsidRDefault="00B35DBD" w:rsidP="00B35DBD">
            <w:pPr>
              <w:spacing w:before="89"/>
              <w:ind w:left="16"/>
              <w:jc w:val="center"/>
              <w:rPr>
                <w:rFonts w:eastAsia="Trebuchet MS" w:cs="Trebuchet MS"/>
                <w:lang w:eastAsia="en-US"/>
              </w:rPr>
            </w:pPr>
            <w:r w:rsidRPr="00B35DBD">
              <w:rPr>
                <w:rFonts w:eastAsia="Trebuchet MS" w:cs="Trebuchet MS"/>
                <w:lang w:eastAsia="en-US"/>
              </w:rPr>
              <w:t>Смысл</w:t>
            </w:r>
            <w:r w:rsidRPr="00B35DBD">
              <w:rPr>
                <w:rFonts w:eastAsia="Trebuchet MS" w:cs="Trebuchet MS"/>
                <w:spacing w:val="-3"/>
                <w:lang w:eastAsia="en-US"/>
              </w:rPr>
              <w:t xml:space="preserve"> </w:t>
            </w:r>
            <w:r w:rsidRPr="00B35DBD">
              <w:rPr>
                <w:rFonts w:eastAsia="Trebuchet MS" w:cs="Trebuchet MS"/>
                <w:lang w:eastAsia="en-US"/>
              </w:rPr>
              <w:t>понятий</w:t>
            </w:r>
          </w:p>
        </w:tc>
        <w:tc>
          <w:tcPr>
            <w:tcW w:w="5812" w:type="dxa"/>
          </w:tcPr>
          <w:p w:rsidR="00B35DBD" w:rsidRPr="00B35DBD" w:rsidRDefault="00B35DBD" w:rsidP="00B35DBD">
            <w:pPr>
              <w:spacing w:before="89"/>
              <w:ind w:left="148"/>
              <w:jc w:val="center"/>
              <w:rPr>
                <w:rFonts w:eastAsia="Trebuchet MS" w:cs="Trebuchet MS"/>
                <w:lang w:val="ru-RU" w:eastAsia="en-US"/>
              </w:rPr>
            </w:pPr>
            <w:r w:rsidRPr="00B35DBD">
              <w:rPr>
                <w:rFonts w:eastAsia="Trebuchet MS" w:cs="Trebuchet MS"/>
                <w:lang w:val="ru-RU" w:eastAsia="en-US"/>
              </w:rPr>
              <w:t>-точность</w:t>
            </w:r>
            <w:r w:rsidRPr="00B35DBD">
              <w:rPr>
                <w:rFonts w:eastAsia="Trebuchet MS" w:cs="Trebuchet MS"/>
                <w:spacing w:val="-2"/>
                <w:lang w:val="ru-RU" w:eastAsia="en-US"/>
              </w:rPr>
              <w:t xml:space="preserve"> </w:t>
            </w:r>
            <w:r w:rsidRPr="00B35DBD">
              <w:rPr>
                <w:rFonts w:eastAsia="Trebuchet MS" w:cs="Trebuchet MS"/>
                <w:lang w:val="ru-RU" w:eastAsia="en-US"/>
              </w:rPr>
              <w:t>в</w:t>
            </w:r>
            <w:r w:rsidRPr="00B35DBD">
              <w:rPr>
                <w:rFonts w:eastAsia="Trebuchet MS" w:cs="Trebuchet MS"/>
                <w:spacing w:val="-5"/>
                <w:lang w:val="ru-RU" w:eastAsia="en-US"/>
              </w:rPr>
              <w:t xml:space="preserve"> </w:t>
            </w:r>
            <w:r w:rsidRPr="00B35DBD">
              <w:rPr>
                <w:rFonts w:eastAsia="Trebuchet MS" w:cs="Trebuchet MS"/>
                <w:lang w:val="ru-RU" w:eastAsia="en-US"/>
              </w:rPr>
              <w:t>определении</w:t>
            </w:r>
            <w:r w:rsidRPr="00B35DBD">
              <w:rPr>
                <w:rFonts w:eastAsia="Trebuchet MS" w:cs="Trebuchet MS"/>
                <w:spacing w:val="-3"/>
                <w:lang w:val="ru-RU" w:eastAsia="en-US"/>
              </w:rPr>
              <w:t xml:space="preserve"> </w:t>
            </w:r>
            <w:r w:rsidRPr="00B35DBD">
              <w:rPr>
                <w:rFonts w:eastAsia="Trebuchet MS" w:cs="Trebuchet MS"/>
                <w:lang w:val="ru-RU" w:eastAsia="en-US"/>
              </w:rPr>
              <w:t>понятия</w:t>
            </w:r>
          </w:p>
          <w:p w:rsidR="00B35DBD" w:rsidRPr="00B35DBD" w:rsidRDefault="00B35DBD" w:rsidP="00B35DBD">
            <w:pPr>
              <w:spacing w:before="48"/>
              <w:ind w:left="148" w:right="529"/>
              <w:jc w:val="center"/>
              <w:rPr>
                <w:rFonts w:eastAsia="Trebuchet MS" w:cs="Trebuchet MS"/>
                <w:lang w:val="ru-RU" w:eastAsia="en-US"/>
              </w:rPr>
            </w:pPr>
            <w:r w:rsidRPr="00B35DBD">
              <w:rPr>
                <w:rFonts w:eastAsia="Trebuchet MS" w:cs="Trebuchet MS"/>
                <w:lang w:val="ru-RU" w:eastAsia="en-US"/>
              </w:rPr>
              <w:t>-освоение знаний о</w:t>
            </w:r>
            <w:r w:rsidRPr="00B35DBD">
              <w:rPr>
                <w:rFonts w:eastAsia="Trebuchet MS" w:cs="Trebuchet MS"/>
                <w:spacing w:val="1"/>
                <w:lang w:val="ru-RU" w:eastAsia="en-US"/>
              </w:rPr>
              <w:t xml:space="preserve"> </w:t>
            </w:r>
            <w:r w:rsidRPr="00B35DBD">
              <w:rPr>
                <w:rFonts w:eastAsia="Trebuchet MS" w:cs="Trebuchet MS"/>
                <w:lang w:val="ru-RU" w:eastAsia="en-US"/>
              </w:rPr>
              <w:t>фундаментальных физических</w:t>
            </w:r>
            <w:r w:rsidRPr="00B35DBD">
              <w:rPr>
                <w:rFonts w:eastAsia="Trebuchet MS" w:cs="Trebuchet MS"/>
                <w:spacing w:val="1"/>
                <w:lang w:val="ru-RU" w:eastAsia="en-US"/>
              </w:rPr>
              <w:t xml:space="preserve"> </w:t>
            </w:r>
            <w:r w:rsidRPr="00B35DBD">
              <w:rPr>
                <w:rFonts w:eastAsia="Trebuchet MS" w:cs="Trebuchet MS"/>
                <w:lang w:val="ru-RU" w:eastAsia="en-US"/>
              </w:rPr>
              <w:t>понятиях, лежащих в основе</w:t>
            </w:r>
            <w:r w:rsidRPr="00B35DBD">
              <w:rPr>
                <w:rFonts w:eastAsia="Trebuchet MS" w:cs="Trebuchet MS"/>
                <w:spacing w:val="1"/>
                <w:lang w:val="ru-RU" w:eastAsia="en-US"/>
              </w:rPr>
              <w:t xml:space="preserve"> </w:t>
            </w:r>
            <w:r w:rsidRPr="00B35DBD">
              <w:rPr>
                <w:rFonts w:eastAsia="Trebuchet MS" w:cs="Trebuchet MS"/>
                <w:lang w:val="ru-RU" w:eastAsia="en-US"/>
              </w:rPr>
              <w:t>современной физической картины</w:t>
            </w:r>
            <w:r w:rsidRPr="00B35DBD">
              <w:rPr>
                <w:rFonts w:eastAsia="Trebuchet MS" w:cs="Trebuchet MS"/>
                <w:spacing w:val="-67"/>
                <w:lang w:val="ru-RU" w:eastAsia="en-US"/>
              </w:rPr>
              <w:t xml:space="preserve"> </w:t>
            </w:r>
            <w:r w:rsidRPr="00B35DBD">
              <w:rPr>
                <w:rFonts w:eastAsia="Trebuchet MS" w:cs="Trebuchet MS"/>
                <w:lang w:val="ru-RU" w:eastAsia="en-US"/>
              </w:rPr>
              <w:t>мира</w:t>
            </w:r>
          </w:p>
        </w:tc>
      </w:tr>
      <w:tr w:rsidR="00B35DBD" w:rsidRPr="00B35DBD" w:rsidTr="00E456E7">
        <w:trPr>
          <w:trHeight w:val="798"/>
        </w:trPr>
        <w:tc>
          <w:tcPr>
            <w:tcW w:w="4395" w:type="dxa"/>
            <w:vMerge w:val="restart"/>
            <w:tcBorders>
              <w:left w:val="nil"/>
              <w:right w:val="nil"/>
            </w:tcBorders>
          </w:tcPr>
          <w:p w:rsidR="00B35DBD" w:rsidRPr="00B35DBD" w:rsidRDefault="00B35DBD" w:rsidP="00B35DBD">
            <w:pPr>
              <w:spacing w:before="88"/>
              <w:jc w:val="center"/>
              <w:rPr>
                <w:rFonts w:eastAsia="Trebuchet MS" w:cs="Trebuchet MS"/>
                <w:lang w:eastAsia="en-US"/>
              </w:rPr>
            </w:pPr>
            <w:r w:rsidRPr="00B35DBD">
              <w:rPr>
                <w:rFonts w:eastAsia="Trebuchet MS" w:cs="Trebuchet MS"/>
                <w:lang w:eastAsia="en-US"/>
              </w:rPr>
              <w:t>Смысл</w:t>
            </w:r>
            <w:r w:rsidRPr="00B35DBD">
              <w:rPr>
                <w:rFonts w:eastAsia="Trebuchet MS" w:cs="Trebuchet MS"/>
                <w:spacing w:val="-4"/>
                <w:lang w:eastAsia="en-US"/>
              </w:rPr>
              <w:t xml:space="preserve"> </w:t>
            </w:r>
            <w:r w:rsidRPr="00B35DBD">
              <w:rPr>
                <w:rFonts w:eastAsia="Trebuchet MS" w:cs="Trebuchet MS"/>
                <w:lang w:eastAsia="en-US"/>
              </w:rPr>
              <w:t>физических</w:t>
            </w:r>
            <w:r w:rsidRPr="00B35DBD">
              <w:rPr>
                <w:rFonts w:eastAsia="Trebuchet MS" w:cs="Trebuchet MS"/>
                <w:spacing w:val="-2"/>
                <w:lang w:eastAsia="en-US"/>
              </w:rPr>
              <w:t xml:space="preserve"> </w:t>
            </w:r>
            <w:r w:rsidRPr="00B35DBD">
              <w:rPr>
                <w:rFonts w:eastAsia="Trebuchet MS" w:cs="Trebuchet MS"/>
                <w:lang w:eastAsia="en-US"/>
              </w:rPr>
              <w:t>величии</w:t>
            </w:r>
          </w:p>
        </w:tc>
        <w:tc>
          <w:tcPr>
            <w:tcW w:w="5812" w:type="dxa"/>
          </w:tcPr>
          <w:p w:rsidR="00B35DBD" w:rsidRPr="00B35DBD" w:rsidRDefault="00B35DBD" w:rsidP="00B35DBD">
            <w:pPr>
              <w:spacing w:before="88"/>
              <w:ind w:left="148" w:right="529"/>
              <w:jc w:val="center"/>
              <w:rPr>
                <w:rFonts w:eastAsia="Trebuchet MS" w:cs="Trebuchet MS"/>
                <w:lang w:val="ru-RU" w:eastAsia="en-US"/>
              </w:rPr>
            </w:pPr>
            <w:r w:rsidRPr="00B35DBD">
              <w:rPr>
                <w:rFonts w:eastAsia="Trebuchet MS" w:cs="Trebuchet MS"/>
                <w:lang w:val="ru-RU" w:eastAsia="en-US"/>
              </w:rPr>
              <w:t>-освоение знаний о</w:t>
            </w:r>
            <w:r w:rsidRPr="00B35DBD">
              <w:rPr>
                <w:rFonts w:eastAsia="Trebuchet MS" w:cs="Trebuchet MS"/>
                <w:spacing w:val="1"/>
                <w:lang w:val="ru-RU" w:eastAsia="en-US"/>
              </w:rPr>
              <w:t xml:space="preserve"> </w:t>
            </w:r>
            <w:r w:rsidRPr="00B35DBD">
              <w:rPr>
                <w:rFonts w:eastAsia="Trebuchet MS" w:cs="Trebuchet MS"/>
                <w:lang w:val="ru-RU" w:eastAsia="en-US"/>
              </w:rPr>
              <w:t>фундаментальных физических</w:t>
            </w:r>
            <w:r w:rsidRPr="00B35DBD">
              <w:rPr>
                <w:rFonts w:eastAsia="Trebuchet MS" w:cs="Trebuchet MS"/>
                <w:spacing w:val="1"/>
                <w:lang w:val="ru-RU" w:eastAsia="en-US"/>
              </w:rPr>
              <w:t xml:space="preserve"> </w:t>
            </w:r>
            <w:r w:rsidRPr="00B35DBD">
              <w:rPr>
                <w:rFonts w:eastAsia="Trebuchet MS" w:cs="Trebuchet MS"/>
                <w:lang w:val="ru-RU" w:eastAsia="en-US"/>
              </w:rPr>
              <w:t>величинах, лежащих в основе</w:t>
            </w:r>
            <w:r w:rsidRPr="00B35DBD">
              <w:rPr>
                <w:rFonts w:eastAsia="Trebuchet MS" w:cs="Trebuchet MS"/>
                <w:spacing w:val="1"/>
                <w:lang w:val="ru-RU" w:eastAsia="en-US"/>
              </w:rPr>
              <w:t xml:space="preserve"> </w:t>
            </w:r>
            <w:r w:rsidRPr="00B35DBD">
              <w:rPr>
                <w:rFonts w:eastAsia="Trebuchet MS" w:cs="Trebuchet MS"/>
                <w:lang w:val="ru-RU" w:eastAsia="en-US"/>
              </w:rPr>
              <w:t>современной физической картины</w:t>
            </w:r>
            <w:r w:rsidRPr="00B35DBD">
              <w:rPr>
                <w:rFonts w:eastAsia="Trebuchet MS" w:cs="Trebuchet MS"/>
                <w:spacing w:val="-67"/>
                <w:lang w:val="ru-RU" w:eastAsia="en-US"/>
              </w:rPr>
              <w:t xml:space="preserve"> </w:t>
            </w:r>
            <w:r w:rsidRPr="00B35DBD">
              <w:rPr>
                <w:rFonts w:eastAsia="Trebuchet MS" w:cs="Trebuchet MS"/>
                <w:lang w:val="ru-RU" w:eastAsia="en-US"/>
              </w:rPr>
              <w:t>мира</w:t>
            </w:r>
          </w:p>
        </w:tc>
      </w:tr>
      <w:tr w:rsidR="00B35DBD" w:rsidRPr="00B35DBD" w:rsidTr="00E456E7">
        <w:trPr>
          <w:trHeight w:val="585"/>
        </w:trPr>
        <w:tc>
          <w:tcPr>
            <w:tcW w:w="4395" w:type="dxa"/>
            <w:vMerge/>
            <w:tcBorders>
              <w:top w:val="nil"/>
              <w:left w:val="nil"/>
              <w:right w:val="nil"/>
            </w:tcBorders>
          </w:tcPr>
          <w:p w:rsidR="00B35DBD" w:rsidRPr="00B35DBD" w:rsidRDefault="00B35DBD" w:rsidP="00B35DBD">
            <w:pPr>
              <w:jc w:val="center"/>
              <w:rPr>
                <w:rFonts w:eastAsia="Trebuchet MS" w:cs="Trebuchet MS"/>
                <w:lang w:val="ru-RU" w:eastAsia="en-US"/>
              </w:rPr>
            </w:pPr>
          </w:p>
        </w:tc>
        <w:tc>
          <w:tcPr>
            <w:tcW w:w="5812" w:type="dxa"/>
          </w:tcPr>
          <w:p w:rsidR="00B35DBD" w:rsidRPr="00B35DBD" w:rsidRDefault="00B35DBD" w:rsidP="00B35DBD">
            <w:pPr>
              <w:spacing w:before="91"/>
              <w:ind w:left="168" w:right="145"/>
              <w:jc w:val="center"/>
              <w:rPr>
                <w:rFonts w:eastAsia="Trebuchet MS" w:cs="Trebuchet MS"/>
                <w:lang w:val="ru-RU" w:eastAsia="en-US"/>
              </w:rPr>
            </w:pPr>
            <w:r w:rsidRPr="00B35DBD">
              <w:rPr>
                <w:rFonts w:eastAsia="Trebuchet MS" w:cs="Trebuchet MS"/>
                <w:lang w:val="ru-RU" w:eastAsia="en-US"/>
              </w:rPr>
              <w:t>- ясность и аргументированность при</w:t>
            </w:r>
            <w:r w:rsidRPr="00B35DBD">
              <w:rPr>
                <w:rFonts w:eastAsia="Trebuchet MS" w:cs="Trebuchet MS"/>
                <w:spacing w:val="-67"/>
                <w:lang w:val="ru-RU" w:eastAsia="en-US"/>
              </w:rPr>
              <w:t xml:space="preserve"> </w:t>
            </w:r>
            <w:r w:rsidRPr="00B35DBD">
              <w:rPr>
                <w:rFonts w:eastAsia="Trebuchet MS" w:cs="Trebuchet MS"/>
                <w:lang w:val="ru-RU" w:eastAsia="en-US"/>
              </w:rPr>
              <w:t>формулировании физического</w:t>
            </w:r>
            <w:r w:rsidRPr="00B35DBD">
              <w:rPr>
                <w:rFonts w:eastAsia="Trebuchet MS" w:cs="Trebuchet MS"/>
                <w:spacing w:val="1"/>
                <w:lang w:val="ru-RU" w:eastAsia="en-US"/>
              </w:rPr>
              <w:t xml:space="preserve"> </w:t>
            </w:r>
            <w:r w:rsidRPr="00B35DBD">
              <w:rPr>
                <w:rFonts w:eastAsia="Trebuchet MS" w:cs="Trebuchet MS"/>
                <w:lang w:val="ru-RU" w:eastAsia="en-US"/>
              </w:rPr>
              <w:t>смысла</w:t>
            </w:r>
            <w:r w:rsidRPr="00B35DBD">
              <w:rPr>
                <w:rFonts w:eastAsia="Trebuchet MS" w:cs="Trebuchet MS"/>
                <w:spacing w:val="-2"/>
                <w:lang w:val="ru-RU" w:eastAsia="en-US"/>
              </w:rPr>
              <w:t xml:space="preserve"> </w:t>
            </w:r>
            <w:r w:rsidRPr="00B35DBD">
              <w:rPr>
                <w:rFonts w:eastAsia="Trebuchet MS" w:cs="Trebuchet MS"/>
                <w:lang w:val="ru-RU" w:eastAsia="en-US"/>
              </w:rPr>
              <w:t>величины</w:t>
            </w:r>
          </w:p>
        </w:tc>
      </w:tr>
      <w:tr w:rsidR="00B35DBD" w:rsidRPr="00B35DBD" w:rsidTr="00E456E7">
        <w:trPr>
          <w:trHeight w:val="1203"/>
        </w:trPr>
        <w:tc>
          <w:tcPr>
            <w:tcW w:w="4395" w:type="dxa"/>
          </w:tcPr>
          <w:p w:rsidR="00B35DBD" w:rsidRPr="00B35DBD" w:rsidRDefault="00B35DBD" w:rsidP="00B35DBD">
            <w:pPr>
              <w:spacing w:before="88"/>
              <w:ind w:left="71"/>
              <w:jc w:val="center"/>
              <w:rPr>
                <w:rFonts w:eastAsia="Trebuchet MS" w:cs="Trebuchet MS"/>
                <w:lang w:eastAsia="en-US"/>
              </w:rPr>
            </w:pPr>
            <w:r w:rsidRPr="00B35DBD">
              <w:rPr>
                <w:rFonts w:eastAsia="Trebuchet MS" w:cs="Trebuchet MS"/>
                <w:lang w:eastAsia="en-US"/>
              </w:rPr>
              <w:t>Смысл</w:t>
            </w:r>
            <w:r w:rsidRPr="00B35DBD">
              <w:rPr>
                <w:rFonts w:eastAsia="Trebuchet MS" w:cs="Trebuchet MS"/>
                <w:spacing w:val="-4"/>
                <w:lang w:eastAsia="en-US"/>
              </w:rPr>
              <w:t xml:space="preserve"> </w:t>
            </w:r>
            <w:r w:rsidRPr="00B35DBD">
              <w:rPr>
                <w:rFonts w:eastAsia="Trebuchet MS" w:cs="Trebuchet MS"/>
                <w:lang w:eastAsia="en-US"/>
              </w:rPr>
              <w:t>физических</w:t>
            </w:r>
            <w:r w:rsidRPr="00B35DBD">
              <w:rPr>
                <w:rFonts w:eastAsia="Trebuchet MS" w:cs="Trebuchet MS"/>
                <w:spacing w:val="-1"/>
                <w:lang w:eastAsia="en-US"/>
              </w:rPr>
              <w:t xml:space="preserve"> </w:t>
            </w:r>
            <w:r w:rsidRPr="00B35DBD">
              <w:rPr>
                <w:rFonts w:eastAsia="Trebuchet MS" w:cs="Trebuchet MS"/>
                <w:lang w:eastAsia="en-US"/>
              </w:rPr>
              <w:t>законов</w:t>
            </w:r>
          </w:p>
        </w:tc>
        <w:tc>
          <w:tcPr>
            <w:tcW w:w="5812" w:type="dxa"/>
          </w:tcPr>
          <w:p w:rsidR="00B35DBD" w:rsidRPr="00B35DBD" w:rsidRDefault="00B35DBD" w:rsidP="00B35DBD">
            <w:pPr>
              <w:spacing w:before="88"/>
              <w:ind w:left="168"/>
              <w:jc w:val="center"/>
              <w:rPr>
                <w:rFonts w:eastAsia="Trebuchet MS" w:cs="Trebuchet MS"/>
                <w:lang w:val="ru-RU" w:eastAsia="en-US"/>
              </w:rPr>
            </w:pPr>
            <w:r w:rsidRPr="00B35DBD">
              <w:rPr>
                <w:rFonts w:eastAsia="Trebuchet MS" w:cs="Trebuchet MS"/>
                <w:lang w:val="ru-RU" w:eastAsia="en-US"/>
              </w:rPr>
              <w:t>-точность</w:t>
            </w:r>
            <w:r w:rsidRPr="00B35DBD">
              <w:rPr>
                <w:rFonts w:eastAsia="Trebuchet MS" w:cs="Trebuchet MS"/>
                <w:spacing w:val="-3"/>
                <w:lang w:val="ru-RU" w:eastAsia="en-US"/>
              </w:rPr>
              <w:t xml:space="preserve"> </w:t>
            </w:r>
            <w:r w:rsidRPr="00B35DBD">
              <w:rPr>
                <w:rFonts w:eastAsia="Trebuchet MS" w:cs="Trebuchet MS"/>
                <w:lang w:val="ru-RU" w:eastAsia="en-US"/>
              </w:rPr>
              <w:t>в</w:t>
            </w:r>
            <w:r w:rsidRPr="00B35DBD">
              <w:rPr>
                <w:rFonts w:eastAsia="Trebuchet MS" w:cs="Trebuchet MS"/>
                <w:spacing w:val="-5"/>
                <w:lang w:val="ru-RU" w:eastAsia="en-US"/>
              </w:rPr>
              <w:t xml:space="preserve"> </w:t>
            </w:r>
            <w:r w:rsidRPr="00B35DBD">
              <w:rPr>
                <w:rFonts w:eastAsia="Trebuchet MS" w:cs="Trebuchet MS"/>
                <w:lang w:val="ru-RU" w:eastAsia="en-US"/>
              </w:rPr>
              <w:t>определении</w:t>
            </w:r>
            <w:r w:rsidRPr="00B35DBD">
              <w:rPr>
                <w:rFonts w:eastAsia="Trebuchet MS" w:cs="Trebuchet MS"/>
                <w:spacing w:val="-1"/>
                <w:lang w:val="ru-RU" w:eastAsia="en-US"/>
              </w:rPr>
              <w:t xml:space="preserve"> </w:t>
            </w:r>
            <w:r w:rsidRPr="00B35DBD">
              <w:rPr>
                <w:rFonts w:eastAsia="Trebuchet MS" w:cs="Trebuchet MS"/>
                <w:lang w:val="ru-RU" w:eastAsia="en-US"/>
              </w:rPr>
              <w:t>закона</w:t>
            </w:r>
          </w:p>
          <w:p w:rsidR="00B35DBD" w:rsidRPr="00B35DBD" w:rsidRDefault="00B35DBD" w:rsidP="00B35DBD">
            <w:pPr>
              <w:spacing w:before="48"/>
              <w:ind w:left="168" w:right="671"/>
              <w:jc w:val="center"/>
              <w:rPr>
                <w:rFonts w:eastAsia="Trebuchet MS" w:cs="Trebuchet MS"/>
                <w:lang w:val="ru-RU" w:eastAsia="en-US"/>
              </w:rPr>
            </w:pPr>
            <w:r w:rsidRPr="00B35DBD">
              <w:rPr>
                <w:rFonts w:eastAsia="Trebuchet MS" w:cs="Trebuchet MS"/>
                <w:lang w:val="ru-RU" w:eastAsia="en-US"/>
              </w:rPr>
              <w:t>-освоение знаний о</w:t>
            </w:r>
            <w:r w:rsidRPr="00B35DBD">
              <w:rPr>
                <w:rFonts w:eastAsia="Trebuchet MS" w:cs="Trebuchet MS"/>
                <w:spacing w:val="1"/>
                <w:lang w:val="ru-RU" w:eastAsia="en-US"/>
              </w:rPr>
              <w:t xml:space="preserve"> </w:t>
            </w:r>
            <w:r w:rsidRPr="00B35DBD">
              <w:rPr>
                <w:rFonts w:eastAsia="Trebuchet MS" w:cs="Trebuchet MS"/>
                <w:lang w:val="ru-RU" w:eastAsia="en-US"/>
              </w:rPr>
              <w:t>фундаментальных физических</w:t>
            </w:r>
            <w:r w:rsidRPr="00B35DBD">
              <w:rPr>
                <w:rFonts w:eastAsia="Trebuchet MS" w:cs="Trebuchet MS"/>
                <w:spacing w:val="1"/>
                <w:lang w:val="ru-RU" w:eastAsia="en-US"/>
              </w:rPr>
              <w:t xml:space="preserve"> </w:t>
            </w:r>
            <w:r w:rsidRPr="00B35DBD">
              <w:rPr>
                <w:rFonts w:eastAsia="Trebuchet MS" w:cs="Trebuchet MS"/>
                <w:lang w:val="ru-RU" w:eastAsia="en-US"/>
              </w:rPr>
              <w:t>законах и принципах, лежащих в</w:t>
            </w:r>
            <w:r w:rsidRPr="00B35DBD">
              <w:rPr>
                <w:rFonts w:eastAsia="Trebuchet MS" w:cs="Trebuchet MS"/>
                <w:spacing w:val="-67"/>
                <w:lang w:val="ru-RU" w:eastAsia="en-US"/>
              </w:rPr>
              <w:t xml:space="preserve"> </w:t>
            </w:r>
            <w:r w:rsidRPr="00B35DBD">
              <w:rPr>
                <w:rFonts w:eastAsia="Trebuchet MS" w:cs="Trebuchet MS"/>
                <w:lang w:val="ru-RU" w:eastAsia="en-US"/>
              </w:rPr>
              <w:t>основе современной физической</w:t>
            </w:r>
            <w:r w:rsidRPr="00B35DBD">
              <w:rPr>
                <w:rFonts w:eastAsia="Trebuchet MS" w:cs="Trebuchet MS"/>
                <w:spacing w:val="-67"/>
                <w:lang w:val="ru-RU" w:eastAsia="en-US"/>
              </w:rPr>
              <w:t xml:space="preserve"> </w:t>
            </w:r>
            <w:r w:rsidRPr="00B35DBD">
              <w:rPr>
                <w:rFonts w:eastAsia="Trebuchet MS" w:cs="Trebuchet MS"/>
                <w:lang w:val="ru-RU" w:eastAsia="en-US"/>
              </w:rPr>
              <w:t>картины мира</w:t>
            </w:r>
          </w:p>
        </w:tc>
      </w:tr>
      <w:tr w:rsidR="00B35DBD" w:rsidRPr="00B35DBD" w:rsidTr="00E456E7">
        <w:trPr>
          <w:trHeight w:val="1505"/>
        </w:trPr>
        <w:tc>
          <w:tcPr>
            <w:tcW w:w="4395" w:type="dxa"/>
          </w:tcPr>
          <w:p w:rsidR="00B35DBD" w:rsidRPr="00B35DBD" w:rsidRDefault="00B35DBD" w:rsidP="00B35DBD">
            <w:pPr>
              <w:spacing w:before="88"/>
              <w:ind w:left="16" w:right="817"/>
              <w:jc w:val="center"/>
              <w:rPr>
                <w:rFonts w:eastAsia="Trebuchet MS" w:cs="Trebuchet MS"/>
                <w:lang w:val="ru-RU" w:eastAsia="en-US"/>
              </w:rPr>
            </w:pPr>
            <w:r w:rsidRPr="00B35DBD">
              <w:rPr>
                <w:rFonts w:eastAsia="Trebuchet MS" w:cs="Trebuchet MS"/>
                <w:lang w:val="ru-RU" w:eastAsia="en-US"/>
              </w:rPr>
              <w:t>Вклад российских и зарубежных</w:t>
            </w:r>
            <w:r w:rsidRPr="00B35DBD">
              <w:rPr>
                <w:rFonts w:eastAsia="Trebuchet MS" w:cs="Trebuchet MS"/>
                <w:spacing w:val="-67"/>
                <w:lang w:val="ru-RU" w:eastAsia="en-US"/>
              </w:rPr>
              <w:t xml:space="preserve"> </w:t>
            </w:r>
            <w:r w:rsidRPr="00B35DBD">
              <w:rPr>
                <w:rFonts w:eastAsia="Trebuchet MS" w:cs="Trebuchet MS"/>
                <w:lang w:val="ru-RU" w:eastAsia="en-US"/>
              </w:rPr>
              <w:t>ученых</w:t>
            </w:r>
          </w:p>
        </w:tc>
        <w:tc>
          <w:tcPr>
            <w:tcW w:w="5812" w:type="dxa"/>
          </w:tcPr>
          <w:p w:rsidR="00B35DBD" w:rsidRPr="00B35DBD" w:rsidRDefault="00B35DBD" w:rsidP="00B35DBD">
            <w:pPr>
              <w:spacing w:before="88"/>
              <w:ind w:left="148" w:right="144"/>
              <w:jc w:val="center"/>
              <w:rPr>
                <w:rFonts w:eastAsia="Trebuchet MS" w:cs="Trebuchet MS"/>
                <w:lang w:val="ru-RU" w:eastAsia="en-US"/>
              </w:rPr>
            </w:pPr>
            <w:r w:rsidRPr="00B35DBD">
              <w:rPr>
                <w:rFonts w:eastAsia="Trebuchet MS" w:cs="Trebuchet MS"/>
                <w:lang w:val="ru-RU" w:eastAsia="en-US"/>
              </w:rPr>
              <w:t>-освоение знаний о вкладе</w:t>
            </w:r>
            <w:r w:rsidRPr="00B35DBD">
              <w:rPr>
                <w:rFonts w:eastAsia="Trebuchet MS" w:cs="Trebuchet MS"/>
                <w:spacing w:val="1"/>
                <w:lang w:val="ru-RU" w:eastAsia="en-US"/>
              </w:rPr>
              <w:t xml:space="preserve"> </w:t>
            </w:r>
            <w:r w:rsidRPr="00B35DBD">
              <w:rPr>
                <w:rFonts w:eastAsia="Trebuchet MS" w:cs="Trebuchet MS"/>
                <w:lang w:val="ru-RU" w:eastAsia="en-US"/>
              </w:rPr>
              <w:t>российских и зарубежных ученых в</w:t>
            </w:r>
            <w:r w:rsidRPr="00B35DBD">
              <w:rPr>
                <w:rFonts w:eastAsia="Trebuchet MS" w:cs="Trebuchet MS"/>
                <w:spacing w:val="1"/>
                <w:lang w:val="ru-RU" w:eastAsia="en-US"/>
              </w:rPr>
              <w:t xml:space="preserve"> </w:t>
            </w:r>
            <w:r w:rsidRPr="00B35DBD">
              <w:rPr>
                <w:rFonts w:eastAsia="Trebuchet MS" w:cs="Trebuchet MS"/>
                <w:lang w:val="ru-RU" w:eastAsia="en-US"/>
              </w:rPr>
              <w:t>основу современной физической</w:t>
            </w:r>
            <w:r w:rsidRPr="00B35DBD">
              <w:rPr>
                <w:rFonts w:eastAsia="Trebuchet MS" w:cs="Trebuchet MS"/>
                <w:spacing w:val="1"/>
                <w:lang w:val="ru-RU" w:eastAsia="en-US"/>
              </w:rPr>
              <w:t xml:space="preserve"> </w:t>
            </w:r>
            <w:r w:rsidRPr="00B35DBD">
              <w:rPr>
                <w:rFonts w:eastAsia="Trebuchet MS" w:cs="Trebuchet MS"/>
                <w:lang w:val="ru-RU" w:eastAsia="en-US"/>
              </w:rPr>
              <w:t>картины мира, наиболее важных</w:t>
            </w:r>
            <w:r w:rsidRPr="00B35DBD">
              <w:rPr>
                <w:rFonts w:eastAsia="Trebuchet MS" w:cs="Trebuchet MS"/>
                <w:spacing w:val="1"/>
                <w:lang w:val="ru-RU" w:eastAsia="en-US"/>
              </w:rPr>
              <w:t xml:space="preserve"> </w:t>
            </w:r>
            <w:r w:rsidRPr="00B35DBD">
              <w:rPr>
                <w:rFonts w:eastAsia="Trebuchet MS" w:cs="Trebuchet MS"/>
                <w:lang w:val="ru-RU" w:eastAsia="en-US"/>
              </w:rPr>
              <w:t>открытиях в области физики,</w:t>
            </w:r>
            <w:r w:rsidRPr="00B35DBD">
              <w:rPr>
                <w:rFonts w:eastAsia="Trebuchet MS" w:cs="Trebuchet MS"/>
                <w:spacing w:val="1"/>
                <w:lang w:val="ru-RU" w:eastAsia="en-US"/>
              </w:rPr>
              <w:t xml:space="preserve"> </w:t>
            </w:r>
            <w:r w:rsidRPr="00B35DBD">
              <w:rPr>
                <w:rFonts w:eastAsia="Trebuchet MS" w:cs="Trebuchet MS"/>
                <w:lang w:val="ru-RU" w:eastAsia="en-US"/>
              </w:rPr>
              <w:t>оказавших определяющее влияние на</w:t>
            </w:r>
            <w:r w:rsidRPr="00B35DBD">
              <w:rPr>
                <w:rFonts w:eastAsia="Trebuchet MS" w:cs="Trebuchet MS"/>
                <w:spacing w:val="-67"/>
                <w:lang w:val="ru-RU" w:eastAsia="en-US"/>
              </w:rPr>
              <w:t xml:space="preserve"> </w:t>
            </w:r>
            <w:r w:rsidRPr="00B35DBD">
              <w:rPr>
                <w:rFonts w:eastAsia="Trebuchet MS" w:cs="Trebuchet MS"/>
                <w:lang w:val="ru-RU" w:eastAsia="en-US"/>
              </w:rPr>
              <w:t>развитие</w:t>
            </w:r>
            <w:r w:rsidRPr="00B35DBD">
              <w:rPr>
                <w:rFonts w:eastAsia="Trebuchet MS" w:cs="Trebuchet MS"/>
                <w:spacing w:val="-1"/>
                <w:lang w:val="ru-RU" w:eastAsia="en-US"/>
              </w:rPr>
              <w:t xml:space="preserve"> </w:t>
            </w:r>
            <w:r w:rsidRPr="00B35DBD">
              <w:rPr>
                <w:rFonts w:eastAsia="Trebuchet MS" w:cs="Trebuchet MS"/>
                <w:lang w:val="ru-RU" w:eastAsia="en-US"/>
              </w:rPr>
              <w:t>техники</w:t>
            </w:r>
            <w:r w:rsidRPr="00B35DBD">
              <w:rPr>
                <w:rFonts w:eastAsia="Trebuchet MS" w:cs="Trebuchet MS"/>
                <w:spacing w:val="-1"/>
                <w:lang w:val="ru-RU" w:eastAsia="en-US"/>
              </w:rPr>
              <w:t xml:space="preserve"> </w:t>
            </w:r>
            <w:r w:rsidRPr="00B35DBD">
              <w:rPr>
                <w:rFonts w:eastAsia="Trebuchet MS" w:cs="Trebuchet MS"/>
                <w:lang w:val="ru-RU" w:eastAsia="en-US"/>
              </w:rPr>
              <w:t>и</w:t>
            </w:r>
            <w:r w:rsidRPr="00B35DBD">
              <w:rPr>
                <w:rFonts w:eastAsia="Trebuchet MS" w:cs="Trebuchet MS"/>
                <w:spacing w:val="-6"/>
                <w:lang w:val="ru-RU" w:eastAsia="en-US"/>
              </w:rPr>
              <w:t xml:space="preserve"> </w:t>
            </w:r>
            <w:r w:rsidRPr="00B35DBD">
              <w:rPr>
                <w:rFonts w:eastAsia="Trebuchet MS" w:cs="Trebuchet MS"/>
                <w:lang w:val="ru-RU" w:eastAsia="en-US"/>
              </w:rPr>
              <w:t>технологии</w:t>
            </w:r>
          </w:p>
        </w:tc>
      </w:tr>
    </w:tbl>
    <w:p w:rsidR="00B35DBD" w:rsidRPr="00B35DBD" w:rsidRDefault="00B35DBD" w:rsidP="00B35DBD">
      <w:pPr>
        <w:ind w:right="-259"/>
        <w:contextualSpacing/>
        <w:jc w:val="center"/>
        <w:rPr>
          <w:rFonts w:eastAsia="Arial"/>
          <w:b/>
        </w:rPr>
      </w:pPr>
    </w:p>
    <w:p w:rsidR="00B35DBD" w:rsidRPr="00B35DBD" w:rsidRDefault="00B35DBD" w:rsidP="00B35DBD">
      <w:pPr>
        <w:sectPr w:rsidR="00B35DBD" w:rsidRPr="00B35DBD">
          <w:pgSz w:w="11900" w:h="16850"/>
          <w:pgMar w:top="860" w:right="600" w:bottom="580" w:left="1220" w:header="0" w:footer="387" w:gutter="0"/>
          <w:cols w:space="720"/>
        </w:sectPr>
      </w:pPr>
    </w:p>
    <w:p w:rsidR="00B35DBD" w:rsidRPr="00B35DBD" w:rsidRDefault="00B35DBD" w:rsidP="00B35DBD">
      <w:pPr>
        <w:ind w:left="142"/>
        <w:jc w:val="center"/>
        <w:rPr>
          <w:b/>
        </w:rPr>
      </w:pPr>
      <w:r w:rsidRPr="00B35DBD">
        <w:rPr>
          <w:b/>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B35DBD" w:rsidRPr="00B35DBD" w:rsidRDefault="00B35DBD" w:rsidP="00B35DBD">
      <w:pPr>
        <w:ind w:left="-567"/>
        <w:jc w:val="center"/>
        <w:rPr>
          <w:b/>
        </w:rPr>
      </w:pPr>
    </w:p>
    <w:p w:rsidR="00B35DBD" w:rsidRPr="00B35DBD" w:rsidRDefault="00B35DBD" w:rsidP="00B35DBD">
      <w:pPr>
        <w:ind w:left="-567"/>
        <w:jc w:val="center"/>
        <w:rPr>
          <w:b/>
        </w:rPr>
      </w:pPr>
    </w:p>
    <w:tbl>
      <w:tblPr>
        <w:tblStyle w:val="TableNormal2"/>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551"/>
        <w:gridCol w:w="3119"/>
      </w:tblGrid>
      <w:tr w:rsidR="00B35DBD" w:rsidRPr="00B35DBD" w:rsidTr="00E456E7">
        <w:trPr>
          <w:trHeight w:val="590"/>
        </w:trPr>
        <w:tc>
          <w:tcPr>
            <w:tcW w:w="4112" w:type="dxa"/>
          </w:tcPr>
          <w:p w:rsidR="00B35DBD" w:rsidRPr="00B35DBD" w:rsidRDefault="00B35DBD" w:rsidP="00B35DBD">
            <w:pPr>
              <w:spacing w:line="276" w:lineRule="auto"/>
              <w:ind w:left="37" w:right="135"/>
              <w:jc w:val="center"/>
              <w:rPr>
                <w:rFonts w:eastAsia="Calibri"/>
                <w:b/>
                <w:lang w:eastAsia="en-US"/>
              </w:rPr>
            </w:pPr>
            <w:r w:rsidRPr="00B35DBD">
              <w:rPr>
                <w:rFonts w:eastAsia="Calibri"/>
                <w:b/>
                <w:lang w:eastAsia="en-US"/>
              </w:rPr>
              <w:t>Результаты</w:t>
            </w:r>
            <w:r w:rsidRPr="00B35DBD">
              <w:rPr>
                <w:rFonts w:eastAsia="Calibri"/>
                <w:b/>
                <w:spacing w:val="-15"/>
                <w:lang w:eastAsia="en-US"/>
              </w:rPr>
              <w:t xml:space="preserve"> </w:t>
            </w:r>
            <w:r w:rsidRPr="00B35DBD">
              <w:rPr>
                <w:rFonts w:eastAsia="Calibri"/>
                <w:b/>
                <w:lang w:eastAsia="en-US"/>
              </w:rPr>
              <w:t>обучения</w:t>
            </w:r>
            <w:r w:rsidRPr="00B35DBD">
              <w:rPr>
                <w:rFonts w:eastAsia="Calibri"/>
                <w:b/>
                <w:spacing w:val="-67"/>
                <w:lang w:eastAsia="en-US"/>
              </w:rPr>
              <w:t xml:space="preserve"> </w:t>
            </w:r>
            <w:r w:rsidRPr="00B35DBD">
              <w:rPr>
                <w:rFonts w:eastAsia="Calibri"/>
                <w:b/>
                <w:lang w:eastAsia="en-US"/>
              </w:rPr>
              <w:t>(предметные)</w:t>
            </w:r>
          </w:p>
        </w:tc>
        <w:tc>
          <w:tcPr>
            <w:tcW w:w="2551" w:type="dxa"/>
          </w:tcPr>
          <w:p w:rsidR="00B35DBD" w:rsidRPr="00B35DBD" w:rsidRDefault="00B35DBD" w:rsidP="00B35DBD">
            <w:pPr>
              <w:spacing w:before="201"/>
              <w:jc w:val="center"/>
              <w:rPr>
                <w:rFonts w:eastAsia="Calibri"/>
                <w:b/>
                <w:lang w:eastAsia="en-US"/>
              </w:rPr>
            </w:pPr>
            <w:r w:rsidRPr="00B35DBD">
              <w:rPr>
                <w:rFonts w:eastAsia="Calibri"/>
                <w:b/>
                <w:lang w:eastAsia="en-US"/>
              </w:rPr>
              <w:t>Критерии оценки</w:t>
            </w:r>
          </w:p>
        </w:tc>
        <w:tc>
          <w:tcPr>
            <w:tcW w:w="3119" w:type="dxa"/>
          </w:tcPr>
          <w:p w:rsidR="00B35DBD" w:rsidRPr="00B35DBD" w:rsidRDefault="00B35DBD" w:rsidP="00B35DBD">
            <w:pPr>
              <w:spacing w:line="276" w:lineRule="auto"/>
              <w:jc w:val="center"/>
              <w:rPr>
                <w:rFonts w:eastAsia="Calibri"/>
                <w:b/>
                <w:lang w:val="ru-RU" w:eastAsia="en-US"/>
              </w:rPr>
            </w:pPr>
            <w:r w:rsidRPr="00B35DBD">
              <w:rPr>
                <w:rFonts w:eastAsia="Calibri"/>
                <w:b/>
                <w:lang w:val="ru-RU" w:eastAsia="en-US"/>
              </w:rPr>
              <w:t>Формы и методы контроля и оценки результатов обучения</w:t>
            </w:r>
          </w:p>
        </w:tc>
      </w:tr>
      <w:tr w:rsidR="00B35DBD" w:rsidRPr="00B35DBD" w:rsidTr="00E456E7">
        <w:trPr>
          <w:trHeight w:val="1081"/>
        </w:trPr>
        <w:tc>
          <w:tcPr>
            <w:tcW w:w="4112" w:type="dxa"/>
          </w:tcPr>
          <w:p w:rsidR="00B35DBD" w:rsidRPr="00B35DBD" w:rsidRDefault="00B35DBD" w:rsidP="00B35DBD">
            <w:pPr>
              <w:ind w:left="37" w:right="135"/>
              <w:jc w:val="center"/>
              <w:rPr>
                <w:rFonts w:eastAsia="Calibri"/>
                <w:lang w:val="ru-RU" w:eastAsia="en-US"/>
              </w:rPr>
            </w:pPr>
            <w:r w:rsidRPr="00B35DBD">
              <w:rPr>
                <w:rFonts w:eastAsia="Calibri"/>
                <w:lang w:val="ru-RU" w:eastAsia="en-US"/>
              </w:rPr>
              <w:t>П 1Описывать и объяснять</w:t>
            </w:r>
            <w:r w:rsidRPr="00B35DBD">
              <w:rPr>
                <w:rFonts w:eastAsia="Calibri"/>
                <w:spacing w:val="-67"/>
                <w:lang w:val="ru-RU" w:eastAsia="en-US"/>
              </w:rPr>
              <w:t xml:space="preserve"> </w:t>
            </w:r>
            <w:r w:rsidRPr="00B35DBD">
              <w:rPr>
                <w:rFonts w:eastAsia="Calibri"/>
                <w:lang w:val="ru-RU" w:eastAsia="en-US"/>
              </w:rPr>
              <w:t>физические явления и</w:t>
            </w:r>
            <w:r w:rsidRPr="00B35DBD">
              <w:rPr>
                <w:rFonts w:eastAsia="Calibri"/>
                <w:spacing w:val="1"/>
                <w:lang w:val="ru-RU" w:eastAsia="en-US"/>
              </w:rPr>
              <w:t xml:space="preserve"> </w:t>
            </w:r>
            <w:r w:rsidRPr="00B35DBD">
              <w:rPr>
                <w:rFonts w:eastAsia="Calibri"/>
                <w:lang w:val="ru-RU" w:eastAsia="en-US"/>
              </w:rPr>
              <w:t>свойства</w:t>
            </w:r>
            <w:r w:rsidRPr="00B35DBD">
              <w:rPr>
                <w:rFonts w:eastAsia="Calibri"/>
                <w:spacing w:val="-1"/>
                <w:lang w:val="ru-RU" w:eastAsia="en-US"/>
              </w:rPr>
              <w:t xml:space="preserve"> </w:t>
            </w:r>
            <w:r w:rsidRPr="00B35DBD">
              <w:rPr>
                <w:rFonts w:eastAsia="Calibri"/>
                <w:lang w:val="ru-RU" w:eastAsia="en-US"/>
              </w:rPr>
              <w:t>тел.</w:t>
            </w:r>
          </w:p>
        </w:tc>
        <w:tc>
          <w:tcPr>
            <w:tcW w:w="2551" w:type="dxa"/>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tc>
        <w:tc>
          <w:tcPr>
            <w:tcW w:w="3119" w:type="dxa"/>
          </w:tcPr>
          <w:p w:rsidR="00B35DBD" w:rsidRPr="00B35DBD" w:rsidRDefault="00B35DBD" w:rsidP="00B35DBD">
            <w:pPr>
              <w:ind w:left="145"/>
              <w:jc w:val="center"/>
              <w:rPr>
                <w:rFonts w:eastAsia="Calibri"/>
                <w:b/>
                <w:lang w:eastAsia="en-US"/>
              </w:rPr>
            </w:pPr>
          </w:p>
          <w:p w:rsidR="00B35DBD" w:rsidRPr="00B35DBD" w:rsidRDefault="00B35DBD" w:rsidP="00B35DBD">
            <w:pPr>
              <w:ind w:left="145" w:firstLine="50"/>
              <w:jc w:val="center"/>
              <w:rPr>
                <w:rFonts w:eastAsia="Calibri"/>
                <w:spacing w:val="-5"/>
                <w:lang w:eastAsia="en-US"/>
              </w:rPr>
            </w:pPr>
            <w:r w:rsidRPr="00B35DBD">
              <w:rPr>
                <w:rFonts w:eastAsia="Calibri"/>
                <w:lang w:eastAsia="en-US"/>
              </w:rPr>
              <w:t xml:space="preserve">Практические </w:t>
            </w:r>
            <w:r w:rsidRPr="00B35DBD">
              <w:rPr>
                <w:rFonts w:eastAsia="Calibri"/>
                <w:spacing w:val="-67"/>
                <w:lang w:eastAsia="en-US"/>
              </w:rPr>
              <w:t xml:space="preserve"> </w:t>
            </w:r>
            <w:r w:rsidRPr="00B35DBD">
              <w:rPr>
                <w:rFonts w:eastAsia="Calibri"/>
                <w:lang w:eastAsia="en-US"/>
              </w:rPr>
              <w:t>работы</w:t>
            </w:r>
            <w:r w:rsidRPr="00B35DBD">
              <w:rPr>
                <w:rFonts w:eastAsia="Calibri"/>
                <w:spacing w:val="-5"/>
                <w:lang w:eastAsia="en-US"/>
              </w:rPr>
              <w:t xml:space="preserve"> </w:t>
            </w:r>
          </w:p>
          <w:p w:rsidR="00B35DBD" w:rsidRPr="00B35DBD" w:rsidRDefault="00B35DBD" w:rsidP="00B35DBD">
            <w:pPr>
              <w:ind w:left="145" w:firstLine="50"/>
              <w:jc w:val="center"/>
              <w:rPr>
                <w:rFonts w:eastAsia="Calibri"/>
                <w:lang w:eastAsia="en-US"/>
              </w:rPr>
            </w:pPr>
            <w:r w:rsidRPr="00B35DBD">
              <w:rPr>
                <w:rFonts w:eastAsia="Calibri"/>
                <w:lang w:eastAsia="en-US"/>
              </w:rPr>
              <w:t>№1-</w:t>
            </w:r>
            <w:r w:rsidRPr="00B35DBD">
              <w:rPr>
                <w:rFonts w:eastAsia="Calibri"/>
                <w:spacing w:val="-7"/>
                <w:lang w:eastAsia="en-US"/>
              </w:rPr>
              <w:t xml:space="preserve"> </w:t>
            </w:r>
            <w:r w:rsidRPr="00B35DBD">
              <w:rPr>
                <w:rFonts w:eastAsia="Calibri"/>
                <w:lang w:eastAsia="en-US"/>
              </w:rPr>
              <w:t>16</w:t>
            </w:r>
          </w:p>
        </w:tc>
      </w:tr>
      <w:tr w:rsidR="00B35DBD" w:rsidRPr="00B35DBD" w:rsidTr="00E456E7">
        <w:trPr>
          <w:trHeight w:val="1097"/>
        </w:trPr>
        <w:tc>
          <w:tcPr>
            <w:tcW w:w="4112" w:type="dxa"/>
          </w:tcPr>
          <w:p w:rsidR="00B35DBD" w:rsidRPr="00B35DBD" w:rsidRDefault="00B35DBD" w:rsidP="00B35DBD">
            <w:pPr>
              <w:ind w:left="107"/>
              <w:jc w:val="center"/>
              <w:rPr>
                <w:rFonts w:eastAsia="Calibri"/>
                <w:lang w:val="ru-RU" w:eastAsia="en-US"/>
              </w:rPr>
            </w:pPr>
            <w:r w:rsidRPr="00B35DBD">
              <w:rPr>
                <w:rFonts w:eastAsia="Calibri"/>
                <w:lang w:val="ru-RU" w:eastAsia="en-US"/>
              </w:rPr>
              <w:t>П 2 Приводить примеры практического</w:t>
            </w:r>
            <w:r w:rsidRPr="00B35DBD">
              <w:rPr>
                <w:rFonts w:eastAsia="Calibri"/>
                <w:spacing w:val="-67"/>
                <w:lang w:val="ru-RU" w:eastAsia="en-US"/>
              </w:rPr>
              <w:t xml:space="preserve"> </w:t>
            </w:r>
            <w:r w:rsidRPr="00B35DBD">
              <w:rPr>
                <w:rFonts w:eastAsia="Calibri"/>
                <w:lang w:val="ru-RU" w:eastAsia="en-US"/>
              </w:rPr>
              <w:t>использования</w:t>
            </w:r>
            <w:r w:rsidRPr="00B35DBD">
              <w:rPr>
                <w:rFonts w:eastAsia="Calibri"/>
                <w:spacing w:val="-1"/>
                <w:lang w:val="ru-RU" w:eastAsia="en-US"/>
              </w:rPr>
              <w:t xml:space="preserve"> </w:t>
            </w:r>
            <w:r w:rsidRPr="00B35DBD">
              <w:rPr>
                <w:rFonts w:eastAsia="Calibri"/>
                <w:lang w:val="ru-RU" w:eastAsia="en-US"/>
              </w:rPr>
              <w:t>физических знаний.</w:t>
            </w:r>
          </w:p>
        </w:tc>
        <w:tc>
          <w:tcPr>
            <w:tcW w:w="2551" w:type="dxa"/>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tc>
        <w:tc>
          <w:tcPr>
            <w:tcW w:w="3119" w:type="dxa"/>
          </w:tcPr>
          <w:p w:rsidR="00B35DBD" w:rsidRPr="00B35DBD" w:rsidRDefault="00B35DBD" w:rsidP="00B35DBD">
            <w:pPr>
              <w:tabs>
                <w:tab w:val="left" w:pos="0"/>
              </w:tabs>
              <w:spacing w:before="235"/>
              <w:ind w:right="-2" w:hanging="1"/>
              <w:jc w:val="center"/>
              <w:rPr>
                <w:rFonts w:eastAsia="Calibri"/>
                <w:spacing w:val="-67"/>
                <w:lang w:eastAsia="en-US"/>
              </w:rPr>
            </w:pPr>
            <w:r w:rsidRPr="00B35DBD">
              <w:rPr>
                <w:rFonts w:eastAsia="Calibri"/>
                <w:lang w:eastAsia="en-US"/>
              </w:rPr>
              <w:t>Лабораторная</w:t>
            </w:r>
            <w:r w:rsidRPr="00B35DBD">
              <w:rPr>
                <w:rFonts w:eastAsia="Calibri"/>
                <w:spacing w:val="1"/>
                <w:lang w:eastAsia="en-US"/>
              </w:rPr>
              <w:t xml:space="preserve"> </w:t>
            </w:r>
            <w:r w:rsidRPr="00B35DBD">
              <w:rPr>
                <w:rFonts w:eastAsia="Calibri"/>
                <w:lang w:eastAsia="en-US"/>
              </w:rPr>
              <w:t>работы № 1 -10</w:t>
            </w:r>
            <w:r w:rsidRPr="00B35DBD">
              <w:rPr>
                <w:rFonts w:eastAsia="Calibri"/>
                <w:spacing w:val="-67"/>
                <w:lang w:eastAsia="en-US"/>
              </w:rPr>
              <w:t xml:space="preserve"> </w:t>
            </w:r>
          </w:p>
          <w:p w:rsidR="00B35DBD" w:rsidRPr="00B35DBD" w:rsidRDefault="00B35DBD" w:rsidP="00B35DBD">
            <w:pPr>
              <w:spacing w:before="235"/>
              <w:ind w:right="140"/>
              <w:rPr>
                <w:rFonts w:eastAsia="Calibri"/>
                <w:lang w:eastAsia="en-US"/>
              </w:rPr>
            </w:pPr>
            <w:r w:rsidRPr="00B35DBD">
              <w:rPr>
                <w:rFonts w:eastAsia="Calibri"/>
                <w:lang w:eastAsia="en-US"/>
              </w:rPr>
              <w:t>Практическая</w:t>
            </w:r>
            <w:r w:rsidRPr="00B35DBD">
              <w:rPr>
                <w:rFonts w:eastAsia="Calibri"/>
                <w:spacing w:val="1"/>
                <w:lang w:eastAsia="en-US"/>
              </w:rPr>
              <w:t xml:space="preserve"> </w:t>
            </w:r>
            <w:r w:rsidRPr="00B35DBD">
              <w:rPr>
                <w:rFonts w:eastAsia="Calibri"/>
                <w:lang w:eastAsia="en-US"/>
              </w:rPr>
              <w:t>работы №1-16</w:t>
            </w:r>
          </w:p>
        </w:tc>
      </w:tr>
      <w:tr w:rsidR="00B35DBD" w:rsidRPr="00B35DBD" w:rsidTr="00E456E7">
        <w:trPr>
          <w:trHeight w:val="1113"/>
        </w:trPr>
        <w:tc>
          <w:tcPr>
            <w:tcW w:w="4112" w:type="dxa"/>
          </w:tcPr>
          <w:p w:rsidR="00B35DBD" w:rsidRPr="00B35DBD" w:rsidRDefault="00B35DBD" w:rsidP="00B35DBD">
            <w:pPr>
              <w:tabs>
                <w:tab w:val="left" w:pos="107"/>
              </w:tabs>
              <w:spacing w:line="242" w:lineRule="auto"/>
              <w:ind w:left="107"/>
              <w:jc w:val="center"/>
              <w:rPr>
                <w:rFonts w:eastAsia="Calibri"/>
                <w:lang w:val="ru-RU" w:eastAsia="en-US"/>
              </w:rPr>
            </w:pPr>
            <w:r w:rsidRPr="00B35DBD">
              <w:rPr>
                <w:rFonts w:eastAsia="Calibri"/>
                <w:lang w:val="ru-RU" w:eastAsia="en-US"/>
              </w:rPr>
              <w:t>П 3 Применять полученные знания для</w:t>
            </w:r>
            <w:r w:rsidRPr="00B35DBD">
              <w:rPr>
                <w:rFonts w:eastAsia="Calibri"/>
                <w:spacing w:val="-67"/>
                <w:lang w:val="ru-RU" w:eastAsia="en-US"/>
              </w:rPr>
              <w:t xml:space="preserve"> </w:t>
            </w:r>
            <w:r w:rsidRPr="00B35DBD">
              <w:rPr>
                <w:rFonts w:eastAsia="Calibri"/>
                <w:lang w:val="ru-RU" w:eastAsia="en-US"/>
              </w:rPr>
              <w:t>решения</w:t>
            </w:r>
            <w:r w:rsidRPr="00B35DBD">
              <w:rPr>
                <w:rFonts w:eastAsia="Calibri"/>
                <w:spacing w:val="-4"/>
                <w:lang w:val="ru-RU" w:eastAsia="en-US"/>
              </w:rPr>
              <w:t xml:space="preserve"> </w:t>
            </w:r>
            <w:r w:rsidRPr="00B35DBD">
              <w:rPr>
                <w:rFonts w:eastAsia="Calibri"/>
                <w:lang w:val="ru-RU" w:eastAsia="en-US"/>
              </w:rPr>
              <w:t>физических задач.</w:t>
            </w:r>
          </w:p>
        </w:tc>
        <w:tc>
          <w:tcPr>
            <w:tcW w:w="2551" w:type="dxa"/>
          </w:tcPr>
          <w:p w:rsidR="00B35DBD" w:rsidRPr="00B35DBD" w:rsidRDefault="00B35DBD" w:rsidP="00B35DBD">
            <w:pPr>
              <w:ind w:left="149"/>
              <w:jc w:val="center"/>
              <w:rPr>
                <w:rFonts w:eastAsia="Calibri"/>
                <w:vertAlign w:val="subscript"/>
                <w:lang w:eastAsia="en-US"/>
              </w:rPr>
            </w:pPr>
            <w:r w:rsidRPr="00B35DBD">
              <w:rPr>
                <w:rFonts w:eastAsia="Calibri"/>
                <w:lang w:val="ru-RU" w:eastAsia="en-US"/>
              </w:rPr>
              <w:t xml:space="preserve"> </w:t>
            </w: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tc>
        <w:tc>
          <w:tcPr>
            <w:tcW w:w="3119" w:type="dxa"/>
          </w:tcPr>
          <w:p w:rsidR="00B35DBD" w:rsidRPr="00B35DBD" w:rsidRDefault="00B35DBD" w:rsidP="00B35DBD">
            <w:pPr>
              <w:spacing w:before="178"/>
              <w:ind w:right="-2" w:firstLine="62"/>
              <w:jc w:val="center"/>
              <w:rPr>
                <w:rFonts w:eastAsia="Calibri"/>
                <w:lang w:eastAsia="en-US"/>
              </w:rPr>
            </w:pPr>
            <w:r w:rsidRPr="00B35DBD">
              <w:rPr>
                <w:rFonts w:eastAsia="Calibri"/>
                <w:lang w:eastAsia="en-US"/>
              </w:rPr>
              <w:t xml:space="preserve">Практическая </w:t>
            </w:r>
            <w:r w:rsidRPr="00B35DBD">
              <w:rPr>
                <w:rFonts w:eastAsia="Calibri"/>
                <w:spacing w:val="-67"/>
                <w:lang w:eastAsia="en-US"/>
              </w:rPr>
              <w:t xml:space="preserve"> </w:t>
            </w:r>
            <w:r w:rsidRPr="00B35DBD">
              <w:rPr>
                <w:rFonts w:eastAsia="Calibri"/>
                <w:lang w:eastAsia="en-US"/>
              </w:rPr>
              <w:t>работы№</w:t>
            </w:r>
            <w:r w:rsidRPr="00B35DBD">
              <w:rPr>
                <w:rFonts w:eastAsia="Calibri"/>
                <w:spacing w:val="-3"/>
                <w:lang w:eastAsia="en-US"/>
              </w:rPr>
              <w:t xml:space="preserve"> </w:t>
            </w:r>
            <w:r w:rsidRPr="00B35DBD">
              <w:rPr>
                <w:rFonts w:eastAsia="Calibri"/>
                <w:lang w:eastAsia="en-US"/>
              </w:rPr>
              <w:t>1-16.</w:t>
            </w:r>
          </w:p>
        </w:tc>
      </w:tr>
      <w:tr w:rsidR="00B35DBD" w:rsidRPr="00B35DBD" w:rsidTr="00E456E7">
        <w:trPr>
          <w:trHeight w:val="987"/>
        </w:trPr>
        <w:tc>
          <w:tcPr>
            <w:tcW w:w="4112" w:type="dxa"/>
          </w:tcPr>
          <w:p w:rsidR="00B35DBD" w:rsidRPr="00B35DBD" w:rsidRDefault="00B35DBD" w:rsidP="00B35DBD">
            <w:pPr>
              <w:tabs>
                <w:tab w:val="left" w:pos="179"/>
              </w:tabs>
              <w:ind w:left="107" w:right="-149"/>
              <w:jc w:val="center"/>
              <w:rPr>
                <w:rFonts w:eastAsia="Calibri"/>
                <w:lang w:val="ru-RU" w:eastAsia="en-US"/>
              </w:rPr>
            </w:pPr>
            <w:r w:rsidRPr="00B35DBD">
              <w:rPr>
                <w:rFonts w:eastAsia="Calibri"/>
                <w:lang w:val="ru-RU" w:eastAsia="en-US"/>
              </w:rPr>
              <w:t>П 4 Определять характер физического</w:t>
            </w:r>
            <w:r w:rsidRPr="00B35DBD">
              <w:rPr>
                <w:rFonts w:eastAsia="Calibri"/>
                <w:spacing w:val="1"/>
                <w:lang w:val="ru-RU" w:eastAsia="en-US"/>
              </w:rPr>
              <w:t xml:space="preserve"> </w:t>
            </w:r>
            <w:r w:rsidRPr="00B35DBD">
              <w:rPr>
                <w:rFonts w:eastAsia="Calibri"/>
                <w:lang w:val="ru-RU" w:eastAsia="en-US"/>
              </w:rPr>
              <w:t>процесса</w:t>
            </w:r>
            <w:r w:rsidRPr="00B35DBD">
              <w:rPr>
                <w:rFonts w:eastAsia="Calibri"/>
                <w:spacing w:val="-6"/>
                <w:lang w:val="ru-RU" w:eastAsia="en-US"/>
              </w:rPr>
              <w:t xml:space="preserve"> </w:t>
            </w:r>
            <w:r w:rsidRPr="00B35DBD">
              <w:rPr>
                <w:rFonts w:eastAsia="Calibri"/>
                <w:lang w:val="ru-RU" w:eastAsia="en-US"/>
              </w:rPr>
              <w:t>по</w:t>
            </w:r>
            <w:r w:rsidRPr="00B35DBD">
              <w:rPr>
                <w:rFonts w:eastAsia="Calibri"/>
                <w:spacing w:val="-2"/>
                <w:lang w:val="ru-RU" w:eastAsia="en-US"/>
              </w:rPr>
              <w:t xml:space="preserve"> </w:t>
            </w:r>
            <w:r w:rsidRPr="00B35DBD">
              <w:rPr>
                <w:rFonts w:eastAsia="Calibri"/>
                <w:lang w:val="ru-RU" w:eastAsia="en-US"/>
              </w:rPr>
              <w:t>графику,</w:t>
            </w:r>
            <w:r w:rsidRPr="00B35DBD">
              <w:rPr>
                <w:rFonts w:eastAsia="Calibri"/>
                <w:spacing w:val="-4"/>
                <w:lang w:val="ru-RU" w:eastAsia="en-US"/>
              </w:rPr>
              <w:t xml:space="preserve"> </w:t>
            </w:r>
            <w:r w:rsidRPr="00B35DBD">
              <w:rPr>
                <w:rFonts w:eastAsia="Calibri"/>
                <w:lang w:val="ru-RU" w:eastAsia="en-US"/>
              </w:rPr>
              <w:t>таблице,</w:t>
            </w:r>
            <w:r w:rsidRPr="00B35DBD">
              <w:rPr>
                <w:rFonts w:eastAsia="Calibri"/>
                <w:spacing w:val="-3"/>
                <w:lang w:val="ru-RU" w:eastAsia="en-US"/>
              </w:rPr>
              <w:t xml:space="preserve"> </w:t>
            </w:r>
            <w:r w:rsidRPr="00B35DBD">
              <w:rPr>
                <w:rFonts w:eastAsia="Calibri"/>
                <w:lang w:val="ru-RU" w:eastAsia="en-US"/>
              </w:rPr>
              <w:t>формуле.</w:t>
            </w:r>
          </w:p>
        </w:tc>
        <w:tc>
          <w:tcPr>
            <w:tcW w:w="2551" w:type="dxa"/>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tc>
        <w:tc>
          <w:tcPr>
            <w:tcW w:w="3119" w:type="dxa"/>
          </w:tcPr>
          <w:p w:rsidR="00B35DBD" w:rsidRPr="00B35DBD" w:rsidRDefault="00B35DBD" w:rsidP="00B35DBD">
            <w:pPr>
              <w:spacing w:before="235"/>
              <w:ind w:left="4" w:firstLine="57"/>
              <w:jc w:val="center"/>
              <w:rPr>
                <w:rFonts w:eastAsia="Calibri"/>
                <w:lang w:eastAsia="en-US"/>
              </w:rPr>
            </w:pPr>
            <w:r w:rsidRPr="00B35DBD">
              <w:rPr>
                <w:rFonts w:eastAsia="Calibri"/>
                <w:lang w:eastAsia="en-US"/>
              </w:rPr>
              <w:t xml:space="preserve">Лабораторная </w:t>
            </w:r>
            <w:r w:rsidRPr="00B35DBD">
              <w:rPr>
                <w:rFonts w:eastAsia="Calibri"/>
                <w:spacing w:val="-68"/>
                <w:lang w:eastAsia="en-US"/>
              </w:rPr>
              <w:t xml:space="preserve"> </w:t>
            </w:r>
            <w:r w:rsidRPr="00B35DBD">
              <w:rPr>
                <w:rFonts w:eastAsia="Calibri"/>
                <w:lang w:eastAsia="en-US"/>
              </w:rPr>
              <w:t>работы №1 -10</w:t>
            </w:r>
          </w:p>
          <w:p w:rsidR="00B35DBD" w:rsidRPr="00B35DBD" w:rsidRDefault="00B35DBD" w:rsidP="00B35DBD">
            <w:pPr>
              <w:spacing w:before="235"/>
              <w:ind w:left="4" w:firstLine="57"/>
              <w:jc w:val="center"/>
              <w:rPr>
                <w:rFonts w:eastAsia="Calibri"/>
                <w:lang w:eastAsia="en-US"/>
              </w:rPr>
            </w:pPr>
            <w:r w:rsidRPr="00B35DBD">
              <w:rPr>
                <w:rFonts w:eastAsia="Calibri"/>
                <w:spacing w:val="-67"/>
                <w:lang w:eastAsia="en-US"/>
              </w:rPr>
              <w:t xml:space="preserve"> </w:t>
            </w:r>
            <w:r w:rsidRPr="00B35DBD">
              <w:rPr>
                <w:rFonts w:eastAsia="Calibri"/>
                <w:lang w:eastAsia="en-US"/>
              </w:rPr>
              <w:t>Практическая</w:t>
            </w:r>
            <w:r w:rsidRPr="00B35DBD">
              <w:rPr>
                <w:rFonts w:eastAsia="Calibri"/>
                <w:spacing w:val="1"/>
                <w:lang w:eastAsia="en-US"/>
              </w:rPr>
              <w:t xml:space="preserve"> </w:t>
            </w:r>
            <w:r w:rsidRPr="00B35DBD">
              <w:rPr>
                <w:rFonts w:eastAsia="Calibri"/>
                <w:lang w:eastAsia="en-US"/>
              </w:rPr>
              <w:t>работа.№</w:t>
            </w:r>
            <w:r w:rsidRPr="00B35DBD">
              <w:rPr>
                <w:rFonts w:eastAsia="Calibri"/>
                <w:spacing w:val="-4"/>
                <w:lang w:eastAsia="en-US"/>
              </w:rPr>
              <w:t xml:space="preserve"> </w:t>
            </w:r>
            <w:r w:rsidRPr="00B35DBD">
              <w:rPr>
                <w:rFonts w:eastAsia="Calibri"/>
                <w:lang w:eastAsia="en-US"/>
              </w:rPr>
              <w:t>1-16</w:t>
            </w:r>
          </w:p>
        </w:tc>
      </w:tr>
      <w:tr w:rsidR="00B35DBD" w:rsidRPr="00B35DBD" w:rsidTr="00E456E7">
        <w:trPr>
          <w:trHeight w:val="1429"/>
        </w:trPr>
        <w:tc>
          <w:tcPr>
            <w:tcW w:w="4112" w:type="dxa"/>
          </w:tcPr>
          <w:p w:rsidR="00B35DBD" w:rsidRPr="00B35DBD" w:rsidRDefault="00B35DBD" w:rsidP="00B35DBD">
            <w:pPr>
              <w:ind w:left="107"/>
              <w:jc w:val="center"/>
              <w:rPr>
                <w:rFonts w:eastAsia="Calibri"/>
                <w:lang w:val="ru-RU" w:eastAsia="en-US"/>
              </w:rPr>
            </w:pPr>
            <w:r w:rsidRPr="00B35DBD">
              <w:rPr>
                <w:rFonts w:eastAsia="Calibri"/>
                <w:lang w:val="ru-RU" w:eastAsia="en-US"/>
              </w:rPr>
              <w:t>П 5 Измерять ряд физических величин,</w:t>
            </w:r>
            <w:r w:rsidRPr="00B35DBD">
              <w:rPr>
                <w:rFonts w:eastAsia="Calibri"/>
                <w:spacing w:val="1"/>
                <w:lang w:val="ru-RU" w:eastAsia="en-US"/>
              </w:rPr>
              <w:t xml:space="preserve"> </w:t>
            </w:r>
            <w:r w:rsidRPr="00B35DBD">
              <w:rPr>
                <w:rFonts w:eastAsia="Calibri"/>
                <w:lang w:val="ru-RU" w:eastAsia="en-US"/>
              </w:rPr>
              <w:t>представляя результаты измерений с учетом</w:t>
            </w:r>
            <w:r w:rsidRPr="00B35DBD">
              <w:rPr>
                <w:rFonts w:eastAsia="Calibri"/>
                <w:spacing w:val="-67"/>
                <w:lang w:val="ru-RU" w:eastAsia="en-US"/>
              </w:rPr>
              <w:t xml:space="preserve"> </w:t>
            </w:r>
            <w:r w:rsidRPr="00B35DBD">
              <w:rPr>
                <w:rFonts w:eastAsia="Calibri"/>
                <w:lang w:val="ru-RU" w:eastAsia="en-US"/>
              </w:rPr>
              <w:t>погрешностей.</w:t>
            </w:r>
          </w:p>
        </w:tc>
        <w:tc>
          <w:tcPr>
            <w:tcW w:w="2551" w:type="dxa"/>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p w:rsidR="00B35DBD" w:rsidRPr="00B35DBD" w:rsidRDefault="00B35DBD" w:rsidP="00B35DBD">
            <w:pPr>
              <w:ind w:left="108"/>
              <w:jc w:val="center"/>
              <w:rPr>
                <w:rFonts w:eastAsia="Calibri"/>
                <w:lang w:eastAsia="en-US"/>
              </w:rPr>
            </w:pPr>
          </w:p>
        </w:tc>
        <w:tc>
          <w:tcPr>
            <w:tcW w:w="3119" w:type="dxa"/>
          </w:tcPr>
          <w:p w:rsidR="00B35DBD" w:rsidRPr="00B35DBD" w:rsidRDefault="00B35DBD" w:rsidP="00B35DBD">
            <w:pPr>
              <w:ind w:left="4" w:firstLine="57"/>
              <w:jc w:val="center"/>
              <w:rPr>
                <w:rFonts w:eastAsia="Calibri"/>
                <w:lang w:eastAsia="en-US"/>
              </w:rPr>
            </w:pPr>
            <w:r w:rsidRPr="00B35DBD">
              <w:rPr>
                <w:rFonts w:eastAsia="Calibri"/>
                <w:lang w:eastAsia="en-US"/>
              </w:rPr>
              <w:t xml:space="preserve">Лабораторная </w:t>
            </w:r>
            <w:r w:rsidRPr="00B35DBD">
              <w:rPr>
                <w:rFonts w:eastAsia="Calibri"/>
                <w:spacing w:val="-68"/>
                <w:lang w:eastAsia="en-US"/>
              </w:rPr>
              <w:t xml:space="preserve"> </w:t>
            </w:r>
            <w:r w:rsidRPr="00B35DBD">
              <w:rPr>
                <w:rFonts w:eastAsia="Calibri"/>
                <w:lang w:eastAsia="en-US"/>
              </w:rPr>
              <w:t>работы №1 -10</w:t>
            </w:r>
          </w:p>
          <w:p w:rsidR="00B35DBD" w:rsidRPr="00B35DBD" w:rsidRDefault="00B35DBD" w:rsidP="00B35DBD">
            <w:pPr>
              <w:ind w:left="4" w:firstLine="57"/>
              <w:jc w:val="center"/>
              <w:rPr>
                <w:rFonts w:eastAsia="Calibri"/>
                <w:lang w:eastAsia="en-US"/>
              </w:rPr>
            </w:pPr>
            <w:r w:rsidRPr="00B35DBD">
              <w:rPr>
                <w:rFonts w:eastAsia="Calibri"/>
                <w:spacing w:val="-67"/>
                <w:lang w:eastAsia="en-US"/>
              </w:rPr>
              <w:t xml:space="preserve"> </w:t>
            </w:r>
            <w:r w:rsidRPr="00B35DBD">
              <w:rPr>
                <w:rFonts w:eastAsia="Calibri"/>
                <w:lang w:eastAsia="en-US"/>
              </w:rPr>
              <w:t>Практическая</w:t>
            </w:r>
            <w:r w:rsidRPr="00B35DBD">
              <w:rPr>
                <w:rFonts w:eastAsia="Calibri"/>
                <w:spacing w:val="1"/>
                <w:lang w:eastAsia="en-US"/>
              </w:rPr>
              <w:t xml:space="preserve"> </w:t>
            </w:r>
            <w:r w:rsidRPr="00B35DBD">
              <w:rPr>
                <w:rFonts w:eastAsia="Calibri"/>
                <w:lang w:eastAsia="en-US"/>
              </w:rPr>
              <w:t>работа.№</w:t>
            </w:r>
            <w:r w:rsidRPr="00B35DBD">
              <w:rPr>
                <w:rFonts w:eastAsia="Calibri"/>
                <w:spacing w:val="-4"/>
                <w:lang w:eastAsia="en-US"/>
              </w:rPr>
              <w:t xml:space="preserve"> </w:t>
            </w:r>
            <w:r w:rsidRPr="00B35DBD">
              <w:rPr>
                <w:rFonts w:eastAsia="Calibri"/>
                <w:lang w:eastAsia="en-US"/>
              </w:rPr>
              <w:t>1-16</w:t>
            </w:r>
          </w:p>
        </w:tc>
      </w:tr>
      <w:tr w:rsidR="00B35DBD" w:rsidRPr="00B35DBD" w:rsidTr="00E456E7">
        <w:trPr>
          <w:trHeight w:val="1123"/>
        </w:trPr>
        <w:tc>
          <w:tcPr>
            <w:tcW w:w="4112" w:type="dxa"/>
          </w:tcPr>
          <w:p w:rsidR="00B35DBD" w:rsidRPr="00B35DBD" w:rsidRDefault="00B35DBD" w:rsidP="00B35DBD">
            <w:pPr>
              <w:ind w:left="107" w:right="135"/>
              <w:jc w:val="center"/>
              <w:rPr>
                <w:rFonts w:eastAsia="Calibri"/>
                <w:lang w:val="ru-RU" w:eastAsia="en-US"/>
              </w:rPr>
            </w:pPr>
            <w:r w:rsidRPr="00B35DBD">
              <w:rPr>
                <w:rFonts w:eastAsia="Calibri"/>
                <w:lang w:val="ru-RU" w:eastAsia="en-US"/>
              </w:rPr>
              <w:t>П 6 Делать выводы на основе экспериментальных данных</w:t>
            </w:r>
          </w:p>
        </w:tc>
        <w:tc>
          <w:tcPr>
            <w:tcW w:w="2551" w:type="dxa"/>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tc>
        <w:tc>
          <w:tcPr>
            <w:tcW w:w="3119" w:type="dxa"/>
          </w:tcPr>
          <w:p w:rsidR="00B35DBD" w:rsidRPr="00B35DBD" w:rsidRDefault="00B35DBD" w:rsidP="00B35DBD">
            <w:pPr>
              <w:rPr>
                <w:rFonts w:eastAsia="Calibri"/>
                <w:lang w:eastAsia="en-US"/>
              </w:rPr>
            </w:pPr>
            <w:r w:rsidRPr="00B35DBD">
              <w:rPr>
                <w:rFonts w:eastAsia="Calibri"/>
                <w:lang w:eastAsia="en-US"/>
              </w:rPr>
              <w:t xml:space="preserve">Лабораторная </w:t>
            </w:r>
            <w:r w:rsidRPr="00B35DBD">
              <w:rPr>
                <w:rFonts w:eastAsia="Calibri"/>
                <w:spacing w:val="-68"/>
                <w:lang w:eastAsia="en-US"/>
              </w:rPr>
              <w:t xml:space="preserve"> </w:t>
            </w:r>
            <w:r w:rsidRPr="00B35DBD">
              <w:rPr>
                <w:rFonts w:eastAsia="Calibri"/>
                <w:lang w:eastAsia="en-US"/>
              </w:rPr>
              <w:t>работы №1 -10</w:t>
            </w:r>
          </w:p>
          <w:p w:rsidR="00B35DBD" w:rsidRPr="00B35DBD" w:rsidRDefault="00B35DBD" w:rsidP="00B35DBD">
            <w:pPr>
              <w:rPr>
                <w:rFonts w:eastAsia="Calibri"/>
                <w:lang w:eastAsia="en-US"/>
              </w:rPr>
            </w:pPr>
            <w:r w:rsidRPr="00B35DBD">
              <w:rPr>
                <w:rFonts w:eastAsia="Calibri"/>
                <w:lang w:eastAsia="en-US"/>
              </w:rPr>
              <w:t>Практическая</w:t>
            </w:r>
            <w:r w:rsidRPr="00B35DBD">
              <w:rPr>
                <w:rFonts w:eastAsia="Calibri"/>
                <w:spacing w:val="1"/>
                <w:lang w:eastAsia="en-US"/>
              </w:rPr>
              <w:t xml:space="preserve"> </w:t>
            </w:r>
            <w:r w:rsidRPr="00B35DBD">
              <w:rPr>
                <w:rFonts w:eastAsia="Calibri"/>
                <w:lang w:eastAsia="en-US"/>
              </w:rPr>
              <w:t>работа.№</w:t>
            </w:r>
            <w:r w:rsidRPr="00B35DBD">
              <w:rPr>
                <w:rFonts w:eastAsia="Calibri"/>
                <w:spacing w:val="-4"/>
                <w:lang w:eastAsia="en-US"/>
              </w:rPr>
              <w:t xml:space="preserve"> </w:t>
            </w:r>
            <w:r w:rsidRPr="00B35DBD">
              <w:rPr>
                <w:rFonts w:eastAsia="Calibri"/>
                <w:lang w:eastAsia="en-US"/>
              </w:rPr>
              <w:t>1-16</w:t>
            </w:r>
          </w:p>
        </w:tc>
      </w:tr>
      <w:tr w:rsidR="00B35DBD" w:rsidRPr="00B35DBD" w:rsidTr="00E456E7">
        <w:trPr>
          <w:trHeight w:val="1667"/>
        </w:trPr>
        <w:tc>
          <w:tcPr>
            <w:tcW w:w="4112" w:type="dxa"/>
          </w:tcPr>
          <w:p w:rsidR="00B35DBD" w:rsidRPr="00B35DBD" w:rsidRDefault="00B35DBD" w:rsidP="00B35DBD">
            <w:pPr>
              <w:ind w:left="107"/>
              <w:jc w:val="center"/>
              <w:rPr>
                <w:rFonts w:eastAsia="Calibri"/>
                <w:lang w:val="ru-RU" w:eastAsia="en-US"/>
              </w:rPr>
            </w:pPr>
            <w:r w:rsidRPr="00B35DBD">
              <w:rPr>
                <w:rFonts w:eastAsia="Calibri"/>
                <w:lang w:val="ru-RU" w:eastAsia="en-US"/>
              </w:rPr>
              <w:t>П 7 Воспринимать и на основе полученных</w:t>
            </w:r>
            <w:r w:rsidRPr="00B35DBD">
              <w:rPr>
                <w:rFonts w:eastAsia="Calibri"/>
                <w:spacing w:val="1"/>
                <w:lang w:val="ru-RU" w:eastAsia="en-US"/>
              </w:rPr>
              <w:t xml:space="preserve"> </w:t>
            </w:r>
            <w:r w:rsidRPr="00B35DBD">
              <w:rPr>
                <w:rFonts w:eastAsia="Calibri"/>
                <w:lang w:val="ru-RU" w:eastAsia="en-US"/>
              </w:rPr>
              <w:t>знаний самостоятельно</w:t>
            </w:r>
            <w:r w:rsidRPr="00B35DBD">
              <w:rPr>
                <w:rFonts w:eastAsia="Calibri"/>
                <w:spacing w:val="1"/>
                <w:lang w:val="ru-RU" w:eastAsia="en-US"/>
              </w:rPr>
              <w:t xml:space="preserve"> </w:t>
            </w:r>
            <w:r w:rsidRPr="00B35DBD">
              <w:rPr>
                <w:rFonts w:eastAsia="Calibri"/>
                <w:lang w:val="ru-RU" w:eastAsia="en-US"/>
              </w:rPr>
              <w:t>оценивать</w:t>
            </w:r>
            <w:r w:rsidRPr="00B35DBD">
              <w:rPr>
                <w:rFonts w:eastAsia="Calibri"/>
                <w:spacing w:val="1"/>
                <w:lang w:val="ru-RU" w:eastAsia="en-US"/>
              </w:rPr>
              <w:t xml:space="preserve"> </w:t>
            </w:r>
            <w:r w:rsidRPr="00B35DBD">
              <w:rPr>
                <w:rFonts w:eastAsia="Calibri"/>
                <w:lang w:val="ru-RU" w:eastAsia="en-US"/>
              </w:rPr>
              <w:t>информацию,</w:t>
            </w:r>
            <w:r w:rsidRPr="00B35DBD">
              <w:rPr>
                <w:rFonts w:eastAsia="Calibri"/>
                <w:spacing w:val="-4"/>
                <w:lang w:val="ru-RU" w:eastAsia="en-US"/>
              </w:rPr>
              <w:t xml:space="preserve"> </w:t>
            </w:r>
            <w:r w:rsidRPr="00B35DBD">
              <w:rPr>
                <w:rFonts w:eastAsia="Calibri"/>
                <w:lang w:val="ru-RU" w:eastAsia="en-US"/>
              </w:rPr>
              <w:t>содержащуюся</w:t>
            </w:r>
            <w:r w:rsidRPr="00B35DBD">
              <w:rPr>
                <w:rFonts w:eastAsia="Calibri"/>
                <w:spacing w:val="-1"/>
                <w:lang w:val="ru-RU" w:eastAsia="en-US"/>
              </w:rPr>
              <w:t xml:space="preserve"> </w:t>
            </w:r>
            <w:r w:rsidRPr="00B35DBD">
              <w:rPr>
                <w:rFonts w:eastAsia="Calibri"/>
                <w:lang w:val="ru-RU" w:eastAsia="en-US"/>
              </w:rPr>
              <w:t>в</w:t>
            </w:r>
            <w:r w:rsidRPr="00B35DBD">
              <w:rPr>
                <w:rFonts w:eastAsia="Calibri"/>
                <w:spacing w:val="8"/>
                <w:lang w:val="ru-RU" w:eastAsia="en-US"/>
              </w:rPr>
              <w:t xml:space="preserve"> </w:t>
            </w:r>
            <w:r w:rsidRPr="00B35DBD">
              <w:rPr>
                <w:rFonts w:eastAsia="Calibri"/>
                <w:lang w:val="ru-RU" w:eastAsia="en-US"/>
              </w:rPr>
              <w:t>сообщениях</w:t>
            </w:r>
            <w:r w:rsidRPr="00B35DBD">
              <w:rPr>
                <w:rFonts w:eastAsia="Calibri"/>
                <w:spacing w:val="1"/>
                <w:lang w:val="ru-RU" w:eastAsia="en-US"/>
              </w:rPr>
              <w:t xml:space="preserve"> </w:t>
            </w:r>
            <w:r w:rsidRPr="00B35DBD">
              <w:rPr>
                <w:rFonts w:eastAsia="Calibri"/>
                <w:lang w:val="ru-RU" w:eastAsia="en-US"/>
              </w:rPr>
              <w:t>СМИ,</w:t>
            </w:r>
            <w:r w:rsidRPr="00B35DBD">
              <w:rPr>
                <w:rFonts w:eastAsia="Calibri"/>
                <w:spacing w:val="-4"/>
                <w:lang w:val="ru-RU" w:eastAsia="en-US"/>
              </w:rPr>
              <w:t xml:space="preserve"> </w:t>
            </w:r>
            <w:r w:rsidRPr="00B35DBD">
              <w:rPr>
                <w:rFonts w:eastAsia="Calibri"/>
                <w:lang w:val="ru-RU" w:eastAsia="en-US"/>
              </w:rPr>
              <w:t>Интернет,</w:t>
            </w:r>
            <w:r w:rsidRPr="00B35DBD">
              <w:rPr>
                <w:rFonts w:eastAsia="Calibri"/>
                <w:spacing w:val="-4"/>
                <w:lang w:val="ru-RU" w:eastAsia="en-US"/>
              </w:rPr>
              <w:t xml:space="preserve"> </w:t>
            </w:r>
            <w:r w:rsidRPr="00B35DBD">
              <w:rPr>
                <w:rFonts w:eastAsia="Calibri"/>
                <w:lang w:val="ru-RU" w:eastAsia="en-US"/>
              </w:rPr>
              <w:t>научно-популярных</w:t>
            </w:r>
            <w:r w:rsidRPr="00B35DBD">
              <w:rPr>
                <w:rFonts w:eastAsia="Calibri"/>
                <w:spacing w:val="-3"/>
                <w:lang w:val="ru-RU" w:eastAsia="en-US"/>
              </w:rPr>
              <w:t xml:space="preserve"> </w:t>
            </w:r>
            <w:r w:rsidRPr="00B35DBD">
              <w:rPr>
                <w:rFonts w:eastAsia="Calibri"/>
                <w:lang w:val="ru-RU" w:eastAsia="en-US"/>
              </w:rPr>
              <w:t>статьях.</w:t>
            </w:r>
          </w:p>
        </w:tc>
        <w:tc>
          <w:tcPr>
            <w:tcW w:w="2551" w:type="dxa"/>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p w:rsidR="00B35DBD" w:rsidRPr="00B35DBD" w:rsidRDefault="00B35DBD" w:rsidP="00B35DBD">
            <w:pPr>
              <w:ind w:left="108"/>
              <w:jc w:val="center"/>
              <w:rPr>
                <w:rFonts w:eastAsia="Calibri"/>
                <w:lang w:eastAsia="en-US"/>
              </w:rPr>
            </w:pPr>
          </w:p>
        </w:tc>
        <w:tc>
          <w:tcPr>
            <w:tcW w:w="3119" w:type="dxa"/>
          </w:tcPr>
          <w:p w:rsidR="00B35DBD" w:rsidRPr="00B35DBD" w:rsidRDefault="00B35DBD" w:rsidP="00B35DBD">
            <w:pPr>
              <w:ind w:left="4" w:firstLine="1"/>
              <w:jc w:val="center"/>
              <w:rPr>
                <w:rFonts w:eastAsia="Calibri"/>
                <w:spacing w:val="-67"/>
                <w:lang w:val="ru-RU" w:eastAsia="en-US"/>
              </w:rPr>
            </w:pPr>
            <w:r w:rsidRPr="00B35DBD">
              <w:rPr>
                <w:rFonts w:eastAsia="Calibri"/>
                <w:lang w:val="ru-RU" w:eastAsia="en-US"/>
              </w:rPr>
              <w:t>Лабораторная</w:t>
            </w:r>
            <w:r w:rsidRPr="00B35DBD">
              <w:rPr>
                <w:rFonts w:eastAsia="Calibri"/>
                <w:spacing w:val="1"/>
                <w:lang w:val="ru-RU" w:eastAsia="en-US"/>
              </w:rPr>
              <w:t xml:space="preserve"> </w:t>
            </w:r>
            <w:r w:rsidRPr="00B35DBD">
              <w:rPr>
                <w:rFonts w:eastAsia="Calibri"/>
                <w:lang w:val="ru-RU" w:eastAsia="en-US"/>
              </w:rPr>
              <w:t>работы №1 -10</w:t>
            </w:r>
            <w:r w:rsidRPr="00B35DBD">
              <w:rPr>
                <w:rFonts w:eastAsia="Calibri"/>
                <w:spacing w:val="-67"/>
                <w:lang w:val="ru-RU" w:eastAsia="en-US"/>
              </w:rPr>
              <w:t xml:space="preserve"> </w:t>
            </w:r>
          </w:p>
          <w:p w:rsidR="00B35DBD" w:rsidRPr="00B35DBD" w:rsidRDefault="00B35DBD" w:rsidP="00B35DBD">
            <w:pPr>
              <w:ind w:left="4" w:firstLine="1"/>
              <w:jc w:val="center"/>
              <w:rPr>
                <w:rFonts w:eastAsia="Calibri"/>
                <w:lang w:val="ru-RU" w:eastAsia="en-US"/>
              </w:rPr>
            </w:pPr>
            <w:r w:rsidRPr="00B35DBD">
              <w:rPr>
                <w:rFonts w:eastAsia="Calibri"/>
                <w:lang w:val="ru-RU" w:eastAsia="en-US"/>
              </w:rPr>
              <w:t>Практическая</w:t>
            </w:r>
            <w:r w:rsidRPr="00B35DBD">
              <w:rPr>
                <w:rFonts w:eastAsia="Calibri"/>
                <w:spacing w:val="1"/>
                <w:lang w:val="ru-RU" w:eastAsia="en-US"/>
              </w:rPr>
              <w:t xml:space="preserve"> </w:t>
            </w:r>
            <w:r w:rsidRPr="00B35DBD">
              <w:rPr>
                <w:rFonts w:eastAsia="Calibri"/>
                <w:lang w:val="ru-RU" w:eastAsia="en-US"/>
              </w:rPr>
              <w:t>работа.№ 1-16</w:t>
            </w:r>
          </w:p>
          <w:p w:rsidR="00B35DBD" w:rsidRPr="00B35DBD" w:rsidRDefault="00B35DBD" w:rsidP="00B35DBD">
            <w:pPr>
              <w:ind w:left="4" w:firstLine="1"/>
              <w:jc w:val="center"/>
              <w:rPr>
                <w:rFonts w:eastAsia="Calibri"/>
                <w:lang w:val="ru-RU" w:eastAsia="en-US"/>
              </w:rPr>
            </w:pPr>
            <w:r w:rsidRPr="00B35DBD">
              <w:rPr>
                <w:rFonts w:eastAsia="Calibri"/>
                <w:spacing w:val="1"/>
                <w:lang w:val="ru-RU" w:eastAsia="en-US"/>
              </w:rPr>
              <w:t xml:space="preserve"> </w:t>
            </w:r>
            <w:r w:rsidRPr="00B35DBD">
              <w:rPr>
                <w:rFonts w:eastAsia="Calibri"/>
                <w:lang w:val="ru-RU" w:eastAsia="en-US"/>
              </w:rPr>
              <w:t>Практическая</w:t>
            </w:r>
            <w:r w:rsidRPr="00B35DBD">
              <w:rPr>
                <w:rFonts w:eastAsia="Calibri"/>
                <w:spacing w:val="1"/>
                <w:lang w:val="ru-RU" w:eastAsia="en-US"/>
              </w:rPr>
              <w:t xml:space="preserve"> </w:t>
            </w:r>
            <w:r w:rsidRPr="00B35DBD">
              <w:rPr>
                <w:rFonts w:eastAsia="Calibri"/>
                <w:lang w:val="ru-RU" w:eastAsia="en-US"/>
              </w:rPr>
              <w:t>работа.</w:t>
            </w:r>
          </w:p>
        </w:tc>
      </w:tr>
      <w:tr w:rsidR="00B35DBD" w:rsidRPr="00B35DBD" w:rsidTr="00E456E7">
        <w:trPr>
          <w:trHeight w:val="982"/>
        </w:trPr>
        <w:tc>
          <w:tcPr>
            <w:tcW w:w="4112" w:type="dxa"/>
          </w:tcPr>
          <w:p w:rsidR="00B35DBD" w:rsidRPr="00B35DBD" w:rsidRDefault="00B35DBD" w:rsidP="00B35DBD">
            <w:pPr>
              <w:spacing w:line="315" w:lineRule="exact"/>
              <w:ind w:left="107"/>
              <w:jc w:val="center"/>
              <w:rPr>
                <w:rFonts w:eastAsia="Calibri"/>
                <w:lang w:eastAsia="en-US"/>
              </w:rPr>
            </w:pPr>
            <w:r w:rsidRPr="00B35DBD">
              <w:rPr>
                <w:rFonts w:eastAsia="Calibri"/>
                <w:lang w:eastAsia="en-US"/>
              </w:rPr>
              <w:t>П 8</w:t>
            </w:r>
            <w:r w:rsidRPr="00B35DBD">
              <w:rPr>
                <w:rFonts w:eastAsia="Calibri"/>
                <w:spacing w:val="-1"/>
                <w:lang w:eastAsia="en-US"/>
              </w:rPr>
              <w:t xml:space="preserve"> </w:t>
            </w:r>
            <w:r w:rsidRPr="00B35DBD">
              <w:rPr>
                <w:rFonts w:eastAsia="Calibri"/>
                <w:lang w:eastAsia="en-US"/>
              </w:rPr>
              <w:t>Смысл</w:t>
            </w:r>
            <w:r w:rsidRPr="00B35DBD">
              <w:rPr>
                <w:rFonts w:eastAsia="Calibri"/>
                <w:spacing w:val="-3"/>
                <w:lang w:eastAsia="en-US"/>
              </w:rPr>
              <w:t xml:space="preserve"> </w:t>
            </w:r>
            <w:r w:rsidRPr="00B35DBD">
              <w:rPr>
                <w:rFonts w:eastAsia="Calibri"/>
                <w:lang w:eastAsia="en-US"/>
              </w:rPr>
              <w:t>понятий</w:t>
            </w:r>
          </w:p>
        </w:tc>
        <w:tc>
          <w:tcPr>
            <w:tcW w:w="2551" w:type="dxa"/>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tc>
        <w:tc>
          <w:tcPr>
            <w:tcW w:w="3119" w:type="dxa"/>
          </w:tcPr>
          <w:p w:rsidR="00B35DBD" w:rsidRPr="00B35DBD" w:rsidRDefault="00B35DBD" w:rsidP="00B35DBD">
            <w:pPr>
              <w:spacing w:before="75"/>
              <w:ind w:left="4" w:firstLine="57"/>
              <w:rPr>
                <w:rFonts w:eastAsia="Calibri"/>
                <w:lang w:eastAsia="en-US"/>
              </w:rPr>
            </w:pPr>
            <w:r w:rsidRPr="00B35DBD">
              <w:rPr>
                <w:rFonts w:eastAsia="Calibri"/>
                <w:lang w:eastAsia="en-US"/>
              </w:rPr>
              <w:t xml:space="preserve">Лабораторная </w:t>
            </w:r>
            <w:r w:rsidRPr="00B35DBD">
              <w:rPr>
                <w:rFonts w:eastAsia="Calibri"/>
                <w:spacing w:val="-68"/>
                <w:lang w:eastAsia="en-US"/>
              </w:rPr>
              <w:t xml:space="preserve"> </w:t>
            </w:r>
            <w:r w:rsidRPr="00B35DBD">
              <w:rPr>
                <w:rFonts w:eastAsia="Calibri"/>
                <w:lang w:eastAsia="en-US"/>
              </w:rPr>
              <w:t>работы №1 -10</w:t>
            </w:r>
          </w:p>
          <w:p w:rsidR="00B35DBD" w:rsidRPr="00B35DBD" w:rsidRDefault="00B35DBD" w:rsidP="00B35DBD">
            <w:pPr>
              <w:spacing w:before="75"/>
              <w:ind w:right="556"/>
              <w:jc w:val="center"/>
              <w:rPr>
                <w:rFonts w:eastAsia="Calibri"/>
                <w:lang w:eastAsia="en-US"/>
              </w:rPr>
            </w:pPr>
            <w:r w:rsidRPr="00B35DBD">
              <w:rPr>
                <w:rFonts w:eastAsia="Calibri"/>
                <w:lang w:eastAsia="en-US"/>
              </w:rPr>
              <w:t>Практическая</w:t>
            </w:r>
            <w:r w:rsidRPr="00B35DBD">
              <w:rPr>
                <w:rFonts w:eastAsia="Calibri"/>
                <w:spacing w:val="1"/>
                <w:lang w:eastAsia="en-US"/>
              </w:rPr>
              <w:t xml:space="preserve"> </w:t>
            </w:r>
            <w:r w:rsidRPr="00B35DBD">
              <w:rPr>
                <w:rFonts w:eastAsia="Calibri"/>
                <w:lang w:eastAsia="en-US"/>
              </w:rPr>
              <w:t>работа.№1-16.</w:t>
            </w:r>
          </w:p>
        </w:tc>
      </w:tr>
      <w:tr w:rsidR="00B35DBD" w:rsidRPr="00B35DBD" w:rsidTr="00E456E7">
        <w:trPr>
          <w:trHeight w:val="70"/>
        </w:trPr>
        <w:tc>
          <w:tcPr>
            <w:tcW w:w="4112" w:type="dxa"/>
          </w:tcPr>
          <w:p w:rsidR="00B35DBD" w:rsidRPr="00B35DBD" w:rsidRDefault="00B35DBD" w:rsidP="00B35DBD">
            <w:pPr>
              <w:spacing w:line="315" w:lineRule="exact"/>
              <w:ind w:left="107"/>
              <w:jc w:val="center"/>
              <w:rPr>
                <w:rFonts w:eastAsia="Calibri"/>
                <w:lang w:eastAsia="en-US"/>
              </w:rPr>
            </w:pPr>
            <w:r w:rsidRPr="00B35DBD">
              <w:rPr>
                <w:rFonts w:eastAsia="Calibri"/>
                <w:lang w:eastAsia="en-US"/>
              </w:rPr>
              <w:t>П 9</w:t>
            </w:r>
            <w:r w:rsidRPr="00B35DBD">
              <w:rPr>
                <w:rFonts w:eastAsia="Calibri"/>
                <w:spacing w:val="-2"/>
                <w:lang w:eastAsia="en-US"/>
              </w:rPr>
              <w:t xml:space="preserve"> </w:t>
            </w:r>
            <w:r w:rsidRPr="00B35DBD">
              <w:rPr>
                <w:rFonts w:eastAsia="Calibri"/>
                <w:lang w:eastAsia="en-US"/>
              </w:rPr>
              <w:t>Смысл</w:t>
            </w:r>
            <w:r w:rsidRPr="00B35DBD">
              <w:rPr>
                <w:rFonts w:eastAsia="Calibri"/>
                <w:spacing w:val="-4"/>
                <w:lang w:eastAsia="en-US"/>
              </w:rPr>
              <w:t xml:space="preserve"> </w:t>
            </w:r>
            <w:r w:rsidRPr="00B35DBD">
              <w:rPr>
                <w:rFonts w:eastAsia="Calibri"/>
                <w:lang w:eastAsia="en-US"/>
              </w:rPr>
              <w:t>физических</w:t>
            </w:r>
            <w:r w:rsidRPr="00B35DBD">
              <w:rPr>
                <w:rFonts w:eastAsia="Calibri"/>
                <w:spacing w:val="-2"/>
                <w:lang w:eastAsia="en-US"/>
              </w:rPr>
              <w:t xml:space="preserve"> </w:t>
            </w:r>
            <w:r w:rsidRPr="00B35DBD">
              <w:rPr>
                <w:rFonts w:eastAsia="Calibri"/>
                <w:lang w:eastAsia="en-US"/>
              </w:rPr>
              <w:t>величии</w:t>
            </w:r>
          </w:p>
        </w:tc>
        <w:tc>
          <w:tcPr>
            <w:tcW w:w="2551" w:type="dxa"/>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p w:rsidR="00B35DBD" w:rsidRPr="00B35DBD" w:rsidRDefault="00B35DBD" w:rsidP="00B35DBD">
            <w:pPr>
              <w:ind w:left="108"/>
              <w:jc w:val="center"/>
              <w:rPr>
                <w:rFonts w:eastAsia="Calibri"/>
                <w:lang w:eastAsia="en-US"/>
              </w:rPr>
            </w:pPr>
          </w:p>
        </w:tc>
        <w:tc>
          <w:tcPr>
            <w:tcW w:w="3119" w:type="dxa"/>
          </w:tcPr>
          <w:p w:rsidR="00B35DBD" w:rsidRPr="00B35DBD" w:rsidRDefault="00B35DBD" w:rsidP="00B35DBD">
            <w:pPr>
              <w:tabs>
                <w:tab w:val="left" w:pos="0"/>
              </w:tabs>
              <w:ind w:right="-2" w:firstLine="57"/>
              <w:jc w:val="center"/>
              <w:rPr>
                <w:rFonts w:eastAsia="Calibri"/>
                <w:spacing w:val="-67"/>
                <w:lang w:eastAsia="en-US"/>
              </w:rPr>
            </w:pPr>
            <w:r w:rsidRPr="00B35DBD">
              <w:rPr>
                <w:rFonts w:eastAsia="Calibri"/>
                <w:lang w:eastAsia="en-US"/>
              </w:rPr>
              <w:t>Лабораторная</w:t>
            </w:r>
            <w:r w:rsidRPr="00B35DBD">
              <w:rPr>
                <w:rFonts w:eastAsia="Calibri"/>
                <w:spacing w:val="-68"/>
                <w:lang w:eastAsia="en-US"/>
              </w:rPr>
              <w:t xml:space="preserve"> </w:t>
            </w:r>
            <w:r w:rsidRPr="00B35DBD">
              <w:rPr>
                <w:rFonts w:eastAsia="Calibri"/>
                <w:lang w:eastAsia="en-US"/>
              </w:rPr>
              <w:t>работы №1 -10</w:t>
            </w:r>
            <w:r w:rsidRPr="00B35DBD">
              <w:rPr>
                <w:rFonts w:eastAsia="Calibri"/>
                <w:spacing w:val="-67"/>
                <w:lang w:eastAsia="en-US"/>
              </w:rPr>
              <w:t xml:space="preserve"> </w:t>
            </w:r>
          </w:p>
          <w:p w:rsidR="00B35DBD" w:rsidRPr="00B35DBD" w:rsidRDefault="00B35DBD" w:rsidP="00B35DBD">
            <w:pPr>
              <w:tabs>
                <w:tab w:val="left" w:pos="0"/>
              </w:tabs>
              <w:ind w:right="-2" w:firstLine="57"/>
              <w:jc w:val="center"/>
              <w:rPr>
                <w:rFonts w:eastAsia="Calibri"/>
                <w:lang w:eastAsia="en-US"/>
              </w:rPr>
            </w:pPr>
            <w:r w:rsidRPr="00B35DBD">
              <w:rPr>
                <w:rFonts w:eastAsia="Calibri"/>
                <w:lang w:eastAsia="en-US"/>
              </w:rPr>
              <w:t>Практическая</w:t>
            </w:r>
            <w:r w:rsidRPr="00B35DBD">
              <w:rPr>
                <w:rFonts w:eastAsia="Calibri"/>
                <w:spacing w:val="1"/>
                <w:lang w:eastAsia="en-US"/>
              </w:rPr>
              <w:t xml:space="preserve"> </w:t>
            </w:r>
            <w:r w:rsidRPr="00B35DBD">
              <w:rPr>
                <w:rFonts w:eastAsia="Calibri"/>
                <w:lang w:eastAsia="en-US"/>
              </w:rPr>
              <w:t>работа.№</w:t>
            </w:r>
            <w:r w:rsidRPr="00B35DBD">
              <w:rPr>
                <w:rFonts w:eastAsia="Calibri"/>
                <w:spacing w:val="-4"/>
                <w:lang w:eastAsia="en-US"/>
              </w:rPr>
              <w:t xml:space="preserve"> </w:t>
            </w:r>
            <w:r w:rsidRPr="00B35DBD">
              <w:rPr>
                <w:rFonts w:eastAsia="Calibri"/>
                <w:lang w:eastAsia="en-US"/>
              </w:rPr>
              <w:t>1-16</w:t>
            </w:r>
          </w:p>
          <w:p w:rsidR="00B35DBD" w:rsidRPr="00B35DBD" w:rsidRDefault="00B35DBD" w:rsidP="00B35DBD">
            <w:pPr>
              <w:spacing w:line="321" w:lineRule="exact"/>
              <w:ind w:right="215"/>
              <w:jc w:val="center"/>
              <w:rPr>
                <w:rFonts w:eastAsia="Calibri"/>
                <w:lang w:eastAsia="en-US"/>
              </w:rPr>
            </w:pPr>
            <w:r w:rsidRPr="00B35DBD">
              <w:rPr>
                <w:rFonts w:eastAsia="Calibri"/>
                <w:lang w:eastAsia="en-US"/>
              </w:rPr>
              <w:t>.</w:t>
            </w:r>
          </w:p>
        </w:tc>
      </w:tr>
      <w:tr w:rsidR="00B35DBD" w:rsidRPr="00B35DBD" w:rsidTr="00E456E7">
        <w:trPr>
          <w:trHeight w:val="1538"/>
        </w:trPr>
        <w:tc>
          <w:tcPr>
            <w:tcW w:w="4112" w:type="dxa"/>
            <w:tcBorders>
              <w:bottom w:val="single" w:sz="6" w:space="0" w:color="000000"/>
            </w:tcBorders>
          </w:tcPr>
          <w:p w:rsidR="00B35DBD" w:rsidRPr="00B35DBD" w:rsidRDefault="00B35DBD" w:rsidP="00B35DBD">
            <w:pPr>
              <w:spacing w:line="315" w:lineRule="exact"/>
              <w:ind w:left="107"/>
              <w:jc w:val="center"/>
              <w:rPr>
                <w:rFonts w:eastAsia="Calibri"/>
                <w:lang w:eastAsia="en-US"/>
              </w:rPr>
            </w:pPr>
            <w:r w:rsidRPr="00B35DBD">
              <w:rPr>
                <w:rFonts w:eastAsia="Calibri"/>
                <w:lang w:eastAsia="en-US"/>
              </w:rPr>
              <w:lastRenderedPageBreak/>
              <w:t>П 10</w:t>
            </w:r>
            <w:r w:rsidRPr="00B35DBD">
              <w:rPr>
                <w:rFonts w:eastAsia="Calibri"/>
                <w:spacing w:val="-1"/>
                <w:lang w:eastAsia="en-US"/>
              </w:rPr>
              <w:t xml:space="preserve"> </w:t>
            </w:r>
            <w:r w:rsidRPr="00B35DBD">
              <w:rPr>
                <w:rFonts w:eastAsia="Calibri"/>
                <w:lang w:eastAsia="en-US"/>
              </w:rPr>
              <w:t>Смысл</w:t>
            </w:r>
            <w:r w:rsidRPr="00B35DBD">
              <w:rPr>
                <w:rFonts w:eastAsia="Calibri"/>
                <w:spacing w:val="-3"/>
                <w:lang w:eastAsia="en-US"/>
              </w:rPr>
              <w:t xml:space="preserve"> </w:t>
            </w:r>
            <w:r w:rsidRPr="00B35DBD">
              <w:rPr>
                <w:rFonts w:eastAsia="Calibri"/>
                <w:lang w:eastAsia="en-US"/>
              </w:rPr>
              <w:t>физических</w:t>
            </w:r>
            <w:r w:rsidRPr="00B35DBD">
              <w:rPr>
                <w:rFonts w:eastAsia="Calibri"/>
                <w:spacing w:val="-1"/>
                <w:lang w:eastAsia="en-US"/>
              </w:rPr>
              <w:t xml:space="preserve"> </w:t>
            </w:r>
            <w:r w:rsidRPr="00B35DBD">
              <w:rPr>
                <w:rFonts w:eastAsia="Calibri"/>
                <w:lang w:eastAsia="en-US"/>
              </w:rPr>
              <w:t>законов</w:t>
            </w:r>
          </w:p>
        </w:tc>
        <w:tc>
          <w:tcPr>
            <w:tcW w:w="2551" w:type="dxa"/>
            <w:tcBorders>
              <w:bottom w:val="single" w:sz="6" w:space="0" w:color="000000"/>
            </w:tcBorders>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p w:rsidR="00B35DBD" w:rsidRPr="00B35DBD" w:rsidRDefault="00B35DBD" w:rsidP="00B35DBD">
            <w:pPr>
              <w:ind w:left="108"/>
              <w:jc w:val="center"/>
              <w:rPr>
                <w:rFonts w:eastAsia="Calibri"/>
                <w:lang w:eastAsia="en-US"/>
              </w:rPr>
            </w:pPr>
          </w:p>
        </w:tc>
        <w:tc>
          <w:tcPr>
            <w:tcW w:w="3119" w:type="dxa"/>
            <w:tcBorders>
              <w:bottom w:val="single" w:sz="6" w:space="0" w:color="000000"/>
            </w:tcBorders>
          </w:tcPr>
          <w:p w:rsidR="00B35DBD" w:rsidRPr="00B35DBD" w:rsidRDefault="00B35DBD" w:rsidP="00B35DBD">
            <w:pPr>
              <w:ind w:left="-138" w:firstLine="57"/>
              <w:jc w:val="center"/>
              <w:rPr>
                <w:rFonts w:eastAsia="Calibri"/>
                <w:spacing w:val="-67"/>
                <w:lang w:eastAsia="en-US"/>
              </w:rPr>
            </w:pPr>
            <w:r w:rsidRPr="00B35DBD">
              <w:rPr>
                <w:rFonts w:eastAsia="Calibri"/>
                <w:lang w:eastAsia="en-US"/>
              </w:rPr>
              <w:t xml:space="preserve">Лабораторная </w:t>
            </w:r>
            <w:r w:rsidRPr="00B35DBD">
              <w:rPr>
                <w:rFonts w:eastAsia="Calibri"/>
                <w:spacing w:val="-68"/>
                <w:lang w:eastAsia="en-US"/>
              </w:rPr>
              <w:t xml:space="preserve"> </w:t>
            </w:r>
            <w:r w:rsidRPr="00B35DBD">
              <w:rPr>
                <w:rFonts w:eastAsia="Calibri"/>
                <w:lang w:eastAsia="en-US"/>
              </w:rPr>
              <w:t>работы №1 -10</w:t>
            </w:r>
            <w:r w:rsidRPr="00B35DBD">
              <w:rPr>
                <w:rFonts w:eastAsia="Calibri"/>
                <w:spacing w:val="-67"/>
                <w:lang w:eastAsia="en-US"/>
              </w:rPr>
              <w:t xml:space="preserve"> </w:t>
            </w:r>
          </w:p>
          <w:p w:rsidR="00B35DBD" w:rsidRPr="00B35DBD" w:rsidRDefault="00B35DBD" w:rsidP="00B35DBD">
            <w:pPr>
              <w:ind w:left="-138" w:firstLine="57"/>
              <w:jc w:val="center"/>
              <w:rPr>
                <w:rFonts w:eastAsia="Calibri"/>
                <w:lang w:eastAsia="en-US"/>
              </w:rPr>
            </w:pPr>
            <w:r w:rsidRPr="00B35DBD">
              <w:rPr>
                <w:rFonts w:eastAsia="Calibri"/>
                <w:lang w:eastAsia="en-US"/>
              </w:rPr>
              <w:t>Практическая</w:t>
            </w:r>
            <w:r w:rsidRPr="00B35DBD">
              <w:rPr>
                <w:rFonts w:eastAsia="Calibri"/>
                <w:spacing w:val="1"/>
                <w:lang w:eastAsia="en-US"/>
              </w:rPr>
              <w:t xml:space="preserve"> </w:t>
            </w:r>
            <w:r w:rsidRPr="00B35DBD">
              <w:rPr>
                <w:rFonts w:eastAsia="Calibri"/>
                <w:lang w:eastAsia="en-US"/>
              </w:rPr>
              <w:t>работа.№</w:t>
            </w:r>
            <w:r w:rsidRPr="00B35DBD">
              <w:rPr>
                <w:rFonts w:eastAsia="Calibri"/>
                <w:spacing w:val="-4"/>
                <w:lang w:eastAsia="en-US"/>
              </w:rPr>
              <w:t xml:space="preserve"> </w:t>
            </w:r>
            <w:r w:rsidRPr="00B35DBD">
              <w:rPr>
                <w:rFonts w:eastAsia="Calibri"/>
                <w:lang w:eastAsia="en-US"/>
              </w:rPr>
              <w:t>1-16</w:t>
            </w:r>
          </w:p>
        </w:tc>
      </w:tr>
      <w:tr w:rsidR="00B35DBD" w:rsidRPr="00B35DBD" w:rsidTr="00E456E7">
        <w:trPr>
          <w:trHeight w:val="983"/>
        </w:trPr>
        <w:tc>
          <w:tcPr>
            <w:tcW w:w="4112" w:type="dxa"/>
            <w:tcBorders>
              <w:top w:val="single" w:sz="6" w:space="0" w:color="000000"/>
              <w:bottom w:val="single" w:sz="6" w:space="0" w:color="000000"/>
            </w:tcBorders>
          </w:tcPr>
          <w:p w:rsidR="00B35DBD" w:rsidRPr="00B35DBD" w:rsidRDefault="00B35DBD" w:rsidP="00B35DBD">
            <w:pPr>
              <w:spacing w:line="313" w:lineRule="exact"/>
              <w:ind w:left="107"/>
              <w:jc w:val="center"/>
              <w:rPr>
                <w:rFonts w:eastAsia="Calibri"/>
                <w:lang w:val="ru-RU" w:eastAsia="en-US"/>
              </w:rPr>
            </w:pPr>
            <w:r w:rsidRPr="00B35DBD">
              <w:rPr>
                <w:rFonts w:eastAsia="Calibri"/>
                <w:lang w:val="ru-RU" w:eastAsia="en-US"/>
              </w:rPr>
              <w:t>П 11</w:t>
            </w:r>
            <w:r w:rsidRPr="00B35DBD">
              <w:rPr>
                <w:rFonts w:eastAsia="Calibri"/>
                <w:spacing w:val="-2"/>
                <w:lang w:val="ru-RU" w:eastAsia="en-US"/>
              </w:rPr>
              <w:t xml:space="preserve"> </w:t>
            </w:r>
            <w:r w:rsidRPr="00B35DBD">
              <w:rPr>
                <w:rFonts w:eastAsia="Calibri"/>
                <w:lang w:val="ru-RU" w:eastAsia="en-US"/>
              </w:rPr>
              <w:t>Вклад</w:t>
            </w:r>
            <w:r w:rsidRPr="00B35DBD">
              <w:rPr>
                <w:rFonts w:eastAsia="Calibri"/>
                <w:spacing w:val="-1"/>
                <w:lang w:val="ru-RU" w:eastAsia="en-US"/>
              </w:rPr>
              <w:t xml:space="preserve"> </w:t>
            </w:r>
            <w:r w:rsidRPr="00B35DBD">
              <w:rPr>
                <w:rFonts w:eastAsia="Calibri"/>
                <w:lang w:val="ru-RU" w:eastAsia="en-US"/>
              </w:rPr>
              <w:t>российских</w:t>
            </w:r>
            <w:r w:rsidRPr="00B35DBD">
              <w:rPr>
                <w:rFonts w:eastAsia="Calibri"/>
                <w:spacing w:val="-3"/>
                <w:lang w:val="ru-RU" w:eastAsia="en-US"/>
              </w:rPr>
              <w:t xml:space="preserve"> </w:t>
            </w:r>
            <w:r w:rsidRPr="00B35DBD">
              <w:rPr>
                <w:rFonts w:eastAsia="Calibri"/>
                <w:lang w:val="ru-RU" w:eastAsia="en-US"/>
              </w:rPr>
              <w:t>и</w:t>
            </w:r>
            <w:r w:rsidRPr="00B35DBD">
              <w:rPr>
                <w:rFonts w:eastAsia="Calibri"/>
                <w:spacing w:val="-1"/>
                <w:lang w:val="ru-RU" w:eastAsia="en-US"/>
              </w:rPr>
              <w:t xml:space="preserve"> </w:t>
            </w:r>
            <w:r w:rsidRPr="00B35DBD">
              <w:rPr>
                <w:rFonts w:eastAsia="Calibri"/>
                <w:lang w:val="ru-RU" w:eastAsia="en-US"/>
              </w:rPr>
              <w:t>зарубежных</w:t>
            </w:r>
            <w:r w:rsidRPr="00B35DBD">
              <w:rPr>
                <w:rFonts w:eastAsia="Calibri"/>
                <w:spacing w:val="-1"/>
                <w:lang w:val="ru-RU" w:eastAsia="en-US"/>
              </w:rPr>
              <w:t xml:space="preserve"> </w:t>
            </w:r>
            <w:r w:rsidRPr="00B35DBD">
              <w:rPr>
                <w:rFonts w:eastAsia="Calibri"/>
                <w:lang w:val="ru-RU" w:eastAsia="en-US"/>
              </w:rPr>
              <w:t>ученых</w:t>
            </w:r>
          </w:p>
        </w:tc>
        <w:tc>
          <w:tcPr>
            <w:tcW w:w="2551" w:type="dxa"/>
            <w:tcBorders>
              <w:top w:val="single" w:sz="6" w:space="0" w:color="000000"/>
              <w:bottom w:val="single" w:sz="6" w:space="0" w:color="000000"/>
            </w:tcBorders>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eastAsia="Calibri"/>
                <w:lang w:eastAsia="en-US"/>
              </w:rPr>
            </w:pPr>
            <w:r w:rsidRPr="00B35DBD">
              <w:rPr>
                <w:rFonts w:eastAsia="Calibri"/>
                <w:lang w:eastAsia="en-US"/>
              </w:rPr>
              <w:t>КО</w:t>
            </w:r>
            <w:r w:rsidRPr="00B35DBD">
              <w:rPr>
                <w:rFonts w:eastAsia="Calibri"/>
                <w:vertAlign w:val="subscript"/>
                <w:lang w:eastAsia="en-US"/>
              </w:rPr>
              <w:t>4</w:t>
            </w:r>
          </w:p>
        </w:tc>
        <w:tc>
          <w:tcPr>
            <w:tcW w:w="3119" w:type="dxa"/>
            <w:tcBorders>
              <w:top w:val="single" w:sz="6" w:space="0" w:color="000000"/>
              <w:bottom w:val="single" w:sz="6" w:space="0" w:color="000000"/>
            </w:tcBorders>
          </w:tcPr>
          <w:p w:rsidR="00B35DBD" w:rsidRPr="00B35DBD" w:rsidRDefault="00B35DBD" w:rsidP="00B35DBD">
            <w:pPr>
              <w:spacing w:before="48"/>
              <w:ind w:right="-2" w:firstLine="57"/>
              <w:jc w:val="center"/>
              <w:rPr>
                <w:rFonts w:eastAsia="Calibri"/>
                <w:lang w:eastAsia="en-US"/>
              </w:rPr>
            </w:pPr>
            <w:r w:rsidRPr="00B35DBD">
              <w:rPr>
                <w:rFonts w:eastAsia="Calibri"/>
                <w:lang w:eastAsia="en-US"/>
              </w:rPr>
              <w:t xml:space="preserve">Лабораторная </w:t>
            </w:r>
            <w:r w:rsidRPr="00B35DBD">
              <w:rPr>
                <w:rFonts w:eastAsia="Calibri"/>
                <w:spacing w:val="-67"/>
                <w:lang w:eastAsia="en-US"/>
              </w:rPr>
              <w:t xml:space="preserve"> </w:t>
            </w:r>
            <w:r w:rsidRPr="00B35DBD">
              <w:rPr>
                <w:rFonts w:eastAsia="Calibri"/>
                <w:lang w:eastAsia="en-US"/>
              </w:rPr>
              <w:t>работы</w:t>
            </w:r>
            <w:r w:rsidRPr="00B35DBD">
              <w:rPr>
                <w:rFonts w:eastAsia="Calibri"/>
                <w:spacing w:val="-6"/>
                <w:lang w:eastAsia="en-US"/>
              </w:rPr>
              <w:t xml:space="preserve"> </w:t>
            </w:r>
            <w:r w:rsidRPr="00B35DBD">
              <w:rPr>
                <w:rFonts w:eastAsia="Calibri"/>
                <w:lang w:eastAsia="en-US"/>
              </w:rPr>
              <w:t>№1</w:t>
            </w:r>
            <w:r w:rsidRPr="00B35DBD">
              <w:rPr>
                <w:rFonts w:eastAsia="Calibri"/>
                <w:spacing w:val="-5"/>
                <w:lang w:eastAsia="en-US"/>
              </w:rPr>
              <w:t xml:space="preserve"> </w:t>
            </w:r>
            <w:r w:rsidRPr="00B35DBD">
              <w:rPr>
                <w:rFonts w:eastAsia="Calibri"/>
                <w:lang w:eastAsia="en-US"/>
              </w:rPr>
              <w:t>-10</w:t>
            </w:r>
          </w:p>
        </w:tc>
      </w:tr>
      <w:tr w:rsidR="00B35DBD" w:rsidRPr="00B35DBD" w:rsidTr="00E456E7">
        <w:trPr>
          <w:trHeight w:val="988"/>
        </w:trPr>
        <w:tc>
          <w:tcPr>
            <w:tcW w:w="4112" w:type="dxa"/>
            <w:tcBorders>
              <w:top w:val="single" w:sz="6" w:space="0" w:color="000000"/>
            </w:tcBorders>
          </w:tcPr>
          <w:p w:rsidR="00B35DBD" w:rsidRPr="00B35DBD" w:rsidRDefault="00B35DBD" w:rsidP="00B35DBD">
            <w:pPr>
              <w:jc w:val="center"/>
              <w:rPr>
                <w:rFonts w:eastAsia="Calibri"/>
                <w:lang w:eastAsia="en-US"/>
              </w:rPr>
            </w:pPr>
            <w:r w:rsidRPr="00B35DBD">
              <w:rPr>
                <w:rFonts w:eastAsia="Calibri"/>
                <w:lang w:eastAsia="en-US"/>
              </w:rPr>
              <w:t>Л 1-8</w:t>
            </w:r>
          </w:p>
          <w:p w:rsidR="00B35DBD" w:rsidRPr="00B35DBD" w:rsidRDefault="00B35DBD" w:rsidP="00B35DBD">
            <w:pPr>
              <w:jc w:val="center"/>
              <w:rPr>
                <w:rFonts w:eastAsia="Calibri"/>
                <w:lang w:eastAsia="en-US"/>
              </w:rPr>
            </w:pPr>
            <w:r w:rsidRPr="00B35DBD">
              <w:rPr>
                <w:rFonts w:eastAsia="Calibri"/>
                <w:lang w:eastAsia="en-US"/>
              </w:rPr>
              <w:t>МП 1-7</w:t>
            </w:r>
          </w:p>
          <w:p w:rsidR="00B35DBD" w:rsidRPr="00B35DBD" w:rsidRDefault="00B35DBD" w:rsidP="00B35DBD">
            <w:pPr>
              <w:spacing w:line="313" w:lineRule="exact"/>
              <w:ind w:left="107"/>
              <w:jc w:val="center"/>
              <w:rPr>
                <w:rFonts w:ascii="Calibri" w:eastAsia="Calibri" w:hAnsi="Calibri"/>
                <w:lang w:eastAsia="en-US"/>
              </w:rPr>
            </w:pPr>
            <w:r w:rsidRPr="00B35DBD">
              <w:rPr>
                <w:rFonts w:eastAsia="Calibri"/>
                <w:lang w:eastAsia="en-US"/>
              </w:rPr>
              <w:t>ОК 1-7</w:t>
            </w:r>
          </w:p>
        </w:tc>
        <w:tc>
          <w:tcPr>
            <w:tcW w:w="2551" w:type="dxa"/>
            <w:tcBorders>
              <w:top w:val="single" w:sz="6" w:space="0" w:color="000000"/>
            </w:tcBorders>
          </w:tcPr>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1</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2</w:t>
            </w:r>
          </w:p>
          <w:p w:rsidR="00B35DBD" w:rsidRPr="00B35DBD" w:rsidRDefault="00B35DBD" w:rsidP="00B35DBD">
            <w:pPr>
              <w:ind w:left="149"/>
              <w:jc w:val="center"/>
              <w:rPr>
                <w:rFonts w:eastAsia="Calibri"/>
                <w:vertAlign w:val="subscript"/>
                <w:lang w:eastAsia="en-US"/>
              </w:rPr>
            </w:pPr>
            <w:r w:rsidRPr="00B35DBD">
              <w:rPr>
                <w:rFonts w:eastAsia="Calibri"/>
                <w:lang w:eastAsia="en-US"/>
              </w:rPr>
              <w:t>КО</w:t>
            </w:r>
            <w:r w:rsidRPr="00B35DBD">
              <w:rPr>
                <w:rFonts w:eastAsia="Calibri"/>
                <w:vertAlign w:val="subscript"/>
                <w:lang w:eastAsia="en-US"/>
              </w:rPr>
              <w:t>3</w:t>
            </w:r>
          </w:p>
          <w:p w:rsidR="00B35DBD" w:rsidRPr="00B35DBD" w:rsidRDefault="00B35DBD" w:rsidP="00B35DBD">
            <w:pPr>
              <w:ind w:left="149"/>
              <w:jc w:val="center"/>
              <w:rPr>
                <w:rFonts w:ascii="Calibri" w:eastAsia="Calibri" w:hAnsi="Calibri"/>
                <w:lang w:eastAsia="en-US"/>
              </w:rPr>
            </w:pPr>
            <w:r w:rsidRPr="00B35DBD">
              <w:rPr>
                <w:rFonts w:eastAsia="Calibri"/>
                <w:lang w:eastAsia="en-US"/>
              </w:rPr>
              <w:t>КО</w:t>
            </w:r>
            <w:r w:rsidRPr="00B35DBD">
              <w:rPr>
                <w:rFonts w:eastAsia="Calibri"/>
                <w:vertAlign w:val="subscript"/>
                <w:lang w:eastAsia="en-US"/>
              </w:rPr>
              <w:t>4</w:t>
            </w:r>
          </w:p>
        </w:tc>
        <w:tc>
          <w:tcPr>
            <w:tcW w:w="3119" w:type="dxa"/>
            <w:tcBorders>
              <w:top w:val="single" w:sz="6" w:space="0" w:color="000000"/>
            </w:tcBorders>
          </w:tcPr>
          <w:p w:rsidR="00B35DBD" w:rsidRPr="00B35DBD" w:rsidRDefault="00B35DBD" w:rsidP="00B35DBD">
            <w:pPr>
              <w:spacing w:before="48"/>
              <w:ind w:left="4" w:right="-2" w:firstLine="57"/>
              <w:jc w:val="center"/>
              <w:rPr>
                <w:rFonts w:eastAsia="Calibri"/>
                <w:lang w:eastAsia="en-US"/>
              </w:rPr>
            </w:pPr>
            <w:r w:rsidRPr="00B35DBD">
              <w:rPr>
                <w:rFonts w:eastAsia="Calibri"/>
                <w:lang w:eastAsia="en-US"/>
              </w:rPr>
              <w:t xml:space="preserve">Лабораторная работы №1 -10 </w:t>
            </w:r>
          </w:p>
          <w:p w:rsidR="00B35DBD" w:rsidRPr="00B35DBD" w:rsidRDefault="00B35DBD" w:rsidP="00B35DBD">
            <w:pPr>
              <w:spacing w:before="48"/>
              <w:ind w:left="4" w:right="-2" w:firstLine="57"/>
              <w:jc w:val="center"/>
              <w:rPr>
                <w:rFonts w:ascii="Calibri" w:eastAsia="Calibri" w:hAnsi="Calibri"/>
                <w:lang w:eastAsia="en-US"/>
              </w:rPr>
            </w:pPr>
            <w:r w:rsidRPr="00B35DBD">
              <w:rPr>
                <w:rFonts w:eastAsia="Calibri"/>
                <w:lang w:eastAsia="en-US"/>
              </w:rPr>
              <w:t>Практическая работа.№ 1-16</w:t>
            </w:r>
          </w:p>
        </w:tc>
      </w:tr>
    </w:tbl>
    <w:p w:rsidR="00B35DBD" w:rsidRPr="00B35DBD" w:rsidRDefault="00B35DBD" w:rsidP="00B35DBD">
      <w:pPr>
        <w:widowControl w:val="0"/>
        <w:autoSpaceDE w:val="0"/>
        <w:autoSpaceDN w:val="0"/>
        <w:rPr>
          <w:sz w:val="28"/>
          <w:szCs w:val="22"/>
          <w:lang w:eastAsia="en-US"/>
        </w:rPr>
      </w:pPr>
    </w:p>
    <w:p w:rsidR="00B35DBD" w:rsidRPr="00B35DBD" w:rsidRDefault="00B35DBD" w:rsidP="00B35DBD">
      <w:pPr>
        <w:rPr>
          <w:sz w:val="28"/>
          <w:szCs w:val="22"/>
          <w:lang w:eastAsia="en-US"/>
        </w:rPr>
      </w:pPr>
    </w:p>
    <w:p w:rsidR="00B35DBD" w:rsidRPr="00B35DBD" w:rsidRDefault="00B35DBD" w:rsidP="00B35DBD">
      <w:pPr>
        <w:rPr>
          <w:sz w:val="28"/>
          <w:szCs w:val="22"/>
          <w:lang w:eastAsia="en-US"/>
        </w:rPr>
      </w:pPr>
    </w:p>
    <w:p w:rsidR="00B35DBD" w:rsidRPr="00B35DBD" w:rsidRDefault="00B35DBD" w:rsidP="00B35DBD">
      <w:pPr>
        <w:tabs>
          <w:tab w:val="left" w:pos="1020"/>
        </w:tabs>
        <w:rPr>
          <w:b/>
        </w:rPr>
      </w:pPr>
      <w:r w:rsidRPr="00B35DBD">
        <w:rPr>
          <w:sz w:val="28"/>
          <w:szCs w:val="22"/>
          <w:lang w:eastAsia="en-US"/>
        </w:rPr>
        <w:tab/>
      </w:r>
      <w:r w:rsidRPr="00B35DBD">
        <w:rPr>
          <w:b/>
        </w:rPr>
        <w:t>КО</w:t>
      </w:r>
      <w:r w:rsidRPr="00B35DBD">
        <w:rPr>
          <w:b/>
          <w:vertAlign w:val="subscript"/>
        </w:rPr>
        <w:t xml:space="preserve">1 </w:t>
      </w:r>
      <w:r w:rsidRPr="00B35DBD">
        <w:rPr>
          <w:b/>
        </w:rPr>
        <w:t>(критерии оценивания тестовых работ)</w:t>
      </w:r>
    </w:p>
    <w:tbl>
      <w:tblPr>
        <w:tblStyle w:val="211"/>
        <w:tblW w:w="9924" w:type="dxa"/>
        <w:tblInd w:w="-318" w:type="dxa"/>
        <w:tblLook w:val="04A0" w:firstRow="1" w:lastRow="0" w:firstColumn="1" w:lastColumn="0" w:noHBand="0" w:noVBand="1"/>
      </w:tblPr>
      <w:tblGrid>
        <w:gridCol w:w="1702"/>
        <w:gridCol w:w="8222"/>
      </w:tblGrid>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Отметка</w:t>
            </w:r>
          </w:p>
        </w:tc>
        <w:tc>
          <w:tcPr>
            <w:tcW w:w="8222" w:type="dxa"/>
          </w:tcPr>
          <w:p w:rsidR="00B35DBD" w:rsidRPr="00B35DBD" w:rsidRDefault="00B35DBD" w:rsidP="00B35DBD">
            <w:pPr>
              <w:tabs>
                <w:tab w:val="left" w:pos="1426"/>
                <w:tab w:val="center" w:pos="4003"/>
              </w:tabs>
              <w:contextualSpacing/>
              <w:rPr>
                <w:rFonts w:ascii="Calibri" w:eastAsia="Calibri" w:hAnsi="Calibri"/>
                <w:b/>
                <w:lang w:eastAsia="en-US"/>
              </w:rPr>
            </w:pPr>
            <w:r w:rsidRPr="00B35DBD">
              <w:rPr>
                <w:rFonts w:ascii="Calibri" w:eastAsia="Calibri" w:hAnsi="Calibri"/>
                <w:b/>
                <w:lang w:eastAsia="en-US"/>
              </w:rPr>
              <w:tab/>
            </w:r>
            <w:r w:rsidRPr="00B35DBD">
              <w:rPr>
                <w:rFonts w:ascii="Calibri" w:eastAsia="Calibri" w:hAnsi="Calibri"/>
                <w:b/>
                <w:lang w:eastAsia="en-US"/>
              </w:rPr>
              <w:tab/>
              <w:t>Критерии оценки</w:t>
            </w:r>
          </w:p>
        </w:tc>
      </w:tr>
      <w:tr w:rsidR="00B35DBD" w:rsidRPr="00B35DBD" w:rsidTr="00E456E7">
        <w:tc>
          <w:tcPr>
            <w:tcW w:w="9924" w:type="dxa"/>
            <w:gridSpan w:val="2"/>
          </w:tcPr>
          <w:p w:rsidR="00B35DBD" w:rsidRPr="00B35DBD" w:rsidRDefault="00B35DBD" w:rsidP="00B35DBD">
            <w:pPr>
              <w:contextualSpacing/>
              <w:jc w:val="center"/>
              <w:rPr>
                <w:rFonts w:ascii="Calibri" w:eastAsia="Calibri" w:hAnsi="Calibri"/>
                <w:lang w:eastAsia="en-US"/>
              </w:rPr>
            </w:pPr>
            <w:r w:rsidRPr="00B35DBD">
              <w:rPr>
                <w:rFonts w:ascii="Calibri" w:eastAsia="Calibri" w:hAnsi="Calibri"/>
                <w:lang w:eastAsia="en-US"/>
              </w:rPr>
              <w:t xml:space="preserve">Критерии выставления оценок за тест, состоящий из </w:t>
            </w:r>
            <w:r w:rsidRPr="00B35DBD">
              <w:rPr>
                <w:rFonts w:ascii="Calibri" w:eastAsia="Calibri" w:hAnsi="Calibri"/>
                <w:u w:val="single"/>
                <w:lang w:eastAsia="en-US"/>
              </w:rPr>
              <w:t>10 вопросов</w:t>
            </w:r>
          </w:p>
        </w:tc>
      </w:tr>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 xml:space="preserve">5 </w:t>
            </w:r>
          </w:p>
        </w:tc>
        <w:tc>
          <w:tcPr>
            <w:tcW w:w="8222" w:type="dxa"/>
          </w:tcPr>
          <w:p w:rsidR="00B35DBD" w:rsidRPr="00B35DBD" w:rsidRDefault="00B35DBD" w:rsidP="00B35DBD">
            <w:pPr>
              <w:contextualSpacing/>
              <w:jc w:val="both"/>
              <w:rPr>
                <w:rFonts w:ascii="Calibri" w:eastAsia="Calibri" w:hAnsi="Calibri"/>
                <w:lang w:eastAsia="en-US"/>
              </w:rPr>
            </w:pPr>
            <w:r w:rsidRPr="00B35DBD">
              <w:rPr>
                <w:rFonts w:ascii="Calibri" w:eastAsia="Calibri" w:hAnsi="Calibri"/>
                <w:lang w:eastAsia="en-US"/>
              </w:rPr>
              <w:t>10 правильных ответов</w:t>
            </w:r>
          </w:p>
        </w:tc>
      </w:tr>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 xml:space="preserve">4 </w:t>
            </w:r>
          </w:p>
        </w:tc>
        <w:tc>
          <w:tcPr>
            <w:tcW w:w="8222" w:type="dxa"/>
          </w:tcPr>
          <w:p w:rsidR="00B35DBD" w:rsidRPr="00B35DBD" w:rsidRDefault="00B35DBD" w:rsidP="00B35DBD">
            <w:pPr>
              <w:contextualSpacing/>
              <w:jc w:val="both"/>
              <w:rPr>
                <w:rFonts w:ascii="Calibri" w:eastAsia="Calibri" w:hAnsi="Calibri"/>
                <w:lang w:eastAsia="en-US"/>
              </w:rPr>
            </w:pPr>
            <w:r w:rsidRPr="00B35DBD">
              <w:rPr>
                <w:rFonts w:ascii="Calibri" w:eastAsia="Calibri" w:hAnsi="Calibri"/>
                <w:lang w:eastAsia="en-US"/>
              </w:rPr>
              <w:t>7-9</w:t>
            </w:r>
          </w:p>
        </w:tc>
      </w:tr>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3</w:t>
            </w:r>
          </w:p>
        </w:tc>
        <w:tc>
          <w:tcPr>
            <w:tcW w:w="8222" w:type="dxa"/>
          </w:tcPr>
          <w:p w:rsidR="00B35DBD" w:rsidRPr="00B35DBD" w:rsidRDefault="00B35DBD" w:rsidP="00B35DBD">
            <w:pPr>
              <w:contextualSpacing/>
              <w:jc w:val="both"/>
              <w:rPr>
                <w:rFonts w:ascii="Calibri" w:eastAsia="Calibri" w:hAnsi="Calibri"/>
                <w:lang w:eastAsia="en-US"/>
              </w:rPr>
            </w:pPr>
            <w:r w:rsidRPr="00B35DBD">
              <w:rPr>
                <w:rFonts w:ascii="Calibri" w:eastAsia="Calibri" w:hAnsi="Calibri"/>
                <w:lang w:eastAsia="en-US"/>
              </w:rPr>
              <w:t>5-6</w:t>
            </w:r>
          </w:p>
        </w:tc>
      </w:tr>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 xml:space="preserve">2 </w:t>
            </w:r>
          </w:p>
        </w:tc>
        <w:tc>
          <w:tcPr>
            <w:tcW w:w="8222" w:type="dxa"/>
          </w:tcPr>
          <w:p w:rsidR="00B35DBD" w:rsidRPr="00B35DBD" w:rsidRDefault="00B35DBD" w:rsidP="00B35DBD">
            <w:pPr>
              <w:contextualSpacing/>
              <w:jc w:val="both"/>
              <w:rPr>
                <w:rFonts w:ascii="Calibri" w:eastAsia="Calibri" w:hAnsi="Calibri"/>
                <w:lang w:eastAsia="en-US"/>
              </w:rPr>
            </w:pPr>
            <w:r w:rsidRPr="00B35DBD">
              <w:rPr>
                <w:rFonts w:ascii="Calibri" w:eastAsia="Calibri" w:hAnsi="Calibri"/>
                <w:lang w:eastAsia="en-US"/>
              </w:rPr>
              <w:t>менее 5 правильных ответов</w:t>
            </w:r>
          </w:p>
        </w:tc>
      </w:tr>
    </w:tbl>
    <w:p w:rsidR="00B35DBD" w:rsidRPr="00B35DBD" w:rsidRDefault="00B35DBD" w:rsidP="00B35DBD">
      <w:r w:rsidRPr="00B35DBD">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Отметка</w:t>
            </w:r>
          </w:p>
        </w:tc>
        <w:tc>
          <w:tcPr>
            <w:tcW w:w="8222" w:type="dxa"/>
          </w:tcPr>
          <w:p w:rsidR="00B35DBD" w:rsidRPr="00B35DBD" w:rsidRDefault="00B35DBD" w:rsidP="00B35DBD">
            <w:pPr>
              <w:tabs>
                <w:tab w:val="left" w:pos="1426"/>
                <w:tab w:val="center" w:pos="4003"/>
              </w:tabs>
              <w:contextualSpacing/>
              <w:rPr>
                <w:rFonts w:ascii="Calibri" w:eastAsia="Calibri" w:hAnsi="Calibri"/>
                <w:b/>
                <w:lang w:eastAsia="en-US"/>
              </w:rPr>
            </w:pPr>
            <w:r w:rsidRPr="00B35DBD">
              <w:rPr>
                <w:rFonts w:ascii="Calibri" w:eastAsia="Calibri" w:hAnsi="Calibri"/>
                <w:b/>
                <w:lang w:eastAsia="en-US"/>
              </w:rPr>
              <w:tab/>
            </w:r>
            <w:r w:rsidRPr="00B35DBD">
              <w:rPr>
                <w:rFonts w:ascii="Calibri" w:eastAsia="Calibri" w:hAnsi="Calibri"/>
                <w:b/>
                <w:lang w:eastAsia="en-US"/>
              </w:rPr>
              <w:tab/>
              <w:t>Критерии оценки</w:t>
            </w:r>
          </w:p>
        </w:tc>
      </w:tr>
      <w:tr w:rsidR="00B35DBD" w:rsidRPr="00B35DBD" w:rsidTr="00E456E7">
        <w:tc>
          <w:tcPr>
            <w:tcW w:w="9924" w:type="dxa"/>
            <w:gridSpan w:val="2"/>
          </w:tcPr>
          <w:p w:rsidR="00B35DBD" w:rsidRPr="00B35DBD" w:rsidRDefault="00B35DBD" w:rsidP="00B35DBD">
            <w:pPr>
              <w:contextualSpacing/>
              <w:jc w:val="center"/>
              <w:rPr>
                <w:rFonts w:ascii="Calibri" w:eastAsia="Calibri" w:hAnsi="Calibri"/>
                <w:lang w:eastAsia="en-US"/>
              </w:rPr>
            </w:pPr>
            <w:r w:rsidRPr="00B35DBD">
              <w:rPr>
                <w:rFonts w:ascii="Calibri" w:eastAsia="Calibri" w:hAnsi="Calibri"/>
                <w:lang w:eastAsia="en-US"/>
              </w:rPr>
              <w:t xml:space="preserve">Критерии выставления оценок за тест, состоящий из </w:t>
            </w:r>
            <w:r w:rsidRPr="00B35DBD">
              <w:rPr>
                <w:rFonts w:ascii="Calibri" w:eastAsia="Calibri" w:hAnsi="Calibri"/>
                <w:u w:val="single"/>
                <w:lang w:eastAsia="en-US"/>
              </w:rPr>
              <w:t>20 вопросов</w:t>
            </w:r>
          </w:p>
        </w:tc>
      </w:tr>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 xml:space="preserve">5 </w:t>
            </w:r>
          </w:p>
        </w:tc>
        <w:tc>
          <w:tcPr>
            <w:tcW w:w="8222" w:type="dxa"/>
          </w:tcPr>
          <w:p w:rsidR="00B35DBD" w:rsidRPr="00B35DBD" w:rsidRDefault="00B35DBD" w:rsidP="00B35DBD">
            <w:pPr>
              <w:contextualSpacing/>
              <w:jc w:val="both"/>
              <w:rPr>
                <w:rFonts w:ascii="Calibri" w:eastAsia="Calibri" w:hAnsi="Calibri"/>
                <w:lang w:eastAsia="en-US"/>
              </w:rPr>
            </w:pPr>
            <w:r w:rsidRPr="00B35DBD">
              <w:rPr>
                <w:rFonts w:ascii="Calibri" w:eastAsia="Calibri" w:hAnsi="Calibri"/>
                <w:lang w:eastAsia="en-US"/>
              </w:rPr>
              <w:t xml:space="preserve">18-20 правильных ответов </w:t>
            </w:r>
          </w:p>
        </w:tc>
      </w:tr>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 xml:space="preserve">4 </w:t>
            </w:r>
          </w:p>
        </w:tc>
        <w:tc>
          <w:tcPr>
            <w:tcW w:w="8222" w:type="dxa"/>
          </w:tcPr>
          <w:p w:rsidR="00B35DBD" w:rsidRPr="00B35DBD" w:rsidRDefault="00B35DBD" w:rsidP="00B35DBD">
            <w:pPr>
              <w:contextualSpacing/>
              <w:jc w:val="both"/>
              <w:rPr>
                <w:rFonts w:ascii="Calibri" w:eastAsia="Calibri" w:hAnsi="Calibri"/>
                <w:lang w:eastAsia="en-US"/>
              </w:rPr>
            </w:pPr>
            <w:r w:rsidRPr="00B35DBD">
              <w:rPr>
                <w:rFonts w:ascii="Calibri" w:eastAsia="Calibri" w:hAnsi="Calibri"/>
                <w:lang w:eastAsia="en-US"/>
              </w:rPr>
              <w:t>14-17</w:t>
            </w:r>
          </w:p>
        </w:tc>
      </w:tr>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3</w:t>
            </w:r>
          </w:p>
        </w:tc>
        <w:tc>
          <w:tcPr>
            <w:tcW w:w="8222" w:type="dxa"/>
          </w:tcPr>
          <w:p w:rsidR="00B35DBD" w:rsidRPr="00B35DBD" w:rsidRDefault="00B35DBD" w:rsidP="00B35DBD">
            <w:pPr>
              <w:contextualSpacing/>
              <w:jc w:val="both"/>
              <w:rPr>
                <w:rFonts w:ascii="Calibri" w:eastAsia="Calibri" w:hAnsi="Calibri"/>
                <w:lang w:eastAsia="en-US"/>
              </w:rPr>
            </w:pPr>
            <w:r w:rsidRPr="00B35DBD">
              <w:rPr>
                <w:rFonts w:ascii="Calibri" w:eastAsia="Calibri" w:hAnsi="Calibri"/>
                <w:lang w:eastAsia="en-US"/>
              </w:rPr>
              <w:t>10-13</w:t>
            </w:r>
          </w:p>
        </w:tc>
      </w:tr>
      <w:tr w:rsidR="00B35DBD" w:rsidRPr="00B35DBD" w:rsidTr="00E456E7">
        <w:tc>
          <w:tcPr>
            <w:tcW w:w="1702" w:type="dxa"/>
          </w:tcPr>
          <w:p w:rsidR="00B35DBD" w:rsidRPr="00B35DBD" w:rsidRDefault="00B35DBD" w:rsidP="00B35DBD">
            <w:pPr>
              <w:contextualSpacing/>
              <w:jc w:val="center"/>
              <w:rPr>
                <w:rFonts w:ascii="Calibri" w:eastAsia="Calibri" w:hAnsi="Calibri"/>
                <w:b/>
                <w:lang w:eastAsia="en-US"/>
              </w:rPr>
            </w:pPr>
            <w:r w:rsidRPr="00B35DBD">
              <w:rPr>
                <w:rFonts w:ascii="Calibri" w:eastAsia="Calibri" w:hAnsi="Calibri"/>
                <w:b/>
                <w:lang w:eastAsia="en-US"/>
              </w:rPr>
              <w:t xml:space="preserve">2 </w:t>
            </w:r>
          </w:p>
        </w:tc>
        <w:tc>
          <w:tcPr>
            <w:tcW w:w="8222" w:type="dxa"/>
          </w:tcPr>
          <w:p w:rsidR="00B35DBD" w:rsidRPr="00B35DBD" w:rsidRDefault="00B35DBD" w:rsidP="00B35DBD">
            <w:pPr>
              <w:contextualSpacing/>
              <w:jc w:val="both"/>
              <w:rPr>
                <w:rFonts w:ascii="Calibri" w:eastAsia="Calibri" w:hAnsi="Calibri"/>
                <w:lang w:eastAsia="en-US"/>
              </w:rPr>
            </w:pPr>
            <w:r w:rsidRPr="00B35DBD">
              <w:rPr>
                <w:rFonts w:ascii="Calibri" w:eastAsia="Calibri" w:hAnsi="Calibri"/>
                <w:lang w:eastAsia="en-US"/>
              </w:rPr>
              <w:t>менее 10 правильных ответов.</w:t>
            </w:r>
          </w:p>
        </w:tc>
      </w:tr>
    </w:tbl>
    <w:p w:rsidR="00B35DBD" w:rsidRPr="00B35DBD" w:rsidRDefault="00B35DBD" w:rsidP="00B35DBD">
      <w:r w:rsidRPr="00B35DBD">
        <w:t>Время выполнения работы: 30-40 мин.</w:t>
      </w:r>
    </w:p>
    <w:p w:rsidR="00B35DBD" w:rsidRPr="00B35DBD" w:rsidRDefault="00B35DBD" w:rsidP="00B35DBD">
      <w:pPr>
        <w:rPr>
          <w:b/>
        </w:rPr>
      </w:pPr>
    </w:p>
    <w:p w:rsidR="00B35DBD" w:rsidRPr="00B35DBD" w:rsidRDefault="00B35DBD" w:rsidP="00B35DBD">
      <w:pPr>
        <w:jc w:val="center"/>
        <w:rPr>
          <w:b/>
        </w:rPr>
      </w:pPr>
      <w:r w:rsidRPr="00B35DBD">
        <w:rPr>
          <w:b/>
        </w:rPr>
        <w:t>КО</w:t>
      </w:r>
      <w:r w:rsidRPr="00B35DBD">
        <w:rPr>
          <w:b/>
          <w:vertAlign w:val="subscript"/>
        </w:rPr>
        <w:t xml:space="preserve">2 </w:t>
      </w:r>
      <w:r w:rsidRPr="00B35DBD">
        <w:rPr>
          <w:b/>
        </w:rPr>
        <w:t>(критерии оценивания практической работы)</w:t>
      </w:r>
    </w:p>
    <w:p w:rsidR="00B35DBD" w:rsidRPr="00B35DBD" w:rsidRDefault="00B35DBD" w:rsidP="00B35DBD">
      <w:pPr>
        <w:ind w:left="-284"/>
        <w:rPr>
          <w:b/>
        </w:rPr>
      </w:pPr>
      <w:r w:rsidRPr="00B35DBD">
        <w:rPr>
          <w:b/>
        </w:rPr>
        <w:t>Отметка "5"</w:t>
      </w:r>
    </w:p>
    <w:p w:rsidR="00B35DBD" w:rsidRPr="00B35DBD" w:rsidRDefault="00B35DBD" w:rsidP="00B35DBD">
      <w:pPr>
        <w:numPr>
          <w:ilvl w:val="0"/>
          <w:numId w:val="11"/>
        </w:numPr>
        <w:tabs>
          <w:tab w:val="left" w:pos="284"/>
        </w:tabs>
        <w:ind w:left="-284" w:firstLine="66"/>
        <w:jc w:val="both"/>
      </w:pPr>
      <w:r w:rsidRPr="00B35DBD">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B35DBD" w:rsidRPr="00B35DBD" w:rsidRDefault="00B35DBD" w:rsidP="00B35DBD">
      <w:pPr>
        <w:numPr>
          <w:ilvl w:val="0"/>
          <w:numId w:val="11"/>
        </w:numPr>
        <w:tabs>
          <w:tab w:val="left" w:pos="284"/>
        </w:tabs>
        <w:ind w:left="-284" w:firstLine="66"/>
        <w:jc w:val="both"/>
      </w:pPr>
      <w:r w:rsidRPr="00B35DBD">
        <w:t>Работа оформлена аккуратно, в оптимальной для фиксации результатов форме.</w:t>
      </w:r>
    </w:p>
    <w:p w:rsidR="00B35DBD" w:rsidRPr="00B35DBD" w:rsidRDefault="00B35DBD" w:rsidP="00B35DBD">
      <w:pPr>
        <w:numPr>
          <w:ilvl w:val="0"/>
          <w:numId w:val="11"/>
        </w:numPr>
        <w:tabs>
          <w:tab w:val="left" w:pos="284"/>
        </w:tabs>
        <w:ind w:left="-284" w:firstLine="66"/>
        <w:jc w:val="both"/>
      </w:pPr>
      <w:r w:rsidRPr="00B35DBD">
        <w:t>Форма фиксации материалов может быть предложена учителем или выбрана самими учащимися.</w:t>
      </w:r>
    </w:p>
    <w:p w:rsidR="00B35DBD" w:rsidRPr="00B35DBD" w:rsidRDefault="00B35DBD" w:rsidP="00B35DBD">
      <w:pPr>
        <w:ind w:left="-284"/>
        <w:rPr>
          <w:b/>
        </w:rPr>
      </w:pPr>
      <w:r w:rsidRPr="00B35DBD">
        <w:rPr>
          <w:b/>
        </w:rPr>
        <w:t>Отметка "4"</w:t>
      </w:r>
    </w:p>
    <w:p w:rsidR="00B35DBD" w:rsidRPr="00B35DBD" w:rsidRDefault="00B35DBD" w:rsidP="00B35DBD">
      <w:pPr>
        <w:numPr>
          <w:ilvl w:val="0"/>
          <w:numId w:val="12"/>
        </w:numPr>
        <w:tabs>
          <w:tab w:val="left" w:pos="284"/>
          <w:tab w:val="left" w:pos="426"/>
          <w:tab w:val="left" w:pos="1134"/>
        </w:tabs>
        <w:ind w:left="-284" w:firstLine="68"/>
        <w:jc w:val="both"/>
      </w:pPr>
      <w:r w:rsidRPr="00B35DBD">
        <w:t>Практическая работа выполнена учащимися в полном объеме и самостоятельно.</w:t>
      </w:r>
    </w:p>
    <w:p w:rsidR="00B35DBD" w:rsidRPr="00B35DBD" w:rsidRDefault="00B35DBD" w:rsidP="00B35DBD">
      <w:pPr>
        <w:numPr>
          <w:ilvl w:val="0"/>
          <w:numId w:val="12"/>
        </w:numPr>
        <w:tabs>
          <w:tab w:val="left" w:pos="284"/>
          <w:tab w:val="left" w:pos="426"/>
          <w:tab w:val="left" w:pos="1134"/>
        </w:tabs>
        <w:ind w:left="-284" w:firstLine="68"/>
        <w:jc w:val="both"/>
      </w:pPr>
      <w:r w:rsidRPr="00B35DBD">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B35DBD" w:rsidRPr="00B35DBD" w:rsidRDefault="00B35DBD" w:rsidP="00B35DBD">
      <w:pPr>
        <w:numPr>
          <w:ilvl w:val="0"/>
          <w:numId w:val="12"/>
        </w:numPr>
        <w:tabs>
          <w:tab w:val="left" w:pos="284"/>
          <w:tab w:val="left" w:pos="426"/>
          <w:tab w:val="left" w:pos="1134"/>
        </w:tabs>
        <w:ind w:left="-284" w:firstLine="68"/>
        <w:jc w:val="both"/>
      </w:pPr>
      <w:r w:rsidRPr="00B35DBD">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w:t>
      </w:r>
      <w:r w:rsidRPr="00B35DBD">
        <w:lastRenderedPageBreak/>
        <w:t>знание основного теоретического материала и овладение уме</w:t>
      </w:r>
      <w:r w:rsidRPr="00B35DBD">
        <w:softHyphen/>
        <w:t>ниями, необходимыми для самостоятельного выполнения работы.</w:t>
      </w:r>
    </w:p>
    <w:p w:rsidR="00B35DBD" w:rsidRPr="00B35DBD" w:rsidRDefault="00B35DBD" w:rsidP="00B35DBD">
      <w:pPr>
        <w:numPr>
          <w:ilvl w:val="0"/>
          <w:numId w:val="12"/>
        </w:numPr>
        <w:tabs>
          <w:tab w:val="left" w:pos="284"/>
          <w:tab w:val="left" w:pos="426"/>
          <w:tab w:val="left" w:pos="1134"/>
        </w:tabs>
        <w:ind w:left="-284" w:firstLine="68"/>
        <w:jc w:val="both"/>
      </w:pPr>
      <w:r w:rsidRPr="00B35DBD">
        <w:t>Допускаются неточности и небрежность в оформлении результатов работы.</w:t>
      </w:r>
    </w:p>
    <w:p w:rsidR="00B35DBD" w:rsidRPr="00B35DBD" w:rsidRDefault="00B35DBD" w:rsidP="00B35DBD">
      <w:pPr>
        <w:ind w:left="-284"/>
        <w:rPr>
          <w:b/>
        </w:rPr>
      </w:pPr>
      <w:r w:rsidRPr="00B35DBD">
        <w:rPr>
          <w:b/>
        </w:rPr>
        <w:t>Отметка "3"</w:t>
      </w:r>
    </w:p>
    <w:p w:rsidR="00B35DBD" w:rsidRPr="00B35DBD" w:rsidRDefault="00B35DBD" w:rsidP="00B35DBD">
      <w:pPr>
        <w:numPr>
          <w:ilvl w:val="0"/>
          <w:numId w:val="12"/>
        </w:numPr>
        <w:tabs>
          <w:tab w:val="left" w:pos="284"/>
        </w:tabs>
        <w:ind w:left="-284" w:firstLine="66"/>
        <w:jc w:val="both"/>
      </w:pPr>
      <w:r w:rsidRPr="00B35DBD">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B35DBD">
        <w:softHyphen/>
        <w:t>ми, географическими инструментами.</w:t>
      </w:r>
    </w:p>
    <w:p w:rsidR="00B35DBD" w:rsidRPr="00B35DBD" w:rsidRDefault="00B35DBD" w:rsidP="00B35DBD">
      <w:pPr>
        <w:ind w:left="-284"/>
        <w:rPr>
          <w:b/>
        </w:rPr>
      </w:pPr>
      <w:r w:rsidRPr="00B35DBD">
        <w:rPr>
          <w:b/>
        </w:rPr>
        <w:t>Отметка "2"</w:t>
      </w:r>
    </w:p>
    <w:p w:rsidR="00B35DBD" w:rsidRPr="00B35DBD" w:rsidRDefault="00B35DBD" w:rsidP="00B35DBD">
      <w:pPr>
        <w:numPr>
          <w:ilvl w:val="0"/>
          <w:numId w:val="12"/>
        </w:numPr>
        <w:tabs>
          <w:tab w:val="left" w:pos="284"/>
        </w:tabs>
        <w:ind w:left="-284" w:firstLine="66"/>
        <w:jc w:val="both"/>
      </w:pPr>
      <w:r w:rsidRPr="00B35DBD">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B35DBD" w:rsidRPr="00B35DBD" w:rsidRDefault="00B35DBD" w:rsidP="00B35DBD">
      <w:pPr>
        <w:ind w:left="-284"/>
        <w:rPr>
          <w:b/>
        </w:rPr>
      </w:pPr>
      <w:r w:rsidRPr="00B35DBD">
        <w:rPr>
          <w:b/>
        </w:rPr>
        <w:t xml:space="preserve">Оценка "1" </w:t>
      </w:r>
    </w:p>
    <w:p w:rsidR="00B35DBD" w:rsidRPr="00B35DBD" w:rsidRDefault="00B35DBD" w:rsidP="00B35DBD">
      <w:pPr>
        <w:numPr>
          <w:ilvl w:val="0"/>
          <w:numId w:val="12"/>
        </w:numPr>
        <w:tabs>
          <w:tab w:val="left" w:pos="284"/>
        </w:tabs>
        <w:ind w:left="-284" w:firstLine="66"/>
        <w:jc w:val="both"/>
      </w:pPr>
      <w:r w:rsidRPr="00B35DBD">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B35DBD" w:rsidRPr="00B35DBD" w:rsidRDefault="00B35DBD" w:rsidP="00B35DBD">
      <w:pPr>
        <w:rPr>
          <w:b/>
        </w:rPr>
      </w:pPr>
    </w:p>
    <w:p w:rsidR="00B35DBD" w:rsidRPr="00B35DBD" w:rsidRDefault="00B35DBD" w:rsidP="00B35DBD">
      <w:pPr>
        <w:rPr>
          <w:b/>
        </w:rPr>
      </w:pPr>
    </w:p>
    <w:p w:rsidR="00B10DB2" w:rsidRPr="00B10DB2" w:rsidRDefault="00B10DB2" w:rsidP="00DB6174">
      <w:pPr>
        <w:tabs>
          <w:tab w:val="left" w:pos="6125"/>
        </w:tabs>
        <w:ind w:firstLine="567"/>
        <w:jc w:val="center"/>
        <w:rPr>
          <w:bCs/>
        </w:rPr>
      </w:pPr>
    </w:p>
    <w:sectPr w:rsidR="00B10DB2" w:rsidRPr="00B10D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DC9" w:rsidRDefault="00FB1DC9">
      <w:r>
        <w:separator/>
      </w:r>
    </w:p>
  </w:endnote>
  <w:endnote w:type="continuationSeparator" w:id="0">
    <w:p w:rsidR="00FB1DC9" w:rsidRDefault="00FB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7" w:rsidRDefault="00FB1DC9">
    <w:pPr>
      <w:pStyle w:val="af1"/>
      <w:spacing w:line="14" w:lineRule="auto"/>
      <w:rPr>
        <w:sz w:val="20"/>
      </w:rPr>
    </w:pPr>
    <w:r>
      <w:rPr>
        <w:sz w:val="28"/>
        <w:lang w:eastAsia="en-US"/>
      </w:rPr>
      <w:pict>
        <v:shapetype id="_x0000_t202" coordsize="21600,21600" o:spt="202" path="m,l,21600r21600,l21600,xe">
          <v:stroke joinstyle="miter"/>
          <v:path gradientshapeok="t" o:connecttype="rect"/>
        </v:shapetype>
        <v:shape id="_x0000_s2049" type="#_x0000_t202" style="position:absolute;margin-left:779.75pt;margin-top:570.4pt;width:18.05pt;height:14pt;z-index:-251658752;mso-position-horizontal-relative:page;mso-position-vertical-relative:page" filled="f" stroked="f">
          <v:textbox style="mso-next-textbox:#_x0000_s2049" inset="0,0,0,0">
            <w:txbxContent>
              <w:p w:rsidR="00E456E7" w:rsidRDefault="00E456E7">
                <w:pPr>
                  <w:spacing w:line="259" w:lineRule="exact"/>
                  <w:ind w:left="60"/>
                </w:pPr>
                <w:r>
                  <w:fldChar w:fldCharType="begin"/>
                </w:r>
                <w:r>
                  <w:instrText xml:space="preserve"> PAGE </w:instrText>
                </w:r>
                <w:r>
                  <w:fldChar w:fldCharType="separate"/>
                </w:r>
                <w:r w:rsidR="007B3897">
                  <w:rPr>
                    <w:noProof/>
                  </w:rPr>
                  <w:t>19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E456E7" w:rsidRDefault="00E456E7">
        <w:pPr>
          <w:pStyle w:val="aa"/>
          <w:jc w:val="right"/>
        </w:pPr>
        <w:r>
          <w:fldChar w:fldCharType="begin"/>
        </w:r>
        <w:r>
          <w:instrText>PAGE   \* MERGEFORMAT</w:instrText>
        </w:r>
        <w:r>
          <w:fldChar w:fldCharType="separate"/>
        </w:r>
        <w:r w:rsidR="007B3897">
          <w:rPr>
            <w:noProof/>
          </w:rPr>
          <w:t>10</w:t>
        </w:r>
        <w:r>
          <w:fldChar w:fldCharType="end"/>
        </w:r>
      </w:p>
    </w:sdtContent>
  </w:sdt>
  <w:p w:rsidR="00E456E7" w:rsidRDefault="00E456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DC9" w:rsidRDefault="00FB1DC9">
      <w:r>
        <w:separator/>
      </w:r>
    </w:p>
  </w:footnote>
  <w:footnote w:type="continuationSeparator" w:id="0">
    <w:p w:rsidR="00FB1DC9" w:rsidRDefault="00FB1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177E7D31"/>
    <w:multiLevelType w:val="hybridMultilevel"/>
    <w:tmpl w:val="1C184FD8"/>
    <w:lvl w:ilvl="0" w:tplc="6712ABA4">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4C083FD2">
      <w:numFmt w:val="bullet"/>
      <w:lvlText w:val="•"/>
      <w:lvlJc w:val="left"/>
      <w:pPr>
        <w:ind w:left="606" w:hanging="164"/>
      </w:pPr>
      <w:rPr>
        <w:rFonts w:hint="default"/>
        <w:lang w:val="ru-RU" w:eastAsia="en-US" w:bidi="ar-SA"/>
      </w:rPr>
    </w:lvl>
    <w:lvl w:ilvl="2" w:tplc="B28E8D42">
      <w:numFmt w:val="bullet"/>
      <w:lvlText w:val="•"/>
      <w:lvlJc w:val="left"/>
      <w:pPr>
        <w:ind w:left="1073" w:hanging="164"/>
      </w:pPr>
      <w:rPr>
        <w:rFonts w:hint="default"/>
        <w:lang w:val="ru-RU" w:eastAsia="en-US" w:bidi="ar-SA"/>
      </w:rPr>
    </w:lvl>
    <w:lvl w:ilvl="3" w:tplc="9480737A">
      <w:numFmt w:val="bullet"/>
      <w:lvlText w:val="•"/>
      <w:lvlJc w:val="left"/>
      <w:pPr>
        <w:ind w:left="1540" w:hanging="164"/>
      </w:pPr>
      <w:rPr>
        <w:rFonts w:hint="default"/>
        <w:lang w:val="ru-RU" w:eastAsia="en-US" w:bidi="ar-SA"/>
      </w:rPr>
    </w:lvl>
    <w:lvl w:ilvl="4" w:tplc="710C57C0">
      <w:numFmt w:val="bullet"/>
      <w:lvlText w:val="•"/>
      <w:lvlJc w:val="left"/>
      <w:pPr>
        <w:ind w:left="2006" w:hanging="164"/>
      </w:pPr>
      <w:rPr>
        <w:rFonts w:hint="default"/>
        <w:lang w:val="ru-RU" w:eastAsia="en-US" w:bidi="ar-SA"/>
      </w:rPr>
    </w:lvl>
    <w:lvl w:ilvl="5" w:tplc="DC2E73A2">
      <w:numFmt w:val="bullet"/>
      <w:lvlText w:val="•"/>
      <w:lvlJc w:val="left"/>
      <w:pPr>
        <w:ind w:left="2473" w:hanging="164"/>
      </w:pPr>
      <w:rPr>
        <w:rFonts w:hint="default"/>
        <w:lang w:val="ru-RU" w:eastAsia="en-US" w:bidi="ar-SA"/>
      </w:rPr>
    </w:lvl>
    <w:lvl w:ilvl="6" w:tplc="A8400C72">
      <w:numFmt w:val="bullet"/>
      <w:lvlText w:val="•"/>
      <w:lvlJc w:val="left"/>
      <w:pPr>
        <w:ind w:left="2940" w:hanging="164"/>
      </w:pPr>
      <w:rPr>
        <w:rFonts w:hint="default"/>
        <w:lang w:val="ru-RU" w:eastAsia="en-US" w:bidi="ar-SA"/>
      </w:rPr>
    </w:lvl>
    <w:lvl w:ilvl="7" w:tplc="BE30CE1A">
      <w:numFmt w:val="bullet"/>
      <w:lvlText w:val="•"/>
      <w:lvlJc w:val="left"/>
      <w:pPr>
        <w:ind w:left="3406" w:hanging="164"/>
      </w:pPr>
      <w:rPr>
        <w:rFonts w:hint="default"/>
        <w:lang w:val="ru-RU" w:eastAsia="en-US" w:bidi="ar-SA"/>
      </w:rPr>
    </w:lvl>
    <w:lvl w:ilvl="8" w:tplc="6C742E10">
      <w:numFmt w:val="bullet"/>
      <w:lvlText w:val="•"/>
      <w:lvlJc w:val="left"/>
      <w:pPr>
        <w:ind w:left="3873" w:hanging="164"/>
      </w:pPr>
      <w:rPr>
        <w:rFonts w:hint="default"/>
        <w:lang w:val="ru-RU" w:eastAsia="en-US" w:bidi="ar-SA"/>
      </w:rPr>
    </w:lvl>
  </w:abstractNum>
  <w:abstractNum w:abstractNumId="5" w15:restartNumberingAfterBreak="0">
    <w:nsid w:val="1B3733DB"/>
    <w:multiLevelType w:val="hybridMultilevel"/>
    <w:tmpl w:val="2C701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AC5CDC"/>
    <w:multiLevelType w:val="hybridMultilevel"/>
    <w:tmpl w:val="544C4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8D17E5"/>
    <w:multiLevelType w:val="hybridMultilevel"/>
    <w:tmpl w:val="AFB2B15E"/>
    <w:lvl w:ilvl="0" w:tplc="116232B4">
      <w:numFmt w:val="bullet"/>
      <w:lvlText w:val="-"/>
      <w:lvlJc w:val="left"/>
      <w:pPr>
        <w:ind w:left="28" w:hanging="149"/>
      </w:pPr>
      <w:rPr>
        <w:rFonts w:ascii="Tahoma" w:eastAsia="Tahoma" w:hAnsi="Tahoma" w:cs="Tahoma" w:hint="default"/>
        <w:w w:val="99"/>
        <w:sz w:val="20"/>
        <w:szCs w:val="20"/>
        <w:lang w:val="ru-RU" w:eastAsia="en-US" w:bidi="ar-SA"/>
      </w:rPr>
    </w:lvl>
    <w:lvl w:ilvl="1" w:tplc="80D85B96">
      <w:numFmt w:val="bullet"/>
      <w:lvlText w:val="•"/>
      <w:lvlJc w:val="left"/>
      <w:pPr>
        <w:ind w:left="601" w:hanging="149"/>
      </w:pPr>
      <w:rPr>
        <w:rFonts w:hint="default"/>
        <w:lang w:val="ru-RU" w:eastAsia="en-US" w:bidi="ar-SA"/>
      </w:rPr>
    </w:lvl>
    <w:lvl w:ilvl="2" w:tplc="19E02240">
      <w:numFmt w:val="bullet"/>
      <w:lvlText w:val="•"/>
      <w:lvlJc w:val="left"/>
      <w:pPr>
        <w:ind w:left="1182" w:hanging="149"/>
      </w:pPr>
      <w:rPr>
        <w:rFonts w:hint="default"/>
        <w:lang w:val="ru-RU" w:eastAsia="en-US" w:bidi="ar-SA"/>
      </w:rPr>
    </w:lvl>
    <w:lvl w:ilvl="3" w:tplc="360843E0">
      <w:numFmt w:val="bullet"/>
      <w:lvlText w:val="•"/>
      <w:lvlJc w:val="left"/>
      <w:pPr>
        <w:ind w:left="1763" w:hanging="149"/>
      </w:pPr>
      <w:rPr>
        <w:rFonts w:hint="default"/>
        <w:lang w:val="ru-RU" w:eastAsia="en-US" w:bidi="ar-SA"/>
      </w:rPr>
    </w:lvl>
    <w:lvl w:ilvl="4" w:tplc="4C62A630">
      <w:numFmt w:val="bullet"/>
      <w:lvlText w:val="•"/>
      <w:lvlJc w:val="left"/>
      <w:pPr>
        <w:ind w:left="2344" w:hanging="149"/>
      </w:pPr>
      <w:rPr>
        <w:rFonts w:hint="default"/>
        <w:lang w:val="ru-RU" w:eastAsia="en-US" w:bidi="ar-SA"/>
      </w:rPr>
    </w:lvl>
    <w:lvl w:ilvl="5" w:tplc="09705350">
      <w:numFmt w:val="bullet"/>
      <w:lvlText w:val="•"/>
      <w:lvlJc w:val="left"/>
      <w:pPr>
        <w:ind w:left="2925" w:hanging="149"/>
      </w:pPr>
      <w:rPr>
        <w:rFonts w:hint="default"/>
        <w:lang w:val="ru-RU" w:eastAsia="en-US" w:bidi="ar-SA"/>
      </w:rPr>
    </w:lvl>
    <w:lvl w:ilvl="6" w:tplc="978689E0">
      <w:numFmt w:val="bullet"/>
      <w:lvlText w:val="•"/>
      <w:lvlJc w:val="left"/>
      <w:pPr>
        <w:ind w:left="3506" w:hanging="149"/>
      </w:pPr>
      <w:rPr>
        <w:rFonts w:hint="default"/>
        <w:lang w:val="ru-RU" w:eastAsia="en-US" w:bidi="ar-SA"/>
      </w:rPr>
    </w:lvl>
    <w:lvl w:ilvl="7" w:tplc="E43A32FC">
      <w:numFmt w:val="bullet"/>
      <w:lvlText w:val="•"/>
      <w:lvlJc w:val="left"/>
      <w:pPr>
        <w:ind w:left="4087" w:hanging="149"/>
      </w:pPr>
      <w:rPr>
        <w:rFonts w:hint="default"/>
        <w:lang w:val="ru-RU" w:eastAsia="en-US" w:bidi="ar-SA"/>
      </w:rPr>
    </w:lvl>
    <w:lvl w:ilvl="8" w:tplc="734A670A">
      <w:numFmt w:val="bullet"/>
      <w:lvlText w:val="•"/>
      <w:lvlJc w:val="left"/>
      <w:pPr>
        <w:ind w:left="4668" w:hanging="149"/>
      </w:pPr>
      <w:rPr>
        <w:rFonts w:hint="default"/>
        <w:lang w:val="ru-RU" w:eastAsia="en-US" w:bidi="ar-SA"/>
      </w:rPr>
    </w:lvl>
  </w:abstractNum>
  <w:abstractNum w:abstractNumId="9" w15:restartNumberingAfterBreak="0">
    <w:nsid w:val="2A194E6E"/>
    <w:multiLevelType w:val="hybridMultilevel"/>
    <w:tmpl w:val="151E7BCE"/>
    <w:lvl w:ilvl="0" w:tplc="F0B86382">
      <w:numFmt w:val="bullet"/>
      <w:lvlText w:val="-"/>
      <w:lvlJc w:val="left"/>
      <w:pPr>
        <w:ind w:left="126" w:hanging="159"/>
      </w:pPr>
      <w:rPr>
        <w:rFonts w:ascii="Arial MT" w:eastAsia="Arial MT" w:hAnsi="Arial MT" w:cs="Arial MT" w:hint="default"/>
        <w:w w:val="99"/>
        <w:sz w:val="24"/>
        <w:szCs w:val="24"/>
        <w:lang w:val="ru-RU" w:eastAsia="en-US" w:bidi="ar-SA"/>
      </w:rPr>
    </w:lvl>
    <w:lvl w:ilvl="1" w:tplc="E680538C">
      <w:numFmt w:val="bullet"/>
      <w:lvlText w:val="•"/>
      <w:lvlJc w:val="left"/>
      <w:pPr>
        <w:ind w:left="380" w:hanging="159"/>
      </w:pPr>
      <w:rPr>
        <w:rFonts w:hint="default"/>
        <w:lang w:val="ru-RU" w:eastAsia="en-US" w:bidi="ar-SA"/>
      </w:rPr>
    </w:lvl>
    <w:lvl w:ilvl="2" w:tplc="7B5866E4">
      <w:numFmt w:val="bullet"/>
      <w:lvlText w:val="•"/>
      <w:lvlJc w:val="left"/>
      <w:pPr>
        <w:ind w:left="640" w:hanging="159"/>
      </w:pPr>
      <w:rPr>
        <w:rFonts w:hint="default"/>
        <w:lang w:val="ru-RU" w:eastAsia="en-US" w:bidi="ar-SA"/>
      </w:rPr>
    </w:lvl>
    <w:lvl w:ilvl="3" w:tplc="A7A63D24">
      <w:numFmt w:val="bullet"/>
      <w:lvlText w:val="•"/>
      <w:lvlJc w:val="left"/>
      <w:pPr>
        <w:ind w:left="901" w:hanging="159"/>
      </w:pPr>
      <w:rPr>
        <w:rFonts w:hint="default"/>
        <w:lang w:val="ru-RU" w:eastAsia="en-US" w:bidi="ar-SA"/>
      </w:rPr>
    </w:lvl>
    <w:lvl w:ilvl="4" w:tplc="05A6F6D6">
      <w:numFmt w:val="bullet"/>
      <w:lvlText w:val="•"/>
      <w:lvlJc w:val="left"/>
      <w:pPr>
        <w:ind w:left="1161" w:hanging="159"/>
      </w:pPr>
      <w:rPr>
        <w:rFonts w:hint="default"/>
        <w:lang w:val="ru-RU" w:eastAsia="en-US" w:bidi="ar-SA"/>
      </w:rPr>
    </w:lvl>
    <w:lvl w:ilvl="5" w:tplc="3984DF2C">
      <w:numFmt w:val="bullet"/>
      <w:lvlText w:val="•"/>
      <w:lvlJc w:val="left"/>
      <w:pPr>
        <w:ind w:left="1422" w:hanging="159"/>
      </w:pPr>
      <w:rPr>
        <w:rFonts w:hint="default"/>
        <w:lang w:val="ru-RU" w:eastAsia="en-US" w:bidi="ar-SA"/>
      </w:rPr>
    </w:lvl>
    <w:lvl w:ilvl="6" w:tplc="2CE6C4A6">
      <w:numFmt w:val="bullet"/>
      <w:lvlText w:val="•"/>
      <w:lvlJc w:val="left"/>
      <w:pPr>
        <w:ind w:left="1682" w:hanging="159"/>
      </w:pPr>
      <w:rPr>
        <w:rFonts w:hint="default"/>
        <w:lang w:val="ru-RU" w:eastAsia="en-US" w:bidi="ar-SA"/>
      </w:rPr>
    </w:lvl>
    <w:lvl w:ilvl="7" w:tplc="A91640C8">
      <w:numFmt w:val="bullet"/>
      <w:lvlText w:val="•"/>
      <w:lvlJc w:val="left"/>
      <w:pPr>
        <w:ind w:left="1942" w:hanging="159"/>
      </w:pPr>
      <w:rPr>
        <w:rFonts w:hint="default"/>
        <w:lang w:val="ru-RU" w:eastAsia="en-US" w:bidi="ar-SA"/>
      </w:rPr>
    </w:lvl>
    <w:lvl w:ilvl="8" w:tplc="B27E2E42">
      <w:numFmt w:val="bullet"/>
      <w:lvlText w:val="•"/>
      <w:lvlJc w:val="left"/>
      <w:pPr>
        <w:ind w:left="2203" w:hanging="159"/>
      </w:pPr>
      <w:rPr>
        <w:rFonts w:hint="default"/>
        <w:lang w:val="ru-RU" w:eastAsia="en-US" w:bidi="ar-SA"/>
      </w:rPr>
    </w:lvl>
  </w:abstractNum>
  <w:abstractNum w:abstractNumId="10"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1"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34BD669F"/>
    <w:multiLevelType w:val="hybridMultilevel"/>
    <w:tmpl w:val="7A7A1094"/>
    <w:lvl w:ilvl="0" w:tplc="73728086">
      <w:numFmt w:val="bullet"/>
      <w:lvlText w:val="-"/>
      <w:lvlJc w:val="left"/>
      <w:pPr>
        <w:ind w:left="28" w:hanging="144"/>
      </w:pPr>
      <w:rPr>
        <w:rFonts w:ascii="Tahoma" w:eastAsia="Tahoma" w:hAnsi="Tahoma" w:cs="Tahoma" w:hint="default"/>
        <w:w w:val="99"/>
        <w:sz w:val="20"/>
        <w:szCs w:val="20"/>
        <w:lang w:val="ru-RU" w:eastAsia="en-US" w:bidi="ar-SA"/>
      </w:rPr>
    </w:lvl>
    <w:lvl w:ilvl="1" w:tplc="29C6F5E4">
      <w:numFmt w:val="bullet"/>
      <w:lvlText w:val="•"/>
      <w:lvlJc w:val="left"/>
      <w:pPr>
        <w:ind w:left="601" w:hanging="144"/>
      </w:pPr>
      <w:rPr>
        <w:rFonts w:hint="default"/>
        <w:lang w:val="ru-RU" w:eastAsia="en-US" w:bidi="ar-SA"/>
      </w:rPr>
    </w:lvl>
    <w:lvl w:ilvl="2" w:tplc="BC92E3EE">
      <w:numFmt w:val="bullet"/>
      <w:lvlText w:val="•"/>
      <w:lvlJc w:val="left"/>
      <w:pPr>
        <w:ind w:left="1182" w:hanging="144"/>
      </w:pPr>
      <w:rPr>
        <w:rFonts w:hint="default"/>
        <w:lang w:val="ru-RU" w:eastAsia="en-US" w:bidi="ar-SA"/>
      </w:rPr>
    </w:lvl>
    <w:lvl w:ilvl="3" w:tplc="C832BFB4">
      <w:numFmt w:val="bullet"/>
      <w:lvlText w:val="•"/>
      <w:lvlJc w:val="left"/>
      <w:pPr>
        <w:ind w:left="1763" w:hanging="144"/>
      </w:pPr>
      <w:rPr>
        <w:rFonts w:hint="default"/>
        <w:lang w:val="ru-RU" w:eastAsia="en-US" w:bidi="ar-SA"/>
      </w:rPr>
    </w:lvl>
    <w:lvl w:ilvl="4" w:tplc="0B6ED194">
      <w:numFmt w:val="bullet"/>
      <w:lvlText w:val="•"/>
      <w:lvlJc w:val="left"/>
      <w:pPr>
        <w:ind w:left="2344" w:hanging="144"/>
      </w:pPr>
      <w:rPr>
        <w:rFonts w:hint="default"/>
        <w:lang w:val="ru-RU" w:eastAsia="en-US" w:bidi="ar-SA"/>
      </w:rPr>
    </w:lvl>
    <w:lvl w:ilvl="5" w:tplc="A52AB568">
      <w:numFmt w:val="bullet"/>
      <w:lvlText w:val="•"/>
      <w:lvlJc w:val="left"/>
      <w:pPr>
        <w:ind w:left="2925" w:hanging="144"/>
      </w:pPr>
      <w:rPr>
        <w:rFonts w:hint="default"/>
        <w:lang w:val="ru-RU" w:eastAsia="en-US" w:bidi="ar-SA"/>
      </w:rPr>
    </w:lvl>
    <w:lvl w:ilvl="6" w:tplc="D8D605D8">
      <w:numFmt w:val="bullet"/>
      <w:lvlText w:val="•"/>
      <w:lvlJc w:val="left"/>
      <w:pPr>
        <w:ind w:left="3506" w:hanging="144"/>
      </w:pPr>
      <w:rPr>
        <w:rFonts w:hint="default"/>
        <w:lang w:val="ru-RU" w:eastAsia="en-US" w:bidi="ar-SA"/>
      </w:rPr>
    </w:lvl>
    <w:lvl w:ilvl="7" w:tplc="6862F158">
      <w:numFmt w:val="bullet"/>
      <w:lvlText w:val="•"/>
      <w:lvlJc w:val="left"/>
      <w:pPr>
        <w:ind w:left="4087" w:hanging="144"/>
      </w:pPr>
      <w:rPr>
        <w:rFonts w:hint="default"/>
        <w:lang w:val="ru-RU" w:eastAsia="en-US" w:bidi="ar-SA"/>
      </w:rPr>
    </w:lvl>
    <w:lvl w:ilvl="8" w:tplc="64D4906A">
      <w:numFmt w:val="bullet"/>
      <w:lvlText w:val="•"/>
      <w:lvlJc w:val="left"/>
      <w:pPr>
        <w:ind w:left="4668" w:hanging="144"/>
      </w:pPr>
      <w:rPr>
        <w:rFonts w:hint="default"/>
        <w:lang w:val="ru-RU" w:eastAsia="en-US" w:bidi="ar-SA"/>
      </w:rPr>
    </w:lvl>
  </w:abstractNum>
  <w:abstractNum w:abstractNumId="13" w15:restartNumberingAfterBreak="0">
    <w:nsid w:val="3C7C33BC"/>
    <w:multiLevelType w:val="hybridMultilevel"/>
    <w:tmpl w:val="EA7ACE0A"/>
    <w:lvl w:ilvl="0" w:tplc="D718558E">
      <w:numFmt w:val="bullet"/>
      <w:lvlText w:val="-"/>
      <w:lvlJc w:val="left"/>
      <w:pPr>
        <w:ind w:left="28" w:hanging="137"/>
      </w:pPr>
      <w:rPr>
        <w:rFonts w:ascii="Tahoma" w:eastAsia="Tahoma" w:hAnsi="Tahoma" w:cs="Tahoma" w:hint="default"/>
        <w:w w:val="99"/>
        <w:sz w:val="20"/>
        <w:szCs w:val="20"/>
        <w:lang w:val="ru-RU" w:eastAsia="en-US" w:bidi="ar-SA"/>
      </w:rPr>
    </w:lvl>
    <w:lvl w:ilvl="1" w:tplc="AA84FDEE">
      <w:numFmt w:val="bullet"/>
      <w:lvlText w:val="•"/>
      <w:lvlJc w:val="left"/>
      <w:pPr>
        <w:ind w:left="601" w:hanging="137"/>
      </w:pPr>
      <w:rPr>
        <w:rFonts w:hint="default"/>
        <w:lang w:val="ru-RU" w:eastAsia="en-US" w:bidi="ar-SA"/>
      </w:rPr>
    </w:lvl>
    <w:lvl w:ilvl="2" w:tplc="266A2162">
      <w:numFmt w:val="bullet"/>
      <w:lvlText w:val="•"/>
      <w:lvlJc w:val="left"/>
      <w:pPr>
        <w:ind w:left="1182" w:hanging="137"/>
      </w:pPr>
      <w:rPr>
        <w:rFonts w:hint="default"/>
        <w:lang w:val="ru-RU" w:eastAsia="en-US" w:bidi="ar-SA"/>
      </w:rPr>
    </w:lvl>
    <w:lvl w:ilvl="3" w:tplc="36107930">
      <w:numFmt w:val="bullet"/>
      <w:lvlText w:val="•"/>
      <w:lvlJc w:val="left"/>
      <w:pPr>
        <w:ind w:left="1763" w:hanging="137"/>
      </w:pPr>
      <w:rPr>
        <w:rFonts w:hint="default"/>
        <w:lang w:val="ru-RU" w:eastAsia="en-US" w:bidi="ar-SA"/>
      </w:rPr>
    </w:lvl>
    <w:lvl w:ilvl="4" w:tplc="B82AB69C">
      <w:numFmt w:val="bullet"/>
      <w:lvlText w:val="•"/>
      <w:lvlJc w:val="left"/>
      <w:pPr>
        <w:ind w:left="2344" w:hanging="137"/>
      </w:pPr>
      <w:rPr>
        <w:rFonts w:hint="default"/>
        <w:lang w:val="ru-RU" w:eastAsia="en-US" w:bidi="ar-SA"/>
      </w:rPr>
    </w:lvl>
    <w:lvl w:ilvl="5" w:tplc="0E4E18B8">
      <w:numFmt w:val="bullet"/>
      <w:lvlText w:val="•"/>
      <w:lvlJc w:val="left"/>
      <w:pPr>
        <w:ind w:left="2925" w:hanging="137"/>
      </w:pPr>
      <w:rPr>
        <w:rFonts w:hint="default"/>
        <w:lang w:val="ru-RU" w:eastAsia="en-US" w:bidi="ar-SA"/>
      </w:rPr>
    </w:lvl>
    <w:lvl w:ilvl="6" w:tplc="C9762D5C">
      <w:numFmt w:val="bullet"/>
      <w:lvlText w:val="•"/>
      <w:lvlJc w:val="left"/>
      <w:pPr>
        <w:ind w:left="3506" w:hanging="137"/>
      </w:pPr>
      <w:rPr>
        <w:rFonts w:hint="default"/>
        <w:lang w:val="ru-RU" w:eastAsia="en-US" w:bidi="ar-SA"/>
      </w:rPr>
    </w:lvl>
    <w:lvl w:ilvl="7" w:tplc="A7CA7E40">
      <w:numFmt w:val="bullet"/>
      <w:lvlText w:val="•"/>
      <w:lvlJc w:val="left"/>
      <w:pPr>
        <w:ind w:left="4087" w:hanging="137"/>
      </w:pPr>
      <w:rPr>
        <w:rFonts w:hint="default"/>
        <w:lang w:val="ru-RU" w:eastAsia="en-US" w:bidi="ar-SA"/>
      </w:rPr>
    </w:lvl>
    <w:lvl w:ilvl="8" w:tplc="E50CA234">
      <w:numFmt w:val="bullet"/>
      <w:lvlText w:val="•"/>
      <w:lvlJc w:val="left"/>
      <w:pPr>
        <w:ind w:left="4668" w:hanging="137"/>
      </w:pPr>
      <w:rPr>
        <w:rFonts w:hint="default"/>
        <w:lang w:val="ru-RU" w:eastAsia="en-US" w:bidi="ar-SA"/>
      </w:rPr>
    </w:lvl>
  </w:abstractNum>
  <w:abstractNum w:abstractNumId="14"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6"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7" w15:restartNumberingAfterBreak="0">
    <w:nsid w:val="4DD47812"/>
    <w:multiLevelType w:val="hybridMultilevel"/>
    <w:tmpl w:val="348EB954"/>
    <w:lvl w:ilvl="0" w:tplc="817ABCEE">
      <w:numFmt w:val="bullet"/>
      <w:lvlText w:val="-"/>
      <w:lvlJc w:val="left"/>
      <w:pPr>
        <w:ind w:left="28" w:hanging="142"/>
      </w:pPr>
      <w:rPr>
        <w:rFonts w:ascii="Tahoma" w:eastAsia="Tahoma" w:hAnsi="Tahoma" w:cs="Tahoma" w:hint="default"/>
        <w:w w:val="99"/>
        <w:sz w:val="20"/>
        <w:szCs w:val="20"/>
        <w:lang w:val="ru-RU" w:eastAsia="en-US" w:bidi="ar-SA"/>
      </w:rPr>
    </w:lvl>
    <w:lvl w:ilvl="1" w:tplc="852A1CF0">
      <w:numFmt w:val="bullet"/>
      <w:lvlText w:val="•"/>
      <w:lvlJc w:val="left"/>
      <w:pPr>
        <w:ind w:left="601" w:hanging="142"/>
      </w:pPr>
      <w:rPr>
        <w:rFonts w:hint="default"/>
        <w:lang w:val="ru-RU" w:eastAsia="en-US" w:bidi="ar-SA"/>
      </w:rPr>
    </w:lvl>
    <w:lvl w:ilvl="2" w:tplc="83467608">
      <w:numFmt w:val="bullet"/>
      <w:lvlText w:val="•"/>
      <w:lvlJc w:val="left"/>
      <w:pPr>
        <w:ind w:left="1182" w:hanging="142"/>
      </w:pPr>
      <w:rPr>
        <w:rFonts w:hint="default"/>
        <w:lang w:val="ru-RU" w:eastAsia="en-US" w:bidi="ar-SA"/>
      </w:rPr>
    </w:lvl>
    <w:lvl w:ilvl="3" w:tplc="94843738">
      <w:numFmt w:val="bullet"/>
      <w:lvlText w:val="•"/>
      <w:lvlJc w:val="left"/>
      <w:pPr>
        <w:ind w:left="1763" w:hanging="142"/>
      </w:pPr>
      <w:rPr>
        <w:rFonts w:hint="default"/>
        <w:lang w:val="ru-RU" w:eastAsia="en-US" w:bidi="ar-SA"/>
      </w:rPr>
    </w:lvl>
    <w:lvl w:ilvl="4" w:tplc="E25A5D18">
      <w:numFmt w:val="bullet"/>
      <w:lvlText w:val="•"/>
      <w:lvlJc w:val="left"/>
      <w:pPr>
        <w:ind w:left="2344" w:hanging="142"/>
      </w:pPr>
      <w:rPr>
        <w:rFonts w:hint="default"/>
        <w:lang w:val="ru-RU" w:eastAsia="en-US" w:bidi="ar-SA"/>
      </w:rPr>
    </w:lvl>
    <w:lvl w:ilvl="5" w:tplc="E7E6F30A">
      <w:numFmt w:val="bullet"/>
      <w:lvlText w:val="•"/>
      <w:lvlJc w:val="left"/>
      <w:pPr>
        <w:ind w:left="2925" w:hanging="142"/>
      </w:pPr>
      <w:rPr>
        <w:rFonts w:hint="default"/>
        <w:lang w:val="ru-RU" w:eastAsia="en-US" w:bidi="ar-SA"/>
      </w:rPr>
    </w:lvl>
    <w:lvl w:ilvl="6" w:tplc="533CBB00">
      <w:numFmt w:val="bullet"/>
      <w:lvlText w:val="•"/>
      <w:lvlJc w:val="left"/>
      <w:pPr>
        <w:ind w:left="3506" w:hanging="142"/>
      </w:pPr>
      <w:rPr>
        <w:rFonts w:hint="default"/>
        <w:lang w:val="ru-RU" w:eastAsia="en-US" w:bidi="ar-SA"/>
      </w:rPr>
    </w:lvl>
    <w:lvl w:ilvl="7" w:tplc="5D307442">
      <w:numFmt w:val="bullet"/>
      <w:lvlText w:val="•"/>
      <w:lvlJc w:val="left"/>
      <w:pPr>
        <w:ind w:left="4087" w:hanging="142"/>
      </w:pPr>
      <w:rPr>
        <w:rFonts w:hint="default"/>
        <w:lang w:val="ru-RU" w:eastAsia="en-US" w:bidi="ar-SA"/>
      </w:rPr>
    </w:lvl>
    <w:lvl w:ilvl="8" w:tplc="7AFEEA14">
      <w:numFmt w:val="bullet"/>
      <w:lvlText w:val="•"/>
      <w:lvlJc w:val="left"/>
      <w:pPr>
        <w:ind w:left="4668" w:hanging="142"/>
      </w:pPr>
      <w:rPr>
        <w:rFonts w:hint="default"/>
        <w:lang w:val="ru-RU" w:eastAsia="en-US" w:bidi="ar-SA"/>
      </w:rPr>
    </w:lvl>
  </w:abstractNum>
  <w:abstractNum w:abstractNumId="18" w15:restartNumberingAfterBreak="0">
    <w:nsid w:val="4EB25815"/>
    <w:multiLevelType w:val="hybridMultilevel"/>
    <w:tmpl w:val="EFA2A270"/>
    <w:lvl w:ilvl="0" w:tplc="11F2B206">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11BA71B6">
      <w:numFmt w:val="bullet"/>
      <w:lvlText w:val="•"/>
      <w:lvlJc w:val="left"/>
      <w:pPr>
        <w:ind w:left="606" w:hanging="164"/>
      </w:pPr>
      <w:rPr>
        <w:rFonts w:hint="default"/>
        <w:lang w:val="ru-RU" w:eastAsia="en-US" w:bidi="ar-SA"/>
      </w:rPr>
    </w:lvl>
    <w:lvl w:ilvl="2" w:tplc="F2263E0A">
      <w:numFmt w:val="bullet"/>
      <w:lvlText w:val="•"/>
      <w:lvlJc w:val="left"/>
      <w:pPr>
        <w:ind w:left="1073" w:hanging="164"/>
      </w:pPr>
      <w:rPr>
        <w:rFonts w:hint="default"/>
        <w:lang w:val="ru-RU" w:eastAsia="en-US" w:bidi="ar-SA"/>
      </w:rPr>
    </w:lvl>
    <w:lvl w:ilvl="3" w:tplc="7BF6FF40">
      <w:numFmt w:val="bullet"/>
      <w:lvlText w:val="•"/>
      <w:lvlJc w:val="left"/>
      <w:pPr>
        <w:ind w:left="1540" w:hanging="164"/>
      </w:pPr>
      <w:rPr>
        <w:rFonts w:hint="default"/>
        <w:lang w:val="ru-RU" w:eastAsia="en-US" w:bidi="ar-SA"/>
      </w:rPr>
    </w:lvl>
    <w:lvl w:ilvl="4" w:tplc="FD58DAE2">
      <w:numFmt w:val="bullet"/>
      <w:lvlText w:val="•"/>
      <w:lvlJc w:val="left"/>
      <w:pPr>
        <w:ind w:left="2006" w:hanging="164"/>
      </w:pPr>
      <w:rPr>
        <w:rFonts w:hint="default"/>
        <w:lang w:val="ru-RU" w:eastAsia="en-US" w:bidi="ar-SA"/>
      </w:rPr>
    </w:lvl>
    <w:lvl w:ilvl="5" w:tplc="A0C2D50A">
      <w:numFmt w:val="bullet"/>
      <w:lvlText w:val="•"/>
      <w:lvlJc w:val="left"/>
      <w:pPr>
        <w:ind w:left="2473" w:hanging="164"/>
      </w:pPr>
      <w:rPr>
        <w:rFonts w:hint="default"/>
        <w:lang w:val="ru-RU" w:eastAsia="en-US" w:bidi="ar-SA"/>
      </w:rPr>
    </w:lvl>
    <w:lvl w:ilvl="6" w:tplc="5CA832A0">
      <w:numFmt w:val="bullet"/>
      <w:lvlText w:val="•"/>
      <w:lvlJc w:val="left"/>
      <w:pPr>
        <w:ind w:left="2940" w:hanging="164"/>
      </w:pPr>
      <w:rPr>
        <w:rFonts w:hint="default"/>
        <w:lang w:val="ru-RU" w:eastAsia="en-US" w:bidi="ar-SA"/>
      </w:rPr>
    </w:lvl>
    <w:lvl w:ilvl="7" w:tplc="879CF1AC">
      <w:numFmt w:val="bullet"/>
      <w:lvlText w:val="•"/>
      <w:lvlJc w:val="left"/>
      <w:pPr>
        <w:ind w:left="3406" w:hanging="164"/>
      </w:pPr>
      <w:rPr>
        <w:rFonts w:hint="default"/>
        <w:lang w:val="ru-RU" w:eastAsia="en-US" w:bidi="ar-SA"/>
      </w:rPr>
    </w:lvl>
    <w:lvl w:ilvl="8" w:tplc="E08C0FBC">
      <w:numFmt w:val="bullet"/>
      <w:lvlText w:val="•"/>
      <w:lvlJc w:val="left"/>
      <w:pPr>
        <w:ind w:left="3873" w:hanging="164"/>
      </w:pPr>
      <w:rPr>
        <w:rFonts w:hint="default"/>
        <w:lang w:val="ru-RU" w:eastAsia="en-US" w:bidi="ar-SA"/>
      </w:rPr>
    </w:lvl>
  </w:abstractNum>
  <w:abstractNum w:abstractNumId="19" w15:restartNumberingAfterBreak="0">
    <w:nsid w:val="56C51572"/>
    <w:multiLevelType w:val="hybridMultilevel"/>
    <w:tmpl w:val="DC926C4E"/>
    <w:lvl w:ilvl="0" w:tplc="771AA036">
      <w:numFmt w:val="bullet"/>
      <w:lvlText w:val="-"/>
      <w:lvlJc w:val="left"/>
      <w:pPr>
        <w:ind w:left="28" w:hanging="154"/>
      </w:pPr>
      <w:rPr>
        <w:rFonts w:ascii="Tahoma" w:eastAsia="Tahoma" w:hAnsi="Tahoma" w:cs="Tahoma" w:hint="default"/>
        <w:w w:val="99"/>
        <w:sz w:val="20"/>
        <w:szCs w:val="20"/>
        <w:lang w:val="ru-RU" w:eastAsia="en-US" w:bidi="ar-SA"/>
      </w:rPr>
    </w:lvl>
    <w:lvl w:ilvl="1" w:tplc="D4DA58FA">
      <w:numFmt w:val="bullet"/>
      <w:lvlText w:val="•"/>
      <w:lvlJc w:val="left"/>
      <w:pPr>
        <w:ind w:left="601" w:hanging="154"/>
      </w:pPr>
      <w:rPr>
        <w:rFonts w:hint="default"/>
        <w:lang w:val="ru-RU" w:eastAsia="en-US" w:bidi="ar-SA"/>
      </w:rPr>
    </w:lvl>
    <w:lvl w:ilvl="2" w:tplc="E9AE6B3C">
      <w:numFmt w:val="bullet"/>
      <w:lvlText w:val="•"/>
      <w:lvlJc w:val="left"/>
      <w:pPr>
        <w:ind w:left="1182" w:hanging="154"/>
      </w:pPr>
      <w:rPr>
        <w:rFonts w:hint="default"/>
        <w:lang w:val="ru-RU" w:eastAsia="en-US" w:bidi="ar-SA"/>
      </w:rPr>
    </w:lvl>
    <w:lvl w:ilvl="3" w:tplc="51A46974">
      <w:numFmt w:val="bullet"/>
      <w:lvlText w:val="•"/>
      <w:lvlJc w:val="left"/>
      <w:pPr>
        <w:ind w:left="1763" w:hanging="154"/>
      </w:pPr>
      <w:rPr>
        <w:rFonts w:hint="default"/>
        <w:lang w:val="ru-RU" w:eastAsia="en-US" w:bidi="ar-SA"/>
      </w:rPr>
    </w:lvl>
    <w:lvl w:ilvl="4" w:tplc="0A2204C0">
      <w:numFmt w:val="bullet"/>
      <w:lvlText w:val="•"/>
      <w:lvlJc w:val="left"/>
      <w:pPr>
        <w:ind w:left="2344" w:hanging="154"/>
      </w:pPr>
      <w:rPr>
        <w:rFonts w:hint="default"/>
        <w:lang w:val="ru-RU" w:eastAsia="en-US" w:bidi="ar-SA"/>
      </w:rPr>
    </w:lvl>
    <w:lvl w:ilvl="5" w:tplc="A282C1FA">
      <w:numFmt w:val="bullet"/>
      <w:lvlText w:val="•"/>
      <w:lvlJc w:val="left"/>
      <w:pPr>
        <w:ind w:left="2925" w:hanging="154"/>
      </w:pPr>
      <w:rPr>
        <w:rFonts w:hint="default"/>
        <w:lang w:val="ru-RU" w:eastAsia="en-US" w:bidi="ar-SA"/>
      </w:rPr>
    </w:lvl>
    <w:lvl w:ilvl="6" w:tplc="3F48247E">
      <w:numFmt w:val="bullet"/>
      <w:lvlText w:val="•"/>
      <w:lvlJc w:val="left"/>
      <w:pPr>
        <w:ind w:left="3506" w:hanging="154"/>
      </w:pPr>
      <w:rPr>
        <w:rFonts w:hint="default"/>
        <w:lang w:val="ru-RU" w:eastAsia="en-US" w:bidi="ar-SA"/>
      </w:rPr>
    </w:lvl>
    <w:lvl w:ilvl="7" w:tplc="81B2EF6E">
      <w:numFmt w:val="bullet"/>
      <w:lvlText w:val="•"/>
      <w:lvlJc w:val="left"/>
      <w:pPr>
        <w:ind w:left="4087" w:hanging="154"/>
      </w:pPr>
      <w:rPr>
        <w:rFonts w:hint="default"/>
        <w:lang w:val="ru-RU" w:eastAsia="en-US" w:bidi="ar-SA"/>
      </w:rPr>
    </w:lvl>
    <w:lvl w:ilvl="8" w:tplc="D9FC2742">
      <w:numFmt w:val="bullet"/>
      <w:lvlText w:val="•"/>
      <w:lvlJc w:val="left"/>
      <w:pPr>
        <w:ind w:left="4668" w:hanging="154"/>
      </w:pPr>
      <w:rPr>
        <w:rFonts w:hint="default"/>
        <w:lang w:val="ru-RU" w:eastAsia="en-US" w:bidi="ar-SA"/>
      </w:rPr>
    </w:lvl>
  </w:abstractNum>
  <w:abstractNum w:abstractNumId="20" w15:restartNumberingAfterBreak="0">
    <w:nsid w:val="57B03A96"/>
    <w:multiLevelType w:val="hybridMultilevel"/>
    <w:tmpl w:val="A1C45790"/>
    <w:lvl w:ilvl="0" w:tplc="899456F4">
      <w:numFmt w:val="bullet"/>
      <w:lvlText w:val="-"/>
      <w:lvlJc w:val="left"/>
      <w:pPr>
        <w:ind w:left="28" w:hanging="137"/>
      </w:pPr>
      <w:rPr>
        <w:rFonts w:ascii="Tahoma" w:eastAsia="Tahoma" w:hAnsi="Tahoma" w:cs="Tahoma" w:hint="default"/>
        <w:w w:val="99"/>
        <w:sz w:val="20"/>
        <w:szCs w:val="20"/>
        <w:lang w:val="ru-RU" w:eastAsia="en-US" w:bidi="ar-SA"/>
      </w:rPr>
    </w:lvl>
    <w:lvl w:ilvl="1" w:tplc="69E87ABA">
      <w:numFmt w:val="bullet"/>
      <w:lvlText w:val="•"/>
      <w:lvlJc w:val="left"/>
      <w:pPr>
        <w:ind w:left="601" w:hanging="137"/>
      </w:pPr>
      <w:rPr>
        <w:rFonts w:hint="default"/>
        <w:lang w:val="ru-RU" w:eastAsia="en-US" w:bidi="ar-SA"/>
      </w:rPr>
    </w:lvl>
    <w:lvl w:ilvl="2" w:tplc="A2B6B214">
      <w:numFmt w:val="bullet"/>
      <w:lvlText w:val="•"/>
      <w:lvlJc w:val="left"/>
      <w:pPr>
        <w:ind w:left="1182" w:hanging="137"/>
      </w:pPr>
      <w:rPr>
        <w:rFonts w:hint="default"/>
        <w:lang w:val="ru-RU" w:eastAsia="en-US" w:bidi="ar-SA"/>
      </w:rPr>
    </w:lvl>
    <w:lvl w:ilvl="3" w:tplc="31D2A222">
      <w:numFmt w:val="bullet"/>
      <w:lvlText w:val="•"/>
      <w:lvlJc w:val="left"/>
      <w:pPr>
        <w:ind w:left="1763" w:hanging="137"/>
      </w:pPr>
      <w:rPr>
        <w:rFonts w:hint="default"/>
        <w:lang w:val="ru-RU" w:eastAsia="en-US" w:bidi="ar-SA"/>
      </w:rPr>
    </w:lvl>
    <w:lvl w:ilvl="4" w:tplc="85686E46">
      <w:numFmt w:val="bullet"/>
      <w:lvlText w:val="•"/>
      <w:lvlJc w:val="left"/>
      <w:pPr>
        <w:ind w:left="2344" w:hanging="137"/>
      </w:pPr>
      <w:rPr>
        <w:rFonts w:hint="default"/>
        <w:lang w:val="ru-RU" w:eastAsia="en-US" w:bidi="ar-SA"/>
      </w:rPr>
    </w:lvl>
    <w:lvl w:ilvl="5" w:tplc="0A8CFA2C">
      <w:numFmt w:val="bullet"/>
      <w:lvlText w:val="•"/>
      <w:lvlJc w:val="left"/>
      <w:pPr>
        <w:ind w:left="2925" w:hanging="137"/>
      </w:pPr>
      <w:rPr>
        <w:rFonts w:hint="default"/>
        <w:lang w:val="ru-RU" w:eastAsia="en-US" w:bidi="ar-SA"/>
      </w:rPr>
    </w:lvl>
    <w:lvl w:ilvl="6" w:tplc="0F0223A2">
      <w:numFmt w:val="bullet"/>
      <w:lvlText w:val="•"/>
      <w:lvlJc w:val="left"/>
      <w:pPr>
        <w:ind w:left="3506" w:hanging="137"/>
      </w:pPr>
      <w:rPr>
        <w:rFonts w:hint="default"/>
        <w:lang w:val="ru-RU" w:eastAsia="en-US" w:bidi="ar-SA"/>
      </w:rPr>
    </w:lvl>
    <w:lvl w:ilvl="7" w:tplc="6F7A0BFA">
      <w:numFmt w:val="bullet"/>
      <w:lvlText w:val="•"/>
      <w:lvlJc w:val="left"/>
      <w:pPr>
        <w:ind w:left="4087" w:hanging="137"/>
      </w:pPr>
      <w:rPr>
        <w:rFonts w:hint="default"/>
        <w:lang w:val="ru-RU" w:eastAsia="en-US" w:bidi="ar-SA"/>
      </w:rPr>
    </w:lvl>
    <w:lvl w:ilvl="8" w:tplc="D70EBB52">
      <w:numFmt w:val="bullet"/>
      <w:lvlText w:val="•"/>
      <w:lvlJc w:val="left"/>
      <w:pPr>
        <w:ind w:left="4668" w:hanging="137"/>
      </w:pPr>
      <w:rPr>
        <w:rFonts w:hint="default"/>
        <w:lang w:val="ru-RU" w:eastAsia="en-US" w:bidi="ar-SA"/>
      </w:rPr>
    </w:lvl>
  </w:abstractNum>
  <w:abstractNum w:abstractNumId="21" w15:restartNumberingAfterBreak="0">
    <w:nsid w:val="5B993EF5"/>
    <w:multiLevelType w:val="hybridMultilevel"/>
    <w:tmpl w:val="EA2C36A4"/>
    <w:lvl w:ilvl="0" w:tplc="8ADCA106">
      <w:numFmt w:val="bullet"/>
      <w:lvlText w:val="-"/>
      <w:lvlJc w:val="left"/>
      <w:pPr>
        <w:ind w:left="25" w:hanging="159"/>
      </w:pPr>
      <w:rPr>
        <w:rFonts w:ascii="Tahoma" w:eastAsia="Tahoma" w:hAnsi="Tahoma" w:cs="Tahoma" w:hint="default"/>
        <w:w w:val="99"/>
        <w:sz w:val="19"/>
        <w:szCs w:val="19"/>
        <w:lang w:val="ru-RU" w:eastAsia="en-US" w:bidi="ar-SA"/>
      </w:rPr>
    </w:lvl>
    <w:lvl w:ilvl="1" w:tplc="F0407CD8">
      <w:numFmt w:val="bullet"/>
      <w:lvlText w:val="•"/>
      <w:lvlJc w:val="left"/>
      <w:pPr>
        <w:ind w:left="571" w:hanging="159"/>
      </w:pPr>
      <w:rPr>
        <w:rFonts w:hint="default"/>
        <w:lang w:val="ru-RU" w:eastAsia="en-US" w:bidi="ar-SA"/>
      </w:rPr>
    </w:lvl>
    <w:lvl w:ilvl="2" w:tplc="FDC40E0C">
      <w:numFmt w:val="bullet"/>
      <w:lvlText w:val="•"/>
      <w:lvlJc w:val="left"/>
      <w:pPr>
        <w:ind w:left="1122" w:hanging="159"/>
      </w:pPr>
      <w:rPr>
        <w:rFonts w:hint="default"/>
        <w:lang w:val="ru-RU" w:eastAsia="en-US" w:bidi="ar-SA"/>
      </w:rPr>
    </w:lvl>
    <w:lvl w:ilvl="3" w:tplc="63BA561E">
      <w:numFmt w:val="bullet"/>
      <w:lvlText w:val="•"/>
      <w:lvlJc w:val="left"/>
      <w:pPr>
        <w:ind w:left="1673" w:hanging="159"/>
      </w:pPr>
      <w:rPr>
        <w:rFonts w:hint="default"/>
        <w:lang w:val="ru-RU" w:eastAsia="en-US" w:bidi="ar-SA"/>
      </w:rPr>
    </w:lvl>
    <w:lvl w:ilvl="4" w:tplc="50BA4FAA">
      <w:numFmt w:val="bullet"/>
      <w:lvlText w:val="•"/>
      <w:lvlJc w:val="left"/>
      <w:pPr>
        <w:ind w:left="2224" w:hanging="159"/>
      </w:pPr>
      <w:rPr>
        <w:rFonts w:hint="default"/>
        <w:lang w:val="ru-RU" w:eastAsia="en-US" w:bidi="ar-SA"/>
      </w:rPr>
    </w:lvl>
    <w:lvl w:ilvl="5" w:tplc="BB426AD8">
      <w:numFmt w:val="bullet"/>
      <w:lvlText w:val="•"/>
      <w:lvlJc w:val="left"/>
      <w:pPr>
        <w:ind w:left="2775" w:hanging="159"/>
      </w:pPr>
      <w:rPr>
        <w:rFonts w:hint="default"/>
        <w:lang w:val="ru-RU" w:eastAsia="en-US" w:bidi="ar-SA"/>
      </w:rPr>
    </w:lvl>
    <w:lvl w:ilvl="6" w:tplc="5224A1F6">
      <w:numFmt w:val="bullet"/>
      <w:lvlText w:val="•"/>
      <w:lvlJc w:val="left"/>
      <w:pPr>
        <w:ind w:left="3326" w:hanging="159"/>
      </w:pPr>
      <w:rPr>
        <w:rFonts w:hint="default"/>
        <w:lang w:val="ru-RU" w:eastAsia="en-US" w:bidi="ar-SA"/>
      </w:rPr>
    </w:lvl>
    <w:lvl w:ilvl="7" w:tplc="F2C05B7C">
      <w:numFmt w:val="bullet"/>
      <w:lvlText w:val="•"/>
      <w:lvlJc w:val="left"/>
      <w:pPr>
        <w:ind w:left="3877" w:hanging="159"/>
      </w:pPr>
      <w:rPr>
        <w:rFonts w:hint="default"/>
        <w:lang w:val="ru-RU" w:eastAsia="en-US" w:bidi="ar-SA"/>
      </w:rPr>
    </w:lvl>
    <w:lvl w:ilvl="8" w:tplc="FC528B18">
      <w:numFmt w:val="bullet"/>
      <w:lvlText w:val="•"/>
      <w:lvlJc w:val="left"/>
      <w:pPr>
        <w:ind w:left="4428" w:hanging="159"/>
      </w:pPr>
      <w:rPr>
        <w:rFonts w:hint="default"/>
        <w:lang w:val="ru-RU" w:eastAsia="en-US" w:bidi="ar-SA"/>
      </w:rPr>
    </w:lvl>
  </w:abstractNum>
  <w:abstractNum w:abstractNumId="22" w15:restartNumberingAfterBreak="0">
    <w:nsid w:val="5CA564A0"/>
    <w:multiLevelType w:val="hybridMultilevel"/>
    <w:tmpl w:val="34A04402"/>
    <w:lvl w:ilvl="0" w:tplc="663A3716">
      <w:numFmt w:val="bullet"/>
      <w:lvlText w:val="-"/>
      <w:lvlJc w:val="left"/>
      <w:pPr>
        <w:ind w:left="28" w:hanging="226"/>
      </w:pPr>
      <w:rPr>
        <w:rFonts w:ascii="Tahoma" w:eastAsia="Tahoma" w:hAnsi="Tahoma" w:cs="Tahoma" w:hint="default"/>
        <w:w w:val="99"/>
        <w:sz w:val="20"/>
        <w:szCs w:val="20"/>
        <w:lang w:val="ru-RU" w:eastAsia="en-US" w:bidi="ar-SA"/>
      </w:rPr>
    </w:lvl>
    <w:lvl w:ilvl="1" w:tplc="AE4C455A">
      <w:numFmt w:val="bullet"/>
      <w:lvlText w:val="•"/>
      <w:lvlJc w:val="left"/>
      <w:pPr>
        <w:ind w:left="601" w:hanging="226"/>
      </w:pPr>
      <w:rPr>
        <w:rFonts w:hint="default"/>
        <w:lang w:val="ru-RU" w:eastAsia="en-US" w:bidi="ar-SA"/>
      </w:rPr>
    </w:lvl>
    <w:lvl w:ilvl="2" w:tplc="EBE8D9BA">
      <w:numFmt w:val="bullet"/>
      <w:lvlText w:val="•"/>
      <w:lvlJc w:val="left"/>
      <w:pPr>
        <w:ind w:left="1182" w:hanging="226"/>
      </w:pPr>
      <w:rPr>
        <w:rFonts w:hint="default"/>
        <w:lang w:val="ru-RU" w:eastAsia="en-US" w:bidi="ar-SA"/>
      </w:rPr>
    </w:lvl>
    <w:lvl w:ilvl="3" w:tplc="3E582BBA">
      <w:numFmt w:val="bullet"/>
      <w:lvlText w:val="•"/>
      <w:lvlJc w:val="left"/>
      <w:pPr>
        <w:ind w:left="1763" w:hanging="226"/>
      </w:pPr>
      <w:rPr>
        <w:rFonts w:hint="default"/>
        <w:lang w:val="ru-RU" w:eastAsia="en-US" w:bidi="ar-SA"/>
      </w:rPr>
    </w:lvl>
    <w:lvl w:ilvl="4" w:tplc="030641E4">
      <w:numFmt w:val="bullet"/>
      <w:lvlText w:val="•"/>
      <w:lvlJc w:val="left"/>
      <w:pPr>
        <w:ind w:left="2344" w:hanging="226"/>
      </w:pPr>
      <w:rPr>
        <w:rFonts w:hint="default"/>
        <w:lang w:val="ru-RU" w:eastAsia="en-US" w:bidi="ar-SA"/>
      </w:rPr>
    </w:lvl>
    <w:lvl w:ilvl="5" w:tplc="2FF64352">
      <w:numFmt w:val="bullet"/>
      <w:lvlText w:val="•"/>
      <w:lvlJc w:val="left"/>
      <w:pPr>
        <w:ind w:left="2925" w:hanging="226"/>
      </w:pPr>
      <w:rPr>
        <w:rFonts w:hint="default"/>
        <w:lang w:val="ru-RU" w:eastAsia="en-US" w:bidi="ar-SA"/>
      </w:rPr>
    </w:lvl>
    <w:lvl w:ilvl="6" w:tplc="18D879E8">
      <w:numFmt w:val="bullet"/>
      <w:lvlText w:val="•"/>
      <w:lvlJc w:val="left"/>
      <w:pPr>
        <w:ind w:left="3506" w:hanging="226"/>
      </w:pPr>
      <w:rPr>
        <w:rFonts w:hint="default"/>
        <w:lang w:val="ru-RU" w:eastAsia="en-US" w:bidi="ar-SA"/>
      </w:rPr>
    </w:lvl>
    <w:lvl w:ilvl="7" w:tplc="23664D82">
      <w:numFmt w:val="bullet"/>
      <w:lvlText w:val="•"/>
      <w:lvlJc w:val="left"/>
      <w:pPr>
        <w:ind w:left="4087" w:hanging="226"/>
      </w:pPr>
      <w:rPr>
        <w:rFonts w:hint="default"/>
        <w:lang w:val="ru-RU" w:eastAsia="en-US" w:bidi="ar-SA"/>
      </w:rPr>
    </w:lvl>
    <w:lvl w:ilvl="8" w:tplc="D834D57E">
      <w:numFmt w:val="bullet"/>
      <w:lvlText w:val="•"/>
      <w:lvlJc w:val="left"/>
      <w:pPr>
        <w:ind w:left="4668" w:hanging="226"/>
      </w:pPr>
      <w:rPr>
        <w:rFonts w:hint="default"/>
        <w:lang w:val="ru-RU" w:eastAsia="en-US" w:bidi="ar-SA"/>
      </w:rPr>
    </w:lvl>
  </w:abstractNum>
  <w:abstractNum w:abstractNumId="23" w15:restartNumberingAfterBreak="0">
    <w:nsid w:val="5EF1025D"/>
    <w:multiLevelType w:val="hybridMultilevel"/>
    <w:tmpl w:val="CBC4A214"/>
    <w:lvl w:ilvl="0" w:tplc="7E0E6612">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3174B694">
      <w:numFmt w:val="bullet"/>
      <w:lvlText w:val="•"/>
      <w:lvlJc w:val="left"/>
      <w:pPr>
        <w:ind w:left="606" w:hanging="164"/>
      </w:pPr>
      <w:rPr>
        <w:rFonts w:hint="default"/>
        <w:lang w:val="ru-RU" w:eastAsia="en-US" w:bidi="ar-SA"/>
      </w:rPr>
    </w:lvl>
    <w:lvl w:ilvl="2" w:tplc="D76E2182">
      <w:numFmt w:val="bullet"/>
      <w:lvlText w:val="•"/>
      <w:lvlJc w:val="left"/>
      <w:pPr>
        <w:ind w:left="1073" w:hanging="164"/>
      </w:pPr>
      <w:rPr>
        <w:rFonts w:hint="default"/>
        <w:lang w:val="ru-RU" w:eastAsia="en-US" w:bidi="ar-SA"/>
      </w:rPr>
    </w:lvl>
    <w:lvl w:ilvl="3" w:tplc="FA145DBA">
      <w:numFmt w:val="bullet"/>
      <w:lvlText w:val="•"/>
      <w:lvlJc w:val="left"/>
      <w:pPr>
        <w:ind w:left="1540" w:hanging="164"/>
      </w:pPr>
      <w:rPr>
        <w:rFonts w:hint="default"/>
        <w:lang w:val="ru-RU" w:eastAsia="en-US" w:bidi="ar-SA"/>
      </w:rPr>
    </w:lvl>
    <w:lvl w:ilvl="4" w:tplc="FEDA8FCC">
      <w:numFmt w:val="bullet"/>
      <w:lvlText w:val="•"/>
      <w:lvlJc w:val="left"/>
      <w:pPr>
        <w:ind w:left="2006" w:hanging="164"/>
      </w:pPr>
      <w:rPr>
        <w:rFonts w:hint="default"/>
        <w:lang w:val="ru-RU" w:eastAsia="en-US" w:bidi="ar-SA"/>
      </w:rPr>
    </w:lvl>
    <w:lvl w:ilvl="5" w:tplc="25A45BBC">
      <w:numFmt w:val="bullet"/>
      <w:lvlText w:val="•"/>
      <w:lvlJc w:val="left"/>
      <w:pPr>
        <w:ind w:left="2473" w:hanging="164"/>
      </w:pPr>
      <w:rPr>
        <w:rFonts w:hint="default"/>
        <w:lang w:val="ru-RU" w:eastAsia="en-US" w:bidi="ar-SA"/>
      </w:rPr>
    </w:lvl>
    <w:lvl w:ilvl="6" w:tplc="A21CB1F4">
      <w:numFmt w:val="bullet"/>
      <w:lvlText w:val="•"/>
      <w:lvlJc w:val="left"/>
      <w:pPr>
        <w:ind w:left="2940" w:hanging="164"/>
      </w:pPr>
      <w:rPr>
        <w:rFonts w:hint="default"/>
        <w:lang w:val="ru-RU" w:eastAsia="en-US" w:bidi="ar-SA"/>
      </w:rPr>
    </w:lvl>
    <w:lvl w:ilvl="7" w:tplc="75269E1C">
      <w:numFmt w:val="bullet"/>
      <w:lvlText w:val="•"/>
      <w:lvlJc w:val="left"/>
      <w:pPr>
        <w:ind w:left="3406" w:hanging="164"/>
      </w:pPr>
      <w:rPr>
        <w:rFonts w:hint="default"/>
        <w:lang w:val="ru-RU" w:eastAsia="en-US" w:bidi="ar-SA"/>
      </w:rPr>
    </w:lvl>
    <w:lvl w:ilvl="8" w:tplc="2AD2208E">
      <w:numFmt w:val="bullet"/>
      <w:lvlText w:val="•"/>
      <w:lvlJc w:val="left"/>
      <w:pPr>
        <w:ind w:left="3873" w:hanging="164"/>
      </w:pPr>
      <w:rPr>
        <w:rFonts w:hint="default"/>
        <w:lang w:val="ru-RU" w:eastAsia="en-US" w:bidi="ar-SA"/>
      </w:rPr>
    </w:lvl>
  </w:abstractNum>
  <w:abstractNum w:abstractNumId="2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25" w15:restartNumberingAfterBreak="0">
    <w:nsid w:val="6BE740ED"/>
    <w:multiLevelType w:val="hybridMultilevel"/>
    <w:tmpl w:val="F412FD3E"/>
    <w:lvl w:ilvl="0" w:tplc="BA7A8EEE">
      <w:numFmt w:val="bullet"/>
      <w:lvlText w:val="-"/>
      <w:lvlJc w:val="left"/>
      <w:pPr>
        <w:ind w:left="28" w:hanging="140"/>
      </w:pPr>
      <w:rPr>
        <w:rFonts w:ascii="Tahoma" w:eastAsia="Tahoma" w:hAnsi="Tahoma" w:cs="Tahoma" w:hint="default"/>
        <w:w w:val="99"/>
        <w:sz w:val="20"/>
        <w:szCs w:val="20"/>
        <w:lang w:val="ru-RU" w:eastAsia="en-US" w:bidi="ar-SA"/>
      </w:rPr>
    </w:lvl>
    <w:lvl w:ilvl="1" w:tplc="BECE6378">
      <w:numFmt w:val="bullet"/>
      <w:lvlText w:val="•"/>
      <w:lvlJc w:val="left"/>
      <w:pPr>
        <w:ind w:left="601" w:hanging="140"/>
      </w:pPr>
      <w:rPr>
        <w:rFonts w:hint="default"/>
        <w:lang w:val="ru-RU" w:eastAsia="en-US" w:bidi="ar-SA"/>
      </w:rPr>
    </w:lvl>
    <w:lvl w:ilvl="2" w:tplc="8E8874F6">
      <w:numFmt w:val="bullet"/>
      <w:lvlText w:val="•"/>
      <w:lvlJc w:val="left"/>
      <w:pPr>
        <w:ind w:left="1182" w:hanging="140"/>
      </w:pPr>
      <w:rPr>
        <w:rFonts w:hint="default"/>
        <w:lang w:val="ru-RU" w:eastAsia="en-US" w:bidi="ar-SA"/>
      </w:rPr>
    </w:lvl>
    <w:lvl w:ilvl="3" w:tplc="8698152A">
      <w:numFmt w:val="bullet"/>
      <w:lvlText w:val="•"/>
      <w:lvlJc w:val="left"/>
      <w:pPr>
        <w:ind w:left="1763" w:hanging="140"/>
      </w:pPr>
      <w:rPr>
        <w:rFonts w:hint="default"/>
        <w:lang w:val="ru-RU" w:eastAsia="en-US" w:bidi="ar-SA"/>
      </w:rPr>
    </w:lvl>
    <w:lvl w:ilvl="4" w:tplc="46E42F52">
      <w:numFmt w:val="bullet"/>
      <w:lvlText w:val="•"/>
      <w:lvlJc w:val="left"/>
      <w:pPr>
        <w:ind w:left="2344" w:hanging="140"/>
      </w:pPr>
      <w:rPr>
        <w:rFonts w:hint="default"/>
        <w:lang w:val="ru-RU" w:eastAsia="en-US" w:bidi="ar-SA"/>
      </w:rPr>
    </w:lvl>
    <w:lvl w:ilvl="5" w:tplc="BE428458">
      <w:numFmt w:val="bullet"/>
      <w:lvlText w:val="•"/>
      <w:lvlJc w:val="left"/>
      <w:pPr>
        <w:ind w:left="2925" w:hanging="140"/>
      </w:pPr>
      <w:rPr>
        <w:rFonts w:hint="default"/>
        <w:lang w:val="ru-RU" w:eastAsia="en-US" w:bidi="ar-SA"/>
      </w:rPr>
    </w:lvl>
    <w:lvl w:ilvl="6" w:tplc="A56CB5C0">
      <w:numFmt w:val="bullet"/>
      <w:lvlText w:val="•"/>
      <w:lvlJc w:val="left"/>
      <w:pPr>
        <w:ind w:left="3506" w:hanging="140"/>
      </w:pPr>
      <w:rPr>
        <w:rFonts w:hint="default"/>
        <w:lang w:val="ru-RU" w:eastAsia="en-US" w:bidi="ar-SA"/>
      </w:rPr>
    </w:lvl>
    <w:lvl w:ilvl="7" w:tplc="38DE0BB0">
      <w:numFmt w:val="bullet"/>
      <w:lvlText w:val="•"/>
      <w:lvlJc w:val="left"/>
      <w:pPr>
        <w:ind w:left="4087" w:hanging="140"/>
      </w:pPr>
      <w:rPr>
        <w:rFonts w:hint="default"/>
        <w:lang w:val="ru-RU" w:eastAsia="en-US" w:bidi="ar-SA"/>
      </w:rPr>
    </w:lvl>
    <w:lvl w:ilvl="8" w:tplc="E2509F4C">
      <w:numFmt w:val="bullet"/>
      <w:lvlText w:val="•"/>
      <w:lvlJc w:val="left"/>
      <w:pPr>
        <w:ind w:left="4668" w:hanging="140"/>
      </w:pPr>
      <w:rPr>
        <w:rFonts w:hint="default"/>
        <w:lang w:val="ru-RU" w:eastAsia="en-US" w:bidi="ar-SA"/>
      </w:rPr>
    </w:lvl>
  </w:abstractNum>
  <w:abstractNum w:abstractNumId="26" w15:restartNumberingAfterBreak="0">
    <w:nsid w:val="6DD968A7"/>
    <w:multiLevelType w:val="hybridMultilevel"/>
    <w:tmpl w:val="380A4976"/>
    <w:lvl w:ilvl="0" w:tplc="C0761C7C">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2B526E82">
      <w:numFmt w:val="bullet"/>
      <w:lvlText w:val="•"/>
      <w:lvlJc w:val="left"/>
      <w:pPr>
        <w:ind w:left="606" w:hanging="164"/>
      </w:pPr>
      <w:rPr>
        <w:rFonts w:hint="default"/>
        <w:lang w:val="ru-RU" w:eastAsia="en-US" w:bidi="ar-SA"/>
      </w:rPr>
    </w:lvl>
    <w:lvl w:ilvl="2" w:tplc="D74644C0">
      <w:numFmt w:val="bullet"/>
      <w:lvlText w:val="•"/>
      <w:lvlJc w:val="left"/>
      <w:pPr>
        <w:ind w:left="1073" w:hanging="164"/>
      </w:pPr>
      <w:rPr>
        <w:rFonts w:hint="default"/>
        <w:lang w:val="ru-RU" w:eastAsia="en-US" w:bidi="ar-SA"/>
      </w:rPr>
    </w:lvl>
    <w:lvl w:ilvl="3" w:tplc="C492D232">
      <w:numFmt w:val="bullet"/>
      <w:lvlText w:val="•"/>
      <w:lvlJc w:val="left"/>
      <w:pPr>
        <w:ind w:left="1540" w:hanging="164"/>
      </w:pPr>
      <w:rPr>
        <w:rFonts w:hint="default"/>
        <w:lang w:val="ru-RU" w:eastAsia="en-US" w:bidi="ar-SA"/>
      </w:rPr>
    </w:lvl>
    <w:lvl w:ilvl="4" w:tplc="835E5374">
      <w:numFmt w:val="bullet"/>
      <w:lvlText w:val="•"/>
      <w:lvlJc w:val="left"/>
      <w:pPr>
        <w:ind w:left="2006" w:hanging="164"/>
      </w:pPr>
      <w:rPr>
        <w:rFonts w:hint="default"/>
        <w:lang w:val="ru-RU" w:eastAsia="en-US" w:bidi="ar-SA"/>
      </w:rPr>
    </w:lvl>
    <w:lvl w:ilvl="5" w:tplc="E9EE0E54">
      <w:numFmt w:val="bullet"/>
      <w:lvlText w:val="•"/>
      <w:lvlJc w:val="left"/>
      <w:pPr>
        <w:ind w:left="2473" w:hanging="164"/>
      </w:pPr>
      <w:rPr>
        <w:rFonts w:hint="default"/>
        <w:lang w:val="ru-RU" w:eastAsia="en-US" w:bidi="ar-SA"/>
      </w:rPr>
    </w:lvl>
    <w:lvl w:ilvl="6" w:tplc="1826DA38">
      <w:numFmt w:val="bullet"/>
      <w:lvlText w:val="•"/>
      <w:lvlJc w:val="left"/>
      <w:pPr>
        <w:ind w:left="2940" w:hanging="164"/>
      </w:pPr>
      <w:rPr>
        <w:rFonts w:hint="default"/>
        <w:lang w:val="ru-RU" w:eastAsia="en-US" w:bidi="ar-SA"/>
      </w:rPr>
    </w:lvl>
    <w:lvl w:ilvl="7" w:tplc="2EBA0136">
      <w:numFmt w:val="bullet"/>
      <w:lvlText w:val="•"/>
      <w:lvlJc w:val="left"/>
      <w:pPr>
        <w:ind w:left="3406" w:hanging="164"/>
      </w:pPr>
      <w:rPr>
        <w:rFonts w:hint="default"/>
        <w:lang w:val="ru-RU" w:eastAsia="en-US" w:bidi="ar-SA"/>
      </w:rPr>
    </w:lvl>
    <w:lvl w:ilvl="8" w:tplc="DBA259F0">
      <w:numFmt w:val="bullet"/>
      <w:lvlText w:val="•"/>
      <w:lvlJc w:val="left"/>
      <w:pPr>
        <w:ind w:left="3873" w:hanging="164"/>
      </w:pPr>
      <w:rPr>
        <w:rFonts w:hint="default"/>
        <w:lang w:val="ru-RU" w:eastAsia="en-US" w:bidi="ar-SA"/>
      </w:rPr>
    </w:lvl>
  </w:abstractNum>
  <w:abstractNum w:abstractNumId="27"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77A969AF"/>
    <w:multiLevelType w:val="hybridMultilevel"/>
    <w:tmpl w:val="39A6EAF2"/>
    <w:lvl w:ilvl="0" w:tplc="EBFA757C">
      <w:numFmt w:val="bullet"/>
      <w:lvlText w:val="-"/>
      <w:lvlJc w:val="left"/>
      <w:pPr>
        <w:ind w:left="28" w:hanging="140"/>
      </w:pPr>
      <w:rPr>
        <w:rFonts w:ascii="Tahoma" w:eastAsia="Tahoma" w:hAnsi="Tahoma" w:cs="Tahoma" w:hint="default"/>
        <w:w w:val="99"/>
        <w:sz w:val="20"/>
        <w:szCs w:val="20"/>
        <w:lang w:val="ru-RU" w:eastAsia="en-US" w:bidi="ar-SA"/>
      </w:rPr>
    </w:lvl>
    <w:lvl w:ilvl="1" w:tplc="AC0029A2">
      <w:numFmt w:val="bullet"/>
      <w:lvlText w:val="•"/>
      <w:lvlJc w:val="left"/>
      <w:pPr>
        <w:ind w:left="601" w:hanging="140"/>
      </w:pPr>
      <w:rPr>
        <w:rFonts w:hint="default"/>
        <w:lang w:val="ru-RU" w:eastAsia="en-US" w:bidi="ar-SA"/>
      </w:rPr>
    </w:lvl>
    <w:lvl w:ilvl="2" w:tplc="A9DCEA9E">
      <w:numFmt w:val="bullet"/>
      <w:lvlText w:val="•"/>
      <w:lvlJc w:val="left"/>
      <w:pPr>
        <w:ind w:left="1182" w:hanging="140"/>
      </w:pPr>
      <w:rPr>
        <w:rFonts w:hint="default"/>
        <w:lang w:val="ru-RU" w:eastAsia="en-US" w:bidi="ar-SA"/>
      </w:rPr>
    </w:lvl>
    <w:lvl w:ilvl="3" w:tplc="5ED20632">
      <w:numFmt w:val="bullet"/>
      <w:lvlText w:val="•"/>
      <w:lvlJc w:val="left"/>
      <w:pPr>
        <w:ind w:left="1763" w:hanging="140"/>
      </w:pPr>
      <w:rPr>
        <w:rFonts w:hint="default"/>
        <w:lang w:val="ru-RU" w:eastAsia="en-US" w:bidi="ar-SA"/>
      </w:rPr>
    </w:lvl>
    <w:lvl w:ilvl="4" w:tplc="F652394C">
      <w:numFmt w:val="bullet"/>
      <w:lvlText w:val="•"/>
      <w:lvlJc w:val="left"/>
      <w:pPr>
        <w:ind w:left="2344" w:hanging="140"/>
      </w:pPr>
      <w:rPr>
        <w:rFonts w:hint="default"/>
        <w:lang w:val="ru-RU" w:eastAsia="en-US" w:bidi="ar-SA"/>
      </w:rPr>
    </w:lvl>
    <w:lvl w:ilvl="5" w:tplc="8C343712">
      <w:numFmt w:val="bullet"/>
      <w:lvlText w:val="•"/>
      <w:lvlJc w:val="left"/>
      <w:pPr>
        <w:ind w:left="2925" w:hanging="140"/>
      </w:pPr>
      <w:rPr>
        <w:rFonts w:hint="default"/>
        <w:lang w:val="ru-RU" w:eastAsia="en-US" w:bidi="ar-SA"/>
      </w:rPr>
    </w:lvl>
    <w:lvl w:ilvl="6" w:tplc="0C186C2A">
      <w:numFmt w:val="bullet"/>
      <w:lvlText w:val="•"/>
      <w:lvlJc w:val="left"/>
      <w:pPr>
        <w:ind w:left="3506" w:hanging="140"/>
      </w:pPr>
      <w:rPr>
        <w:rFonts w:hint="default"/>
        <w:lang w:val="ru-RU" w:eastAsia="en-US" w:bidi="ar-SA"/>
      </w:rPr>
    </w:lvl>
    <w:lvl w:ilvl="7" w:tplc="0568BAF8">
      <w:numFmt w:val="bullet"/>
      <w:lvlText w:val="•"/>
      <w:lvlJc w:val="left"/>
      <w:pPr>
        <w:ind w:left="4087" w:hanging="140"/>
      </w:pPr>
      <w:rPr>
        <w:rFonts w:hint="default"/>
        <w:lang w:val="ru-RU" w:eastAsia="en-US" w:bidi="ar-SA"/>
      </w:rPr>
    </w:lvl>
    <w:lvl w:ilvl="8" w:tplc="69A8ADEA">
      <w:numFmt w:val="bullet"/>
      <w:lvlText w:val="•"/>
      <w:lvlJc w:val="left"/>
      <w:pPr>
        <w:ind w:left="4668" w:hanging="140"/>
      </w:pPr>
      <w:rPr>
        <w:rFonts w:hint="default"/>
        <w:lang w:val="ru-RU" w:eastAsia="en-US" w:bidi="ar-SA"/>
      </w:rPr>
    </w:lvl>
  </w:abstractNum>
  <w:num w:numId="1">
    <w:abstractNumId w:val="24"/>
  </w:num>
  <w:num w:numId="2">
    <w:abstractNumId w:val="7"/>
  </w:num>
  <w:num w:numId="3">
    <w:abstractNumId w:val="11"/>
  </w:num>
  <w:num w:numId="4">
    <w:abstractNumId w:val="11"/>
  </w:num>
  <w:num w:numId="5">
    <w:abstractNumId w:val="7"/>
  </w:num>
  <w:num w:numId="6">
    <w:abstractNumId w:val="24"/>
  </w:num>
  <w:num w:numId="7">
    <w:abstractNumId w:val="16"/>
  </w:num>
  <w:num w:numId="8">
    <w:abstractNumId w:val="0"/>
  </w:num>
  <w:num w:numId="9">
    <w:abstractNumId w:val="2"/>
  </w:num>
  <w:num w:numId="10">
    <w:abstractNumId w:val="3"/>
  </w:num>
  <w:num w:numId="11">
    <w:abstractNumId w:val="14"/>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15"/>
  </w:num>
  <w:num w:numId="16">
    <w:abstractNumId w:val="9"/>
  </w:num>
  <w:num w:numId="17">
    <w:abstractNumId w:val="28"/>
  </w:num>
  <w:num w:numId="18">
    <w:abstractNumId w:val="13"/>
  </w:num>
  <w:num w:numId="19">
    <w:abstractNumId w:val="8"/>
  </w:num>
  <w:num w:numId="20">
    <w:abstractNumId w:val="12"/>
  </w:num>
  <w:num w:numId="21">
    <w:abstractNumId w:val="22"/>
  </w:num>
  <w:num w:numId="22">
    <w:abstractNumId w:val="25"/>
  </w:num>
  <w:num w:numId="23">
    <w:abstractNumId w:val="17"/>
  </w:num>
  <w:num w:numId="24">
    <w:abstractNumId w:val="20"/>
  </w:num>
  <w:num w:numId="25">
    <w:abstractNumId w:val="21"/>
  </w:num>
  <w:num w:numId="26">
    <w:abstractNumId w:val="19"/>
  </w:num>
  <w:num w:numId="27">
    <w:abstractNumId w:val="27"/>
  </w:num>
  <w:num w:numId="28">
    <w:abstractNumId w:val="5"/>
  </w:num>
  <w:num w:numId="29">
    <w:abstractNumId w:val="6"/>
  </w:num>
  <w:num w:numId="30">
    <w:abstractNumId w:val="4"/>
  </w:num>
  <w:num w:numId="31">
    <w:abstractNumId w:val="18"/>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9B"/>
    <w:rsid w:val="00123200"/>
    <w:rsid w:val="001270EA"/>
    <w:rsid w:val="00127D9B"/>
    <w:rsid w:val="001D5921"/>
    <w:rsid w:val="0028685B"/>
    <w:rsid w:val="00373F74"/>
    <w:rsid w:val="003F6202"/>
    <w:rsid w:val="004474AF"/>
    <w:rsid w:val="00467749"/>
    <w:rsid w:val="005B1D24"/>
    <w:rsid w:val="0060627E"/>
    <w:rsid w:val="00626981"/>
    <w:rsid w:val="006B16DB"/>
    <w:rsid w:val="007210E3"/>
    <w:rsid w:val="007B3897"/>
    <w:rsid w:val="007D4319"/>
    <w:rsid w:val="008252C7"/>
    <w:rsid w:val="00865DE9"/>
    <w:rsid w:val="00A10E22"/>
    <w:rsid w:val="00A915FB"/>
    <w:rsid w:val="00B10DB2"/>
    <w:rsid w:val="00B35DBD"/>
    <w:rsid w:val="00B51767"/>
    <w:rsid w:val="00B70C26"/>
    <w:rsid w:val="00C07521"/>
    <w:rsid w:val="00CD4020"/>
    <w:rsid w:val="00DB6174"/>
    <w:rsid w:val="00E456E7"/>
    <w:rsid w:val="00F068A1"/>
    <w:rsid w:val="00FB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658C50-E13C-4E87-A62D-55B9477B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D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B35D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B10D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B10DB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0DB2"/>
    <w:rPr>
      <w:rFonts w:asciiTheme="majorHAnsi" w:eastAsiaTheme="majorEastAsia" w:hAnsiTheme="majorHAnsi" w:cstheme="majorBidi"/>
      <w:b/>
      <w:bCs/>
      <w:color w:val="5B9BD5" w:themeColor="accent1"/>
      <w:sz w:val="26"/>
      <w:szCs w:val="26"/>
      <w:lang w:eastAsia="ru-RU"/>
    </w:rPr>
  </w:style>
  <w:style w:type="character" w:customStyle="1" w:styleId="a3">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4"/>
    <w:qFormat/>
    <w:locked/>
    <w:rsid w:val="00B10DB2"/>
    <w:rPr>
      <w:rFonts w:ascii="Calibri" w:eastAsia="Calibri" w:hAnsi="Calibri" w:cs="Times New Roman"/>
    </w:rPr>
  </w:style>
  <w:style w:type="paragraph" w:styleId="a4">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3"/>
    <w:uiPriority w:val="1"/>
    <w:qFormat/>
    <w:rsid w:val="00B10DB2"/>
    <w:pPr>
      <w:spacing w:after="200" w:line="276" w:lineRule="auto"/>
      <w:ind w:left="720"/>
      <w:contextualSpacing/>
    </w:pPr>
    <w:rPr>
      <w:rFonts w:ascii="Calibri" w:eastAsia="Calibri" w:hAnsi="Calibri"/>
      <w:sz w:val="22"/>
      <w:szCs w:val="22"/>
      <w:lang w:eastAsia="en-US"/>
    </w:rPr>
  </w:style>
  <w:style w:type="character" w:customStyle="1" w:styleId="21">
    <w:name w:val="Основной текст (2)_"/>
    <w:basedOn w:val="a0"/>
    <w:link w:val="22"/>
    <w:locked/>
    <w:rsid w:val="00B10DB2"/>
    <w:rPr>
      <w:sz w:val="23"/>
      <w:szCs w:val="23"/>
      <w:shd w:val="clear" w:color="auto" w:fill="FFFFFF"/>
    </w:rPr>
  </w:style>
  <w:style w:type="paragraph" w:customStyle="1" w:styleId="22">
    <w:name w:val="Основной текст (2)"/>
    <w:basedOn w:val="a"/>
    <w:link w:val="21"/>
    <w:rsid w:val="00B10DB2"/>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30">
    <w:name w:val="Заголовок 3 Знак"/>
    <w:basedOn w:val="a0"/>
    <w:link w:val="3"/>
    <w:rsid w:val="00B10DB2"/>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1"/>
    <w:rsid w:val="00B35DBD"/>
    <w:rPr>
      <w:rFonts w:asciiTheme="majorHAnsi" w:eastAsiaTheme="majorEastAsia" w:hAnsiTheme="majorHAnsi" w:cstheme="majorBidi"/>
      <w:color w:val="2E74B5" w:themeColor="accent1" w:themeShade="BF"/>
      <w:sz w:val="32"/>
      <w:szCs w:val="32"/>
      <w:lang w:eastAsia="ru-RU"/>
    </w:rPr>
  </w:style>
  <w:style w:type="numbering" w:customStyle="1" w:styleId="11">
    <w:name w:val="Нет списка1"/>
    <w:next w:val="a2"/>
    <w:uiPriority w:val="99"/>
    <w:semiHidden/>
    <w:unhideWhenUsed/>
    <w:rsid w:val="00B35DBD"/>
  </w:style>
  <w:style w:type="paragraph" w:styleId="23">
    <w:name w:val="Body Text Indent 2"/>
    <w:basedOn w:val="a"/>
    <w:link w:val="24"/>
    <w:rsid w:val="00B35DBD"/>
    <w:pPr>
      <w:tabs>
        <w:tab w:val="left" w:pos="426"/>
      </w:tabs>
      <w:ind w:left="426" w:hanging="426"/>
      <w:jc w:val="both"/>
    </w:pPr>
    <w:rPr>
      <w:b/>
    </w:rPr>
  </w:style>
  <w:style w:type="character" w:customStyle="1" w:styleId="24">
    <w:name w:val="Основной текст с отступом 2 Знак"/>
    <w:basedOn w:val="a0"/>
    <w:link w:val="23"/>
    <w:rsid w:val="00B35DBD"/>
    <w:rPr>
      <w:rFonts w:ascii="Times New Roman" w:eastAsia="Times New Roman" w:hAnsi="Times New Roman" w:cs="Times New Roman"/>
      <w:b/>
      <w:sz w:val="24"/>
      <w:szCs w:val="24"/>
      <w:lang w:eastAsia="ru-RU"/>
    </w:rPr>
  </w:style>
  <w:style w:type="paragraph" w:styleId="a5">
    <w:name w:val="footnote text"/>
    <w:basedOn w:val="a"/>
    <w:link w:val="a6"/>
    <w:semiHidden/>
    <w:rsid w:val="00B35DBD"/>
    <w:rPr>
      <w:sz w:val="20"/>
      <w:szCs w:val="20"/>
    </w:rPr>
  </w:style>
  <w:style w:type="character" w:customStyle="1" w:styleId="a6">
    <w:name w:val="Текст сноски Знак"/>
    <w:basedOn w:val="a0"/>
    <w:link w:val="a5"/>
    <w:semiHidden/>
    <w:rsid w:val="00B35DBD"/>
    <w:rPr>
      <w:rFonts w:ascii="Times New Roman" w:eastAsia="Times New Roman" w:hAnsi="Times New Roman" w:cs="Times New Roman"/>
      <w:sz w:val="20"/>
      <w:szCs w:val="20"/>
      <w:lang w:eastAsia="ru-RU"/>
    </w:rPr>
  </w:style>
  <w:style w:type="character" w:styleId="a7">
    <w:name w:val="footnote reference"/>
    <w:semiHidden/>
    <w:rsid w:val="00B35DBD"/>
    <w:rPr>
      <w:vertAlign w:val="superscript"/>
    </w:rPr>
  </w:style>
  <w:style w:type="paragraph" w:styleId="a8">
    <w:name w:val="header"/>
    <w:basedOn w:val="a"/>
    <w:link w:val="a9"/>
    <w:uiPriority w:val="99"/>
    <w:rsid w:val="00B35DBD"/>
    <w:pPr>
      <w:tabs>
        <w:tab w:val="center" w:pos="4677"/>
        <w:tab w:val="right" w:pos="9355"/>
      </w:tabs>
    </w:pPr>
  </w:style>
  <w:style w:type="character" w:customStyle="1" w:styleId="a9">
    <w:name w:val="Верхний колонтитул Знак"/>
    <w:basedOn w:val="a0"/>
    <w:link w:val="a8"/>
    <w:uiPriority w:val="99"/>
    <w:rsid w:val="00B35DBD"/>
    <w:rPr>
      <w:rFonts w:ascii="Times New Roman" w:eastAsia="Times New Roman" w:hAnsi="Times New Roman" w:cs="Times New Roman"/>
      <w:sz w:val="24"/>
      <w:szCs w:val="24"/>
      <w:lang w:eastAsia="ru-RU"/>
    </w:rPr>
  </w:style>
  <w:style w:type="paragraph" w:styleId="aa">
    <w:name w:val="footer"/>
    <w:basedOn w:val="a"/>
    <w:link w:val="ab"/>
    <w:uiPriority w:val="99"/>
    <w:rsid w:val="00B35DBD"/>
    <w:pPr>
      <w:tabs>
        <w:tab w:val="center" w:pos="4677"/>
        <w:tab w:val="right" w:pos="9355"/>
      </w:tabs>
    </w:pPr>
  </w:style>
  <w:style w:type="character" w:customStyle="1" w:styleId="ab">
    <w:name w:val="Нижний колонтитул Знак"/>
    <w:basedOn w:val="a0"/>
    <w:link w:val="aa"/>
    <w:uiPriority w:val="99"/>
    <w:rsid w:val="00B35DBD"/>
    <w:rPr>
      <w:rFonts w:ascii="Times New Roman" w:eastAsia="Times New Roman" w:hAnsi="Times New Roman" w:cs="Times New Roman"/>
      <w:sz w:val="24"/>
      <w:szCs w:val="24"/>
      <w:lang w:eastAsia="ru-RU"/>
    </w:rPr>
  </w:style>
  <w:style w:type="table" w:styleId="ac">
    <w:name w:val="Table Grid"/>
    <w:basedOn w:val="a1"/>
    <w:rsid w:val="00B3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B35DBD"/>
    <w:rPr>
      <w:rFonts w:ascii="Verdana" w:hAnsi="Verdana" w:hint="default"/>
      <w:color w:val="0000CC"/>
      <w:sz w:val="20"/>
      <w:szCs w:val="20"/>
      <w:u w:val="single"/>
    </w:rPr>
  </w:style>
  <w:style w:type="paragraph" w:styleId="ae">
    <w:name w:val="Normal (Web)"/>
    <w:basedOn w:val="a"/>
    <w:uiPriority w:val="99"/>
    <w:unhideWhenUsed/>
    <w:rsid w:val="00B35DBD"/>
    <w:pPr>
      <w:spacing w:before="100" w:beforeAutospacing="1" w:after="100" w:afterAutospacing="1"/>
    </w:pPr>
  </w:style>
  <w:style w:type="paragraph" w:styleId="af">
    <w:name w:val="No Spacing"/>
    <w:link w:val="af0"/>
    <w:uiPriority w:val="1"/>
    <w:qFormat/>
    <w:rsid w:val="00B35DBD"/>
    <w:pPr>
      <w:spacing w:after="0"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1"/>
    <w:qFormat/>
    <w:rsid w:val="00B35DBD"/>
    <w:pPr>
      <w:spacing w:after="120" w:line="276" w:lineRule="auto"/>
    </w:pPr>
    <w:rPr>
      <w:rFonts w:ascii="Calibri" w:hAnsi="Calibri"/>
      <w:sz w:val="22"/>
      <w:szCs w:val="22"/>
    </w:rPr>
  </w:style>
  <w:style w:type="character" w:customStyle="1" w:styleId="af2">
    <w:name w:val="Основной текст Знак"/>
    <w:basedOn w:val="a0"/>
    <w:link w:val="af1"/>
    <w:uiPriority w:val="1"/>
    <w:rsid w:val="00B35DBD"/>
    <w:rPr>
      <w:rFonts w:ascii="Calibri" w:eastAsia="Times New Roman" w:hAnsi="Calibri" w:cs="Times New Roman"/>
      <w:lang w:eastAsia="ru-RU"/>
    </w:rPr>
  </w:style>
  <w:style w:type="paragraph" w:customStyle="1" w:styleId="210">
    <w:name w:val="Основной текст (2)1"/>
    <w:basedOn w:val="a"/>
    <w:rsid w:val="00B35DBD"/>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B35DBD"/>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B35DBD"/>
    <w:rPr>
      <w:rFonts w:ascii="Century Schoolbook" w:hAnsi="Century Schoolbook" w:cs="Century Schoolbook"/>
      <w:b/>
      <w:bCs/>
      <w:smallCaps/>
      <w:sz w:val="17"/>
      <w:szCs w:val="17"/>
      <w:u w:val="none"/>
    </w:rPr>
  </w:style>
  <w:style w:type="character" w:customStyle="1" w:styleId="Exact">
    <w:name w:val="Подпись к таблице + Курсив Exact"/>
    <w:rsid w:val="00B35DBD"/>
    <w:rPr>
      <w:rFonts w:ascii="Century Schoolbook" w:hAnsi="Century Schoolbook" w:cs="Century Schoolbook"/>
      <w:b/>
      <w:bCs/>
      <w:i/>
      <w:iCs/>
      <w:sz w:val="17"/>
      <w:szCs w:val="17"/>
      <w:u w:val="none"/>
    </w:rPr>
  </w:style>
  <w:style w:type="character" w:customStyle="1" w:styleId="Exact1">
    <w:name w:val="Подпись к таблице Exact1"/>
    <w:rsid w:val="00B35DBD"/>
    <w:rPr>
      <w:rFonts w:ascii="Century Schoolbook" w:hAnsi="Century Schoolbook" w:cs="Century Schoolbook"/>
      <w:b/>
      <w:bCs/>
      <w:sz w:val="17"/>
      <w:szCs w:val="17"/>
      <w:u w:val="none"/>
    </w:rPr>
  </w:style>
  <w:style w:type="character" w:customStyle="1" w:styleId="FontStyle43">
    <w:name w:val="Font Style43"/>
    <w:uiPriority w:val="99"/>
    <w:rsid w:val="00B35DBD"/>
    <w:rPr>
      <w:rFonts w:ascii="Times New Roman" w:hAnsi="Times New Roman" w:cs="Times New Roman"/>
      <w:b/>
      <w:bCs/>
      <w:spacing w:val="-10"/>
      <w:sz w:val="22"/>
      <w:szCs w:val="22"/>
    </w:rPr>
  </w:style>
  <w:style w:type="paragraph" w:customStyle="1" w:styleId="Style22">
    <w:name w:val="Style22"/>
    <w:basedOn w:val="a"/>
    <w:uiPriority w:val="99"/>
    <w:rsid w:val="00B35DBD"/>
    <w:pPr>
      <w:widowControl w:val="0"/>
      <w:autoSpaceDE w:val="0"/>
      <w:autoSpaceDN w:val="0"/>
      <w:adjustRightInd w:val="0"/>
      <w:spacing w:line="254" w:lineRule="exact"/>
      <w:jc w:val="center"/>
    </w:pPr>
  </w:style>
  <w:style w:type="paragraph" w:styleId="af3">
    <w:name w:val="Balloon Text"/>
    <w:basedOn w:val="a"/>
    <w:link w:val="af4"/>
    <w:rsid w:val="00B35DBD"/>
    <w:rPr>
      <w:rFonts w:ascii="Tahoma" w:hAnsi="Tahoma" w:cs="Tahoma"/>
      <w:sz w:val="16"/>
      <w:szCs w:val="16"/>
    </w:rPr>
  </w:style>
  <w:style w:type="character" w:customStyle="1" w:styleId="af4">
    <w:name w:val="Текст выноски Знак"/>
    <w:basedOn w:val="a0"/>
    <w:link w:val="af3"/>
    <w:rsid w:val="00B35DBD"/>
    <w:rPr>
      <w:rFonts w:ascii="Tahoma" w:eastAsia="Times New Roman" w:hAnsi="Tahoma" w:cs="Tahoma"/>
      <w:sz w:val="16"/>
      <w:szCs w:val="16"/>
      <w:lang w:eastAsia="ru-RU"/>
    </w:rPr>
  </w:style>
  <w:style w:type="table" w:customStyle="1" w:styleId="12">
    <w:name w:val="Сетка таблицы1"/>
    <w:basedOn w:val="a1"/>
    <w:next w:val="ac"/>
    <w:uiPriority w:val="59"/>
    <w:rsid w:val="00B3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B35D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c"/>
    <w:uiPriority w:val="59"/>
    <w:rsid w:val="00B3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B35D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c"/>
    <w:uiPriority w:val="59"/>
    <w:rsid w:val="00B35DB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 с отступом1"/>
    <w:basedOn w:val="a"/>
    <w:next w:val="af5"/>
    <w:link w:val="af6"/>
    <w:uiPriority w:val="99"/>
    <w:unhideWhenUsed/>
    <w:rsid w:val="00B35DBD"/>
    <w:pPr>
      <w:spacing w:after="120" w:line="288" w:lineRule="auto"/>
      <w:ind w:left="283"/>
    </w:pPr>
    <w:rPr>
      <w:rFonts w:ascii="Calibri" w:eastAsia="Calibri" w:hAnsi="Calibri"/>
      <w:iCs/>
      <w:sz w:val="21"/>
      <w:szCs w:val="21"/>
      <w:lang w:eastAsia="en-US"/>
    </w:rPr>
  </w:style>
  <w:style w:type="character" w:customStyle="1" w:styleId="af6">
    <w:name w:val="Основной текст с отступом Знак"/>
    <w:basedOn w:val="a0"/>
    <w:link w:val="13"/>
    <w:uiPriority w:val="99"/>
    <w:rsid w:val="00B35DBD"/>
    <w:rPr>
      <w:rFonts w:ascii="Calibri" w:eastAsia="Calibri" w:hAnsi="Calibri" w:cs="Times New Roman"/>
      <w:iCs/>
      <w:sz w:val="21"/>
      <w:szCs w:val="21"/>
      <w:lang w:eastAsia="en-US"/>
    </w:rPr>
  </w:style>
  <w:style w:type="character" w:customStyle="1" w:styleId="af0">
    <w:name w:val="Без интервала Знак"/>
    <w:link w:val="af"/>
    <w:uiPriority w:val="1"/>
    <w:locked/>
    <w:rsid w:val="00B35DBD"/>
    <w:rPr>
      <w:rFonts w:ascii="Times New Roman" w:eastAsia="Times New Roman" w:hAnsi="Times New Roman" w:cs="Times New Roman"/>
      <w:sz w:val="24"/>
      <w:szCs w:val="24"/>
      <w:lang w:eastAsia="ru-RU"/>
    </w:rPr>
  </w:style>
  <w:style w:type="character" w:customStyle="1" w:styleId="af7">
    <w:name w:val="Основной текст_"/>
    <w:link w:val="26"/>
    <w:rsid w:val="00B35DBD"/>
    <w:rPr>
      <w:spacing w:val="10"/>
      <w:shd w:val="clear" w:color="auto" w:fill="FFFFFF"/>
    </w:rPr>
  </w:style>
  <w:style w:type="paragraph" w:customStyle="1" w:styleId="26">
    <w:name w:val="Основной текст2"/>
    <w:basedOn w:val="a"/>
    <w:link w:val="af7"/>
    <w:rsid w:val="00B35DBD"/>
    <w:pPr>
      <w:shd w:val="clear" w:color="auto" w:fill="FFFFFF"/>
      <w:spacing w:line="0" w:lineRule="atLeast"/>
      <w:ind w:hanging="360"/>
    </w:pPr>
    <w:rPr>
      <w:rFonts w:asciiTheme="minorHAnsi" w:eastAsiaTheme="minorHAnsi" w:hAnsiTheme="minorHAnsi" w:cstheme="minorBidi"/>
      <w:spacing w:val="10"/>
      <w:sz w:val="22"/>
      <w:szCs w:val="22"/>
      <w:lang w:eastAsia="en-US"/>
    </w:rPr>
  </w:style>
  <w:style w:type="numbering" w:customStyle="1" w:styleId="111">
    <w:name w:val="Нет списка11"/>
    <w:next w:val="a2"/>
    <w:uiPriority w:val="99"/>
    <w:semiHidden/>
    <w:unhideWhenUsed/>
    <w:rsid w:val="00B35DBD"/>
  </w:style>
  <w:style w:type="paragraph" w:styleId="af8">
    <w:name w:val="endnote text"/>
    <w:basedOn w:val="a"/>
    <w:link w:val="af9"/>
    <w:semiHidden/>
    <w:unhideWhenUsed/>
    <w:rsid w:val="00B35DBD"/>
    <w:rPr>
      <w:sz w:val="20"/>
      <w:szCs w:val="20"/>
    </w:rPr>
  </w:style>
  <w:style w:type="character" w:customStyle="1" w:styleId="af9">
    <w:name w:val="Текст концевой сноски Знак"/>
    <w:basedOn w:val="a0"/>
    <w:link w:val="af8"/>
    <w:semiHidden/>
    <w:rsid w:val="00B35DBD"/>
    <w:rPr>
      <w:rFonts w:ascii="Times New Roman" w:eastAsia="Times New Roman" w:hAnsi="Times New Roman" w:cs="Times New Roman"/>
      <w:sz w:val="20"/>
      <w:szCs w:val="20"/>
      <w:lang w:eastAsia="ru-RU"/>
    </w:rPr>
  </w:style>
  <w:style w:type="character" w:styleId="afa">
    <w:name w:val="endnote reference"/>
    <w:basedOn w:val="a0"/>
    <w:semiHidden/>
    <w:unhideWhenUsed/>
    <w:rsid w:val="00B35DBD"/>
    <w:rPr>
      <w:vertAlign w:val="superscript"/>
    </w:rPr>
  </w:style>
  <w:style w:type="numbering" w:customStyle="1" w:styleId="27">
    <w:name w:val="Нет списка2"/>
    <w:next w:val="a2"/>
    <w:uiPriority w:val="99"/>
    <w:semiHidden/>
    <w:unhideWhenUsed/>
    <w:rsid w:val="00B35DBD"/>
  </w:style>
  <w:style w:type="character" w:styleId="afb">
    <w:name w:val="Strong"/>
    <w:basedOn w:val="a0"/>
    <w:uiPriority w:val="22"/>
    <w:qFormat/>
    <w:rsid w:val="00B35DBD"/>
    <w:rPr>
      <w:b/>
      <w:bCs/>
    </w:rPr>
  </w:style>
  <w:style w:type="table" w:customStyle="1" w:styleId="TableNormal">
    <w:name w:val="Table Normal"/>
    <w:uiPriority w:val="2"/>
    <w:semiHidden/>
    <w:unhideWhenUsed/>
    <w:qFormat/>
    <w:rsid w:val="00B35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B35DBD"/>
    <w:pPr>
      <w:widowControl w:val="0"/>
      <w:autoSpaceDE w:val="0"/>
      <w:autoSpaceDN w:val="0"/>
      <w:ind w:left="526" w:hanging="393"/>
    </w:pPr>
    <w:rPr>
      <w:rFonts w:ascii="Trebuchet MS" w:eastAsia="Trebuchet MS" w:hAnsi="Trebuchet MS" w:cs="Trebuchet MS"/>
      <w:sz w:val="28"/>
      <w:szCs w:val="28"/>
      <w:lang w:eastAsia="en-US"/>
    </w:rPr>
  </w:style>
  <w:style w:type="paragraph" w:customStyle="1" w:styleId="TableParagraph">
    <w:name w:val="Table Paragraph"/>
    <w:basedOn w:val="a"/>
    <w:uiPriority w:val="1"/>
    <w:qFormat/>
    <w:rsid w:val="00B35DBD"/>
    <w:pPr>
      <w:widowControl w:val="0"/>
      <w:autoSpaceDE w:val="0"/>
      <w:autoSpaceDN w:val="0"/>
    </w:pPr>
    <w:rPr>
      <w:rFonts w:ascii="Trebuchet MS" w:eastAsia="Trebuchet MS" w:hAnsi="Trebuchet MS" w:cs="Trebuchet MS"/>
      <w:sz w:val="22"/>
      <w:szCs w:val="22"/>
      <w:lang w:eastAsia="en-US"/>
    </w:rPr>
  </w:style>
  <w:style w:type="table" w:customStyle="1" w:styleId="TableNormal1">
    <w:name w:val="Table Normal1"/>
    <w:uiPriority w:val="2"/>
    <w:semiHidden/>
    <w:unhideWhenUsed/>
    <w:qFormat/>
    <w:rsid w:val="00B35DB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35DB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5">
    <w:name w:val="Body Text Indent"/>
    <w:basedOn w:val="a"/>
    <w:link w:val="15"/>
    <w:uiPriority w:val="99"/>
    <w:semiHidden/>
    <w:unhideWhenUsed/>
    <w:rsid w:val="00B35DBD"/>
    <w:pPr>
      <w:spacing w:after="120"/>
      <w:ind w:left="283"/>
    </w:pPr>
  </w:style>
  <w:style w:type="character" w:customStyle="1" w:styleId="15">
    <w:name w:val="Основной текст с отступом Знак1"/>
    <w:basedOn w:val="a0"/>
    <w:link w:val="af5"/>
    <w:uiPriority w:val="99"/>
    <w:semiHidden/>
    <w:rsid w:val="00B35D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rusneb.ru/" TargetMode="External"/><Relationship Id="rId18" Type="http://schemas.openxmlformats.org/officeDocument/2006/relationships/hyperlink" Target="http://xreferat.com/112/1458-1-problema-izmeneniya-klimata-na-zem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books.ru/" TargetMode="External"/><Relationship Id="rId17" Type="http://schemas.openxmlformats.org/officeDocument/2006/relationships/hyperlink" Target="http://apparat.cc/world/maps-conflict/" TargetMode="External"/><Relationship Id="rId2" Type="http://schemas.openxmlformats.org/officeDocument/2006/relationships/numbering" Target="numbering.xml"/><Relationship Id="rId16" Type="http://schemas.openxmlformats.org/officeDocument/2006/relationships/hyperlink" Target="http://fb.ru/article/155030/goryachie-tochki-karta-goryachih-tochek-planety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ikipedia.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www.polnaja-jenciklopedij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B749-07C3-42E1-A529-A41762F5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9687</Words>
  <Characters>55218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2024-09-27T09:35:00Z</dcterms:created>
  <dcterms:modified xsi:type="dcterms:W3CDTF">2024-09-27T09:35:00Z</dcterms:modified>
</cp:coreProperties>
</file>