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04" w:rsidRDefault="001B2F19">
      <w:pPr>
        <w:jc w:val="center"/>
      </w:pPr>
      <w:bookmarkStart w:id="0" w:name="bookmark0"/>
      <w:bookmarkEnd w:id="0"/>
      <w:r>
        <w:t>Министерство образования и науки Челябинской области</w:t>
      </w:r>
    </w:p>
    <w:p w:rsidR="00EC6A04" w:rsidRDefault="001B2F19">
      <w:pPr>
        <w:jc w:val="center"/>
      </w:pPr>
      <w:r>
        <w:t>Государственное бюджетное профессиональное образовательное учреждение</w:t>
      </w:r>
    </w:p>
    <w:p w:rsidR="00EC6A04" w:rsidRDefault="001B2F19">
      <w:pPr>
        <w:jc w:val="center"/>
      </w:pPr>
      <w:r>
        <w:t>«Верхнеуральский агротехнологический техникум – казачий кадетский корпус»</w:t>
      </w:r>
    </w:p>
    <w:p w:rsidR="00EC6A04" w:rsidRDefault="001B2F19">
      <w:pPr>
        <w:jc w:val="center"/>
      </w:pPr>
      <w:r>
        <w:t>(ГБПОУ «ВАТТ-ККК»)</w:t>
      </w:r>
    </w:p>
    <w:p w:rsidR="00EC6A04" w:rsidRDefault="001B2F19">
      <w:pPr>
        <w:shd w:val="clear" w:color="auto" w:fill="FFFFFF"/>
        <w:spacing w:line="360" w:lineRule="auto"/>
        <w:jc w:val="center"/>
      </w:pPr>
      <w:r>
        <w:t xml:space="preserve"> </w:t>
      </w:r>
    </w:p>
    <w:p w:rsidR="00EC6A04" w:rsidRDefault="001B2F19">
      <w:pPr>
        <w:shd w:val="clear" w:color="auto" w:fill="FFFFFF"/>
        <w:spacing w:line="360" w:lineRule="auto"/>
        <w:jc w:val="center"/>
      </w:pPr>
      <w:r>
        <w:t xml:space="preserve"> </w:t>
      </w:r>
    </w:p>
    <w:p w:rsidR="00EC6A04" w:rsidRDefault="001B2F19">
      <w:pPr>
        <w:shd w:val="clear" w:color="auto" w:fill="FFFFFF"/>
        <w:spacing w:line="360" w:lineRule="auto"/>
        <w:jc w:val="center"/>
      </w:pPr>
      <w:r>
        <w:t xml:space="preserve"> </w:t>
      </w:r>
    </w:p>
    <w:p w:rsidR="00EC6A04" w:rsidRDefault="001B2F19">
      <w:pPr>
        <w:pStyle w:val="2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6A04" w:rsidRDefault="001B2F19">
      <w:pPr>
        <w:pStyle w:val="2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6A04" w:rsidRPr="001B2F19" w:rsidRDefault="001B2F19">
      <w:pPr>
        <w:pStyle w:val="21"/>
        <w:spacing w:line="273" w:lineRule="auto"/>
        <w:rPr>
          <w:rFonts w:ascii="Times New Roman" w:hAnsi="Times New Roman"/>
          <w:b/>
          <w:sz w:val="28"/>
        </w:rPr>
      </w:pPr>
      <w:r w:rsidRPr="001B2F19">
        <w:rPr>
          <w:rFonts w:ascii="Times New Roman" w:hAnsi="Times New Roman"/>
          <w:b/>
          <w:sz w:val="28"/>
        </w:rPr>
        <w:t>РАБОЧАЯ ПРОГРАММА УЧЕБНОЙ ДИСЦИПЛИНЫ</w:t>
      </w:r>
    </w:p>
    <w:p w:rsidR="00EC6A04" w:rsidRPr="001B2F19" w:rsidRDefault="001B2F19">
      <w:pPr>
        <w:pStyle w:val="12"/>
        <w:jc w:val="center"/>
        <w:rPr>
          <w:rFonts w:ascii="Times New Roman" w:eastAsia="Calibri" w:hAnsi="Times New Roman"/>
          <w:b/>
          <w:i/>
          <w:sz w:val="28"/>
        </w:rPr>
      </w:pPr>
      <w:r w:rsidRPr="001B2F19">
        <w:rPr>
          <w:rFonts w:ascii="Times New Roman" w:eastAsia="Calibri" w:hAnsi="Times New Roman"/>
          <w:b/>
          <w:sz w:val="28"/>
        </w:rPr>
        <w:t>ОУД.06  ИНОСТРАННЫЙ ЯЗЫК</w:t>
      </w:r>
    </w:p>
    <w:p w:rsidR="001B2F19" w:rsidRPr="001B2F19" w:rsidRDefault="001B2F19" w:rsidP="001B2F19">
      <w:pPr>
        <w:widowControl/>
        <w:autoSpaceDE/>
        <w:autoSpaceDN/>
        <w:adjustRightInd/>
        <w:spacing w:line="276" w:lineRule="auto"/>
        <w:ind w:hanging="360"/>
        <w:jc w:val="center"/>
        <w:rPr>
          <w:rFonts w:eastAsia="Calibri"/>
          <w:sz w:val="28"/>
          <w:szCs w:val="28"/>
          <w:lang w:eastAsia="en-US"/>
        </w:rPr>
      </w:pPr>
      <w:r w:rsidRPr="001B2F19">
        <w:rPr>
          <w:rFonts w:eastAsia="Calibri"/>
          <w:sz w:val="28"/>
          <w:szCs w:val="28"/>
          <w:lang w:eastAsia="en-US"/>
        </w:rPr>
        <w:t>Общеобразовательный цикл</w:t>
      </w:r>
    </w:p>
    <w:p w:rsidR="001B2F19" w:rsidRPr="001B2F19" w:rsidRDefault="001B2F19" w:rsidP="001B2F19">
      <w:pPr>
        <w:widowControl/>
        <w:autoSpaceDE/>
        <w:autoSpaceDN/>
        <w:adjustRightInd/>
        <w:spacing w:line="276" w:lineRule="auto"/>
        <w:ind w:hanging="360"/>
        <w:jc w:val="center"/>
        <w:rPr>
          <w:rFonts w:eastAsia="Calibri"/>
          <w:sz w:val="28"/>
          <w:szCs w:val="28"/>
          <w:lang w:eastAsia="en-US"/>
        </w:rPr>
      </w:pPr>
      <w:r w:rsidRPr="001B2F19">
        <w:rPr>
          <w:rFonts w:eastAsia="Calibri"/>
          <w:sz w:val="28"/>
          <w:szCs w:val="28"/>
          <w:lang w:eastAsia="en-US"/>
        </w:rPr>
        <w:t>Общеобразовательная учебная дисциплина</w:t>
      </w:r>
    </w:p>
    <w:p w:rsidR="001B2F19" w:rsidRPr="001B2F19" w:rsidRDefault="001B2F19" w:rsidP="001B2F19">
      <w:pPr>
        <w:widowControl/>
        <w:autoSpaceDE/>
        <w:autoSpaceDN/>
        <w:adjustRightInd/>
        <w:spacing w:line="276" w:lineRule="auto"/>
        <w:ind w:hanging="360"/>
        <w:jc w:val="center"/>
        <w:rPr>
          <w:rFonts w:eastAsia="Calibri"/>
          <w:sz w:val="28"/>
          <w:szCs w:val="28"/>
          <w:lang w:eastAsia="en-US"/>
        </w:rPr>
      </w:pPr>
      <w:r w:rsidRPr="001B2F19">
        <w:rPr>
          <w:rFonts w:eastAsia="Calibri"/>
          <w:sz w:val="28"/>
          <w:szCs w:val="28"/>
          <w:lang w:eastAsia="en-US"/>
        </w:rPr>
        <w:t>образовательной программы среднего профессионального образования</w:t>
      </w:r>
    </w:p>
    <w:p w:rsidR="001B2F19" w:rsidRPr="001B2F19" w:rsidRDefault="001B2F19" w:rsidP="001B2F19">
      <w:pPr>
        <w:widowControl/>
        <w:autoSpaceDE/>
        <w:autoSpaceDN/>
        <w:adjustRightInd/>
        <w:spacing w:line="276" w:lineRule="auto"/>
        <w:ind w:hanging="360"/>
        <w:jc w:val="center"/>
        <w:rPr>
          <w:rFonts w:eastAsia="Calibri"/>
          <w:sz w:val="28"/>
          <w:szCs w:val="28"/>
          <w:lang w:eastAsia="en-US"/>
        </w:rPr>
      </w:pPr>
      <w:r w:rsidRPr="001B2F19">
        <w:rPr>
          <w:rFonts w:eastAsia="Calibri"/>
          <w:sz w:val="28"/>
          <w:szCs w:val="28"/>
          <w:lang w:eastAsia="en-US"/>
        </w:rPr>
        <w:t xml:space="preserve">(программы подготовки квалифицированных рабочих, служащих) </w:t>
      </w:r>
    </w:p>
    <w:p w:rsidR="001B2F19" w:rsidRPr="001B2F19" w:rsidRDefault="001B2F19" w:rsidP="001B2F19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8"/>
          <w:szCs w:val="28"/>
          <w:highlight w:val="yellow"/>
        </w:rPr>
      </w:pPr>
    </w:p>
    <w:p w:rsidR="001B2F19" w:rsidRPr="001B2F19" w:rsidRDefault="001B2F19" w:rsidP="001B2F19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</w:rPr>
      </w:pPr>
      <w:r w:rsidRPr="001B2F19">
        <w:rPr>
          <w:rFonts w:eastAsia="Times New Roman"/>
          <w:b/>
          <w:sz w:val="28"/>
          <w:szCs w:val="28"/>
        </w:rPr>
        <w:t>35.01.23ХОЗЯЙКА(ИН) УСАДЬБЫ</w:t>
      </w:r>
    </w:p>
    <w:p w:rsidR="001B2F19" w:rsidRPr="001B2F19" w:rsidRDefault="001B2F19" w:rsidP="001B2F19">
      <w:pPr>
        <w:widowControl/>
        <w:suppressAutoHyphens/>
        <w:autoSpaceDE/>
        <w:autoSpaceDN/>
        <w:adjustRightInd/>
        <w:jc w:val="center"/>
        <w:rPr>
          <w:rFonts w:eastAsia="Times New Roman"/>
          <w:bCs/>
          <w:sz w:val="28"/>
          <w:szCs w:val="28"/>
        </w:rPr>
      </w:pPr>
      <w:r w:rsidRPr="001B2F19">
        <w:rPr>
          <w:rFonts w:eastAsia="Times New Roman"/>
          <w:sz w:val="28"/>
          <w:szCs w:val="28"/>
        </w:rPr>
        <w:t xml:space="preserve"> (базовый уровень)</w:t>
      </w:r>
    </w:p>
    <w:p w:rsidR="00EC6A04" w:rsidRDefault="001B2F19">
      <w:pPr>
        <w:pStyle w:val="21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6A04" w:rsidRDefault="001B2F19">
      <w:pPr>
        <w:pStyle w:val="21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6A04" w:rsidRDefault="001B2F19">
      <w:pPr>
        <w:pStyle w:val="21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6A04" w:rsidRDefault="001B2F19">
      <w:pPr>
        <w:pStyle w:val="21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6A04" w:rsidRDefault="001B2F19">
      <w:pPr>
        <w:pStyle w:val="21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6A04" w:rsidRDefault="001B2F19">
      <w:pPr>
        <w:pStyle w:val="21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6A04" w:rsidRDefault="001B2F19">
      <w:pPr>
        <w:pStyle w:val="21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C6A04" w:rsidRDefault="001B2F19">
      <w:pPr>
        <w:pStyle w:val="2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2024 г.</w:t>
      </w:r>
      <w:r>
        <w:rPr>
          <w:rFonts w:ascii="Times New Roman" w:hAnsi="Times New Roman"/>
        </w:rPr>
        <w:br w:type="page"/>
      </w:r>
    </w:p>
    <w:p w:rsidR="001B2F19" w:rsidRPr="001B2F19" w:rsidRDefault="001B2F19" w:rsidP="001B2F19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</w:rPr>
      </w:pPr>
      <w:r w:rsidRPr="001B2F19">
        <w:rPr>
          <w:rFonts w:eastAsia="Times New Roman"/>
          <w:bCs/>
        </w:rPr>
        <w:lastRenderedPageBreak/>
        <w:t>Рабочая п</w:t>
      </w:r>
      <w:r w:rsidRPr="001B2F19">
        <w:rPr>
          <w:rFonts w:eastAsia="Times New Roman"/>
        </w:rPr>
        <w:t>рограмма учебной дисциплины</w:t>
      </w:r>
      <w:r w:rsidRPr="001B2F19">
        <w:rPr>
          <w:rFonts w:eastAsia="Times New Roman"/>
          <w:caps/>
        </w:rPr>
        <w:t xml:space="preserve"> </w:t>
      </w:r>
      <w:r w:rsidRPr="001B2F19">
        <w:rPr>
          <w:rFonts w:eastAsia="Times New Roman"/>
        </w:rPr>
        <w:t>разработана в соответствии с требованиями:</w:t>
      </w:r>
    </w:p>
    <w:p w:rsidR="001B2F19" w:rsidRPr="001B2F19" w:rsidRDefault="001B2F19" w:rsidP="001B2F19">
      <w:pPr>
        <w:widowControl/>
        <w:numPr>
          <w:ilvl w:val="0"/>
          <w:numId w:val="47"/>
        </w:numPr>
        <w:suppressAutoHyphens/>
        <w:autoSpaceDE/>
        <w:autoSpaceDN/>
        <w:adjustRightInd/>
        <w:ind w:left="0" w:firstLine="709"/>
        <w:contextualSpacing/>
        <w:jc w:val="both"/>
        <w:rPr>
          <w:rFonts w:eastAsia="Times New Roman"/>
        </w:rPr>
      </w:pPr>
      <w:r w:rsidRPr="001B2F19">
        <w:rPr>
          <w:rFonts w:eastAsia="Times New Roman"/>
        </w:rPr>
        <w:t>Федерального государственного образовательного стандарта среднего общего образования (далее – СОО),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</w:t>
      </w:r>
      <w:r w:rsidRPr="001B2F19">
        <w:rPr>
          <w:rFonts w:eastAsia="Times New Roman"/>
          <w:bCs/>
        </w:rPr>
        <w:t xml:space="preserve"> и дополнениями от: </w:t>
      </w:r>
      <w:r w:rsidRPr="001B2F19">
        <w:rPr>
          <w:rFonts w:eastAsia="Times New Roman"/>
        </w:rPr>
        <w:t>29 декабря 2014 г., 31 декабря 2015 г., 29 июня 2017 г., 24 сентября, 11 декабря 2020 г., 12 августа 2022 г., 27 декабря 2023 г.;</w:t>
      </w:r>
    </w:p>
    <w:p w:rsidR="001B2F19" w:rsidRPr="001B2F19" w:rsidRDefault="001B2F19" w:rsidP="001B2F19">
      <w:pPr>
        <w:widowControl/>
        <w:numPr>
          <w:ilvl w:val="0"/>
          <w:numId w:val="47"/>
        </w:numPr>
        <w:suppressAutoHyphens/>
        <w:autoSpaceDE/>
        <w:autoSpaceDN/>
        <w:adjustRightInd/>
        <w:ind w:left="0" w:firstLine="709"/>
        <w:contextualSpacing/>
        <w:jc w:val="both"/>
        <w:rPr>
          <w:rFonts w:eastAsia="Times New Roman"/>
        </w:rPr>
      </w:pPr>
      <w:r w:rsidRPr="001B2F19">
        <w:rPr>
          <w:rFonts w:eastAsia="Times New Roman"/>
        </w:rP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1B2F19">
        <w:rPr>
          <w:rFonts w:eastAsia="Times New Roman"/>
          <w:b/>
        </w:rPr>
        <w:t>35.01.23 Хозяйка(ин) усадьбы</w:t>
      </w:r>
      <w:r w:rsidRPr="001B2F19">
        <w:rPr>
          <w:rFonts w:eastAsia="Times New Roman"/>
        </w:rPr>
        <w:t xml:space="preserve"> утвержденного приказом Минпросвещения России от 24.05.2022г N 355  (ред. от 03.07.2024) "Об утверждении федерального государственного образовательного стандарта среднего профессионального образования по профессии 112201.01 Хозяйка(ин) усадьбы" (Зарегистрировано в Минюсте России 20.08.2013г N 29625) ;</w:t>
      </w:r>
    </w:p>
    <w:p w:rsidR="001B2F19" w:rsidRPr="001B2F19" w:rsidRDefault="001B2F19" w:rsidP="001B2F19">
      <w:pPr>
        <w:widowControl/>
        <w:numPr>
          <w:ilvl w:val="0"/>
          <w:numId w:val="46"/>
        </w:numPr>
        <w:suppressAutoHyphens/>
        <w:autoSpaceDE/>
        <w:autoSpaceDN/>
        <w:adjustRightInd/>
        <w:ind w:left="0" w:firstLine="709"/>
        <w:contextualSpacing/>
        <w:jc w:val="both"/>
        <w:rPr>
          <w:rFonts w:eastAsia="Times New Roman"/>
        </w:rPr>
      </w:pPr>
      <w:r w:rsidRPr="001B2F19">
        <w:rPr>
          <w:rFonts w:eastAsia="Times New Roman"/>
        </w:rPr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1B2F19" w:rsidRPr="001B2F19" w:rsidRDefault="001B2F19" w:rsidP="001B2F19">
      <w:pPr>
        <w:widowControl/>
        <w:numPr>
          <w:ilvl w:val="0"/>
          <w:numId w:val="46"/>
        </w:numPr>
        <w:shd w:val="clear" w:color="auto" w:fill="FFFFFF"/>
        <w:suppressAutoHyphens/>
        <w:autoSpaceDE/>
        <w:autoSpaceDN/>
        <w:adjustRightInd/>
        <w:ind w:left="0" w:firstLine="709"/>
        <w:contextualSpacing/>
        <w:jc w:val="both"/>
        <w:rPr>
          <w:rFonts w:ascii="YS Text" w:eastAsia="Times New Roman" w:hAnsi="YS Text"/>
          <w:color w:val="1A1A1A"/>
          <w:szCs w:val="28"/>
        </w:rPr>
      </w:pPr>
      <w:r w:rsidRPr="001B2F19">
        <w:rPr>
          <w:rFonts w:ascii="YS Text" w:eastAsia="Times New Roman" w:hAnsi="YS Text" w:hint="eastAsia"/>
          <w:color w:val="1A1A1A"/>
          <w:szCs w:val="28"/>
        </w:rPr>
        <w:t>Рекомендации</w:t>
      </w:r>
      <w:r w:rsidRPr="001B2F19">
        <w:rPr>
          <w:rFonts w:ascii="YS Text" w:eastAsia="Times New Roman" w:hAnsi="YS Text"/>
          <w:color w:val="1A1A1A"/>
          <w:szCs w:val="28"/>
        </w:rPr>
        <w:t xml:space="preserve"> </w:t>
      </w:r>
      <w:r w:rsidRPr="001B2F19">
        <w:rPr>
          <w:rFonts w:ascii="YS Text" w:eastAsia="Times New Roman" w:hAnsi="YS Text" w:hint="eastAsia"/>
          <w:color w:val="1A1A1A"/>
          <w:szCs w:val="28"/>
        </w:rPr>
        <w:t>по</w:t>
      </w:r>
      <w:r w:rsidRPr="001B2F19">
        <w:rPr>
          <w:rFonts w:ascii="YS Text" w:eastAsia="Times New Roman" w:hAnsi="YS Text"/>
          <w:color w:val="1A1A1A"/>
          <w:szCs w:val="28"/>
        </w:rPr>
        <w:t xml:space="preserve"> </w:t>
      </w:r>
      <w:r w:rsidRPr="001B2F19">
        <w:rPr>
          <w:rFonts w:ascii="YS Text" w:eastAsia="Times New Roman" w:hAnsi="YS Text" w:hint="eastAsia"/>
          <w:color w:val="1A1A1A"/>
          <w:szCs w:val="28"/>
        </w:rPr>
        <w:t>реализации</w:t>
      </w:r>
      <w:r w:rsidRPr="001B2F19">
        <w:rPr>
          <w:rFonts w:ascii="YS Text" w:eastAsia="Times New Roman" w:hAnsi="YS Text"/>
          <w:color w:val="1A1A1A"/>
          <w:szCs w:val="28"/>
        </w:rPr>
        <w:t xml:space="preserve"> </w:t>
      </w:r>
      <w:r w:rsidRPr="001B2F19">
        <w:rPr>
          <w:rFonts w:ascii="YS Text" w:eastAsia="Times New Roman" w:hAnsi="YS Text" w:hint="eastAsia"/>
          <w:color w:val="1A1A1A"/>
          <w:szCs w:val="28"/>
        </w:rPr>
        <w:t>среднего</w:t>
      </w:r>
      <w:r w:rsidRPr="001B2F19">
        <w:rPr>
          <w:rFonts w:ascii="YS Text" w:eastAsia="Times New Roman" w:hAnsi="YS Text"/>
          <w:color w:val="1A1A1A"/>
          <w:szCs w:val="28"/>
        </w:rPr>
        <w:t xml:space="preserve"> </w:t>
      </w:r>
      <w:r w:rsidRPr="001B2F19">
        <w:rPr>
          <w:rFonts w:ascii="YS Text" w:eastAsia="Times New Roman" w:hAnsi="YS Text" w:hint="eastAsia"/>
          <w:color w:val="1A1A1A"/>
          <w:szCs w:val="28"/>
        </w:rPr>
        <w:t>общего</w:t>
      </w:r>
      <w:r w:rsidRPr="001B2F19">
        <w:rPr>
          <w:rFonts w:ascii="YS Text" w:eastAsia="Times New Roman" w:hAnsi="YS Text"/>
          <w:color w:val="1A1A1A"/>
          <w:szCs w:val="28"/>
        </w:rPr>
        <w:t xml:space="preserve"> </w:t>
      </w:r>
      <w:r w:rsidRPr="001B2F19">
        <w:rPr>
          <w:rFonts w:ascii="YS Text" w:eastAsia="Times New Roman" w:hAnsi="YS Text" w:hint="eastAsia"/>
          <w:color w:val="1A1A1A"/>
          <w:szCs w:val="28"/>
        </w:rPr>
        <w:t>образования</w:t>
      </w:r>
      <w:r w:rsidRPr="001B2F19">
        <w:rPr>
          <w:rFonts w:ascii="YS Text" w:eastAsia="Times New Roman" w:hAnsi="YS Text"/>
          <w:color w:val="1A1A1A"/>
          <w:szCs w:val="28"/>
        </w:rPr>
        <w:t xml:space="preserve"> </w:t>
      </w:r>
      <w:r w:rsidRPr="001B2F19">
        <w:rPr>
          <w:rFonts w:ascii="YS Text" w:eastAsia="Times New Roman" w:hAnsi="YS Text" w:hint="eastAsia"/>
          <w:color w:val="1A1A1A"/>
          <w:szCs w:val="28"/>
        </w:rPr>
        <w:t>в</w:t>
      </w:r>
      <w:r w:rsidRPr="001B2F19">
        <w:rPr>
          <w:rFonts w:ascii="YS Text" w:eastAsia="Times New Roman" w:hAnsi="YS Text"/>
          <w:color w:val="1A1A1A"/>
          <w:szCs w:val="28"/>
        </w:rPr>
        <w:t xml:space="preserve"> </w:t>
      </w:r>
      <w:r w:rsidRPr="001B2F19">
        <w:rPr>
          <w:rFonts w:ascii="YS Text" w:eastAsia="Times New Roman" w:hAnsi="YS Text" w:hint="eastAsia"/>
          <w:color w:val="1A1A1A"/>
          <w:szCs w:val="28"/>
        </w:rPr>
        <w:t>пределах</w:t>
      </w:r>
      <w:r w:rsidRPr="001B2F19">
        <w:rPr>
          <w:rFonts w:ascii="YS Text" w:eastAsia="Times New Roman" w:hAnsi="YS Text"/>
          <w:color w:val="1A1A1A"/>
          <w:szCs w:val="28"/>
        </w:rPr>
        <w:t xml:space="preserve"> </w:t>
      </w:r>
      <w:r w:rsidRPr="001B2F19">
        <w:rPr>
          <w:rFonts w:ascii="YS Text" w:eastAsia="Times New Roman" w:hAnsi="YS Text" w:hint="eastAsia"/>
          <w:color w:val="1A1A1A"/>
          <w:szCs w:val="28"/>
        </w:rPr>
        <w:t>освоения</w:t>
      </w:r>
      <w:r w:rsidRPr="001B2F19">
        <w:rPr>
          <w:rFonts w:ascii="YS Text" w:eastAsia="Times New Roman" w:hAnsi="YS Text"/>
          <w:color w:val="1A1A1A"/>
          <w:szCs w:val="28"/>
        </w:rPr>
        <w:t xml:space="preserve"> </w:t>
      </w:r>
      <w:r w:rsidRPr="001B2F19">
        <w:rPr>
          <w:rFonts w:ascii="YS Text" w:eastAsia="Times New Roman" w:hAnsi="YS Text" w:hint="eastAsia"/>
          <w:color w:val="1A1A1A"/>
          <w:szCs w:val="28"/>
        </w:rPr>
        <w:t>образовательной</w:t>
      </w:r>
      <w:r w:rsidRPr="001B2F19">
        <w:rPr>
          <w:rFonts w:ascii="YS Text" w:eastAsia="Times New Roman" w:hAnsi="YS Text"/>
          <w:color w:val="1A1A1A"/>
          <w:szCs w:val="28"/>
        </w:rPr>
        <w:t xml:space="preserve"> </w:t>
      </w:r>
      <w:r w:rsidRPr="001B2F19">
        <w:rPr>
          <w:rFonts w:ascii="YS Text" w:eastAsia="Times New Roman" w:hAnsi="YS Text" w:hint="eastAsia"/>
          <w:color w:val="1A1A1A"/>
          <w:szCs w:val="28"/>
        </w:rPr>
        <w:t>программы</w:t>
      </w:r>
      <w:r w:rsidRPr="001B2F19">
        <w:rPr>
          <w:rFonts w:ascii="YS Text" w:eastAsia="Times New Roman" w:hAnsi="YS Text"/>
          <w:color w:val="1A1A1A"/>
          <w:szCs w:val="28"/>
        </w:rPr>
        <w:t xml:space="preserve"> </w:t>
      </w:r>
      <w:r w:rsidRPr="001B2F19">
        <w:rPr>
          <w:rFonts w:ascii="YS Text" w:eastAsia="Times New Roman" w:hAnsi="YS Text" w:hint="eastAsia"/>
          <w:color w:val="1A1A1A"/>
          <w:szCs w:val="28"/>
        </w:rPr>
        <w:t>среднего</w:t>
      </w:r>
      <w:r w:rsidRPr="001B2F19">
        <w:rPr>
          <w:rFonts w:ascii="YS Text" w:eastAsia="Times New Roman" w:hAnsi="YS Text"/>
          <w:color w:val="1A1A1A"/>
          <w:szCs w:val="28"/>
        </w:rPr>
        <w:t xml:space="preserve"> </w:t>
      </w:r>
      <w:r w:rsidRPr="001B2F19">
        <w:rPr>
          <w:rFonts w:ascii="YS Text" w:eastAsia="Times New Roman" w:hAnsi="YS Text" w:hint="eastAsia"/>
          <w:color w:val="1A1A1A"/>
          <w:szCs w:val="28"/>
        </w:rPr>
        <w:t>профессионального</w:t>
      </w:r>
      <w:r w:rsidRPr="001B2F19">
        <w:rPr>
          <w:rFonts w:ascii="YS Text" w:eastAsia="Times New Roman" w:hAnsi="YS Text"/>
          <w:color w:val="1A1A1A"/>
          <w:szCs w:val="28"/>
        </w:rPr>
        <w:t xml:space="preserve"> образования </w:t>
      </w:r>
      <w:r w:rsidRPr="001B2F19">
        <w:rPr>
          <w:rFonts w:eastAsia="Times New Roman"/>
        </w:rPr>
        <w:t>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:rsidR="001B2F19" w:rsidRPr="001B2F19" w:rsidRDefault="001B2F19" w:rsidP="001B2F19">
      <w:pPr>
        <w:widowControl/>
        <w:numPr>
          <w:ilvl w:val="0"/>
          <w:numId w:val="45"/>
        </w:numPr>
        <w:suppressAutoHyphens/>
        <w:autoSpaceDE/>
        <w:autoSpaceDN/>
        <w:adjustRightInd/>
        <w:ind w:left="0" w:firstLine="709"/>
        <w:contextualSpacing/>
        <w:jc w:val="both"/>
        <w:rPr>
          <w:rFonts w:eastAsia="Times New Roman"/>
        </w:rPr>
      </w:pPr>
      <w:r w:rsidRPr="001B2F19">
        <w:rPr>
          <w:rFonts w:eastAsia="Times New Roman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1B2F19">
        <w:rPr>
          <w:rFonts w:eastAsia="Times New Roman"/>
          <w:b/>
        </w:rPr>
        <w:t>«35.01.23 Хозяйка(ин) усадьбы»</w:t>
      </w:r>
      <w:r w:rsidRPr="001B2F19">
        <w:rPr>
          <w:rFonts w:eastAsia="Times New Roman"/>
        </w:rPr>
        <w:t>;</w:t>
      </w:r>
    </w:p>
    <w:p w:rsidR="001B2F19" w:rsidRPr="001B2F19" w:rsidRDefault="001B2F19" w:rsidP="001B2F19">
      <w:pPr>
        <w:keepNext/>
        <w:keepLines/>
        <w:widowControl/>
        <w:numPr>
          <w:ilvl w:val="0"/>
          <w:numId w:val="44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after="240"/>
        <w:ind w:left="142" w:firstLine="709"/>
        <w:contextualSpacing/>
        <w:jc w:val="both"/>
        <w:textAlignment w:val="baseline"/>
        <w:rPr>
          <w:rFonts w:eastAsia="Times New Roman"/>
          <w:bCs/>
        </w:rPr>
      </w:pPr>
      <w:r w:rsidRPr="001B2F19">
        <w:rPr>
          <w:rFonts w:eastAsia="Times New Roman"/>
        </w:rPr>
        <w:t xml:space="preserve">Приказа Минпросвещения России от 18.05.2023 N 371 "Об утверждении федеральной образовательной программы среднего общего образования" (Зарегистрировано в Минюсте России 12.07.2023 N 74228) (изменения </w:t>
      </w:r>
      <w:hyperlink r:id="rId7" w:history="1">
        <w:r w:rsidRPr="001B2F19">
          <w:rPr>
            <w:rFonts w:eastAsia="Times New Roman"/>
            <w:color w:val="0000FF"/>
            <w:u w:val="single"/>
            <w:shd w:val="clear" w:color="auto" w:fill="FFFFFF"/>
          </w:rPr>
          <w:t>приказа Минпросвещения России от 01.02.2024 N 62</w:t>
        </w:r>
      </w:hyperlink>
      <w:r w:rsidRPr="001B2F19">
        <w:rPr>
          <w:rFonts w:eastAsia="Times New Roman"/>
        </w:rPr>
        <w:t xml:space="preserve">,  </w:t>
      </w:r>
      <w:r w:rsidRPr="001B2F19">
        <w:rPr>
          <w:rFonts w:ascii="Arial" w:eastAsia="Times New Roman" w:hAnsi="Arial" w:cs="Arial"/>
          <w:shd w:val="clear" w:color="auto" w:fill="FFFFFF"/>
        </w:rPr>
        <w:t>  </w:t>
      </w:r>
      <w:hyperlink r:id="rId8" w:history="1">
        <w:r w:rsidRPr="001B2F19">
          <w:rPr>
            <w:rFonts w:eastAsia="Times New Roman"/>
            <w:color w:val="0000FF"/>
            <w:u w:val="single"/>
            <w:shd w:val="clear" w:color="auto" w:fill="FFFFFF"/>
          </w:rPr>
          <w:t>приказа Минпросвещения России от 19.03.2024 N 171</w:t>
        </w:r>
      </w:hyperlink>
      <w:r w:rsidRPr="001B2F19">
        <w:rPr>
          <w:rFonts w:eastAsia="Times New Roman"/>
        </w:rPr>
        <w:t>)</w:t>
      </w:r>
      <w:r w:rsidRPr="001B2F19">
        <w:rPr>
          <w:rFonts w:ascii="Arial" w:eastAsia="Times New Roman" w:hAnsi="Arial" w:cs="Arial"/>
          <w:shd w:val="clear" w:color="auto" w:fill="FFFFFF"/>
        </w:rPr>
        <w:t> </w:t>
      </w:r>
      <w:r w:rsidRPr="001B2F19">
        <w:rPr>
          <w:rFonts w:eastAsia="Times New Roman"/>
        </w:rPr>
        <w:t xml:space="preserve">; </w:t>
      </w:r>
    </w:p>
    <w:p w:rsidR="001B2F19" w:rsidRPr="001B2F19" w:rsidRDefault="001B2F19" w:rsidP="001B2F19">
      <w:pPr>
        <w:keepNext/>
        <w:keepLines/>
        <w:widowControl/>
        <w:numPr>
          <w:ilvl w:val="0"/>
          <w:numId w:val="44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after="240"/>
        <w:ind w:left="142" w:firstLine="709"/>
        <w:contextualSpacing/>
        <w:jc w:val="both"/>
        <w:textAlignment w:val="baseline"/>
        <w:rPr>
          <w:rFonts w:eastAsia="Times New Roman"/>
          <w:bCs/>
        </w:rPr>
      </w:pPr>
      <w:r w:rsidRPr="001B2F19">
        <w:rPr>
          <w:rFonts w:eastAsia="Times New Roman"/>
        </w:rPr>
        <w:t xml:space="preserve"> Распоряжения министерства Просвещения Российской Федерации </w:t>
      </w:r>
      <w:r w:rsidRPr="001B2F19">
        <w:rPr>
          <w:rFonts w:eastAsia="Times New Roman"/>
          <w:bCs/>
        </w:rPr>
        <w:t>от 25 августа 2021 года N Р-198 «Об утверждении Методик преподавания по общеобразовательным (обязательным) дисциплинам "Иностранный язык")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предусматривающих интенсивную общеобразовательную подготовку обучающихся с включением прикладных модулей, соответствующих профессиональной направленности, в т.ч. с учетом применения технологий дистанционного и электронного обучения»</w:t>
      </w:r>
    </w:p>
    <w:p w:rsidR="001B2F19" w:rsidRPr="001B2F19" w:rsidRDefault="001B2F19" w:rsidP="001B2F19">
      <w:pPr>
        <w:widowControl/>
        <w:suppressAutoHyphens/>
        <w:autoSpaceDE/>
        <w:autoSpaceDN/>
        <w:adjustRightInd/>
        <w:jc w:val="both"/>
        <w:rPr>
          <w:rFonts w:eastAsia="Times New Roman"/>
          <w:b/>
        </w:rPr>
      </w:pPr>
    </w:p>
    <w:p w:rsidR="001B2F19" w:rsidRPr="001B2F19" w:rsidRDefault="001B2F19" w:rsidP="001B2F19">
      <w:pPr>
        <w:widowControl/>
        <w:suppressAutoHyphens/>
        <w:autoSpaceDE/>
        <w:autoSpaceDN/>
        <w:adjustRightInd/>
        <w:jc w:val="both"/>
        <w:rPr>
          <w:rFonts w:eastAsia="Times New Roman"/>
          <w:spacing w:val="2"/>
        </w:rPr>
      </w:pPr>
      <w:r w:rsidRPr="001B2F19">
        <w:rPr>
          <w:rFonts w:eastAsia="Times New Roman"/>
          <w:b/>
        </w:rPr>
        <w:t>Организация – разработчик</w:t>
      </w:r>
      <w:r w:rsidRPr="001B2F19">
        <w:rPr>
          <w:rFonts w:eastAsia="Times New Roman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1B2F19" w:rsidRPr="001B2F19" w:rsidRDefault="001B2F19" w:rsidP="001B2F19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jc w:val="both"/>
        <w:rPr>
          <w:rFonts w:eastAsia="Times New Roman"/>
        </w:rPr>
      </w:pPr>
    </w:p>
    <w:p w:rsidR="001B2F19" w:rsidRPr="001B2F19" w:rsidRDefault="001B2F19" w:rsidP="001B2F19">
      <w:pPr>
        <w:widowControl/>
        <w:suppressAutoHyphens/>
        <w:autoSpaceDE/>
        <w:autoSpaceDN/>
        <w:adjustRightInd/>
        <w:rPr>
          <w:rFonts w:eastAsia="Times New Roman"/>
          <w:b/>
        </w:rPr>
      </w:pPr>
      <w:r w:rsidRPr="001B2F19">
        <w:rPr>
          <w:rFonts w:eastAsia="Times New Roman"/>
          <w:b/>
        </w:rPr>
        <w:t xml:space="preserve">Рассмотрено и утверждено </w:t>
      </w:r>
    </w:p>
    <w:p w:rsidR="001B2F19" w:rsidRPr="001B2F19" w:rsidRDefault="001B2F19" w:rsidP="001B2F19">
      <w:pPr>
        <w:widowControl/>
        <w:suppressAutoHyphens/>
        <w:autoSpaceDE/>
        <w:autoSpaceDN/>
        <w:adjustRightInd/>
        <w:rPr>
          <w:rFonts w:eastAsia="Times New Roman"/>
          <w:b/>
        </w:rPr>
      </w:pPr>
      <w:r w:rsidRPr="001B2F19">
        <w:rPr>
          <w:rFonts w:eastAsia="Times New Roman"/>
          <w:b/>
        </w:rPr>
        <w:t>Протоколом педагогического совета</w:t>
      </w:r>
    </w:p>
    <w:p w:rsidR="001B2F19" w:rsidRPr="001B2F19" w:rsidRDefault="001B2F19" w:rsidP="001B2F19">
      <w:pPr>
        <w:widowControl/>
        <w:suppressAutoHyphens/>
        <w:autoSpaceDE/>
        <w:autoSpaceDN/>
        <w:adjustRightInd/>
        <w:rPr>
          <w:rFonts w:eastAsia="Times New Roman"/>
          <w:b/>
        </w:rPr>
      </w:pPr>
      <w:r w:rsidRPr="001B2F19">
        <w:rPr>
          <w:rFonts w:eastAsia="Times New Roman"/>
          <w:b/>
        </w:rPr>
        <w:t>ГБПОУ «ВАТТ-ККК»</w:t>
      </w:r>
    </w:p>
    <w:p w:rsidR="001B2F19" w:rsidRPr="001B2F19" w:rsidRDefault="001B2F19" w:rsidP="001B2F19">
      <w:pPr>
        <w:widowControl/>
        <w:suppressAutoHyphens/>
        <w:autoSpaceDE/>
        <w:autoSpaceDN/>
        <w:adjustRightInd/>
        <w:rPr>
          <w:rFonts w:eastAsia="Times New Roman"/>
          <w:b/>
        </w:rPr>
      </w:pPr>
      <w:r w:rsidRPr="001B2F19">
        <w:rPr>
          <w:rFonts w:eastAsia="Times New Roman"/>
          <w:b/>
        </w:rPr>
        <w:t>Протокол № 7 от 28.06.2024 г.</w:t>
      </w:r>
    </w:p>
    <w:p w:rsidR="00EC6A04" w:rsidRDefault="001B2F19">
      <w:pPr>
        <w:keepNext/>
        <w:keepLines/>
        <w:suppressAutoHyphens/>
        <w:jc w:val="both"/>
      </w:pPr>
      <w:r>
        <w:t xml:space="preserve"> </w:t>
      </w:r>
    </w:p>
    <w:p w:rsidR="00EC6A04" w:rsidRDefault="001B2F19">
      <w:pPr>
        <w:keepNext/>
        <w:keepLines/>
        <w:suppressAutoHyphens/>
        <w:jc w:val="both"/>
      </w:pPr>
      <w:r>
        <w:t xml:space="preserve">Разработчик: преподаватель 1 категории Клысова Т.С. </w:t>
      </w:r>
    </w:p>
    <w:p w:rsidR="00EC6A04" w:rsidRDefault="001B2F19">
      <w:pPr>
        <w:jc w:val="both"/>
      </w:pPr>
      <w:r>
        <w:t xml:space="preserve"> </w:t>
      </w:r>
    </w:p>
    <w:p w:rsidR="00EC6A04" w:rsidRDefault="001B2F19">
      <w:pPr>
        <w:pStyle w:val="1"/>
      </w:pPr>
      <w:r>
        <w:lastRenderedPageBreak/>
        <w:t xml:space="preserve"> </w:t>
      </w:r>
    </w:p>
    <w:p w:rsidR="00EC6A04" w:rsidRDefault="001B2F19">
      <w:pPr>
        <w:jc w:val="center"/>
        <w:rPr>
          <w:b/>
        </w:rPr>
      </w:pPr>
      <w:r>
        <w:rPr>
          <w:b/>
        </w:rPr>
        <w:t>СОДЕРЖАНИЕ</w:t>
      </w:r>
    </w:p>
    <w:p w:rsidR="00EC6A04" w:rsidRDefault="001B2F19">
      <w:pPr>
        <w:spacing w:line="273" w:lineRule="auto"/>
        <w:rPr>
          <w:b/>
          <w:i/>
        </w:rPr>
      </w:pPr>
      <w:r>
        <w:rPr>
          <w:b/>
          <w:i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4"/>
        <w:gridCol w:w="1385"/>
      </w:tblGrid>
      <w:tr w:rsidR="00EC6A04">
        <w:tc>
          <w:tcPr>
            <w:tcW w:w="8325" w:type="dxa"/>
            <w:tcBorders>
              <w:top w:val="nil"/>
              <w:left w:val="nil"/>
              <w:bottom w:val="nil"/>
              <w:right w:val="nil"/>
            </w:tcBorders>
          </w:tcPr>
          <w:p w:rsidR="00EC6A04" w:rsidRDefault="00EC6A04">
            <w:pPr>
              <w:keepNext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EC6A04" w:rsidRDefault="00EC6A04">
            <w:pPr>
              <w:jc w:val="center"/>
              <w:rPr>
                <w:b/>
              </w:rPr>
            </w:pPr>
          </w:p>
        </w:tc>
      </w:tr>
      <w:tr w:rsidR="00EC6A04">
        <w:tc>
          <w:tcPr>
            <w:tcW w:w="8325" w:type="dxa"/>
            <w:tcBorders>
              <w:top w:val="nil"/>
              <w:left w:val="nil"/>
              <w:bottom w:val="nil"/>
              <w:right w:val="nil"/>
            </w:tcBorders>
          </w:tcPr>
          <w:p w:rsidR="00EC6A04" w:rsidRDefault="001B2F19">
            <w:pPr>
              <w:keepNext/>
              <w:widowControl/>
              <w:numPr>
                <w:ilvl w:val="0"/>
                <w:numId w:val="5"/>
              </w:numPr>
              <w:ind w:left="0"/>
              <w:jc w:val="both"/>
              <w:outlineLvl w:val="0"/>
              <w:rPr>
                <w:b/>
              </w:rPr>
            </w:pPr>
            <w:r>
              <w:rPr>
                <w:b/>
                <w:caps/>
              </w:rPr>
              <w:t>Паспорт РАБОЧЕЙ ПРОГРАММЫ УЧЕБНОЙ ДИСЦИПЛИНЫ…………………………………………….........................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EC6A04" w:rsidRDefault="001B2F19">
            <w:pPr>
              <w:rPr>
                <w:b/>
              </w:rPr>
            </w:pPr>
            <w:r>
              <w:rPr>
                <w:b/>
              </w:rPr>
              <w:t xml:space="preserve">                    стр. 4</w:t>
            </w:r>
          </w:p>
          <w:p w:rsidR="00EC6A04" w:rsidRDefault="00EC6A04">
            <w:pPr>
              <w:rPr>
                <w:b/>
              </w:rPr>
            </w:pPr>
          </w:p>
        </w:tc>
      </w:tr>
      <w:tr w:rsidR="00EC6A04">
        <w:tc>
          <w:tcPr>
            <w:tcW w:w="8325" w:type="dxa"/>
            <w:tcBorders>
              <w:top w:val="nil"/>
              <w:left w:val="nil"/>
              <w:bottom w:val="nil"/>
              <w:right w:val="nil"/>
            </w:tcBorders>
          </w:tcPr>
          <w:p w:rsidR="00EC6A04" w:rsidRDefault="001B2F19">
            <w:pPr>
              <w:keepNext/>
              <w:widowControl/>
              <w:numPr>
                <w:ilvl w:val="0"/>
                <w:numId w:val="5"/>
              </w:numPr>
              <w:ind w:left="0"/>
              <w:jc w:val="both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СТРУКТУРА и содержание УЧЕБНОЙ ДИСЦИПЛИНЫ….….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EC6A04" w:rsidRDefault="001B2F19">
            <w:pPr>
              <w:rPr>
                <w:b/>
              </w:rPr>
            </w:pPr>
            <w:r>
              <w:rPr>
                <w:b/>
              </w:rPr>
              <w:t>стр. 27</w:t>
            </w:r>
          </w:p>
          <w:p w:rsidR="00EC6A04" w:rsidRDefault="00EC6A04">
            <w:pPr>
              <w:rPr>
                <w:b/>
              </w:rPr>
            </w:pPr>
          </w:p>
        </w:tc>
      </w:tr>
      <w:tr w:rsidR="00EC6A04">
        <w:tc>
          <w:tcPr>
            <w:tcW w:w="8325" w:type="dxa"/>
            <w:tcBorders>
              <w:top w:val="nil"/>
              <w:left w:val="nil"/>
              <w:bottom w:val="nil"/>
              <w:right w:val="nil"/>
            </w:tcBorders>
          </w:tcPr>
          <w:p w:rsidR="00EC6A04" w:rsidRDefault="001B2F19">
            <w:pPr>
              <w:keepNext/>
              <w:widowControl/>
              <w:numPr>
                <w:ilvl w:val="0"/>
                <w:numId w:val="5"/>
              </w:numPr>
              <w:ind w:left="0"/>
              <w:jc w:val="both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РАБОЧЕЙ</w:t>
            </w:r>
            <w:r>
              <w:rPr>
                <w:b/>
              </w:rPr>
              <w:t xml:space="preserve"> ПРОГРАММЫ</w:t>
            </w:r>
            <w:r>
              <w:rPr>
                <w:b/>
                <w:caps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EC6A04" w:rsidRDefault="001B2F19">
            <w:pPr>
              <w:rPr>
                <w:b/>
                <w:highlight w:val="yellow"/>
              </w:rPr>
            </w:pPr>
            <w:r>
              <w:rPr>
                <w:b/>
              </w:rPr>
              <w:t>стр. 40</w:t>
            </w:r>
          </w:p>
          <w:p w:rsidR="00EC6A04" w:rsidRDefault="00EC6A04">
            <w:pPr>
              <w:rPr>
                <w:b/>
                <w:highlight w:val="yellow"/>
              </w:rPr>
            </w:pPr>
          </w:p>
        </w:tc>
      </w:tr>
      <w:tr w:rsidR="00EC6A04">
        <w:tc>
          <w:tcPr>
            <w:tcW w:w="8325" w:type="dxa"/>
            <w:tcBorders>
              <w:top w:val="nil"/>
              <w:left w:val="nil"/>
              <w:bottom w:val="nil"/>
              <w:right w:val="nil"/>
            </w:tcBorders>
          </w:tcPr>
          <w:p w:rsidR="00EC6A04" w:rsidRDefault="001B2F19">
            <w:pPr>
              <w:keepNext/>
              <w:widowControl/>
              <w:numPr>
                <w:ilvl w:val="0"/>
                <w:numId w:val="5"/>
              </w:numPr>
              <w:ind w:left="0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EC6A04" w:rsidRDefault="001B2F19">
            <w:pPr>
              <w:rPr>
                <w:b/>
                <w:highlight w:val="yellow"/>
              </w:rPr>
            </w:pPr>
            <w:r>
              <w:rPr>
                <w:b/>
              </w:rPr>
              <w:t>стр. 41</w:t>
            </w:r>
          </w:p>
          <w:p w:rsidR="00EC6A04" w:rsidRDefault="00EC6A04">
            <w:pPr>
              <w:rPr>
                <w:b/>
                <w:highlight w:val="yellow"/>
              </w:rPr>
            </w:pPr>
          </w:p>
        </w:tc>
      </w:tr>
    </w:tbl>
    <w:p w:rsidR="00EC6A04" w:rsidRDefault="001B2F19">
      <w:r>
        <w:t xml:space="preserve"> </w:t>
      </w:r>
    </w:p>
    <w:p w:rsidR="00EC6A04" w:rsidRDefault="001B2F19">
      <w:r>
        <w:t xml:space="preserve"> </w:t>
      </w:r>
    </w:p>
    <w:p w:rsidR="00EC6A04" w:rsidRDefault="001B2F19">
      <w:pPr>
        <w:widowControl/>
        <w:spacing w:line="273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EC6A04" w:rsidRDefault="001B2F19">
      <w:pPr>
        <w:widowControl/>
        <w:spacing w:line="273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EC6A04" w:rsidRDefault="001B2F19">
      <w:pPr>
        <w:widowControl/>
        <w:spacing w:line="273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EC6A04" w:rsidRDefault="001B2F19">
      <w:pPr>
        <w:widowControl/>
        <w:spacing w:line="273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EC6A04" w:rsidRDefault="001B2F19">
      <w:pPr>
        <w:widowControl/>
        <w:spacing w:line="273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EC6A04" w:rsidRDefault="001B2F19">
      <w:pPr>
        <w:widowControl/>
        <w:spacing w:line="273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EC6A04" w:rsidRDefault="001B2F19">
      <w:pPr>
        <w:widowControl/>
        <w:spacing w:line="273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EC6A04" w:rsidRDefault="001B2F19">
      <w:pPr>
        <w:widowControl/>
        <w:spacing w:line="273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EC6A04" w:rsidRDefault="001B2F19">
      <w:pPr>
        <w:widowControl/>
        <w:spacing w:line="273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EC6A04" w:rsidRDefault="001B2F19">
      <w:pPr>
        <w:widowControl/>
        <w:spacing w:line="273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EC6A04" w:rsidRDefault="001B2F19">
      <w:pPr>
        <w:widowControl/>
        <w:spacing w:line="273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EC6A04" w:rsidRDefault="001B2F19">
      <w:pPr>
        <w:widowControl/>
        <w:spacing w:line="273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EC6A04" w:rsidRDefault="001B2F19">
      <w:pPr>
        <w:widowControl/>
        <w:spacing w:line="273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EC6A04" w:rsidRDefault="001B2F19">
      <w:pPr>
        <w:widowControl/>
        <w:spacing w:line="273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EC6A04" w:rsidRDefault="001B2F19">
      <w:pPr>
        <w:widowControl/>
        <w:spacing w:line="273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EC6A04" w:rsidRDefault="001B2F19">
      <w:pPr>
        <w:widowControl/>
        <w:spacing w:line="273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EC6A04" w:rsidRDefault="001B2F19">
      <w:pPr>
        <w:widowControl/>
        <w:spacing w:line="273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EC6A04" w:rsidRDefault="001B2F19">
      <w:pPr>
        <w:widowControl/>
        <w:spacing w:line="273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EC6A04" w:rsidRDefault="001B2F19">
      <w:pPr>
        <w:widowControl/>
        <w:spacing w:line="273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EC6A04" w:rsidRDefault="001B2F19">
      <w:pPr>
        <w:widowControl/>
        <w:spacing w:line="273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EC6A04" w:rsidRDefault="001B2F19">
      <w:pPr>
        <w:widowControl/>
        <w:spacing w:line="273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EC6A04" w:rsidRDefault="001B2F19">
      <w:pPr>
        <w:widowControl/>
        <w:spacing w:line="273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EC6A04" w:rsidRDefault="001B2F19">
      <w:pPr>
        <w:widowControl/>
        <w:spacing w:line="273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EC6A04" w:rsidRDefault="001B2F19">
      <w:pPr>
        <w:widowControl/>
        <w:spacing w:line="273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EC6A04" w:rsidRDefault="001B2F19">
      <w:pPr>
        <w:widowControl/>
        <w:spacing w:line="273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EC6A04" w:rsidRDefault="001B2F19">
      <w:pPr>
        <w:widowControl/>
        <w:spacing w:line="273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EC6A04" w:rsidRDefault="001B2F19">
      <w:pPr>
        <w:widowControl/>
        <w:spacing w:line="273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EC6A04" w:rsidRDefault="001B2F19" w:rsidP="001B2F19">
      <w:pPr>
        <w:widowControl/>
        <w:spacing w:line="273" w:lineRule="auto"/>
        <w:jc w:val="center"/>
        <w:rPr>
          <w:b/>
          <w:bCs/>
          <w:color w:val="000000"/>
        </w:rPr>
      </w:pPr>
      <w:r>
        <w:rPr>
          <w:b/>
          <w:caps/>
        </w:rPr>
        <w:lastRenderedPageBreak/>
        <w:t>1. ОБЩАЯ ХАРАКТЕРИСТИКА РАБОЧЕЙ ПРОГРАММЫ УЧЕБНОЙ ДИСЦИПЛИНЫ ОУД.06 Иностранный язык</w:t>
      </w:r>
    </w:p>
    <w:p w:rsidR="00EC6A04" w:rsidRDefault="001B2F19">
      <w:pPr>
        <w:widowControl/>
        <w:spacing w:line="273" w:lineRule="auto"/>
        <w:rPr>
          <w:b/>
          <w:bCs/>
          <w:color w:val="000000"/>
        </w:rPr>
      </w:pPr>
      <w:r>
        <w:rPr>
          <w:b/>
          <w:bCs/>
          <w:color w:val="000000"/>
        </w:rPr>
        <w:t>1.1.</w:t>
      </w:r>
      <w:r>
        <w:rPr>
          <w:b/>
          <w:bCs/>
          <w:color w:val="000000"/>
        </w:rPr>
        <w:tab/>
        <w:t>Область применения программы</w:t>
      </w:r>
    </w:p>
    <w:p w:rsidR="00EC6A04" w:rsidRDefault="001B2F19">
      <w:pPr>
        <w:pStyle w:val="12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Cs/>
          <w:color w:val="000000"/>
        </w:rPr>
        <w:t xml:space="preserve">Рабочая программа учебной дисциплины </w:t>
      </w:r>
      <w:r>
        <w:rPr>
          <w:rFonts w:ascii="Times New Roman" w:eastAsia="Calibri" w:hAnsi="Times New Roman"/>
        </w:rPr>
        <w:t xml:space="preserve">ОУД.06 Иностранный язык </w:t>
      </w:r>
      <w:r>
        <w:rPr>
          <w:rFonts w:ascii="Times New Roman" w:eastAsia="Calibri" w:hAnsi="Times New Roman"/>
          <w:bCs/>
          <w:color w:val="000000"/>
        </w:rPr>
        <w:t xml:space="preserve">является частью общеобразовательного цикла, учебной дисциплиной базовой образовательной программы СПО – для подготовки квалифицированных рабочих и служащих (далее – ППКРС) по профессии </w:t>
      </w:r>
      <w:r>
        <w:rPr>
          <w:rFonts w:ascii="Times New Roman" w:eastAsia="Calibri" w:hAnsi="Times New Roman"/>
          <w:b/>
        </w:rPr>
        <w:t xml:space="preserve">35.01.23 «Хозяйка (ин) усадьбы» </w:t>
      </w:r>
      <w:r>
        <w:rPr>
          <w:rFonts w:ascii="Times New Roman" w:eastAsia="Calibri" w:hAnsi="Times New Roman"/>
          <w:bCs/>
          <w:color w:val="000000"/>
        </w:rPr>
        <w:t xml:space="preserve"> (нормативный срок обучения составляет 2 года 10 месяцев).</w:t>
      </w:r>
    </w:p>
    <w:p w:rsidR="00EC6A04" w:rsidRDefault="001B2F19">
      <w:pPr>
        <w:widowControl/>
        <w:spacing w:line="273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1.2.</w:t>
      </w:r>
      <w:r>
        <w:rPr>
          <w:b/>
          <w:bCs/>
          <w:color w:val="000000"/>
        </w:rPr>
        <w:tab/>
        <w:t xml:space="preserve">Место учебной дисциплины </w:t>
      </w:r>
      <w:r>
        <w:rPr>
          <w:b/>
        </w:rPr>
        <w:t>в структуре ППКРС:</w:t>
      </w:r>
    </w:p>
    <w:p w:rsidR="00EC6A04" w:rsidRDefault="001B2F19">
      <w:pPr>
        <w:widowControl/>
        <w:spacing w:line="273" w:lineRule="auto"/>
        <w:jc w:val="both"/>
        <w:rPr>
          <w:color w:val="000000"/>
        </w:rPr>
      </w:pPr>
      <w:r>
        <w:rPr>
          <w:color w:val="000000"/>
        </w:rPr>
        <w:t>Учебная дисциплина «Иностранный язык» входит в цикл общеобразовательных дисциплин.</w:t>
      </w:r>
    </w:p>
    <w:p w:rsidR="00EC6A04" w:rsidRDefault="001B2F19">
      <w:pPr>
        <w:keepNext/>
        <w:keepLines/>
        <w:suppressAutoHyphens/>
        <w:contextualSpacing/>
        <w:jc w:val="both"/>
        <w:rPr>
          <w:b/>
        </w:rPr>
      </w:pPr>
      <w:r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EC6A04" w:rsidRDefault="001B2F19">
      <w:pPr>
        <w:keepNext/>
        <w:keepLines/>
        <w:suppressAutoHyphens/>
        <w:contextualSpacing/>
        <w:jc w:val="both"/>
      </w:pPr>
      <w:r>
        <w:t xml:space="preserve">Целью иноязычного образования (базовый уровень владения английским языком) на старшей ступени общего образования провозглашено развитие и совершенствование коммуникативной компетенции обучающихся, сформированной на предыдущих ступенях, в единстве таких её составляющих, как речевая, языковая, социокультурная, компенсаторная и метапредметная компетенции: </w:t>
      </w:r>
    </w:p>
    <w:p w:rsidR="00EC6A04" w:rsidRDefault="001B2F19">
      <w:pPr>
        <w:pStyle w:val="11"/>
        <w:keepNext/>
        <w:keepLines/>
        <w:numPr>
          <w:ilvl w:val="0"/>
          <w:numId w:val="6"/>
        </w:numPr>
        <w:suppressAutoHyphens/>
        <w:jc w:val="both"/>
        <w:rPr>
          <w:b/>
        </w:rPr>
      </w:pPr>
      <w:r>
        <w:rPr>
          <w:b/>
          <w:bCs/>
        </w:rPr>
        <w:t>речевая компетенция</w:t>
      </w:r>
      <w:r>
        <w:t xml:space="preserve"> — развитие коммуникативных умений в четырёх основных видах речевой деятельности (говорении, аудировании, чтении, письменной речи);</w:t>
      </w:r>
    </w:p>
    <w:p w:rsidR="00EC6A04" w:rsidRDefault="001B2F19">
      <w:pPr>
        <w:pStyle w:val="11"/>
        <w:keepNext/>
        <w:keepLines/>
        <w:numPr>
          <w:ilvl w:val="0"/>
          <w:numId w:val="6"/>
        </w:numPr>
        <w:suppressAutoHyphens/>
        <w:jc w:val="both"/>
        <w:rPr>
          <w:b/>
        </w:rPr>
      </w:pPr>
      <w:r>
        <w:rPr>
          <w:b/>
          <w:bCs/>
        </w:rPr>
        <w:t xml:space="preserve">языковая компетенция </w:t>
      </w:r>
      <w:r>
        <w:t>—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:rsidR="00EC6A04" w:rsidRDefault="001B2F19">
      <w:pPr>
        <w:pStyle w:val="11"/>
        <w:keepNext/>
        <w:keepLines/>
        <w:numPr>
          <w:ilvl w:val="0"/>
          <w:numId w:val="6"/>
        </w:numPr>
        <w:suppressAutoHyphens/>
        <w:jc w:val="both"/>
        <w:rPr>
          <w:b/>
        </w:rPr>
      </w:pPr>
      <w:r>
        <w:rPr>
          <w:b/>
          <w:bCs/>
        </w:rPr>
        <w:t>социокультурная/межкультурная компетенция</w:t>
      </w:r>
      <w:r>
        <w:t xml:space="preserve"> —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старшей ступени общего образования; формирование умения представлять свою страну, её культуру в условиях межкультурного общения;</w:t>
      </w:r>
    </w:p>
    <w:p w:rsidR="00EC6A04" w:rsidRDefault="001B2F19">
      <w:pPr>
        <w:pStyle w:val="11"/>
        <w:keepNext/>
        <w:keepLines/>
        <w:numPr>
          <w:ilvl w:val="0"/>
          <w:numId w:val="6"/>
        </w:numPr>
        <w:suppressAutoHyphens/>
        <w:jc w:val="both"/>
        <w:rPr>
          <w:b/>
        </w:rPr>
      </w:pPr>
      <w:r>
        <w:rPr>
          <w:b/>
          <w:bCs/>
        </w:rPr>
        <w:t xml:space="preserve">компенсаторная компетенция </w:t>
      </w:r>
      <w:r>
        <w:t>—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EC6A04" w:rsidRDefault="001B2F19">
      <w:pPr>
        <w:pStyle w:val="11"/>
        <w:keepNext/>
        <w:keepLines/>
        <w:numPr>
          <w:ilvl w:val="0"/>
          <w:numId w:val="6"/>
        </w:numPr>
        <w:suppressAutoHyphens/>
        <w:jc w:val="both"/>
        <w:rPr>
          <w:b/>
        </w:rPr>
      </w:pPr>
      <w:r>
        <w:rPr>
          <w:b/>
          <w:bCs/>
        </w:rPr>
        <w:t>метапредметная/учебно-познавательная компетенция</w:t>
      </w:r>
      <w:r>
        <w:t xml:space="preserve"> —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EC6A04" w:rsidRDefault="001B2F19">
      <w:pPr>
        <w:pStyle w:val="11"/>
        <w:keepNext/>
        <w:keepLines/>
        <w:suppressAutoHyphens/>
        <w:jc w:val="both"/>
        <w:rPr>
          <w:b/>
        </w:rPr>
      </w:pPr>
      <w:r>
        <w:rPr>
          <w:b/>
        </w:rPr>
        <w:t xml:space="preserve">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  <w:b/>
          <w:bCs/>
          <w:iCs/>
        </w:rPr>
      </w:pPr>
      <w:r>
        <w:rPr>
          <w:rFonts w:ascii="Times New Roman" w:eastAsia="Calibri" w:hAnsi="Times New Roman"/>
          <w:b/>
        </w:rPr>
        <w:t xml:space="preserve">Освоение содержания учебной дисциплины «Иностранный язык» обеспечивает достижение обучающимися следующих </w:t>
      </w:r>
      <w:r>
        <w:rPr>
          <w:rFonts w:ascii="Times New Roman" w:eastAsia="Calibri" w:hAnsi="Times New Roman"/>
          <w:b/>
          <w:bCs/>
          <w:iCs/>
        </w:rPr>
        <w:t>результатов:</w:t>
      </w:r>
    </w:p>
    <w:p w:rsidR="00EC6A04" w:rsidRDefault="001B2F19" w:rsidP="001B2F19">
      <w:pPr>
        <w:pStyle w:val="11"/>
        <w:keepNext/>
        <w:keepLines/>
        <w:suppressAutoHyphens/>
        <w:jc w:val="both"/>
        <w:rPr>
          <w:rFonts w:eastAsia="Calibri"/>
          <w:b/>
          <w:bCs/>
        </w:rPr>
      </w:pPr>
      <w:r>
        <w:rPr>
          <w:b/>
        </w:rPr>
        <w:t xml:space="preserve"> </w:t>
      </w:r>
      <w:r>
        <w:rPr>
          <w:rFonts w:eastAsia="Calibri"/>
          <w:b/>
          <w:bCs/>
          <w:iCs/>
        </w:rPr>
        <w:t>ЛИЧНОСТНЫЕ РЕЗУЛЬТАТЫ</w:t>
      </w:r>
      <w:r>
        <w:rPr>
          <w:rFonts w:eastAsia="Calibri"/>
          <w:b/>
          <w:bCs/>
        </w:rPr>
        <w:t>:</w:t>
      </w:r>
    </w:p>
    <w:p w:rsidR="00EC6A04" w:rsidRDefault="001B2F19" w:rsidP="001B2F19">
      <w:pPr>
        <w:pStyle w:val="12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 xml:space="preserve"> </w:t>
      </w:r>
      <w:r>
        <w:rPr>
          <w:rFonts w:ascii="Times New Roman" w:eastAsia="Calibri" w:hAnsi="Times New Roman"/>
        </w:rPr>
        <w:t>Личностные результаты освоения иностранного языка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EC6A04" w:rsidRDefault="001B2F19">
      <w:pPr>
        <w:pStyle w:val="12"/>
        <w:contextualSpacing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 xml:space="preserve">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1) гражданского воспитания:</w:t>
      </w:r>
    </w:p>
    <w:p w:rsidR="00EC6A04" w:rsidRDefault="001B2F19">
      <w:pPr>
        <w:pStyle w:val="12"/>
        <w:numPr>
          <w:ilvl w:val="0"/>
          <w:numId w:val="7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EC6A04" w:rsidRDefault="001B2F19">
      <w:pPr>
        <w:pStyle w:val="12"/>
        <w:numPr>
          <w:ilvl w:val="0"/>
          <w:numId w:val="7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осознание своих конституционных прав и обязанностей, уважение закона и правопорядка;</w:t>
      </w:r>
    </w:p>
    <w:p w:rsidR="00EC6A04" w:rsidRDefault="001B2F19">
      <w:pPr>
        <w:pStyle w:val="12"/>
        <w:numPr>
          <w:ilvl w:val="0"/>
          <w:numId w:val="7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принятие традиционных национальных, общечеловеческих гуманистических и демократических ценностей;</w:t>
      </w:r>
    </w:p>
    <w:p w:rsidR="00EC6A04" w:rsidRDefault="001B2F19">
      <w:pPr>
        <w:pStyle w:val="12"/>
        <w:numPr>
          <w:ilvl w:val="0"/>
          <w:numId w:val="7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C6A04" w:rsidRDefault="001B2F19">
      <w:pPr>
        <w:pStyle w:val="12"/>
        <w:numPr>
          <w:ilvl w:val="0"/>
          <w:numId w:val="7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EC6A04" w:rsidRDefault="001B2F19">
      <w:pPr>
        <w:pStyle w:val="12"/>
        <w:numPr>
          <w:ilvl w:val="0"/>
          <w:numId w:val="7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умение взаимодействовать с социальными институтами в соответствии с их функциями и назначением;</w:t>
      </w:r>
    </w:p>
    <w:p w:rsidR="00EC6A04" w:rsidRDefault="001B2F19">
      <w:pPr>
        <w:pStyle w:val="12"/>
        <w:numPr>
          <w:ilvl w:val="0"/>
          <w:numId w:val="7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готовность к гуманитарной и волонтёрской деятельности.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2) патриотического воспитания:</w:t>
      </w:r>
    </w:p>
    <w:p w:rsidR="00EC6A04" w:rsidRDefault="001B2F19">
      <w:pPr>
        <w:pStyle w:val="12"/>
        <w:numPr>
          <w:ilvl w:val="0"/>
          <w:numId w:val="8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EC6A04" w:rsidRDefault="001B2F19">
      <w:pPr>
        <w:pStyle w:val="12"/>
        <w:numPr>
          <w:ilvl w:val="0"/>
          <w:numId w:val="8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России; </w:t>
      </w:r>
    </w:p>
    <w:p w:rsidR="00EC6A04" w:rsidRDefault="001B2F19">
      <w:pPr>
        <w:pStyle w:val="12"/>
        <w:numPr>
          <w:ilvl w:val="0"/>
          <w:numId w:val="8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достижениям России в науке, искусстве, спорте, технологиях, труде;</w:t>
      </w:r>
    </w:p>
    <w:p w:rsidR="00EC6A04" w:rsidRDefault="001B2F19">
      <w:pPr>
        <w:pStyle w:val="12"/>
        <w:numPr>
          <w:ilvl w:val="0"/>
          <w:numId w:val="8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идейная убеждённость, готовность к служению и защите Отечества, ответственность за его судьбу.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3) духовно-нравственного воспитания:</w:t>
      </w:r>
    </w:p>
    <w:p w:rsidR="00EC6A04" w:rsidRDefault="001B2F19">
      <w:pPr>
        <w:pStyle w:val="12"/>
        <w:numPr>
          <w:ilvl w:val="0"/>
          <w:numId w:val="9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осознание духовных ценностей российского народа;</w:t>
      </w:r>
    </w:p>
    <w:p w:rsidR="00EC6A04" w:rsidRDefault="001B2F19">
      <w:pPr>
        <w:pStyle w:val="12"/>
        <w:numPr>
          <w:ilvl w:val="0"/>
          <w:numId w:val="9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сформированность нравственного сознания, этического поведения;</w:t>
      </w:r>
    </w:p>
    <w:p w:rsidR="00EC6A04" w:rsidRDefault="001B2F19">
      <w:pPr>
        <w:pStyle w:val="12"/>
        <w:numPr>
          <w:ilvl w:val="0"/>
          <w:numId w:val="9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C6A04" w:rsidRDefault="001B2F19">
      <w:pPr>
        <w:pStyle w:val="12"/>
        <w:numPr>
          <w:ilvl w:val="0"/>
          <w:numId w:val="9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EC6A04" w:rsidRDefault="001B2F19">
      <w:pPr>
        <w:pStyle w:val="12"/>
        <w:numPr>
          <w:ilvl w:val="0"/>
          <w:numId w:val="9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4) эстетического воспитания:</w:t>
      </w:r>
    </w:p>
    <w:p w:rsidR="00EC6A04" w:rsidRDefault="001B2F19">
      <w:pPr>
        <w:pStyle w:val="12"/>
        <w:numPr>
          <w:ilvl w:val="0"/>
          <w:numId w:val="1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эстетическое отношение к миру, включая эстетику природных и историкокультурных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EC6A04" w:rsidRDefault="001B2F19">
      <w:pPr>
        <w:pStyle w:val="12"/>
        <w:numPr>
          <w:ilvl w:val="0"/>
          <w:numId w:val="1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EC6A04" w:rsidRDefault="001B2F19">
      <w:pPr>
        <w:pStyle w:val="12"/>
        <w:numPr>
          <w:ilvl w:val="0"/>
          <w:numId w:val="1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EC6A04" w:rsidRDefault="001B2F19">
      <w:pPr>
        <w:pStyle w:val="12"/>
        <w:numPr>
          <w:ilvl w:val="0"/>
          <w:numId w:val="1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готовность к самовыражению в разных видах искусства, стремление проявлять качества творческой личности.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5) физического воспитания, формирования культуры здоровья и эмоционального благополучия:</w:t>
      </w:r>
    </w:p>
    <w:p w:rsidR="00EC6A04" w:rsidRDefault="001B2F19">
      <w:pPr>
        <w:pStyle w:val="12"/>
        <w:numPr>
          <w:ilvl w:val="0"/>
          <w:numId w:val="11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EC6A04" w:rsidRDefault="001B2F19">
      <w:pPr>
        <w:pStyle w:val="12"/>
        <w:numPr>
          <w:ilvl w:val="0"/>
          <w:numId w:val="11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потребность в физическом совершенствовании, занятиях спортивно-оздоровительной деятельностью;</w:t>
      </w:r>
    </w:p>
    <w:p w:rsidR="00EC6A04" w:rsidRDefault="001B2F19">
      <w:pPr>
        <w:pStyle w:val="12"/>
        <w:numPr>
          <w:ilvl w:val="0"/>
          <w:numId w:val="11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активное неприятие вредных привычек и иных форм причинения вреда физическому и психическому здоровью.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6) трудового воспитания:</w:t>
      </w:r>
    </w:p>
    <w:p w:rsidR="00EC6A04" w:rsidRDefault="001B2F19">
      <w:pPr>
        <w:pStyle w:val="12"/>
        <w:numPr>
          <w:ilvl w:val="0"/>
          <w:numId w:val="12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готовность к труду, осознание ценности мастерства, трудолюбие;</w:t>
      </w:r>
    </w:p>
    <w:p w:rsidR="00EC6A04" w:rsidRDefault="001B2F19">
      <w:pPr>
        <w:pStyle w:val="12"/>
        <w:numPr>
          <w:ilvl w:val="0"/>
          <w:numId w:val="12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EC6A04" w:rsidRDefault="001B2F19">
      <w:pPr>
        <w:pStyle w:val="12"/>
        <w:numPr>
          <w:ilvl w:val="0"/>
          <w:numId w:val="12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EC6A04" w:rsidRDefault="001B2F19">
      <w:pPr>
        <w:pStyle w:val="12"/>
        <w:numPr>
          <w:ilvl w:val="0"/>
          <w:numId w:val="12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готовность и способность к образованию и самообразованию на протяжении всей жизни.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7) экологического воспитания:</w:t>
      </w:r>
    </w:p>
    <w:p w:rsidR="00EC6A04" w:rsidRDefault="001B2F19">
      <w:pPr>
        <w:pStyle w:val="12"/>
        <w:numPr>
          <w:ilvl w:val="0"/>
          <w:numId w:val="13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EC6A04" w:rsidRDefault="001B2F19">
      <w:pPr>
        <w:pStyle w:val="12"/>
        <w:numPr>
          <w:ilvl w:val="0"/>
          <w:numId w:val="13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EC6A04" w:rsidRDefault="001B2F19">
      <w:pPr>
        <w:pStyle w:val="12"/>
        <w:numPr>
          <w:ilvl w:val="0"/>
          <w:numId w:val="13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активное неприятие действий, приносящих вред окружающей среде;</w:t>
      </w:r>
    </w:p>
    <w:p w:rsidR="00EC6A04" w:rsidRDefault="001B2F19">
      <w:pPr>
        <w:pStyle w:val="12"/>
        <w:numPr>
          <w:ilvl w:val="0"/>
          <w:numId w:val="13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EC6A04" w:rsidRDefault="001B2F19">
      <w:pPr>
        <w:pStyle w:val="12"/>
        <w:numPr>
          <w:ilvl w:val="0"/>
          <w:numId w:val="13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расширение опыта деятельности экологической направленности.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8) ценности научного познания:</w:t>
      </w:r>
    </w:p>
    <w:p w:rsidR="00EC6A04" w:rsidRDefault="001B2F19">
      <w:pPr>
        <w:pStyle w:val="12"/>
        <w:numPr>
          <w:ilvl w:val="0"/>
          <w:numId w:val="14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сформированность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EC6A04" w:rsidRDefault="001B2F19">
      <w:pPr>
        <w:pStyle w:val="12"/>
        <w:numPr>
          <w:ilvl w:val="0"/>
          <w:numId w:val="14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EC6A04" w:rsidRDefault="001B2F19">
      <w:pPr>
        <w:pStyle w:val="12"/>
        <w:numPr>
          <w:ilvl w:val="0"/>
          <w:numId w:val="14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МЕТАПРЕДМЕТНЫЕ РЕЗУЛЬТАТЫ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Метапредметные результаты освоения рабочей программы поиностранному (английскому) языку для среднего общего образования должны отражать: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Овладение универсальными учебными познавательными действиями: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 </w:t>
      </w:r>
    </w:p>
    <w:p w:rsidR="00EC6A04" w:rsidRDefault="001B2F19">
      <w:pPr>
        <w:pStyle w:val="12"/>
        <w:numPr>
          <w:ilvl w:val="0"/>
          <w:numId w:val="15"/>
        </w:numPr>
        <w:ind w:left="0"/>
        <w:contextualSpacing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базовые логические действия: </w:t>
      </w:r>
    </w:p>
    <w:p w:rsidR="00EC6A04" w:rsidRDefault="001B2F19">
      <w:pPr>
        <w:pStyle w:val="12"/>
        <w:numPr>
          <w:ilvl w:val="0"/>
          <w:numId w:val="16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самостоятельно формулировать и актуализировать проблему, рассматривать её всесторонне; </w:t>
      </w:r>
    </w:p>
    <w:p w:rsidR="00EC6A04" w:rsidRDefault="001B2F19">
      <w:pPr>
        <w:pStyle w:val="12"/>
        <w:numPr>
          <w:ilvl w:val="0"/>
          <w:numId w:val="17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 </w:t>
      </w:r>
    </w:p>
    <w:p w:rsidR="00EC6A04" w:rsidRDefault="001B2F19">
      <w:pPr>
        <w:pStyle w:val="12"/>
        <w:numPr>
          <w:ilvl w:val="0"/>
          <w:numId w:val="17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определять цели деятельности, задавать параметры и критерии их достижения;</w:t>
      </w:r>
    </w:p>
    <w:p w:rsidR="00EC6A04" w:rsidRDefault="001B2F19">
      <w:pPr>
        <w:pStyle w:val="12"/>
        <w:numPr>
          <w:ilvl w:val="0"/>
          <w:numId w:val="17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выявлять закономерности в языковых явлениях изучаемого иностранного (английского) языка; </w:t>
      </w:r>
    </w:p>
    <w:p w:rsidR="00EC6A04" w:rsidRDefault="001B2F19">
      <w:pPr>
        <w:pStyle w:val="12"/>
        <w:numPr>
          <w:ilvl w:val="0"/>
          <w:numId w:val="17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разрабатывать план решения проблемы с учётом анализа имеющихся материальных и нематериальных ресурсов; </w:t>
      </w:r>
    </w:p>
    <w:p w:rsidR="00EC6A04" w:rsidRDefault="001B2F19">
      <w:pPr>
        <w:pStyle w:val="12"/>
        <w:numPr>
          <w:ilvl w:val="0"/>
          <w:numId w:val="17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C6A04" w:rsidRDefault="001B2F19">
      <w:pPr>
        <w:pStyle w:val="12"/>
        <w:numPr>
          <w:ilvl w:val="0"/>
          <w:numId w:val="17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 xml:space="preserve">координировать и выполнять работу в условиях реального, виртуального и комбинированного взаимодействия; </w:t>
      </w:r>
    </w:p>
    <w:p w:rsidR="00EC6A04" w:rsidRDefault="001B2F19">
      <w:pPr>
        <w:pStyle w:val="12"/>
        <w:numPr>
          <w:ilvl w:val="0"/>
          <w:numId w:val="17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развивать креативное мышление при решении жизненных проблем;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numPr>
          <w:ilvl w:val="0"/>
          <w:numId w:val="15"/>
        </w:numPr>
        <w:ind w:left="0"/>
        <w:contextualSpacing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базовые исследовательские действия: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numPr>
          <w:ilvl w:val="0"/>
          <w:numId w:val="18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</w:t>
      </w:r>
    </w:p>
    <w:p w:rsidR="00EC6A04" w:rsidRDefault="001B2F19">
      <w:pPr>
        <w:pStyle w:val="12"/>
        <w:numPr>
          <w:ilvl w:val="0"/>
          <w:numId w:val="18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C6A04" w:rsidRDefault="001B2F19">
      <w:pPr>
        <w:pStyle w:val="12"/>
        <w:numPr>
          <w:ilvl w:val="0"/>
          <w:numId w:val="18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EC6A04" w:rsidRDefault="001B2F19">
      <w:pPr>
        <w:pStyle w:val="12"/>
        <w:numPr>
          <w:ilvl w:val="0"/>
          <w:numId w:val="18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владеть научной лингвистической терминологией и ключевыми понятиями; </w:t>
      </w:r>
    </w:p>
    <w:p w:rsidR="00EC6A04" w:rsidRDefault="001B2F19">
      <w:pPr>
        <w:pStyle w:val="12"/>
        <w:numPr>
          <w:ilvl w:val="0"/>
          <w:numId w:val="18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ставить и формулировать собственные задачи в образовательной деятельности и жизненных ситуациях; </w:t>
      </w:r>
    </w:p>
    <w:p w:rsidR="00EC6A04" w:rsidRDefault="001B2F19">
      <w:pPr>
        <w:pStyle w:val="12"/>
        <w:numPr>
          <w:ilvl w:val="0"/>
          <w:numId w:val="18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</w:t>
      </w:r>
    </w:p>
    <w:p w:rsidR="00EC6A04" w:rsidRDefault="001B2F19">
      <w:pPr>
        <w:pStyle w:val="12"/>
        <w:numPr>
          <w:ilvl w:val="0"/>
          <w:numId w:val="18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EC6A04" w:rsidRDefault="001B2F19">
      <w:pPr>
        <w:pStyle w:val="12"/>
        <w:numPr>
          <w:ilvl w:val="0"/>
          <w:numId w:val="18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давать оценку новым ситуациям, оценивать приобретённый опыт; осуществлять целенаправленный поиск переноса средств и способов действия в профессиональную среду; </w:t>
      </w:r>
    </w:p>
    <w:p w:rsidR="00EC6A04" w:rsidRDefault="001B2F19">
      <w:pPr>
        <w:pStyle w:val="12"/>
        <w:numPr>
          <w:ilvl w:val="0"/>
          <w:numId w:val="18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уметь переносить знания в познавательную и практическую области жизнедеятельности; </w:t>
      </w:r>
    </w:p>
    <w:p w:rsidR="00EC6A04" w:rsidRDefault="001B2F19">
      <w:pPr>
        <w:pStyle w:val="12"/>
        <w:numPr>
          <w:ilvl w:val="0"/>
          <w:numId w:val="18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уметь интегрировать знания из разных предметных областей; </w:t>
      </w:r>
    </w:p>
    <w:p w:rsidR="00EC6A04" w:rsidRDefault="001B2F19">
      <w:pPr>
        <w:pStyle w:val="12"/>
        <w:numPr>
          <w:ilvl w:val="0"/>
          <w:numId w:val="18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выдвигать новые идеи, предлагать оригинальные подходы и решения; </w:t>
      </w:r>
    </w:p>
    <w:p w:rsidR="00EC6A04" w:rsidRDefault="001B2F19">
      <w:pPr>
        <w:pStyle w:val="12"/>
        <w:numPr>
          <w:ilvl w:val="0"/>
          <w:numId w:val="18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ставить проблемы и задачи, допускающие альтернативных решений;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numPr>
          <w:ilvl w:val="0"/>
          <w:numId w:val="15"/>
        </w:numPr>
        <w:ind w:left="0"/>
        <w:contextualSpacing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работа с информацией: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numPr>
          <w:ilvl w:val="0"/>
          <w:numId w:val="19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 </w:t>
      </w:r>
    </w:p>
    <w:p w:rsidR="00EC6A04" w:rsidRDefault="001B2F19">
      <w:pPr>
        <w:pStyle w:val="12"/>
        <w:numPr>
          <w:ilvl w:val="0"/>
          <w:numId w:val="19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т.д.); </w:t>
      </w:r>
    </w:p>
    <w:p w:rsidR="00EC6A04" w:rsidRDefault="001B2F19">
      <w:pPr>
        <w:pStyle w:val="12"/>
        <w:numPr>
          <w:ilvl w:val="0"/>
          <w:numId w:val="19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оценивать достоверность информации, её соответствие морально-этическим нормам; </w:t>
      </w:r>
    </w:p>
    <w:p w:rsidR="00EC6A04" w:rsidRDefault="001B2F19">
      <w:pPr>
        <w:pStyle w:val="12"/>
        <w:numPr>
          <w:ilvl w:val="0"/>
          <w:numId w:val="19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EC6A04" w:rsidRDefault="001B2F19">
      <w:pPr>
        <w:pStyle w:val="12"/>
        <w:numPr>
          <w:ilvl w:val="0"/>
          <w:numId w:val="19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владеть навыками распознавания и защиты информации, информационной безопасности личности.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Овладение универсальными коммуникативными действиями: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numPr>
          <w:ilvl w:val="0"/>
          <w:numId w:val="20"/>
        </w:numPr>
        <w:ind w:left="0"/>
        <w:contextualSpacing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общение: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numPr>
          <w:ilvl w:val="0"/>
          <w:numId w:val="21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осуществлять коммуникации во всех сферах жизни; </w:t>
      </w:r>
    </w:p>
    <w:p w:rsidR="00EC6A04" w:rsidRDefault="001B2F19">
      <w:pPr>
        <w:pStyle w:val="12"/>
        <w:numPr>
          <w:ilvl w:val="0"/>
          <w:numId w:val="21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:rsidR="00EC6A04" w:rsidRDefault="001B2F19">
      <w:pPr>
        <w:pStyle w:val="12"/>
        <w:numPr>
          <w:ilvl w:val="0"/>
          <w:numId w:val="21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владеть различными способами общения и взаимодействия, в том числе на иностранном (английском) языке; </w:t>
      </w:r>
    </w:p>
    <w:p w:rsidR="00EC6A04" w:rsidRDefault="001B2F19">
      <w:pPr>
        <w:pStyle w:val="12"/>
        <w:numPr>
          <w:ilvl w:val="0"/>
          <w:numId w:val="21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аргументированно вести диалог и полилог, уметь смягчать конфликтные ситуации; </w:t>
      </w:r>
    </w:p>
    <w:p w:rsidR="00EC6A04" w:rsidRDefault="001B2F19">
      <w:pPr>
        <w:pStyle w:val="12"/>
        <w:numPr>
          <w:ilvl w:val="0"/>
          <w:numId w:val="21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развёрнуто и логично излагать свою точку зрения с использованием адекватных языковых средств;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numPr>
          <w:ilvl w:val="0"/>
          <w:numId w:val="20"/>
        </w:numPr>
        <w:ind w:left="0"/>
        <w:contextualSpacing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совместная деятельность: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numPr>
          <w:ilvl w:val="0"/>
          <w:numId w:val="22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понимать и использовать преимущества командной и индивидуальной работы; </w:t>
      </w:r>
    </w:p>
    <w:p w:rsidR="00EC6A04" w:rsidRDefault="001B2F19">
      <w:pPr>
        <w:pStyle w:val="12"/>
        <w:numPr>
          <w:ilvl w:val="0"/>
          <w:numId w:val="22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EC6A04" w:rsidRDefault="001B2F19">
      <w:pPr>
        <w:pStyle w:val="12"/>
        <w:numPr>
          <w:ilvl w:val="0"/>
          <w:numId w:val="22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EC6A04" w:rsidRDefault="001B2F19">
      <w:pPr>
        <w:pStyle w:val="12"/>
        <w:numPr>
          <w:ilvl w:val="0"/>
          <w:numId w:val="22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оценивать качество своего вклада и каждого участника команды в общий результатпо разработанным критериям; </w:t>
      </w:r>
    </w:p>
    <w:p w:rsidR="00EC6A04" w:rsidRDefault="001B2F19">
      <w:pPr>
        <w:pStyle w:val="12"/>
        <w:numPr>
          <w:ilvl w:val="0"/>
          <w:numId w:val="22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Овладение универсальными регулятивными действиями: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numPr>
          <w:ilvl w:val="0"/>
          <w:numId w:val="23"/>
        </w:numPr>
        <w:ind w:left="0"/>
        <w:contextualSpacing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самоорганизация: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 </w:t>
      </w:r>
    </w:p>
    <w:p w:rsidR="00EC6A04" w:rsidRDefault="001B2F19">
      <w:pPr>
        <w:pStyle w:val="12"/>
        <w:numPr>
          <w:ilvl w:val="0"/>
          <w:numId w:val="24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:rsidR="00EC6A04" w:rsidRDefault="001B2F19">
      <w:pPr>
        <w:pStyle w:val="12"/>
        <w:numPr>
          <w:ilvl w:val="0"/>
          <w:numId w:val="24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самостоятельно составлять план решения проблемы с учётом имеющихся ресурсов, собственных возможностей и предпочтений; </w:t>
      </w:r>
    </w:p>
    <w:p w:rsidR="00EC6A04" w:rsidRDefault="001B2F19">
      <w:pPr>
        <w:pStyle w:val="12"/>
        <w:numPr>
          <w:ilvl w:val="0"/>
          <w:numId w:val="24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давать оценку новым ситуациям; делать осознанный выбор, аргументировать его, брать ответственность за решение; </w:t>
      </w:r>
    </w:p>
    <w:p w:rsidR="00EC6A04" w:rsidRDefault="001B2F19">
      <w:pPr>
        <w:pStyle w:val="12"/>
        <w:numPr>
          <w:ilvl w:val="0"/>
          <w:numId w:val="24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оценивать приобретённый опыт; </w:t>
      </w:r>
    </w:p>
    <w:p w:rsidR="00EC6A04" w:rsidRDefault="001B2F19">
      <w:pPr>
        <w:pStyle w:val="12"/>
        <w:numPr>
          <w:ilvl w:val="0"/>
          <w:numId w:val="24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уровень;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numPr>
          <w:ilvl w:val="0"/>
          <w:numId w:val="23"/>
        </w:numPr>
        <w:ind w:left="0"/>
        <w:contextualSpacing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самоконтроль: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 </w:t>
      </w:r>
    </w:p>
    <w:p w:rsidR="00EC6A04" w:rsidRDefault="001B2F19">
      <w:pPr>
        <w:pStyle w:val="12"/>
        <w:numPr>
          <w:ilvl w:val="0"/>
          <w:numId w:val="25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давать оценку новым ситуациям; </w:t>
      </w:r>
    </w:p>
    <w:p w:rsidR="00EC6A04" w:rsidRDefault="001B2F19">
      <w:pPr>
        <w:pStyle w:val="12"/>
        <w:numPr>
          <w:ilvl w:val="0"/>
          <w:numId w:val="25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EC6A04" w:rsidRDefault="001B2F19">
      <w:pPr>
        <w:pStyle w:val="12"/>
        <w:numPr>
          <w:ilvl w:val="0"/>
          <w:numId w:val="25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использовать приёмы рефлексии для оценки ситуации, выбора верного решения; </w:t>
      </w:r>
    </w:p>
    <w:p w:rsidR="00EC6A04" w:rsidRDefault="001B2F19">
      <w:pPr>
        <w:pStyle w:val="12"/>
        <w:numPr>
          <w:ilvl w:val="0"/>
          <w:numId w:val="25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EC6A04" w:rsidRDefault="001B2F19">
      <w:pPr>
        <w:pStyle w:val="12"/>
        <w:numPr>
          <w:ilvl w:val="0"/>
          <w:numId w:val="25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вносить коррективы в созданный речевой продукт в случае необходимости; </w:t>
      </w:r>
    </w:p>
    <w:p w:rsidR="00EC6A04" w:rsidRDefault="001B2F19">
      <w:pPr>
        <w:pStyle w:val="12"/>
        <w:numPr>
          <w:ilvl w:val="0"/>
          <w:numId w:val="25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уметь оценивать риски и своевременно принимать решения по их снижению; </w:t>
      </w:r>
    </w:p>
    <w:p w:rsidR="00EC6A04" w:rsidRDefault="001B2F19">
      <w:pPr>
        <w:pStyle w:val="12"/>
        <w:numPr>
          <w:ilvl w:val="0"/>
          <w:numId w:val="25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принимать мотивы и аргументы других при анализе результатов деятельности;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numPr>
          <w:ilvl w:val="0"/>
          <w:numId w:val="23"/>
        </w:numPr>
        <w:ind w:left="0"/>
        <w:contextualSpacing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принятие себя и других: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 </w:t>
      </w:r>
    </w:p>
    <w:p w:rsidR="00EC6A04" w:rsidRDefault="001B2F19">
      <w:pPr>
        <w:pStyle w:val="11"/>
        <w:keepNext/>
        <w:keepLines/>
        <w:numPr>
          <w:ilvl w:val="0"/>
          <w:numId w:val="26"/>
        </w:numPr>
        <w:suppressAutoHyphens/>
        <w:jc w:val="both"/>
      </w:pPr>
      <w:r>
        <w:lastRenderedPageBreak/>
        <w:t xml:space="preserve">принимать себя, понимая свои недостатки и достоинства; </w:t>
      </w:r>
    </w:p>
    <w:p w:rsidR="00EC6A04" w:rsidRDefault="001B2F19">
      <w:pPr>
        <w:pStyle w:val="11"/>
        <w:keepNext/>
        <w:keepLines/>
        <w:numPr>
          <w:ilvl w:val="0"/>
          <w:numId w:val="26"/>
        </w:numPr>
        <w:suppressAutoHyphens/>
        <w:jc w:val="both"/>
      </w:pPr>
      <w:r>
        <w:t xml:space="preserve">принимать мотивы и аргументы других при анализе результатов деятельности; </w:t>
      </w:r>
    </w:p>
    <w:p w:rsidR="00EC6A04" w:rsidRDefault="001B2F19">
      <w:pPr>
        <w:pStyle w:val="11"/>
        <w:keepNext/>
        <w:keepLines/>
        <w:numPr>
          <w:ilvl w:val="0"/>
          <w:numId w:val="26"/>
        </w:numPr>
        <w:suppressAutoHyphens/>
        <w:jc w:val="both"/>
      </w:pPr>
      <w:r>
        <w:t xml:space="preserve">признавать своё право и право других на ошибки; </w:t>
      </w:r>
    </w:p>
    <w:p w:rsidR="00EC6A04" w:rsidRDefault="001B2F19">
      <w:pPr>
        <w:pStyle w:val="11"/>
        <w:keepNext/>
        <w:keepLines/>
        <w:numPr>
          <w:ilvl w:val="0"/>
          <w:numId w:val="26"/>
        </w:numPr>
        <w:suppressAutoHyphens/>
        <w:jc w:val="both"/>
      </w:pPr>
      <w:r>
        <w:t>развивать способность понимать мир с позиции другого человека.</w:t>
      </w:r>
    </w:p>
    <w:p w:rsidR="00EC6A04" w:rsidRDefault="001B2F19">
      <w:pPr>
        <w:keepNext/>
        <w:keepLines/>
        <w:suppressAutoHyphens/>
        <w:jc w:val="both"/>
      </w:pPr>
      <w:r>
        <w:t xml:space="preserve">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ПРЕДМЕТНЫЕ РЕЗУЛЬТАТЫ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Предметные результаты освоения программы по иностранному языку на базовом уровне к концу 10 класса должны отражать: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numPr>
          <w:ilvl w:val="0"/>
          <w:numId w:val="27"/>
        </w:numPr>
        <w:ind w:left="0"/>
        <w:contextualSpacing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владеть основными видами речевой деятельности: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говорение: </w:t>
      </w:r>
    </w:p>
    <w:p w:rsidR="00EC6A04" w:rsidRDefault="001B2F19">
      <w:pPr>
        <w:pStyle w:val="12"/>
        <w:numPr>
          <w:ilvl w:val="0"/>
          <w:numId w:val="28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вести разные виды диалога (диалог этикетного характера, диалог — побуждение к действию, диалог-расспрос, диалог  — обмен мнениями; комбинированный диалог) в  стандартных ситуациях неофициального и  официального общения в  рамках отобранного тематического содержания речи с  вербальными и/или зрительными опорами с  соблюдением норм речевого этикета, принятых в  стране/странах изучаемого языка (8 реплик со стороны каждого собеседника); </w:t>
      </w:r>
    </w:p>
    <w:p w:rsidR="00EC6A04" w:rsidRDefault="001B2F19">
      <w:pPr>
        <w:pStyle w:val="12"/>
        <w:numPr>
          <w:ilvl w:val="0"/>
          <w:numId w:val="28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краткой аргументацией с вербальными и/или зрительными опорами или без опор в рамках отобранного тематического содержания речи; </w:t>
      </w:r>
    </w:p>
    <w:p w:rsidR="00EC6A04" w:rsidRDefault="001B2F19">
      <w:pPr>
        <w:pStyle w:val="12"/>
        <w:numPr>
          <w:ilvl w:val="0"/>
          <w:numId w:val="28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— до 14 фраз); </w:t>
      </w:r>
    </w:p>
    <w:p w:rsidR="00EC6A04" w:rsidRDefault="001B2F19">
      <w:pPr>
        <w:pStyle w:val="12"/>
        <w:numPr>
          <w:ilvl w:val="0"/>
          <w:numId w:val="28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устно излагать результаты выполненной проектной работы (объём — до 14 фраз);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аудирование: </w:t>
      </w:r>
    </w:p>
    <w:p w:rsidR="00EC6A04" w:rsidRDefault="001B2F19">
      <w:pPr>
        <w:pStyle w:val="12"/>
        <w:numPr>
          <w:ilvl w:val="0"/>
          <w:numId w:val="28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воспринимать на слух и понимать аутентичные тексты, содержащие отдельные неизученные языковые явления, с разной глубиной проникновения в содержание текста: с пониманием основного содержания, с пониманием нужной/ интересующей/запрашиваемой информации (время звучания текста/текстов для аудирования — до 2,5 минуты);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смысловое чтение: </w:t>
      </w:r>
    </w:p>
    <w:p w:rsidR="00EC6A04" w:rsidRDefault="001B2F19">
      <w:pPr>
        <w:pStyle w:val="12"/>
        <w:numPr>
          <w:ilvl w:val="0"/>
          <w:numId w:val="28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различной глубиной проникновения в содержание текста: с пониманием основного содержания, с пониманием нужной/интересующей/запрашиваемой информации, с полным пониманием прочитанного (объём текста/текстов для чтения — 500—700 слов); </w:t>
      </w:r>
    </w:p>
    <w:p w:rsidR="00EC6A04" w:rsidRDefault="001B2F19">
      <w:pPr>
        <w:pStyle w:val="12"/>
        <w:numPr>
          <w:ilvl w:val="0"/>
          <w:numId w:val="28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EC6A04" w:rsidRDefault="001B2F19">
      <w:pPr>
        <w:pStyle w:val="12"/>
        <w:numPr>
          <w:ilvl w:val="0"/>
          <w:numId w:val="28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читать про себя несплошные тексты (таблицы, диаграммы, графики и т. д.) и понимать представленную в них информацию;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письменная речь: </w:t>
      </w:r>
    </w:p>
    <w:p w:rsidR="00EC6A04" w:rsidRDefault="001B2F19">
      <w:pPr>
        <w:pStyle w:val="12"/>
        <w:numPr>
          <w:ilvl w:val="0"/>
          <w:numId w:val="28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EC6A04" w:rsidRDefault="001B2F19">
      <w:pPr>
        <w:pStyle w:val="12"/>
        <w:numPr>
          <w:ilvl w:val="0"/>
          <w:numId w:val="28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писать резюме (CV) с сообщением основных сведений о себе в соответствии с нормами, принятыми в стране/странах изучаемого языка; </w:t>
      </w:r>
    </w:p>
    <w:p w:rsidR="00EC6A04" w:rsidRDefault="001B2F19">
      <w:pPr>
        <w:pStyle w:val="12"/>
        <w:numPr>
          <w:ilvl w:val="0"/>
          <w:numId w:val="28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— до 130 слов); </w:t>
      </w:r>
    </w:p>
    <w:p w:rsidR="00EC6A04" w:rsidRDefault="001B2F19">
      <w:pPr>
        <w:pStyle w:val="12"/>
        <w:numPr>
          <w:ilvl w:val="0"/>
          <w:numId w:val="29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 xml:space="preserve">создавать письменные высказывания на основе плана, иллюстрации, таблицы, диаграммы и/или прочитанного/прослушанного текста с опорой на образец (объём высказывания — до 150 слов); </w:t>
      </w:r>
    </w:p>
    <w:p w:rsidR="00EC6A04" w:rsidRDefault="001B2F19">
      <w:pPr>
        <w:pStyle w:val="12"/>
        <w:numPr>
          <w:ilvl w:val="0"/>
          <w:numId w:val="29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заполнять таблицу, кратко фиксируя содержание прочитанного/прослушанного текста или дополняя информацию в таблице; </w:t>
      </w:r>
    </w:p>
    <w:p w:rsidR="00EC6A04" w:rsidRDefault="001B2F19">
      <w:pPr>
        <w:pStyle w:val="12"/>
        <w:numPr>
          <w:ilvl w:val="0"/>
          <w:numId w:val="29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письменно представлять результаты выполненной проектной работы (объём — до 150 слов);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numPr>
          <w:ilvl w:val="0"/>
          <w:numId w:val="27"/>
        </w:numPr>
        <w:ind w:left="0"/>
        <w:contextualSpacing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владеть фонетическими навыками: </w:t>
      </w:r>
    </w:p>
    <w:p w:rsidR="00EC6A04" w:rsidRDefault="001B2F19">
      <w:pPr>
        <w:pStyle w:val="12"/>
        <w:numPr>
          <w:ilvl w:val="0"/>
          <w:numId w:val="3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EC6A04" w:rsidRDefault="001B2F19">
      <w:pPr>
        <w:pStyle w:val="12"/>
        <w:numPr>
          <w:ilvl w:val="0"/>
          <w:numId w:val="3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EC6A04" w:rsidRDefault="001B2F19">
      <w:pPr>
        <w:pStyle w:val="12"/>
        <w:numPr>
          <w:ilvl w:val="0"/>
          <w:numId w:val="3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владеть орфографическими навыками: </w:t>
      </w:r>
    </w:p>
    <w:p w:rsidR="00EC6A04" w:rsidRDefault="001B2F19">
      <w:pPr>
        <w:pStyle w:val="12"/>
        <w:numPr>
          <w:ilvl w:val="0"/>
          <w:numId w:val="3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правильно писать изученные слова; владеть пунктуационными навыками: использовать запятую при перечислении, обращении и при выделении вводных слов; </w:t>
      </w:r>
    </w:p>
    <w:p w:rsidR="00EC6A04" w:rsidRDefault="001B2F19">
      <w:pPr>
        <w:pStyle w:val="12"/>
        <w:numPr>
          <w:ilvl w:val="0"/>
          <w:numId w:val="3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апостроф, точку, вопросительный и восклицательный знаки; </w:t>
      </w:r>
    </w:p>
    <w:p w:rsidR="00EC6A04" w:rsidRDefault="001B2F19">
      <w:pPr>
        <w:pStyle w:val="12"/>
        <w:numPr>
          <w:ilvl w:val="0"/>
          <w:numId w:val="3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не ставить точку после заголовка; пунктуационно правильно оформлять прямую речь; </w:t>
      </w:r>
    </w:p>
    <w:p w:rsidR="00EC6A04" w:rsidRDefault="001B2F19">
      <w:pPr>
        <w:pStyle w:val="12"/>
        <w:numPr>
          <w:ilvl w:val="0"/>
          <w:numId w:val="3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пунктуационно правильно оформлять электронное сообщение личного характера; </w:t>
      </w:r>
    </w:p>
    <w:p w:rsidR="00EC6A04" w:rsidRDefault="001B2F19">
      <w:pPr>
        <w:pStyle w:val="12"/>
        <w:numPr>
          <w:ilvl w:val="0"/>
          <w:numId w:val="3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распознавать в  звучащем и  письменном тексте 1400 лексических единиц (слов, фразовых глаголов, словосочетаний, речевых клише, средств логической связи) и  правильно употреблять в  устной и  письменной речи 1300 лексических единиц, обслуживающих ситуации общения в  рамках тематического содержания речи, с  соблюдением существующей в  английском языке нормы лексической сочетаемости; </w:t>
      </w:r>
    </w:p>
    <w:p w:rsidR="00EC6A04" w:rsidRDefault="001B2F19">
      <w:pPr>
        <w:pStyle w:val="12"/>
        <w:numPr>
          <w:ilvl w:val="0"/>
          <w:numId w:val="3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dis-, mis-, re-, over-, under- и суффиксов -ise/-ize; имена существительные при помощи префиксов un-, in-/im- и суффиксов -ance/-ence, -er/-or, -ing, -ist, -ity, -ment, -ness, -sion/-tion, -ship; </w:t>
      </w:r>
    </w:p>
    <w:p w:rsidR="00EC6A04" w:rsidRDefault="001B2F19">
      <w:pPr>
        <w:pStyle w:val="12"/>
        <w:numPr>
          <w:ilvl w:val="0"/>
          <w:numId w:val="3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имена прилагательные при помощи префиксов un-, in-/im-, inter-, non- и суффиксов -able/-ible, -al, -ed, -ese, -ful, -ian/-an, -ing, -ish, -ive, -less, -ly, -ous, -y; </w:t>
      </w:r>
    </w:p>
    <w:p w:rsidR="00EC6A04" w:rsidRDefault="001B2F19">
      <w:pPr>
        <w:pStyle w:val="12"/>
        <w:numPr>
          <w:ilvl w:val="0"/>
          <w:numId w:val="3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наречия при помощи префиксов un-, in-/im-, и суффикса -ly; </w:t>
      </w:r>
    </w:p>
    <w:p w:rsidR="00EC6A04" w:rsidRDefault="001B2F19">
      <w:pPr>
        <w:pStyle w:val="12"/>
        <w:numPr>
          <w:ilvl w:val="0"/>
          <w:numId w:val="3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числительные при помощи суффиксов -teen, -ty, -th); с использованием словосложения (сложные существительные путём соединения основ существительных (football); </w:t>
      </w:r>
    </w:p>
    <w:p w:rsidR="00EC6A04" w:rsidRDefault="001B2F19">
      <w:pPr>
        <w:pStyle w:val="12"/>
        <w:numPr>
          <w:ilvl w:val="0"/>
          <w:numId w:val="3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сложные существительные путём соединения основы прилагательного с основой существительного (bluebell); </w:t>
      </w:r>
    </w:p>
    <w:p w:rsidR="00EC6A04" w:rsidRDefault="001B2F19">
      <w:pPr>
        <w:pStyle w:val="12"/>
        <w:numPr>
          <w:ilvl w:val="0"/>
          <w:numId w:val="3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сложные существительные путём соединения основ существительных с предлогом (father-in-law); </w:t>
      </w:r>
    </w:p>
    <w:p w:rsidR="00EC6A04" w:rsidRDefault="001B2F19">
      <w:pPr>
        <w:pStyle w:val="12"/>
        <w:numPr>
          <w:ilvl w:val="0"/>
          <w:numId w:val="3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сложные прилагательные путём соединения основы прилагательного/числительного с основой существительного с добавлением суффикса -ed (blue-eyed, eightlegged); </w:t>
      </w:r>
    </w:p>
    <w:p w:rsidR="00EC6A04" w:rsidRDefault="001B2F19">
      <w:pPr>
        <w:pStyle w:val="12"/>
        <w:numPr>
          <w:ilvl w:val="0"/>
          <w:numId w:val="3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сложных прилагательные путём соединения наречия с основой причастия II (well-behaved); сложные прилагательные путём соединения основы прилагательного с основой причастия I (nice-looking); </w:t>
      </w:r>
    </w:p>
    <w:p w:rsidR="00EC6A04" w:rsidRDefault="001B2F19">
      <w:pPr>
        <w:pStyle w:val="12"/>
        <w:numPr>
          <w:ilvl w:val="0"/>
          <w:numId w:val="3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с использованием конверсии (образование имён существительных от неопределённых форм глаголов (torun — a run); имён существительных от прилагательных (richpeople — therich); </w:t>
      </w:r>
    </w:p>
    <w:p w:rsidR="00EC6A04" w:rsidRDefault="001B2F19">
      <w:pPr>
        <w:pStyle w:val="12"/>
        <w:numPr>
          <w:ilvl w:val="0"/>
          <w:numId w:val="3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глаголов от имён существительных (a hand — tohand); </w:t>
      </w:r>
    </w:p>
    <w:p w:rsidR="00EC6A04" w:rsidRDefault="001B2F19">
      <w:pPr>
        <w:pStyle w:val="12"/>
        <w:numPr>
          <w:ilvl w:val="0"/>
          <w:numId w:val="3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глаголов от имён прилагательных (cool — tocool); распознавать и употреблять в устной и письменной речи имена прилагательные на -ed и -ing (excited — exciting); </w:t>
      </w:r>
    </w:p>
    <w:p w:rsidR="00EC6A04" w:rsidRDefault="001B2F19">
      <w:pPr>
        <w:pStyle w:val="12"/>
        <w:numPr>
          <w:ilvl w:val="0"/>
          <w:numId w:val="3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 xml:space="preserve">распознавать и употреблять в устной и письменной речи изученные многозначные лексические единицы, синонимы, антонимы, интернациональные слова; </w:t>
      </w:r>
    </w:p>
    <w:p w:rsidR="00EC6A04" w:rsidRDefault="001B2F19">
      <w:pPr>
        <w:pStyle w:val="12"/>
        <w:numPr>
          <w:ilvl w:val="0"/>
          <w:numId w:val="3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наиболее частотные фразовые глаголы; </w:t>
      </w:r>
    </w:p>
    <w:p w:rsidR="00EC6A04" w:rsidRDefault="001B2F19">
      <w:pPr>
        <w:pStyle w:val="12"/>
        <w:numPr>
          <w:ilvl w:val="0"/>
          <w:numId w:val="3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сокращения и аббревиатуры; </w:t>
      </w:r>
    </w:p>
    <w:p w:rsidR="00EC6A04" w:rsidRDefault="001B2F19">
      <w:pPr>
        <w:pStyle w:val="12"/>
        <w:numPr>
          <w:ilvl w:val="0"/>
          <w:numId w:val="3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numPr>
          <w:ilvl w:val="0"/>
          <w:numId w:val="27"/>
        </w:numPr>
        <w:ind w:left="0"/>
        <w:contextualSpacing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знать и понимать особенности структуры простых и сложных предложений и различных коммуникативных типов предложений английского языка;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>распознавать в звучащем и письменном тексте и употреблять в устной и письменной речи:</w:t>
      </w:r>
    </w:p>
    <w:p w:rsidR="00EC6A04" w:rsidRDefault="001B2F19">
      <w:pPr>
        <w:pStyle w:val="12"/>
        <w:numPr>
          <w:ilvl w:val="0"/>
          <w:numId w:val="31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предложения, в том числе с несколькими обстоятельствами, следующими в определённом порядке; </w:t>
      </w:r>
    </w:p>
    <w:p w:rsidR="00EC6A04" w:rsidRDefault="001B2F19">
      <w:pPr>
        <w:pStyle w:val="12"/>
        <w:numPr>
          <w:ilvl w:val="0"/>
          <w:numId w:val="32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предложения с начальным It; </w:t>
      </w:r>
    </w:p>
    <w:p w:rsidR="00EC6A04" w:rsidRDefault="001B2F19">
      <w:pPr>
        <w:pStyle w:val="12"/>
        <w:numPr>
          <w:ilvl w:val="0"/>
          <w:numId w:val="32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предложения с начальным There + tobe; </w:t>
      </w:r>
    </w:p>
    <w:p w:rsidR="00EC6A04" w:rsidRDefault="001B2F19">
      <w:pPr>
        <w:pStyle w:val="12"/>
        <w:numPr>
          <w:ilvl w:val="0"/>
          <w:numId w:val="32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предложения с глагольными конструкциями, содержащими глаголы-связки tobe, tolook, toseem, tofeel; </w:t>
      </w:r>
    </w:p>
    <w:p w:rsidR="00EC6A04" w:rsidRDefault="001B2F19">
      <w:pPr>
        <w:pStyle w:val="12"/>
        <w:numPr>
          <w:ilvl w:val="0"/>
          <w:numId w:val="32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предложенияcо сложным дополнением — Complex Object; </w:t>
      </w:r>
    </w:p>
    <w:p w:rsidR="00EC6A04" w:rsidRDefault="001B2F19">
      <w:pPr>
        <w:pStyle w:val="12"/>
        <w:numPr>
          <w:ilvl w:val="0"/>
          <w:numId w:val="32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сложносочинённые предложения с сочинительными союзами and, but, or; </w:t>
      </w:r>
    </w:p>
    <w:p w:rsidR="00EC6A04" w:rsidRDefault="001B2F19">
      <w:pPr>
        <w:pStyle w:val="12"/>
        <w:numPr>
          <w:ilvl w:val="0"/>
          <w:numId w:val="32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сложноподчинённые предложения с союзами и союзными словами because, if, when, where, what, why, how; </w:t>
      </w:r>
    </w:p>
    <w:p w:rsidR="00EC6A04" w:rsidRDefault="001B2F19">
      <w:pPr>
        <w:pStyle w:val="12"/>
        <w:numPr>
          <w:ilvl w:val="0"/>
          <w:numId w:val="32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сложноподчинённые предложения с определительными придаточными с союзными словами who, which, that; </w:t>
      </w:r>
    </w:p>
    <w:p w:rsidR="00EC6A04" w:rsidRDefault="001B2F19">
      <w:pPr>
        <w:pStyle w:val="12"/>
        <w:numPr>
          <w:ilvl w:val="0"/>
          <w:numId w:val="32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сложноподчинённые предложения с союзными словами whoever, whatever, however, whenever; </w:t>
      </w:r>
    </w:p>
    <w:p w:rsidR="00EC6A04" w:rsidRDefault="001B2F19">
      <w:pPr>
        <w:pStyle w:val="12"/>
        <w:numPr>
          <w:ilvl w:val="0"/>
          <w:numId w:val="32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условные предложения с глаголами в изъявительном наклонении (Conditional 0, Conditional I) и с глаголами в сослагательном наклонении (Conditional II); </w:t>
      </w:r>
    </w:p>
    <w:p w:rsidR="00EC6A04" w:rsidRPr="001B2F19" w:rsidRDefault="001B2F19">
      <w:pPr>
        <w:pStyle w:val="12"/>
        <w:numPr>
          <w:ilvl w:val="0"/>
          <w:numId w:val="32"/>
        </w:numPr>
        <w:ind w:left="0"/>
        <w:contextualSpacing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>Все</w:t>
      </w:r>
      <w:r w:rsidRPr="001B2F19">
        <w:rPr>
          <w:rFonts w:ascii="Times New Roman" w:eastAsia="Calibri" w:hAnsi="Times New Roman"/>
          <w:lang w:val="en-US"/>
        </w:rPr>
        <w:t xml:space="preserve"> </w:t>
      </w:r>
      <w:r>
        <w:rPr>
          <w:rFonts w:ascii="Times New Roman" w:eastAsia="Calibri" w:hAnsi="Times New Roman"/>
        </w:rPr>
        <w:t>типы</w:t>
      </w:r>
      <w:r w:rsidRPr="001B2F19">
        <w:rPr>
          <w:rFonts w:ascii="Times New Roman" w:eastAsia="Calibri" w:hAnsi="Times New Roman"/>
          <w:lang w:val="en-US"/>
        </w:rPr>
        <w:t xml:space="preserve"> </w:t>
      </w:r>
      <w:r>
        <w:rPr>
          <w:rFonts w:ascii="Times New Roman" w:eastAsia="Calibri" w:hAnsi="Times New Roman"/>
        </w:rPr>
        <w:t>вопросительных</w:t>
      </w:r>
      <w:r w:rsidRPr="001B2F19">
        <w:rPr>
          <w:rFonts w:ascii="Times New Roman" w:eastAsia="Calibri" w:hAnsi="Times New Roman"/>
          <w:lang w:val="en-US"/>
        </w:rPr>
        <w:t xml:space="preserve"> </w:t>
      </w:r>
      <w:r>
        <w:rPr>
          <w:rFonts w:ascii="Times New Roman" w:eastAsia="Calibri" w:hAnsi="Times New Roman"/>
        </w:rPr>
        <w:t>предложений</w:t>
      </w:r>
      <w:r w:rsidRPr="001B2F19">
        <w:rPr>
          <w:rFonts w:ascii="Times New Roman" w:eastAsia="Calibri" w:hAnsi="Times New Roman"/>
          <w:lang w:val="en-US"/>
        </w:rPr>
        <w:t xml:space="preserve"> (</w:t>
      </w:r>
      <w:r>
        <w:rPr>
          <w:rFonts w:ascii="Times New Roman" w:eastAsia="Calibri" w:hAnsi="Times New Roman"/>
        </w:rPr>
        <w:t>общий</w:t>
      </w:r>
      <w:r w:rsidRPr="001B2F19">
        <w:rPr>
          <w:rFonts w:ascii="Times New Roman" w:eastAsia="Calibri" w:hAnsi="Times New Roman"/>
          <w:lang w:val="en-US"/>
        </w:rPr>
        <w:t xml:space="preserve">, </w:t>
      </w:r>
      <w:r>
        <w:rPr>
          <w:rFonts w:ascii="Times New Roman" w:eastAsia="Calibri" w:hAnsi="Times New Roman"/>
        </w:rPr>
        <w:t>специальный</w:t>
      </w:r>
      <w:r w:rsidRPr="001B2F19">
        <w:rPr>
          <w:rFonts w:ascii="Times New Roman" w:eastAsia="Calibri" w:hAnsi="Times New Roman"/>
          <w:lang w:val="en-US"/>
        </w:rPr>
        <w:t xml:space="preserve">, </w:t>
      </w:r>
      <w:r>
        <w:rPr>
          <w:rFonts w:ascii="Times New Roman" w:eastAsia="Calibri" w:hAnsi="Times New Roman"/>
        </w:rPr>
        <w:t>альтернативный</w:t>
      </w:r>
      <w:r w:rsidRPr="001B2F19">
        <w:rPr>
          <w:rFonts w:ascii="Times New Roman" w:eastAsia="Calibri" w:hAnsi="Times New Roman"/>
          <w:lang w:val="en-US"/>
        </w:rPr>
        <w:t xml:space="preserve">, </w:t>
      </w:r>
      <w:r>
        <w:rPr>
          <w:rFonts w:ascii="Times New Roman" w:eastAsia="Calibri" w:hAnsi="Times New Roman"/>
        </w:rPr>
        <w:t>разделительные</w:t>
      </w:r>
      <w:r w:rsidRPr="001B2F19">
        <w:rPr>
          <w:rFonts w:ascii="Times New Roman" w:eastAsia="Calibri" w:hAnsi="Times New Roman"/>
          <w:lang w:val="en-US"/>
        </w:rPr>
        <w:t xml:space="preserve"> </w:t>
      </w:r>
      <w:r>
        <w:rPr>
          <w:rFonts w:ascii="Times New Roman" w:eastAsia="Calibri" w:hAnsi="Times New Roman"/>
        </w:rPr>
        <w:t>вопросы</w:t>
      </w:r>
      <w:r w:rsidRPr="001B2F19">
        <w:rPr>
          <w:rFonts w:ascii="Times New Roman" w:eastAsia="Calibri" w:hAnsi="Times New Roman"/>
          <w:lang w:val="en-US"/>
        </w:rPr>
        <w:t xml:space="preserve"> </w:t>
      </w:r>
      <w:r>
        <w:rPr>
          <w:rFonts w:ascii="Times New Roman" w:eastAsia="Calibri" w:hAnsi="Times New Roman"/>
        </w:rPr>
        <w:t>в</w:t>
      </w:r>
      <w:r w:rsidRPr="001B2F19">
        <w:rPr>
          <w:rFonts w:ascii="Times New Roman" w:eastAsia="Calibri" w:hAnsi="Times New Roman"/>
          <w:lang w:val="en-US"/>
        </w:rPr>
        <w:t xml:space="preserve"> Present/ Past/Future Simple Tense; Present/Past Continuous Tense; Present/Past Perfect Tense; Present Perfect Continuous Tense); </w:t>
      </w:r>
    </w:p>
    <w:p w:rsidR="00EC6A04" w:rsidRDefault="001B2F19">
      <w:pPr>
        <w:pStyle w:val="12"/>
        <w:numPr>
          <w:ilvl w:val="0"/>
          <w:numId w:val="32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EC6A04" w:rsidRDefault="001B2F19">
      <w:pPr>
        <w:pStyle w:val="12"/>
        <w:numPr>
          <w:ilvl w:val="0"/>
          <w:numId w:val="32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модальные глаголы в косвенной речи в настоящем и прошедшем времени; </w:t>
      </w:r>
    </w:p>
    <w:p w:rsidR="00EC6A04" w:rsidRPr="001B2F19" w:rsidRDefault="001B2F19">
      <w:pPr>
        <w:pStyle w:val="12"/>
        <w:numPr>
          <w:ilvl w:val="0"/>
          <w:numId w:val="32"/>
        </w:numPr>
        <w:ind w:left="0"/>
        <w:contextualSpacing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>Предложения</w:t>
      </w:r>
      <w:r w:rsidRPr="001B2F19">
        <w:rPr>
          <w:rFonts w:ascii="Times New Roman" w:eastAsia="Calibri" w:hAnsi="Times New Roman"/>
          <w:lang w:val="en-US"/>
        </w:rPr>
        <w:t xml:space="preserve"> </w:t>
      </w:r>
      <w:r>
        <w:rPr>
          <w:rFonts w:ascii="Times New Roman" w:eastAsia="Calibri" w:hAnsi="Times New Roman"/>
        </w:rPr>
        <w:t>с</w:t>
      </w:r>
      <w:r w:rsidRPr="001B2F19">
        <w:rPr>
          <w:rFonts w:ascii="Times New Roman" w:eastAsia="Calibri" w:hAnsi="Times New Roman"/>
          <w:lang w:val="en-US"/>
        </w:rPr>
        <w:t xml:space="preserve"> </w:t>
      </w:r>
      <w:r>
        <w:rPr>
          <w:rFonts w:ascii="Times New Roman" w:eastAsia="Calibri" w:hAnsi="Times New Roman"/>
        </w:rPr>
        <w:t>конструкциями</w:t>
      </w:r>
      <w:r w:rsidRPr="001B2F19">
        <w:rPr>
          <w:rFonts w:ascii="Times New Roman" w:eastAsia="Calibri" w:hAnsi="Times New Roman"/>
          <w:lang w:val="en-US"/>
        </w:rPr>
        <w:t xml:space="preserve"> as … as, not so … as; both … and …, either … or, neither … nor; </w:t>
      </w:r>
    </w:p>
    <w:p w:rsidR="00EC6A04" w:rsidRDefault="001B2F19">
      <w:pPr>
        <w:pStyle w:val="12"/>
        <w:numPr>
          <w:ilvl w:val="0"/>
          <w:numId w:val="32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предложения с I wish; </w:t>
      </w:r>
    </w:p>
    <w:p w:rsidR="00EC6A04" w:rsidRPr="001B2F19" w:rsidRDefault="001B2F19">
      <w:pPr>
        <w:pStyle w:val="12"/>
        <w:numPr>
          <w:ilvl w:val="0"/>
          <w:numId w:val="32"/>
        </w:numPr>
        <w:ind w:left="0"/>
        <w:contextualSpacing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>конструкциис</w:t>
      </w:r>
      <w:r w:rsidRPr="001B2F19">
        <w:rPr>
          <w:rFonts w:ascii="Times New Roman" w:eastAsia="Calibri" w:hAnsi="Times New Roman"/>
          <w:lang w:val="en-US"/>
        </w:rPr>
        <w:t xml:space="preserve"> </w:t>
      </w:r>
      <w:r>
        <w:rPr>
          <w:rFonts w:ascii="Times New Roman" w:eastAsia="Calibri" w:hAnsi="Times New Roman"/>
        </w:rPr>
        <w:t>глаголамина</w:t>
      </w:r>
      <w:r w:rsidRPr="001B2F19">
        <w:rPr>
          <w:rFonts w:ascii="Times New Roman" w:eastAsia="Calibri" w:hAnsi="Times New Roman"/>
          <w:lang w:val="en-US"/>
        </w:rPr>
        <w:t xml:space="preserve"> -ing: to love/hate doing smth; </w:t>
      </w:r>
    </w:p>
    <w:p w:rsidR="00EC6A04" w:rsidRPr="001B2F19" w:rsidRDefault="001B2F19">
      <w:pPr>
        <w:pStyle w:val="12"/>
        <w:numPr>
          <w:ilvl w:val="0"/>
          <w:numId w:val="32"/>
        </w:numPr>
        <w:ind w:left="0"/>
        <w:contextualSpacing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>конструкции</w:t>
      </w:r>
      <w:r w:rsidRPr="001B2F19">
        <w:rPr>
          <w:rFonts w:ascii="Times New Roman" w:eastAsia="Calibri" w:hAnsi="Times New Roman"/>
          <w:lang w:val="en-US"/>
        </w:rPr>
        <w:t xml:space="preserve"> c </w:t>
      </w:r>
      <w:r>
        <w:rPr>
          <w:rFonts w:ascii="Times New Roman" w:eastAsia="Calibri" w:hAnsi="Times New Roman"/>
        </w:rPr>
        <w:t>глаголами</w:t>
      </w:r>
      <w:r w:rsidRPr="001B2F19">
        <w:rPr>
          <w:rFonts w:ascii="Times New Roman" w:eastAsia="Calibri" w:hAnsi="Times New Roman"/>
          <w:lang w:val="en-US"/>
        </w:rPr>
        <w:t xml:space="preserve"> to stop, to remember, to forget (</w:t>
      </w:r>
      <w:r>
        <w:rPr>
          <w:rFonts w:ascii="Times New Roman" w:eastAsia="Calibri" w:hAnsi="Times New Roman"/>
        </w:rPr>
        <w:t>разницав</w:t>
      </w:r>
      <w:r w:rsidRPr="001B2F19">
        <w:rPr>
          <w:rFonts w:ascii="Times New Roman" w:eastAsia="Calibri" w:hAnsi="Times New Roman"/>
          <w:lang w:val="en-US"/>
        </w:rPr>
        <w:t xml:space="preserve"> </w:t>
      </w:r>
      <w:r>
        <w:rPr>
          <w:rFonts w:ascii="Times New Roman" w:eastAsia="Calibri" w:hAnsi="Times New Roman"/>
        </w:rPr>
        <w:t>значении</w:t>
      </w:r>
      <w:r w:rsidRPr="001B2F19">
        <w:rPr>
          <w:rFonts w:ascii="Times New Roman" w:eastAsia="Calibri" w:hAnsi="Times New Roman"/>
          <w:lang w:val="en-US"/>
        </w:rPr>
        <w:t xml:space="preserve"> to stop doing smth</w:t>
      </w:r>
      <w:r>
        <w:rPr>
          <w:rFonts w:ascii="Times New Roman" w:eastAsia="Calibri" w:hAnsi="Times New Roman"/>
        </w:rPr>
        <w:t>и</w:t>
      </w:r>
      <w:r w:rsidRPr="001B2F19">
        <w:rPr>
          <w:rFonts w:ascii="Times New Roman" w:eastAsia="Calibri" w:hAnsi="Times New Roman"/>
          <w:lang w:val="en-US"/>
        </w:rPr>
        <w:t xml:space="preserve"> to stop to do smth); </w:t>
      </w:r>
    </w:p>
    <w:p w:rsidR="00EC6A04" w:rsidRPr="001B2F19" w:rsidRDefault="001B2F19">
      <w:pPr>
        <w:pStyle w:val="12"/>
        <w:numPr>
          <w:ilvl w:val="0"/>
          <w:numId w:val="32"/>
        </w:numPr>
        <w:ind w:left="0"/>
        <w:contextualSpacing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>конструкция</w:t>
      </w:r>
      <w:r w:rsidRPr="001B2F19">
        <w:rPr>
          <w:rFonts w:ascii="Times New Roman" w:eastAsia="Calibri" w:hAnsi="Times New Roman"/>
          <w:lang w:val="en-US"/>
        </w:rPr>
        <w:t xml:space="preserve"> It takes me … to do smth; </w:t>
      </w:r>
    </w:p>
    <w:p w:rsidR="00EC6A04" w:rsidRDefault="001B2F19">
      <w:pPr>
        <w:pStyle w:val="12"/>
        <w:numPr>
          <w:ilvl w:val="0"/>
          <w:numId w:val="32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Конструкция usedto + инфинитив глагола; </w:t>
      </w:r>
    </w:p>
    <w:p w:rsidR="00EC6A04" w:rsidRPr="001B2F19" w:rsidRDefault="001B2F19">
      <w:pPr>
        <w:pStyle w:val="12"/>
        <w:numPr>
          <w:ilvl w:val="0"/>
          <w:numId w:val="32"/>
        </w:numPr>
        <w:ind w:left="0"/>
        <w:contextualSpacing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>конструкции</w:t>
      </w:r>
      <w:r w:rsidRPr="001B2F19">
        <w:rPr>
          <w:rFonts w:ascii="Times New Roman" w:eastAsia="Calibri" w:hAnsi="Times New Roman"/>
          <w:lang w:val="en-US"/>
        </w:rPr>
        <w:t xml:space="preserve">be/get used to smth; be/get used to doing smth; </w:t>
      </w:r>
    </w:p>
    <w:p w:rsidR="00EC6A04" w:rsidRPr="001B2F19" w:rsidRDefault="001B2F19">
      <w:pPr>
        <w:pStyle w:val="12"/>
        <w:numPr>
          <w:ilvl w:val="0"/>
          <w:numId w:val="32"/>
        </w:numPr>
        <w:ind w:left="0"/>
        <w:contextualSpacing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>конструкции</w:t>
      </w:r>
      <w:r w:rsidRPr="001B2F19">
        <w:rPr>
          <w:rFonts w:ascii="Times New Roman" w:eastAsia="Calibri" w:hAnsi="Times New Roman"/>
          <w:lang w:val="en-US"/>
        </w:rPr>
        <w:t xml:space="preserve"> I prefer, I’d prefer, I’d rather prefer, </w:t>
      </w:r>
      <w:r>
        <w:rPr>
          <w:rFonts w:ascii="Times New Roman" w:eastAsia="Calibri" w:hAnsi="Times New Roman"/>
        </w:rPr>
        <w:t>выражающие</w:t>
      </w:r>
      <w:r w:rsidRPr="001B2F19">
        <w:rPr>
          <w:rFonts w:ascii="Times New Roman" w:eastAsia="Calibri" w:hAnsi="Times New Roman"/>
          <w:lang w:val="en-US"/>
        </w:rPr>
        <w:t xml:space="preserve"> </w:t>
      </w:r>
      <w:r>
        <w:rPr>
          <w:rFonts w:ascii="Times New Roman" w:eastAsia="Calibri" w:hAnsi="Times New Roman"/>
        </w:rPr>
        <w:t>предпочтение</w:t>
      </w:r>
      <w:r w:rsidRPr="001B2F19">
        <w:rPr>
          <w:rFonts w:ascii="Times New Roman" w:eastAsia="Calibri" w:hAnsi="Times New Roman"/>
          <w:lang w:val="en-US"/>
        </w:rPr>
        <w:t xml:space="preserve">, </w:t>
      </w:r>
      <w:r>
        <w:rPr>
          <w:rFonts w:ascii="Times New Roman" w:eastAsia="Calibri" w:hAnsi="Times New Roman"/>
        </w:rPr>
        <w:t>а</w:t>
      </w:r>
      <w:r w:rsidRPr="001B2F19">
        <w:rPr>
          <w:rFonts w:ascii="Times New Roman" w:eastAsia="Calibri" w:hAnsi="Times New Roman"/>
          <w:lang w:val="en-US"/>
        </w:rPr>
        <w:t xml:space="preserve"> </w:t>
      </w:r>
      <w:r>
        <w:rPr>
          <w:rFonts w:ascii="Times New Roman" w:eastAsia="Calibri" w:hAnsi="Times New Roman"/>
        </w:rPr>
        <w:t>та</w:t>
      </w:r>
      <w:r w:rsidRPr="001B2F19">
        <w:rPr>
          <w:rFonts w:ascii="Times New Roman" w:eastAsia="Calibri" w:hAnsi="Times New Roman"/>
          <w:lang w:val="en-US"/>
        </w:rPr>
        <w:t xml:space="preserve"> </w:t>
      </w:r>
      <w:r>
        <w:rPr>
          <w:rFonts w:ascii="Times New Roman" w:eastAsia="Calibri" w:hAnsi="Times New Roman"/>
        </w:rPr>
        <w:t>кже</w:t>
      </w:r>
      <w:r w:rsidRPr="001B2F19">
        <w:rPr>
          <w:rFonts w:ascii="Times New Roman" w:eastAsia="Calibri" w:hAnsi="Times New Roman"/>
          <w:lang w:val="en-US"/>
        </w:rPr>
        <w:t xml:space="preserve"> </w:t>
      </w:r>
      <w:r>
        <w:rPr>
          <w:rFonts w:ascii="Times New Roman" w:eastAsia="Calibri" w:hAnsi="Times New Roman"/>
        </w:rPr>
        <w:t>конструкций</w:t>
      </w:r>
      <w:r w:rsidRPr="001B2F19">
        <w:rPr>
          <w:rFonts w:ascii="Times New Roman" w:eastAsia="Calibri" w:hAnsi="Times New Roman"/>
          <w:lang w:val="en-US"/>
        </w:rPr>
        <w:t xml:space="preserve"> I’d rather, You’d better; </w:t>
      </w:r>
    </w:p>
    <w:p w:rsidR="00EC6A04" w:rsidRDefault="001B2F19">
      <w:pPr>
        <w:pStyle w:val="12"/>
        <w:numPr>
          <w:ilvl w:val="0"/>
          <w:numId w:val="32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подлежащее, выраженное собирательным существительным (family, police), и его согласование со сказуемым; </w:t>
      </w:r>
    </w:p>
    <w:p w:rsidR="00EC6A04" w:rsidRDefault="001B2F19">
      <w:pPr>
        <w:pStyle w:val="12"/>
        <w:numPr>
          <w:ilvl w:val="0"/>
          <w:numId w:val="32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глаголы (правильные и неправильные) в видовременных формах действительного залога в изъявительном наклонении (Present/Past/FutureSimpleTense; Present/Past/FutureContinuousTense; Present/PastPerfectTense; PresentPerfectContinuousTense; </w:t>
      </w:r>
      <w:r>
        <w:rPr>
          <w:rFonts w:ascii="Times New Roman" w:eastAsia="Calibri" w:hAnsi="Times New Roman"/>
        </w:rPr>
        <w:lastRenderedPageBreak/>
        <w:t xml:space="preserve">Future-in-the-PastTense) и наиболее употребительных формах страдательного залога (Present/PastSimplePassive; PresentPerfectPassive); </w:t>
      </w:r>
    </w:p>
    <w:p w:rsidR="00EC6A04" w:rsidRPr="001B2F19" w:rsidRDefault="001B2F19">
      <w:pPr>
        <w:pStyle w:val="12"/>
        <w:numPr>
          <w:ilvl w:val="0"/>
          <w:numId w:val="32"/>
        </w:numPr>
        <w:ind w:left="0"/>
        <w:contextualSpacing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>конструкция</w:t>
      </w:r>
      <w:r w:rsidRPr="001B2F19">
        <w:rPr>
          <w:rFonts w:ascii="Times New Roman" w:eastAsia="Calibri" w:hAnsi="Times New Roman"/>
          <w:lang w:val="en-US"/>
        </w:rPr>
        <w:t xml:space="preserve"> to be going to, </w:t>
      </w:r>
      <w:r>
        <w:rPr>
          <w:rFonts w:ascii="Times New Roman" w:eastAsia="Calibri" w:hAnsi="Times New Roman"/>
        </w:rPr>
        <w:t>формы</w:t>
      </w:r>
      <w:r w:rsidRPr="001B2F19">
        <w:rPr>
          <w:rFonts w:ascii="Times New Roman" w:eastAsia="Calibri" w:hAnsi="Times New Roman"/>
          <w:lang w:val="en-US"/>
        </w:rPr>
        <w:t xml:space="preserve"> Future Simple Tense </w:t>
      </w:r>
      <w:r>
        <w:rPr>
          <w:rFonts w:ascii="Times New Roman" w:eastAsia="Calibri" w:hAnsi="Times New Roman"/>
        </w:rPr>
        <w:t>и</w:t>
      </w:r>
      <w:r w:rsidRPr="001B2F19">
        <w:rPr>
          <w:rFonts w:ascii="Times New Roman" w:eastAsia="Calibri" w:hAnsi="Times New Roman"/>
          <w:lang w:val="en-US"/>
        </w:rPr>
        <w:t xml:space="preserve"> Present Continuous Tense </w:t>
      </w:r>
      <w:r>
        <w:rPr>
          <w:rFonts w:ascii="Times New Roman" w:eastAsia="Calibri" w:hAnsi="Times New Roman"/>
        </w:rPr>
        <w:t>длявыражениябудущегодействия</w:t>
      </w:r>
      <w:r w:rsidRPr="001B2F19">
        <w:rPr>
          <w:rFonts w:ascii="Times New Roman" w:eastAsia="Calibri" w:hAnsi="Times New Roman"/>
          <w:lang w:val="en-US"/>
        </w:rPr>
        <w:t xml:space="preserve">; </w:t>
      </w:r>
    </w:p>
    <w:p w:rsidR="00EC6A04" w:rsidRPr="001B2F19" w:rsidRDefault="001B2F19">
      <w:pPr>
        <w:pStyle w:val="12"/>
        <w:numPr>
          <w:ilvl w:val="0"/>
          <w:numId w:val="32"/>
        </w:numPr>
        <w:ind w:left="0"/>
        <w:contextualSpacing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>модальныеглаголыи</w:t>
      </w:r>
      <w:r w:rsidRPr="001B2F19">
        <w:rPr>
          <w:rFonts w:ascii="Times New Roman" w:eastAsia="Calibri" w:hAnsi="Times New Roman"/>
          <w:lang w:val="en-US"/>
        </w:rPr>
        <w:t xml:space="preserve"> </w:t>
      </w:r>
      <w:r>
        <w:rPr>
          <w:rFonts w:ascii="Times New Roman" w:eastAsia="Calibri" w:hAnsi="Times New Roman"/>
        </w:rPr>
        <w:t>ихэквиваленты</w:t>
      </w:r>
      <w:r w:rsidRPr="001B2F19">
        <w:rPr>
          <w:rFonts w:ascii="Times New Roman" w:eastAsia="Calibri" w:hAnsi="Times New Roman"/>
          <w:lang w:val="en-US"/>
        </w:rPr>
        <w:t xml:space="preserve"> (can/be able to, could, must/have to, may, might, should, shall, would, will, need); </w:t>
      </w:r>
    </w:p>
    <w:p w:rsidR="00EC6A04" w:rsidRPr="001B2F19" w:rsidRDefault="001B2F19">
      <w:pPr>
        <w:pStyle w:val="12"/>
        <w:numPr>
          <w:ilvl w:val="0"/>
          <w:numId w:val="32"/>
        </w:numPr>
        <w:ind w:left="0"/>
        <w:contextualSpacing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>неличныеформыглагола</w:t>
      </w:r>
      <w:r w:rsidRPr="001B2F19">
        <w:rPr>
          <w:rFonts w:ascii="Times New Roman" w:eastAsia="Calibri" w:hAnsi="Times New Roman"/>
          <w:lang w:val="en-US"/>
        </w:rPr>
        <w:t xml:space="preserve"> — </w:t>
      </w:r>
      <w:r>
        <w:rPr>
          <w:rFonts w:ascii="Times New Roman" w:eastAsia="Calibri" w:hAnsi="Times New Roman"/>
        </w:rPr>
        <w:t>инфинитив</w:t>
      </w:r>
      <w:r w:rsidRPr="001B2F19">
        <w:rPr>
          <w:rFonts w:ascii="Times New Roman" w:eastAsia="Calibri" w:hAnsi="Times New Roman"/>
          <w:lang w:val="en-US"/>
        </w:rPr>
        <w:t xml:space="preserve">, </w:t>
      </w:r>
      <w:r>
        <w:rPr>
          <w:rFonts w:ascii="Times New Roman" w:eastAsia="Calibri" w:hAnsi="Times New Roman"/>
        </w:rPr>
        <w:t>герундий</w:t>
      </w:r>
      <w:r w:rsidRPr="001B2F19">
        <w:rPr>
          <w:rFonts w:ascii="Times New Roman" w:eastAsia="Calibri" w:hAnsi="Times New Roman"/>
          <w:lang w:val="en-US"/>
        </w:rPr>
        <w:t xml:space="preserve">, </w:t>
      </w:r>
      <w:r>
        <w:rPr>
          <w:rFonts w:ascii="Times New Roman" w:eastAsia="Calibri" w:hAnsi="Times New Roman"/>
        </w:rPr>
        <w:t>причастие</w:t>
      </w:r>
      <w:r w:rsidRPr="001B2F19">
        <w:rPr>
          <w:rFonts w:ascii="Times New Roman" w:eastAsia="Calibri" w:hAnsi="Times New Roman"/>
          <w:lang w:val="en-US"/>
        </w:rPr>
        <w:t xml:space="preserve"> (Participle I </w:t>
      </w:r>
      <w:r>
        <w:rPr>
          <w:rFonts w:ascii="Times New Roman" w:eastAsia="Calibri" w:hAnsi="Times New Roman"/>
        </w:rPr>
        <w:t>и</w:t>
      </w:r>
      <w:r w:rsidRPr="001B2F19">
        <w:rPr>
          <w:rFonts w:ascii="Times New Roman" w:eastAsia="Calibri" w:hAnsi="Times New Roman"/>
          <w:lang w:val="en-US"/>
        </w:rPr>
        <w:t xml:space="preserve"> Participle II); </w:t>
      </w:r>
      <w:r>
        <w:rPr>
          <w:rFonts w:ascii="Times New Roman" w:eastAsia="Calibri" w:hAnsi="Times New Roman"/>
        </w:rPr>
        <w:t>причастияв</w:t>
      </w:r>
      <w:r w:rsidRPr="001B2F19">
        <w:rPr>
          <w:rFonts w:ascii="Times New Roman" w:eastAsia="Calibri" w:hAnsi="Times New Roman"/>
          <w:lang w:val="en-US"/>
        </w:rPr>
        <w:t xml:space="preserve"> </w:t>
      </w:r>
      <w:r>
        <w:rPr>
          <w:rFonts w:ascii="Times New Roman" w:eastAsia="Calibri" w:hAnsi="Times New Roman"/>
        </w:rPr>
        <w:t>функцииопределения</w:t>
      </w:r>
      <w:r w:rsidRPr="001B2F19">
        <w:rPr>
          <w:rFonts w:ascii="Times New Roman" w:eastAsia="Calibri" w:hAnsi="Times New Roman"/>
          <w:lang w:val="en-US"/>
        </w:rPr>
        <w:t xml:space="preserve"> (Participle I — a playing child, Participle II — a written text); </w:t>
      </w:r>
    </w:p>
    <w:p w:rsidR="00EC6A04" w:rsidRDefault="001B2F19">
      <w:pPr>
        <w:pStyle w:val="12"/>
        <w:numPr>
          <w:ilvl w:val="0"/>
          <w:numId w:val="32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определённый, неопределённый и нулевой артикли; </w:t>
      </w:r>
    </w:p>
    <w:p w:rsidR="00EC6A04" w:rsidRDefault="001B2F19">
      <w:pPr>
        <w:pStyle w:val="12"/>
        <w:numPr>
          <w:ilvl w:val="0"/>
          <w:numId w:val="32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имена существительные во множественном числе, образованных по правилу, и исключения; </w:t>
      </w:r>
    </w:p>
    <w:p w:rsidR="00EC6A04" w:rsidRDefault="001B2F19">
      <w:pPr>
        <w:pStyle w:val="12"/>
        <w:numPr>
          <w:ilvl w:val="0"/>
          <w:numId w:val="32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неисчисляемые имена существительные, имеющие форму только множественного числа; </w:t>
      </w:r>
    </w:p>
    <w:p w:rsidR="00EC6A04" w:rsidRDefault="001B2F19">
      <w:pPr>
        <w:pStyle w:val="12"/>
        <w:numPr>
          <w:ilvl w:val="0"/>
          <w:numId w:val="32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притяжательный падеж имён существительных; </w:t>
      </w:r>
    </w:p>
    <w:p w:rsidR="00EC6A04" w:rsidRDefault="001B2F19">
      <w:pPr>
        <w:pStyle w:val="12"/>
        <w:numPr>
          <w:ilvl w:val="0"/>
          <w:numId w:val="32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исключения; </w:t>
      </w:r>
    </w:p>
    <w:p w:rsidR="00EC6A04" w:rsidRDefault="001B2F19">
      <w:pPr>
        <w:pStyle w:val="12"/>
        <w:numPr>
          <w:ilvl w:val="0"/>
          <w:numId w:val="32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порядок следования нескольких прилагательных (мнение — размер — возраст — цвет — происхождение); </w:t>
      </w:r>
    </w:p>
    <w:p w:rsidR="00EC6A04" w:rsidRPr="001B2F19" w:rsidRDefault="001B2F19">
      <w:pPr>
        <w:pStyle w:val="12"/>
        <w:numPr>
          <w:ilvl w:val="0"/>
          <w:numId w:val="32"/>
        </w:numPr>
        <w:ind w:left="0"/>
        <w:contextualSpacing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>слова</w:t>
      </w:r>
      <w:r w:rsidRPr="001B2F19">
        <w:rPr>
          <w:rFonts w:ascii="Times New Roman" w:eastAsia="Calibri" w:hAnsi="Times New Roman"/>
          <w:lang w:val="en-US"/>
        </w:rPr>
        <w:t xml:space="preserve">, </w:t>
      </w:r>
      <w:r>
        <w:rPr>
          <w:rFonts w:ascii="Times New Roman" w:eastAsia="Calibri" w:hAnsi="Times New Roman"/>
        </w:rPr>
        <w:t>выражающие</w:t>
      </w:r>
      <w:r w:rsidRPr="001B2F19">
        <w:rPr>
          <w:rFonts w:ascii="Times New Roman" w:eastAsia="Calibri" w:hAnsi="Times New Roman"/>
          <w:lang w:val="en-US"/>
        </w:rPr>
        <w:t xml:space="preserve"> </w:t>
      </w:r>
      <w:r>
        <w:rPr>
          <w:rFonts w:ascii="Times New Roman" w:eastAsia="Calibri" w:hAnsi="Times New Roman"/>
        </w:rPr>
        <w:t>количество</w:t>
      </w:r>
      <w:r w:rsidRPr="001B2F19">
        <w:rPr>
          <w:rFonts w:ascii="Times New Roman" w:eastAsia="Calibri" w:hAnsi="Times New Roman"/>
          <w:lang w:val="en-US"/>
        </w:rPr>
        <w:t xml:space="preserve"> (many/much, little/a little; few/a few; a lot of); </w:t>
      </w:r>
    </w:p>
    <w:p w:rsidR="00EC6A04" w:rsidRDefault="001B2F19">
      <w:pPr>
        <w:pStyle w:val="12"/>
        <w:numPr>
          <w:ilvl w:val="0"/>
          <w:numId w:val="32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личные местоимения в именительном и объектном падежах; притяжательные местоимения (в том числе в абсолютной форме); </w:t>
      </w:r>
    </w:p>
    <w:p w:rsidR="00EC6A04" w:rsidRDefault="001B2F19">
      <w:pPr>
        <w:pStyle w:val="12"/>
        <w:numPr>
          <w:ilvl w:val="0"/>
          <w:numId w:val="32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возвратные, указательные, вопросительные местоимения; неопределённые местоимения и их производные; </w:t>
      </w:r>
    </w:p>
    <w:p w:rsidR="00EC6A04" w:rsidRDefault="001B2F19">
      <w:pPr>
        <w:pStyle w:val="12"/>
        <w:numPr>
          <w:ilvl w:val="0"/>
          <w:numId w:val="32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отрицательные местоимения none, no и производные последнего (nobody, nothing, etc.); </w:t>
      </w:r>
    </w:p>
    <w:p w:rsidR="00EC6A04" w:rsidRDefault="001B2F19">
      <w:pPr>
        <w:pStyle w:val="12"/>
        <w:numPr>
          <w:ilvl w:val="0"/>
          <w:numId w:val="32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количественные и порядковые числительные; </w:t>
      </w:r>
    </w:p>
    <w:p w:rsidR="00EC6A04" w:rsidRDefault="001B2F19">
      <w:pPr>
        <w:pStyle w:val="12"/>
        <w:numPr>
          <w:ilvl w:val="0"/>
          <w:numId w:val="32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numPr>
          <w:ilvl w:val="0"/>
          <w:numId w:val="27"/>
        </w:numPr>
        <w:ind w:left="0"/>
        <w:contextualSpacing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владеть социокультурными знаниями и умениями: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numPr>
          <w:ilvl w:val="0"/>
          <w:numId w:val="33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различий; </w:t>
      </w:r>
    </w:p>
    <w:p w:rsidR="00EC6A04" w:rsidRDefault="001B2F19">
      <w:pPr>
        <w:pStyle w:val="12"/>
        <w:numPr>
          <w:ilvl w:val="0"/>
          <w:numId w:val="33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знать/понимать и использовать в устной и письменной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т.д.); </w:t>
      </w:r>
    </w:p>
    <w:p w:rsidR="00EC6A04" w:rsidRDefault="001B2F19">
      <w:pPr>
        <w:pStyle w:val="12"/>
        <w:numPr>
          <w:ilvl w:val="0"/>
          <w:numId w:val="33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иметь базовые знания о социокультурном портрете и культурном наследии родной страны и страны/стран изучаемого языка; </w:t>
      </w:r>
    </w:p>
    <w:p w:rsidR="00EC6A04" w:rsidRDefault="001B2F19">
      <w:pPr>
        <w:pStyle w:val="12"/>
        <w:numPr>
          <w:ilvl w:val="0"/>
          <w:numId w:val="33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представлять родную страну и её культуру на иностранном языке; проявлять уважение к инной культуре; </w:t>
      </w:r>
    </w:p>
    <w:p w:rsidR="00EC6A04" w:rsidRDefault="001B2F19">
      <w:pPr>
        <w:pStyle w:val="12"/>
        <w:numPr>
          <w:ilvl w:val="0"/>
          <w:numId w:val="33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соблюдать нормы вежливости в межкультурном общении;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numPr>
          <w:ilvl w:val="0"/>
          <w:numId w:val="27"/>
        </w:numPr>
        <w:ind w:left="0"/>
        <w:contextualSpacing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владеть компенсаторными умениями, позволяющими в случае сбоя коммуникации, а также в условиях дефицита языковых средств: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 </w:t>
      </w:r>
    </w:p>
    <w:p w:rsidR="00EC6A04" w:rsidRDefault="001B2F19">
      <w:pPr>
        <w:pStyle w:val="12"/>
        <w:numPr>
          <w:ilvl w:val="0"/>
          <w:numId w:val="34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использовать различные приёмы переработки информации: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при говорении — переспрос;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при говорении и письме — описание/перифраз/толкование;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при чтении и аудировании — языковую и контекстуальную догадку;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 xml:space="preserve"> </w:t>
      </w:r>
    </w:p>
    <w:p w:rsidR="00EC6A04" w:rsidRDefault="001B2F19">
      <w:pPr>
        <w:pStyle w:val="12"/>
        <w:numPr>
          <w:ilvl w:val="0"/>
          <w:numId w:val="27"/>
        </w:numPr>
        <w:ind w:left="0"/>
        <w:contextualSpacing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владеть метапредметными умениями, позволяющими совершенствовать учебную деятельность по овладению иностранным языком;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 </w:t>
      </w:r>
    </w:p>
    <w:p w:rsidR="00EC6A04" w:rsidRDefault="001B2F19">
      <w:pPr>
        <w:pStyle w:val="12"/>
        <w:numPr>
          <w:ilvl w:val="0"/>
          <w:numId w:val="35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EC6A04" w:rsidRDefault="001B2F19">
      <w:pPr>
        <w:pStyle w:val="12"/>
        <w:numPr>
          <w:ilvl w:val="0"/>
          <w:numId w:val="35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использовать иноязычные словари и справочники, в том числе информационно-справочные системы в электронной форме; </w:t>
      </w:r>
    </w:p>
    <w:p w:rsidR="00EC6A04" w:rsidRDefault="001B2F19">
      <w:pPr>
        <w:pStyle w:val="12"/>
        <w:numPr>
          <w:ilvl w:val="0"/>
          <w:numId w:val="35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участвовать в учебно-исследовательской, проектной деятельности предметного и межпредметного характера с использованием материалов на английском языке и применением ИКТ; </w:t>
      </w:r>
    </w:p>
    <w:p w:rsidR="00EC6A04" w:rsidRDefault="001B2F19">
      <w:pPr>
        <w:pStyle w:val="12"/>
        <w:numPr>
          <w:ilvl w:val="0"/>
          <w:numId w:val="35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соблюдать правила информационной безопасности в ситуациях повседневной жизни и при работе в сети Интернет.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Предметные результаты освоения программы по географии на базовом уровне к концу 11 класса должны отражать:</w:t>
      </w:r>
    </w:p>
    <w:p w:rsidR="00EC6A04" w:rsidRDefault="001B2F19">
      <w:pPr>
        <w:pStyle w:val="12"/>
        <w:contextualSpacing/>
        <w:jc w:val="both"/>
        <w:rPr>
          <w:b/>
        </w:rPr>
      </w:pPr>
      <w:r>
        <w:rPr>
          <w:b/>
        </w:rPr>
        <w:t xml:space="preserve"> </w:t>
      </w:r>
    </w:p>
    <w:p w:rsidR="00EC6A04" w:rsidRDefault="001B2F19">
      <w:pPr>
        <w:pStyle w:val="12"/>
        <w:numPr>
          <w:ilvl w:val="0"/>
          <w:numId w:val="36"/>
        </w:numPr>
        <w:ind w:left="0"/>
        <w:contextualSpacing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владеть основными видами речевой деятельности: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говорение: </w:t>
      </w:r>
    </w:p>
    <w:p w:rsidR="00EC6A04" w:rsidRDefault="001B2F19">
      <w:pPr>
        <w:pStyle w:val="12"/>
        <w:numPr>
          <w:ilvl w:val="0"/>
          <w:numId w:val="37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вести разные виды диалога (диалог этикетного характера, диалог — побуждение к действию, диалог-расспрос, диалог — обмен мнениями; комбинированный диалог); </w:t>
      </w:r>
    </w:p>
    <w:p w:rsidR="00EC6A04" w:rsidRDefault="001B2F19">
      <w:pPr>
        <w:pStyle w:val="12"/>
        <w:numPr>
          <w:ilvl w:val="0"/>
          <w:numId w:val="37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 </w:t>
      </w:r>
    </w:p>
    <w:p w:rsidR="00EC6A04" w:rsidRDefault="001B2F19">
      <w:pPr>
        <w:pStyle w:val="12"/>
        <w:numPr>
          <w:ilvl w:val="0"/>
          <w:numId w:val="37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краткой аргументацией с вербальными и/или зрительными опорами или без опор в рамках отобранного тематического содержания речи; </w:t>
      </w:r>
    </w:p>
    <w:p w:rsidR="00EC6A04" w:rsidRDefault="001B2F19">
      <w:pPr>
        <w:pStyle w:val="12"/>
        <w:numPr>
          <w:ilvl w:val="0"/>
          <w:numId w:val="37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— 14—15 фраз); </w:t>
      </w:r>
    </w:p>
    <w:p w:rsidR="00EC6A04" w:rsidRDefault="001B2F19">
      <w:pPr>
        <w:pStyle w:val="12"/>
        <w:numPr>
          <w:ilvl w:val="0"/>
          <w:numId w:val="37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устно излагать результаты выполненной проектной работы (объём — 14—15 фраз); </w:t>
      </w:r>
    </w:p>
    <w:p w:rsidR="00EC6A04" w:rsidRDefault="001B2F19">
      <w:pPr>
        <w:pStyle w:val="12"/>
        <w:numPr>
          <w:ilvl w:val="0"/>
          <w:numId w:val="37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аудирование: </w:t>
      </w:r>
    </w:p>
    <w:p w:rsidR="00EC6A04" w:rsidRDefault="001B2F19">
      <w:pPr>
        <w:pStyle w:val="12"/>
        <w:numPr>
          <w:ilvl w:val="0"/>
          <w:numId w:val="37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воспринимать на слух и понимать аутентичные тексты, содержащие отдельные неизученные языковые явления, с разной глубиной проникновения в содержание текста: </w:t>
      </w:r>
    </w:p>
    <w:p w:rsidR="00EC6A04" w:rsidRDefault="001B2F19">
      <w:pPr>
        <w:pStyle w:val="12"/>
        <w:numPr>
          <w:ilvl w:val="0"/>
          <w:numId w:val="37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с пониманием основного содержания, с пониманием нужной/ интересующей/запрашиваемой информации (время звучания текста/текстов для аудирования — до 2,5 минуты); </w:t>
      </w:r>
    </w:p>
    <w:p w:rsidR="00EC6A04" w:rsidRDefault="001B2F19">
      <w:pPr>
        <w:pStyle w:val="12"/>
        <w:numPr>
          <w:ilvl w:val="0"/>
          <w:numId w:val="37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смысловое чтение: </w:t>
      </w:r>
    </w:p>
    <w:p w:rsidR="00EC6A04" w:rsidRDefault="001B2F19">
      <w:pPr>
        <w:pStyle w:val="12"/>
        <w:numPr>
          <w:ilvl w:val="0"/>
          <w:numId w:val="37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различной глубиной проникновения в содержание текста: с пониманием основного содержания, с пониманием нужной/интересующей/запрашиваемой информации, с полным пониманием прочитанного (объём текста/текстов для чтения — до 600—800 слов); </w:t>
      </w:r>
    </w:p>
    <w:p w:rsidR="00EC6A04" w:rsidRDefault="001B2F19">
      <w:pPr>
        <w:pStyle w:val="12"/>
        <w:numPr>
          <w:ilvl w:val="0"/>
          <w:numId w:val="37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читать про себя несплошные тексты (таблицы, диаграммы, графики) и понимать представленную в них информацию; </w:t>
      </w:r>
    </w:p>
    <w:p w:rsidR="00EC6A04" w:rsidRDefault="001B2F19">
      <w:pPr>
        <w:pStyle w:val="12"/>
        <w:numPr>
          <w:ilvl w:val="0"/>
          <w:numId w:val="37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письменная речь: </w:t>
      </w:r>
    </w:p>
    <w:p w:rsidR="00EC6A04" w:rsidRDefault="001B2F19">
      <w:pPr>
        <w:pStyle w:val="12"/>
        <w:numPr>
          <w:ilvl w:val="0"/>
          <w:numId w:val="37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EC6A04" w:rsidRDefault="001B2F19">
      <w:pPr>
        <w:pStyle w:val="12"/>
        <w:numPr>
          <w:ilvl w:val="0"/>
          <w:numId w:val="37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 xml:space="preserve">писать резюме (CV) с сообщением основных сведений о себе в соответствии с нормами, принятыми в стране/странах изучаемого языка; </w:t>
      </w:r>
    </w:p>
    <w:p w:rsidR="00EC6A04" w:rsidRDefault="001B2F19">
      <w:pPr>
        <w:pStyle w:val="12"/>
        <w:numPr>
          <w:ilvl w:val="0"/>
          <w:numId w:val="37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писать электронное сообщение личного характера, соблюдая речевой этикет, принятый в стране/странах изучаемого языка (объём сообщения — до 140 слов); </w:t>
      </w:r>
    </w:p>
    <w:p w:rsidR="00EC6A04" w:rsidRDefault="001B2F19">
      <w:pPr>
        <w:pStyle w:val="12"/>
        <w:numPr>
          <w:ilvl w:val="0"/>
          <w:numId w:val="37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опорой на образец (объём высказывания — до 180 слов); </w:t>
      </w:r>
    </w:p>
    <w:p w:rsidR="00EC6A04" w:rsidRDefault="001B2F19">
      <w:pPr>
        <w:pStyle w:val="12"/>
        <w:numPr>
          <w:ilvl w:val="0"/>
          <w:numId w:val="37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заполнять таблицу, кратко фиксируя содержание прочитанного/прослушанного текста или дополняя информацию в таблице; </w:t>
      </w:r>
    </w:p>
    <w:p w:rsidR="00EC6A04" w:rsidRDefault="001B2F19">
      <w:pPr>
        <w:pStyle w:val="12"/>
        <w:numPr>
          <w:ilvl w:val="0"/>
          <w:numId w:val="37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письменно представлять результаты выполненной проектной работы (объём — до 180 слов); </w:t>
      </w:r>
    </w:p>
    <w:p w:rsidR="00EC6A04" w:rsidRDefault="001B2F19">
      <w:pPr>
        <w:pStyle w:val="12"/>
        <w:numPr>
          <w:ilvl w:val="0"/>
          <w:numId w:val="36"/>
        </w:numPr>
        <w:ind w:left="0"/>
        <w:contextualSpacing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владеть фонетическими навыками: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 </w:t>
      </w:r>
    </w:p>
    <w:p w:rsidR="00EC6A04" w:rsidRDefault="001B2F19">
      <w:pPr>
        <w:pStyle w:val="12"/>
        <w:numPr>
          <w:ilvl w:val="0"/>
          <w:numId w:val="38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EC6A04" w:rsidRDefault="001B2F19">
      <w:pPr>
        <w:pStyle w:val="12"/>
        <w:numPr>
          <w:ilvl w:val="0"/>
          <w:numId w:val="38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EC6A04" w:rsidRDefault="001B2F19">
      <w:pPr>
        <w:pStyle w:val="12"/>
        <w:numPr>
          <w:ilvl w:val="0"/>
          <w:numId w:val="36"/>
        </w:numPr>
        <w:ind w:left="0"/>
        <w:contextualSpacing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владеть орфографическими навыками: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numPr>
          <w:ilvl w:val="0"/>
          <w:numId w:val="38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правильно писать изученные слова;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numPr>
          <w:ilvl w:val="0"/>
          <w:numId w:val="36"/>
        </w:numPr>
        <w:ind w:left="0"/>
        <w:contextualSpacing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владеть пунктуационными навыками: </w:t>
      </w:r>
    </w:p>
    <w:p w:rsidR="00EC6A04" w:rsidRDefault="001B2F19">
      <w:pPr>
        <w:pStyle w:val="12"/>
        <w:numPr>
          <w:ilvl w:val="0"/>
          <w:numId w:val="38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использовать запятую при перечислении, обращении и при выделении вводных слов; </w:t>
      </w:r>
    </w:p>
    <w:p w:rsidR="00EC6A04" w:rsidRDefault="001B2F19">
      <w:pPr>
        <w:pStyle w:val="12"/>
        <w:numPr>
          <w:ilvl w:val="0"/>
          <w:numId w:val="38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апостроф, точку, вопросительный и восклицательный знаки; </w:t>
      </w:r>
    </w:p>
    <w:p w:rsidR="00EC6A04" w:rsidRDefault="001B2F19">
      <w:pPr>
        <w:pStyle w:val="12"/>
        <w:numPr>
          <w:ilvl w:val="0"/>
          <w:numId w:val="38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не ставить точку после заголовка; </w:t>
      </w:r>
    </w:p>
    <w:p w:rsidR="00EC6A04" w:rsidRDefault="001B2F19">
      <w:pPr>
        <w:pStyle w:val="12"/>
        <w:numPr>
          <w:ilvl w:val="0"/>
          <w:numId w:val="38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пунктуационно правильно оформлять прямую речь; </w:t>
      </w:r>
    </w:p>
    <w:p w:rsidR="00EC6A04" w:rsidRDefault="001B2F19">
      <w:pPr>
        <w:pStyle w:val="12"/>
        <w:numPr>
          <w:ilvl w:val="0"/>
          <w:numId w:val="38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пунктуационно правильно оформлять электронное сообщение личного характера;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numPr>
          <w:ilvl w:val="0"/>
          <w:numId w:val="36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>распознавать в  звучащем и  письменном тексте 1500 лексических единиц</w:t>
      </w:r>
      <w:r>
        <w:rPr>
          <w:rFonts w:ascii="Times New Roman" w:eastAsia="Calibri" w:hAnsi="Times New Roman"/>
        </w:rPr>
        <w:t xml:space="preserve"> (слов, фразовых глаголов, словосочетаний, речевых клише, средств логической связи) и  правильно употреблять в  устной и  письменной речи 1400 лексических единиц, обслуживающих ситуации общения в  рамках тематического содержания речи, с  соблюдением существующей в  английском языке нормы лексической сочетаемости; </w:t>
      </w:r>
    </w:p>
    <w:p w:rsidR="00EC6A04" w:rsidRDefault="001B2F19">
      <w:pPr>
        <w:pStyle w:val="12"/>
        <w:numPr>
          <w:ilvl w:val="0"/>
          <w:numId w:val="39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dis-, mis-, re-, over-, under- и  суффиксов -ise/-ize, -en; </w:t>
      </w:r>
    </w:p>
    <w:p w:rsidR="00EC6A04" w:rsidRPr="001B2F19" w:rsidRDefault="001B2F19">
      <w:pPr>
        <w:pStyle w:val="12"/>
        <w:numPr>
          <w:ilvl w:val="0"/>
          <w:numId w:val="39"/>
        </w:numPr>
        <w:ind w:left="0"/>
        <w:contextualSpacing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>Имена</w:t>
      </w:r>
      <w:r w:rsidRPr="001B2F19">
        <w:rPr>
          <w:rFonts w:ascii="Times New Roman" w:eastAsia="Calibri" w:hAnsi="Times New Roman"/>
          <w:lang w:val="en-US"/>
        </w:rPr>
        <w:t xml:space="preserve"> </w:t>
      </w:r>
      <w:r>
        <w:rPr>
          <w:rFonts w:ascii="Times New Roman" w:eastAsia="Calibri" w:hAnsi="Times New Roman"/>
        </w:rPr>
        <w:t>существительные</w:t>
      </w:r>
      <w:r w:rsidRPr="001B2F19">
        <w:rPr>
          <w:rFonts w:ascii="Times New Roman" w:eastAsia="Calibri" w:hAnsi="Times New Roman"/>
          <w:lang w:val="en-US"/>
        </w:rPr>
        <w:t xml:space="preserve"> </w:t>
      </w:r>
      <w:r>
        <w:rPr>
          <w:rFonts w:ascii="Times New Roman" w:eastAsia="Calibri" w:hAnsi="Times New Roman"/>
        </w:rPr>
        <w:t>при</w:t>
      </w:r>
      <w:r w:rsidRPr="001B2F19">
        <w:rPr>
          <w:rFonts w:ascii="Times New Roman" w:eastAsia="Calibri" w:hAnsi="Times New Roman"/>
          <w:lang w:val="en-US"/>
        </w:rPr>
        <w:t xml:space="preserve"> </w:t>
      </w:r>
      <w:r>
        <w:rPr>
          <w:rFonts w:ascii="Times New Roman" w:eastAsia="Calibri" w:hAnsi="Times New Roman"/>
        </w:rPr>
        <w:t>помощи</w:t>
      </w:r>
      <w:r w:rsidRPr="001B2F19">
        <w:rPr>
          <w:rFonts w:ascii="Times New Roman" w:eastAsia="Calibri" w:hAnsi="Times New Roman"/>
          <w:lang w:val="en-US"/>
        </w:rPr>
        <w:t xml:space="preserve"> </w:t>
      </w:r>
      <w:r>
        <w:rPr>
          <w:rFonts w:ascii="Times New Roman" w:eastAsia="Calibri" w:hAnsi="Times New Roman"/>
        </w:rPr>
        <w:t>префиксов</w:t>
      </w:r>
      <w:r w:rsidRPr="001B2F19">
        <w:rPr>
          <w:rFonts w:ascii="Times New Roman" w:eastAsia="Calibri" w:hAnsi="Times New Roman"/>
          <w:lang w:val="en-US"/>
        </w:rPr>
        <w:t xml:space="preserve"> un-, in-/im-, il-/ir- </w:t>
      </w:r>
      <w:r>
        <w:rPr>
          <w:rFonts w:ascii="Times New Roman" w:eastAsia="Calibri" w:hAnsi="Times New Roman"/>
        </w:rPr>
        <w:t>и</w:t>
      </w:r>
      <w:r w:rsidRPr="001B2F19">
        <w:rPr>
          <w:rFonts w:ascii="Times New Roman" w:eastAsia="Calibri" w:hAnsi="Times New Roman"/>
          <w:lang w:val="en-US"/>
        </w:rPr>
        <w:t xml:space="preserve"> </w:t>
      </w:r>
      <w:r>
        <w:rPr>
          <w:rFonts w:ascii="Times New Roman" w:eastAsia="Calibri" w:hAnsi="Times New Roman"/>
        </w:rPr>
        <w:t>суффиксов</w:t>
      </w:r>
      <w:r w:rsidRPr="001B2F19">
        <w:rPr>
          <w:rFonts w:ascii="Times New Roman" w:eastAsia="Calibri" w:hAnsi="Times New Roman"/>
          <w:lang w:val="en-US"/>
        </w:rPr>
        <w:t xml:space="preserve"> -ance/-ence, -er/-or, -ing, -ist, -ity, -ment, -ness, -sion/-tion, -ship; </w:t>
      </w:r>
    </w:p>
    <w:p w:rsidR="00EC6A04" w:rsidRPr="001B2F19" w:rsidRDefault="001B2F19">
      <w:pPr>
        <w:pStyle w:val="12"/>
        <w:numPr>
          <w:ilvl w:val="0"/>
          <w:numId w:val="39"/>
        </w:numPr>
        <w:ind w:left="0"/>
        <w:contextualSpacing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>Имена</w:t>
      </w:r>
      <w:r w:rsidRPr="001B2F19">
        <w:rPr>
          <w:rFonts w:ascii="Times New Roman" w:eastAsia="Calibri" w:hAnsi="Times New Roman"/>
          <w:lang w:val="en-US"/>
        </w:rPr>
        <w:t xml:space="preserve"> </w:t>
      </w:r>
      <w:r>
        <w:rPr>
          <w:rFonts w:ascii="Times New Roman" w:eastAsia="Calibri" w:hAnsi="Times New Roman"/>
        </w:rPr>
        <w:t>прилагательные</w:t>
      </w:r>
      <w:r w:rsidRPr="001B2F19">
        <w:rPr>
          <w:rFonts w:ascii="Times New Roman" w:eastAsia="Calibri" w:hAnsi="Times New Roman"/>
          <w:lang w:val="en-US"/>
        </w:rPr>
        <w:t xml:space="preserve"> </w:t>
      </w:r>
      <w:r>
        <w:rPr>
          <w:rFonts w:ascii="Times New Roman" w:eastAsia="Calibri" w:hAnsi="Times New Roman"/>
        </w:rPr>
        <w:t>при</w:t>
      </w:r>
      <w:r w:rsidRPr="001B2F19">
        <w:rPr>
          <w:rFonts w:ascii="Times New Roman" w:eastAsia="Calibri" w:hAnsi="Times New Roman"/>
          <w:lang w:val="en-US"/>
        </w:rPr>
        <w:t xml:space="preserve"> </w:t>
      </w:r>
      <w:r>
        <w:rPr>
          <w:rFonts w:ascii="Times New Roman" w:eastAsia="Calibri" w:hAnsi="Times New Roman"/>
        </w:rPr>
        <w:t>помощи</w:t>
      </w:r>
      <w:r w:rsidRPr="001B2F19">
        <w:rPr>
          <w:rFonts w:ascii="Times New Roman" w:eastAsia="Calibri" w:hAnsi="Times New Roman"/>
          <w:lang w:val="en-US"/>
        </w:rPr>
        <w:t xml:space="preserve"> </w:t>
      </w:r>
      <w:r>
        <w:rPr>
          <w:rFonts w:ascii="Times New Roman" w:eastAsia="Calibri" w:hAnsi="Times New Roman"/>
        </w:rPr>
        <w:t>префиксов</w:t>
      </w:r>
      <w:r w:rsidRPr="001B2F19">
        <w:rPr>
          <w:rFonts w:ascii="Times New Roman" w:eastAsia="Calibri" w:hAnsi="Times New Roman"/>
          <w:lang w:val="en-US"/>
        </w:rPr>
        <w:t xml:space="preserve"> un-, in-/im-, il-/ir-, inter-, non-, post-, pre- </w:t>
      </w:r>
      <w:r>
        <w:rPr>
          <w:rFonts w:ascii="Times New Roman" w:eastAsia="Calibri" w:hAnsi="Times New Roman"/>
        </w:rPr>
        <w:t>и</w:t>
      </w:r>
      <w:r w:rsidRPr="001B2F19">
        <w:rPr>
          <w:rFonts w:ascii="Times New Roman" w:eastAsia="Calibri" w:hAnsi="Times New Roman"/>
          <w:lang w:val="en-US"/>
        </w:rPr>
        <w:t xml:space="preserve"> </w:t>
      </w:r>
      <w:r>
        <w:rPr>
          <w:rFonts w:ascii="Times New Roman" w:eastAsia="Calibri" w:hAnsi="Times New Roman"/>
        </w:rPr>
        <w:t>суффиксов</w:t>
      </w:r>
      <w:r w:rsidRPr="001B2F19">
        <w:rPr>
          <w:rFonts w:ascii="Times New Roman" w:eastAsia="Calibri" w:hAnsi="Times New Roman"/>
          <w:lang w:val="en-US"/>
        </w:rPr>
        <w:t xml:space="preserve"> -able/-ible, -al, -ed, -ese, -ful, -ian/ -an, -ical, -ing, -ish, -ive, -less, -ly, -ous, -y; </w:t>
      </w:r>
    </w:p>
    <w:p w:rsidR="00EC6A04" w:rsidRDefault="001B2F19">
      <w:pPr>
        <w:pStyle w:val="12"/>
        <w:numPr>
          <w:ilvl w:val="0"/>
          <w:numId w:val="39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наречия при помощи префиксов un-, in-/im-, il-/ir- и суффикса -ly; числительные при помощи суффиксов -teen, -ty, -th); </w:t>
      </w:r>
    </w:p>
    <w:p w:rsidR="00EC6A04" w:rsidRDefault="001B2F19">
      <w:pPr>
        <w:pStyle w:val="12"/>
        <w:numPr>
          <w:ilvl w:val="0"/>
          <w:numId w:val="39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с использованием словосложения (сложные существительные путём соединения основ существительных (football); </w:t>
      </w:r>
    </w:p>
    <w:p w:rsidR="00EC6A04" w:rsidRDefault="001B2F19">
      <w:pPr>
        <w:pStyle w:val="12"/>
        <w:numPr>
          <w:ilvl w:val="0"/>
          <w:numId w:val="39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сложные существительные путём соединения основы прилагательного с основой существительного (bluebell); </w:t>
      </w:r>
    </w:p>
    <w:p w:rsidR="00EC6A04" w:rsidRDefault="001B2F19">
      <w:pPr>
        <w:pStyle w:val="12"/>
        <w:numPr>
          <w:ilvl w:val="0"/>
          <w:numId w:val="39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сложные существительные путём соединения основ существительных с предлогом (father-in-law); </w:t>
      </w:r>
    </w:p>
    <w:p w:rsidR="00EC6A04" w:rsidRDefault="001B2F19">
      <w:pPr>
        <w:pStyle w:val="12"/>
        <w:numPr>
          <w:ilvl w:val="0"/>
          <w:numId w:val="39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 xml:space="preserve">сложные прилагательные путём соединения основы прилагательного/числительного с основой существительного с добавлением суффикса -ed (blue-eyed, eight-legged); </w:t>
      </w:r>
    </w:p>
    <w:p w:rsidR="00EC6A04" w:rsidRDefault="001B2F19">
      <w:pPr>
        <w:pStyle w:val="12"/>
        <w:numPr>
          <w:ilvl w:val="0"/>
          <w:numId w:val="39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сложных прилагательные путём соединения наречия с основой причастия II (well-behaved); </w:t>
      </w:r>
    </w:p>
    <w:p w:rsidR="00EC6A04" w:rsidRDefault="001B2F19">
      <w:pPr>
        <w:pStyle w:val="12"/>
        <w:numPr>
          <w:ilvl w:val="0"/>
          <w:numId w:val="39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сложные прилагательные путём соединения основы прилагательного с основой причастия I (nice-looking); </w:t>
      </w:r>
    </w:p>
    <w:p w:rsidR="00EC6A04" w:rsidRDefault="001B2F19">
      <w:pPr>
        <w:pStyle w:val="12"/>
        <w:numPr>
          <w:ilvl w:val="0"/>
          <w:numId w:val="39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с использованием конверсии (образование имён существительных от неопределённых форм глаголов (torun — a run); </w:t>
      </w:r>
    </w:p>
    <w:p w:rsidR="00EC6A04" w:rsidRDefault="001B2F19">
      <w:pPr>
        <w:pStyle w:val="12"/>
        <w:numPr>
          <w:ilvl w:val="0"/>
          <w:numId w:val="39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имён существительных от прилагательных (richpeople — therich); глаголов от имён существительных (a hand — tohand); </w:t>
      </w:r>
    </w:p>
    <w:p w:rsidR="00EC6A04" w:rsidRDefault="001B2F19">
      <w:pPr>
        <w:pStyle w:val="12"/>
        <w:numPr>
          <w:ilvl w:val="0"/>
          <w:numId w:val="39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глаголов от имён прилагательных (cool — tocool); </w:t>
      </w:r>
    </w:p>
    <w:p w:rsidR="00EC6A04" w:rsidRDefault="001B2F19">
      <w:pPr>
        <w:pStyle w:val="12"/>
        <w:numPr>
          <w:ilvl w:val="0"/>
          <w:numId w:val="39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распознавать и употреблять в устной и письменной речи имена прилагательные на -ed и -ing (excited — exciting); </w:t>
      </w:r>
    </w:p>
    <w:p w:rsidR="00EC6A04" w:rsidRDefault="001B2F19">
      <w:pPr>
        <w:pStyle w:val="12"/>
        <w:numPr>
          <w:ilvl w:val="0"/>
          <w:numId w:val="39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распознавать и употреблять в устной и письменной речи изученные многозначные лексические единицы, синонимы, антонимы, интернациональные слова; </w:t>
      </w:r>
    </w:p>
    <w:p w:rsidR="00EC6A04" w:rsidRDefault="001B2F19">
      <w:pPr>
        <w:pStyle w:val="12"/>
        <w:numPr>
          <w:ilvl w:val="0"/>
          <w:numId w:val="39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наиболее частотные фразовые глаголы; сокращения и аббревиатуры; </w:t>
      </w:r>
    </w:p>
    <w:p w:rsidR="00EC6A04" w:rsidRDefault="001B2F19">
      <w:pPr>
        <w:pStyle w:val="12"/>
        <w:numPr>
          <w:ilvl w:val="0"/>
          <w:numId w:val="39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numPr>
          <w:ilvl w:val="0"/>
          <w:numId w:val="36"/>
        </w:numPr>
        <w:ind w:left="0"/>
        <w:contextualSpacing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знать и понимать особенности структуры простых и сложных предложений и различных коммуникативных типов предложений английского языка;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распознавать в звучащем и письменном тексте и употреблять в устной и письменной речи: </w:t>
      </w:r>
    </w:p>
    <w:p w:rsidR="00EC6A04" w:rsidRDefault="001B2F19">
      <w:pPr>
        <w:pStyle w:val="12"/>
        <w:numPr>
          <w:ilvl w:val="0"/>
          <w:numId w:val="4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предложения, в том числе с несколькими обстоятельствами, следующими в определённом порядке; 6 предложения с начальным It; </w:t>
      </w:r>
    </w:p>
    <w:p w:rsidR="00EC6A04" w:rsidRDefault="001B2F19">
      <w:pPr>
        <w:pStyle w:val="12"/>
        <w:numPr>
          <w:ilvl w:val="0"/>
          <w:numId w:val="4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предложения с начальным There + tobe; </w:t>
      </w:r>
    </w:p>
    <w:p w:rsidR="00EC6A04" w:rsidRDefault="001B2F19">
      <w:pPr>
        <w:pStyle w:val="12"/>
        <w:numPr>
          <w:ilvl w:val="0"/>
          <w:numId w:val="4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предложения с глагольными конструкциями, содержащими глаголы-связки tobe, tolook, toseem, tofeel; </w:t>
      </w:r>
    </w:p>
    <w:p w:rsidR="00EC6A04" w:rsidRDefault="001B2F19">
      <w:pPr>
        <w:pStyle w:val="12"/>
        <w:numPr>
          <w:ilvl w:val="0"/>
          <w:numId w:val="4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Предложения cо сложным подлежащим — ComplexSubject; </w:t>
      </w:r>
    </w:p>
    <w:p w:rsidR="00EC6A04" w:rsidRDefault="001B2F19">
      <w:pPr>
        <w:pStyle w:val="12"/>
        <w:numPr>
          <w:ilvl w:val="0"/>
          <w:numId w:val="4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Предложения cо сложным дополнением — Complex Object; </w:t>
      </w:r>
    </w:p>
    <w:p w:rsidR="00EC6A04" w:rsidRDefault="001B2F19">
      <w:pPr>
        <w:pStyle w:val="12"/>
        <w:numPr>
          <w:ilvl w:val="0"/>
          <w:numId w:val="4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сложносочинённые предложения с сочинительными союзами and, but, or;</w:t>
      </w:r>
    </w:p>
    <w:p w:rsidR="00EC6A04" w:rsidRDefault="001B2F19">
      <w:pPr>
        <w:pStyle w:val="12"/>
        <w:numPr>
          <w:ilvl w:val="0"/>
          <w:numId w:val="4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сложноподчинённые предложения с союзами и союзными словами because, if, when, where, what, why, how;</w:t>
      </w:r>
    </w:p>
    <w:p w:rsidR="00EC6A04" w:rsidRDefault="001B2F19">
      <w:pPr>
        <w:pStyle w:val="12"/>
        <w:numPr>
          <w:ilvl w:val="0"/>
          <w:numId w:val="4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сложноподчинённые предложения с определительными придаточными с союзными словами who, which, that; </w:t>
      </w:r>
    </w:p>
    <w:p w:rsidR="00EC6A04" w:rsidRDefault="001B2F19">
      <w:pPr>
        <w:pStyle w:val="12"/>
        <w:numPr>
          <w:ilvl w:val="0"/>
          <w:numId w:val="4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сложноподчинённые предложения с союзными словами whoever, whatever, however, whenever;</w:t>
      </w:r>
    </w:p>
    <w:p w:rsidR="00EC6A04" w:rsidRDefault="001B2F19">
      <w:pPr>
        <w:pStyle w:val="12"/>
        <w:numPr>
          <w:ilvl w:val="0"/>
          <w:numId w:val="4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условные предложения с глаголами в изъявительном наклонении (Conditional 0, Conditional I) и с глаголами в сослагательном наклонении (Conditional II); </w:t>
      </w:r>
    </w:p>
    <w:p w:rsidR="00EC6A04" w:rsidRDefault="001B2F19">
      <w:pPr>
        <w:pStyle w:val="12"/>
        <w:numPr>
          <w:ilvl w:val="0"/>
          <w:numId w:val="4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все типы вопросительных предложений (общий, специальный, альтернативный, разделительный вопросы в Present/ Past/FutureSimpleTense; </w:t>
      </w:r>
    </w:p>
    <w:p w:rsidR="00EC6A04" w:rsidRPr="001B2F19" w:rsidRDefault="001B2F19">
      <w:pPr>
        <w:pStyle w:val="12"/>
        <w:numPr>
          <w:ilvl w:val="0"/>
          <w:numId w:val="40"/>
        </w:numPr>
        <w:ind w:left="0"/>
        <w:contextualSpacing/>
        <w:jc w:val="both"/>
        <w:rPr>
          <w:rFonts w:ascii="Times New Roman" w:eastAsia="Calibri" w:hAnsi="Times New Roman"/>
          <w:lang w:val="en-US"/>
        </w:rPr>
      </w:pPr>
      <w:r w:rsidRPr="001B2F19">
        <w:rPr>
          <w:rFonts w:ascii="Times New Roman" w:eastAsia="Calibri" w:hAnsi="Times New Roman"/>
          <w:lang w:val="en-US"/>
        </w:rPr>
        <w:t xml:space="preserve">Present/Past Continuous Tense; Present/Past Perfect Tense; Present Perfect Continuous Tense); </w:t>
      </w:r>
    </w:p>
    <w:p w:rsidR="00EC6A04" w:rsidRDefault="001B2F19">
      <w:pPr>
        <w:pStyle w:val="12"/>
        <w:numPr>
          <w:ilvl w:val="0"/>
          <w:numId w:val="4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повествовательные, вопросительные и побудительные предложения в косвенной речи в настоящем и прошедшем времени; </w:t>
      </w:r>
    </w:p>
    <w:p w:rsidR="00EC6A04" w:rsidRDefault="001B2F19">
      <w:pPr>
        <w:pStyle w:val="12"/>
        <w:numPr>
          <w:ilvl w:val="0"/>
          <w:numId w:val="4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согласование времён в рамках сложного предложения; </w:t>
      </w:r>
    </w:p>
    <w:p w:rsidR="00EC6A04" w:rsidRDefault="001B2F19">
      <w:pPr>
        <w:pStyle w:val="12"/>
        <w:numPr>
          <w:ilvl w:val="0"/>
          <w:numId w:val="4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модальные глаголы в косвенной речи в настоящем и прошедшем времени; </w:t>
      </w:r>
    </w:p>
    <w:p w:rsidR="00EC6A04" w:rsidRPr="001B2F19" w:rsidRDefault="001B2F19">
      <w:pPr>
        <w:pStyle w:val="12"/>
        <w:numPr>
          <w:ilvl w:val="0"/>
          <w:numId w:val="40"/>
        </w:numPr>
        <w:ind w:left="0"/>
        <w:contextualSpacing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>Предложения</w:t>
      </w:r>
      <w:r w:rsidRPr="001B2F19">
        <w:rPr>
          <w:rFonts w:ascii="Times New Roman" w:eastAsia="Calibri" w:hAnsi="Times New Roman"/>
          <w:lang w:val="en-US"/>
        </w:rPr>
        <w:t xml:space="preserve"> </w:t>
      </w:r>
      <w:r>
        <w:rPr>
          <w:rFonts w:ascii="Times New Roman" w:eastAsia="Calibri" w:hAnsi="Times New Roman"/>
        </w:rPr>
        <w:t>с</w:t>
      </w:r>
      <w:r w:rsidRPr="001B2F19">
        <w:rPr>
          <w:rFonts w:ascii="Times New Roman" w:eastAsia="Calibri" w:hAnsi="Times New Roman"/>
          <w:lang w:val="en-US"/>
        </w:rPr>
        <w:t xml:space="preserve"> </w:t>
      </w:r>
      <w:r>
        <w:rPr>
          <w:rFonts w:ascii="Times New Roman" w:eastAsia="Calibri" w:hAnsi="Times New Roman"/>
        </w:rPr>
        <w:t>конструкциями</w:t>
      </w:r>
      <w:r w:rsidRPr="001B2F19">
        <w:rPr>
          <w:rFonts w:ascii="Times New Roman" w:eastAsia="Calibri" w:hAnsi="Times New Roman"/>
          <w:lang w:val="en-US"/>
        </w:rPr>
        <w:t xml:space="preserve"> as … as, not so … as; both … and …, either … or, neither … nor;</w:t>
      </w:r>
    </w:p>
    <w:p w:rsidR="00EC6A04" w:rsidRDefault="001B2F19">
      <w:pPr>
        <w:pStyle w:val="12"/>
        <w:numPr>
          <w:ilvl w:val="0"/>
          <w:numId w:val="4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предложения с I wish;</w:t>
      </w:r>
    </w:p>
    <w:p w:rsidR="00EC6A04" w:rsidRDefault="001B2F19">
      <w:pPr>
        <w:pStyle w:val="12"/>
        <w:numPr>
          <w:ilvl w:val="0"/>
          <w:numId w:val="4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конструкции с глаголами на -ing: tolove/hatedoingsmth; </w:t>
      </w:r>
    </w:p>
    <w:p w:rsidR="00EC6A04" w:rsidRPr="001B2F19" w:rsidRDefault="001B2F19">
      <w:pPr>
        <w:pStyle w:val="12"/>
        <w:numPr>
          <w:ilvl w:val="0"/>
          <w:numId w:val="40"/>
        </w:numPr>
        <w:ind w:left="0"/>
        <w:contextualSpacing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lastRenderedPageBreak/>
        <w:t>конструкции</w:t>
      </w:r>
      <w:r w:rsidRPr="001B2F19">
        <w:rPr>
          <w:rFonts w:ascii="Times New Roman" w:eastAsia="Calibri" w:hAnsi="Times New Roman"/>
          <w:lang w:val="en-US"/>
        </w:rPr>
        <w:t xml:space="preserve"> c </w:t>
      </w:r>
      <w:r>
        <w:rPr>
          <w:rFonts w:ascii="Times New Roman" w:eastAsia="Calibri" w:hAnsi="Times New Roman"/>
        </w:rPr>
        <w:t>глаголами</w:t>
      </w:r>
      <w:r w:rsidRPr="001B2F19">
        <w:rPr>
          <w:rFonts w:ascii="Times New Roman" w:eastAsia="Calibri" w:hAnsi="Times New Roman"/>
          <w:lang w:val="en-US"/>
        </w:rPr>
        <w:t xml:space="preserve"> to stop, to remember, to forget (</w:t>
      </w:r>
      <w:r>
        <w:rPr>
          <w:rFonts w:ascii="Times New Roman" w:eastAsia="Calibri" w:hAnsi="Times New Roman"/>
        </w:rPr>
        <w:t>разницав</w:t>
      </w:r>
      <w:r w:rsidRPr="001B2F19">
        <w:rPr>
          <w:rFonts w:ascii="Times New Roman" w:eastAsia="Calibri" w:hAnsi="Times New Roman"/>
          <w:lang w:val="en-US"/>
        </w:rPr>
        <w:t xml:space="preserve"> </w:t>
      </w:r>
      <w:r>
        <w:rPr>
          <w:rFonts w:ascii="Times New Roman" w:eastAsia="Calibri" w:hAnsi="Times New Roman"/>
        </w:rPr>
        <w:t>значении</w:t>
      </w:r>
      <w:r w:rsidRPr="001B2F19">
        <w:rPr>
          <w:rFonts w:ascii="Times New Roman" w:eastAsia="Calibri" w:hAnsi="Times New Roman"/>
          <w:lang w:val="en-US"/>
        </w:rPr>
        <w:t xml:space="preserve"> to stop doing smth</w:t>
      </w:r>
      <w:r>
        <w:rPr>
          <w:rFonts w:ascii="Times New Roman" w:eastAsia="Calibri" w:hAnsi="Times New Roman"/>
        </w:rPr>
        <w:t>и</w:t>
      </w:r>
      <w:r w:rsidRPr="001B2F19">
        <w:rPr>
          <w:rFonts w:ascii="Times New Roman" w:eastAsia="Calibri" w:hAnsi="Times New Roman"/>
          <w:lang w:val="en-US"/>
        </w:rPr>
        <w:t xml:space="preserve"> to stop to do smth); </w:t>
      </w:r>
    </w:p>
    <w:p w:rsidR="00EC6A04" w:rsidRPr="001B2F19" w:rsidRDefault="001B2F19">
      <w:pPr>
        <w:pStyle w:val="12"/>
        <w:numPr>
          <w:ilvl w:val="0"/>
          <w:numId w:val="40"/>
        </w:numPr>
        <w:ind w:left="0"/>
        <w:contextualSpacing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>конструкция</w:t>
      </w:r>
      <w:r w:rsidRPr="001B2F19">
        <w:rPr>
          <w:rFonts w:ascii="Times New Roman" w:eastAsia="Calibri" w:hAnsi="Times New Roman"/>
          <w:lang w:val="en-US"/>
        </w:rPr>
        <w:t xml:space="preserve"> It takes me … to do smth;</w:t>
      </w:r>
    </w:p>
    <w:p w:rsidR="00EC6A04" w:rsidRDefault="001B2F19">
      <w:pPr>
        <w:pStyle w:val="12"/>
        <w:numPr>
          <w:ilvl w:val="0"/>
          <w:numId w:val="4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Конструкция usedto + инфинитив глагола;</w:t>
      </w:r>
    </w:p>
    <w:p w:rsidR="00EC6A04" w:rsidRPr="001B2F19" w:rsidRDefault="001B2F19">
      <w:pPr>
        <w:pStyle w:val="12"/>
        <w:numPr>
          <w:ilvl w:val="0"/>
          <w:numId w:val="40"/>
        </w:numPr>
        <w:ind w:left="0"/>
        <w:contextualSpacing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>конструкции</w:t>
      </w:r>
      <w:r w:rsidRPr="001B2F19">
        <w:rPr>
          <w:rFonts w:ascii="Times New Roman" w:eastAsia="Calibri" w:hAnsi="Times New Roman"/>
          <w:lang w:val="en-US"/>
        </w:rPr>
        <w:t>be/get used to smth; be/get used to doing smth;</w:t>
      </w:r>
    </w:p>
    <w:p w:rsidR="00EC6A04" w:rsidRPr="001B2F19" w:rsidRDefault="001B2F19">
      <w:pPr>
        <w:pStyle w:val="12"/>
        <w:numPr>
          <w:ilvl w:val="0"/>
          <w:numId w:val="40"/>
        </w:numPr>
        <w:ind w:left="0"/>
        <w:contextualSpacing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>конструкции</w:t>
      </w:r>
      <w:r w:rsidRPr="001B2F19">
        <w:rPr>
          <w:rFonts w:ascii="Times New Roman" w:eastAsia="Calibri" w:hAnsi="Times New Roman"/>
          <w:lang w:val="en-US"/>
        </w:rPr>
        <w:t xml:space="preserve"> I prefer, I’d prefer, I’d rather prefer, </w:t>
      </w:r>
      <w:r>
        <w:rPr>
          <w:rFonts w:ascii="Times New Roman" w:eastAsia="Calibri" w:hAnsi="Times New Roman"/>
        </w:rPr>
        <w:t>выражающие</w:t>
      </w:r>
      <w:r w:rsidRPr="001B2F19">
        <w:rPr>
          <w:rFonts w:ascii="Times New Roman" w:eastAsia="Calibri" w:hAnsi="Times New Roman"/>
          <w:lang w:val="en-US"/>
        </w:rPr>
        <w:t xml:space="preserve"> </w:t>
      </w:r>
      <w:r>
        <w:rPr>
          <w:rFonts w:ascii="Times New Roman" w:eastAsia="Calibri" w:hAnsi="Times New Roman"/>
        </w:rPr>
        <w:t>предпочтение</w:t>
      </w:r>
      <w:r w:rsidRPr="001B2F19">
        <w:rPr>
          <w:rFonts w:ascii="Times New Roman" w:eastAsia="Calibri" w:hAnsi="Times New Roman"/>
          <w:lang w:val="en-US"/>
        </w:rPr>
        <w:t xml:space="preserve">, </w:t>
      </w:r>
      <w:r>
        <w:rPr>
          <w:rFonts w:ascii="Times New Roman" w:eastAsia="Calibri" w:hAnsi="Times New Roman"/>
        </w:rPr>
        <w:t>а</w:t>
      </w:r>
      <w:r w:rsidRPr="001B2F19">
        <w:rPr>
          <w:rFonts w:ascii="Times New Roman" w:eastAsia="Calibri" w:hAnsi="Times New Roman"/>
          <w:lang w:val="en-US"/>
        </w:rPr>
        <w:t xml:space="preserve"> </w:t>
      </w:r>
      <w:r>
        <w:rPr>
          <w:rFonts w:ascii="Times New Roman" w:eastAsia="Calibri" w:hAnsi="Times New Roman"/>
        </w:rPr>
        <w:t>так</w:t>
      </w:r>
      <w:r w:rsidRPr="001B2F19">
        <w:rPr>
          <w:rFonts w:ascii="Times New Roman" w:eastAsia="Calibri" w:hAnsi="Times New Roman"/>
          <w:lang w:val="en-US"/>
        </w:rPr>
        <w:t xml:space="preserve"> </w:t>
      </w:r>
      <w:r>
        <w:rPr>
          <w:rFonts w:ascii="Times New Roman" w:eastAsia="Calibri" w:hAnsi="Times New Roman"/>
        </w:rPr>
        <w:t>же</w:t>
      </w:r>
      <w:r w:rsidRPr="001B2F19">
        <w:rPr>
          <w:rFonts w:ascii="Times New Roman" w:eastAsia="Calibri" w:hAnsi="Times New Roman"/>
          <w:lang w:val="en-US"/>
        </w:rPr>
        <w:t xml:space="preserve"> </w:t>
      </w:r>
      <w:r>
        <w:rPr>
          <w:rFonts w:ascii="Times New Roman" w:eastAsia="Calibri" w:hAnsi="Times New Roman"/>
        </w:rPr>
        <w:t>конструкций</w:t>
      </w:r>
      <w:r w:rsidRPr="001B2F19">
        <w:rPr>
          <w:rFonts w:ascii="Times New Roman" w:eastAsia="Calibri" w:hAnsi="Times New Roman"/>
          <w:lang w:val="en-US"/>
        </w:rPr>
        <w:t xml:space="preserve"> I’d rather, You’d better;</w:t>
      </w:r>
    </w:p>
    <w:p w:rsidR="00EC6A04" w:rsidRDefault="001B2F19">
      <w:pPr>
        <w:pStyle w:val="12"/>
        <w:numPr>
          <w:ilvl w:val="0"/>
          <w:numId w:val="4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подлежащее, выраженное собирательным существительным (family, police), и его согласование со сказуемым;</w:t>
      </w:r>
    </w:p>
    <w:p w:rsidR="00EC6A04" w:rsidRDefault="001B2F19">
      <w:pPr>
        <w:pStyle w:val="12"/>
        <w:numPr>
          <w:ilvl w:val="0"/>
          <w:numId w:val="4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глаголы (правильные и неправильные) видов временных формах действительного залога в изъявительном наклонении (Present/Past/FutureSimpleTense; </w:t>
      </w:r>
    </w:p>
    <w:p w:rsidR="00EC6A04" w:rsidRPr="001B2F19" w:rsidRDefault="001B2F19">
      <w:pPr>
        <w:pStyle w:val="12"/>
        <w:numPr>
          <w:ilvl w:val="0"/>
          <w:numId w:val="40"/>
        </w:numPr>
        <w:ind w:left="0"/>
        <w:contextualSpacing/>
        <w:jc w:val="both"/>
        <w:rPr>
          <w:rFonts w:ascii="Times New Roman" w:eastAsia="Calibri" w:hAnsi="Times New Roman"/>
          <w:lang w:val="en-US"/>
        </w:rPr>
      </w:pPr>
      <w:r w:rsidRPr="001B2F19">
        <w:rPr>
          <w:rFonts w:ascii="Times New Roman" w:eastAsia="Calibri" w:hAnsi="Times New Roman"/>
          <w:lang w:val="en-US"/>
        </w:rPr>
        <w:t xml:space="preserve">Present/Past/Future Continuous Tense; </w:t>
      </w:r>
    </w:p>
    <w:p w:rsidR="00EC6A04" w:rsidRDefault="001B2F19">
      <w:pPr>
        <w:pStyle w:val="12"/>
        <w:numPr>
          <w:ilvl w:val="0"/>
          <w:numId w:val="4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Present/PastPerfectTense; </w:t>
      </w:r>
    </w:p>
    <w:p w:rsidR="00EC6A04" w:rsidRDefault="001B2F19">
      <w:pPr>
        <w:pStyle w:val="12"/>
        <w:numPr>
          <w:ilvl w:val="0"/>
          <w:numId w:val="4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PresentPerfectContinuousTense; </w:t>
      </w:r>
    </w:p>
    <w:p w:rsidR="00EC6A04" w:rsidRPr="001B2F19" w:rsidRDefault="001B2F19">
      <w:pPr>
        <w:pStyle w:val="12"/>
        <w:numPr>
          <w:ilvl w:val="0"/>
          <w:numId w:val="40"/>
        </w:numPr>
        <w:ind w:left="0"/>
        <w:contextualSpacing/>
        <w:jc w:val="both"/>
        <w:rPr>
          <w:rFonts w:ascii="Times New Roman" w:eastAsia="Calibri" w:hAnsi="Times New Roman"/>
          <w:lang w:val="en-US"/>
        </w:rPr>
      </w:pPr>
      <w:r w:rsidRPr="001B2F19">
        <w:rPr>
          <w:rFonts w:ascii="Times New Roman" w:eastAsia="Calibri" w:hAnsi="Times New Roman"/>
          <w:lang w:val="en-US"/>
        </w:rPr>
        <w:t xml:space="preserve">Future-in-the-Past Tense) </w:t>
      </w:r>
      <w:r>
        <w:rPr>
          <w:rFonts w:ascii="Times New Roman" w:eastAsia="Calibri" w:hAnsi="Times New Roman"/>
        </w:rPr>
        <w:t>инаиболееупотребительныхформахстрадательногозалога</w:t>
      </w:r>
      <w:r w:rsidRPr="001B2F19">
        <w:rPr>
          <w:rFonts w:ascii="Times New Roman" w:eastAsia="Calibri" w:hAnsi="Times New Roman"/>
          <w:lang w:val="en-US"/>
        </w:rPr>
        <w:t xml:space="preserve"> (Present/Past Simple Passive; Present Perfect Passive);</w:t>
      </w:r>
    </w:p>
    <w:p w:rsidR="00EC6A04" w:rsidRPr="001B2F19" w:rsidRDefault="001B2F19">
      <w:pPr>
        <w:pStyle w:val="12"/>
        <w:numPr>
          <w:ilvl w:val="0"/>
          <w:numId w:val="40"/>
        </w:numPr>
        <w:ind w:left="0"/>
        <w:contextualSpacing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>конструкция</w:t>
      </w:r>
      <w:r w:rsidRPr="001B2F19">
        <w:rPr>
          <w:rFonts w:ascii="Times New Roman" w:eastAsia="Calibri" w:hAnsi="Times New Roman"/>
          <w:lang w:val="en-US"/>
        </w:rPr>
        <w:t xml:space="preserve"> to be going to, </w:t>
      </w:r>
      <w:r>
        <w:rPr>
          <w:rFonts w:ascii="Times New Roman" w:eastAsia="Calibri" w:hAnsi="Times New Roman"/>
        </w:rPr>
        <w:t>формы</w:t>
      </w:r>
      <w:r w:rsidRPr="001B2F19">
        <w:rPr>
          <w:rFonts w:ascii="Times New Roman" w:eastAsia="Calibri" w:hAnsi="Times New Roman"/>
          <w:lang w:val="en-US"/>
        </w:rPr>
        <w:t xml:space="preserve"> Future Simple Tense </w:t>
      </w:r>
      <w:r>
        <w:rPr>
          <w:rFonts w:ascii="Times New Roman" w:eastAsia="Calibri" w:hAnsi="Times New Roman"/>
        </w:rPr>
        <w:t>и</w:t>
      </w:r>
      <w:r w:rsidRPr="001B2F19">
        <w:rPr>
          <w:rFonts w:ascii="Times New Roman" w:eastAsia="Calibri" w:hAnsi="Times New Roman"/>
          <w:lang w:val="en-US"/>
        </w:rPr>
        <w:t xml:space="preserve"> Present Continuous Tense </w:t>
      </w:r>
      <w:r>
        <w:rPr>
          <w:rFonts w:ascii="Times New Roman" w:eastAsia="Calibri" w:hAnsi="Times New Roman"/>
        </w:rPr>
        <w:t>для</w:t>
      </w:r>
      <w:r w:rsidRPr="001B2F19">
        <w:rPr>
          <w:rFonts w:ascii="Times New Roman" w:eastAsia="Calibri" w:hAnsi="Times New Roman"/>
          <w:lang w:val="en-US"/>
        </w:rPr>
        <w:t xml:space="preserve"> </w:t>
      </w:r>
      <w:r>
        <w:rPr>
          <w:rFonts w:ascii="Times New Roman" w:eastAsia="Calibri" w:hAnsi="Times New Roman"/>
        </w:rPr>
        <w:t>выражения</w:t>
      </w:r>
      <w:r w:rsidRPr="001B2F19">
        <w:rPr>
          <w:rFonts w:ascii="Times New Roman" w:eastAsia="Calibri" w:hAnsi="Times New Roman"/>
          <w:lang w:val="en-US"/>
        </w:rPr>
        <w:t xml:space="preserve"> </w:t>
      </w:r>
      <w:r>
        <w:rPr>
          <w:rFonts w:ascii="Times New Roman" w:eastAsia="Calibri" w:hAnsi="Times New Roman"/>
        </w:rPr>
        <w:t>будущего</w:t>
      </w:r>
      <w:r w:rsidRPr="001B2F19">
        <w:rPr>
          <w:rFonts w:ascii="Times New Roman" w:eastAsia="Calibri" w:hAnsi="Times New Roman"/>
          <w:lang w:val="en-US"/>
        </w:rPr>
        <w:t xml:space="preserve"> </w:t>
      </w:r>
      <w:r>
        <w:rPr>
          <w:rFonts w:ascii="Times New Roman" w:eastAsia="Calibri" w:hAnsi="Times New Roman"/>
        </w:rPr>
        <w:t>действия</w:t>
      </w:r>
      <w:r w:rsidRPr="001B2F19">
        <w:rPr>
          <w:rFonts w:ascii="Times New Roman" w:eastAsia="Calibri" w:hAnsi="Times New Roman"/>
          <w:lang w:val="en-US"/>
        </w:rPr>
        <w:t xml:space="preserve">; </w:t>
      </w:r>
    </w:p>
    <w:p w:rsidR="00EC6A04" w:rsidRPr="001B2F19" w:rsidRDefault="001B2F19">
      <w:pPr>
        <w:pStyle w:val="12"/>
        <w:numPr>
          <w:ilvl w:val="0"/>
          <w:numId w:val="40"/>
        </w:numPr>
        <w:ind w:left="0"/>
        <w:contextualSpacing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>Модальные</w:t>
      </w:r>
      <w:r w:rsidRPr="001B2F19">
        <w:rPr>
          <w:rFonts w:ascii="Times New Roman" w:eastAsia="Calibri" w:hAnsi="Times New Roman"/>
          <w:lang w:val="en-US"/>
        </w:rPr>
        <w:t xml:space="preserve"> </w:t>
      </w:r>
      <w:r>
        <w:rPr>
          <w:rFonts w:ascii="Times New Roman" w:eastAsia="Calibri" w:hAnsi="Times New Roman"/>
        </w:rPr>
        <w:t>глаголы</w:t>
      </w:r>
      <w:r w:rsidRPr="001B2F19">
        <w:rPr>
          <w:rFonts w:ascii="Times New Roman" w:eastAsia="Calibri" w:hAnsi="Times New Roman"/>
          <w:lang w:val="en-US"/>
        </w:rPr>
        <w:t xml:space="preserve"> </w:t>
      </w:r>
      <w:r>
        <w:rPr>
          <w:rFonts w:ascii="Times New Roman" w:eastAsia="Calibri" w:hAnsi="Times New Roman"/>
        </w:rPr>
        <w:t>и</w:t>
      </w:r>
      <w:r w:rsidRPr="001B2F19">
        <w:rPr>
          <w:rFonts w:ascii="Times New Roman" w:eastAsia="Calibri" w:hAnsi="Times New Roman"/>
          <w:lang w:val="en-US"/>
        </w:rPr>
        <w:t xml:space="preserve"> </w:t>
      </w:r>
      <w:r>
        <w:rPr>
          <w:rFonts w:ascii="Times New Roman" w:eastAsia="Calibri" w:hAnsi="Times New Roman"/>
        </w:rPr>
        <w:t>их</w:t>
      </w:r>
      <w:r w:rsidRPr="001B2F19">
        <w:rPr>
          <w:rFonts w:ascii="Times New Roman" w:eastAsia="Calibri" w:hAnsi="Times New Roman"/>
          <w:lang w:val="en-US"/>
        </w:rPr>
        <w:t xml:space="preserve"> </w:t>
      </w:r>
      <w:r>
        <w:rPr>
          <w:rFonts w:ascii="Times New Roman" w:eastAsia="Calibri" w:hAnsi="Times New Roman"/>
        </w:rPr>
        <w:t>эквиваленты</w:t>
      </w:r>
      <w:r w:rsidRPr="001B2F19">
        <w:rPr>
          <w:rFonts w:ascii="Times New Roman" w:eastAsia="Calibri" w:hAnsi="Times New Roman"/>
          <w:lang w:val="en-US"/>
        </w:rPr>
        <w:t xml:space="preserve"> (can/be able to, could, must/have to, may, might, should, shall, would, will, need);</w:t>
      </w:r>
    </w:p>
    <w:p w:rsidR="00EC6A04" w:rsidRDefault="001B2F19">
      <w:pPr>
        <w:pStyle w:val="12"/>
        <w:numPr>
          <w:ilvl w:val="0"/>
          <w:numId w:val="4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неличные формы глагола — инфинитив, герундий, причастие (Participle I и Participle II); </w:t>
      </w:r>
    </w:p>
    <w:p w:rsidR="00EC6A04" w:rsidRPr="001B2F19" w:rsidRDefault="001B2F19">
      <w:pPr>
        <w:pStyle w:val="12"/>
        <w:numPr>
          <w:ilvl w:val="0"/>
          <w:numId w:val="40"/>
        </w:numPr>
        <w:ind w:left="0"/>
        <w:contextualSpacing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>причастияв</w:t>
      </w:r>
      <w:r w:rsidRPr="001B2F19">
        <w:rPr>
          <w:rFonts w:ascii="Times New Roman" w:eastAsia="Calibri" w:hAnsi="Times New Roman"/>
          <w:lang w:val="en-US"/>
        </w:rPr>
        <w:t xml:space="preserve"> </w:t>
      </w:r>
      <w:r>
        <w:rPr>
          <w:rFonts w:ascii="Times New Roman" w:eastAsia="Calibri" w:hAnsi="Times New Roman"/>
        </w:rPr>
        <w:t>функцииопределения</w:t>
      </w:r>
      <w:r w:rsidRPr="001B2F19">
        <w:rPr>
          <w:rFonts w:ascii="Times New Roman" w:eastAsia="Calibri" w:hAnsi="Times New Roman"/>
          <w:lang w:val="en-US"/>
        </w:rPr>
        <w:t xml:space="preserve"> (Participle I — a playing child, Participle II — a written text);</w:t>
      </w:r>
    </w:p>
    <w:p w:rsidR="00EC6A04" w:rsidRDefault="001B2F19">
      <w:pPr>
        <w:pStyle w:val="12"/>
        <w:numPr>
          <w:ilvl w:val="0"/>
          <w:numId w:val="4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определённый, неопределённый и нулевой артикли;</w:t>
      </w:r>
    </w:p>
    <w:p w:rsidR="00EC6A04" w:rsidRDefault="001B2F19">
      <w:pPr>
        <w:pStyle w:val="12"/>
        <w:numPr>
          <w:ilvl w:val="0"/>
          <w:numId w:val="4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имена существительные во множественном числе, образованных по правилу, и исключения;</w:t>
      </w:r>
    </w:p>
    <w:p w:rsidR="00EC6A04" w:rsidRDefault="001B2F19">
      <w:pPr>
        <w:pStyle w:val="12"/>
        <w:numPr>
          <w:ilvl w:val="0"/>
          <w:numId w:val="4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неисчисляемые имена существительные, имеющие форму только множественного числа; </w:t>
      </w:r>
    </w:p>
    <w:p w:rsidR="00EC6A04" w:rsidRDefault="001B2F19">
      <w:pPr>
        <w:pStyle w:val="12"/>
        <w:numPr>
          <w:ilvl w:val="0"/>
          <w:numId w:val="4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притяжательный падеж имён существительных; 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EC6A04" w:rsidRDefault="001B2F19">
      <w:pPr>
        <w:pStyle w:val="12"/>
        <w:numPr>
          <w:ilvl w:val="0"/>
          <w:numId w:val="40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порядок следования нескольких прилагательных (мнение — размер — возраст — цвет — происхождение);</w:t>
      </w:r>
    </w:p>
    <w:p w:rsidR="00EC6A04" w:rsidRPr="001B2F19" w:rsidRDefault="001B2F19">
      <w:pPr>
        <w:pStyle w:val="12"/>
        <w:numPr>
          <w:ilvl w:val="0"/>
          <w:numId w:val="40"/>
        </w:numPr>
        <w:ind w:left="0"/>
        <w:contextualSpacing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</w:rPr>
        <w:t>слова</w:t>
      </w:r>
      <w:r w:rsidRPr="001B2F19">
        <w:rPr>
          <w:rFonts w:ascii="Times New Roman" w:eastAsia="Calibri" w:hAnsi="Times New Roman"/>
          <w:lang w:val="en-US"/>
        </w:rPr>
        <w:t xml:space="preserve">, </w:t>
      </w:r>
      <w:r>
        <w:rPr>
          <w:rFonts w:ascii="Times New Roman" w:eastAsia="Calibri" w:hAnsi="Times New Roman"/>
        </w:rPr>
        <w:t>выражающие</w:t>
      </w:r>
      <w:r w:rsidRPr="001B2F19">
        <w:rPr>
          <w:rFonts w:ascii="Times New Roman" w:eastAsia="Calibri" w:hAnsi="Times New Roman"/>
          <w:lang w:val="en-US"/>
        </w:rPr>
        <w:t xml:space="preserve"> </w:t>
      </w:r>
      <w:r>
        <w:rPr>
          <w:rFonts w:ascii="Times New Roman" w:eastAsia="Calibri" w:hAnsi="Times New Roman"/>
        </w:rPr>
        <w:t>количество</w:t>
      </w:r>
      <w:r w:rsidRPr="001B2F19">
        <w:rPr>
          <w:rFonts w:ascii="Times New Roman" w:eastAsia="Calibri" w:hAnsi="Times New Roman"/>
          <w:lang w:val="en-US"/>
        </w:rPr>
        <w:t xml:space="preserve"> (many/much, little/a little; few/a few; a lot of);</w:t>
      </w:r>
    </w:p>
    <w:p w:rsidR="00EC6A04" w:rsidRDefault="001B2F19">
      <w:pPr>
        <w:pStyle w:val="12"/>
        <w:numPr>
          <w:ilvl w:val="0"/>
          <w:numId w:val="41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личные местоимения в именительном и объектном падежах; </w:t>
      </w:r>
    </w:p>
    <w:p w:rsidR="00EC6A04" w:rsidRDefault="001B2F19">
      <w:pPr>
        <w:pStyle w:val="12"/>
        <w:numPr>
          <w:ilvl w:val="0"/>
          <w:numId w:val="41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притяжательные местоимения (в том числе в абсолютной форме); </w:t>
      </w:r>
    </w:p>
    <w:p w:rsidR="00EC6A04" w:rsidRDefault="001B2F19">
      <w:pPr>
        <w:pStyle w:val="12"/>
        <w:numPr>
          <w:ilvl w:val="0"/>
          <w:numId w:val="41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возвратные, указательные, вопросительные местоимения; </w:t>
      </w:r>
    </w:p>
    <w:p w:rsidR="00EC6A04" w:rsidRDefault="001B2F19">
      <w:pPr>
        <w:pStyle w:val="12"/>
        <w:numPr>
          <w:ilvl w:val="0"/>
          <w:numId w:val="41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неопределённые местоимения и их производные; отрицательные местоимения none, no и производные последнего (nobody, nothing, etc.);</w:t>
      </w:r>
    </w:p>
    <w:p w:rsidR="00EC6A04" w:rsidRDefault="001B2F19">
      <w:pPr>
        <w:pStyle w:val="12"/>
        <w:numPr>
          <w:ilvl w:val="0"/>
          <w:numId w:val="41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количественные и порядковые числительные;</w:t>
      </w:r>
    </w:p>
    <w:p w:rsidR="00EC6A04" w:rsidRDefault="001B2F19">
      <w:pPr>
        <w:pStyle w:val="12"/>
        <w:numPr>
          <w:ilvl w:val="0"/>
          <w:numId w:val="41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numPr>
          <w:ilvl w:val="0"/>
          <w:numId w:val="23"/>
        </w:numPr>
        <w:ind w:left="0"/>
        <w:contextualSpacing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владеть социокультурными знаниями и умениями: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различий;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знать/понимать и использовать в устной и письменной речи наиболее употребительную тематическую фоновую лексику иреалии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т.д.);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 xml:space="preserve">иметь базовые знания о социокультурном портрете и культурном наследии родной страны и страны/ стран изучаемого языка; представлять родную страну и её культуру на иностранном языке;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проявлять уважение к инной культуре; соблюдать нормы вежливости в межкультурном общении;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numPr>
          <w:ilvl w:val="0"/>
          <w:numId w:val="23"/>
        </w:numPr>
        <w:ind w:left="0"/>
        <w:contextualSpacing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владеть компенсаторными умениями, позволяющими в случае сбоя коммуникации, а также в условиях дефицита языковых средств: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использовать различные приёмы переработки информации: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при говорении — переспрос;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при говорении и письме — описание/перифраз/толкование;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при чтении и аудировании — языковую и контекстуальную догадку; </w:t>
      </w:r>
    </w:p>
    <w:p w:rsidR="00EC6A04" w:rsidRDefault="001B2F19">
      <w:pPr>
        <w:pStyle w:val="12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numPr>
          <w:ilvl w:val="0"/>
          <w:numId w:val="23"/>
        </w:numPr>
        <w:ind w:left="0"/>
        <w:contextualSpacing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EC6A04" w:rsidRDefault="001B2F19">
      <w:pPr>
        <w:pStyle w:val="12"/>
        <w:numPr>
          <w:ilvl w:val="0"/>
          <w:numId w:val="42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EC6A04" w:rsidRDefault="001B2F19">
      <w:pPr>
        <w:pStyle w:val="12"/>
        <w:numPr>
          <w:ilvl w:val="0"/>
          <w:numId w:val="42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EC6A04" w:rsidRDefault="001B2F19">
      <w:pPr>
        <w:pStyle w:val="12"/>
        <w:numPr>
          <w:ilvl w:val="0"/>
          <w:numId w:val="42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</w:t>
      </w:r>
    </w:p>
    <w:p w:rsidR="00EC6A04" w:rsidRDefault="001B2F19">
      <w:pPr>
        <w:pStyle w:val="12"/>
        <w:numPr>
          <w:ilvl w:val="0"/>
          <w:numId w:val="42"/>
        </w:numPr>
        <w:ind w:left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EC6A04" w:rsidRDefault="001B2F19">
      <w:pPr>
        <w:keepNext/>
        <w:keepLines/>
        <w:suppressAutoHyphens/>
        <w:jc w:val="both"/>
        <w:rPr>
          <w:b/>
        </w:rPr>
      </w:pPr>
      <w:r>
        <w:rPr>
          <w:b/>
        </w:rPr>
        <w:t xml:space="preserve"> </w:t>
      </w:r>
    </w:p>
    <w:p w:rsidR="00EC6A04" w:rsidRDefault="001B2F19">
      <w:pPr>
        <w:pStyle w:val="Style29"/>
        <w:widowControl/>
        <w:spacing w:line="273" w:lineRule="auto"/>
        <w:rPr>
          <w:rStyle w:val="15"/>
        </w:rPr>
      </w:pPr>
      <w:r>
        <w:rPr>
          <w:rStyle w:val="15"/>
          <w:b/>
        </w:rPr>
        <w:t>1.4 Формирование общих компетенций согласно ФГОС СПО.</w:t>
      </w:r>
    </w:p>
    <w:p w:rsidR="001B2F19" w:rsidRDefault="001B2F19" w:rsidP="001B2F19">
      <w:pPr>
        <w:ind w:firstLine="709"/>
        <w:jc w:val="both"/>
      </w:pPr>
      <w:r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квалифицированных рабочих, служащих (далее – ППКРС).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5"/>
        <w:gridCol w:w="4275"/>
        <w:gridCol w:w="4500"/>
      </w:tblGrid>
      <w:tr w:rsidR="00EC6A04">
        <w:trPr>
          <w:cantSplit/>
          <w:jc w:val="center"/>
        </w:trPr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A04" w:rsidRDefault="001B2F19">
            <w:pPr>
              <w:overflowPunct w:val="0"/>
              <w:rPr>
                <w:b/>
                <w:iCs/>
              </w:rPr>
            </w:pPr>
            <w:r>
              <w:rPr>
                <w:b/>
                <w:iCs/>
              </w:rPr>
              <w:t>Код и наименование формируемых компетенций</w:t>
            </w:r>
          </w:p>
        </w:tc>
        <w:tc>
          <w:tcPr>
            <w:tcW w:w="8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A04" w:rsidRDefault="001B2F19">
            <w:pPr>
              <w:overflowPunct w:val="0"/>
              <w:jc w:val="center"/>
              <w:rPr>
                <w:b/>
              </w:rPr>
            </w:pPr>
            <w:r>
              <w:rPr>
                <w:b/>
                <w:iCs/>
              </w:rPr>
              <w:t>Планируемые результаты освоения дисциплины</w:t>
            </w:r>
          </w:p>
        </w:tc>
      </w:tr>
      <w:tr w:rsidR="00EC6A04">
        <w:trPr>
          <w:cantSplit/>
          <w:jc w:val="center"/>
        </w:trPr>
        <w:tc>
          <w:tcPr>
            <w:tcW w:w="19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iCs/>
              </w:rPr>
            </w:pPr>
          </w:p>
        </w:tc>
        <w:tc>
          <w:tcPr>
            <w:tcW w:w="4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A04" w:rsidRDefault="001B2F19">
            <w:pPr>
              <w:overflowPunct w:val="0"/>
              <w:jc w:val="center"/>
              <w:rPr>
                <w:b/>
              </w:rPr>
            </w:pPr>
            <w:r>
              <w:rPr>
                <w:b/>
              </w:rPr>
              <w:t>Общие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A04" w:rsidRDefault="001B2F19">
            <w:pPr>
              <w:overflowPunct w:val="0"/>
              <w:jc w:val="center"/>
              <w:rPr>
                <w:b/>
              </w:rPr>
            </w:pPr>
            <w:r>
              <w:rPr>
                <w:b/>
              </w:rPr>
              <w:t>Дисциплинарные</w:t>
            </w:r>
          </w:p>
        </w:tc>
      </w:tr>
      <w:tr w:rsidR="00EC6A04">
        <w:trPr>
          <w:jc w:val="center"/>
        </w:trPr>
        <w:tc>
          <w:tcPr>
            <w:tcW w:w="19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overflowPunct w:val="0"/>
            </w:pPr>
            <w:r>
              <w:t>ОК 01. Выбирать способы решения задач профессиональной деятельности применительно к различным контекстам</w:t>
            </w:r>
          </w:p>
        </w:tc>
        <w:tc>
          <w:tcPr>
            <w:tcW w:w="4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overflowPunct w:val="0"/>
              <w:jc w:val="both"/>
              <w:rPr>
                <w:iCs/>
              </w:rPr>
            </w:pPr>
            <w:r>
              <w:rPr>
                <w:iCs/>
              </w:rPr>
              <w:t>В части трудового воспитания:</w:t>
            </w:r>
          </w:p>
          <w:p w:rsidR="00EC6A04" w:rsidRDefault="001B2F19">
            <w:pPr>
              <w:overflowPunct w:val="0"/>
              <w:jc w:val="both"/>
              <w:rPr>
                <w:iCs/>
              </w:rPr>
            </w:pPr>
            <w:r>
              <w:rPr>
                <w:iCs/>
              </w:rPr>
              <w:t xml:space="preserve">- готовность к труду, осознание ценности мастерства, трудолюбие; </w:t>
            </w:r>
          </w:p>
          <w:p w:rsidR="00EC6A04" w:rsidRDefault="001B2F19">
            <w:pPr>
              <w:overflowPunct w:val="0"/>
              <w:jc w:val="both"/>
              <w:rPr>
                <w:iCs/>
              </w:rPr>
            </w:pPr>
            <w:r>
              <w:rPr>
                <w:iCs/>
              </w:rPr>
              <w:t xml:space="preserve">- 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EC6A04" w:rsidRDefault="001B2F19">
            <w:pPr>
              <w:overflowPunct w:val="0"/>
              <w:jc w:val="both"/>
              <w:rPr>
                <w:iCs/>
              </w:rPr>
            </w:pPr>
            <w:r>
              <w:rPr>
                <w:iCs/>
              </w:rPr>
              <w:t xml:space="preserve">- интерес к различным сферам профессиональной деятельности, </w:t>
            </w:r>
          </w:p>
          <w:p w:rsidR="00EC6A04" w:rsidRDefault="001B2F19">
            <w:pPr>
              <w:overflowPunct w:val="0"/>
              <w:jc w:val="both"/>
              <w:rPr>
                <w:iCs/>
              </w:rPr>
            </w:pPr>
            <w:r>
              <w:rPr>
                <w:iCs/>
              </w:rPr>
              <w:lastRenderedPageBreak/>
              <w:t>Овладение универсальными учебными познавательными действиями:</w:t>
            </w:r>
          </w:p>
          <w:p w:rsidR="00EC6A04" w:rsidRDefault="001B2F19">
            <w:pPr>
              <w:overflowPunct w:val="0"/>
              <w:jc w:val="both"/>
              <w:rPr>
                <w:iCs/>
              </w:rPr>
            </w:pPr>
            <w:r>
              <w:rPr>
                <w:iCs/>
              </w:rPr>
              <w:t>а) базовые логические действия:</w:t>
            </w:r>
          </w:p>
          <w:p w:rsidR="00EC6A04" w:rsidRDefault="001B2F19">
            <w:pPr>
              <w:overflowPunct w:val="0"/>
              <w:jc w:val="both"/>
              <w:rPr>
                <w:iCs/>
              </w:rPr>
            </w:pPr>
            <w:r>
              <w:rPr>
                <w:iCs/>
              </w:rPr>
              <w:t xml:space="preserve">- самостоятельно формулировать и актуализировать проблему, рассматривать ее всесторонне;  </w:t>
            </w:r>
          </w:p>
          <w:p w:rsidR="00EC6A04" w:rsidRDefault="001B2F19">
            <w:pPr>
              <w:overflowPunct w:val="0"/>
              <w:jc w:val="both"/>
              <w:rPr>
                <w:iCs/>
              </w:rPr>
            </w:pPr>
            <w:r>
              <w:rPr>
                <w:iCs/>
              </w:rPr>
              <w:t xml:space="preserve">- устанавливать существенный признак или основания для сравнения, классификации и обобщения;  </w:t>
            </w:r>
          </w:p>
          <w:p w:rsidR="00EC6A04" w:rsidRDefault="001B2F19">
            <w:pPr>
              <w:overflowPunct w:val="0"/>
              <w:jc w:val="both"/>
              <w:rPr>
                <w:iCs/>
              </w:rPr>
            </w:pPr>
            <w:r>
              <w:rPr>
                <w:iCs/>
              </w:rPr>
              <w:t>- определять цели деятельности, задавать параметры и критерии их достижения;</w:t>
            </w:r>
          </w:p>
          <w:p w:rsidR="00EC6A04" w:rsidRDefault="001B2F19">
            <w:pPr>
              <w:overflowPunct w:val="0"/>
              <w:jc w:val="both"/>
              <w:rPr>
                <w:iCs/>
              </w:rPr>
            </w:pPr>
            <w:r>
              <w:rPr>
                <w:iCs/>
              </w:rPr>
              <w:t xml:space="preserve">- выявлять закономерности и противоречия в рассматриваемых явлениях;  </w:t>
            </w:r>
          </w:p>
          <w:p w:rsidR="00EC6A04" w:rsidRDefault="001B2F19">
            <w:pPr>
              <w:overflowPunct w:val="0"/>
              <w:jc w:val="both"/>
              <w:rPr>
                <w:iCs/>
              </w:rPr>
            </w:pPr>
            <w:r>
              <w:rPr>
                <w:iCs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EC6A04" w:rsidRDefault="001B2F19">
            <w:pPr>
              <w:overflowPunct w:val="0"/>
              <w:jc w:val="both"/>
              <w:rPr>
                <w:iCs/>
              </w:rPr>
            </w:pPr>
            <w:r>
              <w:rPr>
                <w:iCs/>
              </w:rPr>
              <w:t xml:space="preserve">- развивать креативное мышление при решении жизненных проблем </w:t>
            </w:r>
          </w:p>
          <w:p w:rsidR="00EC6A04" w:rsidRDefault="001B2F19">
            <w:pPr>
              <w:overflowPunct w:val="0"/>
              <w:jc w:val="both"/>
              <w:rPr>
                <w:iCs/>
              </w:rPr>
            </w:pPr>
            <w:r>
              <w:rPr>
                <w:iCs/>
              </w:rPr>
              <w:t>б) базовые исследовательские действия:</w:t>
            </w:r>
          </w:p>
          <w:p w:rsidR="00EC6A04" w:rsidRDefault="001B2F19">
            <w:pPr>
              <w:overflowPunct w:val="0"/>
              <w:jc w:val="both"/>
              <w:rPr>
                <w:iCs/>
              </w:rPr>
            </w:pPr>
            <w:r>
              <w:rPr>
                <w:iCs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EC6A04" w:rsidRDefault="001B2F19">
            <w:pPr>
              <w:overflowPunct w:val="0"/>
              <w:jc w:val="both"/>
              <w:rPr>
                <w:iCs/>
              </w:rPr>
            </w:pPr>
            <w:r>
              <w:rPr>
                <w:iCs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EC6A04" w:rsidRDefault="001B2F19">
            <w:pPr>
              <w:overflowPunct w:val="0"/>
              <w:jc w:val="both"/>
              <w:rPr>
                <w:iCs/>
              </w:rPr>
            </w:pPr>
            <w:r>
              <w:rPr>
                <w:iCs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EC6A04" w:rsidRDefault="001B2F19">
            <w:pPr>
              <w:overflowPunct w:val="0"/>
              <w:jc w:val="both"/>
              <w:rPr>
                <w:iCs/>
              </w:rPr>
            </w:pPr>
            <w:r>
              <w:rPr>
                <w:iCs/>
              </w:rPr>
              <w:t>- уметь переносить знания в познавательную и практическую области жизнедеятельности;</w:t>
            </w:r>
          </w:p>
          <w:p w:rsidR="00EC6A04" w:rsidRDefault="001B2F19">
            <w:pPr>
              <w:overflowPunct w:val="0"/>
              <w:jc w:val="both"/>
              <w:rPr>
                <w:iCs/>
              </w:rPr>
            </w:pPr>
            <w:r>
              <w:rPr>
                <w:iCs/>
              </w:rPr>
              <w:t xml:space="preserve">- уметь интегрировать знания из разных предметных областей; </w:t>
            </w:r>
          </w:p>
          <w:p w:rsidR="00EC6A04" w:rsidRDefault="001B2F19">
            <w:pPr>
              <w:overflowPunct w:val="0"/>
              <w:jc w:val="both"/>
              <w:rPr>
                <w:iCs/>
              </w:rPr>
            </w:pPr>
            <w:r>
              <w:rPr>
                <w:iCs/>
              </w:rPr>
              <w:t xml:space="preserve">- выдвигать новые идеи, предлагать оригинальные подходы и решения; </w:t>
            </w:r>
          </w:p>
          <w:p w:rsidR="00EC6A04" w:rsidRDefault="001B2F19">
            <w:pPr>
              <w:overflowPunct w:val="0"/>
              <w:jc w:val="both"/>
            </w:pPr>
            <w:r>
              <w:rPr>
                <w:iCs/>
              </w:rPr>
              <w:t xml:space="preserve">и способность их использования в познавательной и социальной практике </w:t>
            </w:r>
          </w:p>
        </w:tc>
        <w:tc>
          <w:tcPr>
            <w:tcW w:w="4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overflowPunct w:val="0"/>
              <w:jc w:val="both"/>
            </w:pPr>
            <w:r>
              <w:lastRenderedPageBreak/>
              <w:t xml:space="preserve">- владеть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</w:t>
            </w:r>
            <w:r>
              <w:lastRenderedPageBreak/>
              <w:t>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языка;</w:t>
            </w:r>
          </w:p>
          <w:p w:rsidR="00EC6A04" w:rsidRDefault="001B2F19">
            <w:pPr>
              <w:overflowPunct w:val="0"/>
              <w:jc w:val="both"/>
            </w:pPr>
            <w:r>
              <w:t>- 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:rsidR="00EC6A04" w:rsidRDefault="001B2F19">
            <w:pPr>
              <w:overflowPunct w:val="0"/>
              <w:jc w:val="both"/>
            </w:pPr>
            <w:r>
              <w:t>- 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EC6A04" w:rsidRDefault="001B2F19">
            <w:pPr>
              <w:overflowPunct w:val="0"/>
              <w:jc w:val="both"/>
            </w:pPr>
            <w:r>
              <w:t>- 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</w:t>
            </w:r>
          </w:p>
          <w:p w:rsidR="00EC6A04" w:rsidRDefault="001B2F19">
            <w:pPr>
              <w:overflowPunct w:val="0"/>
              <w:jc w:val="both"/>
            </w:pPr>
            <w:r>
              <w:t xml:space="preserve">- 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</w:t>
            </w:r>
            <w:r>
              <w:lastRenderedPageBreak/>
              <w:t>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несплошные тексты (таблицы, диаграммы, графики) и понимать представленную в них информацию;</w:t>
            </w:r>
          </w:p>
          <w:p w:rsidR="00EC6A04" w:rsidRDefault="001B2F19">
            <w:pPr>
              <w:overflowPunct w:val="0"/>
              <w:jc w:val="both"/>
            </w:pPr>
            <w:r>
      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:rsidR="00EC6A04" w:rsidRDefault="001B2F19">
            <w:pPr>
              <w:overflowPunct w:val="0"/>
              <w:jc w:val="both"/>
            </w:pPr>
            <w:r>
              <w:t>- 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</w:p>
          <w:p w:rsidR="00EC6A04" w:rsidRDefault="001B2F19">
            <w:pPr>
              <w:overflowPunct w:val="0"/>
              <w:jc w:val="both"/>
            </w:pPr>
            <w:r>
              <w:t>- 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владеть правилами чтения и осмысленно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</w:p>
          <w:p w:rsidR="00EC6A04" w:rsidRDefault="001B2F19">
            <w:pPr>
              <w:overflowPunct w:val="0"/>
              <w:jc w:val="both"/>
            </w:pPr>
            <w:r>
              <w:t>не ставить точку после заголовка; правильно оформлять прямую речь, электронное сообщение личного характера;</w:t>
            </w:r>
          </w:p>
          <w:p w:rsidR="00EC6A04" w:rsidRDefault="001B2F19">
            <w:pPr>
              <w:overflowPunct w:val="0"/>
              <w:jc w:val="both"/>
            </w:pPr>
            <w:r>
              <w:t xml:space="preserve">- знать и понимание основных значений </w:t>
            </w:r>
            <w:r>
              <w:lastRenderedPageBreak/>
              <w:t>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 w:rsidR="00EC6A04" w:rsidRDefault="001B2F19">
            <w:pPr>
              <w:overflowPunct w:val="0"/>
              <w:jc w:val="both"/>
            </w:pPr>
            <w:r>
              <w:t>выявление признаков изученных грамматических и лексических явлений по заданным основаниям;</w:t>
            </w:r>
          </w:p>
          <w:p w:rsidR="00EC6A04" w:rsidRDefault="001B2F19">
            <w:pPr>
              <w:overflowPunct w:val="0"/>
              <w:jc w:val="both"/>
            </w:pPr>
            <w:r>
              <w:t>- 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:rsidR="00EC6A04" w:rsidRDefault="001B2F19">
            <w:pPr>
              <w:overflowPunct w:val="0"/>
              <w:jc w:val="both"/>
            </w:pPr>
            <w:r>
              <w:t>-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:rsidR="00EC6A04" w:rsidRDefault="001B2F19">
            <w:pPr>
              <w:overflowPunct w:val="0"/>
              <w:jc w:val="both"/>
            </w:pPr>
            <w:r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EC6A04" w:rsidRDefault="001B2F19">
            <w:pPr>
              <w:overflowPunct w:val="0"/>
              <w:jc w:val="both"/>
            </w:pPr>
            <w:r>
              <w:t xml:space="preserve">-  владеть компенсаторными умениями, </w:t>
            </w:r>
            <w:r>
              <w:lastRenderedPageBreak/>
              <w:t>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догадку;</w:t>
            </w:r>
          </w:p>
          <w:p w:rsidR="00EC6A04" w:rsidRDefault="001B2F19">
            <w:pPr>
              <w:overflowPunct w:val="0"/>
              <w:jc w:val="both"/>
            </w:pPr>
            <w:r>
              <w:t>- 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EC6A04" w:rsidRDefault="001B2F19">
            <w:pPr>
              <w:overflowPunct w:val="0"/>
              <w:jc w:val="both"/>
            </w:pPr>
            <w:r>
              <w:t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EC6A04">
        <w:trPr>
          <w:jc w:val="center"/>
        </w:trPr>
        <w:tc>
          <w:tcPr>
            <w:tcW w:w="19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overflowPunct w:val="0"/>
            </w:pPr>
            <w:r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4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overflowPunct w:val="0"/>
              <w:jc w:val="both"/>
              <w:rPr>
                <w:iCs/>
              </w:rPr>
            </w:pPr>
            <w:r>
              <w:rPr>
                <w:iCs/>
              </w:rPr>
              <w:t>В области ценности научного познания:</w:t>
            </w:r>
          </w:p>
          <w:p w:rsidR="00EC6A04" w:rsidRDefault="001B2F19">
            <w:pPr>
              <w:overflowPunct w:val="0"/>
              <w:jc w:val="both"/>
              <w:rPr>
                <w:iCs/>
              </w:rPr>
            </w:pPr>
            <w:r>
              <w:rPr>
                <w:iCs/>
              </w:rPr>
              <w:t xml:space="preserve">-сформированность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EC6A04" w:rsidRDefault="001B2F19">
            <w:pPr>
              <w:overflowPunct w:val="0"/>
              <w:jc w:val="both"/>
              <w:rPr>
                <w:iCs/>
              </w:rPr>
            </w:pPr>
            <w:r>
              <w:rPr>
                <w:iCs/>
              </w:rPr>
              <w:t xml:space="preserve">- совершенствование языковой и читательской культуры как средства взаимодействия между людьми и познания мира;  </w:t>
            </w:r>
          </w:p>
          <w:p w:rsidR="00EC6A04" w:rsidRDefault="001B2F19">
            <w:pPr>
              <w:overflowPunct w:val="0"/>
              <w:jc w:val="both"/>
              <w:rPr>
                <w:iCs/>
              </w:rPr>
            </w:pPr>
            <w:r>
              <w:rPr>
                <w:iCs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группе.  </w:t>
            </w:r>
          </w:p>
          <w:p w:rsidR="00EC6A04" w:rsidRDefault="001B2F19">
            <w:pPr>
              <w:overflowPunct w:val="0"/>
              <w:jc w:val="both"/>
              <w:rPr>
                <w:iCs/>
              </w:rPr>
            </w:pPr>
            <w:r>
              <w:rPr>
                <w:iCs/>
              </w:rPr>
              <w:lastRenderedPageBreak/>
              <w:t>Овладение универсальными учебными познавательными действиями:</w:t>
            </w:r>
          </w:p>
          <w:p w:rsidR="00EC6A04" w:rsidRDefault="001B2F19">
            <w:pPr>
              <w:overflowPunct w:val="0"/>
              <w:jc w:val="both"/>
              <w:rPr>
                <w:iCs/>
              </w:rPr>
            </w:pPr>
            <w:r>
              <w:rPr>
                <w:iCs/>
              </w:rPr>
              <w:t>в) работа с информацией:</w:t>
            </w:r>
          </w:p>
          <w:p w:rsidR="00EC6A04" w:rsidRDefault="001B2F19">
            <w:pPr>
              <w:overflowPunct w:val="0"/>
              <w:jc w:val="both"/>
              <w:rPr>
                <w:iCs/>
              </w:rPr>
            </w:pPr>
            <w:r>
              <w:rPr>
                <w:iCs/>
              </w:rPr>
              <w:t xml:space="preserve"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 </w:t>
            </w:r>
          </w:p>
          <w:p w:rsidR="00EC6A04" w:rsidRDefault="001B2F19">
            <w:pPr>
              <w:overflowPunct w:val="0"/>
              <w:jc w:val="both"/>
              <w:rPr>
                <w:iCs/>
              </w:rPr>
            </w:pPr>
            <w:r>
              <w:rPr>
                <w:iCs/>
              </w:rPr>
              <w:t xml:space="preserve">- создавать тексты в различных форматах с учетом назначения информации и целевой аудитории, выбирая оптимальную форму представления и визуализации;  </w:t>
            </w:r>
          </w:p>
          <w:p w:rsidR="00EC6A04" w:rsidRDefault="001B2F19">
            <w:pPr>
              <w:overflowPunct w:val="0"/>
              <w:jc w:val="both"/>
              <w:rPr>
                <w:iCs/>
              </w:rPr>
            </w:pPr>
            <w:r>
              <w:rPr>
                <w:iCs/>
              </w:rPr>
              <w:t xml:space="preserve">- оценивать достоверность, легитимность информации, ее соответствие правовым и морально-этическим нормам;  </w:t>
            </w:r>
          </w:p>
          <w:p w:rsidR="00EC6A04" w:rsidRDefault="001B2F19">
            <w:pPr>
              <w:overflowPunct w:val="0"/>
              <w:jc w:val="both"/>
              <w:rPr>
                <w:iCs/>
              </w:rPr>
            </w:pPr>
            <w:r>
              <w:rPr>
                <w:iCs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  </w:t>
            </w:r>
          </w:p>
          <w:p w:rsidR="00EC6A04" w:rsidRDefault="001B2F19">
            <w:pPr>
              <w:overflowPunct w:val="0"/>
              <w:jc w:val="both"/>
              <w:rPr>
                <w:b/>
              </w:rPr>
            </w:pPr>
            <w:r>
              <w:rPr>
                <w:iCs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4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overflowPunct w:val="0"/>
              <w:jc w:val="both"/>
            </w:pPr>
            <w:r>
              <w:lastRenderedPageBreak/>
              <w:t xml:space="preserve"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</w:t>
            </w:r>
            <w:r>
              <w:lastRenderedPageBreak/>
              <w:t>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EC6A04" w:rsidRDefault="001B2F19">
            <w:pPr>
              <w:overflowPunct w:val="0"/>
              <w:jc w:val="both"/>
            </w:pPr>
            <w:r>
              <w:t>- 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догадку;</w:t>
            </w:r>
          </w:p>
          <w:p w:rsidR="00EC6A04" w:rsidRDefault="001B2F19">
            <w:pPr>
              <w:overflowPunct w:val="0"/>
              <w:jc w:val="both"/>
            </w:pPr>
            <w:r>
              <w:t>- 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EC6A04" w:rsidRDefault="001B2F19">
            <w:pPr>
              <w:overflowPunct w:val="0"/>
              <w:jc w:val="both"/>
            </w:pPr>
            <w:r>
              <w:t>-иметь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форме.</w:t>
            </w:r>
          </w:p>
          <w:p w:rsidR="00EC6A04" w:rsidRDefault="00EC6A04">
            <w:pPr>
              <w:overflowPunct w:val="0"/>
              <w:jc w:val="both"/>
            </w:pPr>
          </w:p>
        </w:tc>
      </w:tr>
      <w:tr w:rsidR="00EC6A04">
        <w:trPr>
          <w:jc w:val="center"/>
        </w:trPr>
        <w:tc>
          <w:tcPr>
            <w:tcW w:w="19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overflowPunct w:val="0"/>
            </w:pPr>
            <w: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4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overflowPunct w:val="0"/>
              <w:jc w:val="both"/>
              <w:rPr>
                <w:iCs/>
              </w:rPr>
            </w:pPr>
            <w:r>
              <w:rPr>
                <w:iCs/>
              </w:rPr>
              <w:t xml:space="preserve">готовность к саморазвитию, самостоятельности и самоопределению; </w:t>
            </w:r>
          </w:p>
          <w:p w:rsidR="00EC6A04" w:rsidRDefault="001B2F19">
            <w:pPr>
              <w:overflowPunct w:val="0"/>
              <w:jc w:val="both"/>
              <w:rPr>
                <w:iCs/>
              </w:rPr>
            </w:pPr>
            <w:r>
              <w:rPr>
                <w:iCs/>
              </w:rPr>
              <w:t xml:space="preserve">-овладение навыками учебно-исследовательской, проектной и социальной деятельности; </w:t>
            </w:r>
          </w:p>
          <w:p w:rsidR="00EC6A04" w:rsidRDefault="001B2F19">
            <w:pPr>
              <w:overflowPunct w:val="0"/>
              <w:jc w:val="both"/>
              <w:rPr>
                <w:iCs/>
              </w:rPr>
            </w:pPr>
            <w:r>
              <w:rPr>
                <w:iCs/>
              </w:rPr>
              <w:t>Овладение универсальными коммуникативными действиями:</w:t>
            </w:r>
          </w:p>
          <w:p w:rsidR="00EC6A04" w:rsidRDefault="001B2F19">
            <w:pPr>
              <w:overflowPunct w:val="0"/>
              <w:jc w:val="both"/>
              <w:rPr>
                <w:iCs/>
              </w:rPr>
            </w:pPr>
            <w:r>
              <w:rPr>
                <w:iCs/>
              </w:rPr>
              <w:lastRenderedPageBreak/>
              <w:t>б) совместная деятельность:</w:t>
            </w:r>
          </w:p>
          <w:p w:rsidR="00EC6A04" w:rsidRDefault="001B2F19">
            <w:pPr>
              <w:overflowPunct w:val="0"/>
              <w:jc w:val="both"/>
              <w:rPr>
                <w:iCs/>
              </w:rPr>
            </w:pPr>
            <w:r>
              <w:rPr>
                <w:iCs/>
              </w:rPr>
              <w:t xml:space="preserve">- понимать и использовать преимущества командной и индивидуальной работы; </w:t>
            </w:r>
          </w:p>
          <w:p w:rsidR="00EC6A04" w:rsidRDefault="001B2F19">
            <w:pPr>
              <w:overflowPunct w:val="0"/>
              <w:jc w:val="both"/>
              <w:rPr>
                <w:iCs/>
              </w:rPr>
            </w:pPr>
            <w:r>
              <w:rPr>
                <w:iCs/>
              </w:rPr>
              <w:t xml:space="preserve"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 </w:t>
            </w:r>
          </w:p>
          <w:p w:rsidR="00EC6A04" w:rsidRDefault="001B2F19">
            <w:pPr>
              <w:overflowPunct w:val="0"/>
              <w:jc w:val="both"/>
              <w:rPr>
                <w:iCs/>
              </w:rPr>
            </w:pPr>
            <w:r>
              <w:rPr>
                <w:iCs/>
              </w:rPr>
              <w:t xml:space="preserve">- координировать и выполнять работу в условиях реального, виртуального и комбинированного взаимодействия; </w:t>
            </w:r>
          </w:p>
          <w:p w:rsidR="00EC6A04" w:rsidRDefault="001B2F19">
            <w:pPr>
              <w:overflowPunct w:val="0"/>
              <w:jc w:val="both"/>
              <w:rPr>
                <w:iCs/>
              </w:rPr>
            </w:pPr>
            <w:r>
              <w:rPr>
                <w:iCs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  <w:p w:rsidR="00EC6A04" w:rsidRDefault="001B2F19">
            <w:pPr>
              <w:overflowPunct w:val="0"/>
              <w:jc w:val="both"/>
              <w:rPr>
                <w:iCs/>
              </w:rPr>
            </w:pPr>
            <w:r>
              <w:rPr>
                <w:iCs/>
              </w:rPr>
              <w:t>Овладение универсальными регулятивными действиями:</w:t>
            </w:r>
          </w:p>
          <w:p w:rsidR="00EC6A04" w:rsidRDefault="001B2F19">
            <w:pPr>
              <w:overflowPunct w:val="0"/>
              <w:jc w:val="both"/>
              <w:rPr>
                <w:iCs/>
              </w:rPr>
            </w:pPr>
            <w:r>
              <w:rPr>
                <w:iCs/>
              </w:rPr>
              <w:t>г) принятие себя и других людей:</w:t>
            </w:r>
          </w:p>
          <w:p w:rsidR="00EC6A04" w:rsidRDefault="001B2F19">
            <w:pPr>
              <w:overflowPunct w:val="0"/>
              <w:jc w:val="both"/>
              <w:rPr>
                <w:iCs/>
              </w:rPr>
            </w:pPr>
            <w:r>
              <w:rPr>
                <w:iCs/>
              </w:rPr>
              <w:t xml:space="preserve">- принимать мотивы и аргументы других людей при анализе результатов деятельности; </w:t>
            </w:r>
          </w:p>
          <w:p w:rsidR="00EC6A04" w:rsidRDefault="001B2F19">
            <w:pPr>
              <w:overflowPunct w:val="0"/>
              <w:jc w:val="both"/>
              <w:rPr>
                <w:iCs/>
              </w:rPr>
            </w:pPr>
            <w:r>
              <w:rPr>
                <w:iCs/>
              </w:rPr>
              <w:t xml:space="preserve">- признавать свое право и право других людей на ошибки; </w:t>
            </w:r>
          </w:p>
          <w:p w:rsidR="00EC6A04" w:rsidRDefault="001B2F19">
            <w:pPr>
              <w:overflowPunct w:val="0"/>
              <w:jc w:val="both"/>
              <w:rPr>
                <w:b/>
              </w:rPr>
            </w:pPr>
            <w:r>
              <w:rPr>
                <w:iCs/>
              </w:rPr>
              <w:t>- развивать способность понимать мир с позиции другого человека.</w:t>
            </w:r>
          </w:p>
        </w:tc>
        <w:tc>
          <w:tcPr>
            <w:tcW w:w="4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overflowPunct w:val="0"/>
              <w:jc w:val="both"/>
            </w:pPr>
            <w:r>
              <w:lastRenderedPageBreak/>
              <w:t xml:space="preserve">-говорение: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</w:t>
            </w:r>
            <w:r>
              <w:lastRenderedPageBreak/>
              <w:t>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EC6A04" w:rsidRDefault="001B2F19">
            <w:pPr>
              <w:overflowPunct w:val="0"/>
              <w:jc w:val="both"/>
            </w:pPr>
            <w:r>
              <w:t xml:space="preserve">-иметь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</w:t>
            </w:r>
          </w:p>
          <w:p w:rsidR="00EC6A04" w:rsidRDefault="001B2F19">
            <w:pPr>
              <w:overflowPunct w:val="0"/>
              <w:jc w:val="both"/>
            </w:pPr>
            <w:r>
              <w:t>-соблюдать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EC6A04">
        <w:trPr>
          <w:jc w:val="center"/>
        </w:trPr>
        <w:tc>
          <w:tcPr>
            <w:tcW w:w="19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overflowPunct w:val="0"/>
            </w:pPr>
            <w:r>
              <w:lastRenderedPageBreak/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4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overflowPunct w:val="0"/>
              <w:jc w:val="both"/>
            </w:pPr>
            <w:r>
              <w:t xml:space="preserve">наличие мотивации к обучению и личностному развитию; </w:t>
            </w:r>
          </w:p>
          <w:p w:rsidR="00EC6A04" w:rsidRDefault="001B2F19">
            <w:pPr>
              <w:overflowPunct w:val="0"/>
              <w:jc w:val="both"/>
            </w:pPr>
            <w:r>
              <w:t>В области ценности научного познания:</w:t>
            </w:r>
          </w:p>
          <w:p w:rsidR="00EC6A04" w:rsidRDefault="001B2F19">
            <w:pPr>
              <w:overflowPunct w:val="0"/>
              <w:jc w:val="both"/>
            </w:pPr>
            <w: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EC6A04" w:rsidRDefault="001B2F19">
            <w:pPr>
              <w:overflowPunct w:val="0"/>
              <w:jc w:val="both"/>
            </w:pPr>
            <w: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EC6A04" w:rsidRDefault="001B2F19">
            <w:pPr>
              <w:overflowPunct w:val="0"/>
              <w:jc w:val="both"/>
            </w:pPr>
            <w:r>
              <w:t xml:space="preserve">- осознание ценности научной деятельности, готовность осуществлять </w:t>
            </w:r>
            <w:r>
              <w:lastRenderedPageBreak/>
              <w:t xml:space="preserve">проектную и исследовательскую деятельность индивидуально и в группе </w:t>
            </w:r>
          </w:p>
          <w:p w:rsidR="00EC6A04" w:rsidRDefault="001B2F19">
            <w:pPr>
              <w:overflowPunct w:val="0"/>
              <w:jc w:val="both"/>
            </w:pPr>
            <w:r>
              <w:t>Овладение универсальными учебными познавательными действиями:</w:t>
            </w:r>
          </w:p>
          <w:p w:rsidR="00EC6A04" w:rsidRDefault="001B2F19">
            <w:pPr>
              <w:overflowPunct w:val="0"/>
              <w:jc w:val="both"/>
            </w:pPr>
            <w:r>
              <w:t>б) базовые исследовательские действия:</w:t>
            </w:r>
          </w:p>
          <w:p w:rsidR="00EC6A04" w:rsidRDefault="001B2F19">
            <w:pPr>
              <w:overflowPunct w:val="0"/>
              <w:jc w:val="both"/>
            </w:pPr>
            <w:r>
              <w:t>- владеть навыками учебно-исследовательской и проектной деятельности, навыками разрешения проблем;</w:t>
            </w:r>
          </w:p>
          <w:p w:rsidR="00EC6A04" w:rsidRDefault="001B2F19">
            <w:pPr>
              <w:overflowPunct w:val="0"/>
              <w:jc w:val="both"/>
            </w:pPr>
            <w: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EC6A04" w:rsidRDefault="001B2F19">
            <w:pPr>
              <w:overflowPunct w:val="0"/>
              <w:jc w:val="both"/>
            </w:pPr>
            <w: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EC6A04" w:rsidRDefault="001B2F19">
            <w:pPr>
              <w:overflowPunct w:val="0"/>
              <w:jc w:val="both"/>
            </w:pPr>
            <w: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EC6A04" w:rsidRDefault="001B2F19">
            <w:pPr>
              <w:overflowPunct w:val="0"/>
              <w:jc w:val="both"/>
            </w:pPr>
            <w: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4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overflowPunct w:val="0"/>
              <w:jc w:val="both"/>
            </w:pPr>
            <w:r>
              <w:lastRenderedPageBreak/>
              <w:t>- 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</w:t>
            </w:r>
          </w:p>
          <w:p w:rsidR="00EC6A04" w:rsidRDefault="001B2F19">
            <w:pPr>
              <w:overflowPunct w:val="0"/>
              <w:jc w:val="both"/>
            </w:pPr>
            <w:r>
              <w:t xml:space="preserve">- владеть навыками распознавания и употребления в устной и письменной речи не менее 1500 лексических единиц (слов, словосочетаний, речевых клише), включая </w:t>
            </w:r>
            <w:r>
              <w:lastRenderedPageBreak/>
              <w:t>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:rsidR="00EC6A04" w:rsidRDefault="001B2F19">
            <w:pPr>
              <w:overflowPunct w:val="0"/>
              <w:jc w:val="both"/>
            </w:pPr>
            <w:r>
              <w:t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</w:tbl>
    <w:p w:rsidR="00EC6A04" w:rsidRDefault="001B2F19">
      <w:pPr>
        <w:overflowPunct w:val="0"/>
        <w:jc w:val="both"/>
      </w:pPr>
      <w:r>
        <w:lastRenderedPageBreak/>
        <w:t xml:space="preserve"> </w:t>
      </w:r>
    </w:p>
    <w:p w:rsidR="00EC6A04" w:rsidRDefault="001B2F19">
      <w:pPr>
        <w:overflowPunct w:val="0"/>
        <w:jc w:val="both"/>
      </w:pPr>
      <w:r>
        <w:t xml:space="preserve"> </w:t>
      </w:r>
    </w:p>
    <w:p w:rsidR="001B2F19" w:rsidRDefault="001B2F19" w:rsidP="001B2F19">
      <w:pPr>
        <w:pStyle w:val="ad"/>
        <w:jc w:val="both"/>
      </w:pPr>
    </w:p>
    <w:p w:rsidR="001B2F19" w:rsidRDefault="001B2F19" w:rsidP="001B2F19">
      <w:pPr>
        <w:pStyle w:val="ad"/>
        <w:jc w:val="both"/>
      </w:pPr>
    </w:p>
    <w:p w:rsidR="001B2F19" w:rsidRDefault="001B2F19" w:rsidP="001B2F19">
      <w:pPr>
        <w:pStyle w:val="ad"/>
        <w:jc w:val="both"/>
      </w:pPr>
    </w:p>
    <w:p w:rsidR="001B2F19" w:rsidRDefault="001B2F19" w:rsidP="001B2F19">
      <w:pPr>
        <w:pStyle w:val="ad"/>
        <w:jc w:val="both"/>
      </w:pPr>
    </w:p>
    <w:p w:rsidR="001B2F19" w:rsidRDefault="001B2F19" w:rsidP="001B2F19">
      <w:pPr>
        <w:pStyle w:val="ad"/>
        <w:jc w:val="both"/>
      </w:pPr>
    </w:p>
    <w:p w:rsidR="001B2F19" w:rsidRDefault="001B2F19" w:rsidP="001B2F19">
      <w:pPr>
        <w:pStyle w:val="ad"/>
        <w:jc w:val="both"/>
      </w:pPr>
    </w:p>
    <w:p w:rsidR="001B2F19" w:rsidRDefault="001B2F19" w:rsidP="001B2F19">
      <w:pPr>
        <w:pStyle w:val="ad"/>
        <w:jc w:val="both"/>
      </w:pPr>
    </w:p>
    <w:p w:rsidR="001B2F19" w:rsidRPr="00A862C0" w:rsidRDefault="001B2F19" w:rsidP="001B2F19">
      <w:pPr>
        <w:pStyle w:val="ad"/>
        <w:jc w:val="both"/>
      </w:pPr>
      <w:r>
        <w:t xml:space="preserve"> </w:t>
      </w:r>
      <w:r w:rsidRPr="00A862C0">
        <w:rPr>
          <w:b/>
        </w:rPr>
        <w:t>1.5. Количество часов на освоение программы учебной дисциплины:</w:t>
      </w:r>
    </w:p>
    <w:p w:rsidR="001B2F19" w:rsidRPr="00A862C0" w:rsidRDefault="001B2F19" w:rsidP="001B2F19">
      <w:pPr>
        <w:pStyle w:val="ad"/>
        <w:jc w:val="both"/>
        <w:rPr>
          <w:b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7621"/>
        <w:gridCol w:w="2410"/>
      </w:tblGrid>
      <w:tr w:rsidR="001B2F19" w:rsidRPr="00A862C0" w:rsidTr="001B2F19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19" w:rsidRPr="00A862C0" w:rsidRDefault="001B2F19" w:rsidP="001B2F19">
            <w:pPr>
              <w:pStyle w:val="ad"/>
              <w:widowControl w:val="0"/>
              <w:jc w:val="center"/>
            </w:pPr>
            <w:r w:rsidRPr="00A862C0">
              <w:t>Учебная нагрузка обучающегося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19" w:rsidRPr="00A862C0" w:rsidRDefault="001B2F19" w:rsidP="001B2F19">
            <w:pPr>
              <w:keepNext/>
              <w:keepLines/>
              <w:tabs>
                <w:tab w:val="center" w:pos="4677"/>
                <w:tab w:val="right" w:pos="9355"/>
              </w:tabs>
              <w:jc w:val="center"/>
            </w:pPr>
            <w:r w:rsidRPr="00A862C0">
              <w:t>Количество часов</w:t>
            </w:r>
          </w:p>
        </w:tc>
      </w:tr>
      <w:tr w:rsidR="001B2F19" w:rsidRPr="00A862C0" w:rsidTr="001B2F19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19" w:rsidRPr="00A862C0" w:rsidRDefault="001B2F19" w:rsidP="001B2F19">
            <w:pPr>
              <w:pStyle w:val="ad"/>
              <w:widowControl w:val="0"/>
            </w:pPr>
            <w:r w:rsidRPr="00A862C0">
              <w:t>максимальная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19" w:rsidRPr="00A862C0" w:rsidRDefault="001B2F19" w:rsidP="001B2F19">
            <w:pPr>
              <w:pStyle w:val="ad"/>
              <w:widowControl w:val="0"/>
              <w:jc w:val="center"/>
            </w:pPr>
            <w:r>
              <w:t>72</w:t>
            </w:r>
          </w:p>
        </w:tc>
      </w:tr>
      <w:tr w:rsidR="001B2F19" w:rsidRPr="00A862C0" w:rsidTr="001B2F19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19" w:rsidRPr="00A862C0" w:rsidRDefault="001B2F19" w:rsidP="001B2F19">
            <w:pPr>
              <w:pStyle w:val="ad"/>
              <w:widowControl w:val="0"/>
            </w:pPr>
            <w:r w:rsidRPr="00A862C0">
              <w:t>Самостоятельная учебная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19" w:rsidRPr="00A862C0" w:rsidRDefault="001B2F19" w:rsidP="001B2F19">
            <w:pPr>
              <w:pStyle w:val="ad"/>
              <w:widowControl w:val="0"/>
              <w:jc w:val="center"/>
            </w:pPr>
            <w:r>
              <w:t>0</w:t>
            </w:r>
          </w:p>
        </w:tc>
      </w:tr>
      <w:tr w:rsidR="001B2F19" w:rsidRPr="00A862C0" w:rsidTr="001B2F19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19" w:rsidRPr="00A862C0" w:rsidRDefault="001B2F19" w:rsidP="001B2F19">
            <w:pPr>
              <w:pStyle w:val="ad"/>
              <w:widowControl w:val="0"/>
              <w:jc w:val="center"/>
            </w:pPr>
            <w:r w:rsidRPr="00A862C0">
              <w:t>Обязательная аудиторная: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19" w:rsidRPr="00A862C0" w:rsidRDefault="001B2F19" w:rsidP="001B2F19">
            <w:pPr>
              <w:pStyle w:val="ad"/>
              <w:widowControl w:val="0"/>
              <w:jc w:val="center"/>
            </w:pPr>
          </w:p>
        </w:tc>
      </w:tr>
      <w:tr w:rsidR="001B2F19" w:rsidRPr="00A862C0" w:rsidTr="001B2F19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19" w:rsidRPr="00A862C0" w:rsidRDefault="001B2F19" w:rsidP="001B2F19">
            <w:pPr>
              <w:pStyle w:val="ad"/>
              <w:widowControl w:val="0"/>
            </w:pPr>
            <w:r w:rsidRPr="00A862C0">
              <w:t>всего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19" w:rsidRPr="00A862C0" w:rsidRDefault="001B2F19" w:rsidP="001B2F19">
            <w:pPr>
              <w:pStyle w:val="ad"/>
              <w:widowControl w:val="0"/>
              <w:jc w:val="center"/>
            </w:pPr>
            <w:r>
              <w:t>72</w:t>
            </w:r>
          </w:p>
        </w:tc>
      </w:tr>
      <w:tr w:rsidR="001B2F19" w:rsidRPr="00A862C0" w:rsidTr="001B2F19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19" w:rsidRPr="00A862C0" w:rsidRDefault="001B2F19" w:rsidP="001B2F19">
            <w:pPr>
              <w:pStyle w:val="ad"/>
              <w:widowControl w:val="0"/>
            </w:pPr>
            <w:r w:rsidRPr="00A862C0">
              <w:t>лаб.и практ.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19" w:rsidRPr="00A862C0" w:rsidRDefault="001B2F19" w:rsidP="001B2F19">
            <w:pPr>
              <w:pStyle w:val="ad"/>
              <w:widowControl w:val="0"/>
              <w:jc w:val="center"/>
            </w:pPr>
            <w:r>
              <w:t>70</w:t>
            </w:r>
          </w:p>
        </w:tc>
      </w:tr>
      <w:tr w:rsidR="001B2F19" w:rsidRPr="00A862C0" w:rsidTr="001B2F19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19" w:rsidRPr="00A862C0" w:rsidRDefault="001B2F19" w:rsidP="001B2F19">
            <w:pPr>
              <w:pStyle w:val="ad"/>
              <w:widowControl w:val="0"/>
            </w:pPr>
            <w:r w:rsidRPr="00A862C0">
              <w:t>практическая подготовка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19" w:rsidRPr="00A862C0" w:rsidRDefault="001B2F19" w:rsidP="001B2F19">
            <w:pPr>
              <w:pStyle w:val="ad"/>
              <w:widowControl w:val="0"/>
              <w:jc w:val="center"/>
            </w:pPr>
            <w:r>
              <w:t>70</w:t>
            </w:r>
          </w:p>
        </w:tc>
      </w:tr>
      <w:tr w:rsidR="001B2F19" w:rsidRPr="00A862C0" w:rsidTr="001B2F19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19" w:rsidRPr="00A862C0" w:rsidRDefault="001B2F19" w:rsidP="001B2F19">
            <w:pPr>
              <w:pStyle w:val="ad"/>
              <w:widowControl w:val="0"/>
            </w:pPr>
            <w:r w:rsidRPr="00A862C0">
              <w:t>курсовые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19" w:rsidRPr="00A862C0" w:rsidRDefault="001B2F19" w:rsidP="001B2F19">
            <w:pPr>
              <w:pStyle w:val="ad"/>
              <w:widowControl w:val="0"/>
              <w:jc w:val="center"/>
            </w:pPr>
            <w:r>
              <w:t>0</w:t>
            </w:r>
          </w:p>
        </w:tc>
      </w:tr>
      <w:tr w:rsidR="001B2F19" w:rsidRPr="00A862C0" w:rsidTr="001B2F19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19" w:rsidRPr="00A862C0" w:rsidRDefault="001B2F19" w:rsidP="001B2F19">
            <w:pPr>
              <w:pStyle w:val="ad"/>
              <w:widowControl w:val="0"/>
            </w:pPr>
            <w:r w:rsidRPr="00A862C0">
              <w:t>консультации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19" w:rsidRPr="00A862C0" w:rsidRDefault="001B2F19" w:rsidP="001B2F19">
            <w:pPr>
              <w:pStyle w:val="ad"/>
              <w:widowControl w:val="0"/>
              <w:jc w:val="center"/>
            </w:pPr>
            <w:r>
              <w:t>0</w:t>
            </w:r>
          </w:p>
        </w:tc>
      </w:tr>
      <w:tr w:rsidR="001B2F19" w:rsidRPr="00A862C0" w:rsidTr="001B2F19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19" w:rsidRPr="00A862C0" w:rsidRDefault="001B2F19" w:rsidP="001B2F19">
            <w:pPr>
              <w:pStyle w:val="ad"/>
              <w:widowControl w:val="0"/>
            </w:pPr>
            <w:r w:rsidRPr="00A862C0">
              <w:t>промежуточная аттестация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19" w:rsidRPr="00A862C0" w:rsidRDefault="001B2F19" w:rsidP="001B2F19">
            <w:pPr>
              <w:pStyle w:val="ad"/>
              <w:widowControl w:val="0"/>
              <w:jc w:val="center"/>
            </w:pPr>
            <w:r>
              <w:t>0</w:t>
            </w:r>
          </w:p>
        </w:tc>
      </w:tr>
    </w:tbl>
    <w:p w:rsidR="00EC6A04" w:rsidRDefault="00EC6A04">
      <w:pPr>
        <w:jc w:val="both"/>
        <w:rPr>
          <w:color w:val="000000"/>
        </w:rPr>
      </w:pPr>
      <w:bookmarkStart w:id="1" w:name="_GoBack"/>
      <w:bookmarkEnd w:id="1"/>
    </w:p>
    <w:p w:rsidR="00EC6A04" w:rsidRDefault="001B2F19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C6A04" w:rsidRDefault="001B2F19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C6A04" w:rsidRDefault="001B2F19">
      <w:pPr>
        <w:keepNext/>
        <w:keepLines/>
        <w:suppressAutoHyphens/>
        <w:jc w:val="center"/>
        <w:rPr>
          <w:b/>
          <w:smallCaps/>
        </w:rPr>
      </w:pPr>
      <w:r>
        <w:rPr>
          <w:b/>
          <w:smallCaps/>
        </w:rPr>
        <w:t>2. СТРУКТУРА И СОДЕРЖАНИЕ УЧЕБНОЙ ДИСЦИПЛИНЫ</w:t>
      </w:r>
    </w:p>
    <w:p w:rsidR="00EC6A04" w:rsidRDefault="001B2F19">
      <w:pPr>
        <w:keepNext/>
        <w:keepLines/>
        <w:suppressAutoHyphens/>
        <w:jc w:val="both"/>
        <w:rPr>
          <w:b/>
        </w:rPr>
      </w:pPr>
      <w:r>
        <w:rPr>
          <w:b/>
        </w:rPr>
        <w:t xml:space="preserve"> </w:t>
      </w:r>
    </w:p>
    <w:p w:rsidR="00EC6A04" w:rsidRDefault="001B2F19">
      <w:pPr>
        <w:keepNext/>
        <w:keepLines/>
        <w:suppressAutoHyphens/>
        <w:jc w:val="both"/>
        <w:rPr>
          <w:u w:val="single"/>
        </w:rPr>
      </w:pPr>
      <w:r>
        <w:rPr>
          <w:b/>
        </w:rPr>
        <w:t>2.1. Объем учебной дисциплины и виды учебной работы</w:t>
      </w:r>
    </w:p>
    <w:p w:rsidR="00EC6A04" w:rsidRDefault="001B2F19">
      <w:pPr>
        <w:keepNext/>
        <w:keepLines/>
        <w:suppressAutoHyphens/>
        <w:jc w:val="both"/>
        <w:rPr>
          <w:b/>
        </w:rPr>
      </w:pPr>
      <w:r>
        <w:rPr>
          <w:b/>
        </w:rPr>
        <w:t xml:space="preserve"> </w:t>
      </w:r>
    </w:p>
    <w:p w:rsidR="00EC6A04" w:rsidRDefault="001B2F19">
      <w:pPr>
        <w:keepNext/>
        <w:keepLines/>
        <w:suppressAutoHyphens/>
      </w:pPr>
      <w: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0"/>
        <w:gridCol w:w="1740"/>
        <w:gridCol w:w="1860"/>
      </w:tblGrid>
      <w:tr w:rsidR="00EC6A04"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jc w:val="both"/>
            </w:pPr>
            <w:r>
              <w:rPr>
                <w:b/>
              </w:rPr>
              <w:t>Вид учебной работы</w:t>
            </w:r>
          </w:p>
        </w:tc>
        <w:tc>
          <w:tcPr>
            <w:tcW w:w="3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Объем часов</w:t>
            </w:r>
          </w:p>
        </w:tc>
      </w:tr>
      <w:tr w:rsidR="00EC6A04">
        <w:tc>
          <w:tcPr>
            <w:tcW w:w="60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jc w:val="both"/>
              <w:rPr>
                <w:b/>
              </w:rPr>
            </w:pPr>
            <w:r>
              <w:rPr>
                <w:b/>
              </w:rPr>
              <w:t>Максимальная учебная нагрузка (всего)</w:t>
            </w:r>
          </w:p>
        </w:tc>
        <w:tc>
          <w:tcPr>
            <w:tcW w:w="360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</w:tr>
      <w:tr w:rsidR="00EC6A04">
        <w:tc>
          <w:tcPr>
            <w:tcW w:w="60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учебная работа (всего)</w:t>
            </w:r>
          </w:p>
        </w:tc>
        <w:tc>
          <w:tcPr>
            <w:tcW w:w="360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EC6A04">
        <w:tc>
          <w:tcPr>
            <w:tcW w:w="60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jc w:val="both"/>
            </w:pPr>
            <w:r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360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</w:tr>
      <w:tr w:rsidR="00EC6A04">
        <w:tc>
          <w:tcPr>
            <w:tcW w:w="60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jc w:val="both"/>
              <w:rPr>
                <w:bCs/>
              </w:rPr>
            </w:pPr>
            <w:r>
              <w:rPr>
                <w:bCs/>
              </w:rPr>
              <w:t>теоретическое обучение</w:t>
            </w:r>
          </w:p>
        </w:tc>
        <w:tc>
          <w:tcPr>
            <w:tcW w:w="360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C6A04">
        <w:tc>
          <w:tcPr>
            <w:tcW w:w="60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jc w:val="both"/>
              <w:rPr>
                <w:bCs/>
              </w:rPr>
            </w:pPr>
            <w:r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360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EC6A04">
        <w:tc>
          <w:tcPr>
            <w:tcW w:w="60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jc w:val="both"/>
            </w:pPr>
            <w:r>
              <w:t>лабораторно-практические занятия</w:t>
            </w:r>
          </w:p>
        </w:tc>
        <w:tc>
          <w:tcPr>
            <w:tcW w:w="360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70</w:t>
            </w:r>
          </w:p>
        </w:tc>
      </w:tr>
      <w:tr w:rsidR="00EC6A04">
        <w:tc>
          <w:tcPr>
            <w:tcW w:w="60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jc w:val="both"/>
            </w:pPr>
            <w:r>
              <w:t>практическая подготовка</w:t>
            </w:r>
          </w:p>
        </w:tc>
        <w:tc>
          <w:tcPr>
            <w:tcW w:w="360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70</w:t>
            </w:r>
          </w:p>
        </w:tc>
      </w:tr>
      <w:tr w:rsidR="00EC6A04">
        <w:tc>
          <w:tcPr>
            <w:tcW w:w="60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jc w:val="both"/>
            </w:pPr>
            <w:r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360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51</w:t>
            </w:r>
          </w:p>
        </w:tc>
      </w:tr>
      <w:tr w:rsidR="00EC6A04">
        <w:tc>
          <w:tcPr>
            <w:tcW w:w="60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jc w:val="both"/>
            </w:pPr>
            <w:r>
              <w:t>курсовые работы</w:t>
            </w:r>
          </w:p>
        </w:tc>
        <w:tc>
          <w:tcPr>
            <w:tcW w:w="360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EC6A04">
        <w:tc>
          <w:tcPr>
            <w:tcW w:w="60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jc w:val="both"/>
            </w:pPr>
            <w:r>
              <w:t>консультации</w:t>
            </w:r>
          </w:p>
        </w:tc>
        <w:tc>
          <w:tcPr>
            <w:tcW w:w="360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EC6A04">
        <w:tc>
          <w:tcPr>
            <w:tcW w:w="60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jc w:val="both"/>
            </w:pPr>
            <w:r>
              <w:t>промежуточная аттестация</w:t>
            </w:r>
          </w:p>
        </w:tc>
        <w:tc>
          <w:tcPr>
            <w:tcW w:w="360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EC6A04">
        <w:tc>
          <w:tcPr>
            <w:tcW w:w="609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 w:rsidP="001B2F19">
            <w:pPr>
              <w:jc w:val="both"/>
            </w:pPr>
            <w:r>
              <w:rPr>
                <w:i/>
                <w:iCs/>
              </w:rPr>
              <w:t xml:space="preserve">Промежуточная аттестация в виде </w:t>
            </w:r>
            <w:r>
              <w:rPr>
                <w:b/>
                <w:i/>
                <w:iCs/>
              </w:rPr>
              <w:t>дифференцированного зачета</w:t>
            </w:r>
          </w:p>
        </w:tc>
        <w:tc>
          <w:tcPr>
            <w:tcW w:w="17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1 </w:t>
            </w:r>
          </w:p>
          <w:p w:rsidR="00EC6A04" w:rsidRDefault="001B2F1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семестр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  <w:p w:rsidR="00EC6A04" w:rsidRDefault="001B2F19" w:rsidP="001B2F19">
            <w:pPr>
              <w:jc w:val="center"/>
              <w:rPr>
                <w:b/>
                <w:bCs/>
                <w:iCs/>
                <w:highlight w:val="yellow"/>
              </w:rPr>
            </w:pPr>
            <w:r>
              <w:rPr>
                <w:b/>
                <w:iCs/>
              </w:rPr>
              <w:t>семестр</w:t>
            </w:r>
          </w:p>
        </w:tc>
      </w:tr>
      <w:tr w:rsidR="00EC6A04">
        <w:tc>
          <w:tcPr>
            <w:tcW w:w="609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</w:pPr>
          </w:p>
        </w:tc>
        <w:tc>
          <w:tcPr>
            <w:tcW w:w="17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spacing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34</w:t>
            </w:r>
          </w:p>
        </w:tc>
        <w:tc>
          <w:tcPr>
            <w:tcW w:w="18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spacing w:line="360" w:lineRule="auto"/>
              <w:jc w:val="center"/>
              <w:rPr>
                <w:b/>
                <w:bCs/>
                <w:iCs/>
                <w:highlight w:val="yellow"/>
              </w:rPr>
            </w:pPr>
            <w:r>
              <w:rPr>
                <w:b/>
                <w:bCs/>
                <w:iCs/>
              </w:rPr>
              <w:t>38</w:t>
            </w:r>
          </w:p>
        </w:tc>
      </w:tr>
    </w:tbl>
    <w:p w:rsidR="00EC6A04" w:rsidRDefault="00EC6A04">
      <w:pPr>
        <w:widowControl/>
        <w:autoSpaceDE/>
        <w:autoSpaceDN/>
        <w:adjustRightInd/>
        <w:rPr>
          <w:color w:val="000000"/>
        </w:rPr>
        <w:sectPr w:rsidR="00EC6A04">
          <w:pgSz w:w="12240" w:h="15840"/>
          <w:pgMar w:top="1134" w:right="850" w:bottom="1134" w:left="1701" w:header="720" w:footer="720" w:gutter="0"/>
          <w:cols w:space="720"/>
          <w:titlePg/>
        </w:sectPr>
      </w:pPr>
    </w:p>
    <w:tbl>
      <w:tblPr>
        <w:tblpPr w:leftFromText="180" w:rightFromText="180" w:vertAnchor="text" w:horzAnchor="page" w:tblpX="976" w:tblpY="479"/>
        <w:tblOverlap w:val="never"/>
        <w:tblW w:w="144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10631"/>
        <w:gridCol w:w="60"/>
        <w:gridCol w:w="1245"/>
        <w:gridCol w:w="30"/>
        <w:gridCol w:w="1074"/>
      </w:tblGrid>
      <w:tr w:rsidR="00EC6A04" w:rsidTr="001B2F19"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Наименование разделов и тем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Краткое содержание учебного материала. Практические работы, самостоятельные работы обучающихся.</w:t>
            </w: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Уровень освоения</w:t>
            </w:r>
          </w:p>
        </w:tc>
      </w:tr>
      <w:tr w:rsidR="00EC6A04" w:rsidTr="001B2F19">
        <w:tc>
          <w:tcPr>
            <w:tcW w:w="1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1 семестр</w:t>
            </w: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EC6A04">
            <w:pPr>
              <w:keepNext/>
              <w:keepLines/>
              <w:suppressAutoHyphens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EC6A04">
            <w:pPr>
              <w:keepNext/>
              <w:keepLines/>
              <w:suppressAutoHyphens/>
              <w:jc w:val="center"/>
              <w:rPr>
                <w:b/>
                <w:bCs/>
                <w:color w:val="000000"/>
              </w:rPr>
            </w:pPr>
          </w:p>
        </w:tc>
      </w:tr>
      <w:tr w:rsidR="00EC6A04" w:rsidTr="001B2F19">
        <w:tc>
          <w:tcPr>
            <w:tcW w:w="1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1. Повседневная жизнь семьи. Межличностные отношения в семье, с друзьями и знакомыми. Конфликтные ситуации, их предупреждение и разрешение</w:t>
            </w: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EC6A04">
            <w:pPr>
              <w:keepNext/>
              <w:keepLines/>
              <w:suppressAutoHyphens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EC6A04">
            <w:pPr>
              <w:keepNext/>
              <w:keepLines/>
              <w:suppressAutoHyphens/>
              <w:jc w:val="center"/>
              <w:rPr>
                <w:b/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1-2. Практическая подготовка № 1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1B2F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  <w:p w:rsidR="00EC6A04" w:rsidRDefault="00EC6A04">
            <w:pPr>
              <w:jc w:val="center"/>
              <w:rPr>
                <w:b/>
                <w:bCs/>
                <w:color w:val="000000"/>
              </w:rPr>
            </w:pPr>
          </w:p>
          <w:p w:rsidR="00EC6A04" w:rsidRDefault="001B2F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  <w:p w:rsidR="00EC6A04" w:rsidRDefault="00EC6A04">
            <w:pPr>
              <w:jc w:val="center"/>
              <w:rPr>
                <w:b/>
                <w:bCs/>
                <w:color w:val="000000"/>
              </w:rPr>
            </w:pPr>
          </w:p>
          <w:p w:rsidR="00EC6A04" w:rsidRDefault="00EC6A04">
            <w:pPr>
              <w:jc w:val="center"/>
              <w:rPr>
                <w:b/>
                <w:bCs/>
                <w:color w:val="000000"/>
              </w:rPr>
            </w:pPr>
          </w:p>
          <w:p w:rsidR="00EC6A04" w:rsidRDefault="001B2F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  <w:p w:rsidR="00EC6A04" w:rsidRDefault="00EC6A04">
            <w:pPr>
              <w:jc w:val="center"/>
              <w:rPr>
                <w:b/>
                <w:bCs/>
                <w:color w:val="000000"/>
              </w:rPr>
            </w:pPr>
          </w:p>
          <w:p w:rsidR="00EC6A04" w:rsidRDefault="001B2F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  <w:p w:rsidR="00EC6A04" w:rsidRDefault="00EC6A04">
            <w:pPr>
              <w:jc w:val="center"/>
              <w:rPr>
                <w:b/>
                <w:bCs/>
                <w:color w:val="000000"/>
              </w:rPr>
            </w:pPr>
          </w:p>
          <w:p w:rsidR="00EC6A04" w:rsidRDefault="001B2F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  <w:p w:rsidR="00EC6A04" w:rsidRDefault="00EC6A04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DE540A" w:rsidP="00DE540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bCs/>
                <w:color w:val="000000"/>
              </w:rPr>
            </w:pPr>
            <w:r>
              <w:rPr>
                <w:color w:val="000000"/>
              </w:rPr>
              <w:t>Повседневная жизнь семьи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3-4. Практическая подготовка №2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color w:val="000000"/>
              </w:rPr>
            </w:pPr>
            <w:r>
              <w:rPr>
                <w:color w:val="000000"/>
              </w:rPr>
              <w:t>Межличностные отношения в семье, с друзьями и знакомыми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5-6. Практическая подготовка №3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color w:val="000000"/>
              </w:rPr>
            </w:pPr>
            <w:r>
              <w:rPr>
                <w:color w:val="000000"/>
              </w:rPr>
              <w:t>Конфликтные ситуации, их предупреждение и разрешение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7-8. Практическая подготовка №4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color w:val="000000"/>
              </w:rPr>
            </w:pPr>
            <w:r>
              <w:rPr>
                <w:color w:val="000000"/>
              </w:rPr>
              <w:t>Родственные связи и их названия на английском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9-10. Практическая подготовка №5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Взаимопонимание в семье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2. Внешность и характеристика человека, литературного персонажа</w:t>
            </w: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EC6A04">
            <w:pPr>
              <w:keepNext/>
              <w:keepLines/>
              <w:suppressAutoHyphens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EC6A04">
            <w:pPr>
              <w:keepNext/>
              <w:keepLines/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11-12. Практическая подготовка №6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1B2F1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  <w:p w:rsidR="00EC6A04" w:rsidRDefault="00EC6A0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EC6A04" w:rsidRDefault="001B2F1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DE540A" w:rsidP="00DE54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bCs/>
                <w:color w:val="000000"/>
              </w:rPr>
            </w:pPr>
            <w:r>
              <w:rPr>
                <w:color w:val="000000"/>
              </w:rPr>
              <w:t>Внешность и характеристика человека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13-14. Практическая подготовка №7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color w:val="000000"/>
              </w:rPr>
            </w:pPr>
            <w:r>
              <w:rPr>
                <w:color w:val="000000"/>
              </w:rPr>
              <w:t>Описание литературного персонажа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rPr>
          <w:gridAfter w:val="5"/>
          <w:wAfter w:w="13040" w:type="dxa"/>
          <w:trHeight w:val="276"/>
        </w:trPr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</w:tr>
      <w:tr w:rsidR="00EC6A04" w:rsidTr="001B2F19">
        <w:trPr>
          <w:gridAfter w:val="5"/>
          <w:wAfter w:w="13040" w:type="dxa"/>
          <w:trHeight w:val="276"/>
        </w:trPr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</w:tr>
      <w:tr w:rsidR="00EC6A04" w:rsidTr="001B2F19">
        <w:tc>
          <w:tcPr>
            <w:tcW w:w="12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 3. Здоровый образ жизни и забота о здоровье: режим труда и отдыха, спорт, сбалансированное питание, посещение врача. Отказ от вредных привычек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EC6A04">
            <w:pPr>
              <w:keepNext/>
              <w:keepLines/>
              <w:suppressAutoHyphens/>
              <w:jc w:val="center"/>
              <w:rPr>
                <w:b/>
                <w:color w:val="000000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EC6A04">
            <w:pPr>
              <w:keepNext/>
              <w:keepLines/>
              <w:suppressAutoHyphens/>
              <w:jc w:val="center"/>
              <w:rPr>
                <w:b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15-16. Практическая подготовка №8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1B2F1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DE540A" w:rsidP="00DE54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Режим труда и отдыха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17-18. Практическая подготовка №9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1B2F1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  <w:p w:rsidR="00EC6A04" w:rsidRDefault="00EC6A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1B2F1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  <w:p w:rsidR="00EC6A04" w:rsidRDefault="00EC6A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EC6A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1B2F1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DE540A" w:rsidP="00DE54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</w:t>
            </w: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bCs/>
                <w:color w:val="000000"/>
              </w:rPr>
            </w:pPr>
            <w:r>
              <w:rPr>
                <w:color w:val="000000"/>
              </w:rPr>
              <w:t>Спорт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19-20. Практическая подготовка №10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color w:val="000000"/>
              </w:rPr>
            </w:pPr>
            <w:r>
              <w:rPr>
                <w:color w:val="000000"/>
              </w:rPr>
              <w:t>Сбалансированное питание. Отказ от вредных привычек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21-22. Практическая подготовка №11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color w:val="000000"/>
              </w:rPr>
            </w:pPr>
            <w:r>
              <w:rPr>
                <w:color w:val="000000"/>
              </w:rPr>
              <w:t>Посещение врача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4. Школьное образование, школьная жизнь, школьные праздники. Переписка с зарубежными сверстниками. Взаимоотношения в школе. Проблемы и решения. Права и обязанности старшеклассника</w:t>
            </w: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EC6A04">
            <w:pPr>
              <w:keepNext/>
              <w:keepLines/>
              <w:suppressAutoHyphens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EC6A04">
            <w:pPr>
              <w:keepNext/>
              <w:keepLines/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23-24. Практическая подготовка №12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1B2F1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  <w:p w:rsidR="00EC6A04" w:rsidRDefault="00EC6A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1B2F1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  <w:p w:rsidR="00EC6A04" w:rsidRDefault="00EC6A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1B2F1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  <w:p w:rsidR="00EC6A04" w:rsidRDefault="00EC6A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EC6A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1B2F1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  <w:p w:rsidR="00EC6A04" w:rsidRDefault="00EC6A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1B2F1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DE540A" w:rsidP="00DE54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bCs/>
                <w:color w:val="000000"/>
              </w:rPr>
            </w:pPr>
            <w:r>
              <w:rPr>
                <w:color w:val="000000"/>
              </w:rPr>
              <w:t>Школьное образование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25-26. Практическая подготовка №13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bCs/>
                <w:color w:val="000000"/>
              </w:rPr>
            </w:pPr>
            <w:r>
              <w:rPr>
                <w:color w:val="000000"/>
              </w:rPr>
              <w:t>Школьная жизнь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27-28. Практическая подготовка №14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color w:val="000000"/>
              </w:rPr>
            </w:pPr>
            <w:r>
              <w:rPr>
                <w:color w:val="000000"/>
              </w:rPr>
              <w:t>Школьные праздники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29-30. Практическая подготовка №15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Переписка с зарубежными сверстниками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31-32. Практическая подготовка №16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color w:val="000000"/>
              </w:rPr>
            </w:pPr>
            <w:r>
              <w:rPr>
                <w:color w:val="000000"/>
              </w:rPr>
              <w:t>Взаимоотношения в школе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Раздел5. Современный мир профессий</w:t>
            </w: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EC6A04">
            <w:pPr>
              <w:keepNext/>
              <w:keepLines/>
              <w:suppressAutoHyphens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EC6A04">
            <w:pPr>
              <w:keepNext/>
              <w:keepLines/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33-34. Практическая подготовка №17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EC6A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1B2F1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  <w:p w:rsidR="00EC6A04" w:rsidRDefault="00EC6A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EC6A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EC6A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EC6A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EC6A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1B2F1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  <w:p w:rsidR="00EC6A04" w:rsidRDefault="00EC6A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EC6A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EC6A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1B2F1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  <w:p w:rsidR="00EC6A04" w:rsidRDefault="00EC6A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EC6A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EC6A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1B2F1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  <w:p w:rsidR="00EC6A04" w:rsidRDefault="00EC6A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EC6A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1B2F1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  <w:p w:rsidR="00EC6A04" w:rsidRDefault="00EC6A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EC6A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1B2F1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DE540A" w:rsidP="00DE54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</w:t>
            </w: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DE540A">
            <w:pPr>
              <w:keepNext/>
              <w:keepLines/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>Проблемы выбора профессий</w:t>
            </w:r>
            <w:r w:rsidR="001B2F19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 xml:space="preserve"> </w:t>
            </w:r>
            <w:r w:rsidR="001B2F19">
              <w:rPr>
                <w:b/>
                <w:bCs/>
                <w:color w:val="000000"/>
                <w:shd w:val="clear" w:color="auto" w:fill="FFFFFF"/>
              </w:rPr>
              <w:t>Предпринимательство как альтернатива.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1B2F19">
              <w:rPr>
                <w:b/>
                <w:bCs/>
                <w:i/>
                <w:iCs/>
                <w:color w:val="000000"/>
              </w:rPr>
              <w:t>(</w:t>
            </w:r>
            <w:r>
              <w:rPr>
                <w:b/>
                <w:bCs/>
                <w:i/>
                <w:iCs/>
                <w:color w:val="000000"/>
              </w:rPr>
              <w:t>МДК.02.01 Технологии производства продукции растениеводства в сельской усадьбе профессионально-ориентированного содержания</w:t>
            </w:r>
            <w:r w:rsidR="001B2F19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pStyle w:val="2"/>
              <w:jc w:val="center"/>
              <w:rPr>
                <w:color w:val="000000"/>
              </w:rPr>
            </w:pPr>
            <w:r>
              <w:rPr>
                <w:color w:val="000000"/>
              </w:rPr>
              <w:t>2 семестр.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35-36. Практическая подготовка №18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 w:rsidP="00DE540A">
            <w:pPr>
              <w:keepNext/>
              <w:keepLines/>
              <w:suppressAutoHyphens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Возможности продолжения образования в высшей школе</w:t>
            </w:r>
            <w:r w:rsidR="00DE540A">
              <w:rPr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(</w:t>
            </w:r>
            <w:r w:rsidR="00DE540A">
              <w:rPr>
                <w:b/>
                <w:bCs/>
                <w:i/>
                <w:iCs/>
                <w:color w:val="000000"/>
              </w:rPr>
              <w:t>МДК.02.01 Технологии производства продукции растениеводства в сельской усадьбе профессионально-ориентированного содержания</w:t>
            </w:r>
            <w:r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37-38. Практическая подготовка №19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 w:rsidP="00DE540A">
            <w:pPr>
              <w:keepNext/>
              <w:keepLines/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Обучение в профессиональном колледже. </w:t>
            </w:r>
            <w:r>
              <w:rPr>
                <w:b/>
                <w:bCs/>
                <w:i/>
                <w:iCs/>
                <w:color w:val="000000"/>
              </w:rPr>
              <w:t>(</w:t>
            </w:r>
            <w:r w:rsidR="00DE540A">
              <w:rPr>
                <w:b/>
                <w:bCs/>
                <w:i/>
                <w:iCs/>
                <w:color w:val="000000"/>
              </w:rPr>
              <w:t>МДК.02.01 Технологии производства продукции растениеводства в сельской усадьбе профессионально-ориентированного содержания</w:t>
            </w:r>
            <w:r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39-40. Практическая подготовка №20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 w:rsidP="00DE540A">
            <w:pPr>
              <w:keepNext/>
              <w:keepLines/>
              <w:suppressAutoHyphens/>
              <w:rPr>
                <w:bCs/>
                <w:color w:val="000000"/>
              </w:rPr>
            </w:pPr>
            <w:r>
              <w:rPr>
                <w:color w:val="000000"/>
              </w:rPr>
              <w:t>Выбор рабочей специальности</w:t>
            </w:r>
            <w:r w:rsidR="00DE540A">
              <w:rPr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(</w:t>
            </w:r>
            <w:r w:rsidR="00DE540A">
              <w:rPr>
                <w:b/>
                <w:bCs/>
                <w:i/>
                <w:iCs/>
                <w:color w:val="000000"/>
              </w:rPr>
              <w:t>МДК.02.01 Технологии производства продукции растениеводства в сельской усадьбе профессионально-ориентированного содержания</w:t>
            </w:r>
            <w:r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41-42. Практическая подготовка №21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 w:rsidP="00DE540A">
            <w:pPr>
              <w:keepNext/>
              <w:keepLines/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>Подработка для школьника</w:t>
            </w:r>
            <w:r w:rsidR="00DE540A">
              <w:rPr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(</w:t>
            </w:r>
            <w:r w:rsidR="00DE540A">
              <w:rPr>
                <w:b/>
                <w:bCs/>
                <w:i/>
                <w:iCs/>
                <w:color w:val="000000"/>
              </w:rPr>
              <w:t>МДК.02.02 Технологии хранения и переработки продукции растениеводства в сельской усадьбе профессионально-ориентированного содержания</w:t>
            </w:r>
            <w:r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43-44. Практическая подготовка №22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 w:rsidP="00DE540A">
            <w:pPr>
              <w:keepNext/>
              <w:keepLines/>
              <w:suppressAutoHyphens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Роль иностранного языка в планах на будущее</w:t>
            </w:r>
            <w:r w:rsidR="00DE540A">
              <w:rPr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(</w:t>
            </w:r>
            <w:r w:rsidR="00DE540A">
              <w:rPr>
                <w:b/>
                <w:bCs/>
                <w:i/>
                <w:iCs/>
                <w:color w:val="000000"/>
              </w:rPr>
              <w:t>МДК.02.02 Технологии хранения и переработки продукции растениеводства в сельской усадьбе профессионально-ориентированного содержания</w:t>
            </w:r>
            <w:r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Раздел 6. Молодёжь в современном обществе</w:t>
            </w: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EC6A04">
            <w:pPr>
              <w:keepNext/>
              <w:keepLines/>
              <w:suppressAutoHyphens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EC6A04">
            <w:pPr>
              <w:keepNext/>
              <w:keepLines/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45-46. Практическая подготовка №23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E540A" w:rsidRDefault="00DE54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1B2F1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  <w:p w:rsidR="00EC6A04" w:rsidRDefault="00EC6A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EC6A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1B2F1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  <w:p w:rsidR="00EC6A04" w:rsidRDefault="00EC6A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EC6A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EC6A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1B2F1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  <w:p w:rsidR="00EC6A04" w:rsidRDefault="00EC6A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EC6A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EC6A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1B2F1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  <w:p w:rsidR="00EC6A04" w:rsidRDefault="00EC6A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EC6A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EC6A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1B2F1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DE540A" w:rsidP="00DE54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 w:rsidP="00DE540A">
            <w:pPr>
              <w:keepNext/>
              <w:keepLines/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>Досуг молодёжи</w:t>
            </w:r>
            <w:r w:rsidR="00DE540A">
              <w:rPr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(</w:t>
            </w:r>
            <w:r w:rsidR="00DE540A">
              <w:rPr>
                <w:b/>
                <w:bCs/>
                <w:i/>
                <w:iCs/>
                <w:color w:val="000000"/>
              </w:rPr>
              <w:t>МДК.02.02 Технологии хранения и переработки продукции растениеводства в сельской усадьбе профессионально-ориентированного содержания</w:t>
            </w:r>
            <w:r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47-48. Практическая подготовка №24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Чтение</w:t>
            </w:r>
            <w:r w:rsidR="00DE540A">
              <w:rPr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(</w:t>
            </w:r>
            <w:r w:rsidR="00DE540A">
              <w:rPr>
                <w:b/>
                <w:bCs/>
                <w:i/>
                <w:iCs/>
                <w:color w:val="000000"/>
              </w:rPr>
              <w:t>МДК.02.02 Технологии хранения и переработки продукции растениеводства в сельской усадьбе профессионально-ориентированного содержания</w:t>
            </w:r>
            <w:r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49-50. Практическая подготовка №25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 w:rsidP="00DE540A">
            <w:pPr>
              <w:keepNext/>
              <w:keepLines/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>Кино</w:t>
            </w:r>
            <w:r w:rsidR="00DE540A">
              <w:rPr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(</w:t>
            </w:r>
            <w:r w:rsidR="00DE540A">
              <w:rPr>
                <w:b/>
                <w:bCs/>
                <w:i/>
                <w:iCs/>
                <w:color w:val="000000"/>
              </w:rPr>
              <w:t>МДК.02.02 Технологии хранения и переработки продукции растениеводства в сельской усадьбе профессионально-ориентированного содержания</w:t>
            </w:r>
            <w:r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51-52. Практическая подготовка №26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 w:rsidP="00DE540A">
            <w:pPr>
              <w:keepNext/>
              <w:keepLines/>
              <w:suppressAutoHyphens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Театр</w:t>
            </w:r>
            <w:r w:rsidR="00DE540A">
              <w:rPr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(</w:t>
            </w:r>
            <w:r w:rsidR="00DE540A">
              <w:rPr>
                <w:b/>
                <w:bCs/>
                <w:i/>
                <w:iCs/>
                <w:color w:val="000000"/>
              </w:rPr>
              <w:t>МДК.02.02 Технологии хранения и переработки продукции растениеводства в сельской усадьбе профессионально-ориентированного содержания</w:t>
            </w:r>
            <w:r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53-54. Практическая подготовка №27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 w:rsidP="00DE540A">
            <w:pPr>
              <w:keepNext/>
              <w:keepLines/>
              <w:suppressAutoHyphens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Музыка</w:t>
            </w:r>
            <w:r w:rsidR="00DE540A">
              <w:rPr>
                <w:b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(</w:t>
            </w:r>
            <w:r w:rsidR="00DE540A">
              <w:rPr>
                <w:b/>
                <w:bCs/>
                <w:i/>
                <w:iCs/>
                <w:color w:val="000000"/>
              </w:rPr>
              <w:t>МДК.02.02 Технологии хранения и переработки продукции растениеводства в сельской усадьбе профессионально-ориентированного содержания</w:t>
            </w:r>
            <w:r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7. Покупки</w:t>
            </w: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EC6A04">
            <w:pPr>
              <w:keepNext/>
              <w:keepLines/>
              <w:suppressAutoHyphens/>
              <w:jc w:val="center"/>
              <w:rPr>
                <w:b/>
                <w:color w:val="000000"/>
              </w:rPr>
            </w:pPr>
          </w:p>
        </w:tc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EC6A04">
            <w:pPr>
              <w:keepNext/>
              <w:keepLines/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55-56. Практическая подготовка №28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1B2F1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  <w:p w:rsidR="00EC6A04" w:rsidRDefault="00EC6A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EC6A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EC6A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EC6A0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1B2F1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DE540A" w:rsidP="00DE54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 w:rsidP="00DE540A">
            <w:pPr>
              <w:keepNext/>
              <w:keepLines/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>Одежда</w:t>
            </w:r>
            <w:r w:rsidR="00DE540A">
              <w:rPr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(МДК.02.01.Технологии производства продукции растениеводства в сельской усадьбе профессионально-ориентированного содержания)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 w:rsidP="00DE54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 w:rsidP="00DE540A">
            <w:pPr>
              <w:keepNext/>
              <w:keepLines/>
              <w:suppressAutoHyphens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57-58. Практическая подготовка №29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 w:rsidP="00DE54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 w:rsidP="00DE540A">
            <w:pPr>
              <w:keepNext/>
              <w:keepLines/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>Обувь</w:t>
            </w:r>
            <w:r w:rsidR="00DE540A">
              <w:rPr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(МДК.02.01.Технологии производства продукции растениеводства в сельской усадьбе профессионально-ориентированного содержания)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 w:rsidP="00DE54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59-60. Практическая подготовка №30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1B2F1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DE540A" w:rsidP="00DE54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color w:val="000000"/>
              </w:rPr>
            </w:pPr>
            <w:r>
              <w:rPr>
                <w:color w:val="000000"/>
              </w:rPr>
              <w:t>Продукты питания</w:t>
            </w:r>
            <w:r w:rsidR="00DE540A">
              <w:rPr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(МДК.03.01 Технологии кулинарного приготовления пищи и контроль качества блюд профессионально-ориентированного содержания)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8. Межличностные отношения в семье, с друзьями и знакомыми. Конфликтные ситуации, их предупреждение и разрешение</w:t>
            </w: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EC6A04">
            <w:pPr>
              <w:keepNext/>
              <w:keepLines/>
              <w:suppressAutoHyphens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EC6A04">
            <w:pPr>
              <w:keepNext/>
              <w:keepLines/>
              <w:suppressAutoHyphens/>
              <w:jc w:val="center"/>
              <w:rPr>
                <w:b/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61-62. Практическая подготовка №31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1B2F19" w:rsidP="00DE54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  <w:p w:rsidR="00EC6A04" w:rsidRDefault="00EC6A04" w:rsidP="00DE54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EC6A04" w:rsidP="00DE54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EC6A04" w:rsidP="00DE54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EC6A04" w:rsidP="00DE54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EC6A04" w:rsidP="00DE54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1B2F19" w:rsidP="00DE54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  <w:p w:rsidR="00EC6A04" w:rsidRDefault="00EC6A04" w:rsidP="00DE54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EC6A04" w:rsidP="00DE54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EC6A04" w:rsidP="00DE54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1B2F19" w:rsidP="00DE54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DE540A" w:rsidP="00DE54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</w:t>
            </w: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 w:rsidP="00DE540A">
            <w:pPr>
              <w:keepNext/>
              <w:keepLines/>
              <w:suppressAutoHyphens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Межличностные отношения в семье, с друзьями и знакомыми</w:t>
            </w:r>
            <w:r w:rsidR="00DE540A">
              <w:rPr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(МДК.03.01 Технологии кулинарного приготовления пищи и контроль качества блюд профессионально-ориентированного содержания)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 w:rsidP="00DE54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 w:rsidP="00DE54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63-64. Практическая подготовка №32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 w:rsidP="00DE54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 w:rsidP="00DE54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 w:rsidP="00DE540A">
            <w:pPr>
              <w:keepNext/>
              <w:keepLines/>
              <w:suppressAutoHyphens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Конфликтные ситуации, их предупреждение и разрешение</w:t>
            </w:r>
            <w:r w:rsidR="00DE540A">
              <w:rPr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(МДК.03.01 Технологии кулинарного приготовления пищи и контроль качества блюд профессионально-ориентированного содержания)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 w:rsidP="00DE54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 w:rsidP="00DE54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 w:rsidP="00DE540A">
            <w:pPr>
              <w:keepNext/>
              <w:keepLines/>
              <w:suppressAutoHyphens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65-66. Практическая подготовка №33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 w:rsidP="00DE54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 w:rsidP="00DE54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 w:rsidP="00DE540A">
            <w:pPr>
              <w:keepNext/>
              <w:keepLines/>
              <w:suppressAutoHyphens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Конфликтные ситуации, их предупреждение и разрешение</w:t>
            </w:r>
            <w:r w:rsidR="00DE540A">
              <w:rPr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(МДК.03.01 Технологии кулинарного приготовления пищи и контроль качества блюд профессионально-ориентированного содержания)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 w:rsidP="00DE54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 w:rsidP="00DE54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</w:tr>
      <w:tr w:rsidR="00DE540A" w:rsidTr="00166E95">
        <w:tc>
          <w:tcPr>
            <w:tcW w:w="1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40A" w:rsidRDefault="00DE540A">
            <w:pPr>
              <w:keepNext/>
              <w:keepLines/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9. Здоровый образ жизни и забота о здоровье</w:t>
            </w: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40A" w:rsidRDefault="00DE540A" w:rsidP="00DE540A">
            <w:pPr>
              <w:keepNext/>
              <w:keepLines/>
              <w:suppressAutoHyphens/>
              <w:jc w:val="center"/>
              <w:rPr>
                <w:b/>
                <w:color w:val="000000"/>
              </w:rPr>
            </w:pPr>
          </w:p>
        </w:tc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40A" w:rsidRDefault="00DE540A" w:rsidP="00DE540A">
            <w:pPr>
              <w:keepNext/>
              <w:keepLines/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67-68. Практическая подготовка №34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1B2F19" w:rsidP="00DE54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  <w:p w:rsidR="00EC6A04" w:rsidRDefault="00EC6A04" w:rsidP="00DE54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EC6A04" w:rsidP="00DE54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EC6A04" w:rsidP="00DE54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EC6A04" w:rsidP="00DE54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EC6A04" w:rsidP="00DE54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  <w:p w:rsidR="00EC6A04" w:rsidRDefault="001B2F19" w:rsidP="00DE54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DE540A" w:rsidP="00DE540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 w:rsidP="00DE540A">
            <w:pPr>
              <w:keepNext/>
              <w:keepLines/>
              <w:suppressAutoHyphens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Режим труда и отдыха</w:t>
            </w:r>
            <w:r w:rsidR="00DE540A">
              <w:rPr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(МДК.03.01 Технологии кулинарного приготовления пищи и контроль качества блюд профессионально-ориентированного содержания)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69-70. Практическая подготовка №35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 w:rsidP="00DE540A">
            <w:pPr>
              <w:keepNext/>
              <w:keepLines/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>Спорт, сбалансированное питание</w:t>
            </w:r>
            <w:r w:rsidR="00DE540A">
              <w:rPr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(МДК.03.01 Технологии кулинарного приготовления пищи и контроль качества блюд профессионально-ориентированного содержания)</w:t>
            </w:r>
          </w:p>
        </w:tc>
        <w:tc>
          <w:tcPr>
            <w:tcW w:w="13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EC6A04">
            <w:pPr>
              <w:keepNext/>
              <w:keepLines/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71-72. Повторение. Дифференцированный зачёт</w:t>
            </w: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DE540A">
            <w:pPr>
              <w:keepNext/>
              <w:keepLines/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EC6A04" w:rsidTr="001B2F19">
        <w:tc>
          <w:tcPr>
            <w:tcW w:w="1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Промежуточная аттестация в форме дифференцированного зачета</w:t>
            </w: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EC6A04">
            <w:pPr>
              <w:keepNext/>
              <w:keepLines/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EC6A04" w:rsidTr="001B2F19">
        <w:tc>
          <w:tcPr>
            <w:tcW w:w="1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EC6A04">
            <w:pPr>
              <w:keepNext/>
              <w:keepLines/>
              <w:suppressAutoHyphens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1B2F19">
            <w:pPr>
              <w:keepNext/>
              <w:keepLines/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6A04" w:rsidRDefault="00EC6A04">
            <w:pPr>
              <w:keepNext/>
              <w:keepLines/>
              <w:suppressAutoHyphens/>
              <w:jc w:val="center"/>
              <w:rPr>
                <w:bCs/>
                <w:color w:val="000000"/>
              </w:rPr>
            </w:pPr>
          </w:p>
        </w:tc>
      </w:tr>
    </w:tbl>
    <w:p w:rsidR="00EC6A04" w:rsidRDefault="00EC6A04">
      <w:pPr>
        <w:jc w:val="center"/>
        <w:rPr>
          <w:b/>
        </w:rPr>
      </w:pPr>
    </w:p>
    <w:p w:rsidR="00EC6A04" w:rsidRDefault="00EC6A04">
      <w:pPr>
        <w:jc w:val="center"/>
        <w:rPr>
          <w:b/>
        </w:rPr>
      </w:pPr>
    </w:p>
    <w:p w:rsidR="00EC6A04" w:rsidRDefault="00EC6A04">
      <w:pPr>
        <w:rPr>
          <w:bCs/>
          <w:i/>
        </w:rPr>
      </w:pPr>
    </w:p>
    <w:p w:rsidR="00EC6A04" w:rsidRDefault="001B2F19">
      <w:pPr>
        <w:suppressAutoHyphens/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:rsidR="00EC6A04" w:rsidRDefault="001B2F19">
      <w:pPr>
        <w:suppressAutoHyphens/>
        <w:jc w:val="both"/>
      </w:pPr>
      <w:r>
        <w:t xml:space="preserve">1. – ознакомительный (узнавание ранее изученных объектов, свойств); </w:t>
      </w:r>
    </w:p>
    <w:p w:rsidR="00EC6A04" w:rsidRDefault="001B2F19">
      <w:pPr>
        <w:suppressAutoHyphens/>
        <w:jc w:val="both"/>
      </w:pPr>
      <w:r>
        <w:t>2. – репродуктивный (выполнение деятельности по образцу, инструкции или под руководством)</w:t>
      </w:r>
    </w:p>
    <w:p w:rsidR="00EC6A04" w:rsidRDefault="001B2F19">
      <w:pPr>
        <w:suppressAutoHyphens/>
        <w:jc w:val="both"/>
      </w:pPr>
      <w:r>
        <w:t>3. – продуктивный (планирование и самостоятельное выполнение деятельности, решение проблемных задач)</w:t>
      </w:r>
    </w:p>
    <w:p w:rsidR="00EC6A04" w:rsidRDefault="00EC6A04">
      <w:pPr>
        <w:widowControl/>
        <w:autoSpaceDE/>
        <w:autoSpaceDN/>
        <w:adjustRightInd/>
        <w:sectPr w:rsidR="00EC6A04">
          <w:pgSz w:w="15840" w:h="12240" w:orient="landscape"/>
          <w:pgMar w:top="720" w:right="720" w:bottom="720" w:left="720" w:header="720" w:footer="720" w:gutter="0"/>
          <w:cols w:space="720"/>
        </w:sectPr>
      </w:pPr>
    </w:p>
    <w:p w:rsidR="00EC6A04" w:rsidRDefault="001B2F19">
      <w:pPr>
        <w:pStyle w:val="12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lastRenderedPageBreak/>
        <w:t>3. УСЛОВИЯ РЕАЛИЗАЦИИ УЧЕБНОЙ ДИСЦИПЛИНЫ</w:t>
      </w:r>
    </w:p>
    <w:p w:rsidR="00EC6A04" w:rsidRDefault="001B2F19">
      <w:pPr>
        <w:pStyle w:val="12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  <w:b/>
        </w:rPr>
      </w:pPr>
      <w:bookmarkStart w:id="2" w:name="bookmark10"/>
      <w:bookmarkEnd w:id="2"/>
      <w:r>
        <w:rPr>
          <w:rFonts w:ascii="Times New Roman" w:eastAsia="Calibri" w:hAnsi="Times New Roman"/>
          <w:b/>
        </w:rPr>
        <w:t>3.1.</w:t>
      </w:r>
      <w:r>
        <w:rPr>
          <w:rFonts w:ascii="Times New Roman" w:eastAsia="Calibri" w:hAnsi="Times New Roman"/>
          <w:b/>
          <w:color w:val="1F497D"/>
        </w:rPr>
        <w:tab/>
      </w:r>
      <w:r>
        <w:rPr>
          <w:rFonts w:ascii="Times New Roman" w:eastAsia="Calibri" w:hAnsi="Times New Roman"/>
          <w:b/>
        </w:rPr>
        <w:t>Материально-техническое обеспечение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Для реализации рабочей программы дисциплины имеется учебный кабинет. 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Оборудование учебного кабинета: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рабочие места по количеству обучающихся;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рабочее место преподавателя; </w:t>
      </w:r>
    </w:p>
    <w:p w:rsidR="00EC6A04" w:rsidRDefault="001B2F19">
      <w:pPr>
        <w:pStyle w:val="12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- наглядные и электронные пособия;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>
        <w:rPr>
          <w:rFonts w:ascii="Times New Roman" w:eastAsia="TimesNewRoman" w:hAnsi="Times New Roman"/>
        </w:rPr>
        <w:t xml:space="preserve">методические разработки уроков и мероприятий. 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Технические средства обучения: </w:t>
      </w:r>
    </w:p>
    <w:p w:rsidR="00EC6A04" w:rsidRDefault="001B2F19">
      <w:pPr>
        <w:pStyle w:val="12"/>
        <w:rPr>
          <w:rStyle w:val="17"/>
          <w:rFonts w:eastAsia="Calibri"/>
        </w:rPr>
      </w:pPr>
      <w:r>
        <w:rPr>
          <w:rStyle w:val="17"/>
          <w:rFonts w:eastAsia="Calibri"/>
          <w:b w:val="0"/>
          <w:bCs w:val="0"/>
        </w:rPr>
        <w:t>- мультимедийное оборудование;</w:t>
      </w:r>
    </w:p>
    <w:p w:rsidR="00EC6A04" w:rsidRDefault="001B2F19">
      <w:pPr>
        <w:pStyle w:val="12"/>
        <w:rPr>
          <w:rStyle w:val="17"/>
          <w:rFonts w:eastAsia="Calibri"/>
          <w:b w:val="0"/>
          <w:bCs w:val="0"/>
        </w:rPr>
      </w:pPr>
      <w:r>
        <w:rPr>
          <w:rStyle w:val="17"/>
          <w:rFonts w:eastAsia="Calibri"/>
          <w:b w:val="0"/>
          <w:bCs w:val="0"/>
        </w:rPr>
        <w:t>- локальная сеть кабинета, интернет.</w:t>
      </w:r>
    </w:p>
    <w:p w:rsidR="00EC6A04" w:rsidRDefault="001B2F19">
      <w:pPr>
        <w:pStyle w:val="12"/>
        <w:rPr>
          <w:rStyle w:val="17"/>
          <w:rFonts w:eastAsia="Calibri"/>
          <w:b w:val="0"/>
          <w:bCs w:val="0"/>
        </w:rPr>
      </w:pPr>
      <w:r>
        <w:rPr>
          <w:rStyle w:val="17"/>
          <w:rFonts w:eastAsia="Calibri"/>
          <w:b w:val="0"/>
          <w:bCs w:val="0"/>
        </w:rPr>
        <w:t xml:space="preserve"> </w:t>
      </w:r>
    </w:p>
    <w:p w:rsidR="00EC6A04" w:rsidRDefault="001B2F19">
      <w:pPr>
        <w:pStyle w:val="12"/>
        <w:rPr>
          <w:rStyle w:val="17"/>
          <w:rFonts w:eastAsia="Calibri"/>
          <w:b w:val="0"/>
        </w:rPr>
      </w:pPr>
      <w:r>
        <w:rPr>
          <w:rStyle w:val="17"/>
          <w:rFonts w:eastAsia="Calibri"/>
          <w:b w:val="0"/>
        </w:rPr>
        <w:t xml:space="preserve"> </w:t>
      </w:r>
    </w:p>
    <w:p w:rsidR="00EC6A04" w:rsidRDefault="001B2F19">
      <w:pPr>
        <w:pStyle w:val="12"/>
        <w:rPr>
          <w:rStyle w:val="17"/>
          <w:rFonts w:eastAsia="Calibri"/>
          <w:bCs w:val="0"/>
        </w:rPr>
      </w:pPr>
      <w:r>
        <w:rPr>
          <w:rStyle w:val="17"/>
          <w:rFonts w:eastAsia="Calibri"/>
          <w:bCs w:val="0"/>
        </w:rPr>
        <w:t>Раздаточные дидактические материалы:</w:t>
      </w:r>
    </w:p>
    <w:p w:rsidR="00EC6A04" w:rsidRDefault="001B2F19">
      <w:pPr>
        <w:pStyle w:val="12"/>
        <w:rPr>
          <w:rStyle w:val="17"/>
          <w:rFonts w:eastAsia="Calibri"/>
          <w:b w:val="0"/>
        </w:rPr>
      </w:pPr>
      <w:r>
        <w:rPr>
          <w:rStyle w:val="17"/>
          <w:rFonts w:eastAsia="Calibri"/>
          <w:b w:val="0"/>
        </w:rPr>
        <w:t xml:space="preserve"> - карточки-задания для выполнения практических работ</w:t>
      </w:r>
    </w:p>
    <w:p w:rsidR="00EC6A04" w:rsidRDefault="001B2F19">
      <w:pPr>
        <w:pStyle w:val="12"/>
        <w:rPr>
          <w:rFonts w:eastAsia="Calibri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3.2.</w:t>
      </w:r>
      <w:r>
        <w:rPr>
          <w:rFonts w:ascii="Times New Roman" w:eastAsia="Calibri" w:hAnsi="Times New Roman"/>
          <w:b/>
        </w:rPr>
        <w:tab/>
        <w:t>Информационное обеспечение обучения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bookmarkStart w:id="3" w:name="bookmark12"/>
      <w:bookmarkEnd w:id="3"/>
      <w:r>
        <w:rPr>
          <w:rFonts w:ascii="Times New Roman" w:eastAsia="Calibri" w:hAnsi="Times New Roman"/>
        </w:rPr>
        <w:t>Перечень учебных изданий, Интернет-ресурсов, дополнительной литературы</w:t>
      </w:r>
    </w:p>
    <w:p w:rsidR="00EC6A04" w:rsidRDefault="001B2F19">
      <w:pPr>
        <w:pStyle w:val="12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3.2.1 Основные печатные издания: </w:t>
      </w:r>
    </w:p>
    <w:p w:rsidR="00EC6A04" w:rsidRDefault="001B2F19">
      <w:pPr>
        <w:pStyle w:val="12"/>
        <w:rPr>
          <w:rFonts w:ascii="Times New Roman" w:eastAsia="Calibri" w:hAnsi="Times New Roman"/>
          <w:highlight w:val="yellow"/>
        </w:rPr>
      </w:pPr>
      <w:r>
        <w:rPr>
          <w:rFonts w:ascii="Times New Roman" w:eastAsia="Calibri" w:hAnsi="Times New Roman"/>
          <w:color w:val="000000"/>
        </w:rPr>
        <w:t>1. О.В. Афанасьева, Д. Дули, И.В. Михеева, Английский язык10 класс – Акционерное о</w:t>
      </w:r>
      <w:r>
        <w:rPr>
          <w:rFonts w:ascii="Times New Roman" w:eastAsia="Calibri" w:hAnsi="Times New Roman"/>
        </w:rPr>
        <w:t xml:space="preserve">бщество "Издательство Просвещение", 2020 – 207 с. </w:t>
      </w:r>
    </w:p>
    <w:p w:rsidR="00EC6A04" w:rsidRDefault="001B2F19">
      <w:pPr>
        <w:pStyle w:val="12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</w:rPr>
        <w:t xml:space="preserve">2. </w:t>
      </w:r>
      <w:r>
        <w:rPr>
          <w:rFonts w:ascii="Times New Roman" w:eastAsia="Calibri" w:hAnsi="Times New Roman"/>
          <w:color w:val="000000"/>
        </w:rPr>
        <w:t>О.В. Афанасьева, Д. Дули, И.В. Михеева, Английский язык 11 класс – Акционерное о</w:t>
      </w:r>
      <w:r>
        <w:rPr>
          <w:rFonts w:ascii="Times New Roman" w:eastAsia="Calibri" w:hAnsi="Times New Roman"/>
        </w:rPr>
        <w:t>бщество "Издательство Просвещение", 2020 – 207 с.</w:t>
      </w:r>
    </w:p>
    <w:p w:rsidR="00EC6A04" w:rsidRDefault="001B2F19">
      <w:pPr>
        <w:pStyle w:val="12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 xml:space="preserve"> </w:t>
      </w:r>
    </w:p>
    <w:p w:rsidR="00EC6A04" w:rsidRPr="001B2F19" w:rsidRDefault="001B2F19">
      <w:pPr>
        <w:pStyle w:val="12"/>
        <w:rPr>
          <w:rFonts w:ascii="Times New Roman" w:eastAsia="Calibri" w:hAnsi="Times New Roman"/>
          <w:b/>
          <w:bCs/>
          <w:color w:val="000000"/>
          <w:lang w:val="en-US"/>
        </w:rPr>
      </w:pPr>
      <w:r>
        <w:rPr>
          <w:rFonts w:ascii="Times New Roman" w:eastAsia="Calibri" w:hAnsi="Times New Roman"/>
          <w:b/>
          <w:bCs/>
          <w:color w:val="000000"/>
        </w:rPr>
        <w:t>Дополнительнаялитература</w:t>
      </w:r>
      <w:r w:rsidRPr="001B2F19">
        <w:rPr>
          <w:rFonts w:ascii="Times New Roman" w:eastAsia="Calibri" w:hAnsi="Times New Roman"/>
          <w:b/>
          <w:bCs/>
          <w:color w:val="000000"/>
          <w:lang w:val="en-US"/>
        </w:rPr>
        <w:t>:</w:t>
      </w:r>
    </w:p>
    <w:p w:rsidR="00EC6A04" w:rsidRPr="001B2F19" w:rsidRDefault="001B2F19">
      <w:pPr>
        <w:pStyle w:val="12"/>
        <w:rPr>
          <w:rFonts w:ascii="Times New Roman" w:eastAsia="Calibri" w:hAnsi="Times New Roman"/>
          <w:b/>
          <w:bCs/>
          <w:color w:val="000000"/>
          <w:lang w:val="en-US"/>
        </w:rPr>
      </w:pPr>
      <w:r w:rsidRPr="001B2F19">
        <w:rPr>
          <w:rFonts w:ascii="Times New Roman" w:eastAsia="Calibri" w:hAnsi="Times New Roman"/>
          <w:b/>
          <w:bCs/>
          <w:color w:val="000000"/>
          <w:lang w:val="en-US"/>
        </w:rPr>
        <w:t xml:space="preserve"> </w:t>
      </w:r>
    </w:p>
    <w:p w:rsidR="00EC6A04" w:rsidRPr="001B2F19" w:rsidRDefault="001B2F19">
      <w:pPr>
        <w:pStyle w:val="12"/>
        <w:rPr>
          <w:rFonts w:ascii="Times New Roman" w:eastAsia="Calibri" w:hAnsi="Times New Roman"/>
          <w:color w:val="000000"/>
          <w:lang w:val="en-US"/>
        </w:rPr>
      </w:pPr>
      <w:r w:rsidRPr="001B2F19">
        <w:rPr>
          <w:rFonts w:ascii="Times New Roman" w:eastAsia="Arial" w:hAnsi="Times New Roman"/>
          <w:shd w:val="clear" w:color="auto" w:fill="FFFFFF"/>
          <w:lang w:val="en-US"/>
        </w:rPr>
        <w:t xml:space="preserve">Christina Latham-Koenig, Clive Oxenden, Jerry Lambert “English File: Elementary Student Book”, 2019 </w:t>
      </w:r>
      <w:r w:rsidRPr="001B2F19">
        <w:rPr>
          <w:rFonts w:ascii="Times New Roman" w:eastAsia="Calibri" w:hAnsi="Times New Roman"/>
          <w:color w:val="000000"/>
          <w:lang w:val="en-US"/>
        </w:rPr>
        <w:t xml:space="preserve">– 167 c. </w:t>
      </w:r>
    </w:p>
    <w:p w:rsidR="00EC6A04" w:rsidRPr="001B2F19" w:rsidRDefault="001B2F19">
      <w:pPr>
        <w:pStyle w:val="12"/>
        <w:rPr>
          <w:rFonts w:ascii="Times New Roman" w:eastAsia="Calibri" w:hAnsi="Times New Roman"/>
          <w:color w:val="000000"/>
          <w:lang w:val="en-US"/>
        </w:rPr>
      </w:pPr>
      <w:r w:rsidRPr="001B2F19">
        <w:rPr>
          <w:rFonts w:ascii="Times New Roman" w:eastAsia="Arial" w:hAnsi="Times New Roman"/>
          <w:shd w:val="clear" w:color="auto" w:fill="FFFFFF"/>
          <w:lang w:val="en-US"/>
        </w:rPr>
        <w:t xml:space="preserve">Christina Latham-Koenig, Clive Oxenden, Jerry Lambert “English File: Elementary Workbook”, 2019 </w:t>
      </w:r>
      <w:r w:rsidRPr="001B2F19">
        <w:rPr>
          <w:rFonts w:ascii="Times New Roman" w:eastAsia="Calibri" w:hAnsi="Times New Roman"/>
          <w:color w:val="000000"/>
          <w:lang w:val="en-US"/>
        </w:rPr>
        <w:t xml:space="preserve">– 95 c. </w:t>
      </w:r>
    </w:p>
    <w:p w:rsidR="00EC6A04" w:rsidRPr="001B2F19" w:rsidRDefault="001B2F19">
      <w:pPr>
        <w:pStyle w:val="12"/>
        <w:rPr>
          <w:rFonts w:ascii="Times New Roman" w:eastAsia="Calibri" w:hAnsi="Times New Roman"/>
          <w:lang w:val="en-US"/>
        </w:rPr>
      </w:pPr>
      <w:r w:rsidRPr="001B2F19">
        <w:rPr>
          <w:rFonts w:ascii="Times New Roman" w:eastAsia="Arial" w:hAnsi="Times New Roman"/>
          <w:shd w:val="clear" w:color="auto" w:fill="FFFFFF"/>
          <w:lang w:val="en-US"/>
        </w:rPr>
        <w:t xml:space="preserve">Christina Latham-Koenig, Clive Oxenden, Jerry Lambert “English File: Elementary Teacher’s Book”, 2019 </w:t>
      </w:r>
      <w:r w:rsidRPr="001B2F19">
        <w:rPr>
          <w:rFonts w:ascii="Times New Roman" w:eastAsia="Calibri" w:hAnsi="Times New Roman"/>
          <w:color w:val="000000"/>
          <w:lang w:val="en-US"/>
        </w:rPr>
        <w:t xml:space="preserve">– 279 c. </w:t>
      </w:r>
      <w:r w:rsidRPr="001B2F19">
        <w:rPr>
          <w:rFonts w:ascii="Times New Roman" w:eastAsia="SimSun" w:hAnsi="Times New Roman"/>
          <w:color w:val="000000"/>
          <w:lang w:val="en-US"/>
        </w:rPr>
        <w:br/>
      </w:r>
    </w:p>
    <w:p w:rsidR="00EC6A04" w:rsidRPr="001B2F19" w:rsidRDefault="001B2F19">
      <w:pPr>
        <w:pStyle w:val="12"/>
        <w:rPr>
          <w:rFonts w:ascii="Times New Roman" w:eastAsia="Calibri" w:hAnsi="Times New Roman"/>
          <w:lang w:val="en-US"/>
        </w:rPr>
      </w:pPr>
      <w:r w:rsidRPr="001B2F19">
        <w:rPr>
          <w:rFonts w:ascii="Times New Roman" w:eastAsia="Calibri" w:hAnsi="Times New Roman"/>
          <w:lang w:val="en-US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Для преподавателей: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</w:rPr>
        <w:t xml:space="preserve">Ю.Б. Кузьменкова «Английский язык. Учебник и практикум для СПО», 2015 </w:t>
      </w:r>
      <w:r>
        <w:rPr>
          <w:rFonts w:ascii="Times New Roman" w:eastAsia="Calibri" w:hAnsi="Times New Roman"/>
          <w:color w:val="000000"/>
        </w:rPr>
        <w:t xml:space="preserve">– 184 с. </w:t>
      </w:r>
    </w:p>
    <w:p w:rsidR="00EC6A04" w:rsidRDefault="001B2F19">
      <w:pPr>
        <w:pStyle w:val="12"/>
        <w:rPr>
          <w:rFonts w:ascii="Times New Roman" w:eastAsia="SimSun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 xml:space="preserve">В.В. Колосовская «Английский язык. Страноведение», 2018 </w:t>
      </w:r>
      <w:r>
        <w:rPr>
          <w:rFonts w:ascii="Times New Roman" w:eastAsia="SimSun" w:hAnsi="Times New Roman"/>
          <w:color w:val="000000"/>
        </w:rPr>
        <w:t>– 474 с.</w:t>
      </w:r>
    </w:p>
    <w:p w:rsidR="00EC6A04" w:rsidRDefault="001B2F19">
      <w:pPr>
        <w:pStyle w:val="12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Словари:</w:t>
      </w:r>
    </w:p>
    <w:p w:rsidR="00EC6A04" w:rsidRDefault="001B2F19">
      <w:pPr>
        <w:pStyle w:val="12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Англо-русский словарь Мюллер В.К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Интернет-ресурсы</w:t>
      </w:r>
    </w:p>
    <w:p w:rsidR="00EC6A04" w:rsidRDefault="0073740F">
      <w:pPr>
        <w:pStyle w:val="22"/>
        <w:jc w:val="both"/>
      </w:pPr>
      <w:hyperlink r:id="rId9" w:history="1">
        <w:r w:rsidR="001B2F19">
          <w:rPr>
            <w:rStyle w:val="16"/>
          </w:rPr>
          <w:t>https://ibooks.ru/</w:t>
        </w:r>
      </w:hyperlink>
    </w:p>
    <w:p w:rsidR="00EC6A04" w:rsidRDefault="0073740F">
      <w:pPr>
        <w:pStyle w:val="22"/>
        <w:jc w:val="both"/>
      </w:pPr>
      <w:hyperlink r:id="rId10" w:history="1">
        <w:r w:rsidR="001B2F19">
          <w:rPr>
            <w:rStyle w:val="16"/>
          </w:rPr>
          <w:t>https://rusneb.ru/</w:t>
        </w:r>
      </w:hyperlink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color w:val="333333"/>
        </w:rPr>
        <w:t xml:space="preserve">Онлайн-энциклопедия Кругосвет. Гуманитарные науки: Лингвистика </w:t>
      </w:r>
      <w:hyperlink r:id="rId11" w:history="1">
        <w:r>
          <w:rPr>
            <w:rStyle w:val="16"/>
            <w:rFonts w:eastAsia="Calibri"/>
          </w:rPr>
          <w:t>http://www.krugosvet.ru/enc/gumanitarnye_nauki/lingvistika/</w:t>
        </w:r>
      </w:hyperlink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 xml:space="preserve">Филологический портал </w:t>
      </w:r>
      <w:r>
        <w:rPr>
          <w:rFonts w:ascii="Times New Roman" w:eastAsia="Calibri" w:hAnsi="Times New Roman"/>
          <w:bCs/>
        </w:rPr>
        <w:t xml:space="preserve">Philology.ru </w:t>
      </w:r>
      <w:hyperlink r:id="rId12" w:history="1">
        <w:r>
          <w:rPr>
            <w:rStyle w:val="16"/>
            <w:rFonts w:eastAsia="Calibri"/>
            <w:bCs/>
          </w:rPr>
          <w:t>http://www.philology.ru/</w:t>
        </w:r>
      </w:hyperlink>
      <w:hyperlink r:id="rId13" w:history="1">
        <w:r>
          <w:rPr>
            <w:rStyle w:val="16"/>
            <w:rFonts w:eastAsia="Calibri"/>
          </w:rPr>
          <w:t>http://www.gumer.info/bibliotek_Buks/Linguist/Index_Ling.php</w:t>
        </w:r>
      </w:hyperlink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Сайт </w:t>
      </w:r>
      <w:hyperlink r:id="rId14" w:history="1">
        <w:r>
          <w:rPr>
            <w:rStyle w:val="16"/>
            <w:rFonts w:eastAsia="Calibri"/>
          </w:rPr>
          <w:t>http://www.historyofenglish.net/</w:t>
        </w:r>
      </w:hyperlink>
    </w:p>
    <w:p w:rsidR="00EC6A04" w:rsidRDefault="0073740F">
      <w:pPr>
        <w:pStyle w:val="12"/>
        <w:rPr>
          <w:rFonts w:ascii="Times New Roman" w:eastAsia="Calibri" w:hAnsi="Times New Roman"/>
        </w:rPr>
      </w:pPr>
      <w:hyperlink r:id="rId15" w:history="1">
        <w:r w:rsidR="001B2F19">
          <w:rPr>
            <w:rStyle w:val="16"/>
            <w:rFonts w:eastAsia="Calibri"/>
          </w:rPr>
          <w:t>www.classes.ru</w:t>
        </w:r>
      </w:hyperlink>
    </w:p>
    <w:p w:rsidR="00EC6A04" w:rsidRDefault="0073740F">
      <w:pPr>
        <w:pStyle w:val="12"/>
        <w:rPr>
          <w:rFonts w:ascii="Times New Roman" w:eastAsia="Calibri" w:hAnsi="Times New Roman"/>
        </w:rPr>
      </w:pPr>
      <w:hyperlink r:id="rId16" w:history="1">
        <w:r w:rsidR="001B2F19">
          <w:rPr>
            <w:rStyle w:val="16"/>
            <w:rFonts w:eastAsia="Calibri"/>
          </w:rPr>
          <w:t>www.durov.com</w:t>
        </w:r>
      </w:hyperlink>
    </w:p>
    <w:p w:rsidR="00EC6A04" w:rsidRDefault="0073740F">
      <w:pPr>
        <w:pStyle w:val="12"/>
        <w:rPr>
          <w:rFonts w:ascii="Times New Roman" w:eastAsia="Calibri" w:hAnsi="Times New Roman"/>
        </w:rPr>
      </w:pPr>
      <w:hyperlink r:id="rId17" w:history="1">
        <w:r w:rsidR="001B2F19">
          <w:rPr>
            <w:rStyle w:val="16"/>
            <w:rFonts w:eastAsia="Calibri"/>
          </w:rPr>
          <w:t>www.adelanta.ru</w:t>
        </w:r>
      </w:hyperlink>
    </w:p>
    <w:p w:rsidR="00EC6A04" w:rsidRDefault="0073740F">
      <w:pPr>
        <w:pStyle w:val="12"/>
        <w:rPr>
          <w:rFonts w:ascii="Times New Roman" w:eastAsia="Calibri" w:hAnsi="Times New Roman"/>
        </w:rPr>
      </w:pPr>
      <w:hyperlink r:id="rId18" w:history="1">
        <w:r w:rsidR="001B2F19">
          <w:rPr>
            <w:rStyle w:val="16"/>
            <w:rFonts w:eastAsia="Calibri"/>
          </w:rPr>
          <w:t>www.fluentenglish.ru</w:t>
        </w:r>
      </w:hyperlink>
    </w:p>
    <w:p w:rsidR="00EC6A04" w:rsidRDefault="0073740F">
      <w:pPr>
        <w:pStyle w:val="12"/>
        <w:rPr>
          <w:rFonts w:ascii="Times New Roman" w:eastAsia="Calibri" w:hAnsi="Times New Roman"/>
        </w:rPr>
      </w:pPr>
      <w:hyperlink r:id="rId19" w:history="1">
        <w:r w:rsidR="001B2F19">
          <w:rPr>
            <w:rStyle w:val="16"/>
            <w:rFonts w:eastAsia="Calibri"/>
          </w:rPr>
          <w:t>www.oxfordjournals.com.uk</w:t>
        </w:r>
      </w:hyperlink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 xml:space="preserve"> </w:t>
      </w:r>
    </w:p>
    <w:p w:rsidR="00EC6A04" w:rsidRDefault="001B2F19">
      <w:pPr>
        <w:pStyle w:val="2"/>
        <w:numPr>
          <w:ilvl w:val="0"/>
          <w:numId w:val="43"/>
        </w:numPr>
        <w:jc w:val="center"/>
        <w:rPr>
          <w:color w:val="auto"/>
        </w:rPr>
      </w:pPr>
      <w:r>
        <w:rPr>
          <w:color w:val="auto"/>
        </w:rPr>
        <w:t>Контроль и оценка результатов освоения УЧЕБНОЙ Дисциплины</w:t>
      </w:r>
    </w:p>
    <w:p w:rsidR="00EC6A04" w:rsidRDefault="001B2F19">
      <w:r>
        <w:t xml:space="preserve"> </w:t>
      </w:r>
    </w:p>
    <w:tbl>
      <w:tblPr>
        <w:tblStyle w:val="13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6"/>
        <w:gridCol w:w="6833"/>
      </w:tblGrid>
      <w:tr w:rsidR="00EC6A04">
        <w:trPr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Содержание обучения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C6A04" w:rsidRDefault="001B2F1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Характеристика основных видов деятельности студентов</w:t>
            </w:r>
          </w:p>
          <w:p w:rsidR="00EC6A04" w:rsidRDefault="001B2F19">
            <w:pPr>
              <w:contextualSpacing/>
              <w:jc w:val="center"/>
            </w:pPr>
            <w:r>
              <w:rPr>
                <w:b/>
                <w:bCs/>
                <w:sz w:val="20"/>
                <w:szCs w:val="20"/>
              </w:rPr>
              <w:t>(на уровне учебных действий)</w:t>
            </w:r>
          </w:p>
        </w:tc>
      </w:tr>
      <w:tr w:rsidR="00EC6A04">
        <w:trPr>
          <w:jc w:val="center"/>
        </w:trPr>
        <w:tc>
          <w:tcPr>
            <w:tcW w:w="31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contextualSpacing/>
              <w:rPr>
                <w:highlight w:val="yellow"/>
              </w:rPr>
            </w:pPr>
            <w:r>
              <w:rPr>
                <w:sz w:val="20"/>
                <w:szCs w:val="20"/>
              </w:rPr>
              <w:t>Раздел 1. Повседневная жизнь семьи. Межличностные отношения в семье, с друзьями и знакомыми. Конфликтные ситуации, их предупреждение и разрешение</w:t>
            </w:r>
          </w:p>
        </w:tc>
        <w:tc>
          <w:tcPr>
            <w:tcW w:w="6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C6A04" w:rsidRDefault="001B2F1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использовать в устной и письменной речи лексических единиц на тему «Моя семья». </w:t>
            </w:r>
          </w:p>
          <w:p w:rsidR="00EC6A04" w:rsidRDefault="001B2F1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составлять рассказ о своей семье. </w:t>
            </w:r>
          </w:p>
          <w:p w:rsidR="00EC6A04" w:rsidRDefault="001B2F1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составлять диалог «Знакомство».</w:t>
            </w:r>
          </w:p>
          <w:p w:rsidR="00EC6A04" w:rsidRDefault="001B2F1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использовать в устной и письменной речи лексики на тему «Межличностные отношения». </w:t>
            </w:r>
          </w:p>
          <w:p w:rsidR="00EC6A04" w:rsidRDefault="001B2F1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образовывать родственные слова с использованием имён существительных при помощи префиксов un-, in-/im- и суффиксов -ance/-ence, -er/-or, -ing, -ist, -ment, -ity, -ness, -sion/-tion, -ship. </w:t>
            </w:r>
          </w:p>
          <w:p w:rsidR="00EC6A04" w:rsidRDefault="001B2F1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образовывать родственные слова с использованием имён прилагательных при помощи префиксов un-, in-/im-, inter-, non- и суффиксов -able/ -ible, -al, -ed, -ly, -ful, -ian/-an, -ing, -ive, -less, -ous, -y, -ese, -ish. </w:t>
            </w:r>
          </w:p>
          <w:p w:rsidR="00EC6A04" w:rsidRDefault="001B2F19">
            <w:pPr>
              <w:contextualSpacing/>
              <w:jc w:val="both"/>
              <w:rPr>
                <w:highlight w:val="yellow"/>
              </w:rPr>
            </w:pPr>
            <w:r>
              <w:rPr>
                <w:sz w:val="20"/>
                <w:szCs w:val="20"/>
              </w:rPr>
              <w:t>Умение образовывать родственные слова с использованием наречий при помощи префиксов un-, in-/im- и суффикса -ly; числительных при помощи суффиксов -teen, -ty, -th.</w:t>
            </w:r>
          </w:p>
        </w:tc>
      </w:tr>
      <w:tr w:rsidR="00EC6A04">
        <w:trPr>
          <w:jc w:val="center"/>
        </w:trPr>
        <w:tc>
          <w:tcPr>
            <w:tcW w:w="31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contextualSpacing/>
              <w:rPr>
                <w:highlight w:val="yellow"/>
              </w:rPr>
            </w:pPr>
            <w:r>
              <w:rPr>
                <w:sz w:val="20"/>
                <w:szCs w:val="20"/>
              </w:rPr>
              <w:t>Раздел 2. Внешность и характеристика человека, литературного персонажа</w:t>
            </w:r>
          </w:p>
        </w:tc>
        <w:tc>
          <w:tcPr>
            <w:tcW w:w="6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C6A04" w:rsidRDefault="001B2F1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использовать в устной и письменной речи конструкцию Ittakesme … todosmth.</w:t>
            </w:r>
          </w:p>
          <w:p w:rsidR="00EC6A04" w:rsidRDefault="001B2F1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конструкции Ittakesme … todosmth в повседневной жизни</w:t>
            </w:r>
          </w:p>
          <w:p w:rsidR="00EC6A04" w:rsidRDefault="001B2F19">
            <w:pPr>
              <w:contextualSpacing/>
              <w:jc w:val="both"/>
            </w:pPr>
            <w:r>
              <w:rPr>
                <w:sz w:val="20"/>
                <w:szCs w:val="20"/>
              </w:rPr>
              <w:t>Умение использовать в устной и письменной речи конструкции be/getusedtosmth; be/getusedtodoingsmth.</w:t>
            </w:r>
          </w:p>
        </w:tc>
      </w:tr>
      <w:tr w:rsidR="00EC6A04">
        <w:trPr>
          <w:jc w:val="center"/>
        </w:trPr>
        <w:tc>
          <w:tcPr>
            <w:tcW w:w="31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contextualSpacing/>
            </w:pPr>
            <w:r>
              <w:rPr>
                <w:sz w:val="20"/>
                <w:szCs w:val="20"/>
              </w:rPr>
              <w:t>Раздел 3. Здоровый образ жизни и забота о здоровье: режим труда и отдыха, спорт, сбалансированное питание, посещение врача. Отказ от вредных привычек</w:t>
            </w:r>
          </w:p>
        </w:tc>
        <w:tc>
          <w:tcPr>
            <w:tcW w:w="6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C6A04" w:rsidRDefault="001B2F1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образовывать родственные слова с использованием сложных прилагательных путём соединения наречия с основой причастия II.</w:t>
            </w:r>
          </w:p>
          <w:p w:rsidR="00EC6A04" w:rsidRDefault="001B2F1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Словообразование прилагательных и причастий</w:t>
            </w:r>
          </w:p>
          <w:p w:rsidR="00EC6A04" w:rsidRDefault="001B2F1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образовывать родственные слова с использованием сложных прилагательных путём соединения основы прилагательного с основой причастия I. </w:t>
            </w:r>
          </w:p>
          <w:p w:rsidR="00EC6A04" w:rsidRDefault="001B2F1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конверсии в речи: имён существительных от неопределённой формы глаголов.</w:t>
            </w:r>
          </w:p>
          <w:p w:rsidR="00EC6A04" w:rsidRDefault="001B2F19">
            <w:pPr>
              <w:contextualSpacing/>
              <w:jc w:val="both"/>
            </w:pPr>
            <w:r>
              <w:rPr>
                <w:sz w:val="20"/>
                <w:szCs w:val="20"/>
              </w:rPr>
              <w:t>Умение образовывать родственные слова с использованием конверсии: имён существительных от неопределённой формы глаголов; имён существительных от имён прилагательных; глаголов от имён существительных.</w:t>
            </w:r>
          </w:p>
        </w:tc>
      </w:tr>
      <w:tr w:rsidR="00EC6A04">
        <w:trPr>
          <w:jc w:val="center"/>
        </w:trPr>
        <w:tc>
          <w:tcPr>
            <w:tcW w:w="31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keepNext/>
              <w:keepLines/>
              <w:suppressAutoHyphens/>
            </w:pPr>
            <w:r>
              <w:rPr>
                <w:sz w:val="20"/>
                <w:szCs w:val="20"/>
              </w:rPr>
              <w:t>Раздел 4. Школьное образование, школьная жизнь, школьные праздники. Переписка с зарубежными сверстниками. Взаимоотношения в школе. Проблемы и решения. Права и обязанности старшеклассника</w:t>
            </w:r>
          </w:p>
        </w:tc>
        <w:tc>
          <w:tcPr>
            <w:tcW w:w="6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C6A04" w:rsidRDefault="001B2F1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использовать в устной и письменной речи имена прилагательные на -ed и -ing. </w:t>
            </w:r>
          </w:p>
          <w:p w:rsidR="00EC6A04" w:rsidRDefault="001B2F1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строить различные коммуникативные типы предложений: повествовательные (утвердительные, отрицательные).</w:t>
            </w:r>
          </w:p>
          <w:p w:rsidR="00EC6A04" w:rsidRDefault="001B2F1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строить вопросительные предложения (общий, специальный, альтернативный, разделительный вопросы).</w:t>
            </w:r>
          </w:p>
          <w:p w:rsidR="00EC6A04" w:rsidRDefault="001B2F1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использовать в речи нераспространённые и распространённые простые предложения, в том числе с несколькими обстоятельствами, следующими в определённом порядке.</w:t>
            </w:r>
          </w:p>
          <w:p w:rsidR="00EC6A04" w:rsidRDefault="001B2F19">
            <w:pPr>
              <w:contextualSpacing/>
              <w:jc w:val="both"/>
            </w:pPr>
            <w:r>
              <w:rPr>
                <w:sz w:val="20"/>
                <w:szCs w:val="20"/>
              </w:rPr>
              <w:t>Умение строить предложения с начальным It.</w:t>
            </w:r>
          </w:p>
        </w:tc>
      </w:tr>
      <w:tr w:rsidR="00EC6A04">
        <w:trPr>
          <w:jc w:val="center"/>
        </w:trPr>
        <w:tc>
          <w:tcPr>
            <w:tcW w:w="31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contextualSpacing/>
              <w:jc w:val="both"/>
            </w:pPr>
            <w:r>
              <w:rPr>
                <w:color w:val="000000"/>
                <w:sz w:val="20"/>
                <w:szCs w:val="20"/>
              </w:rPr>
              <w:t xml:space="preserve">Раздел 5. </w:t>
            </w:r>
            <w:r>
              <w:rPr>
                <w:sz w:val="20"/>
                <w:szCs w:val="20"/>
              </w:rPr>
              <w:t>Современный мир профессий: Проблемы выбора профессии. Возможности продолжения образования в высшей школе. Обучение в профессиональном колледже. Выбор рабочей специальности. Подработка для школьника.</w:t>
            </w:r>
            <w:r>
              <w:rPr>
                <w:color w:val="000000"/>
                <w:sz w:val="20"/>
                <w:szCs w:val="20"/>
              </w:rPr>
              <w:t xml:space="preserve">Роль иностранного языка </w:t>
            </w:r>
            <w:r>
              <w:rPr>
                <w:color w:val="000000"/>
                <w:sz w:val="20"/>
                <w:szCs w:val="20"/>
              </w:rPr>
              <w:lastRenderedPageBreak/>
              <w:t>в планах на будущее</w:t>
            </w:r>
          </w:p>
        </w:tc>
        <w:tc>
          <w:tcPr>
            <w:tcW w:w="6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A04" w:rsidRDefault="001B2F19">
            <w:pPr>
              <w:keepNext/>
              <w:keepLine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Умение составлять сожноподчинённые предложения с определительными придаточными с союзными словами who, which, that. </w:t>
            </w:r>
          </w:p>
          <w:p w:rsidR="00EC6A04" w:rsidRDefault="001B2F19">
            <w:pPr>
              <w:keepNext/>
              <w:keepLine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составлять сложноподчинённые предложения с союзами и союзными словами because, if, when, where, what, why, how. </w:t>
            </w:r>
          </w:p>
          <w:p w:rsidR="00EC6A04" w:rsidRDefault="001B2F19">
            <w:pPr>
              <w:keepNext/>
              <w:keepLine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составлять предложения cо сложным дополнением — Complex Object. </w:t>
            </w:r>
          </w:p>
          <w:p w:rsidR="00EC6A04" w:rsidRDefault="001B2F19">
            <w:pPr>
              <w:keepNext/>
              <w:keepLines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составлять предложения с глагольными конструкциями, содержащими глаголы-связки tobe, tolook, toseem, tofeel.</w:t>
            </w:r>
          </w:p>
          <w:p w:rsidR="00EC6A04" w:rsidRDefault="001B2F19">
            <w:pPr>
              <w:contextualSpacing/>
              <w:jc w:val="center"/>
            </w:pPr>
            <w:r>
              <w:rPr>
                <w:sz w:val="20"/>
                <w:szCs w:val="20"/>
              </w:rPr>
              <w:t>Умение составлять предложения с начальным There + tobe.</w:t>
            </w:r>
          </w:p>
        </w:tc>
      </w:tr>
      <w:tr w:rsidR="00EC6A04">
        <w:trPr>
          <w:jc w:val="center"/>
        </w:trPr>
        <w:tc>
          <w:tcPr>
            <w:tcW w:w="31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contextualSpacing/>
            </w:pPr>
            <w:r>
              <w:rPr>
                <w:sz w:val="20"/>
                <w:szCs w:val="20"/>
              </w:rPr>
              <w:lastRenderedPageBreak/>
              <w:t>Раздел 6. Молодёжь в современном обществе: Досуг молодёжи. Чтение. Кино. Театр. Музыка</w:t>
            </w:r>
          </w:p>
        </w:tc>
        <w:tc>
          <w:tcPr>
            <w:tcW w:w="6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C6A04" w:rsidRDefault="001B2F19">
            <w:pPr>
              <w:keepNext/>
              <w:keepLines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составлять сложноподчинённые предложения с союзными словами whoever, whatever, however, whenever. Умение составлять условные предложения с глаголами в изъявительном наклонении (Conditional 0, Conditional I). Умение составлять условные предложения второго типа (ConditionalII). </w:t>
            </w:r>
          </w:p>
          <w:p w:rsidR="00EC6A04" w:rsidRDefault="001B2F19">
            <w:pPr>
              <w:keepNext/>
              <w:keepLines/>
              <w:suppressAutoHyphens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составлять все типы вопросительных предложений</w:t>
            </w:r>
          </w:p>
          <w:p w:rsidR="00EC6A04" w:rsidRDefault="001B2F19">
            <w:pPr>
              <w:contextualSpacing/>
              <w:jc w:val="both"/>
            </w:pPr>
            <w:r>
              <w:rPr>
                <w:sz w:val="20"/>
                <w:szCs w:val="20"/>
              </w:rPr>
              <w:t>Умение составлять повествовательные, вопросительные и побудительные предложения в косвенной речи в настоящем и прошедшем времени. Умение согласовывать времена в рамках сложного предложения.</w:t>
            </w:r>
          </w:p>
        </w:tc>
      </w:tr>
      <w:tr w:rsidR="00EC6A04">
        <w:trPr>
          <w:jc w:val="center"/>
        </w:trPr>
        <w:tc>
          <w:tcPr>
            <w:tcW w:w="31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contextualSpacing/>
            </w:pPr>
            <w:r>
              <w:rPr>
                <w:sz w:val="20"/>
                <w:szCs w:val="20"/>
              </w:rPr>
              <w:t>Раздел 7. Покупки: Одежда. Обувь. Продукты питания</w:t>
            </w:r>
          </w:p>
        </w:tc>
        <w:tc>
          <w:tcPr>
            <w:tcW w:w="6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C6A04" w:rsidRDefault="001B2F19">
            <w:pPr>
              <w:contextualSpacing/>
              <w:jc w:val="both"/>
            </w:pPr>
            <w:r>
              <w:rPr>
                <w:sz w:val="20"/>
                <w:szCs w:val="20"/>
              </w:rPr>
              <w:t>Умение употреблять в устной и письменной речи модальные глаголы в косвенной речи в настоящем и прошедшем времени. Умениесоставлятьпредложенияс</w:t>
            </w:r>
            <w:r w:rsidRPr="001B2F19"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конструкциями</w:t>
            </w:r>
            <w:r w:rsidRPr="001B2F19">
              <w:rPr>
                <w:sz w:val="20"/>
                <w:szCs w:val="20"/>
                <w:lang w:val="en-US"/>
              </w:rPr>
              <w:t xml:space="preserve"> as … as, not so … as; both … and …, either … or, neither … nor. </w:t>
            </w:r>
            <w:r>
              <w:rPr>
                <w:sz w:val="20"/>
                <w:szCs w:val="20"/>
              </w:rPr>
              <w:t>Умение составлятьпредложенияс I wish …</w:t>
            </w:r>
          </w:p>
        </w:tc>
      </w:tr>
      <w:tr w:rsidR="00EC6A04">
        <w:trPr>
          <w:jc w:val="center"/>
        </w:trPr>
        <w:tc>
          <w:tcPr>
            <w:tcW w:w="31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contextualSpacing/>
            </w:pPr>
            <w:r>
              <w:rPr>
                <w:sz w:val="20"/>
                <w:szCs w:val="20"/>
              </w:rPr>
              <w:t>Раздел 8. Повседневная жизнь семьи. Межличностные отношения в семье, с друзьями и знакомыми. Конфликтные ситуации, их предупреждение и разрешение</w:t>
            </w:r>
          </w:p>
        </w:tc>
        <w:tc>
          <w:tcPr>
            <w:tcW w:w="6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C6A04" w:rsidRDefault="001B2F19">
            <w:pPr>
              <w:keepNext/>
              <w:keepLines/>
              <w:suppressAutoHyphens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Умениесоставлять предложения с конструкцией с глаголами на -ing: tolove/hatedoingsmth. Умениесоставлятьпредложения с конструкциейc глаголами tostop, toremember, toforget (разница в значении tostopdoingsmth и tostoptodosmth).</w:t>
            </w:r>
          </w:p>
          <w:p w:rsidR="00EC6A04" w:rsidRDefault="001B2F19">
            <w:pPr>
              <w:contextualSpacing/>
              <w:jc w:val="both"/>
            </w:pPr>
            <w:r>
              <w:rPr>
                <w:sz w:val="20"/>
                <w:szCs w:val="20"/>
              </w:rPr>
              <w:t>Умениесоставлятьпредложения с конструкцией cглаголами tostop, toremember, toforget (разница в значении tostopdoingsmth и tostoptodosmth).</w:t>
            </w:r>
          </w:p>
        </w:tc>
      </w:tr>
      <w:tr w:rsidR="00EC6A04">
        <w:trPr>
          <w:jc w:val="center"/>
        </w:trPr>
        <w:tc>
          <w:tcPr>
            <w:tcW w:w="31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keepNext/>
              <w:keepLines/>
              <w:suppressAutoHyphens/>
            </w:pPr>
            <w:r>
              <w:rPr>
                <w:color w:val="000000"/>
                <w:sz w:val="20"/>
                <w:szCs w:val="20"/>
              </w:rPr>
              <w:lastRenderedPageBreak/>
              <w:t>Раздел9.</w:t>
            </w:r>
            <w:r>
              <w:rPr>
                <w:sz w:val="20"/>
                <w:szCs w:val="20"/>
              </w:rPr>
              <w:t>Внешность и характеристика человека, литературного персонажа</w:t>
            </w:r>
          </w:p>
        </w:tc>
        <w:tc>
          <w:tcPr>
            <w:tcW w:w="6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C6A04" w:rsidRDefault="001B2F19">
            <w:pPr>
              <w:contextualSpacing/>
              <w:jc w:val="both"/>
            </w:pPr>
            <w:r>
              <w:rPr>
                <w:sz w:val="20"/>
                <w:szCs w:val="20"/>
              </w:rPr>
              <w:t>Умение использовать в устной и письменной речи конструкции Ittakesme … todosmth. Умение использовать в устной и письменной речи конструкции be/getusedtosmth; be/getusedtodoingsmth</w:t>
            </w:r>
          </w:p>
        </w:tc>
      </w:tr>
      <w:tr w:rsidR="00EC6A04">
        <w:trPr>
          <w:jc w:val="center"/>
        </w:trPr>
        <w:tc>
          <w:tcPr>
            <w:tcW w:w="31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keepNext/>
              <w:keepLines/>
              <w:suppressAutoHyphens/>
            </w:pPr>
            <w:r>
              <w:rPr>
                <w:sz w:val="20"/>
                <w:szCs w:val="20"/>
              </w:rPr>
              <w:t>Раздел 10. Здоровый образ жизни и забота о здоровье: Режим труда и отдыха. Спорт. Сбалансированное питание. Посещение врача. Отказ от вредных привычек</w:t>
            </w:r>
          </w:p>
        </w:tc>
        <w:tc>
          <w:tcPr>
            <w:tcW w:w="6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C6A04" w:rsidRDefault="001B2F19">
            <w:pPr>
              <w:contextualSpacing/>
              <w:jc w:val="both"/>
            </w:pPr>
            <w:r>
              <w:rPr>
                <w:sz w:val="20"/>
                <w:szCs w:val="20"/>
              </w:rPr>
              <w:t>Умение использовать в устной и письменной речи конструкции Iprefer, I’dprefer, I’dratherprefer, выражающие предпочтение, а также конструкций I’drather, You’dbetter. Умение составлять предложения с подлежащим, выраженным собирательным существительным (family, police), и его согласование со сказуемым.  Глаголы (правильные и неправильные) в видовременных формах действительного залога в изъявительном наклонении.</w:t>
            </w:r>
          </w:p>
        </w:tc>
      </w:tr>
      <w:tr w:rsidR="00EC6A04">
        <w:trPr>
          <w:jc w:val="center"/>
        </w:trPr>
        <w:tc>
          <w:tcPr>
            <w:tcW w:w="31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keepNext/>
              <w:keepLines/>
              <w:suppressAutoHyphens/>
              <w:jc w:val="both"/>
            </w:pPr>
            <w:r>
              <w:rPr>
                <w:sz w:val="20"/>
                <w:szCs w:val="20"/>
              </w:rPr>
              <w:t>Раздел 11. Школьное образование, школьная жизнь: Переписка с зарубежными сверстниками. Подготовка к выпускным экзаменам. Взаимоотношения в школе. Проблемы и решения. Выбор профессии. Альтернативы в продолжении образования</w:t>
            </w:r>
          </w:p>
        </w:tc>
        <w:tc>
          <w:tcPr>
            <w:tcW w:w="6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C6A04" w:rsidRDefault="001B2F19">
            <w:pPr>
              <w:keepNext/>
              <w:keepLines/>
              <w:suppressAutoHyphens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составлять предложения с конструкциейusedto + инфинитив глагола. Умение составлять предложения с конструкцией tobegoingto, формы FutureSimpleTense и PresentContinuousTense для выражения будущего действия. Умениесоставлятьпредложениясмодальнымиглаголамии</w:t>
            </w:r>
            <w:r w:rsidRPr="001B2F19"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ихэквивалентами</w:t>
            </w:r>
            <w:r w:rsidRPr="001B2F19">
              <w:rPr>
                <w:sz w:val="20"/>
                <w:szCs w:val="20"/>
                <w:lang w:val="en-US"/>
              </w:rPr>
              <w:t xml:space="preserve"> (can/be able to, could, must/ have to, may, might, should, shall, would, will, need). </w:t>
            </w:r>
            <w:r>
              <w:rPr>
                <w:sz w:val="20"/>
                <w:szCs w:val="20"/>
              </w:rPr>
              <w:t>Составление предложений с неличными формами глагола — инфинитив, герундий, причастие (ParticipleI и ParticipleII).Использование в устной и письменной речи предложений с глагольными конструкциями, содержащими глаголы-связки tobe, tolook, toseem, tofeel.</w:t>
            </w:r>
          </w:p>
          <w:p w:rsidR="00EC6A04" w:rsidRDefault="001B2F19">
            <w:pPr>
              <w:contextualSpacing/>
              <w:jc w:val="both"/>
            </w:pPr>
            <w:r>
              <w:rPr>
                <w:sz w:val="20"/>
                <w:szCs w:val="20"/>
              </w:rPr>
              <w:t>Сложносочинённые предложения с сочинительными союзами and, but, or. Сложноподчинённые предложения с союзами и союзными словами because, if, when, where, what, why, how. Сложноподчинённые предложения с определительными придаточными с союзными словами who, which, that</w:t>
            </w:r>
          </w:p>
        </w:tc>
      </w:tr>
      <w:tr w:rsidR="00EC6A04">
        <w:trPr>
          <w:jc w:val="center"/>
        </w:trPr>
        <w:tc>
          <w:tcPr>
            <w:tcW w:w="31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keepNext/>
              <w:keepLines/>
              <w:suppressAutoHyphens/>
            </w:pPr>
            <w:r>
              <w:rPr>
                <w:sz w:val="20"/>
                <w:szCs w:val="20"/>
              </w:rPr>
              <w:t>Раздел 12. Место иностранного языка в повседневной жизни и профессиональной деятельности в современном мире</w:t>
            </w:r>
          </w:p>
        </w:tc>
        <w:tc>
          <w:tcPr>
            <w:tcW w:w="6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C6A04" w:rsidRDefault="001B2F19">
            <w:pPr>
              <w:contextualSpacing/>
              <w:jc w:val="both"/>
            </w:pPr>
            <w:r>
              <w:rPr>
                <w:sz w:val="20"/>
                <w:szCs w:val="20"/>
              </w:rPr>
              <w:t>Использованиевустнойиписьменнойречимодальныхглаголови</w:t>
            </w:r>
            <w:r w:rsidRPr="001B2F19"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ихэквивалентов</w:t>
            </w:r>
            <w:r w:rsidRPr="001B2F19">
              <w:rPr>
                <w:sz w:val="20"/>
                <w:szCs w:val="20"/>
                <w:lang w:val="en-US"/>
              </w:rPr>
              <w:t xml:space="preserve"> (can/be able to, could, must/ have to, may, might, should, shall, would, will, need). </w:t>
            </w:r>
            <w:r>
              <w:rPr>
                <w:sz w:val="20"/>
                <w:szCs w:val="20"/>
              </w:rPr>
              <w:t>Неличные формы глагола — инфинитив, герундий, причастие (Participle I и Participle II);</w:t>
            </w:r>
          </w:p>
        </w:tc>
      </w:tr>
      <w:tr w:rsidR="00EC6A04">
        <w:trPr>
          <w:jc w:val="center"/>
        </w:trPr>
        <w:tc>
          <w:tcPr>
            <w:tcW w:w="31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keepNext/>
              <w:keepLines/>
              <w:suppressAutoHyphens/>
            </w:pPr>
            <w:r>
              <w:rPr>
                <w:sz w:val="20"/>
                <w:szCs w:val="20"/>
              </w:rPr>
              <w:t>Раздел 13. Молодёжь в современном обществе: Ценностные ориентиры. Участие молодёжи в жизни общества. Досуг молодёжи: увлечения и интересы. Любовь и дружба</w:t>
            </w:r>
          </w:p>
        </w:tc>
        <w:tc>
          <w:tcPr>
            <w:tcW w:w="6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C6A04" w:rsidRDefault="001B2F19">
            <w:pPr>
              <w:contextualSpacing/>
              <w:jc w:val="both"/>
            </w:pPr>
            <w:r>
              <w:rPr>
                <w:sz w:val="20"/>
                <w:szCs w:val="20"/>
              </w:rPr>
              <w:t>Использование в устной и письменной речи причастия в функции определения (ParticipleI — aplayingchild, ParticipleII — awrittentext). Использование в устной и письменной речи определённого, неопределённого и нулевого артиклей. Имена существительные во множественном числе, образованных по правилу, и исключения. Неисчисляемые имена существительные, имеющие форму только множественного числа.</w:t>
            </w:r>
          </w:p>
        </w:tc>
      </w:tr>
      <w:tr w:rsidR="00EC6A04">
        <w:trPr>
          <w:jc w:val="center"/>
        </w:trPr>
        <w:tc>
          <w:tcPr>
            <w:tcW w:w="31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keepNext/>
              <w:keepLines/>
              <w:suppressAutoHyphens/>
            </w:pPr>
            <w:r>
              <w:rPr>
                <w:sz w:val="20"/>
                <w:szCs w:val="20"/>
              </w:rPr>
              <w:t>Раздел 14. Роль спорта в современной жизни: Виды спорта, экстремальный спорт, спортивные соревнования</w:t>
            </w:r>
          </w:p>
        </w:tc>
        <w:tc>
          <w:tcPr>
            <w:tcW w:w="6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C6A04" w:rsidRDefault="001B2F19">
            <w:pPr>
              <w:contextualSpacing/>
              <w:jc w:val="both"/>
            </w:pPr>
            <w:r>
              <w:rPr>
                <w:sz w:val="20"/>
                <w:szCs w:val="20"/>
              </w:rPr>
              <w:t>Составление предложений с использованием притяжательного падежа имён существительных.</w:t>
            </w:r>
          </w:p>
        </w:tc>
      </w:tr>
    </w:tbl>
    <w:p w:rsidR="00EC6A04" w:rsidRDefault="001B2F19">
      <w:r>
        <w:t xml:space="preserve"> </w:t>
      </w:r>
    </w:p>
    <w:p w:rsidR="00EC6A04" w:rsidRDefault="001B2F19">
      <w:pPr>
        <w:jc w:val="both"/>
      </w:pPr>
      <w:r>
        <w:rPr>
          <w:b/>
        </w:rPr>
        <w:t>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3"/>
        <w:gridCol w:w="1223"/>
        <w:gridCol w:w="2463"/>
      </w:tblGrid>
      <w:tr w:rsidR="00EC6A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jc w:val="center"/>
              <w:rPr>
                <w:iCs/>
                <w:color w:val="0D0D0D"/>
              </w:rPr>
            </w:pPr>
            <w:r>
              <w:rPr>
                <w:b/>
                <w:bCs/>
                <w:iCs/>
                <w:color w:val="0D0D0D"/>
              </w:rPr>
              <w:t>Результаты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jc w:val="center"/>
              <w:rPr>
                <w:b/>
                <w:bCs/>
                <w:iCs/>
                <w:color w:val="0D0D0D"/>
              </w:rPr>
            </w:pPr>
            <w:r>
              <w:rPr>
                <w:b/>
                <w:bCs/>
                <w:iCs/>
                <w:color w:val="0D0D0D"/>
              </w:rPr>
              <w:t>Критерии оценки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jc w:val="center"/>
              <w:rPr>
                <w:b/>
                <w:bCs/>
                <w:iCs/>
                <w:color w:val="0D0D0D"/>
              </w:rPr>
            </w:pPr>
            <w:r>
              <w:rPr>
                <w:b/>
                <w:bCs/>
                <w:iCs/>
                <w:color w:val="0D0D0D"/>
              </w:rPr>
              <w:t>Методы оценки</w:t>
            </w:r>
          </w:p>
        </w:tc>
      </w:tr>
      <w:tr w:rsidR="00EC6A04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1"/>
              <w:widowControl/>
              <w:autoSpaceDN/>
              <w:spacing w:line="273" w:lineRule="auto"/>
              <w:rPr>
                <w:bCs/>
                <w:i/>
                <w:color w:val="0D0D0D"/>
              </w:rPr>
            </w:pPr>
            <w:r>
              <w:t>П1 - сформированность коммуникативной иноязычной компетенции, необходимой для успешной социализации и самореализации, как инструмента</w:t>
            </w:r>
            <w:r>
              <w:br/>
              <w:t>межкультурного общения в современном поликультурном мире;</w:t>
            </w:r>
            <w: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jc w:val="center"/>
              <w:rPr>
                <w:rFonts w:ascii="Times New Roman" w:eastAsia="Calibri" w:hAnsi="Times New Roman"/>
                <w:vertAlign w:val="subscript"/>
              </w:rPr>
            </w:pPr>
            <w:r>
              <w:rPr>
                <w:rFonts w:ascii="Times New Roman" w:eastAsia="Calibri" w:hAnsi="Times New Roman"/>
              </w:rPr>
              <w:t>КО</w:t>
            </w:r>
            <w:r>
              <w:rPr>
                <w:rFonts w:ascii="Times New Roman" w:eastAsia="Calibri" w:hAnsi="Times New Roman"/>
                <w:vertAlign w:val="subscript"/>
              </w:rPr>
              <w:t>1</w:t>
            </w:r>
          </w:p>
          <w:p w:rsidR="00EC6A04" w:rsidRDefault="001B2F19">
            <w:pPr>
              <w:pStyle w:val="12"/>
              <w:jc w:val="center"/>
              <w:rPr>
                <w:rFonts w:ascii="Times New Roman" w:eastAsia="Calibri" w:hAnsi="Times New Roman"/>
                <w:vertAlign w:val="subscript"/>
              </w:rPr>
            </w:pPr>
            <w:r>
              <w:rPr>
                <w:rFonts w:ascii="Times New Roman" w:eastAsia="Calibri" w:hAnsi="Times New Roman"/>
              </w:rPr>
              <w:t>КО</w:t>
            </w:r>
            <w:r>
              <w:rPr>
                <w:rFonts w:ascii="Times New Roman" w:eastAsia="Calibri" w:hAnsi="Times New Roman"/>
                <w:vertAlign w:val="subscript"/>
              </w:rPr>
              <w:t>2</w:t>
            </w:r>
          </w:p>
          <w:p w:rsidR="00EC6A04" w:rsidRDefault="001B2F19">
            <w:pPr>
              <w:pStyle w:val="12"/>
              <w:jc w:val="center"/>
              <w:rPr>
                <w:rFonts w:ascii="Times New Roman" w:eastAsia="Calibri" w:hAnsi="Times New Roman"/>
                <w:vertAlign w:val="subscript"/>
              </w:rPr>
            </w:pPr>
            <w:r>
              <w:rPr>
                <w:rFonts w:ascii="Times New Roman" w:eastAsia="Calibri" w:hAnsi="Times New Roman"/>
              </w:rPr>
              <w:t>КО</w:t>
            </w:r>
            <w:r>
              <w:rPr>
                <w:rFonts w:ascii="Times New Roman" w:eastAsia="Calibri" w:hAnsi="Times New Roman"/>
                <w:vertAlign w:val="subscript"/>
              </w:rPr>
              <w:t>3</w:t>
            </w:r>
          </w:p>
          <w:p w:rsidR="00EC6A04" w:rsidRDefault="001B2F19">
            <w:pPr>
              <w:pStyle w:val="12"/>
              <w:jc w:val="center"/>
              <w:rPr>
                <w:rFonts w:ascii="Times New Roman" w:eastAsia="Calibri" w:hAnsi="Times New Roman"/>
                <w:vertAlign w:val="subscript"/>
              </w:rPr>
            </w:pPr>
            <w:r>
              <w:rPr>
                <w:rFonts w:ascii="Times New Roman" w:eastAsia="Calibri" w:hAnsi="Times New Roman"/>
              </w:rPr>
              <w:t>КО</w:t>
            </w:r>
            <w:r>
              <w:rPr>
                <w:rFonts w:ascii="Times New Roman" w:eastAsia="Calibri" w:hAnsi="Times New Roman"/>
                <w:vertAlign w:val="subscript"/>
              </w:rPr>
              <w:t>4</w:t>
            </w:r>
          </w:p>
          <w:p w:rsidR="00EC6A04" w:rsidRDefault="001B2F19">
            <w:pPr>
              <w:pStyle w:val="11"/>
              <w:widowControl/>
              <w:autoSpaceDN/>
              <w:spacing w:line="273" w:lineRule="auto"/>
              <w:jc w:val="center"/>
              <w:rPr>
                <w:bCs/>
                <w:i/>
                <w:color w:val="0D0D0D"/>
              </w:rPr>
            </w:pPr>
            <w:r>
              <w:rPr>
                <w:bCs/>
                <w:color w:val="000000"/>
              </w:rPr>
              <w:t>КО</w:t>
            </w:r>
            <w:r>
              <w:rPr>
                <w:bCs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Style3"/>
              <w:widowControl/>
              <w:spacing w:line="273" w:lineRule="auto"/>
              <w:rPr>
                <w:rStyle w:val="19"/>
                <w:rFonts w:eastAsia="Calibri"/>
                <w:b w:val="0"/>
              </w:rPr>
            </w:pPr>
            <w:r>
              <w:rPr>
                <w:rStyle w:val="19"/>
                <w:rFonts w:eastAsia="Calibri"/>
                <w:b w:val="0"/>
              </w:rPr>
              <w:t>Оценка устных ответов</w:t>
            </w:r>
          </w:p>
          <w:p w:rsidR="00EC6A04" w:rsidRDefault="001B2F19">
            <w:pPr>
              <w:pStyle w:val="Style3"/>
              <w:widowControl/>
              <w:spacing w:line="273" w:lineRule="auto"/>
              <w:rPr>
                <w:rStyle w:val="19"/>
                <w:rFonts w:eastAsia="Calibri"/>
                <w:b w:val="0"/>
              </w:rPr>
            </w:pPr>
            <w:r>
              <w:rPr>
                <w:rStyle w:val="19"/>
                <w:rFonts w:eastAsia="Calibri"/>
                <w:b w:val="0"/>
              </w:rPr>
              <w:t>Оценка практической работы №1, №2, №3, №4,№6,№7,№13, №14.</w:t>
            </w:r>
          </w:p>
          <w:p w:rsidR="00EC6A04" w:rsidRDefault="001B2F19">
            <w:pPr>
              <w:pStyle w:val="11"/>
              <w:widowControl/>
              <w:autoSpaceDN/>
              <w:spacing w:line="273" w:lineRule="auto"/>
              <w:rPr>
                <w:i/>
                <w:color w:val="0D0D0D"/>
              </w:rPr>
            </w:pPr>
            <w:r>
              <w:rPr>
                <w:rStyle w:val="19"/>
                <w:b w:val="0"/>
              </w:rPr>
              <w:t>Составление грамматической таблицы</w:t>
            </w:r>
          </w:p>
        </w:tc>
      </w:tr>
      <w:tr w:rsidR="00EC6A04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1"/>
              <w:widowControl/>
              <w:autoSpaceDN/>
              <w:spacing w:line="273" w:lineRule="auto"/>
              <w:rPr>
                <w:bCs/>
                <w:i/>
                <w:color w:val="0D0D0D"/>
              </w:rPr>
            </w:pPr>
            <w:r>
              <w:lastRenderedPageBreak/>
              <w:t>П2- владение знаниями о социокультурной специфике англоговорящих стран и</w:t>
            </w:r>
            <w:r>
              <w:br/>
              <w:t>умение строить свое речевое и неречевое поведение адекватно этой специфике;</w:t>
            </w:r>
            <w:r>
              <w:br/>
              <w:t>умение выделять общее и различное в культуре родной страны и англоговорящих стран;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jc w:val="center"/>
              <w:rPr>
                <w:rFonts w:ascii="Times New Roman" w:eastAsia="Calibri" w:hAnsi="Times New Roman"/>
                <w:vertAlign w:val="subscript"/>
              </w:rPr>
            </w:pPr>
            <w:r>
              <w:rPr>
                <w:rFonts w:ascii="Times New Roman" w:eastAsia="Calibri" w:hAnsi="Times New Roman"/>
              </w:rPr>
              <w:t>КО</w:t>
            </w:r>
            <w:r>
              <w:rPr>
                <w:rFonts w:ascii="Times New Roman" w:eastAsia="Calibri" w:hAnsi="Times New Roman"/>
                <w:vertAlign w:val="subscript"/>
              </w:rPr>
              <w:t>1</w:t>
            </w:r>
          </w:p>
          <w:p w:rsidR="00EC6A04" w:rsidRDefault="001B2F19">
            <w:pPr>
              <w:pStyle w:val="12"/>
              <w:jc w:val="center"/>
              <w:rPr>
                <w:rFonts w:ascii="Times New Roman" w:eastAsia="Calibri" w:hAnsi="Times New Roman"/>
                <w:vertAlign w:val="subscript"/>
              </w:rPr>
            </w:pPr>
            <w:r>
              <w:rPr>
                <w:rFonts w:ascii="Times New Roman" w:eastAsia="Calibri" w:hAnsi="Times New Roman"/>
              </w:rPr>
              <w:t>КО</w:t>
            </w:r>
            <w:r>
              <w:rPr>
                <w:rFonts w:ascii="Times New Roman" w:eastAsia="Calibri" w:hAnsi="Times New Roman"/>
                <w:vertAlign w:val="subscript"/>
              </w:rPr>
              <w:t>2</w:t>
            </w:r>
          </w:p>
          <w:p w:rsidR="00EC6A04" w:rsidRDefault="001B2F19">
            <w:pPr>
              <w:pStyle w:val="12"/>
              <w:jc w:val="center"/>
              <w:rPr>
                <w:rFonts w:ascii="Times New Roman" w:eastAsia="Calibri" w:hAnsi="Times New Roman"/>
                <w:vertAlign w:val="subscript"/>
              </w:rPr>
            </w:pPr>
            <w:r>
              <w:rPr>
                <w:rFonts w:ascii="Times New Roman" w:eastAsia="Calibri" w:hAnsi="Times New Roman"/>
              </w:rPr>
              <w:t>КО</w:t>
            </w:r>
            <w:r>
              <w:rPr>
                <w:rFonts w:ascii="Times New Roman" w:eastAsia="Calibri" w:hAnsi="Times New Roman"/>
                <w:vertAlign w:val="subscript"/>
              </w:rPr>
              <w:t>3</w:t>
            </w:r>
          </w:p>
          <w:p w:rsidR="00EC6A04" w:rsidRDefault="001B2F19">
            <w:pPr>
              <w:pStyle w:val="12"/>
              <w:jc w:val="center"/>
              <w:rPr>
                <w:rFonts w:ascii="Times New Roman" w:eastAsia="Calibri" w:hAnsi="Times New Roman"/>
                <w:vertAlign w:val="subscript"/>
              </w:rPr>
            </w:pPr>
            <w:r>
              <w:rPr>
                <w:rFonts w:ascii="Times New Roman" w:eastAsia="Calibri" w:hAnsi="Times New Roman"/>
              </w:rPr>
              <w:t>КО</w:t>
            </w:r>
            <w:r>
              <w:rPr>
                <w:rFonts w:ascii="Times New Roman" w:eastAsia="Calibri" w:hAnsi="Times New Roman"/>
                <w:vertAlign w:val="subscript"/>
              </w:rPr>
              <w:t>4</w:t>
            </w:r>
          </w:p>
          <w:p w:rsidR="00EC6A04" w:rsidRDefault="001B2F19">
            <w:pPr>
              <w:pStyle w:val="11"/>
              <w:widowControl/>
              <w:autoSpaceDN/>
              <w:spacing w:line="273" w:lineRule="auto"/>
              <w:jc w:val="center"/>
              <w:rPr>
                <w:bCs/>
                <w:i/>
                <w:color w:val="0D0D0D"/>
              </w:rPr>
            </w:pPr>
            <w:r>
              <w:rPr>
                <w:bCs/>
                <w:color w:val="000000"/>
              </w:rPr>
              <w:t>КО</w:t>
            </w:r>
            <w:r>
              <w:rPr>
                <w:bCs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Style3"/>
              <w:widowControl/>
              <w:spacing w:line="273" w:lineRule="auto"/>
              <w:rPr>
                <w:rStyle w:val="19"/>
                <w:rFonts w:eastAsia="Calibri"/>
                <w:b w:val="0"/>
              </w:rPr>
            </w:pPr>
            <w:r>
              <w:rPr>
                <w:rStyle w:val="19"/>
                <w:rFonts w:eastAsia="Calibri"/>
                <w:b w:val="0"/>
              </w:rPr>
              <w:t>Оценка устных ответов</w:t>
            </w:r>
          </w:p>
          <w:p w:rsidR="00EC6A04" w:rsidRDefault="001B2F19">
            <w:pPr>
              <w:pStyle w:val="Style3"/>
              <w:widowControl/>
              <w:spacing w:line="273" w:lineRule="auto"/>
              <w:rPr>
                <w:rStyle w:val="19"/>
                <w:rFonts w:eastAsia="Calibri"/>
                <w:b w:val="0"/>
              </w:rPr>
            </w:pPr>
            <w:r>
              <w:rPr>
                <w:rStyle w:val="19"/>
                <w:rFonts w:eastAsia="Calibri"/>
                <w:b w:val="0"/>
              </w:rPr>
              <w:t>Оценка практической работы №12, №15, №16.</w:t>
            </w:r>
          </w:p>
          <w:p w:rsidR="00EC6A04" w:rsidRDefault="001B2F19">
            <w:pPr>
              <w:pStyle w:val="11"/>
              <w:widowControl/>
              <w:autoSpaceDN/>
              <w:spacing w:line="273" w:lineRule="auto"/>
              <w:rPr>
                <w:i/>
                <w:color w:val="0D0D0D"/>
              </w:rPr>
            </w:pPr>
            <w:r>
              <w:rPr>
                <w:rStyle w:val="19"/>
                <w:rFonts w:eastAsia="Calibri"/>
                <w:b w:val="0"/>
              </w:rPr>
              <w:t>Составление грамматической таблицы</w:t>
            </w:r>
          </w:p>
        </w:tc>
      </w:tr>
      <w:tr w:rsidR="00EC6A04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1"/>
              <w:widowControl/>
              <w:autoSpaceDN/>
              <w:spacing w:line="273" w:lineRule="auto"/>
            </w:pPr>
            <w:r>
              <w:t>П3 -  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jc w:val="center"/>
              <w:rPr>
                <w:rFonts w:ascii="Times New Roman" w:eastAsia="Calibri" w:hAnsi="Times New Roman"/>
                <w:vertAlign w:val="subscript"/>
              </w:rPr>
            </w:pPr>
            <w:r>
              <w:rPr>
                <w:rFonts w:ascii="Times New Roman" w:eastAsia="Calibri" w:hAnsi="Times New Roman"/>
              </w:rPr>
              <w:t>КО</w:t>
            </w:r>
            <w:r>
              <w:rPr>
                <w:rFonts w:ascii="Times New Roman" w:eastAsia="Calibri" w:hAnsi="Times New Roman"/>
                <w:vertAlign w:val="subscript"/>
              </w:rPr>
              <w:t>1</w:t>
            </w:r>
          </w:p>
          <w:p w:rsidR="00EC6A04" w:rsidRDefault="001B2F19">
            <w:pPr>
              <w:pStyle w:val="12"/>
              <w:jc w:val="center"/>
              <w:rPr>
                <w:rFonts w:ascii="Times New Roman" w:eastAsia="Calibri" w:hAnsi="Times New Roman"/>
                <w:vertAlign w:val="subscript"/>
              </w:rPr>
            </w:pPr>
            <w:r>
              <w:rPr>
                <w:rFonts w:ascii="Times New Roman" w:eastAsia="Calibri" w:hAnsi="Times New Roman"/>
              </w:rPr>
              <w:t>КО</w:t>
            </w:r>
            <w:r>
              <w:rPr>
                <w:rFonts w:ascii="Times New Roman" w:eastAsia="Calibri" w:hAnsi="Times New Roman"/>
                <w:vertAlign w:val="subscript"/>
              </w:rPr>
              <w:t>2</w:t>
            </w:r>
          </w:p>
          <w:p w:rsidR="00EC6A04" w:rsidRDefault="001B2F19">
            <w:pPr>
              <w:pStyle w:val="12"/>
              <w:jc w:val="center"/>
              <w:rPr>
                <w:rFonts w:ascii="Times New Roman" w:eastAsia="Calibri" w:hAnsi="Times New Roman"/>
                <w:vertAlign w:val="subscript"/>
              </w:rPr>
            </w:pPr>
            <w:r>
              <w:rPr>
                <w:rFonts w:ascii="Times New Roman" w:eastAsia="Calibri" w:hAnsi="Times New Roman"/>
              </w:rPr>
              <w:t>КО</w:t>
            </w:r>
            <w:r>
              <w:rPr>
                <w:rFonts w:ascii="Times New Roman" w:eastAsia="Calibri" w:hAnsi="Times New Roman"/>
                <w:vertAlign w:val="subscript"/>
              </w:rPr>
              <w:t>3</w:t>
            </w:r>
          </w:p>
          <w:p w:rsidR="00EC6A04" w:rsidRDefault="001B2F19">
            <w:pPr>
              <w:pStyle w:val="12"/>
              <w:jc w:val="center"/>
              <w:rPr>
                <w:rFonts w:ascii="Times New Roman" w:eastAsia="Calibri" w:hAnsi="Times New Roman"/>
                <w:vertAlign w:val="subscript"/>
              </w:rPr>
            </w:pPr>
            <w:r>
              <w:rPr>
                <w:rFonts w:ascii="Times New Roman" w:eastAsia="Calibri" w:hAnsi="Times New Roman"/>
              </w:rPr>
              <w:t>КО</w:t>
            </w:r>
            <w:r>
              <w:rPr>
                <w:rFonts w:ascii="Times New Roman" w:eastAsia="Calibri" w:hAnsi="Times New Roman"/>
                <w:vertAlign w:val="subscript"/>
              </w:rPr>
              <w:t>4</w:t>
            </w:r>
          </w:p>
          <w:p w:rsidR="00EC6A04" w:rsidRDefault="001B2F19">
            <w:pPr>
              <w:pStyle w:val="12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SimSun" w:hAnsi="Times New Roman"/>
                <w:bCs/>
                <w:color w:val="000000"/>
              </w:rPr>
              <w:t>КО</w:t>
            </w:r>
            <w:r>
              <w:rPr>
                <w:rFonts w:ascii="Times New Roman" w:eastAsia="SimSun" w:hAnsi="Times New Roman"/>
                <w:bCs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Style3"/>
              <w:widowControl/>
              <w:spacing w:line="273" w:lineRule="auto"/>
              <w:rPr>
                <w:rStyle w:val="19"/>
                <w:rFonts w:eastAsia="Calibri"/>
                <w:b w:val="0"/>
              </w:rPr>
            </w:pPr>
            <w:r>
              <w:rPr>
                <w:rStyle w:val="19"/>
                <w:rFonts w:eastAsia="Calibri"/>
                <w:b w:val="0"/>
              </w:rPr>
              <w:t>Оценка устных ответов</w:t>
            </w:r>
          </w:p>
          <w:p w:rsidR="00EC6A04" w:rsidRDefault="001B2F19">
            <w:pPr>
              <w:pStyle w:val="Style3"/>
              <w:widowControl/>
              <w:spacing w:line="273" w:lineRule="auto"/>
              <w:rPr>
                <w:rStyle w:val="19"/>
                <w:rFonts w:eastAsia="Calibri"/>
                <w:b w:val="0"/>
              </w:rPr>
            </w:pPr>
            <w:r>
              <w:rPr>
                <w:rStyle w:val="19"/>
                <w:rFonts w:eastAsia="Calibri"/>
                <w:b w:val="0"/>
              </w:rPr>
              <w:t>Оценка практической работы №5, №9.</w:t>
            </w:r>
          </w:p>
          <w:p w:rsidR="00EC6A04" w:rsidRDefault="001B2F19">
            <w:pPr>
              <w:pStyle w:val="Style3"/>
              <w:widowControl/>
              <w:spacing w:line="273" w:lineRule="auto"/>
              <w:rPr>
                <w:rStyle w:val="19"/>
                <w:rFonts w:eastAsia="Calibri"/>
                <w:b w:val="0"/>
              </w:rPr>
            </w:pPr>
            <w:r>
              <w:rPr>
                <w:rStyle w:val="19"/>
                <w:b w:val="0"/>
              </w:rPr>
              <w:t>Составление грамматической таблицы</w:t>
            </w:r>
          </w:p>
        </w:tc>
      </w:tr>
      <w:tr w:rsidR="00EC6A04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1"/>
              <w:widowControl/>
              <w:autoSpaceDN/>
              <w:spacing w:line="273" w:lineRule="auto"/>
            </w:pPr>
            <w:r>
              <w:t>П4 - сформированность умения использовать английский язык как средство для</w:t>
            </w:r>
            <w:r>
              <w:br/>
              <w:t>получения информации из англоязычных источников в образовательных и</w:t>
            </w:r>
            <w:r>
              <w:br/>
              <w:t>самообразовательных целях.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jc w:val="center"/>
              <w:rPr>
                <w:rFonts w:ascii="Times New Roman" w:eastAsia="Calibri" w:hAnsi="Times New Roman"/>
                <w:vertAlign w:val="subscript"/>
              </w:rPr>
            </w:pPr>
            <w:r>
              <w:rPr>
                <w:rFonts w:ascii="Times New Roman" w:eastAsia="Calibri" w:hAnsi="Times New Roman"/>
              </w:rPr>
              <w:t>КО</w:t>
            </w:r>
            <w:r>
              <w:rPr>
                <w:rFonts w:ascii="Times New Roman" w:eastAsia="Calibri" w:hAnsi="Times New Roman"/>
                <w:vertAlign w:val="subscript"/>
              </w:rPr>
              <w:t>1</w:t>
            </w:r>
          </w:p>
          <w:p w:rsidR="00EC6A04" w:rsidRDefault="001B2F19">
            <w:pPr>
              <w:pStyle w:val="12"/>
              <w:jc w:val="center"/>
              <w:rPr>
                <w:rFonts w:ascii="Times New Roman" w:eastAsia="Calibri" w:hAnsi="Times New Roman"/>
                <w:vertAlign w:val="subscript"/>
              </w:rPr>
            </w:pPr>
            <w:r>
              <w:rPr>
                <w:rFonts w:ascii="Times New Roman" w:eastAsia="Calibri" w:hAnsi="Times New Roman"/>
              </w:rPr>
              <w:t>КО</w:t>
            </w:r>
            <w:r>
              <w:rPr>
                <w:rFonts w:ascii="Times New Roman" w:eastAsia="Calibri" w:hAnsi="Times New Roman"/>
                <w:vertAlign w:val="subscript"/>
              </w:rPr>
              <w:t>2</w:t>
            </w:r>
          </w:p>
          <w:p w:rsidR="00EC6A04" w:rsidRDefault="001B2F19">
            <w:pPr>
              <w:pStyle w:val="12"/>
              <w:jc w:val="center"/>
              <w:rPr>
                <w:rFonts w:ascii="Times New Roman" w:eastAsia="Calibri" w:hAnsi="Times New Roman"/>
                <w:vertAlign w:val="subscript"/>
              </w:rPr>
            </w:pPr>
            <w:r>
              <w:rPr>
                <w:rFonts w:ascii="Times New Roman" w:eastAsia="Calibri" w:hAnsi="Times New Roman"/>
              </w:rPr>
              <w:t>КО</w:t>
            </w:r>
            <w:r>
              <w:rPr>
                <w:rFonts w:ascii="Times New Roman" w:eastAsia="Calibri" w:hAnsi="Times New Roman"/>
                <w:vertAlign w:val="subscript"/>
              </w:rPr>
              <w:t>3</w:t>
            </w:r>
          </w:p>
          <w:p w:rsidR="00EC6A04" w:rsidRDefault="001B2F19">
            <w:pPr>
              <w:pStyle w:val="12"/>
              <w:jc w:val="center"/>
              <w:rPr>
                <w:rFonts w:ascii="Times New Roman" w:eastAsia="Calibri" w:hAnsi="Times New Roman"/>
                <w:vertAlign w:val="subscript"/>
              </w:rPr>
            </w:pPr>
            <w:r>
              <w:rPr>
                <w:rFonts w:ascii="Times New Roman" w:eastAsia="Calibri" w:hAnsi="Times New Roman"/>
              </w:rPr>
              <w:t>КО</w:t>
            </w:r>
            <w:r>
              <w:rPr>
                <w:rFonts w:ascii="Times New Roman" w:eastAsia="Calibri" w:hAnsi="Times New Roman"/>
                <w:vertAlign w:val="subscript"/>
              </w:rPr>
              <w:t>4</w:t>
            </w:r>
          </w:p>
          <w:p w:rsidR="00EC6A04" w:rsidRDefault="001B2F19">
            <w:pPr>
              <w:pStyle w:val="12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SimSun" w:hAnsi="Times New Roman"/>
                <w:bCs/>
                <w:color w:val="000000"/>
              </w:rPr>
              <w:t>КО</w:t>
            </w:r>
            <w:r>
              <w:rPr>
                <w:rFonts w:ascii="Times New Roman" w:eastAsia="SimSun" w:hAnsi="Times New Roman"/>
                <w:bCs/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Style3"/>
              <w:widowControl/>
              <w:spacing w:line="273" w:lineRule="auto"/>
              <w:rPr>
                <w:rStyle w:val="19"/>
                <w:rFonts w:eastAsia="Calibri"/>
                <w:b w:val="0"/>
              </w:rPr>
            </w:pPr>
            <w:r>
              <w:rPr>
                <w:rStyle w:val="19"/>
                <w:rFonts w:eastAsia="Calibri"/>
                <w:b w:val="0"/>
              </w:rPr>
              <w:t>Оценка устных ответов</w:t>
            </w:r>
          </w:p>
          <w:p w:rsidR="00EC6A04" w:rsidRDefault="001B2F19">
            <w:pPr>
              <w:pStyle w:val="Style3"/>
              <w:widowControl/>
              <w:spacing w:line="273" w:lineRule="auto"/>
              <w:rPr>
                <w:rStyle w:val="19"/>
                <w:rFonts w:eastAsia="Calibri"/>
                <w:b w:val="0"/>
              </w:rPr>
            </w:pPr>
            <w:r>
              <w:rPr>
                <w:rStyle w:val="19"/>
                <w:b w:val="0"/>
              </w:rPr>
              <w:t>Составление грамматической таблицы</w:t>
            </w:r>
          </w:p>
        </w:tc>
      </w:tr>
    </w:tbl>
    <w:p w:rsidR="00EC6A04" w:rsidRDefault="001B2F19">
      <w:r>
        <w:t xml:space="preserve"> </w:t>
      </w:r>
    </w:p>
    <w:p w:rsidR="00EC6A04" w:rsidRDefault="001B2F19">
      <w:r>
        <w:t xml:space="preserve"> </w:t>
      </w:r>
    </w:p>
    <w:p w:rsidR="00EC6A04" w:rsidRDefault="001B2F19">
      <w:pPr>
        <w:pStyle w:val="Style3"/>
        <w:widowControl/>
        <w:spacing w:line="273" w:lineRule="auto"/>
        <w:jc w:val="center"/>
        <w:rPr>
          <w:rStyle w:val="19"/>
        </w:rPr>
      </w:pPr>
      <w:r>
        <w:rPr>
          <w:rStyle w:val="19"/>
        </w:rPr>
        <w:t>КО</w:t>
      </w:r>
      <w:r>
        <w:rPr>
          <w:rStyle w:val="19"/>
          <w:vertAlign w:val="subscript"/>
        </w:rPr>
        <w:t>1</w:t>
      </w:r>
      <w:r>
        <w:rPr>
          <w:rStyle w:val="19"/>
        </w:rPr>
        <w:t xml:space="preserve"> (критерии оценивания устных ответов) </w:t>
      </w:r>
    </w:p>
    <w:p w:rsidR="00EC6A04" w:rsidRDefault="001B2F19">
      <w:pPr>
        <w:pStyle w:val="Style3"/>
        <w:widowControl/>
        <w:spacing w:line="273" w:lineRule="auto"/>
        <w:jc w:val="center"/>
        <w:rPr>
          <w:rStyle w:val="19"/>
        </w:rPr>
      </w:pPr>
      <w:r>
        <w:rPr>
          <w:rStyle w:val="19"/>
        </w:rPr>
        <w:t xml:space="preserve"> </w:t>
      </w:r>
    </w:p>
    <w:p w:rsidR="00EC6A04" w:rsidRDefault="001B2F19">
      <w:pPr>
        <w:pStyle w:val="12"/>
        <w:rPr>
          <w:rFonts w:eastAsia="Calibri"/>
        </w:rPr>
      </w:pPr>
      <w:r>
        <w:rPr>
          <w:rFonts w:ascii="Times New Roman" w:eastAsia="Calibri" w:hAnsi="Times New Roman"/>
        </w:rPr>
        <w:t>Критерии оценки устных развернутых ответов (монологические высказывания, пересказы, диалоги, в т.ч. в группах)</w:t>
      </w:r>
    </w:p>
    <w:p w:rsidR="00EC6A04" w:rsidRDefault="001B2F19">
      <w:pPr>
        <w:pStyle w:val="12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</w:rPr>
        <w:t>Устные ответы оцениваются по пяти критериям: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 Содержание (соблюдение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2. Взаимодействие с собеседником 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Лексика (словарный запас соответствует поставленной задаче и требованиям данного года обучения языку);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4. Грамматика 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5. Произношение (правильное произнесение звуков английского языка, правильная постановка ударения в словах, а также соблюдение правильной интонации в предложениях).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1815"/>
        <w:gridCol w:w="2370"/>
        <w:gridCol w:w="1275"/>
        <w:gridCol w:w="1695"/>
        <w:gridCol w:w="1920"/>
      </w:tblGrid>
      <w:tr w:rsidR="00EC6A04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Оценка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Содержание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Коммуникативное взаимодействие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Лексика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Грамматика</w:t>
            </w:r>
          </w:p>
          <w:p w:rsidR="00EC6A04" w:rsidRDefault="00EC6A04">
            <w:pPr>
              <w:pStyle w:val="12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Произношение</w:t>
            </w:r>
          </w:p>
        </w:tc>
      </w:tr>
      <w:tr w:rsidR="00EC6A04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«5»</w:t>
            </w:r>
          </w:p>
        </w:tc>
        <w:tc>
          <w:tcPr>
            <w:tcW w:w="18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Соблюден объем высказывания. Высказывание  соответствует теме; отражены </w:t>
            </w:r>
            <w:r>
              <w:rPr>
                <w:rFonts w:ascii="Times New Roman" w:eastAsia="Calibri" w:hAnsi="Times New Roman"/>
              </w:rPr>
              <w:lastRenderedPageBreak/>
              <w:t>все аспекты, указанные в задании, стилевое оформление речи соответствует типу задания, аргументация на уровне, нормы вежливости соблюдены.</w:t>
            </w:r>
          </w:p>
        </w:tc>
        <w:tc>
          <w:tcPr>
            <w:tcW w:w="23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Адекватная естественная реакция на реплики собеседника. Проявляется речевая </w:t>
            </w:r>
            <w:r>
              <w:rPr>
                <w:rFonts w:ascii="Times New Roman" w:eastAsia="Calibri" w:hAnsi="Times New Roman"/>
              </w:rPr>
              <w:lastRenderedPageBreak/>
              <w:t>инициатива для решения поставленных коммуникативных задач.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Лексика адекватна поставленной задаче и требования</w:t>
            </w:r>
            <w:r>
              <w:rPr>
                <w:rFonts w:ascii="Times New Roman" w:eastAsia="Calibri" w:hAnsi="Times New Roman"/>
              </w:rPr>
              <w:lastRenderedPageBreak/>
              <w:t>м данного года обучения языку.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Использованы разные грамматические конструкций в соответствии с </w:t>
            </w:r>
            <w:r>
              <w:rPr>
                <w:rFonts w:ascii="Times New Roman" w:eastAsia="Calibri" w:hAnsi="Times New Roman"/>
              </w:rPr>
              <w:lastRenderedPageBreak/>
              <w:t>задачей и требованиям данного года обучения языку. Редкие</w:t>
            </w:r>
          </w:p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грамматические ошибки не мешают коммуникации.</w:t>
            </w:r>
          </w:p>
        </w:tc>
        <w:tc>
          <w:tcPr>
            <w:tcW w:w="19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Речь звучит в естественном темпе, нет грубых фонетических ошибок.</w:t>
            </w:r>
          </w:p>
        </w:tc>
      </w:tr>
      <w:tr w:rsidR="00EC6A04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«4»</w:t>
            </w:r>
          </w:p>
        </w:tc>
        <w:tc>
          <w:tcPr>
            <w:tcW w:w="18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 полный объем высказывания. Высказывание  соответствует теме; не отражены некоторые аспекты, указанные в задании, стилевое оформление речи соответствует типу задания, аргументация не всегда на соответствующем уровне, но нормы вежливости соблюдены.</w:t>
            </w:r>
          </w:p>
        </w:tc>
        <w:tc>
          <w:tcPr>
            <w:tcW w:w="23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Коммуникация немного затруднена.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Лексические ошибки незначительно влияют на восприятие речи учащегося.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Грамматические незначительно влияют на восприятие речи учащегося.</w:t>
            </w:r>
          </w:p>
        </w:tc>
        <w:tc>
          <w:tcPr>
            <w:tcW w:w="19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Речь иногда неоправданно паузирована. В отдельных словах допускаются фонетические ошибки (замена, английских фонем сходными русскими). Общая интонация обусловлена влиянием родного языка.</w:t>
            </w:r>
          </w:p>
        </w:tc>
      </w:tr>
      <w:tr w:rsidR="00EC6A04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«3»</w:t>
            </w:r>
          </w:p>
        </w:tc>
        <w:tc>
          <w:tcPr>
            <w:tcW w:w="18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Незначительный объем высказывания, которое не в полной мере  соответствует теме; не отражены некоторые аспекты, указанные в задании, стилевое оформление речи не в полной мере  соответствует </w:t>
            </w:r>
            <w:r>
              <w:rPr>
                <w:rFonts w:ascii="Times New Roman" w:eastAsia="Calibri" w:hAnsi="Times New Roman"/>
              </w:rPr>
              <w:lastRenderedPageBreak/>
              <w:t>типу задания, аргументация не на соответствующем уровне, нормы вежливости не соблюдены.</w:t>
            </w:r>
          </w:p>
        </w:tc>
        <w:tc>
          <w:tcPr>
            <w:tcW w:w="23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Коммуникация существенно затруднена, учащийся не проявляет речевой инициативы.</w:t>
            </w:r>
            <w:r>
              <w:rPr>
                <w:rFonts w:ascii="Times New Roman" w:eastAsia="Calibri" w:hAnsi="Times New Roman"/>
              </w:rPr>
              <w:tab/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Учащийся делает большое количество грубых лексических</w:t>
            </w:r>
          </w:p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ошибок.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Учащийся делает большое количество грубых грамматических ошибок.</w:t>
            </w:r>
          </w:p>
        </w:tc>
        <w:tc>
          <w:tcPr>
            <w:tcW w:w="19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Речь воспринимается с трудом из-за большого количества</w:t>
            </w:r>
          </w:p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фонетических ошибок. Интонация обусловлена влиянием родного языка.</w:t>
            </w:r>
          </w:p>
        </w:tc>
      </w:tr>
      <w:tr w:rsidR="00EC6A04">
        <w:tc>
          <w:tcPr>
            <w:tcW w:w="7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«2»</w:t>
            </w:r>
          </w:p>
        </w:tc>
        <w:tc>
          <w:tcPr>
            <w:tcW w:w="18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Учащийся не понимает  смыслазадания. Аспекты указанные в задании не учтены.</w:t>
            </w:r>
          </w:p>
        </w:tc>
        <w:tc>
          <w:tcPr>
            <w:tcW w:w="23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Коммуникативная задача не решена.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Учащийся не может построить высказывание.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Учащийся не может грамматически верно построить высказывание.</w:t>
            </w:r>
          </w:p>
        </w:tc>
        <w:tc>
          <w:tcPr>
            <w:tcW w:w="19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Речь понять не возможно.</w:t>
            </w:r>
          </w:p>
        </w:tc>
      </w:tr>
    </w:tbl>
    <w:p w:rsidR="00EC6A04" w:rsidRDefault="001B2F19">
      <w:pPr>
        <w:pStyle w:val="Style3"/>
        <w:widowControl/>
        <w:spacing w:line="273" w:lineRule="auto"/>
        <w:jc w:val="center"/>
        <w:rPr>
          <w:rStyle w:val="19"/>
        </w:rPr>
      </w:pPr>
      <w:r>
        <w:rPr>
          <w:rStyle w:val="19"/>
        </w:rPr>
        <w:t xml:space="preserve"> </w:t>
      </w:r>
    </w:p>
    <w:p w:rsidR="00EC6A04" w:rsidRDefault="001B2F19">
      <w:pPr>
        <w:jc w:val="center"/>
      </w:pPr>
      <w:r>
        <w:rPr>
          <w:b/>
        </w:rPr>
        <w:t xml:space="preserve">КО </w:t>
      </w:r>
      <w:r>
        <w:rPr>
          <w:b/>
          <w:vertAlign w:val="subscript"/>
        </w:rPr>
        <w:t xml:space="preserve">2 </w:t>
      </w:r>
      <w:r>
        <w:rPr>
          <w:b/>
        </w:rPr>
        <w:t xml:space="preserve"> (Критерии </w:t>
      </w:r>
      <w:r>
        <w:rPr>
          <w:rStyle w:val="19"/>
        </w:rPr>
        <w:t>оценивания</w:t>
      </w:r>
      <w:r>
        <w:rPr>
          <w:b/>
        </w:rPr>
        <w:t xml:space="preserve"> письменных работ)</w:t>
      </w:r>
    </w:p>
    <w:p w:rsidR="00EC6A04" w:rsidRDefault="001B2F19">
      <w:pPr>
        <w:pStyle w:val="12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</w:rPr>
        <w:t xml:space="preserve"> За письменные работы (тестовые работы, словарные диктанты) оценка вычисляется исходя из процента правильных ответов: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5"/>
        <w:gridCol w:w="3570"/>
      </w:tblGrid>
      <w:tr w:rsidR="00EC6A04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Виды работ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Тестовые работы,</w:t>
            </w:r>
          </w:p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словарные диктанты</w:t>
            </w:r>
          </w:p>
          <w:p w:rsidR="00EC6A04" w:rsidRDefault="00EC6A04">
            <w:pPr>
              <w:pStyle w:val="12"/>
              <w:rPr>
                <w:rFonts w:ascii="Times New Roman" w:eastAsia="Calibri" w:hAnsi="Times New Roman"/>
              </w:rPr>
            </w:pPr>
          </w:p>
        </w:tc>
      </w:tr>
      <w:tr w:rsidR="00EC6A04">
        <w:tc>
          <w:tcPr>
            <w:tcW w:w="31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Оценка «2»</w:t>
            </w:r>
          </w:p>
        </w:tc>
        <w:tc>
          <w:tcPr>
            <w:tcW w:w="3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59% и менее</w:t>
            </w:r>
          </w:p>
        </w:tc>
      </w:tr>
      <w:tr w:rsidR="00EC6A04">
        <w:tc>
          <w:tcPr>
            <w:tcW w:w="31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Оценка «3»</w:t>
            </w:r>
          </w:p>
        </w:tc>
        <w:tc>
          <w:tcPr>
            <w:tcW w:w="3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От 60% до 74%</w:t>
            </w:r>
          </w:p>
        </w:tc>
      </w:tr>
      <w:tr w:rsidR="00EC6A04">
        <w:tc>
          <w:tcPr>
            <w:tcW w:w="31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Оценка «4»</w:t>
            </w:r>
          </w:p>
        </w:tc>
        <w:tc>
          <w:tcPr>
            <w:tcW w:w="3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От 75% до 94%</w:t>
            </w:r>
          </w:p>
        </w:tc>
      </w:tr>
      <w:tr w:rsidR="00EC6A04">
        <w:tc>
          <w:tcPr>
            <w:tcW w:w="31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Оценка «5»</w:t>
            </w:r>
          </w:p>
        </w:tc>
        <w:tc>
          <w:tcPr>
            <w:tcW w:w="3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От 95% до 100%</w:t>
            </w:r>
          </w:p>
        </w:tc>
      </w:tr>
    </w:tbl>
    <w:p w:rsidR="00EC6A04" w:rsidRDefault="001B2F19">
      <w:pPr>
        <w:jc w:val="both"/>
      </w:pPr>
      <w: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Творческие письменные работы (письма, разные виды сочинений, сообщений, вт.ч. в группах) оцениваются по пяти критериям: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</w:t>
      </w:r>
      <w:r>
        <w:rPr>
          <w:rFonts w:ascii="Times New Roman" w:eastAsia="Calibri" w:hAnsi="Times New Roman"/>
          <w:i/>
        </w:rPr>
        <w:t>.Содержание</w:t>
      </w:r>
      <w:r>
        <w:rPr>
          <w:rFonts w:ascii="Times New Roman" w:eastAsia="Calibri" w:hAnsi="Times New Roman"/>
        </w:rPr>
        <w:t xml:space="preserve"> 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2.</w:t>
      </w:r>
      <w:r>
        <w:rPr>
          <w:rFonts w:ascii="Times New Roman" w:eastAsia="Calibri" w:hAnsi="Times New Roman"/>
          <w:i/>
        </w:rPr>
        <w:t>Организация работы</w:t>
      </w:r>
      <w:r>
        <w:rPr>
          <w:rFonts w:ascii="Times New Roman" w:eastAsia="Calibri" w:hAnsi="Times New Roman"/>
        </w:rPr>
        <w:t xml:space="preserve"> 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</w:t>
      </w:r>
      <w:r>
        <w:rPr>
          <w:rFonts w:ascii="Times New Roman" w:eastAsia="Calibri" w:hAnsi="Times New Roman"/>
          <w:i/>
        </w:rPr>
        <w:t>Лексика</w:t>
      </w:r>
      <w:r>
        <w:rPr>
          <w:rFonts w:ascii="Times New Roman" w:eastAsia="Calibri" w:hAnsi="Times New Roman"/>
        </w:rPr>
        <w:t xml:space="preserve"> (словарный запас соответствует поставленной задаче и требованиям данного года обучения языку);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4.</w:t>
      </w:r>
      <w:r>
        <w:rPr>
          <w:rFonts w:ascii="Times New Roman" w:eastAsia="Calibri" w:hAnsi="Times New Roman"/>
          <w:i/>
        </w:rPr>
        <w:t xml:space="preserve">Грамматика </w:t>
      </w:r>
      <w:r>
        <w:rPr>
          <w:rFonts w:ascii="Times New Roman" w:eastAsia="Calibri" w:hAnsi="Times New Roman"/>
        </w:rPr>
        <w:t>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5.</w:t>
      </w:r>
      <w:r>
        <w:rPr>
          <w:rFonts w:ascii="Times New Roman" w:eastAsia="Calibri" w:hAnsi="Times New Roman"/>
          <w:i/>
        </w:rPr>
        <w:t>Орфография и пунктуация (</w:t>
      </w:r>
      <w:r>
        <w:rPr>
          <w:rFonts w:ascii="Times New Roman" w:eastAsia="Calibri" w:hAnsi="Times New Roman"/>
        </w:rPr>
        <w:t xml:space="preserve">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расстановки запятых).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1740"/>
        <w:gridCol w:w="1830"/>
        <w:gridCol w:w="1440"/>
        <w:gridCol w:w="1890"/>
        <w:gridCol w:w="2910"/>
      </w:tblGrid>
      <w:tr w:rsidR="00EC6A04"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Балл</w:t>
            </w:r>
          </w:p>
        </w:tc>
        <w:tc>
          <w:tcPr>
            <w:tcW w:w="98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Критерии оценки</w:t>
            </w:r>
          </w:p>
        </w:tc>
      </w:tr>
      <w:tr w:rsidR="00EC6A04">
        <w:tc>
          <w:tcPr>
            <w:tcW w:w="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A04" w:rsidRDefault="00EC6A04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7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1.Содержание: 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2.Организация работы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 Лексика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4. Грамматика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5.Орфография и пунктуация</w:t>
            </w:r>
          </w:p>
        </w:tc>
      </w:tr>
      <w:tr w:rsidR="00EC6A04"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«5»</w:t>
            </w:r>
          </w:p>
          <w:p w:rsidR="00EC6A04" w:rsidRDefault="00EC6A04">
            <w:pPr>
              <w:pStyle w:val="12"/>
              <w:rPr>
                <w:rFonts w:ascii="Times New Roman" w:eastAsia="Calibri" w:hAnsi="Times New Roman"/>
              </w:rPr>
            </w:pPr>
          </w:p>
        </w:tc>
        <w:tc>
          <w:tcPr>
            <w:tcW w:w="17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коммуникативная задача решена полностью.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высказывание логично, использованы средства логической связи, соблюден </w:t>
            </w:r>
            <w:r>
              <w:rPr>
                <w:rFonts w:ascii="Times New Roman" w:eastAsia="Calibri" w:hAnsi="Times New Roman"/>
              </w:rPr>
              <w:lastRenderedPageBreak/>
              <w:t>формат высказывания и текст поделен на абзацы.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лексика соответствует поставленной задаче и требованиям </w:t>
            </w:r>
            <w:r>
              <w:rPr>
                <w:rFonts w:ascii="Times New Roman" w:eastAsia="Calibri" w:hAnsi="Times New Roman"/>
              </w:rPr>
              <w:lastRenderedPageBreak/>
              <w:t>данного года обучения.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использованы разнообразные грамматические конструкции в соответствии с поставленной </w:t>
            </w:r>
            <w:r>
              <w:rPr>
                <w:rFonts w:ascii="Times New Roman" w:eastAsia="Calibri" w:hAnsi="Times New Roman"/>
              </w:rPr>
              <w:lastRenderedPageBreak/>
              <w:t>задачей и требованиям данного года обучения языку, грамматические ошибки либо отсутствуют, либо не препятствуют решению коммуникативной задачи.</w:t>
            </w:r>
          </w:p>
        </w:tc>
        <w:tc>
          <w:tcPr>
            <w:tcW w:w="28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орфографические ошибки отсутствуют, соблюдены правила пунктуации: предложения начинаются с заглавной буквы, в конце предложения стоит точка, </w:t>
            </w:r>
            <w:r>
              <w:rPr>
                <w:rFonts w:ascii="Times New Roman" w:eastAsia="Calibri" w:hAnsi="Times New Roman"/>
              </w:rPr>
              <w:lastRenderedPageBreak/>
              <w:t>вопросительный или восклицательный знак, а также соблюдены основные правила расстановки запятых.</w:t>
            </w:r>
          </w:p>
        </w:tc>
      </w:tr>
      <w:tr w:rsidR="00EC6A04"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«4»</w:t>
            </w:r>
          </w:p>
        </w:tc>
        <w:tc>
          <w:tcPr>
            <w:tcW w:w="17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коммуникативная задача решена полностью.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лексика соответствует поставленной задаче и требованиям данного года обучения. Но имеются незначительные ошибки.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незначительно препятствуют решению коммуникативной задачи.</w:t>
            </w:r>
          </w:p>
        </w:tc>
        <w:tc>
          <w:tcPr>
            <w:tcW w:w="28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незначительные орфографические ошибки,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EC6A04"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«3»</w:t>
            </w:r>
          </w:p>
        </w:tc>
        <w:tc>
          <w:tcPr>
            <w:tcW w:w="17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Коммуникативная задача решена.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высказывание нелогично, неадекватно использованы средства логической связи, текст неправильно поделен на абзацы, но формат высказывания соблюден.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местами неадекватное употребление лексики.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имеются грубые грамматические ошибки.</w:t>
            </w:r>
          </w:p>
        </w:tc>
        <w:tc>
          <w:tcPr>
            <w:tcW w:w="28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незначительные орфографические ошибки, не всегда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EC6A04"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«2»</w:t>
            </w:r>
          </w:p>
        </w:tc>
        <w:tc>
          <w:tcPr>
            <w:tcW w:w="17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Коммуникативная задача не решена.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высказывание нелогично, не использованы средства логической связи, не соблюден формат высказывания, текст не поделен </w:t>
            </w:r>
            <w:r>
              <w:rPr>
                <w:rFonts w:ascii="Times New Roman" w:eastAsia="Calibri" w:hAnsi="Times New Roman"/>
              </w:rPr>
              <w:lastRenderedPageBreak/>
              <w:t>на абзацы.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большое количество лексических ошибок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большое количество грамматических ошибок.</w:t>
            </w:r>
          </w:p>
        </w:tc>
        <w:tc>
          <w:tcPr>
            <w:tcW w:w="28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значительные орфографические ошибки, не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</w:t>
            </w:r>
            <w:r>
              <w:rPr>
                <w:rFonts w:ascii="Times New Roman" w:eastAsia="Calibri" w:hAnsi="Times New Roman"/>
              </w:rPr>
              <w:lastRenderedPageBreak/>
              <w:t>основные правила расстановки запятых.</w:t>
            </w:r>
          </w:p>
        </w:tc>
      </w:tr>
    </w:tbl>
    <w:p w:rsidR="00EC6A04" w:rsidRDefault="001B2F19">
      <w:pPr>
        <w:jc w:val="both"/>
        <w:rPr>
          <w:b/>
        </w:rPr>
      </w:pPr>
      <w:r>
        <w:rPr>
          <w:b/>
        </w:rPr>
        <w:lastRenderedPageBreak/>
        <w:tab/>
      </w:r>
    </w:p>
    <w:p w:rsidR="00EC6A04" w:rsidRDefault="001B2F19">
      <w:pPr>
        <w:jc w:val="center"/>
        <w:rPr>
          <w:b/>
        </w:rPr>
      </w:pPr>
      <w:r>
        <w:rPr>
          <w:b/>
        </w:rPr>
        <w:t>КО</w:t>
      </w:r>
      <w:r>
        <w:rPr>
          <w:b/>
          <w:vertAlign w:val="subscript"/>
        </w:rPr>
        <w:t xml:space="preserve">3 </w:t>
      </w:r>
      <w:r>
        <w:rPr>
          <w:b/>
        </w:rPr>
        <w:t>( Критерии</w:t>
      </w:r>
      <w:r>
        <w:rPr>
          <w:rStyle w:val="19"/>
        </w:rPr>
        <w:t>оценивания</w:t>
      </w:r>
      <w:r>
        <w:rPr>
          <w:b/>
        </w:rPr>
        <w:t xml:space="preserve"> овладения чтением)</w:t>
      </w:r>
    </w:p>
    <w:p w:rsidR="00EC6A04" w:rsidRDefault="001B2F19">
      <w:pPr>
        <w:jc w:val="both"/>
      </w:pPr>
      <w:r>
        <w:rPr>
          <w:rStyle w:val="200"/>
        </w:rPr>
        <w:t xml:space="preserve">  Основным показателем успешности овладения чтением является степень извлечения информации из прочитанного текста. В жизни мы читаем тексты с разными задачами по извлечению информации. В связи с этим различают виды чтения с такими речевыми задачами как понимание основного содержания и основных фактов, содержащихся в тексте, полное понимание имеющейся в тексте информации и, наконец, нахождение в тексте или ряде текстов нужной нам или заданной информации.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Чтение с пониманием основного содержания прочитанного (ознакомительное)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4763"/>
        <w:gridCol w:w="3479"/>
      </w:tblGrid>
      <w:tr w:rsidR="00EC6A04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Оценка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Критерии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Скорость чтения</w:t>
            </w:r>
          </w:p>
        </w:tc>
      </w:tr>
      <w:tr w:rsidR="00EC6A04">
        <w:tc>
          <w:tcPr>
            <w:tcW w:w="11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«5»</w:t>
            </w:r>
          </w:p>
        </w:tc>
        <w:tc>
          <w:tcPr>
            <w:tcW w:w="48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Понять основное содержание оригинального текста, выделить основную мысль, определить основные факты, догадаться о значении незнакомых слов из контекста, либо по словообразовательным элементам, либо по сходству с родным языком. </w:t>
            </w:r>
          </w:p>
        </w:tc>
        <w:tc>
          <w:tcPr>
            <w:tcW w:w="3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Скорость чтения несколько замедлена по сравнению с той, с которой ученик читает на родном языке.</w:t>
            </w:r>
          </w:p>
        </w:tc>
      </w:tr>
      <w:tr w:rsidR="00EC6A04">
        <w:tc>
          <w:tcPr>
            <w:tcW w:w="11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«4»</w:t>
            </w:r>
          </w:p>
        </w:tc>
        <w:tc>
          <w:tcPr>
            <w:tcW w:w="48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понять основное содержание оригинального текста, выделить основную мысль, определить отдельные факты. Недостаточно развита языковая догадка, затруднение  в понимании некоторых незнакомых слов.</w:t>
            </w:r>
          </w:p>
        </w:tc>
        <w:tc>
          <w:tcPr>
            <w:tcW w:w="3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Темп чтения более замедленен, чем на родном языке.</w:t>
            </w:r>
          </w:p>
        </w:tc>
      </w:tr>
      <w:tr w:rsidR="00EC6A04">
        <w:tc>
          <w:tcPr>
            <w:tcW w:w="11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«3»</w:t>
            </w:r>
          </w:p>
        </w:tc>
        <w:tc>
          <w:tcPr>
            <w:tcW w:w="48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 совсем понятно основное содержание прочитанного, может выделить в тексте только небольшое количество фактов, совсем не развита языковая догадка.</w:t>
            </w:r>
          </w:p>
        </w:tc>
        <w:tc>
          <w:tcPr>
            <w:tcW w:w="3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Темп чтения значительно медленнее, чем на родном языке.</w:t>
            </w:r>
          </w:p>
        </w:tc>
      </w:tr>
      <w:tr w:rsidR="00EC6A04">
        <w:tc>
          <w:tcPr>
            <w:tcW w:w="11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«2»</w:t>
            </w:r>
          </w:p>
        </w:tc>
        <w:tc>
          <w:tcPr>
            <w:tcW w:w="48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текст не понятен  или содержание текста понято неправильно, не ориентируется в тексте при поиске определенных фактов, не умеет семантизировать незнакомую лексику.</w:t>
            </w:r>
          </w:p>
        </w:tc>
        <w:tc>
          <w:tcPr>
            <w:tcW w:w="3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Темп чтения значительно медленнее, чем на родном языке.</w:t>
            </w:r>
          </w:p>
        </w:tc>
      </w:tr>
    </w:tbl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Чтение с полным пониманием содержания (изучающее)  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7630"/>
      </w:tblGrid>
      <w:tr w:rsidR="00EC6A04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Оценка</w:t>
            </w:r>
          </w:p>
        </w:tc>
        <w:tc>
          <w:tcPr>
            <w:tcW w:w="8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Критерии</w:t>
            </w:r>
          </w:p>
        </w:tc>
      </w:tr>
      <w:tr w:rsidR="00EC6A04">
        <w:tc>
          <w:tcPr>
            <w:tcW w:w="19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«5»</w:t>
            </w:r>
          </w:p>
        </w:tc>
        <w:tc>
          <w:tcPr>
            <w:tcW w:w="87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Ученик полностью понял несложный оригинальный текст (публицистический, научно-популярный; инструкцию или отрывок из туристического проспекта), использовал при этом все известные приемы, направленные на понимание читаемого (смысловую догадку, анализ).</w:t>
            </w:r>
          </w:p>
        </w:tc>
      </w:tr>
      <w:tr w:rsidR="00EC6A04">
        <w:tc>
          <w:tcPr>
            <w:tcW w:w="19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«4»</w:t>
            </w:r>
          </w:p>
        </w:tc>
        <w:tc>
          <w:tcPr>
            <w:tcW w:w="87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полностью понял текст, но многократно обращался к словарю.</w:t>
            </w:r>
          </w:p>
        </w:tc>
      </w:tr>
      <w:tr w:rsidR="00EC6A04">
        <w:tc>
          <w:tcPr>
            <w:tcW w:w="19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«3»</w:t>
            </w:r>
          </w:p>
        </w:tc>
        <w:tc>
          <w:tcPr>
            <w:tcW w:w="87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понял текст не полностью, не владеет приемами его смысловой переработки.</w:t>
            </w:r>
          </w:p>
        </w:tc>
      </w:tr>
      <w:tr w:rsidR="00EC6A04">
        <w:tc>
          <w:tcPr>
            <w:tcW w:w="19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«2»</w:t>
            </w:r>
          </w:p>
        </w:tc>
        <w:tc>
          <w:tcPr>
            <w:tcW w:w="87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текст учеником не понят, с трудом может найти незнакомые слова в словаре.</w:t>
            </w:r>
          </w:p>
        </w:tc>
      </w:tr>
    </w:tbl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3.3 Чтение с нахождением интересующей или нужной информации (просмотровое)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5"/>
        <w:gridCol w:w="7620"/>
      </w:tblGrid>
      <w:tr w:rsidR="00EC6A04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Оценка</w:t>
            </w:r>
          </w:p>
        </w:tc>
        <w:tc>
          <w:tcPr>
            <w:tcW w:w="8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Критерии</w:t>
            </w:r>
          </w:p>
        </w:tc>
      </w:tr>
      <w:tr w:rsidR="00EC6A04">
        <w:tc>
          <w:tcPr>
            <w:tcW w:w="19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«5»</w:t>
            </w:r>
          </w:p>
        </w:tc>
        <w:tc>
          <w:tcPr>
            <w:tcW w:w="87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Ученик может достаточно быстро просмотреть несложный оригинальный текст (типа расписания поездов, меню, программы телепередач) или несколько небольших текстов и выбрать правильно запрашиваемую информацию.</w:t>
            </w:r>
          </w:p>
        </w:tc>
      </w:tr>
      <w:tr w:rsidR="00EC6A04">
        <w:tc>
          <w:tcPr>
            <w:tcW w:w="19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«4»</w:t>
            </w:r>
          </w:p>
        </w:tc>
        <w:tc>
          <w:tcPr>
            <w:tcW w:w="87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При достаточно быстром просмотре текста, ученик находит только примерно 2/3 заданной информации.</w:t>
            </w:r>
          </w:p>
        </w:tc>
      </w:tr>
      <w:tr w:rsidR="00EC6A04">
        <w:tc>
          <w:tcPr>
            <w:tcW w:w="19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«3»</w:t>
            </w:r>
          </w:p>
        </w:tc>
        <w:tc>
          <w:tcPr>
            <w:tcW w:w="87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если ученик находит в данном тексте (или данных текстах) примерно 1/3 заданной информации.</w:t>
            </w:r>
          </w:p>
        </w:tc>
      </w:tr>
      <w:tr w:rsidR="00EC6A04">
        <w:tc>
          <w:tcPr>
            <w:tcW w:w="19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«2»</w:t>
            </w:r>
          </w:p>
        </w:tc>
        <w:tc>
          <w:tcPr>
            <w:tcW w:w="87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04" w:rsidRDefault="001B2F19">
            <w:pPr>
              <w:pStyle w:val="1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ученик практически не ориентируется в тексте.</w:t>
            </w:r>
          </w:p>
        </w:tc>
      </w:tr>
    </w:tbl>
    <w:p w:rsidR="00EC6A04" w:rsidRDefault="001B2F19">
      <w:pPr>
        <w:jc w:val="both"/>
      </w:pPr>
      <w:r>
        <w:t xml:space="preserve"> </w:t>
      </w:r>
    </w:p>
    <w:p w:rsidR="00EC6A04" w:rsidRDefault="001B2F19">
      <w:pPr>
        <w:pStyle w:val="Style3"/>
        <w:widowControl/>
        <w:spacing w:line="273" w:lineRule="auto"/>
        <w:jc w:val="center"/>
        <w:rPr>
          <w:rStyle w:val="19"/>
          <w:vertAlign w:val="subscript"/>
        </w:rPr>
      </w:pPr>
      <w:r>
        <w:rPr>
          <w:rStyle w:val="19"/>
        </w:rPr>
        <w:t>КО</w:t>
      </w:r>
      <w:r>
        <w:rPr>
          <w:rStyle w:val="19"/>
          <w:vertAlign w:val="subscript"/>
        </w:rPr>
        <w:t>4</w:t>
      </w:r>
      <w:r>
        <w:t xml:space="preserve"> (</w:t>
      </w:r>
      <w:r>
        <w:rPr>
          <w:rStyle w:val="19"/>
        </w:rPr>
        <w:t>критерии оценивания составлении кроссворда)</w:t>
      </w:r>
    </w:p>
    <w:p w:rsidR="00EC6A04" w:rsidRDefault="001B2F19">
      <w:pPr>
        <w:pStyle w:val="12"/>
        <w:rPr>
          <w:rStyle w:val="19"/>
          <w:rFonts w:eastAsia="Calibri"/>
          <w:b w:val="0"/>
        </w:rPr>
      </w:pPr>
      <w:r>
        <w:rPr>
          <w:rStyle w:val="19"/>
          <w:rFonts w:eastAsia="Calibri"/>
          <w:b w:val="0"/>
        </w:rPr>
        <w:t>-смысловое содержание;</w:t>
      </w:r>
    </w:p>
    <w:p w:rsidR="00EC6A04" w:rsidRDefault="001B2F19">
      <w:pPr>
        <w:pStyle w:val="12"/>
        <w:rPr>
          <w:rStyle w:val="19"/>
          <w:rFonts w:eastAsia="Calibri"/>
          <w:b w:val="0"/>
        </w:rPr>
      </w:pPr>
      <w:r>
        <w:rPr>
          <w:rStyle w:val="19"/>
          <w:rFonts w:eastAsia="Calibri"/>
          <w:b w:val="0"/>
        </w:rPr>
        <w:t>-грамотность;</w:t>
      </w:r>
    </w:p>
    <w:p w:rsidR="00EC6A04" w:rsidRDefault="001B2F19">
      <w:pPr>
        <w:pStyle w:val="12"/>
        <w:rPr>
          <w:rStyle w:val="19"/>
          <w:rFonts w:eastAsia="Calibri"/>
          <w:b w:val="0"/>
        </w:rPr>
      </w:pPr>
      <w:r>
        <w:rPr>
          <w:rStyle w:val="19"/>
          <w:rFonts w:eastAsia="Calibri"/>
          <w:b w:val="0"/>
        </w:rPr>
        <w:t>-выполнение правил составления кроссвордов;</w:t>
      </w:r>
    </w:p>
    <w:p w:rsidR="00EC6A04" w:rsidRDefault="001B2F19">
      <w:pPr>
        <w:pStyle w:val="12"/>
        <w:rPr>
          <w:rStyle w:val="19"/>
          <w:rFonts w:eastAsia="Calibri"/>
          <w:b w:val="0"/>
        </w:rPr>
      </w:pPr>
      <w:r>
        <w:rPr>
          <w:rStyle w:val="19"/>
          <w:rFonts w:eastAsia="Calibri"/>
          <w:b w:val="0"/>
        </w:rPr>
        <w:t>-эстетичность.</w:t>
      </w:r>
    </w:p>
    <w:p w:rsidR="00EC6A04" w:rsidRDefault="001B2F19">
      <w:pPr>
        <w:pStyle w:val="12"/>
        <w:rPr>
          <w:rStyle w:val="19"/>
          <w:rFonts w:eastAsia="Calibri"/>
          <w:b w:val="0"/>
        </w:rPr>
      </w:pPr>
      <w:r>
        <w:rPr>
          <w:rStyle w:val="19"/>
          <w:rFonts w:eastAsia="Calibri"/>
          <w:b w:val="0"/>
        </w:rPr>
        <w:t xml:space="preserve">При оценке кроссворда учитывается точность формулировок. Если определение понятий записано неточно, оценка снижается. </w:t>
      </w:r>
    </w:p>
    <w:p w:rsidR="00EC6A04" w:rsidRDefault="001B2F19">
      <w:pPr>
        <w:pStyle w:val="12"/>
        <w:rPr>
          <w:rStyle w:val="19"/>
          <w:rFonts w:eastAsia="Calibri"/>
          <w:b w:val="0"/>
        </w:rPr>
      </w:pPr>
      <w:r>
        <w:rPr>
          <w:rStyle w:val="19"/>
          <w:rFonts w:eastAsia="Calibri"/>
          <w:b w:val="0"/>
        </w:rPr>
        <w:t>5 (отлично)</w:t>
      </w:r>
      <w:r>
        <w:rPr>
          <w:rStyle w:val="19"/>
          <w:rFonts w:eastAsia="Calibri"/>
          <w:b w:val="0"/>
        </w:rPr>
        <w:tab/>
        <w:t>- выставляется в случае полного выполнения работы, отсутствия ошибок, грамотного текста, точность формулировок и т.д.;</w:t>
      </w:r>
    </w:p>
    <w:p w:rsidR="00EC6A04" w:rsidRDefault="001B2F19">
      <w:pPr>
        <w:pStyle w:val="12"/>
        <w:rPr>
          <w:rStyle w:val="19"/>
          <w:rFonts w:eastAsia="Calibri"/>
          <w:b w:val="0"/>
        </w:rPr>
      </w:pPr>
      <w:r>
        <w:rPr>
          <w:rStyle w:val="19"/>
          <w:rFonts w:eastAsia="Calibri"/>
          <w:b w:val="0"/>
        </w:rPr>
        <w:t>4 (хорошо) - выставляется в случае полного выполнения всего объема работ при наличии несущественных ошибок, не повлиявших на общий результат работы и т.д.;</w:t>
      </w:r>
    </w:p>
    <w:p w:rsidR="00EC6A04" w:rsidRDefault="001B2F19">
      <w:pPr>
        <w:pStyle w:val="12"/>
        <w:rPr>
          <w:rStyle w:val="19"/>
          <w:rFonts w:eastAsia="Calibri"/>
          <w:b w:val="0"/>
        </w:rPr>
      </w:pPr>
      <w:r>
        <w:rPr>
          <w:rStyle w:val="19"/>
          <w:rFonts w:eastAsia="Calibri"/>
          <w:b w:val="0"/>
        </w:rPr>
        <w:t>3 (удовлетворительно) - выставляется в случае недостаточно полного выполнения всех разделов работы, при наличии ошибок, которые не оказали существенного влияния на окончательный результат, при очень ограниченном объеме используемых понятий и т.д.;</w:t>
      </w:r>
    </w:p>
    <w:p w:rsidR="00EC6A04" w:rsidRDefault="001B2F19">
      <w:pPr>
        <w:pStyle w:val="12"/>
        <w:rPr>
          <w:rStyle w:val="19"/>
          <w:rFonts w:eastAsia="Calibri"/>
          <w:b w:val="0"/>
        </w:rPr>
      </w:pPr>
      <w:r>
        <w:rPr>
          <w:rStyle w:val="19"/>
          <w:rFonts w:eastAsia="Calibri"/>
          <w:b w:val="0"/>
        </w:rPr>
        <w:t>2 (неудовлетворительно) - выставляется в случае, если допущены принципиальные ошибки, работа выполнена крайне небрежно и т.д.</w:t>
      </w:r>
    </w:p>
    <w:p w:rsidR="00EC6A04" w:rsidRDefault="001B2F19">
      <w:pPr>
        <w:pStyle w:val="12"/>
        <w:rPr>
          <w:rFonts w:eastAsia="Calibri"/>
        </w:rPr>
      </w:pPr>
      <w:r>
        <w:rPr>
          <w:rFonts w:ascii="Times New Roman" w:eastAsia="Calibri" w:hAnsi="Times New Roman"/>
        </w:rPr>
        <w:t xml:space="preserve"> </w:t>
      </w:r>
    </w:p>
    <w:p w:rsidR="00EC6A04" w:rsidRDefault="001B2F19">
      <w:pPr>
        <w:pStyle w:val="12"/>
        <w:jc w:val="center"/>
        <w:rPr>
          <w:rFonts w:ascii="Times New Roman" w:eastAsia="SimSun" w:hAnsi="Times New Roman"/>
          <w:b/>
          <w:bCs/>
          <w:color w:val="000000"/>
        </w:rPr>
      </w:pPr>
      <w:r>
        <w:rPr>
          <w:rFonts w:ascii="Times New Roman" w:eastAsia="SimSun" w:hAnsi="Times New Roman"/>
          <w:b/>
          <w:bCs/>
          <w:color w:val="000000"/>
        </w:rPr>
        <w:t>КО</w:t>
      </w:r>
      <w:r>
        <w:rPr>
          <w:rFonts w:ascii="Times New Roman" w:eastAsia="SimSun" w:hAnsi="Times New Roman"/>
          <w:b/>
          <w:bCs/>
          <w:color w:val="000000"/>
          <w:vertAlign w:val="subscript"/>
        </w:rPr>
        <w:t>5</w:t>
      </w:r>
      <w:r>
        <w:rPr>
          <w:rFonts w:ascii="Times New Roman" w:eastAsia="SimSun" w:hAnsi="Times New Roman"/>
          <w:b/>
          <w:bCs/>
          <w:color w:val="000000"/>
        </w:rPr>
        <w:t xml:space="preserve">(Критерии </w:t>
      </w:r>
      <w:r>
        <w:rPr>
          <w:rStyle w:val="19"/>
          <w:rFonts w:eastAsia="Calibri"/>
        </w:rPr>
        <w:t>оценивания</w:t>
      </w:r>
      <w:r>
        <w:rPr>
          <w:rFonts w:ascii="Times New Roman" w:eastAsia="SimSun" w:hAnsi="Times New Roman"/>
          <w:b/>
          <w:bCs/>
          <w:color w:val="000000"/>
        </w:rPr>
        <w:t xml:space="preserve"> составления таблиц)</w:t>
      </w:r>
    </w:p>
    <w:p w:rsidR="00EC6A04" w:rsidRDefault="001B2F19">
      <w:pPr>
        <w:pStyle w:val="12"/>
        <w:rPr>
          <w:rFonts w:ascii="Times New Roman" w:eastAsia="SimSun" w:hAnsi="Times New Roman"/>
        </w:rPr>
      </w:pPr>
      <w:r>
        <w:rPr>
          <w:rFonts w:ascii="Times New Roman" w:eastAsia="SimSun" w:hAnsi="Times New Roman"/>
          <w:b/>
          <w:bCs/>
        </w:rPr>
        <w:br/>
      </w:r>
      <w:r>
        <w:rPr>
          <w:rFonts w:ascii="Times New Roman" w:eastAsia="Calibri" w:hAnsi="Times New Roman"/>
        </w:rPr>
        <w:t>При оценивании сравнительных таблиц учитывается:</w:t>
      </w:r>
      <w:r>
        <w:rPr>
          <w:rFonts w:ascii="Times New Roman" w:eastAsia="Calibri" w:hAnsi="Times New Roman"/>
        </w:rPr>
        <w:br/>
      </w:r>
      <w:r>
        <w:rPr>
          <w:rFonts w:ascii="Symbol" w:hAnsi="Symbol"/>
        </w:rPr>
        <w:t></w:t>
      </w:r>
      <w:r>
        <w:rPr>
          <w:rFonts w:ascii="Times New Roman" w:eastAsia="Calibri" w:hAnsi="Times New Roman"/>
        </w:rPr>
        <w:t xml:space="preserve"> соответствие содержания теме;</w:t>
      </w:r>
      <w:r>
        <w:rPr>
          <w:rFonts w:ascii="Times New Roman" w:eastAsia="Calibri" w:hAnsi="Times New Roman"/>
        </w:rPr>
        <w:br/>
      </w:r>
      <w:r>
        <w:rPr>
          <w:rFonts w:ascii="Symbol" w:hAnsi="Symbol"/>
        </w:rPr>
        <w:t></w:t>
      </w:r>
      <w:r>
        <w:rPr>
          <w:rFonts w:ascii="Times New Roman" w:eastAsia="Calibri" w:hAnsi="Times New Roman"/>
        </w:rPr>
        <w:t xml:space="preserve"> логическая структура таблицы;</w:t>
      </w:r>
      <w:r>
        <w:rPr>
          <w:rFonts w:ascii="Times New Roman" w:eastAsia="Calibri" w:hAnsi="Times New Roman"/>
        </w:rPr>
        <w:br/>
      </w:r>
      <w:r>
        <w:rPr>
          <w:rFonts w:ascii="Symbol" w:hAnsi="Symbol"/>
        </w:rPr>
        <w:t></w:t>
      </w:r>
      <w:r>
        <w:rPr>
          <w:rFonts w:ascii="Times New Roman" w:eastAsia="Calibri" w:hAnsi="Times New Roman"/>
        </w:rPr>
        <w:t xml:space="preserve"> правильный отбор информации;</w:t>
      </w:r>
      <w:r>
        <w:rPr>
          <w:rFonts w:ascii="Times New Roman" w:eastAsia="Calibri" w:hAnsi="Times New Roman"/>
        </w:rPr>
        <w:br/>
      </w:r>
      <w:r>
        <w:rPr>
          <w:rFonts w:ascii="Symbol" w:hAnsi="Symbol"/>
        </w:rPr>
        <w:t></w:t>
      </w:r>
      <w:r>
        <w:rPr>
          <w:rFonts w:ascii="Times New Roman" w:eastAsia="Calibri" w:hAnsi="Times New Roman"/>
        </w:rPr>
        <w:t xml:space="preserve"> наличие сравнительного характера изложения информации;</w:t>
      </w:r>
      <w:r>
        <w:rPr>
          <w:rFonts w:ascii="Times New Roman" w:eastAsia="Calibri" w:hAnsi="Times New Roman"/>
        </w:rPr>
        <w:br/>
      </w:r>
      <w:r>
        <w:rPr>
          <w:rFonts w:ascii="Symbol" w:hAnsi="Symbol"/>
        </w:rPr>
        <w:t></w:t>
      </w:r>
      <w:r>
        <w:rPr>
          <w:rFonts w:ascii="Times New Roman" w:eastAsia="Calibri" w:hAnsi="Times New Roman"/>
        </w:rPr>
        <w:t xml:space="preserve"> работа соответствует по оформлению всем требованиям и сдана в срок.</w:t>
      </w:r>
    </w:p>
    <w:p w:rsidR="00EC6A04" w:rsidRDefault="001B2F19">
      <w:pPr>
        <w:pStyle w:val="1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br/>
        <w:t>Оценка «зачет» ставится, если студентом приведены большая часть</w:t>
      </w:r>
      <w:r>
        <w:rPr>
          <w:rFonts w:ascii="Times New Roman" w:eastAsia="Calibri" w:hAnsi="Times New Roman"/>
        </w:rPr>
        <w:br/>
        <w:t>признаков по которым можно сравнивать изучаемые объекты, графы таблицызаполнены полностью, соответствуют изучаемому материалу, соблюденытребования к внешнему оформлению; таблица представлена в срок.</w:t>
      </w:r>
      <w:r>
        <w:rPr>
          <w:rFonts w:ascii="Times New Roman" w:eastAsia="Calibri" w:hAnsi="Times New Roman"/>
        </w:rPr>
        <w:br/>
        <w:t>Оценка «незачет» ставится, если допущены грубейшие ошибки в</w:t>
      </w:r>
      <w:r>
        <w:rPr>
          <w:rFonts w:ascii="Times New Roman" w:eastAsia="Calibri" w:hAnsi="Times New Roman"/>
        </w:rPr>
        <w:br/>
        <w:t>оформление работы; таблица студентом не представлена в срок.</w:t>
      </w:r>
    </w:p>
    <w:p w:rsidR="00EC6A04" w:rsidRDefault="00EC6A04"/>
    <w:sectPr w:rsidR="00EC6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40F" w:rsidRDefault="0073740F">
      <w:r>
        <w:separator/>
      </w:r>
    </w:p>
  </w:endnote>
  <w:endnote w:type="continuationSeparator" w:id="0">
    <w:p w:rsidR="0073740F" w:rsidRDefault="0073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40F" w:rsidRDefault="0073740F">
      <w:r>
        <w:separator/>
      </w:r>
    </w:p>
  </w:footnote>
  <w:footnote w:type="continuationSeparator" w:id="0">
    <w:p w:rsidR="0073740F" w:rsidRDefault="00737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AA7"/>
    <w:multiLevelType w:val="multilevel"/>
    <w:tmpl w:val="00572AA7"/>
    <w:lvl w:ilvl="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818F6"/>
    <w:multiLevelType w:val="multilevel"/>
    <w:tmpl w:val="01B818F6"/>
    <w:lvl w:ilvl="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E10AD"/>
    <w:multiLevelType w:val="multilevel"/>
    <w:tmpl w:val="024E10AD"/>
    <w:lvl w:ilvl="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96953"/>
    <w:multiLevelType w:val="multilevel"/>
    <w:tmpl w:val="0FB96953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62DF7"/>
    <w:multiLevelType w:val="multilevel"/>
    <w:tmpl w:val="0FE62DF7"/>
    <w:lvl w:ilvl="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8513C"/>
    <w:multiLevelType w:val="multilevel"/>
    <w:tmpl w:val="1528513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441C4"/>
    <w:multiLevelType w:val="multilevel"/>
    <w:tmpl w:val="157441C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A1135AF"/>
    <w:multiLevelType w:val="multilevel"/>
    <w:tmpl w:val="1A1135AF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D7659"/>
    <w:multiLevelType w:val="multilevel"/>
    <w:tmpl w:val="1E1D7659"/>
    <w:lvl w:ilvl="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B48C0"/>
    <w:multiLevelType w:val="multilevel"/>
    <w:tmpl w:val="246B48C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E18BF"/>
    <w:multiLevelType w:val="multilevel"/>
    <w:tmpl w:val="265E18BF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93AA4"/>
    <w:multiLevelType w:val="multilevel"/>
    <w:tmpl w:val="27593AA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F020A43"/>
    <w:multiLevelType w:val="multilevel"/>
    <w:tmpl w:val="2F020A43"/>
    <w:lvl w:ilvl="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B381F"/>
    <w:multiLevelType w:val="multilevel"/>
    <w:tmpl w:val="314B381F"/>
    <w:lvl w:ilvl="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54CCE"/>
    <w:multiLevelType w:val="multilevel"/>
    <w:tmpl w:val="31554CC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B1659"/>
    <w:multiLevelType w:val="multilevel"/>
    <w:tmpl w:val="316B1659"/>
    <w:lvl w:ilvl="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C319A"/>
    <w:multiLevelType w:val="multilevel"/>
    <w:tmpl w:val="31BC319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5CB6FBC"/>
    <w:multiLevelType w:val="multilevel"/>
    <w:tmpl w:val="35CB6FBC"/>
    <w:lvl w:ilvl="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95DF4"/>
    <w:multiLevelType w:val="multilevel"/>
    <w:tmpl w:val="39095DF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C3281"/>
    <w:multiLevelType w:val="multilevel"/>
    <w:tmpl w:val="395C3281"/>
    <w:lvl w:ilvl="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654695"/>
    <w:multiLevelType w:val="multilevel"/>
    <w:tmpl w:val="3B654695"/>
    <w:lvl w:ilvl="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73BEF"/>
    <w:multiLevelType w:val="multilevel"/>
    <w:tmpl w:val="45B73BEF"/>
    <w:lvl w:ilvl="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50C40"/>
    <w:multiLevelType w:val="multilevel"/>
    <w:tmpl w:val="49F50C4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D7052"/>
    <w:multiLevelType w:val="multilevel"/>
    <w:tmpl w:val="4A7D7052"/>
    <w:lvl w:ilvl="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6" w15:restartNumberingAfterBreak="0">
    <w:nsid w:val="52387607"/>
    <w:multiLevelType w:val="multilevel"/>
    <w:tmpl w:val="52387607"/>
    <w:lvl w:ilvl="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54D27"/>
    <w:multiLevelType w:val="multilevel"/>
    <w:tmpl w:val="59F54D27"/>
    <w:lvl w:ilvl="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32589"/>
    <w:multiLevelType w:val="multilevel"/>
    <w:tmpl w:val="5B632589"/>
    <w:lvl w:ilvl="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537EB"/>
    <w:multiLevelType w:val="multilevel"/>
    <w:tmpl w:val="5D1537EB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5D2340AC"/>
    <w:multiLevelType w:val="multilevel"/>
    <w:tmpl w:val="5D2340AC"/>
    <w:lvl w:ilvl="0">
      <w:start w:val="4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120" w:hanging="360"/>
      </w:pPr>
    </w:lvl>
  </w:abstractNum>
  <w:abstractNum w:abstractNumId="31" w15:restartNumberingAfterBreak="0">
    <w:nsid w:val="5D4568F0"/>
    <w:multiLevelType w:val="multilevel"/>
    <w:tmpl w:val="5D456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51EF1"/>
    <w:multiLevelType w:val="multilevel"/>
    <w:tmpl w:val="66E51EF1"/>
    <w:lvl w:ilvl="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4" w15:restartNumberingAfterBreak="0">
    <w:nsid w:val="6B932C5F"/>
    <w:multiLevelType w:val="multilevel"/>
    <w:tmpl w:val="6B932C5F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C2C270B"/>
    <w:multiLevelType w:val="multilevel"/>
    <w:tmpl w:val="6C2C270B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925028"/>
    <w:multiLevelType w:val="multilevel"/>
    <w:tmpl w:val="7092502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908F8"/>
    <w:multiLevelType w:val="multilevel"/>
    <w:tmpl w:val="720908F8"/>
    <w:lvl w:ilvl="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184557"/>
    <w:multiLevelType w:val="multilevel"/>
    <w:tmpl w:val="72184557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748B3E6A"/>
    <w:multiLevelType w:val="multilevel"/>
    <w:tmpl w:val="748B3E6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372A0D"/>
    <w:multiLevelType w:val="multilevel"/>
    <w:tmpl w:val="78372A0D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2" w15:restartNumberingAfterBreak="0">
    <w:nsid w:val="795F75C7"/>
    <w:multiLevelType w:val="multilevel"/>
    <w:tmpl w:val="795F75C7"/>
    <w:lvl w:ilvl="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178EA"/>
    <w:multiLevelType w:val="multilevel"/>
    <w:tmpl w:val="7C6178EA"/>
    <w:lvl w:ilvl="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737823"/>
    <w:multiLevelType w:val="multilevel"/>
    <w:tmpl w:val="7D737823"/>
    <w:lvl w:ilvl="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23DDD"/>
    <w:multiLevelType w:val="multilevel"/>
    <w:tmpl w:val="7F523DDD"/>
    <w:lvl w:ilvl="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E41F18"/>
    <w:multiLevelType w:val="multilevel"/>
    <w:tmpl w:val="7FE41F18"/>
    <w:lvl w:ilvl="0">
      <w:start w:val="1"/>
      <w:numFmt w:val="bullet"/>
      <w:lvlText w:val="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5"/>
  </w:num>
  <w:num w:numId="3">
    <w:abstractNumId w:val="23"/>
  </w:num>
  <w:num w:numId="4">
    <w:abstractNumId w:val="4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10"/>
  </w:num>
  <w:num w:numId="8">
    <w:abstractNumId w:val="5"/>
  </w:num>
  <w:num w:numId="9">
    <w:abstractNumId w:val="16"/>
  </w:num>
  <w:num w:numId="10">
    <w:abstractNumId w:val="7"/>
  </w:num>
  <w:num w:numId="11">
    <w:abstractNumId w:val="14"/>
  </w:num>
  <w:num w:numId="12">
    <w:abstractNumId w:val="9"/>
  </w:num>
  <w:num w:numId="13">
    <w:abstractNumId w:val="37"/>
  </w:num>
  <w:num w:numId="14">
    <w:abstractNumId w:val="19"/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</w:num>
  <w:num w:numId="18">
    <w:abstractNumId w:val="38"/>
  </w:num>
  <w:num w:numId="19">
    <w:abstractNumId w:val="27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1"/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</w:num>
  <w:num w:numId="25">
    <w:abstractNumId w:val="18"/>
  </w:num>
  <w:num w:numId="26">
    <w:abstractNumId w:val="32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2"/>
  </w:num>
  <w:num w:numId="30">
    <w:abstractNumId w:val="13"/>
  </w:num>
  <w:num w:numId="31">
    <w:abstractNumId w:val="28"/>
  </w:num>
  <w:num w:numId="32">
    <w:abstractNumId w:val="42"/>
  </w:num>
  <w:num w:numId="33">
    <w:abstractNumId w:val="1"/>
  </w:num>
  <w:num w:numId="34">
    <w:abstractNumId w:val="8"/>
  </w:num>
  <w:num w:numId="35">
    <w:abstractNumId w:val="26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45"/>
  </w:num>
  <w:num w:numId="39">
    <w:abstractNumId w:val="44"/>
  </w:num>
  <w:num w:numId="40">
    <w:abstractNumId w:val="2"/>
  </w:num>
  <w:num w:numId="41">
    <w:abstractNumId w:val="4"/>
  </w:num>
  <w:num w:numId="42">
    <w:abstractNumId w:val="46"/>
  </w:num>
  <w:num w:numId="43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36"/>
  </w:num>
  <w:num w:numId="46">
    <w:abstractNumId w:val="33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2C"/>
    <w:rsid w:val="001B2F19"/>
    <w:rsid w:val="002E589E"/>
    <w:rsid w:val="00460E2C"/>
    <w:rsid w:val="005A77B6"/>
    <w:rsid w:val="007119C8"/>
    <w:rsid w:val="0073740F"/>
    <w:rsid w:val="00831AF8"/>
    <w:rsid w:val="008F788E"/>
    <w:rsid w:val="00AC2D01"/>
    <w:rsid w:val="00BE4904"/>
    <w:rsid w:val="00DE540A"/>
    <w:rsid w:val="00EC6A04"/>
    <w:rsid w:val="00F646E2"/>
    <w:rsid w:val="37D472C0"/>
    <w:rsid w:val="7EE7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63387"/>
  <w15:docId w15:val="{6C797378-DE83-4A45-BD9F-2EEFCB42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eastAsia="SimSu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header"/>
    <w:basedOn w:val="a"/>
    <w:link w:val="a8"/>
    <w:uiPriority w:val="99"/>
    <w:semiHidden/>
    <w:unhideWhenUsed/>
  </w:style>
  <w:style w:type="paragraph" w:styleId="a9">
    <w:name w:val="footer"/>
    <w:basedOn w:val="a"/>
    <w:link w:val="aa"/>
    <w:uiPriority w:val="99"/>
    <w:semiHidden/>
    <w:unhideWhenUsed/>
  </w:style>
  <w:style w:type="paragraph" w:styleId="ab">
    <w:name w:val="Normal (Web)"/>
    <w:basedOn w:val="a"/>
    <w:uiPriority w:val="99"/>
    <w:unhideWhenUsed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pPr>
      <w:spacing w:before="100" w:beforeAutospacing="1" w:after="100" w:afterAutospacing="1"/>
      <w:contextualSpacing/>
    </w:pPr>
  </w:style>
  <w:style w:type="paragraph" w:customStyle="1" w:styleId="21">
    <w:name w:val="Основной текст (2)"/>
    <w:basedOn w:val="a"/>
    <w:pPr>
      <w:widowControl/>
      <w:shd w:val="clear" w:color="auto" w:fill="FFFFFF"/>
      <w:autoSpaceDN/>
      <w:adjustRightInd/>
      <w:spacing w:before="100" w:beforeAutospacing="1" w:after="100" w:afterAutospacing="1" w:line="0" w:lineRule="atLeast"/>
      <w:jc w:val="center"/>
    </w:pPr>
    <w:rPr>
      <w:rFonts w:ascii="Calibri" w:eastAsia="Times New Roman" w:hAnsi="Calibri"/>
    </w:rPr>
  </w:style>
  <w:style w:type="paragraph" w:customStyle="1" w:styleId="12">
    <w:name w:val="Без интервала1"/>
    <w:basedOn w:val="a"/>
    <w:qFormat/>
    <w:pPr>
      <w:widowControl/>
      <w:autoSpaceDE/>
      <w:autoSpaceDN/>
      <w:adjustRightInd/>
    </w:pPr>
    <w:rPr>
      <w:rFonts w:ascii="Calibri" w:eastAsia="Times New Roman" w:hAnsi="Calibri"/>
    </w:rPr>
  </w:style>
  <w:style w:type="paragraph" w:customStyle="1" w:styleId="Style29">
    <w:name w:val="Style29"/>
    <w:basedOn w:val="a"/>
    <w:qFormat/>
    <w:pPr>
      <w:jc w:val="both"/>
    </w:pPr>
  </w:style>
  <w:style w:type="paragraph" w:customStyle="1" w:styleId="22">
    <w:name w:val="Основной текст2"/>
    <w:basedOn w:val="a"/>
    <w:qFormat/>
    <w:pPr>
      <w:widowControl/>
      <w:shd w:val="clear" w:color="auto" w:fill="FFFFFF"/>
      <w:autoSpaceDN/>
      <w:adjustRightInd/>
      <w:spacing w:line="0" w:lineRule="atLeast"/>
    </w:pPr>
    <w:rPr>
      <w:rFonts w:ascii="Calibri" w:eastAsia="Times New Roman" w:hAnsi="Calibri"/>
    </w:rPr>
  </w:style>
  <w:style w:type="paragraph" w:customStyle="1" w:styleId="Style3">
    <w:name w:val="Style3"/>
    <w:basedOn w:val="a"/>
    <w:qFormat/>
  </w:style>
  <w:style w:type="character" w:customStyle="1" w:styleId="a8">
    <w:name w:val="Верхний колонтитул Знак"/>
    <w:basedOn w:val="a0"/>
    <w:link w:val="a7"/>
    <w:uiPriority w:val="99"/>
    <w:semiHidden/>
    <w:qFormat/>
    <w:rPr>
      <w:rFonts w:eastAsia="SimSun"/>
      <w:color w:val="auto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Pr>
      <w:rFonts w:eastAsia="SimSun"/>
      <w:color w:val="auto"/>
      <w:lang w:eastAsia="ru-RU"/>
    </w:rPr>
  </w:style>
  <w:style w:type="paragraph" w:customStyle="1" w:styleId="Style13">
    <w:name w:val="Style13"/>
    <w:basedOn w:val="a"/>
  </w:style>
  <w:style w:type="paragraph" w:customStyle="1" w:styleId="Style1">
    <w:name w:val="Style1"/>
    <w:basedOn w:val="a"/>
  </w:style>
  <w:style w:type="character" w:customStyle="1" w:styleId="100">
    <w:name w:val="10"/>
    <w:basedOn w:val="a0"/>
    <w:rPr>
      <w:rFonts w:ascii="Times New Roman" w:hAnsi="Times New Roman" w:cs="Times New Roman" w:hint="default"/>
    </w:rPr>
  </w:style>
  <w:style w:type="character" w:customStyle="1" w:styleId="15">
    <w:name w:val="15"/>
    <w:basedOn w:val="a0"/>
    <w:rPr>
      <w:rFonts w:ascii="Times New Roman" w:hAnsi="Times New Roman" w:cs="Times New Roman" w:hint="default"/>
      <w:color w:val="000000"/>
    </w:rPr>
  </w:style>
  <w:style w:type="character" w:customStyle="1" w:styleId="16">
    <w:name w:val="16"/>
    <w:basedOn w:val="a0"/>
    <w:rPr>
      <w:rFonts w:ascii="Times New Roman" w:hAnsi="Times New Roman" w:cs="Times New Roman" w:hint="default"/>
      <w:color w:val="0066CC"/>
      <w:u w:val="single"/>
    </w:rPr>
  </w:style>
  <w:style w:type="character" w:customStyle="1" w:styleId="17">
    <w:name w:val="17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18">
    <w:name w:val="18"/>
    <w:basedOn w:val="a0"/>
    <w:rPr>
      <w:rFonts w:ascii="Times New Roman" w:hAnsi="Times New Roman" w:cs="Times New Roman" w:hint="default"/>
      <w:color w:val="000000"/>
    </w:rPr>
  </w:style>
  <w:style w:type="character" w:customStyle="1" w:styleId="19">
    <w:name w:val="19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200">
    <w:name w:val="20"/>
    <w:basedOn w:val="a0"/>
    <w:rPr>
      <w:rFonts w:ascii="Calibri" w:hAnsi="Calibri" w:cs="Times New Roman" w:hint="default"/>
    </w:rPr>
  </w:style>
  <w:style w:type="table" w:customStyle="1" w:styleId="13">
    <w:name w:val="Сетка таблицы1"/>
    <w:basedOn w:val="a1"/>
    <w:qFormat/>
    <w:rPr>
      <w:rFonts w:ascii="Calibri" w:eastAsia="Times New Roman" w:hAnsi="Calibri" w:cs="Calibri"/>
    </w:rPr>
    <w:tblPr>
      <w:tblCellMar>
        <w:left w:w="0" w:type="dxa"/>
        <w:right w:w="0" w:type="dxa"/>
      </w:tblCellMar>
    </w:tblPr>
  </w:style>
  <w:style w:type="character" w:customStyle="1" w:styleId="ac">
    <w:name w:val="Без интервала Знак"/>
    <w:link w:val="ad"/>
    <w:uiPriority w:val="1"/>
    <w:qFormat/>
    <w:locked/>
    <w:rsid w:val="001B2F19"/>
    <w:rPr>
      <w:sz w:val="24"/>
      <w:szCs w:val="24"/>
    </w:rPr>
  </w:style>
  <w:style w:type="paragraph" w:styleId="ad">
    <w:name w:val="No Spacing"/>
    <w:link w:val="ac"/>
    <w:uiPriority w:val="1"/>
    <w:qFormat/>
    <w:rsid w:val="001B2F19"/>
    <w:pPr>
      <w:suppressAutoHyphens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5576452" TargetMode="External"/><Relationship Id="rId13" Type="http://schemas.openxmlformats.org/officeDocument/2006/relationships/hyperlink" Target="http://www.gumer.info/bibliotek_Buks/Linguist/Index_Ling.php" TargetMode="External"/><Relationship Id="rId18" Type="http://schemas.openxmlformats.org/officeDocument/2006/relationships/hyperlink" Target="http://www.fluentenglish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cs.cntd.ru/document/1305076808" TargetMode="External"/><Relationship Id="rId12" Type="http://schemas.openxmlformats.org/officeDocument/2006/relationships/hyperlink" Target="http://www.philology.ru/" TargetMode="External"/><Relationship Id="rId17" Type="http://schemas.openxmlformats.org/officeDocument/2006/relationships/hyperlink" Target="http://www.adelant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urov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rugosvet.ru/enc/gumanitarnye_nauki/lingvistik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lasses.ru" TargetMode="External"/><Relationship Id="rId10" Type="http://schemas.openxmlformats.org/officeDocument/2006/relationships/hyperlink" Target="https://rusneb.ru/" TargetMode="External"/><Relationship Id="rId19" Type="http://schemas.openxmlformats.org/officeDocument/2006/relationships/hyperlink" Target="http://www.oxfordjournals.com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books.ru/" TargetMode="External"/><Relationship Id="rId14" Type="http://schemas.openxmlformats.org/officeDocument/2006/relationships/hyperlink" Target="http://www.historyofenglish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13528</Words>
  <Characters>77114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</cp:revision>
  <dcterms:created xsi:type="dcterms:W3CDTF">2024-10-22T15:54:00Z</dcterms:created>
  <dcterms:modified xsi:type="dcterms:W3CDTF">2024-10-22T15:54:00Z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D087FAA949844C4199C6300D2E46DCEE_12</vt:lpwstr>
  </property>
</Properties>
</file>