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5DE" w:rsidRPr="00D27540" w:rsidRDefault="00F175DE" w:rsidP="006E6206">
      <w:pPr>
        <w:spacing w:after="0" w:line="240" w:lineRule="auto"/>
        <w:jc w:val="center"/>
      </w:pPr>
      <w:r w:rsidRPr="00D27540">
        <w:t>Министерство образования и науки Челябинской области</w:t>
      </w:r>
    </w:p>
    <w:p w:rsidR="00F175DE" w:rsidRPr="00D27540" w:rsidRDefault="00F175DE" w:rsidP="00F175DE">
      <w:pPr>
        <w:spacing w:after="0" w:line="240" w:lineRule="auto"/>
        <w:jc w:val="center"/>
      </w:pPr>
      <w:r w:rsidRPr="00D27540">
        <w:t>Государственное бюджетное профессиональное образовательное учреждение</w:t>
      </w:r>
    </w:p>
    <w:p w:rsidR="00F175DE" w:rsidRPr="00D27540" w:rsidRDefault="00F175DE" w:rsidP="00F175DE">
      <w:pPr>
        <w:spacing w:after="0" w:line="240" w:lineRule="auto"/>
        <w:jc w:val="center"/>
      </w:pPr>
      <w:r w:rsidRPr="00D27540">
        <w:t>«Верхнеуральский агротехнологический техникум – казачий кадетский корпус»</w:t>
      </w:r>
    </w:p>
    <w:p w:rsidR="00F175DE" w:rsidRPr="00D27540" w:rsidRDefault="00F175DE" w:rsidP="00F175DE">
      <w:pPr>
        <w:spacing w:after="0" w:line="240" w:lineRule="auto"/>
        <w:jc w:val="center"/>
      </w:pPr>
      <w:r w:rsidRPr="00D27540">
        <w:t>(ГБПОУ  «ВАТТ-ККК»)</w:t>
      </w:r>
    </w:p>
    <w:p w:rsidR="00F175DE" w:rsidRPr="00D27540" w:rsidRDefault="00F175DE" w:rsidP="00F175DE">
      <w:pPr>
        <w:shd w:val="clear" w:color="auto" w:fill="FFFFFF"/>
        <w:tabs>
          <w:tab w:val="left" w:pos="3298"/>
        </w:tabs>
        <w:spacing w:after="0" w:line="240" w:lineRule="auto"/>
        <w:jc w:val="center"/>
      </w:pPr>
    </w:p>
    <w:p w:rsidR="00F175DE" w:rsidRPr="00D27540" w:rsidRDefault="00F175DE" w:rsidP="00F175DE">
      <w:pPr>
        <w:shd w:val="clear" w:color="auto" w:fill="FFFFFF"/>
        <w:tabs>
          <w:tab w:val="left" w:pos="3298"/>
        </w:tabs>
        <w:spacing w:after="0" w:line="240" w:lineRule="auto"/>
        <w:jc w:val="center"/>
      </w:pPr>
    </w:p>
    <w:p w:rsidR="00F175DE" w:rsidRPr="00D27540" w:rsidRDefault="00F175DE" w:rsidP="00F175DE">
      <w:pPr>
        <w:shd w:val="clear" w:color="auto" w:fill="FFFFFF"/>
        <w:tabs>
          <w:tab w:val="left" w:pos="3298"/>
        </w:tabs>
        <w:spacing w:after="0" w:line="240" w:lineRule="auto"/>
        <w:jc w:val="center"/>
      </w:pPr>
    </w:p>
    <w:p w:rsidR="00F175DE" w:rsidRPr="00D27540" w:rsidRDefault="00F175DE" w:rsidP="00F175DE">
      <w:pPr>
        <w:shd w:val="clear" w:color="auto" w:fill="FFFFFF"/>
        <w:tabs>
          <w:tab w:val="left" w:pos="3298"/>
        </w:tabs>
        <w:spacing w:after="0" w:line="240" w:lineRule="auto"/>
        <w:jc w:val="center"/>
      </w:pPr>
    </w:p>
    <w:tbl>
      <w:tblPr>
        <w:tblW w:w="9378" w:type="dxa"/>
        <w:tblInd w:w="228" w:type="dxa"/>
        <w:tblLook w:val="01E0" w:firstRow="1" w:lastRow="1" w:firstColumn="1" w:lastColumn="1" w:noHBand="0" w:noVBand="0"/>
      </w:tblPr>
      <w:tblGrid>
        <w:gridCol w:w="4133"/>
        <w:gridCol w:w="1030"/>
        <w:gridCol w:w="4215"/>
      </w:tblGrid>
      <w:tr w:rsidR="00D27540" w:rsidRPr="00D27540" w:rsidTr="00DB00E8">
        <w:trPr>
          <w:trHeight w:val="305"/>
        </w:trPr>
        <w:tc>
          <w:tcPr>
            <w:tcW w:w="4133" w:type="dxa"/>
          </w:tcPr>
          <w:p w:rsidR="00F175DE" w:rsidRPr="00D27540" w:rsidRDefault="00F175DE" w:rsidP="00DB00E8">
            <w:pPr>
              <w:spacing w:after="0" w:line="240" w:lineRule="auto"/>
              <w:jc w:val="both"/>
            </w:pPr>
          </w:p>
        </w:tc>
        <w:tc>
          <w:tcPr>
            <w:tcW w:w="1030" w:type="dxa"/>
          </w:tcPr>
          <w:p w:rsidR="00F175DE" w:rsidRPr="00D27540" w:rsidRDefault="00F175DE" w:rsidP="00DB00E8">
            <w:pPr>
              <w:spacing w:after="0" w:line="240" w:lineRule="auto"/>
              <w:jc w:val="both"/>
            </w:pPr>
          </w:p>
        </w:tc>
        <w:tc>
          <w:tcPr>
            <w:tcW w:w="4215" w:type="dxa"/>
          </w:tcPr>
          <w:p w:rsidR="00F175DE" w:rsidRPr="00D27540" w:rsidRDefault="00F175DE" w:rsidP="00DB00E8">
            <w:pPr>
              <w:spacing w:after="0" w:line="240" w:lineRule="auto"/>
            </w:pPr>
          </w:p>
        </w:tc>
      </w:tr>
      <w:tr w:rsidR="00D27540" w:rsidRPr="00D27540" w:rsidTr="00DB00E8">
        <w:trPr>
          <w:trHeight w:val="383"/>
        </w:trPr>
        <w:tc>
          <w:tcPr>
            <w:tcW w:w="4133" w:type="dxa"/>
          </w:tcPr>
          <w:p w:rsidR="00F175DE" w:rsidRPr="00D27540" w:rsidRDefault="00F175DE" w:rsidP="00DB00E8">
            <w:pPr>
              <w:spacing w:after="0" w:line="240" w:lineRule="auto"/>
            </w:pPr>
          </w:p>
        </w:tc>
        <w:tc>
          <w:tcPr>
            <w:tcW w:w="1030" w:type="dxa"/>
          </w:tcPr>
          <w:p w:rsidR="00F175DE" w:rsidRPr="00D27540" w:rsidRDefault="00F175DE" w:rsidP="00DB00E8">
            <w:pPr>
              <w:spacing w:after="0" w:line="240" w:lineRule="auto"/>
              <w:jc w:val="both"/>
            </w:pPr>
          </w:p>
        </w:tc>
        <w:tc>
          <w:tcPr>
            <w:tcW w:w="4215" w:type="dxa"/>
          </w:tcPr>
          <w:p w:rsidR="00F175DE" w:rsidRPr="00D27540" w:rsidRDefault="00F175DE" w:rsidP="00DB00E8">
            <w:pPr>
              <w:spacing w:after="0" w:line="240" w:lineRule="auto"/>
            </w:pPr>
          </w:p>
        </w:tc>
      </w:tr>
      <w:tr w:rsidR="00D27540" w:rsidRPr="00D27540" w:rsidTr="00DB00E8">
        <w:trPr>
          <w:trHeight w:val="347"/>
        </w:trPr>
        <w:tc>
          <w:tcPr>
            <w:tcW w:w="4133" w:type="dxa"/>
          </w:tcPr>
          <w:p w:rsidR="00F175DE" w:rsidRPr="00D27540" w:rsidRDefault="00F175DE" w:rsidP="00DB00E8">
            <w:pPr>
              <w:spacing w:after="0" w:line="240" w:lineRule="auto"/>
              <w:jc w:val="both"/>
            </w:pPr>
          </w:p>
        </w:tc>
        <w:tc>
          <w:tcPr>
            <w:tcW w:w="1030" w:type="dxa"/>
          </w:tcPr>
          <w:p w:rsidR="00F175DE" w:rsidRPr="00D27540" w:rsidRDefault="00F175DE" w:rsidP="00DB00E8">
            <w:pPr>
              <w:spacing w:after="0" w:line="240" w:lineRule="auto"/>
              <w:jc w:val="both"/>
            </w:pPr>
          </w:p>
        </w:tc>
        <w:tc>
          <w:tcPr>
            <w:tcW w:w="4215" w:type="dxa"/>
          </w:tcPr>
          <w:p w:rsidR="00F175DE" w:rsidRPr="00D27540" w:rsidRDefault="00F175DE" w:rsidP="00DB00E8">
            <w:pPr>
              <w:spacing w:after="0" w:line="240" w:lineRule="auto"/>
            </w:pPr>
          </w:p>
        </w:tc>
      </w:tr>
      <w:tr w:rsidR="00F175DE" w:rsidRPr="00D27540" w:rsidTr="00DB00E8">
        <w:trPr>
          <w:trHeight w:val="156"/>
        </w:trPr>
        <w:tc>
          <w:tcPr>
            <w:tcW w:w="4133" w:type="dxa"/>
          </w:tcPr>
          <w:p w:rsidR="00F175DE" w:rsidRPr="00D27540" w:rsidRDefault="00F175DE" w:rsidP="00DB00E8">
            <w:pPr>
              <w:spacing w:after="0" w:line="240" w:lineRule="auto"/>
              <w:jc w:val="both"/>
            </w:pPr>
          </w:p>
        </w:tc>
        <w:tc>
          <w:tcPr>
            <w:tcW w:w="1030" w:type="dxa"/>
          </w:tcPr>
          <w:p w:rsidR="00F175DE" w:rsidRPr="00D27540" w:rsidRDefault="00F175DE" w:rsidP="00DB00E8">
            <w:pPr>
              <w:spacing w:after="0" w:line="240" w:lineRule="auto"/>
              <w:jc w:val="both"/>
            </w:pPr>
          </w:p>
        </w:tc>
        <w:tc>
          <w:tcPr>
            <w:tcW w:w="4215" w:type="dxa"/>
          </w:tcPr>
          <w:p w:rsidR="00F175DE" w:rsidRPr="00D27540" w:rsidRDefault="00F175DE" w:rsidP="00DB00E8">
            <w:pPr>
              <w:spacing w:after="0" w:line="240" w:lineRule="auto"/>
            </w:pPr>
          </w:p>
        </w:tc>
      </w:tr>
    </w:tbl>
    <w:p w:rsidR="00F175DE" w:rsidRPr="00D27540" w:rsidRDefault="00F175DE" w:rsidP="00F175DE">
      <w:pPr>
        <w:spacing w:after="0" w:line="240" w:lineRule="auto"/>
      </w:pPr>
    </w:p>
    <w:p w:rsidR="00F175DE" w:rsidRPr="00D27540" w:rsidRDefault="00F175DE" w:rsidP="00F175DE">
      <w:pPr>
        <w:spacing w:after="0" w:line="240" w:lineRule="auto"/>
      </w:pPr>
    </w:p>
    <w:p w:rsidR="00F175DE" w:rsidRPr="00D27540" w:rsidRDefault="00F175DE" w:rsidP="00F175DE">
      <w:pPr>
        <w:spacing w:after="0" w:line="240" w:lineRule="auto"/>
      </w:pPr>
    </w:p>
    <w:p w:rsidR="00F175DE" w:rsidRPr="00D27540" w:rsidRDefault="00F175DE" w:rsidP="00F175DE">
      <w:pPr>
        <w:spacing w:after="0" w:line="240" w:lineRule="auto"/>
      </w:pPr>
    </w:p>
    <w:p w:rsidR="00F175DE" w:rsidRPr="00D27540" w:rsidRDefault="00F175DE" w:rsidP="00F175DE">
      <w:pPr>
        <w:spacing w:after="0" w:line="240" w:lineRule="auto"/>
      </w:pPr>
    </w:p>
    <w:p w:rsidR="00F175DE" w:rsidRPr="00D27540" w:rsidRDefault="00F175DE" w:rsidP="00F175DE">
      <w:pPr>
        <w:spacing w:after="0" w:line="240" w:lineRule="auto"/>
      </w:pPr>
    </w:p>
    <w:p w:rsidR="00F175DE" w:rsidRPr="00D27540" w:rsidRDefault="00F175DE" w:rsidP="00F175DE">
      <w:pPr>
        <w:spacing w:after="0" w:line="240" w:lineRule="auto"/>
        <w:rPr>
          <w:sz w:val="28"/>
          <w:szCs w:val="28"/>
        </w:rPr>
      </w:pPr>
    </w:p>
    <w:p w:rsidR="00F175DE" w:rsidRPr="00D27540" w:rsidRDefault="00F175DE" w:rsidP="00F175DE">
      <w:pPr>
        <w:spacing w:after="0" w:line="240" w:lineRule="auto"/>
        <w:jc w:val="center"/>
        <w:rPr>
          <w:b/>
          <w:sz w:val="28"/>
          <w:szCs w:val="28"/>
        </w:rPr>
      </w:pPr>
      <w:r w:rsidRPr="00D27540">
        <w:rPr>
          <w:b/>
          <w:sz w:val="28"/>
          <w:szCs w:val="28"/>
        </w:rPr>
        <w:t>РАБОЧАЯ ПРОГРАММА УЧЕБНОЙ ДИСЦИПЛИНЫ</w:t>
      </w:r>
    </w:p>
    <w:p w:rsidR="00F175DE" w:rsidRPr="00D27540" w:rsidRDefault="00F175DE" w:rsidP="00F175DE">
      <w:pPr>
        <w:spacing w:after="0" w:line="240" w:lineRule="auto"/>
        <w:jc w:val="center"/>
        <w:rPr>
          <w:b/>
          <w:sz w:val="28"/>
          <w:szCs w:val="28"/>
        </w:rPr>
      </w:pPr>
    </w:p>
    <w:p w:rsidR="00F175DE" w:rsidRPr="00D27540" w:rsidRDefault="00F175DE" w:rsidP="00F175DE">
      <w:pPr>
        <w:spacing w:after="0" w:line="240" w:lineRule="auto"/>
        <w:jc w:val="center"/>
        <w:rPr>
          <w:b/>
          <w:sz w:val="28"/>
          <w:szCs w:val="28"/>
        </w:rPr>
      </w:pPr>
      <w:r w:rsidRPr="00D27540">
        <w:rPr>
          <w:b/>
          <w:sz w:val="28"/>
          <w:szCs w:val="28"/>
        </w:rPr>
        <w:t>ОП.0</w:t>
      </w:r>
      <w:r w:rsidR="008247E4" w:rsidRPr="00D27540">
        <w:rPr>
          <w:b/>
          <w:sz w:val="28"/>
          <w:szCs w:val="28"/>
        </w:rPr>
        <w:t>4</w:t>
      </w:r>
      <w:r w:rsidRPr="00D27540">
        <w:rPr>
          <w:b/>
          <w:sz w:val="28"/>
          <w:szCs w:val="28"/>
        </w:rPr>
        <w:t xml:space="preserve"> «Экологические основы природопользования»</w:t>
      </w:r>
    </w:p>
    <w:p w:rsidR="00F679DC" w:rsidRPr="00D27540" w:rsidRDefault="00F679DC" w:rsidP="00F679DC">
      <w:pPr>
        <w:spacing w:after="0" w:line="240" w:lineRule="auto"/>
        <w:jc w:val="center"/>
        <w:rPr>
          <w:rFonts w:eastAsia="Times New Roman"/>
          <w:sz w:val="28"/>
          <w:szCs w:val="28"/>
          <w:lang w:eastAsia="ru-RU"/>
        </w:rPr>
      </w:pPr>
      <w:r w:rsidRPr="00D27540">
        <w:rPr>
          <w:rFonts w:eastAsia="Times New Roman"/>
          <w:sz w:val="28"/>
          <w:szCs w:val="28"/>
          <w:lang w:eastAsia="ru-RU"/>
        </w:rPr>
        <w:t>Общепрофессиональный цикл</w:t>
      </w:r>
    </w:p>
    <w:p w:rsidR="00F679DC" w:rsidRPr="00D27540" w:rsidRDefault="00F679DC" w:rsidP="00F679DC">
      <w:pPr>
        <w:spacing w:after="0" w:line="240" w:lineRule="auto"/>
        <w:jc w:val="center"/>
        <w:rPr>
          <w:rFonts w:eastAsia="Times New Roman"/>
          <w:sz w:val="28"/>
          <w:szCs w:val="28"/>
          <w:lang w:eastAsia="ru-RU"/>
        </w:rPr>
      </w:pPr>
      <w:r w:rsidRPr="00D27540">
        <w:rPr>
          <w:rFonts w:eastAsia="Times New Roman"/>
          <w:sz w:val="28"/>
          <w:szCs w:val="28"/>
          <w:lang w:eastAsia="ru-RU"/>
        </w:rPr>
        <w:t xml:space="preserve">образовательной программы среднего профессионального образования (программы подготовки квалифицированных рабочих, служащих) </w:t>
      </w:r>
    </w:p>
    <w:p w:rsidR="00F175DE" w:rsidRPr="00D27540" w:rsidRDefault="00F175DE" w:rsidP="00F175DE">
      <w:pPr>
        <w:widowControl w:val="0"/>
        <w:spacing w:after="0" w:line="240" w:lineRule="auto"/>
        <w:jc w:val="center"/>
        <w:rPr>
          <w:sz w:val="28"/>
          <w:szCs w:val="28"/>
        </w:rPr>
      </w:pPr>
    </w:p>
    <w:p w:rsidR="008247E4" w:rsidRPr="00D27540" w:rsidRDefault="008247E4" w:rsidP="008247E4">
      <w:pPr>
        <w:jc w:val="center"/>
        <w:rPr>
          <w:sz w:val="28"/>
          <w:szCs w:val="28"/>
        </w:rPr>
      </w:pPr>
      <w:r w:rsidRPr="00D27540">
        <w:rPr>
          <w:b/>
          <w:sz w:val="28"/>
          <w:szCs w:val="28"/>
        </w:rPr>
        <w:t>35.01.24 «Управляющий сельской усадьбой».</w:t>
      </w:r>
    </w:p>
    <w:p w:rsidR="00F175DE" w:rsidRPr="00D27540" w:rsidRDefault="00F175DE" w:rsidP="00F175DE">
      <w:pPr>
        <w:spacing w:after="0" w:line="240" w:lineRule="auto"/>
        <w:jc w:val="center"/>
        <w:rPr>
          <w:sz w:val="28"/>
          <w:szCs w:val="28"/>
        </w:rPr>
      </w:pPr>
    </w:p>
    <w:p w:rsidR="00F175DE" w:rsidRPr="00D27540" w:rsidRDefault="00F175DE" w:rsidP="00F175DE">
      <w:pPr>
        <w:spacing w:after="0" w:line="240" w:lineRule="auto"/>
        <w:jc w:val="center"/>
        <w:rPr>
          <w:sz w:val="28"/>
          <w:szCs w:val="28"/>
        </w:rPr>
      </w:pPr>
    </w:p>
    <w:p w:rsidR="00F175DE" w:rsidRPr="00D27540" w:rsidRDefault="00F175DE" w:rsidP="00F175DE">
      <w:pPr>
        <w:spacing w:after="0" w:line="240" w:lineRule="auto"/>
        <w:jc w:val="center"/>
        <w:rPr>
          <w:sz w:val="28"/>
          <w:szCs w:val="28"/>
        </w:rPr>
      </w:pPr>
    </w:p>
    <w:p w:rsidR="00F175DE" w:rsidRPr="00D27540" w:rsidRDefault="00F175DE" w:rsidP="00F175DE">
      <w:pPr>
        <w:spacing w:after="0" w:line="240" w:lineRule="auto"/>
        <w:jc w:val="center"/>
        <w:rPr>
          <w:sz w:val="28"/>
          <w:szCs w:val="28"/>
        </w:rPr>
      </w:pPr>
    </w:p>
    <w:p w:rsidR="00F175DE" w:rsidRPr="00D27540" w:rsidRDefault="00F175DE" w:rsidP="00F175DE">
      <w:pPr>
        <w:spacing w:after="0" w:line="240" w:lineRule="auto"/>
        <w:jc w:val="center"/>
        <w:rPr>
          <w:sz w:val="28"/>
          <w:szCs w:val="28"/>
        </w:rPr>
      </w:pPr>
      <w:bookmarkStart w:id="0" w:name="_GoBack"/>
      <w:bookmarkEnd w:id="0"/>
    </w:p>
    <w:p w:rsidR="00F175DE" w:rsidRPr="00D27540" w:rsidRDefault="00F175DE" w:rsidP="00F175DE">
      <w:pPr>
        <w:spacing w:after="0" w:line="240" w:lineRule="auto"/>
        <w:jc w:val="center"/>
        <w:rPr>
          <w:sz w:val="28"/>
          <w:szCs w:val="28"/>
        </w:rPr>
      </w:pPr>
    </w:p>
    <w:p w:rsidR="00F175DE" w:rsidRPr="00D27540" w:rsidRDefault="00F175DE" w:rsidP="00F175DE">
      <w:pPr>
        <w:spacing w:after="0" w:line="240" w:lineRule="auto"/>
        <w:jc w:val="center"/>
        <w:rPr>
          <w:sz w:val="28"/>
          <w:szCs w:val="28"/>
        </w:rPr>
      </w:pPr>
    </w:p>
    <w:p w:rsidR="00F175DE" w:rsidRPr="00D27540" w:rsidRDefault="00F175DE" w:rsidP="00F175DE">
      <w:pPr>
        <w:spacing w:after="0" w:line="240" w:lineRule="auto"/>
        <w:jc w:val="center"/>
        <w:rPr>
          <w:sz w:val="28"/>
          <w:szCs w:val="28"/>
        </w:rPr>
      </w:pPr>
    </w:p>
    <w:p w:rsidR="00F175DE" w:rsidRPr="00D27540" w:rsidRDefault="00F175DE" w:rsidP="00F175DE">
      <w:pPr>
        <w:spacing w:after="0" w:line="240" w:lineRule="auto"/>
        <w:jc w:val="center"/>
        <w:rPr>
          <w:sz w:val="28"/>
          <w:szCs w:val="28"/>
        </w:rPr>
      </w:pPr>
    </w:p>
    <w:p w:rsidR="00F175DE" w:rsidRPr="00D27540" w:rsidRDefault="00F175DE" w:rsidP="00F175DE">
      <w:pPr>
        <w:spacing w:after="0" w:line="240" w:lineRule="auto"/>
        <w:jc w:val="center"/>
        <w:rPr>
          <w:sz w:val="28"/>
          <w:szCs w:val="28"/>
        </w:rPr>
      </w:pPr>
    </w:p>
    <w:p w:rsidR="00F175DE" w:rsidRPr="00D27540" w:rsidRDefault="00F175DE" w:rsidP="00F175DE">
      <w:pPr>
        <w:spacing w:after="0" w:line="240" w:lineRule="auto"/>
        <w:jc w:val="center"/>
        <w:rPr>
          <w:sz w:val="28"/>
          <w:szCs w:val="28"/>
        </w:rPr>
      </w:pPr>
    </w:p>
    <w:p w:rsidR="00F175DE" w:rsidRPr="00D27540" w:rsidRDefault="00F175DE" w:rsidP="00F175DE">
      <w:pPr>
        <w:spacing w:after="0" w:line="240" w:lineRule="auto"/>
        <w:jc w:val="center"/>
        <w:rPr>
          <w:sz w:val="28"/>
          <w:szCs w:val="28"/>
        </w:rPr>
      </w:pPr>
    </w:p>
    <w:p w:rsidR="00F175DE" w:rsidRPr="00D27540" w:rsidRDefault="00F175DE" w:rsidP="00F175DE">
      <w:pPr>
        <w:spacing w:after="0" w:line="240" w:lineRule="auto"/>
        <w:jc w:val="center"/>
        <w:rPr>
          <w:sz w:val="28"/>
          <w:szCs w:val="28"/>
        </w:rPr>
      </w:pPr>
    </w:p>
    <w:p w:rsidR="00F175DE" w:rsidRPr="00D27540" w:rsidRDefault="00F175DE" w:rsidP="00F175DE">
      <w:pPr>
        <w:spacing w:after="0" w:line="240" w:lineRule="auto"/>
        <w:jc w:val="center"/>
        <w:rPr>
          <w:sz w:val="28"/>
          <w:szCs w:val="28"/>
        </w:rPr>
      </w:pPr>
    </w:p>
    <w:p w:rsidR="00F175DE" w:rsidRPr="00D27540" w:rsidRDefault="00F175DE" w:rsidP="00F175DE">
      <w:pPr>
        <w:spacing w:after="0" w:line="240" w:lineRule="auto"/>
        <w:jc w:val="center"/>
        <w:rPr>
          <w:sz w:val="28"/>
          <w:szCs w:val="28"/>
        </w:rPr>
      </w:pPr>
    </w:p>
    <w:p w:rsidR="00F175DE" w:rsidRPr="00D27540" w:rsidRDefault="00F175DE" w:rsidP="00F175DE">
      <w:pPr>
        <w:spacing w:after="0" w:line="240" w:lineRule="auto"/>
        <w:jc w:val="center"/>
        <w:rPr>
          <w:sz w:val="28"/>
          <w:szCs w:val="28"/>
        </w:rPr>
      </w:pPr>
    </w:p>
    <w:p w:rsidR="00F175DE" w:rsidRPr="00D27540" w:rsidRDefault="00F175DE" w:rsidP="00F175DE">
      <w:pPr>
        <w:spacing w:after="0" w:line="240" w:lineRule="auto"/>
        <w:jc w:val="center"/>
        <w:rPr>
          <w:sz w:val="28"/>
          <w:szCs w:val="28"/>
        </w:rPr>
      </w:pPr>
    </w:p>
    <w:p w:rsidR="00F175DE" w:rsidRPr="00D27540" w:rsidRDefault="00F175DE" w:rsidP="00F175DE">
      <w:pPr>
        <w:spacing w:after="0" w:line="240" w:lineRule="auto"/>
        <w:jc w:val="center"/>
        <w:rPr>
          <w:sz w:val="28"/>
          <w:szCs w:val="28"/>
        </w:rPr>
      </w:pPr>
    </w:p>
    <w:p w:rsidR="00F175DE" w:rsidRPr="00D27540" w:rsidRDefault="00637DB2" w:rsidP="00F175DE">
      <w:pPr>
        <w:spacing w:after="0" w:line="240" w:lineRule="auto"/>
        <w:jc w:val="center"/>
      </w:pPr>
      <w:r w:rsidRPr="00D27540">
        <w:t>2024</w:t>
      </w:r>
      <w:r w:rsidR="00F175DE" w:rsidRPr="00D27540">
        <w:t xml:space="preserve"> г.</w:t>
      </w:r>
    </w:p>
    <w:p w:rsidR="008247E4" w:rsidRPr="00D27540" w:rsidRDefault="008247E4" w:rsidP="008247E4">
      <w:pPr>
        <w:widowControl w:val="0"/>
        <w:ind w:firstLine="709"/>
        <w:jc w:val="both"/>
      </w:pPr>
      <w:r w:rsidRPr="00D27540">
        <w:rPr>
          <w:bCs/>
        </w:rPr>
        <w:lastRenderedPageBreak/>
        <w:t>Рабочая п</w:t>
      </w:r>
      <w:r w:rsidRPr="00D27540">
        <w:t>рограмма учебной дисциплины</w:t>
      </w:r>
      <w:r w:rsidRPr="00D27540">
        <w:rPr>
          <w:caps/>
        </w:rPr>
        <w:t xml:space="preserve"> </w:t>
      </w:r>
      <w:r w:rsidRPr="00D27540">
        <w:t>разработана в соответствии с требованиями:</w:t>
      </w:r>
    </w:p>
    <w:p w:rsidR="00F679DC" w:rsidRPr="00D27540" w:rsidRDefault="00F679DC" w:rsidP="00F679DC">
      <w:pPr>
        <w:pStyle w:val="a5"/>
        <w:numPr>
          <w:ilvl w:val="0"/>
          <w:numId w:val="3"/>
        </w:numPr>
        <w:ind w:left="0" w:firstLine="709"/>
        <w:jc w:val="both"/>
      </w:pPr>
      <w:r w:rsidRPr="00D27540">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D27540">
        <w:rPr>
          <w:b/>
        </w:rPr>
        <w:t xml:space="preserve">35.01.24 Управляющий сельской усадьбой </w:t>
      </w:r>
      <w:r w:rsidRPr="00D27540">
        <w:t xml:space="preserve">от 02.08.2013г № 721 (ред. от 03.07.2024) "Об утверждении федерального государственного образовательного стандарта среднего профессионального образования по профессии </w:t>
      </w:r>
      <w:r w:rsidRPr="00D27540">
        <w:rPr>
          <w:b/>
        </w:rPr>
        <w:t>35.01.24 Управляющий сельской усадьбой</w:t>
      </w:r>
      <w:r w:rsidRPr="00D27540">
        <w:t xml:space="preserve"> (Зарегистрировано в Минюсте России 20.08.2013г N 29684) ;</w:t>
      </w:r>
    </w:p>
    <w:p w:rsidR="00F679DC" w:rsidRPr="00D27540" w:rsidRDefault="00F679DC" w:rsidP="00F679DC">
      <w:pPr>
        <w:numPr>
          <w:ilvl w:val="0"/>
          <w:numId w:val="3"/>
        </w:numPr>
        <w:tabs>
          <w:tab w:val="left" w:pos="993"/>
        </w:tabs>
        <w:spacing w:after="0" w:line="240" w:lineRule="auto"/>
        <w:ind w:left="0" w:firstLine="567"/>
        <w:contextualSpacing/>
        <w:jc w:val="both"/>
      </w:pPr>
      <w:r w:rsidRPr="00D27540">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F679DC" w:rsidRPr="00D27540" w:rsidRDefault="00F679DC" w:rsidP="00F679DC">
      <w:pPr>
        <w:pStyle w:val="a5"/>
        <w:numPr>
          <w:ilvl w:val="0"/>
          <w:numId w:val="3"/>
        </w:numPr>
        <w:tabs>
          <w:tab w:val="left" w:pos="993"/>
        </w:tabs>
        <w:ind w:left="0" w:firstLine="567"/>
        <w:jc w:val="both"/>
      </w:pPr>
      <w:r w:rsidRPr="00D27540">
        <w:rPr>
          <w:szCs w:val="28"/>
        </w:rPr>
        <w:t xml:space="preserve"> Приказа Министерства просвещения Российской Федерации </w:t>
      </w:r>
      <w:r w:rsidRPr="00D27540">
        <w:rPr>
          <w:szCs w:val="28"/>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F679DC" w:rsidRPr="00D27540" w:rsidRDefault="00F679DC" w:rsidP="00F679DC">
      <w:pPr>
        <w:numPr>
          <w:ilvl w:val="0"/>
          <w:numId w:val="2"/>
        </w:numPr>
        <w:tabs>
          <w:tab w:val="left" w:pos="993"/>
        </w:tabs>
        <w:spacing w:after="0" w:line="240" w:lineRule="auto"/>
        <w:ind w:left="0" w:firstLine="567"/>
        <w:contextualSpacing/>
        <w:jc w:val="both"/>
      </w:pPr>
      <w:r w:rsidRPr="00D27540">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D27540">
        <w:rPr>
          <w:b/>
        </w:rPr>
        <w:t>«35.01.24 Управляющий сельской усадьбой»</w:t>
      </w:r>
    </w:p>
    <w:p w:rsidR="00F679DC" w:rsidRPr="00D27540" w:rsidRDefault="00F679DC" w:rsidP="00F679DC">
      <w:pPr>
        <w:tabs>
          <w:tab w:val="left" w:pos="993"/>
        </w:tabs>
        <w:spacing w:after="0" w:line="240" w:lineRule="auto"/>
        <w:ind w:left="567"/>
        <w:contextualSpacing/>
        <w:jc w:val="both"/>
      </w:pPr>
    </w:p>
    <w:p w:rsidR="00F679DC" w:rsidRPr="00D27540" w:rsidRDefault="00F679DC" w:rsidP="00F679DC">
      <w:pPr>
        <w:tabs>
          <w:tab w:val="left" w:pos="993"/>
        </w:tabs>
        <w:spacing w:after="0" w:line="240" w:lineRule="auto"/>
        <w:ind w:left="567"/>
        <w:contextualSpacing/>
        <w:jc w:val="both"/>
      </w:pPr>
    </w:p>
    <w:p w:rsidR="00F679DC" w:rsidRPr="00D27540" w:rsidRDefault="00F679DC" w:rsidP="00F679DC">
      <w:pPr>
        <w:tabs>
          <w:tab w:val="left" w:pos="993"/>
        </w:tabs>
        <w:spacing w:after="0" w:line="240" w:lineRule="auto"/>
        <w:contextualSpacing/>
        <w:jc w:val="both"/>
      </w:pPr>
      <w:r w:rsidRPr="00D27540">
        <w:rPr>
          <w:b/>
        </w:rPr>
        <w:t>Организация – разработчик</w:t>
      </w:r>
      <w:r w:rsidRPr="00D27540">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F679DC" w:rsidRPr="00D27540" w:rsidRDefault="00F679DC" w:rsidP="00F679DC">
      <w:pPr>
        <w:pStyle w:val="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i/>
        </w:rPr>
      </w:pPr>
    </w:p>
    <w:p w:rsidR="00F679DC" w:rsidRPr="00D27540" w:rsidRDefault="00F679DC" w:rsidP="00F679DC">
      <w:pPr>
        <w:pStyle w:val="a3"/>
        <w:rPr>
          <w:b/>
        </w:rPr>
      </w:pPr>
      <w:r w:rsidRPr="00D27540">
        <w:rPr>
          <w:b/>
        </w:rPr>
        <w:t xml:space="preserve">Рассмотрено и утверждено </w:t>
      </w:r>
    </w:p>
    <w:p w:rsidR="00F679DC" w:rsidRPr="00D27540" w:rsidRDefault="00F679DC" w:rsidP="00F679DC">
      <w:pPr>
        <w:pStyle w:val="a3"/>
        <w:rPr>
          <w:b/>
        </w:rPr>
      </w:pPr>
      <w:r w:rsidRPr="00D27540">
        <w:rPr>
          <w:b/>
        </w:rPr>
        <w:t>Протоколом педагогического совета</w:t>
      </w:r>
    </w:p>
    <w:p w:rsidR="00F679DC" w:rsidRPr="00D27540" w:rsidRDefault="00F679DC" w:rsidP="00F679DC">
      <w:pPr>
        <w:pStyle w:val="a3"/>
        <w:rPr>
          <w:b/>
        </w:rPr>
      </w:pPr>
      <w:r w:rsidRPr="00D27540">
        <w:rPr>
          <w:b/>
        </w:rPr>
        <w:t>ГБПОУ «ВАТТ-ККК»</w:t>
      </w:r>
    </w:p>
    <w:p w:rsidR="00F679DC" w:rsidRPr="00D27540" w:rsidRDefault="00F679DC" w:rsidP="00F679DC">
      <w:pPr>
        <w:pStyle w:val="a3"/>
        <w:rPr>
          <w:b/>
        </w:rPr>
      </w:pPr>
      <w:r w:rsidRPr="00D27540">
        <w:rPr>
          <w:b/>
        </w:rPr>
        <w:t>Протокол № 7 от 28.06.2024 г.</w:t>
      </w:r>
    </w:p>
    <w:p w:rsidR="00F679DC" w:rsidRPr="00D27540" w:rsidRDefault="00F679DC" w:rsidP="00F679DC">
      <w:pPr>
        <w:pStyle w:val="a3"/>
        <w:rPr>
          <w:b/>
        </w:rPr>
      </w:pPr>
    </w:p>
    <w:p w:rsidR="00637DB2" w:rsidRPr="00D27540" w:rsidRDefault="00637DB2" w:rsidP="00637DB2">
      <w:pPr>
        <w:ind w:firstLine="851"/>
        <w:jc w:val="both"/>
      </w:pPr>
    </w:p>
    <w:p w:rsidR="00637DB2" w:rsidRPr="00D27540" w:rsidRDefault="00637DB2" w:rsidP="00637DB2">
      <w:pPr>
        <w:jc w:val="both"/>
      </w:pPr>
      <w:r w:rsidRPr="00D27540">
        <w:t>Разработчик: Сачкова М. Ю., преподаватель.</w:t>
      </w:r>
    </w:p>
    <w:p w:rsidR="008247E4" w:rsidRPr="00D27540" w:rsidRDefault="008247E4" w:rsidP="008247E4">
      <w:pPr>
        <w:jc w:val="both"/>
      </w:pPr>
    </w:p>
    <w:p w:rsidR="00F175DE" w:rsidRPr="00D27540" w:rsidRDefault="00F175DE" w:rsidP="00F175DE">
      <w:pPr>
        <w:jc w:val="both"/>
      </w:pPr>
    </w:p>
    <w:p w:rsidR="00AB2338" w:rsidRPr="00D27540" w:rsidRDefault="00AB2338" w:rsidP="00F175DE">
      <w:pPr>
        <w:jc w:val="both"/>
      </w:pPr>
    </w:p>
    <w:p w:rsidR="00AB2338" w:rsidRPr="00D27540" w:rsidRDefault="00AB2338" w:rsidP="00F175DE">
      <w:pPr>
        <w:jc w:val="both"/>
      </w:pPr>
    </w:p>
    <w:p w:rsidR="00AB2338" w:rsidRPr="00D27540" w:rsidRDefault="00AB2338" w:rsidP="00F175DE">
      <w:pPr>
        <w:jc w:val="both"/>
      </w:pPr>
    </w:p>
    <w:p w:rsidR="00AB2338" w:rsidRPr="00D27540" w:rsidRDefault="00AB2338" w:rsidP="00F175DE">
      <w:pPr>
        <w:jc w:val="both"/>
      </w:pPr>
    </w:p>
    <w:p w:rsidR="00AB2338" w:rsidRPr="00D27540" w:rsidRDefault="00AB2338" w:rsidP="00F175DE">
      <w:pPr>
        <w:jc w:val="both"/>
      </w:pPr>
    </w:p>
    <w:p w:rsidR="00637DB2" w:rsidRPr="00D27540" w:rsidRDefault="00637DB2" w:rsidP="00F175DE">
      <w:pPr>
        <w:jc w:val="both"/>
      </w:pPr>
    </w:p>
    <w:p w:rsidR="00637DB2" w:rsidRPr="00D27540" w:rsidRDefault="00637DB2" w:rsidP="00F175DE">
      <w:pPr>
        <w:jc w:val="both"/>
      </w:pPr>
    </w:p>
    <w:p w:rsidR="008C2D63" w:rsidRPr="00D27540" w:rsidRDefault="008C2D63" w:rsidP="008C2D63">
      <w:pPr>
        <w:jc w:val="center"/>
        <w:rPr>
          <w:rFonts w:eastAsiaTheme="minorHAnsi" w:cstheme="minorBidi"/>
          <w:b/>
          <w:i/>
        </w:rPr>
      </w:pPr>
      <w:r w:rsidRPr="00D27540">
        <w:rPr>
          <w:rFonts w:eastAsiaTheme="minorHAnsi" w:cstheme="minorBidi"/>
          <w:b/>
          <w:i/>
        </w:rPr>
        <w:lastRenderedPageBreak/>
        <w:t>СОДЕРЖАНИЕ</w:t>
      </w:r>
    </w:p>
    <w:p w:rsidR="008C2D63" w:rsidRPr="00D27540" w:rsidRDefault="008C2D63" w:rsidP="008C2D63">
      <w:pPr>
        <w:spacing w:after="0" w:line="240" w:lineRule="auto"/>
        <w:rPr>
          <w:rFonts w:eastAsiaTheme="minorHAnsi" w:cstheme="minorBidi"/>
          <w:b/>
          <w:i/>
        </w:rPr>
      </w:pPr>
    </w:p>
    <w:tbl>
      <w:tblPr>
        <w:tblW w:w="0" w:type="auto"/>
        <w:tblLook w:val="01E0" w:firstRow="1" w:lastRow="1" w:firstColumn="1" w:lastColumn="1" w:noHBand="0" w:noVBand="0"/>
      </w:tblPr>
      <w:tblGrid>
        <w:gridCol w:w="7501"/>
        <w:gridCol w:w="1854"/>
      </w:tblGrid>
      <w:tr w:rsidR="00D27540" w:rsidRPr="00D27540" w:rsidTr="00DB00E8">
        <w:tc>
          <w:tcPr>
            <w:tcW w:w="7501" w:type="dxa"/>
            <w:hideMark/>
          </w:tcPr>
          <w:p w:rsidR="008C2D63" w:rsidRPr="00D27540" w:rsidRDefault="008C2D63" w:rsidP="008C2D63">
            <w:pPr>
              <w:numPr>
                <w:ilvl w:val="0"/>
                <w:numId w:val="5"/>
              </w:numPr>
              <w:suppressAutoHyphens/>
              <w:spacing w:line="240" w:lineRule="auto"/>
              <w:rPr>
                <w:rFonts w:eastAsiaTheme="minorHAnsi" w:cstheme="minorBidi"/>
                <w:b/>
              </w:rPr>
            </w:pPr>
            <w:r w:rsidRPr="00D27540">
              <w:rPr>
                <w:rFonts w:eastAsiaTheme="minorHAnsi" w:cstheme="minorBidi"/>
                <w:b/>
              </w:rPr>
              <w:t>ОБЩАЯ ХАРАКТЕРИСТИКА РАБОЧЕЙ ПРОГРАММЫ УЧЕБНОЙ ДИСЦИПЛИНЫ</w:t>
            </w:r>
          </w:p>
        </w:tc>
        <w:tc>
          <w:tcPr>
            <w:tcW w:w="1854" w:type="dxa"/>
          </w:tcPr>
          <w:p w:rsidR="008C2D63" w:rsidRPr="00D27540" w:rsidRDefault="008C2D63" w:rsidP="00DB00E8">
            <w:pPr>
              <w:spacing w:after="0" w:line="240" w:lineRule="auto"/>
              <w:rPr>
                <w:rFonts w:eastAsiaTheme="minorHAnsi" w:cstheme="minorBidi"/>
                <w:b/>
              </w:rPr>
            </w:pPr>
          </w:p>
        </w:tc>
      </w:tr>
      <w:tr w:rsidR="00D27540" w:rsidRPr="00D27540" w:rsidTr="00DB00E8">
        <w:tc>
          <w:tcPr>
            <w:tcW w:w="7501" w:type="dxa"/>
            <w:hideMark/>
          </w:tcPr>
          <w:p w:rsidR="008C2D63" w:rsidRPr="00D27540" w:rsidRDefault="008C2D63" w:rsidP="008C2D63">
            <w:pPr>
              <w:numPr>
                <w:ilvl w:val="0"/>
                <w:numId w:val="5"/>
              </w:numPr>
              <w:suppressAutoHyphens/>
              <w:spacing w:line="240" w:lineRule="auto"/>
              <w:rPr>
                <w:rFonts w:eastAsiaTheme="minorHAnsi" w:cstheme="minorBidi"/>
                <w:b/>
              </w:rPr>
            </w:pPr>
            <w:r w:rsidRPr="00D27540">
              <w:rPr>
                <w:rFonts w:eastAsiaTheme="minorHAnsi" w:cstheme="minorBidi"/>
                <w:b/>
              </w:rPr>
              <w:t>СТРУКТУРА И СОДЕРЖАНИЕ УЧЕБНОЙ ДИСЦИПЛИНЫ</w:t>
            </w:r>
          </w:p>
          <w:p w:rsidR="008C2D63" w:rsidRPr="00D27540" w:rsidRDefault="008C2D63" w:rsidP="008C2D63">
            <w:pPr>
              <w:numPr>
                <w:ilvl w:val="0"/>
                <w:numId w:val="5"/>
              </w:numPr>
              <w:suppressAutoHyphens/>
              <w:spacing w:line="240" w:lineRule="auto"/>
              <w:rPr>
                <w:rFonts w:eastAsiaTheme="minorHAnsi" w:cstheme="minorBidi"/>
                <w:b/>
              </w:rPr>
            </w:pPr>
            <w:r w:rsidRPr="00D27540">
              <w:rPr>
                <w:rFonts w:eastAsiaTheme="minorHAnsi" w:cstheme="minorBidi"/>
                <w:b/>
              </w:rPr>
              <w:t>УСЛОВИЯ РЕАЛИЗАЦИИ УЧЕБНОЙ ДИСЦИПЛИНЫ</w:t>
            </w:r>
          </w:p>
        </w:tc>
        <w:tc>
          <w:tcPr>
            <w:tcW w:w="1854" w:type="dxa"/>
          </w:tcPr>
          <w:p w:rsidR="008C2D63" w:rsidRPr="00D27540" w:rsidRDefault="008C2D63" w:rsidP="00DB00E8">
            <w:pPr>
              <w:spacing w:after="0" w:line="240" w:lineRule="auto"/>
              <w:rPr>
                <w:rFonts w:eastAsiaTheme="minorHAnsi" w:cstheme="minorBidi"/>
                <w:b/>
              </w:rPr>
            </w:pPr>
          </w:p>
        </w:tc>
      </w:tr>
      <w:tr w:rsidR="008C2D63" w:rsidRPr="00D27540" w:rsidTr="00DB00E8">
        <w:tc>
          <w:tcPr>
            <w:tcW w:w="7501" w:type="dxa"/>
          </w:tcPr>
          <w:p w:rsidR="008C2D63" w:rsidRPr="00D27540" w:rsidRDefault="008C2D63" w:rsidP="008C2D63">
            <w:pPr>
              <w:numPr>
                <w:ilvl w:val="0"/>
                <w:numId w:val="5"/>
              </w:numPr>
              <w:suppressAutoHyphens/>
              <w:spacing w:line="240" w:lineRule="auto"/>
              <w:rPr>
                <w:rFonts w:eastAsiaTheme="minorHAnsi" w:cstheme="minorBidi"/>
                <w:b/>
              </w:rPr>
            </w:pPr>
            <w:r w:rsidRPr="00D27540">
              <w:rPr>
                <w:rFonts w:eastAsiaTheme="minorHAnsi" w:cstheme="minorBidi"/>
                <w:b/>
              </w:rPr>
              <w:t>КОНТРОЛЬ И ОЦЕНКА РЕЗУЛЬТАТОВ ОСВОЕНИЯ УЧЕБНОЙ ДИСЦИПЛИНЫ</w:t>
            </w:r>
          </w:p>
          <w:p w:rsidR="008C2D63" w:rsidRPr="00D27540" w:rsidRDefault="008C2D63" w:rsidP="00DB00E8">
            <w:pPr>
              <w:suppressAutoHyphens/>
              <w:spacing w:after="0" w:line="240" w:lineRule="auto"/>
              <w:rPr>
                <w:rFonts w:eastAsiaTheme="minorHAnsi" w:cstheme="minorBidi"/>
                <w:b/>
              </w:rPr>
            </w:pPr>
          </w:p>
        </w:tc>
        <w:tc>
          <w:tcPr>
            <w:tcW w:w="1854" w:type="dxa"/>
          </w:tcPr>
          <w:p w:rsidR="008C2D63" w:rsidRPr="00D27540" w:rsidRDefault="008C2D63" w:rsidP="00DB00E8">
            <w:pPr>
              <w:spacing w:after="0" w:line="240" w:lineRule="auto"/>
              <w:rPr>
                <w:rFonts w:eastAsiaTheme="minorHAnsi" w:cstheme="minorBidi"/>
                <w:b/>
              </w:rPr>
            </w:pPr>
          </w:p>
        </w:tc>
      </w:tr>
    </w:tbl>
    <w:p w:rsidR="008C2D63" w:rsidRPr="00D27540" w:rsidRDefault="008C2D63"/>
    <w:p w:rsidR="008C2D63" w:rsidRPr="00D27540" w:rsidRDefault="008C2D63"/>
    <w:p w:rsidR="008C2D63" w:rsidRPr="00D27540" w:rsidRDefault="008C2D63"/>
    <w:p w:rsidR="008C2D63" w:rsidRPr="00D27540" w:rsidRDefault="008C2D63"/>
    <w:p w:rsidR="008C2D63" w:rsidRPr="00D27540" w:rsidRDefault="008C2D63"/>
    <w:p w:rsidR="008C2D63" w:rsidRPr="00D27540" w:rsidRDefault="008C2D63"/>
    <w:p w:rsidR="008C2D63" w:rsidRPr="00D27540" w:rsidRDefault="008C2D63"/>
    <w:p w:rsidR="008C2D63" w:rsidRPr="00D27540" w:rsidRDefault="008C2D63"/>
    <w:p w:rsidR="008C2D63" w:rsidRPr="00D27540" w:rsidRDefault="008C2D63"/>
    <w:p w:rsidR="008C2D63" w:rsidRPr="00D27540" w:rsidRDefault="008C2D63"/>
    <w:p w:rsidR="008C2D63" w:rsidRPr="00D27540" w:rsidRDefault="008C2D63"/>
    <w:p w:rsidR="008C2D63" w:rsidRPr="00D27540" w:rsidRDefault="008C2D63"/>
    <w:p w:rsidR="008C2D63" w:rsidRPr="00D27540" w:rsidRDefault="008C2D63"/>
    <w:p w:rsidR="008C2D63" w:rsidRPr="00D27540" w:rsidRDefault="008C2D63"/>
    <w:p w:rsidR="008C2D63" w:rsidRPr="00D27540" w:rsidRDefault="008C2D63"/>
    <w:p w:rsidR="008C2D63" w:rsidRPr="00D27540" w:rsidRDefault="008C2D63"/>
    <w:p w:rsidR="008C2D63" w:rsidRPr="00D27540" w:rsidRDefault="008C2D63"/>
    <w:p w:rsidR="008C2D63" w:rsidRPr="00D27540" w:rsidRDefault="008C2D63"/>
    <w:p w:rsidR="008C2D63" w:rsidRPr="00D27540" w:rsidRDefault="008C2D63"/>
    <w:p w:rsidR="00F679DC" w:rsidRPr="00D27540" w:rsidRDefault="00F679DC"/>
    <w:p w:rsidR="00F679DC" w:rsidRPr="00D27540" w:rsidRDefault="00F679DC"/>
    <w:p w:rsidR="00F679DC" w:rsidRPr="00D27540" w:rsidRDefault="00F679DC" w:rsidP="00F679DC">
      <w:pPr>
        <w:suppressAutoHyphens/>
        <w:spacing w:after="0" w:line="259" w:lineRule="auto"/>
        <w:jc w:val="center"/>
        <w:rPr>
          <w:rFonts w:eastAsia="Times New Roman"/>
          <w:b/>
          <w:lang w:eastAsia="ru-RU"/>
        </w:rPr>
      </w:pPr>
      <w:r w:rsidRPr="00D27540">
        <w:rPr>
          <w:rFonts w:eastAsia="Times New Roman"/>
          <w:b/>
          <w:lang w:eastAsia="ru-RU"/>
        </w:rPr>
        <w:lastRenderedPageBreak/>
        <w:t>ОБЩАЯ ХАРАКТЕРИСТИКА РАБОЧЕЙ ПРОГРАММЫ УЧЕБНОЙ ДИСЦИПЛИНЫ</w:t>
      </w:r>
    </w:p>
    <w:p w:rsidR="00F679DC" w:rsidRPr="00D27540" w:rsidRDefault="00F679DC" w:rsidP="00F679DC">
      <w:pPr>
        <w:suppressAutoHyphens/>
        <w:spacing w:after="0"/>
        <w:ind w:left="720"/>
        <w:jc w:val="center"/>
        <w:rPr>
          <w:rFonts w:eastAsia="Times New Roman"/>
          <w:b/>
          <w:lang w:eastAsia="ru-RU"/>
        </w:rPr>
      </w:pPr>
      <w:r w:rsidRPr="00D27540">
        <w:rPr>
          <w:rFonts w:eastAsia="Times New Roman"/>
          <w:b/>
          <w:lang w:eastAsia="ru-RU"/>
        </w:rPr>
        <w:t>«</w:t>
      </w:r>
      <w:r w:rsidRPr="00D27540">
        <w:rPr>
          <w:rFonts w:eastAsia="Times New Roman"/>
          <w:lang w:eastAsia="ru-RU"/>
        </w:rPr>
        <w:t>ОП.04. Экологические основы природопользования</w:t>
      </w:r>
      <w:r w:rsidRPr="00D27540">
        <w:rPr>
          <w:rFonts w:eastAsia="Times New Roman"/>
          <w:b/>
          <w:lang w:eastAsia="ru-RU"/>
        </w:rPr>
        <w:t>»</w:t>
      </w:r>
    </w:p>
    <w:p w:rsidR="00F679DC" w:rsidRPr="00D27540" w:rsidRDefault="00F679DC" w:rsidP="00F679DC">
      <w:pPr>
        <w:suppressAutoHyphens/>
        <w:spacing w:after="0"/>
        <w:ind w:left="720"/>
        <w:jc w:val="center"/>
        <w:rPr>
          <w:rFonts w:eastAsia="Times New Roman"/>
          <w:b/>
          <w:lang w:eastAsia="ru-RU"/>
        </w:rPr>
      </w:pPr>
    </w:p>
    <w:p w:rsidR="007733B8" w:rsidRPr="00D27540" w:rsidRDefault="007733B8" w:rsidP="007733B8">
      <w:pPr>
        <w:pStyle w:val="a5"/>
        <w:widowControl w:val="0"/>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D27540">
        <w:rPr>
          <w:b/>
        </w:rPr>
        <w:t>Место дисциплины в структуре образовательной программы:</w:t>
      </w:r>
    </w:p>
    <w:p w:rsidR="00F679DC" w:rsidRPr="00D27540" w:rsidRDefault="007733B8" w:rsidP="00F679DC">
      <w:pPr>
        <w:widowControl w:val="0"/>
        <w:spacing w:after="0" w:line="240" w:lineRule="auto"/>
        <w:ind w:firstLine="709"/>
        <w:jc w:val="both"/>
        <w:rPr>
          <w:bCs/>
        </w:rPr>
      </w:pPr>
      <w:r w:rsidRPr="00D27540">
        <w:rPr>
          <w:rFonts w:eastAsia="Times New Roman"/>
          <w:lang w:eastAsia="ru-RU"/>
        </w:rPr>
        <w:t xml:space="preserve">Учебная дисциплина «ОП.04. Экологические основы природопользования» является обязательной частью </w:t>
      </w:r>
      <w:r w:rsidRPr="00D27540">
        <w:rPr>
          <w:rFonts w:eastAsia="Times New Roman"/>
          <w:bCs/>
          <w:lang w:eastAsia="ru-RU"/>
        </w:rPr>
        <w:t>общепрофессионального цикла</w:t>
      </w:r>
      <w:r w:rsidRPr="00D27540">
        <w:rPr>
          <w:rFonts w:eastAsia="Times New Roman"/>
          <w:b/>
          <w:bCs/>
          <w:lang w:eastAsia="ru-RU"/>
        </w:rPr>
        <w:t xml:space="preserve"> </w:t>
      </w:r>
      <w:r w:rsidR="003E0777" w:rsidRPr="00D27540">
        <w:t xml:space="preserve">программы подготовки квалифицированных рабочих, служащих (далее - ППКРС) </w:t>
      </w:r>
      <w:r w:rsidRPr="00D27540">
        <w:rPr>
          <w:rFonts w:eastAsia="Times New Roman"/>
          <w:lang w:eastAsia="ru-RU"/>
        </w:rPr>
        <w:t xml:space="preserve">по </w:t>
      </w:r>
      <w:r w:rsidRPr="00D27540">
        <w:rPr>
          <w:bCs/>
        </w:rPr>
        <w:t xml:space="preserve">профессии </w:t>
      </w:r>
      <w:r w:rsidR="00F679DC" w:rsidRPr="00D27540">
        <w:rPr>
          <w:b/>
          <w:bCs/>
        </w:rPr>
        <w:t>35.01.24 «Управляющий сельской усадьбой».</w:t>
      </w:r>
    </w:p>
    <w:p w:rsidR="007733B8" w:rsidRPr="00D27540" w:rsidRDefault="007733B8" w:rsidP="00F679DC">
      <w:pPr>
        <w:widowControl w:val="0"/>
        <w:spacing w:after="0" w:line="240" w:lineRule="auto"/>
        <w:ind w:firstLine="709"/>
        <w:jc w:val="both"/>
        <w:rPr>
          <w:iCs/>
        </w:rPr>
      </w:pPr>
      <w:r w:rsidRPr="00D27540">
        <w:rPr>
          <w:rFonts w:eastAsia="Times New Roman"/>
          <w:lang w:eastAsia="ru-RU"/>
        </w:rPr>
        <w:t xml:space="preserve">Особое значение дисциплина имеет при формировании и развитии </w:t>
      </w:r>
      <w:r w:rsidRPr="00D27540">
        <w:rPr>
          <w:iCs/>
        </w:rPr>
        <w:t>ОК 01-ОК 07</w:t>
      </w:r>
    </w:p>
    <w:p w:rsidR="007733B8" w:rsidRPr="00D27540" w:rsidRDefault="007733B8" w:rsidP="007733B8">
      <w:pPr>
        <w:widowControl w:val="0"/>
        <w:spacing w:after="0" w:line="240" w:lineRule="auto"/>
        <w:jc w:val="both"/>
        <w:rPr>
          <w:b/>
        </w:rPr>
      </w:pPr>
      <w:r w:rsidRPr="00D27540">
        <w:rPr>
          <w:b/>
        </w:rPr>
        <w:t>1.2. Цель и планируемые результаты освоения дисциплины:</w:t>
      </w:r>
    </w:p>
    <w:p w:rsidR="007733B8" w:rsidRPr="00D27540" w:rsidRDefault="007733B8" w:rsidP="007733B8">
      <w:pPr>
        <w:widowControl w:val="0"/>
        <w:spacing w:after="0" w:line="240" w:lineRule="auto"/>
        <w:jc w:val="both"/>
      </w:pPr>
      <w:r w:rsidRPr="00D27540">
        <w:t xml:space="preserve">В рамках программы учебной дисциплины обучающимися осваиваются умения </w:t>
      </w:r>
      <w:r w:rsidRPr="00D27540">
        <w:b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3224"/>
        <w:gridCol w:w="5306"/>
      </w:tblGrid>
      <w:tr w:rsidR="00D27540" w:rsidRPr="00D27540" w:rsidTr="00997766">
        <w:trPr>
          <w:trHeight w:val="20"/>
        </w:trPr>
        <w:tc>
          <w:tcPr>
            <w:tcW w:w="436" w:type="pct"/>
            <w:shd w:val="clear" w:color="auto" w:fill="auto"/>
            <w:hideMark/>
          </w:tcPr>
          <w:p w:rsidR="00D27540" w:rsidRPr="00D27540" w:rsidRDefault="00D27540" w:rsidP="00D27540">
            <w:pPr>
              <w:spacing w:after="0" w:line="240" w:lineRule="auto"/>
              <w:jc w:val="center"/>
              <w:rPr>
                <w:rFonts w:eastAsia="Times New Roman"/>
                <w:b/>
                <w:bCs/>
                <w:sz w:val="22"/>
                <w:szCs w:val="22"/>
                <w:lang w:eastAsia="ru-RU"/>
              </w:rPr>
            </w:pPr>
            <w:r w:rsidRPr="00D27540">
              <w:rPr>
                <w:b/>
                <w:sz w:val="22"/>
                <w:szCs w:val="22"/>
              </w:rPr>
              <w:t>Код ОК</w:t>
            </w:r>
          </w:p>
        </w:tc>
        <w:tc>
          <w:tcPr>
            <w:tcW w:w="1725" w:type="pct"/>
            <w:shd w:val="clear" w:color="auto" w:fill="auto"/>
            <w:hideMark/>
          </w:tcPr>
          <w:p w:rsidR="00D27540" w:rsidRPr="00D27540" w:rsidRDefault="00D27540" w:rsidP="00D27540">
            <w:pPr>
              <w:spacing w:after="0" w:line="240" w:lineRule="auto"/>
              <w:jc w:val="center"/>
              <w:rPr>
                <w:rFonts w:eastAsia="Times New Roman"/>
                <w:b/>
                <w:bCs/>
                <w:sz w:val="22"/>
                <w:szCs w:val="22"/>
                <w:lang w:eastAsia="ru-RU"/>
              </w:rPr>
            </w:pPr>
            <w:r w:rsidRPr="00D27540">
              <w:rPr>
                <w:b/>
                <w:sz w:val="22"/>
                <w:szCs w:val="22"/>
              </w:rPr>
              <w:t>Формулировка компетенции</w:t>
            </w:r>
          </w:p>
        </w:tc>
        <w:tc>
          <w:tcPr>
            <w:tcW w:w="2839" w:type="pct"/>
            <w:shd w:val="clear" w:color="auto" w:fill="auto"/>
            <w:hideMark/>
          </w:tcPr>
          <w:p w:rsidR="00D27540" w:rsidRPr="00D27540" w:rsidRDefault="00D27540" w:rsidP="00D27540">
            <w:pPr>
              <w:spacing w:after="0" w:line="240" w:lineRule="auto"/>
              <w:jc w:val="center"/>
              <w:rPr>
                <w:rFonts w:eastAsia="Times New Roman"/>
                <w:b/>
                <w:bCs/>
                <w:sz w:val="22"/>
                <w:szCs w:val="22"/>
                <w:lang w:eastAsia="ru-RU"/>
              </w:rPr>
            </w:pPr>
            <w:r w:rsidRPr="00D27540">
              <w:rPr>
                <w:b/>
                <w:sz w:val="22"/>
                <w:szCs w:val="22"/>
              </w:rPr>
              <w:t xml:space="preserve">Знания, умения </w:t>
            </w:r>
          </w:p>
        </w:tc>
      </w:tr>
      <w:tr w:rsidR="00D27540" w:rsidRPr="00D27540" w:rsidTr="00997766">
        <w:trPr>
          <w:trHeight w:val="20"/>
        </w:trPr>
        <w:tc>
          <w:tcPr>
            <w:tcW w:w="436" w:type="pct"/>
            <w:vMerge w:val="restart"/>
            <w:shd w:val="clear" w:color="auto" w:fill="auto"/>
            <w:hideMark/>
          </w:tcPr>
          <w:p w:rsidR="00D27540" w:rsidRPr="00D27540" w:rsidRDefault="00D27540" w:rsidP="00D27540">
            <w:pPr>
              <w:spacing w:after="0" w:line="240" w:lineRule="auto"/>
              <w:jc w:val="center"/>
              <w:rPr>
                <w:rFonts w:eastAsia="Times New Roman"/>
                <w:sz w:val="22"/>
                <w:szCs w:val="22"/>
                <w:lang w:eastAsia="ru-RU"/>
              </w:rPr>
            </w:pPr>
            <w:r w:rsidRPr="00D27540">
              <w:rPr>
                <w:rFonts w:eastAsia="Times New Roman"/>
                <w:sz w:val="22"/>
                <w:szCs w:val="22"/>
                <w:lang w:eastAsia="ru-RU"/>
              </w:rPr>
              <w:t>ОК 01.</w:t>
            </w:r>
          </w:p>
        </w:tc>
        <w:tc>
          <w:tcPr>
            <w:tcW w:w="1725" w:type="pct"/>
            <w:vMerge w:val="restart"/>
            <w:shd w:val="clear" w:color="auto" w:fill="auto"/>
            <w:hideMark/>
          </w:tcPr>
          <w:p w:rsidR="00D27540" w:rsidRPr="00D27540" w:rsidRDefault="00D27540" w:rsidP="00D27540">
            <w:pPr>
              <w:spacing w:after="0" w:line="240" w:lineRule="auto"/>
              <w:rPr>
                <w:rFonts w:eastAsia="Times New Roman"/>
                <w:sz w:val="22"/>
                <w:szCs w:val="22"/>
                <w:lang w:eastAsia="ru-RU"/>
              </w:rPr>
            </w:pPr>
            <w:r w:rsidRPr="00D27540">
              <w:rPr>
                <w:rFonts w:eastAsia="Times New Roman"/>
                <w:sz w:val="22"/>
                <w:szCs w:val="22"/>
                <w:lang w:eastAsia="ru-RU"/>
              </w:rPr>
              <w:t>Выбирать способы решения задач профессиональной деятельности, применительно к различным контекстам</w:t>
            </w:r>
          </w:p>
        </w:tc>
        <w:tc>
          <w:tcPr>
            <w:tcW w:w="2839" w:type="pct"/>
            <w:shd w:val="clear" w:color="auto" w:fill="auto"/>
            <w:hideMark/>
          </w:tcPr>
          <w:p w:rsidR="00D27540" w:rsidRPr="00D27540" w:rsidRDefault="00D27540" w:rsidP="00D27540">
            <w:pPr>
              <w:spacing w:after="0" w:line="240" w:lineRule="auto"/>
              <w:jc w:val="both"/>
              <w:rPr>
                <w:rFonts w:eastAsia="Times New Roman"/>
                <w:b/>
                <w:bCs/>
                <w:sz w:val="22"/>
                <w:szCs w:val="22"/>
                <w:lang w:eastAsia="ru-RU"/>
              </w:rPr>
            </w:pPr>
            <w:r w:rsidRPr="00D27540">
              <w:rPr>
                <w:rFonts w:eastAsia="Times New Roman"/>
                <w:b/>
                <w:bCs/>
                <w:sz w:val="22"/>
                <w:szCs w:val="22"/>
                <w:lang w:eastAsia="ru-RU"/>
              </w:rPr>
              <w:t xml:space="preserve">Умения: </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распознавать задачу и/или проблему в профессиональном и/или социальном контексте;</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 xml:space="preserve"> анализировать задачу и/или проблему и выделять её составные части;</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 xml:space="preserve"> определять этапы решения задачи;</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 xml:space="preserve"> выявлять и эффективно искать информацию, необходимую для решения задачи и/или проблемы;</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составить план действия;</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 xml:space="preserve"> определить необходимые ресурсы;</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владеть актуальными методами работы в профессиональной и смежных сферах;</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 xml:space="preserve"> реализовать составленный план;</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 xml:space="preserve"> оценивать результат и последствия своих действий (самостоятельно или с помощью наставника)</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b/>
                <w:bCs/>
                <w:sz w:val="22"/>
                <w:szCs w:val="22"/>
                <w:lang w:eastAsia="ru-RU"/>
              </w:rPr>
            </w:pPr>
            <w:r w:rsidRPr="00D27540">
              <w:rPr>
                <w:rFonts w:eastAsia="Times New Roman"/>
                <w:b/>
                <w:bCs/>
                <w:sz w:val="22"/>
                <w:szCs w:val="22"/>
                <w:lang w:eastAsia="ru-RU"/>
              </w:rPr>
              <w:t xml:space="preserve">Знания: </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актуальный профессиональный и социальный контекст, в котором приходится работать и жить;</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 xml:space="preserve"> основные источники информации и ресурсы для решения задач и проблем в профессиональном и/или социальном контексте;</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алгоритмы выполнения работ в профессиональной и смежных областях;</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 xml:space="preserve"> методы работы в профессиональной и смежных сферах;</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 xml:space="preserve"> структуру плана для решения задач;</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 xml:space="preserve"> порядок оценки результатов решения задач профессиональной деятельности</w:t>
            </w:r>
          </w:p>
        </w:tc>
      </w:tr>
      <w:tr w:rsidR="00D27540" w:rsidRPr="00D27540" w:rsidTr="00997766">
        <w:trPr>
          <w:trHeight w:val="20"/>
        </w:trPr>
        <w:tc>
          <w:tcPr>
            <w:tcW w:w="436" w:type="pct"/>
            <w:vMerge w:val="restart"/>
            <w:shd w:val="clear" w:color="auto" w:fill="auto"/>
            <w:hideMark/>
          </w:tcPr>
          <w:p w:rsidR="00D27540" w:rsidRPr="00D27540" w:rsidRDefault="00D27540" w:rsidP="00D27540">
            <w:pPr>
              <w:spacing w:after="0" w:line="240" w:lineRule="auto"/>
              <w:jc w:val="center"/>
              <w:rPr>
                <w:rFonts w:eastAsia="Times New Roman"/>
                <w:sz w:val="22"/>
                <w:szCs w:val="22"/>
                <w:lang w:eastAsia="ru-RU"/>
              </w:rPr>
            </w:pPr>
            <w:r w:rsidRPr="00D27540">
              <w:rPr>
                <w:rFonts w:eastAsia="Times New Roman"/>
                <w:sz w:val="22"/>
                <w:szCs w:val="22"/>
                <w:lang w:eastAsia="ru-RU"/>
              </w:rPr>
              <w:t>ОК 02.</w:t>
            </w:r>
          </w:p>
        </w:tc>
        <w:tc>
          <w:tcPr>
            <w:tcW w:w="1725" w:type="pct"/>
            <w:vMerge w:val="restart"/>
            <w:shd w:val="clear" w:color="auto" w:fill="auto"/>
            <w:hideMark/>
          </w:tcPr>
          <w:p w:rsidR="00D27540" w:rsidRPr="00D27540" w:rsidRDefault="00D27540" w:rsidP="00D27540">
            <w:pPr>
              <w:spacing w:after="0" w:line="240" w:lineRule="auto"/>
              <w:rPr>
                <w:rFonts w:eastAsia="Times New Roman"/>
                <w:sz w:val="22"/>
                <w:szCs w:val="22"/>
                <w:lang w:eastAsia="ru-RU"/>
              </w:rPr>
            </w:pPr>
            <w:r w:rsidRPr="00D27540">
              <w:rPr>
                <w:rFonts w:ascii="Times New Roman CYR" w:hAnsi="Times New Roman CYR" w:cs="Times New Roman CYR"/>
                <w:sz w:val="22"/>
                <w:szCs w:val="22"/>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839" w:type="pct"/>
            <w:shd w:val="clear" w:color="auto" w:fill="auto"/>
            <w:hideMark/>
          </w:tcPr>
          <w:p w:rsidR="00D27540" w:rsidRPr="00D27540" w:rsidRDefault="00D27540" w:rsidP="00D27540">
            <w:pPr>
              <w:spacing w:after="0" w:line="240" w:lineRule="auto"/>
              <w:jc w:val="both"/>
              <w:rPr>
                <w:rFonts w:eastAsia="Times New Roman"/>
                <w:b/>
                <w:bCs/>
                <w:sz w:val="22"/>
                <w:szCs w:val="22"/>
                <w:lang w:eastAsia="ru-RU"/>
              </w:rPr>
            </w:pPr>
            <w:r w:rsidRPr="00D27540">
              <w:rPr>
                <w:rFonts w:eastAsia="Times New Roman"/>
                <w:b/>
                <w:bCs/>
                <w:sz w:val="22"/>
                <w:szCs w:val="22"/>
                <w:lang w:eastAsia="ru-RU"/>
              </w:rPr>
              <w:t xml:space="preserve">Умения: </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определять задачи для поиска информации;</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 xml:space="preserve"> определять необходимые источники информации;</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 xml:space="preserve"> планировать процесс поиска;</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 xml:space="preserve"> структурировать получаемую информацию;</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 xml:space="preserve"> выделять наиболее значимое в перечне информации;</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 xml:space="preserve"> оценивать практическую значимость результатов поиска;</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 xml:space="preserve"> оформлять результаты поиска</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b/>
                <w:bCs/>
                <w:sz w:val="22"/>
                <w:szCs w:val="22"/>
                <w:lang w:eastAsia="ru-RU"/>
              </w:rPr>
            </w:pPr>
            <w:r w:rsidRPr="00D27540">
              <w:rPr>
                <w:rFonts w:eastAsia="Times New Roman"/>
                <w:b/>
                <w:bCs/>
                <w:sz w:val="22"/>
                <w:szCs w:val="22"/>
                <w:lang w:eastAsia="ru-RU"/>
              </w:rPr>
              <w:t xml:space="preserve">Знания: </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номенклатура информационных источников, применяемых в профессиональной деятельности;</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 xml:space="preserve"> приемы структурирования информации;</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 xml:space="preserve"> формат оформления результатов поиска информации</w:t>
            </w:r>
          </w:p>
        </w:tc>
      </w:tr>
      <w:tr w:rsidR="00D27540" w:rsidRPr="00D27540" w:rsidTr="00997766">
        <w:trPr>
          <w:trHeight w:val="20"/>
        </w:trPr>
        <w:tc>
          <w:tcPr>
            <w:tcW w:w="436" w:type="pct"/>
            <w:vMerge w:val="restart"/>
            <w:shd w:val="clear" w:color="auto" w:fill="auto"/>
            <w:hideMark/>
          </w:tcPr>
          <w:p w:rsidR="00D27540" w:rsidRPr="00D27540" w:rsidRDefault="00D27540" w:rsidP="00D27540">
            <w:pPr>
              <w:spacing w:after="0" w:line="240" w:lineRule="auto"/>
              <w:jc w:val="center"/>
              <w:rPr>
                <w:rFonts w:eastAsia="Times New Roman"/>
                <w:sz w:val="22"/>
                <w:szCs w:val="22"/>
                <w:lang w:eastAsia="ru-RU"/>
              </w:rPr>
            </w:pPr>
            <w:r w:rsidRPr="00D27540">
              <w:rPr>
                <w:rFonts w:eastAsia="Times New Roman"/>
                <w:sz w:val="22"/>
                <w:szCs w:val="22"/>
                <w:lang w:eastAsia="ru-RU"/>
              </w:rPr>
              <w:t>ОК 03.</w:t>
            </w:r>
          </w:p>
        </w:tc>
        <w:tc>
          <w:tcPr>
            <w:tcW w:w="1725" w:type="pct"/>
            <w:vMerge w:val="restart"/>
            <w:shd w:val="clear" w:color="auto" w:fill="auto"/>
            <w:hideMark/>
          </w:tcPr>
          <w:p w:rsidR="00D27540" w:rsidRPr="00D27540" w:rsidRDefault="00D27540" w:rsidP="00D27540">
            <w:pPr>
              <w:spacing w:after="0" w:line="240" w:lineRule="auto"/>
              <w:rPr>
                <w:rFonts w:eastAsia="Times New Roman"/>
                <w:sz w:val="22"/>
                <w:szCs w:val="22"/>
                <w:lang w:eastAsia="ru-RU"/>
              </w:rPr>
            </w:pPr>
            <w:r w:rsidRPr="00D27540">
              <w:rPr>
                <w:rFonts w:ascii="Times New Roman CYR" w:hAnsi="Times New Roman CYR" w:cs="Times New Roman CYR"/>
                <w:sz w:val="22"/>
                <w:szCs w:val="22"/>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839" w:type="pct"/>
            <w:shd w:val="clear" w:color="auto" w:fill="auto"/>
            <w:hideMark/>
          </w:tcPr>
          <w:p w:rsidR="00D27540" w:rsidRPr="00D27540" w:rsidRDefault="00D27540" w:rsidP="00D27540">
            <w:pPr>
              <w:spacing w:after="0" w:line="240" w:lineRule="auto"/>
              <w:jc w:val="both"/>
              <w:rPr>
                <w:rFonts w:eastAsia="Times New Roman"/>
                <w:b/>
                <w:bCs/>
                <w:sz w:val="22"/>
                <w:szCs w:val="22"/>
                <w:lang w:eastAsia="ru-RU"/>
              </w:rPr>
            </w:pPr>
            <w:r w:rsidRPr="00D27540">
              <w:rPr>
                <w:rFonts w:eastAsia="Times New Roman"/>
                <w:b/>
                <w:bCs/>
                <w:sz w:val="22"/>
                <w:szCs w:val="22"/>
                <w:lang w:eastAsia="ru-RU"/>
              </w:rPr>
              <w:t xml:space="preserve">Умения: </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определять актуальность нормативно-правовой документации в профессиональной деятельности;</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 xml:space="preserve"> применять современную научную профессиональную терминологию;</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 xml:space="preserve"> определять и выстраивать траектории профессионального развития и самообразования</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b/>
                <w:bCs/>
                <w:sz w:val="22"/>
                <w:szCs w:val="22"/>
                <w:lang w:eastAsia="ru-RU"/>
              </w:rPr>
            </w:pPr>
            <w:r w:rsidRPr="00D27540">
              <w:rPr>
                <w:rFonts w:eastAsia="Times New Roman"/>
                <w:b/>
                <w:bCs/>
                <w:sz w:val="22"/>
                <w:szCs w:val="22"/>
                <w:lang w:eastAsia="ru-RU"/>
              </w:rPr>
              <w:t xml:space="preserve">Знания: </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содержание актуальной нормативно-правовой документации;</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 xml:space="preserve"> современная научная и профессиональная терминология;</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 xml:space="preserve"> возможные траектории профессионального развития и самообразования</w:t>
            </w:r>
          </w:p>
        </w:tc>
      </w:tr>
      <w:tr w:rsidR="00D27540" w:rsidRPr="00D27540" w:rsidTr="00997766">
        <w:trPr>
          <w:trHeight w:val="20"/>
        </w:trPr>
        <w:tc>
          <w:tcPr>
            <w:tcW w:w="436" w:type="pct"/>
            <w:vMerge w:val="restart"/>
            <w:shd w:val="clear" w:color="auto" w:fill="auto"/>
            <w:hideMark/>
          </w:tcPr>
          <w:p w:rsidR="00D27540" w:rsidRPr="00D27540" w:rsidRDefault="00D27540" w:rsidP="00D27540">
            <w:pPr>
              <w:spacing w:after="0" w:line="240" w:lineRule="auto"/>
              <w:jc w:val="center"/>
              <w:rPr>
                <w:rFonts w:eastAsia="Times New Roman"/>
                <w:sz w:val="22"/>
                <w:szCs w:val="22"/>
                <w:lang w:eastAsia="ru-RU"/>
              </w:rPr>
            </w:pPr>
            <w:r w:rsidRPr="00D27540">
              <w:rPr>
                <w:rFonts w:eastAsia="Times New Roman"/>
                <w:sz w:val="22"/>
                <w:szCs w:val="22"/>
                <w:lang w:eastAsia="ru-RU"/>
              </w:rPr>
              <w:t>ОК 04.</w:t>
            </w:r>
          </w:p>
        </w:tc>
        <w:tc>
          <w:tcPr>
            <w:tcW w:w="1725" w:type="pct"/>
            <w:vMerge w:val="restart"/>
            <w:shd w:val="clear" w:color="auto" w:fill="auto"/>
            <w:hideMark/>
          </w:tcPr>
          <w:p w:rsidR="00D27540" w:rsidRPr="00D27540" w:rsidRDefault="00D27540" w:rsidP="00D27540">
            <w:pPr>
              <w:spacing w:after="0" w:line="240" w:lineRule="auto"/>
              <w:rPr>
                <w:rFonts w:eastAsia="Times New Roman"/>
                <w:sz w:val="22"/>
                <w:szCs w:val="22"/>
                <w:lang w:eastAsia="ru-RU"/>
              </w:rPr>
            </w:pPr>
            <w:r w:rsidRPr="00D27540">
              <w:rPr>
                <w:rFonts w:eastAsia="Times New Roman"/>
                <w:sz w:val="22"/>
                <w:szCs w:val="22"/>
                <w:lang w:eastAsia="ru-RU"/>
              </w:rPr>
              <w:t>Эффективно взаимодействовать и работать в коллективе и команде</w:t>
            </w:r>
          </w:p>
        </w:tc>
        <w:tc>
          <w:tcPr>
            <w:tcW w:w="2839" w:type="pct"/>
            <w:shd w:val="clear" w:color="auto" w:fill="auto"/>
            <w:hideMark/>
          </w:tcPr>
          <w:p w:rsidR="00D27540" w:rsidRPr="00D27540" w:rsidRDefault="00D27540" w:rsidP="00D27540">
            <w:pPr>
              <w:spacing w:after="0" w:line="240" w:lineRule="auto"/>
              <w:jc w:val="both"/>
              <w:rPr>
                <w:rFonts w:eastAsia="Times New Roman"/>
                <w:b/>
                <w:bCs/>
                <w:sz w:val="22"/>
                <w:szCs w:val="22"/>
                <w:lang w:eastAsia="ru-RU"/>
              </w:rPr>
            </w:pPr>
            <w:r w:rsidRPr="00D27540">
              <w:rPr>
                <w:rFonts w:eastAsia="Times New Roman"/>
                <w:b/>
                <w:bCs/>
                <w:sz w:val="22"/>
                <w:szCs w:val="22"/>
                <w:lang w:eastAsia="ru-RU"/>
              </w:rPr>
              <w:t xml:space="preserve">Умения: </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организовывать работу коллектива и команды;</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 xml:space="preserve"> взаимодействовать с коллегами, руководством, клиентами в ходе профессиональной деятельности</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b/>
                <w:bCs/>
                <w:sz w:val="22"/>
                <w:szCs w:val="22"/>
                <w:lang w:eastAsia="ru-RU"/>
              </w:rPr>
            </w:pPr>
            <w:r w:rsidRPr="00D27540">
              <w:rPr>
                <w:rFonts w:eastAsia="Times New Roman"/>
                <w:b/>
                <w:bCs/>
                <w:sz w:val="22"/>
                <w:szCs w:val="22"/>
                <w:lang w:eastAsia="ru-RU"/>
              </w:rPr>
              <w:t xml:space="preserve">Знания: </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психологические основы деятельности коллектива, психологические особенности личности;</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основы проектной деятельности</w:t>
            </w:r>
          </w:p>
        </w:tc>
      </w:tr>
      <w:tr w:rsidR="00D27540" w:rsidRPr="00D27540" w:rsidTr="00997766">
        <w:trPr>
          <w:trHeight w:val="20"/>
        </w:trPr>
        <w:tc>
          <w:tcPr>
            <w:tcW w:w="436" w:type="pct"/>
            <w:vMerge w:val="restart"/>
            <w:shd w:val="clear" w:color="auto" w:fill="auto"/>
            <w:hideMark/>
          </w:tcPr>
          <w:p w:rsidR="00D27540" w:rsidRPr="00D27540" w:rsidRDefault="00D27540" w:rsidP="00D27540">
            <w:pPr>
              <w:spacing w:after="0" w:line="240" w:lineRule="auto"/>
              <w:jc w:val="center"/>
              <w:rPr>
                <w:rFonts w:eastAsia="Times New Roman"/>
                <w:sz w:val="22"/>
                <w:szCs w:val="22"/>
                <w:lang w:eastAsia="ru-RU"/>
              </w:rPr>
            </w:pPr>
            <w:r w:rsidRPr="00D27540">
              <w:rPr>
                <w:rFonts w:eastAsia="Times New Roman"/>
                <w:sz w:val="22"/>
                <w:szCs w:val="22"/>
                <w:lang w:eastAsia="ru-RU"/>
              </w:rPr>
              <w:t>ОК 05.</w:t>
            </w:r>
          </w:p>
        </w:tc>
        <w:tc>
          <w:tcPr>
            <w:tcW w:w="1725" w:type="pct"/>
            <w:vMerge w:val="restart"/>
            <w:shd w:val="clear" w:color="auto" w:fill="auto"/>
            <w:hideMark/>
          </w:tcPr>
          <w:p w:rsidR="00D27540" w:rsidRPr="00D27540" w:rsidRDefault="00D27540" w:rsidP="00D27540">
            <w:pPr>
              <w:spacing w:after="0" w:line="240" w:lineRule="auto"/>
              <w:rPr>
                <w:rFonts w:eastAsia="Times New Roman"/>
                <w:sz w:val="22"/>
                <w:szCs w:val="22"/>
                <w:lang w:eastAsia="ru-RU"/>
              </w:rPr>
            </w:pPr>
            <w:r w:rsidRPr="00D27540">
              <w:rPr>
                <w:rFonts w:eastAsia="Times New Roman"/>
                <w:sz w:val="22"/>
                <w:szCs w:val="22"/>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2839" w:type="pct"/>
            <w:shd w:val="clear" w:color="auto" w:fill="auto"/>
            <w:hideMark/>
          </w:tcPr>
          <w:p w:rsidR="00D27540" w:rsidRPr="00D27540" w:rsidRDefault="00D27540" w:rsidP="00D27540">
            <w:pPr>
              <w:spacing w:after="0" w:line="240" w:lineRule="auto"/>
              <w:jc w:val="both"/>
              <w:rPr>
                <w:rFonts w:eastAsia="Times New Roman"/>
                <w:b/>
                <w:bCs/>
                <w:sz w:val="22"/>
                <w:szCs w:val="22"/>
                <w:lang w:eastAsia="ru-RU"/>
              </w:rPr>
            </w:pPr>
            <w:r w:rsidRPr="00D27540">
              <w:rPr>
                <w:rFonts w:eastAsia="Times New Roman"/>
                <w:b/>
                <w:bCs/>
                <w:sz w:val="22"/>
                <w:szCs w:val="22"/>
                <w:lang w:eastAsia="ru-RU"/>
              </w:rPr>
              <w:t xml:space="preserve">Умения: </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b/>
                <w:bCs/>
                <w:sz w:val="22"/>
                <w:szCs w:val="22"/>
                <w:lang w:eastAsia="ru-RU"/>
              </w:rPr>
            </w:pPr>
            <w:r w:rsidRPr="00D27540">
              <w:rPr>
                <w:rFonts w:eastAsia="Times New Roman"/>
                <w:b/>
                <w:bCs/>
                <w:sz w:val="22"/>
                <w:szCs w:val="22"/>
                <w:lang w:eastAsia="ru-RU"/>
              </w:rPr>
              <w:t xml:space="preserve">Знания: </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особенности социального и культурного контекста;</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 xml:space="preserve"> правила оформления документов и построения устных сообщений.</w:t>
            </w:r>
          </w:p>
        </w:tc>
      </w:tr>
      <w:tr w:rsidR="00D27540" w:rsidRPr="00D27540" w:rsidTr="00997766">
        <w:trPr>
          <w:trHeight w:val="20"/>
        </w:trPr>
        <w:tc>
          <w:tcPr>
            <w:tcW w:w="436" w:type="pct"/>
            <w:vMerge w:val="restart"/>
            <w:shd w:val="clear" w:color="auto" w:fill="auto"/>
            <w:hideMark/>
          </w:tcPr>
          <w:p w:rsidR="00D27540" w:rsidRPr="00D27540" w:rsidRDefault="00D27540" w:rsidP="00D27540">
            <w:pPr>
              <w:spacing w:after="0" w:line="240" w:lineRule="auto"/>
              <w:jc w:val="center"/>
              <w:rPr>
                <w:rFonts w:eastAsia="Times New Roman"/>
                <w:sz w:val="22"/>
                <w:szCs w:val="22"/>
                <w:lang w:eastAsia="ru-RU"/>
              </w:rPr>
            </w:pPr>
            <w:r w:rsidRPr="00D27540">
              <w:rPr>
                <w:rFonts w:eastAsia="Times New Roman"/>
                <w:sz w:val="22"/>
                <w:szCs w:val="22"/>
                <w:lang w:eastAsia="ru-RU"/>
              </w:rPr>
              <w:t>ОК 06.</w:t>
            </w:r>
          </w:p>
        </w:tc>
        <w:tc>
          <w:tcPr>
            <w:tcW w:w="1725" w:type="pct"/>
            <w:vMerge w:val="restart"/>
            <w:shd w:val="clear" w:color="auto" w:fill="auto"/>
            <w:hideMark/>
          </w:tcPr>
          <w:p w:rsidR="00D27540" w:rsidRPr="00D27540" w:rsidRDefault="00D27540" w:rsidP="00D27540">
            <w:pPr>
              <w:spacing w:after="0" w:line="240" w:lineRule="auto"/>
              <w:rPr>
                <w:rFonts w:eastAsia="Times New Roman"/>
                <w:sz w:val="22"/>
                <w:szCs w:val="22"/>
                <w:lang w:eastAsia="ru-RU"/>
              </w:rPr>
            </w:pPr>
            <w:r w:rsidRPr="00D27540">
              <w:rPr>
                <w:rFonts w:eastAsia="Times New Roman"/>
                <w:sz w:val="22"/>
                <w:szCs w:val="22"/>
                <w:lang w:eastAsia="ru-RU"/>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839" w:type="pct"/>
            <w:shd w:val="clear" w:color="auto" w:fill="auto"/>
            <w:hideMark/>
          </w:tcPr>
          <w:p w:rsidR="00D27540" w:rsidRPr="00D27540" w:rsidRDefault="00D27540" w:rsidP="00D27540">
            <w:pPr>
              <w:spacing w:after="0" w:line="240" w:lineRule="auto"/>
              <w:jc w:val="both"/>
              <w:rPr>
                <w:rFonts w:eastAsia="Times New Roman"/>
                <w:b/>
                <w:bCs/>
                <w:sz w:val="22"/>
                <w:szCs w:val="22"/>
                <w:lang w:eastAsia="ru-RU"/>
              </w:rPr>
            </w:pPr>
            <w:r w:rsidRPr="00D27540">
              <w:rPr>
                <w:rFonts w:eastAsia="Times New Roman"/>
                <w:b/>
                <w:bCs/>
                <w:sz w:val="22"/>
                <w:szCs w:val="22"/>
                <w:lang w:eastAsia="ru-RU"/>
              </w:rPr>
              <w:t xml:space="preserve">Умения: </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понимать и</w:t>
            </w:r>
            <w:r w:rsidRPr="00D27540">
              <w:rPr>
                <w:rFonts w:eastAsia="Times New Roman"/>
                <w:b/>
                <w:bCs/>
                <w:sz w:val="22"/>
                <w:szCs w:val="22"/>
                <w:lang w:eastAsia="ru-RU"/>
              </w:rPr>
              <w:t xml:space="preserve"> </w:t>
            </w:r>
            <w:r w:rsidRPr="00D27540">
              <w:rPr>
                <w:rFonts w:eastAsia="Times New Roman"/>
                <w:sz w:val="22"/>
                <w:szCs w:val="22"/>
                <w:lang w:eastAsia="ru-RU"/>
              </w:rPr>
              <w:t>описывать значимость своей профессии</w:t>
            </w:r>
            <w:r w:rsidRPr="00D27540">
              <w:rPr>
                <w:rFonts w:eastAsia="Times New Roman"/>
                <w:i/>
                <w:iCs/>
                <w:sz w:val="22"/>
                <w:szCs w:val="22"/>
                <w:lang w:eastAsia="ru-RU"/>
              </w:rPr>
              <w:t>;</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применять стандарты антикоррупционного поведения</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b/>
                <w:bCs/>
                <w:sz w:val="22"/>
                <w:szCs w:val="22"/>
                <w:lang w:eastAsia="ru-RU"/>
              </w:rPr>
            </w:pPr>
            <w:r w:rsidRPr="00D27540">
              <w:rPr>
                <w:rFonts w:eastAsia="Times New Roman"/>
                <w:b/>
                <w:bCs/>
                <w:sz w:val="22"/>
                <w:szCs w:val="22"/>
                <w:lang w:eastAsia="ru-RU"/>
              </w:rPr>
              <w:t xml:space="preserve">Знания: </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сущность гражданско-патриотической позиции, общечеловеческих ценностей;</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 xml:space="preserve"> значимость профессиональной деятельности по профессии;</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 xml:space="preserve"> стандарты антикоррупционного поведения и последствия его нарушения</w:t>
            </w:r>
          </w:p>
        </w:tc>
      </w:tr>
      <w:tr w:rsidR="00D27540" w:rsidRPr="00D27540" w:rsidTr="00997766">
        <w:trPr>
          <w:trHeight w:val="20"/>
        </w:trPr>
        <w:tc>
          <w:tcPr>
            <w:tcW w:w="436" w:type="pct"/>
            <w:vMerge w:val="restart"/>
            <w:shd w:val="clear" w:color="auto" w:fill="auto"/>
            <w:hideMark/>
          </w:tcPr>
          <w:p w:rsidR="00D27540" w:rsidRPr="00D27540" w:rsidRDefault="00D27540" w:rsidP="00D27540">
            <w:pPr>
              <w:spacing w:after="0" w:line="240" w:lineRule="auto"/>
              <w:jc w:val="center"/>
              <w:rPr>
                <w:rFonts w:eastAsia="Times New Roman"/>
                <w:sz w:val="22"/>
                <w:szCs w:val="22"/>
                <w:lang w:eastAsia="ru-RU"/>
              </w:rPr>
            </w:pPr>
            <w:r w:rsidRPr="00D27540">
              <w:rPr>
                <w:rFonts w:eastAsia="Times New Roman"/>
                <w:sz w:val="22"/>
                <w:szCs w:val="22"/>
                <w:lang w:eastAsia="ru-RU"/>
              </w:rPr>
              <w:t>ОК 07</w:t>
            </w:r>
          </w:p>
        </w:tc>
        <w:tc>
          <w:tcPr>
            <w:tcW w:w="1725" w:type="pct"/>
            <w:vMerge w:val="restart"/>
            <w:shd w:val="clear" w:color="auto" w:fill="auto"/>
            <w:hideMark/>
          </w:tcPr>
          <w:p w:rsidR="00D27540" w:rsidRPr="00D27540" w:rsidRDefault="00D27540" w:rsidP="00D27540">
            <w:pPr>
              <w:spacing w:after="0" w:line="240" w:lineRule="auto"/>
              <w:rPr>
                <w:rFonts w:eastAsia="Times New Roman"/>
                <w:sz w:val="22"/>
                <w:szCs w:val="22"/>
                <w:lang w:eastAsia="ru-RU"/>
              </w:rPr>
            </w:pPr>
            <w:r w:rsidRPr="00D27540">
              <w:rPr>
                <w:rFonts w:eastAsia="Times New Roman"/>
                <w:sz w:val="22"/>
                <w:szCs w:val="22"/>
                <w:lang w:eastAsia="ru-RU"/>
              </w:rPr>
              <w:t>Содействовать сохранению окружающей среды, ресурсосбережению, эффективно действовать в чрезвычайных ситуациях</w:t>
            </w:r>
          </w:p>
        </w:tc>
        <w:tc>
          <w:tcPr>
            <w:tcW w:w="2839" w:type="pct"/>
            <w:shd w:val="clear" w:color="auto" w:fill="auto"/>
            <w:hideMark/>
          </w:tcPr>
          <w:p w:rsidR="00D27540" w:rsidRPr="00D27540" w:rsidRDefault="00D27540" w:rsidP="00D27540">
            <w:pPr>
              <w:spacing w:after="0" w:line="240" w:lineRule="auto"/>
              <w:jc w:val="both"/>
              <w:rPr>
                <w:rFonts w:eastAsia="Times New Roman"/>
                <w:b/>
                <w:bCs/>
                <w:sz w:val="22"/>
                <w:szCs w:val="22"/>
                <w:lang w:eastAsia="ru-RU"/>
              </w:rPr>
            </w:pPr>
            <w:r w:rsidRPr="00D27540">
              <w:rPr>
                <w:rFonts w:eastAsia="Times New Roman"/>
                <w:b/>
                <w:bCs/>
                <w:sz w:val="22"/>
                <w:szCs w:val="22"/>
                <w:lang w:eastAsia="ru-RU"/>
              </w:rPr>
              <w:t xml:space="preserve">Умения: </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соблюдать нормы экологической безопасности;</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определять направления ресурсосбережения в рамках профессиональной деятельности по профессии</w:t>
            </w:r>
            <w:r w:rsidRPr="00D27540">
              <w:rPr>
                <w:rFonts w:eastAsia="Times New Roman"/>
                <w:i/>
                <w:iCs/>
                <w:sz w:val="22"/>
                <w:szCs w:val="22"/>
                <w:lang w:eastAsia="ru-RU"/>
              </w:rPr>
              <w:t xml:space="preserve"> </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b/>
                <w:bCs/>
                <w:sz w:val="22"/>
                <w:szCs w:val="22"/>
                <w:lang w:eastAsia="ru-RU"/>
              </w:rPr>
            </w:pPr>
            <w:r w:rsidRPr="00D27540">
              <w:rPr>
                <w:rFonts w:eastAsia="Times New Roman"/>
                <w:b/>
                <w:bCs/>
                <w:sz w:val="22"/>
                <w:szCs w:val="22"/>
                <w:lang w:eastAsia="ru-RU"/>
              </w:rPr>
              <w:t xml:space="preserve">Знания: </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правила экологической безопасности при ведении профессиональной деятельности;</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основные ресурсы, задействованные в профессиональной деятельности;</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пути обеспечения ресурсосбережения</w:t>
            </w:r>
          </w:p>
        </w:tc>
      </w:tr>
      <w:tr w:rsidR="00D27540" w:rsidRPr="00D27540" w:rsidTr="00997766">
        <w:trPr>
          <w:trHeight w:val="20"/>
        </w:trPr>
        <w:tc>
          <w:tcPr>
            <w:tcW w:w="436" w:type="pct"/>
            <w:vMerge w:val="restart"/>
            <w:shd w:val="clear" w:color="auto" w:fill="auto"/>
            <w:hideMark/>
          </w:tcPr>
          <w:p w:rsidR="00D27540" w:rsidRPr="00D27540" w:rsidRDefault="00D27540" w:rsidP="00D27540">
            <w:pPr>
              <w:spacing w:after="0" w:line="240" w:lineRule="auto"/>
              <w:jc w:val="center"/>
              <w:rPr>
                <w:rFonts w:eastAsia="Times New Roman"/>
                <w:sz w:val="22"/>
                <w:szCs w:val="22"/>
                <w:lang w:eastAsia="ru-RU"/>
              </w:rPr>
            </w:pPr>
            <w:r w:rsidRPr="00D27540">
              <w:rPr>
                <w:rFonts w:eastAsia="Times New Roman"/>
                <w:sz w:val="22"/>
                <w:szCs w:val="22"/>
                <w:lang w:eastAsia="ru-RU"/>
              </w:rPr>
              <w:t>ОК 08</w:t>
            </w:r>
          </w:p>
        </w:tc>
        <w:tc>
          <w:tcPr>
            <w:tcW w:w="1725" w:type="pct"/>
            <w:vMerge w:val="restart"/>
            <w:shd w:val="clear" w:color="auto" w:fill="auto"/>
            <w:hideMark/>
          </w:tcPr>
          <w:p w:rsidR="00D27540" w:rsidRPr="00D27540" w:rsidRDefault="00D27540" w:rsidP="00D27540">
            <w:pPr>
              <w:spacing w:after="0" w:line="240" w:lineRule="auto"/>
              <w:rPr>
                <w:rFonts w:eastAsia="Times New Roman"/>
                <w:sz w:val="22"/>
                <w:szCs w:val="22"/>
                <w:lang w:eastAsia="ru-RU"/>
              </w:rPr>
            </w:pPr>
            <w:r w:rsidRPr="00D27540">
              <w:rPr>
                <w:rFonts w:eastAsia="Times New Roman"/>
                <w:sz w:val="22"/>
                <w:szCs w:val="22"/>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839" w:type="pct"/>
            <w:shd w:val="clear" w:color="auto" w:fill="auto"/>
            <w:hideMark/>
          </w:tcPr>
          <w:p w:rsidR="00D27540" w:rsidRPr="00D27540" w:rsidRDefault="00D27540" w:rsidP="00D27540">
            <w:pPr>
              <w:spacing w:after="0" w:line="240" w:lineRule="auto"/>
              <w:jc w:val="both"/>
              <w:rPr>
                <w:rFonts w:eastAsia="Times New Roman"/>
                <w:b/>
                <w:bCs/>
                <w:sz w:val="22"/>
                <w:szCs w:val="22"/>
                <w:lang w:eastAsia="ru-RU"/>
              </w:rPr>
            </w:pPr>
            <w:r w:rsidRPr="00D27540">
              <w:rPr>
                <w:rFonts w:eastAsia="Times New Roman"/>
                <w:b/>
                <w:bCs/>
                <w:sz w:val="22"/>
                <w:szCs w:val="22"/>
                <w:lang w:eastAsia="ru-RU"/>
              </w:rPr>
              <w:t xml:space="preserve">Умения: </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использовать физкультурно-оздоровительную деятельность для укрепления здоровья, достижения жизненных и профессиональных целей;</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 xml:space="preserve"> применять рациональные приемы двигательных функций в профессиональной деятельности;</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 xml:space="preserve"> пользоваться средствами профилактики перенапряжения характерными для данной профессии</w:t>
            </w:r>
            <w:r w:rsidRPr="00D27540">
              <w:rPr>
                <w:rFonts w:eastAsia="Times New Roman"/>
                <w:i/>
                <w:iCs/>
                <w:sz w:val="22"/>
                <w:szCs w:val="22"/>
                <w:lang w:eastAsia="ru-RU"/>
              </w:rPr>
              <w:t xml:space="preserve"> </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b/>
                <w:bCs/>
                <w:sz w:val="22"/>
                <w:szCs w:val="22"/>
                <w:lang w:eastAsia="ru-RU"/>
              </w:rPr>
            </w:pPr>
            <w:r w:rsidRPr="00D27540">
              <w:rPr>
                <w:rFonts w:eastAsia="Times New Roman"/>
                <w:b/>
                <w:bCs/>
                <w:sz w:val="22"/>
                <w:szCs w:val="22"/>
                <w:lang w:eastAsia="ru-RU"/>
              </w:rPr>
              <w:t xml:space="preserve">Знания: </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роль физической культуры в общекультурном, профессиональном и социальном развитии человека;</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 xml:space="preserve"> основы здорового образа жизни;</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условия профессиональной деятельности и зоны риска физического здоровья для профессии</w:t>
            </w:r>
            <w:r w:rsidRPr="00D27540">
              <w:rPr>
                <w:rFonts w:eastAsia="Times New Roman"/>
                <w:i/>
                <w:iCs/>
                <w:sz w:val="22"/>
                <w:szCs w:val="22"/>
                <w:lang w:eastAsia="ru-RU"/>
              </w:rPr>
              <w:t>;</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средства профилактики перенапряжения</w:t>
            </w:r>
          </w:p>
        </w:tc>
      </w:tr>
      <w:tr w:rsidR="00D27540" w:rsidRPr="00D27540" w:rsidTr="00997766">
        <w:trPr>
          <w:trHeight w:val="20"/>
        </w:trPr>
        <w:tc>
          <w:tcPr>
            <w:tcW w:w="436" w:type="pct"/>
            <w:vMerge w:val="restart"/>
            <w:shd w:val="clear" w:color="auto" w:fill="auto"/>
            <w:hideMark/>
          </w:tcPr>
          <w:p w:rsidR="00D27540" w:rsidRPr="00D27540" w:rsidRDefault="00D27540" w:rsidP="00D27540">
            <w:pPr>
              <w:spacing w:after="0" w:line="240" w:lineRule="auto"/>
              <w:jc w:val="center"/>
              <w:rPr>
                <w:rFonts w:eastAsia="Times New Roman"/>
                <w:sz w:val="22"/>
                <w:szCs w:val="22"/>
                <w:lang w:eastAsia="ru-RU"/>
              </w:rPr>
            </w:pPr>
            <w:r w:rsidRPr="00D27540">
              <w:rPr>
                <w:rFonts w:eastAsia="Times New Roman"/>
                <w:sz w:val="22"/>
                <w:szCs w:val="22"/>
                <w:lang w:eastAsia="ru-RU"/>
              </w:rPr>
              <w:t>ОК 09</w:t>
            </w:r>
          </w:p>
        </w:tc>
        <w:tc>
          <w:tcPr>
            <w:tcW w:w="1725" w:type="pct"/>
            <w:vMerge w:val="restart"/>
            <w:shd w:val="clear" w:color="auto" w:fill="auto"/>
            <w:hideMark/>
          </w:tcPr>
          <w:p w:rsidR="00D27540" w:rsidRPr="00D27540" w:rsidRDefault="00D27540" w:rsidP="00D27540">
            <w:pPr>
              <w:spacing w:after="0" w:line="240" w:lineRule="auto"/>
              <w:rPr>
                <w:rFonts w:eastAsia="Times New Roman"/>
                <w:sz w:val="22"/>
                <w:szCs w:val="22"/>
                <w:lang w:eastAsia="ru-RU"/>
              </w:rPr>
            </w:pPr>
            <w:r w:rsidRPr="00D27540">
              <w:rPr>
                <w:rFonts w:eastAsia="Times New Roman"/>
                <w:sz w:val="22"/>
                <w:szCs w:val="22"/>
                <w:lang w:eastAsia="ru-RU"/>
              </w:rPr>
              <w:t>Пользоваться профессиональной документацией на государственном и иностранных языках</w:t>
            </w:r>
          </w:p>
        </w:tc>
        <w:tc>
          <w:tcPr>
            <w:tcW w:w="2839" w:type="pct"/>
            <w:shd w:val="clear" w:color="auto" w:fill="auto"/>
            <w:hideMark/>
          </w:tcPr>
          <w:p w:rsidR="00D27540" w:rsidRPr="00D27540" w:rsidRDefault="00D27540" w:rsidP="00D27540">
            <w:pPr>
              <w:spacing w:after="0" w:line="240" w:lineRule="auto"/>
              <w:jc w:val="both"/>
              <w:rPr>
                <w:rFonts w:eastAsia="Times New Roman"/>
                <w:b/>
                <w:bCs/>
                <w:sz w:val="22"/>
                <w:szCs w:val="22"/>
                <w:lang w:eastAsia="ru-RU"/>
              </w:rPr>
            </w:pPr>
            <w:r w:rsidRPr="00D27540">
              <w:rPr>
                <w:rFonts w:eastAsia="Times New Roman"/>
                <w:b/>
                <w:bCs/>
                <w:sz w:val="22"/>
                <w:szCs w:val="22"/>
                <w:lang w:eastAsia="ru-RU"/>
              </w:rPr>
              <w:t xml:space="preserve">Умения: </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участвовать в диалогах на знакомые общие и профессиональные темы;</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строить простые высказывания о себе и о своей профессиональной деятельности;</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кратко обосновывать и объяснить свои действия (текущие и планируемые);</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писать простые связные сообщения на знакомые или интересующие профессиональные темы</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b/>
                <w:bCs/>
                <w:sz w:val="22"/>
                <w:szCs w:val="22"/>
                <w:lang w:eastAsia="ru-RU"/>
              </w:rPr>
            </w:pPr>
            <w:r w:rsidRPr="00D27540">
              <w:rPr>
                <w:rFonts w:eastAsia="Times New Roman"/>
                <w:b/>
                <w:bCs/>
                <w:sz w:val="22"/>
                <w:szCs w:val="22"/>
                <w:lang w:eastAsia="ru-RU"/>
              </w:rPr>
              <w:t>Знания:</w:t>
            </w:r>
            <w:r w:rsidRPr="00D27540">
              <w:rPr>
                <w:rFonts w:eastAsia="Times New Roman"/>
                <w:sz w:val="22"/>
                <w:szCs w:val="22"/>
                <w:lang w:eastAsia="ru-RU"/>
              </w:rPr>
              <w:t xml:space="preserve"> </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правила построения простых и сложных предложений на профессиональные темы;</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основные общеупотребительные глаголы (бытовая и профессиональная лексика);</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лексический минимум, относящийся к описанию предметов, средств и процессов профессиональной деятельности;</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особенности произношения;</w:t>
            </w:r>
          </w:p>
        </w:tc>
      </w:tr>
      <w:tr w:rsidR="00D27540" w:rsidRPr="00D27540" w:rsidTr="00997766">
        <w:trPr>
          <w:trHeight w:val="20"/>
        </w:trPr>
        <w:tc>
          <w:tcPr>
            <w:tcW w:w="436" w:type="pct"/>
            <w:vMerge/>
            <w:hideMark/>
          </w:tcPr>
          <w:p w:rsidR="00D27540" w:rsidRPr="00D27540" w:rsidRDefault="00D27540" w:rsidP="00D27540">
            <w:pPr>
              <w:spacing w:after="0" w:line="240" w:lineRule="auto"/>
              <w:rPr>
                <w:rFonts w:eastAsia="Times New Roman"/>
                <w:sz w:val="22"/>
                <w:szCs w:val="22"/>
                <w:lang w:eastAsia="ru-RU"/>
              </w:rPr>
            </w:pPr>
          </w:p>
        </w:tc>
        <w:tc>
          <w:tcPr>
            <w:tcW w:w="1725" w:type="pct"/>
            <w:vMerge/>
            <w:hideMark/>
          </w:tcPr>
          <w:p w:rsidR="00D27540" w:rsidRPr="00D27540" w:rsidRDefault="00D27540" w:rsidP="00D27540">
            <w:pPr>
              <w:spacing w:after="0" w:line="240" w:lineRule="auto"/>
              <w:rPr>
                <w:rFonts w:eastAsia="Times New Roman"/>
                <w:sz w:val="22"/>
                <w:szCs w:val="22"/>
                <w:lang w:eastAsia="ru-RU"/>
              </w:rPr>
            </w:pPr>
          </w:p>
        </w:tc>
        <w:tc>
          <w:tcPr>
            <w:tcW w:w="2839" w:type="pct"/>
            <w:shd w:val="clear" w:color="auto" w:fill="auto"/>
            <w:hideMark/>
          </w:tcPr>
          <w:p w:rsidR="00D27540" w:rsidRPr="00D27540" w:rsidRDefault="00D27540" w:rsidP="00D27540">
            <w:pPr>
              <w:spacing w:after="0" w:line="240" w:lineRule="auto"/>
              <w:jc w:val="both"/>
              <w:rPr>
                <w:rFonts w:eastAsia="Times New Roman"/>
                <w:sz w:val="22"/>
                <w:szCs w:val="22"/>
                <w:lang w:eastAsia="ru-RU"/>
              </w:rPr>
            </w:pPr>
            <w:r w:rsidRPr="00D27540">
              <w:rPr>
                <w:rFonts w:eastAsia="Times New Roman"/>
                <w:sz w:val="22"/>
                <w:szCs w:val="22"/>
                <w:lang w:eastAsia="ru-RU"/>
              </w:rPr>
              <w:t>правила чтения текстов профессиональной направленности</w:t>
            </w:r>
          </w:p>
        </w:tc>
      </w:tr>
    </w:tbl>
    <w:p w:rsidR="00D27540" w:rsidRPr="00D27540" w:rsidRDefault="00D27540" w:rsidP="007733B8">
      <w:pPr>
        <w:widowControl w:val="0"/>
        <w:spacing w:after="0" w:line="240" w:lineRule="auto"/>
        <w:jc w:val="both"/>
      </w:pPr>
    </w:p>
    <w:p w:rsidR="00D27540" w:rsidRPr="00D27540" w:rsidRDefault="00D27540" w:rsidP="007733B8">
      <w:pPr>
        <w:widowControl w:val="0"/>
        <w:spacing w:after="0" w:line="240" w:lineRule="auto"/>
        <w:jc w:val="both"/>
      </w:pPr>
    </w:p>
    <w:p w:rsidR="0051218E" w:rsidRPr="00D27540" w:rsidRDefault="0051218E" w:rsidP="0051218E">
      <w:pPr>
        <w:pStyle w:val="a3"/>
        <w:jc w:val="both"/>
        <w:rPr>
          <w:b/>
        </w:rPr>
      </w:pPr>
      <w:r w:rsidRPr="00D27540">
        <w:rPr>
          <w:b/>
        </w:rPr>
        <w:t>1.</w:t>
      </w:r>
      <w:r w:rsidR="006F3634" w:rsidRPr="00D27540">
        <w:rPr>
          <w:b/>
        </w:rPr>
        <w:t>3</w:t>
      </w:r>
      <w:r w:rsidRPr="00D27540">
        <w:rPr>
          <w:b/>
        </w:rPr>
        <w:t>. Количество часов на освоение программы учебной дисциплины:</w:t>
      </w:r>
    </w:p>
    <w:p w:rsidR="0051218E" w:rsidRPr="00D27540" w:rsidRDefault="0051218E" w:rsidP="0051218E">
      <w:pPr>
        <w:pStyle w:val="a3"/>
        <w:jc w:val="both"/>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410"/>
      </w:tblGrid>
      <w:tr w:rsidR="00D27540" w:rsidRPr="00D27540" w:rsidTr="00DB00E8">
        <w:tc>
          <w:tcPr>
            <w:tcW w:w="7621" w:type="dxa"/>
          </w:tcPr>
          <w:p w:rsidR="0051218E" w:rsidRPr="00D27540" w:rsidRDefault="0051218E" w:rsidP="00DB00E8">
            <w:pPr>
              <w:pStyle w:val="a3"/>
              <w:jc w:val="center"/>
              <w:rPr>
                <w:b/>
              </w:rPr>
            </w:pPr>
            <w:r w:rsidRPr="00D27540">
              <w:t>Учебная нагрузка обучающегося</w:t>
            </w:r>
          </w:p>
        </w:tc>
        <w:tc>
          <w:tcPr>
            <w:tcW w:w="2410" w:type="dxa"/>
          </w:tcPr>
          <w:p w:rsidR="0051218E" w:rsidRPr="00D27540" w:rsidRDefault="0051218E" w:rsidP="00DB00E8">
            <w:pPr>
              <w:keepNext/>
              <w:keepLines/>
              <w:widowControl w:val="0"/>
              <w:tabs>
                <w:tab w:val="center" w:pos="4677"/>
                <w:tab w:val="right" w:pos="9355"/>
              </w:tabs>
              <w:suppressAutoHyphens/>
              <w:jc w:val="center"/>
            </w:pPr>
            <w:r w:rsidRPr="00D27540">
              <w:t>Количество часов</w:t>
            </w:r>
          </w:p>
        </w:tc>
      </w:tr>
      <w:tr w:rsidR="00D27540" w:rsidRPr="00D27540" w:rsidTr="00DB00E8">
        <w:tc>
          <w:tcPr>
            <w:tcW w:w="7621" w:type="dxa"/>
          </w:tcPr>
          <w:p w:rsidR="0051218E" w:rsidRPr="00D27540" w:rsidRDefault="001E230A" w:rsidP="00DB00E8">
            <w:pPr>
              <w:pStyle w:val="a3"/>
            </w:pPr>
            <w:r w:rsidRPr="00D27540">
              <w:t>Максимальная учебная нагрузка</w:t>
            </w:r>
          </w:p>
        </w:tc>
        <w:tc>
          <w:tcPr>
            <w:tcW w:w="2410" w:type="dxa"/>
          </w:tcPr>
          <w:p w:rsidR="0051218E" w:rsidRPr="00D27540" w:rsidRDefault="00637DB2" w:rsidP="00DB00E8">
            <w:pPr>
              <w:pStyle w:val="a3"/>
              <w:jc w:val="center"/>
            </w:pPr>
            <w:r w:rsidRPr="00D27540">
              <w:t>32</w:t>
            </w:r>
          </w:p>
        </w:tc>
      </w:tr>
      <w:tr w:rsidR="00D27540" w:rsidRPr="00D27540" w:rsidTr="00DB00E8">
        <w:tc>
          <w:tcPr>
            <w:tcW w:w="7621" w:type="dxa"/>
          </w:tcPr>
          <w:p w:rsidR="0051218E" w:rsidRPr="00D27540" w:rsidRDefault="0051218E" w:rsidP="001E230A">
            <w:pPr>
              <w:pStyle w:val="a3"/>
            </w:pPr>
            <w:r w:rsidRPr="00D27540">
              <w:t xml:space="preserve">Самостоятельная учебная </w:t>
            </w:r>
            <w:r w:rsidR="001E230A" w:rsidRPr="00D27540">
              <w:t>нагрузка</w:t>
            </w:r>
          </w:p>
        </w:tc>
        <w:tc>
          <w:tcPr>
            <w:tcW w:w="2410" w:type="dxa"/>
          </w:tcPr>
          <w:p w:rsidR="0051218E" w:rsidRPr="00D27540" w:rsidRDefault="00637DB2" w:rsidP="00DB00E8">
            <w:pPr>
              <w:pStyle w:val="a3"/>
              <w:jc w:val="center"/>
            </w:pPr>
            <w:r w:rsidRPr="00D27540">
              <w:t>6</w:t>
            </w:r>
          </w:p>
        </w:tc>
      </w:tr>
      <w:tr w:rsidR="00D27540" w:rsidRPr="00D27540" w:rsidTr="00DB00E8">
        <w:tc>
          <w:tcPr>
            <w:tcW w:w="7621" w:type="dxa"/>
          </w:tcPr>
          <w:p w:rsidR="0051218E" w:rsidRPr="00D27540" w:rsidRDefault="001E230A" w:rsidP="00DB00E8">
            <w:pPr>
              <w:pStyle w:val="a3"/>
              <w:jc w:val="center"/>
            </w:pPr>
            <w:r w:rsidRPr="00D27540">
              <w:t>Обязательная аудиторная</w:t>
            </w:r>
          </w:p>
        </w:tc>
        <w:tc>
          <w:tcPr>
            <w:tcW w:w="2410" w:type="dxa"/>
          </w:tcPr>
          <w:p w:rsidR="0051218E" w:rsidRPr="00D27540" w:rsidRDefault="0051218E" w:rsidP="00DB00E8">
            <w:pPr>
              <w:pStyle w:val="a3"/>
              <w:jc w:val="center"/>
            </w:pPr>
          </w:p>
        </w:tc>
      </w:tr>
      <w:tr w:rsidR="00D27540" w:rsidRPr="00D27540" w:rsidTr="00DB00E8">
        <w:tc>
          <w:tcPr>
            <w:tcW w:w="7621" w:type="dxa"/>
          </w:tcPr>
          <w:p w:rsidR="0051218E" w:rsidRPr="00D27540" w:rsidRDefault="0051218E" w:rsidP="001E230A">
            <w:pPr>
              <w:pStyle w:val="a3"/>
              <w:rPr>
                <w:b/>
              </w:rPr>
            </w:pPr>
            <w:r w:rsidRPr="00D27540">
              <w:t xml:space="preserve">всего </w:t>
            </w:r>
            <w:r w:rsidR="001E230A" w:rsidRPr="00D27540">
              <w:t>з</w:t>
            </w:r>
            <w:r w:rsidRPr="00D27540">
              <w:t>анятий</w:t>
            </w:r>
          </w:p>
        </w:tc>
        <w:tc>
          <w:tcPr>
            <w:tcW w:w="2410" w:type="dxa"/>
          </w:tcPr>
          <w:p w:rsidR="0051218E" w:rsidRPr="00D27540" w:rsidRDefault="0051218E" w:rsidP="00DB00E8">
            <w:pPr>
              <w:pStyle w:val="a3"/>
              <w:jc w:val="center"/>
            </w:pPr>
            <w:r w:rsidRPr="00D27540">
              <w:t>32</w:t>
            </w:r>
          </w:p>
        </w:tc>
      </w:tr>
      <w:tr w:rsidR="00D27540" w:rsidRPr="00D27540" w:rsidTr="00DB00E8">
        <w:tc>
          <w:tcPr>
            <w:tcW w:w="7621" w:type="dxa"/>
          </w:tcPr>
          <w:p w:rsidR="0049485D" w:rsidRPr="00D27540" w:rsidRDefault="0049485D" w:rsidP="001E230A">
            <w:pPr>
              <w:pStyle w:val="a3"/>
            </w:pPr>
            <w:r w:rsidRPr="00D27540">
              <w:t>Теоретическое обучение</w:t>
            </w:r>
          </w:p>
        </w:tc>
        <w:tc>
          <w:tcPr>
            <w:tcW w:w="2410" w:type="dxa"/>
          </w:tcPr>
          <w:p w:rsidR="0049485D" w:rsidRPr="00D27540" w:rsidRDefault="0049485D" w:rsidP="00DB00E8">
            <w:pPr>
              <w:pStyle w:val="a3"/>
              <w:jc w:val="center"/>
            </w:pPr>
          </w:p>
        </w:tc>
      </w:tr>
      <w:tr w:rsidR="00D27540" w:rsidRPr="00D27540" w:rsidTr="00DB00E8">
        <w:tc>
          <w:tcPr>
            <w:tcW w:w="7621" w:type="dxa"/>
          </w:tcPr>
          <w:p w:rsidR="0049485D" w:rsidRPr="00D27540" w:rsidRDefault="0049485D" w:rsidP="0049485D">
            <w:pPr>
              <w:pStyle w:val="a3"/>
              <w:rPr>
                <w:i/>
              </w:rPr>
            </w:pPr>
            <w:r w:rsidRPr="00D27540">
              <w:rPr>
                <w:i/>
              </w:rPr>
              <w:t>в т.ч. профессионально-ориентированного содержания</w:t>
            </w:r>
          </w:p>
        </w:tc>
        <w:tc>
          <w:tcPr>
            <w:tcW w:w="2410" w:type="dxa"/>
          </w:tcPr>
          <w:p w:rsidR="0049485D" w:rsidRPr="00D27540" w:rsidRDefault="00EF4E29" w:rsidP="0049485D">
            <w:pPr>
              <w:pStyle w:val="a3"/>
              <w:jc w:val="center"/>
            </w:pPr>
            <w:r w:rsidRPr="00D27540">
              <w:t>26</w:t>
            </w:r>
          </w:p>
        </w:tc>
      </w:tr>
      <w:tr w:rsidR="00D27540" w:rsidRPr="00D27540" w:rsidTr="0098351B">
        <w:tc>
          <w:tcPr>
            <w:tcW w:w="7621" w:type="dxa"/>
            <w:shd w:val="clear" w:color="auto" w:fill="auto"/>
          </w:tcPr>
          <w:p w:rsidR="0049485D" w:rsidRPr="00D27540" w:rsidRDefault="0049485D" w:rsidP="0049485D">
            <w:pPr>
              <w:pStyle w:val="a3"/>
            </w:pPr>
            <w:r w:rsidRPr="00D27540">
              <w:t>Лабораторные и практические занятия</w:t>
            </w:r>
          </w:p>
        </w:tc>
        <w:tc>
          <w:tcPr>
            <w:tcW w:w="2410" w:type="dxa"/>
          </w:tcPr>
          <w:p w:rsidR="0049485D" w:rsidRPr="00D27540" w:rsidRDefault="0049485D" w:rsidP="0049485D">
            <w:pPr>
              <w:pStyle w:val="a3"/>
              <w:jc w:val="center"/>
            </w:pPr>
            <w:r w:rsidRPr="00D27540">
              <w:t>6</w:t>
            </w:r>
          </w:p>
        </w:tc>
      </w:tr>
      <w:tr w:rsidR="00D27540" w:rsidRPr="00D27540" w:rsidTr="0098351B">
        <w:tc>
          <w:tcPr>
            <w:tcW w:w="7621" w:type="dxa"/>
            <w:shd w:val="clear" w:color="auto" w:fill="auto"/>
          </w:tcPr>
          <w:p w:rsidR="0049485D" w:rsidRPr="00D27540" w:rsidRDefault="0049485D" w:rsidP="0049485D">
            <w:pPr>
              <w:pStyle w:val="a3"/>
              <w:rPr>
                <w:i/>
              </w:rPr>
            </w:pPr>
            <w:r w:rsidRPr="00D27540">
              <w:rPr>
                <w:i/>
              </w:rPr>
              <w:lastRenderedPageBreak/>
              <w:t>в т.ч. профессионально-ориентированного содержания</w:t>
            </w:r>
          </w:p>
        </w:tc>
        <w:tc>
          <w:tcPr>
            <w:tcW w:w="2410" w:type="dxa"/>
          </w:tcPr>
          <w:p w:rsidR="0049485D" w:rsidRPr="00D27540" w:rsidRDefault="00EF4E29" w:rsidP="0049485D">
            <w:pPr>
              <w:pStyle w:val="a3"/>
              <w:jc w:val="center"/>
            </w:pPr>
            <w:r w:rsidRPr="00D27540">
              <w:t>4</w:t>
            </w:r>
          </w:p>
        </w:tc>
      </w:tr>
      <w:tr w:rsidR="0049485D" w:rsidRPr="00D27540" w:rsidTr="00DB00E8">
        <w:tc>
          <w:tcPr>
            <w:tcW w:w="7621" w:type="dxa"/>
          </w:tcPr>
          <w:p w:rsidR="0049485D" w:rsidRPr="00D27540" w:rsidRDefault="0049485D" w:rsidP="0049485D">
            <w:pPr>
              <w:pStyle w:val="a3"/>
            </w:pPr>
            <w:r w:rsidRPr="00D27540">
              <w:rPr>
                <w:iCs/>
              </w:rPr>
              <w:t>Форма промежуточной аттестации дифференцированный зачет</w:t>
            </w:r>
          </w:p>
        </w:tc>
        <w:tc>
          <w:tcPr>
            <w:tcW w:w="2410" w:type="dxa"/>
          </w:tcPr>
          <w:p w:rsidR="0049485D" w:rsidRPr="00D27540" w:rsidRDefault="0049485D" w:rsidP="0049485D">
            <w:pPr>
              <w:pStyle w:val="a3"/>
              <w:jc w:val="center"/>
            </w:pPr>
          </w:p>
        </w:tc>
      </w:tr>
    </w:tbl>
    <w:p w:rsidR="008C2D63" w:rsidRPr="00D27540" w:rsidRDefault="008C2D63" w:rsidP="008C2D63">
      <w:pPr>
        <w:suppressAutoHyphens/>
        <w:contextualSpacing/>
        <w:jc w:val="center"/>
        <w:rPr>
          <w:rFonts w:eastAsiaTheme="minorHAnsi" w:cstheme="minorBidi"/>
          <w:b/>
        </w:rPr>
      </w:pPr>
    </w:p>
    <w:p w:rsidR="008C2D63" w:rsidRPr="00D27540" w:rsidRDefault="008C2D63" w:rsidP="008C2D63">
      <w:pPr>
        <w:suppressAutoHyphens/>
        <w:contextualSpacing/>
        <w:jc w:val="center"/>
        <w:rPr>
          <w:rFonts w:eastAsiaTheme="minorHAnsi" w:cstheme="minorBidi"/>
          <w:b/>
        </w:rPr>
      </w:pPr>
    </w:p>
    <w:p w:rsidR="008C2D63" w:rsidRPr="00D27540" w:rsidRDefault="008C2D63" w:rsidP="008C2D63">
      <w:pPr>
        <w:suppressAutoHyphens/>
        <w:contextualSpacing/>
        <w:jc w:val="center"/>
        <w:rPr>
          <w:rFonts w:eastAsiaTheme="minorHAnsi" w:cstheme="minorBidi"/>
          <w:b/>
        </w:rPr>
      </w:pPr>
      <w:r w:rsidRPr="00D27540">
        <w:rPr>
          <w:rFonts w:eastAsiaTheme="minorHAnsi" w:cstheme="minorBidi"/>
          <w:b/>
        </w:rPr>
        <w:t>2. СТРУКТУРА И СОДЕРЖАНИЕ УЧЕБНОЙ ДИСЦИПЛИНЫ</w:t>
      </w:r>
    </w:p>
    <w:p w:rsidR="008C2D63" w:rsidRPr="00D27540" w:rsidRDefault="008C2D63" w:rsidP="008C2D63">
      <w:pPr>
        <w:suppressAutoHyphens/>
        <w:ind w:firstLine="709"/>
        <w:contextualSpacing/>
        <w:rPr>
          <w:rFonts w:eastAsiaTheme="minorHAnsi" w:cstheme="minorBidi"/>
          <w:b/>
        </w:rPr>
      </w:pPr>
      <w:r w:rsidRPr="00D27540">
        <w:rPr>
          <w:rFonts w:eastAsiaTheme="minorHAnsi" w:cstheme="minorBidi"/>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3"/>
        <w:gridCol w:w="2456"/>
      </w:tblGrid>
      <w:tr w:rsidR="00D27540" w:rsidRPr="00D27540" w:rsidTr="008C2D63">
        <w:trPr>
          <w:trHeight w:val="206"/>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8C2D63" w:rsidRPr="00D27540" w:rsidRDefault="008C2D63" w:rsidP="00DB00E8">
            <w:pPr>
              <w:suppressAutoHyphens/>
              <w:contextualSpacing/>
              <w:rPr>
                <w:rFonts w:eastAsiaTheme="minorHAnsi" w:cstheme="minorBidi"/>
                <w:b/>
              </w:rPr>
            </w:pPr>
            <w:r w:rsidRPr="00D27540">
              <w:rPr>
                <w:rFonts w:eastAsiaTheme="minorHAnsi" w:cstheme="minorBidi"/>
                <w:b/>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8C2D63" w:rsidRPr="00D27540" w:rsidRDefault="008C2D63" w:rsidP="00DB00E8">
            <w:pPr>
              <w:suppressAutoHyphens/>
              <w:contextualSpacing/>
              <w:rPr>
                <w:rFonts w:eastAsiaTheme="minorHAnsi" w:cstheme="minorBidi"/>
                <w:b/>
                <w:iCs/>
              </w:rPr>
            </w:pPr>
            <w:r w:rsidRPr="00D27540">
              <w:rPr>
                <w:rFonts w:eastAsiaTheme="minorHAnsi" w:cstheme="minorBidi"/>
                <w:b/>
                <w:iCs/>
              </w:rPr>
              <w:t>Объем в часах</w:t>
            </w:r>
          </w:p>
        </w:tc>
      </w:tr>
      <w:tr w:rsidR="00D27540" w:rsidRPr="00D27540" w:rsidTr="0058399B">
        <w:trPr>
          <w:trHeight w:val="255"/>
        </w:trPr>
        <w:tc>
          <w:tcPr>
            <w:tcW w:w="3685" w:type="pct"/>
            <w:tcBorders>
              <w:top w:val="single" w:sz="6" w:space="0" w:color="000000"/>
              <w:left w:val="single" w:sz="6" w:space="0" w:color="000000"/>
              <w:bottom w:val="single" w:sz="6" w:space="0" w:color="000000"/>
              <w:right w:val="single" w:sz="6" w:space="0" w:color="000000"/>
            </w:tcBorders>
            <w:hideMark/>
          </w:tcPr>
          <w:p w:rsidR="001E230A" w:rsidRPr="00D27540" w:rsidRDefault="001E230A" w:rsidP="001E230A">
            <w:pPr>
              <w:pStyle w:val="a3"/>
            </w:pPr>
            <w:r w:rsidRPr="00D27540">
              <w:t>Максимальная учебная нагрузка</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1E230A" w:rsidRPr="00D27540" w:rsidRDefault="00EF4E29" w:rsidP="001E230A">
            <w:pPr>
              <w:suppressAutoHyphens/>
              <w:contextualSpacing/>
              <w:rPr>
                <w:rFonts w:eastAsiaTheme="minorHAnsi" w:cstheme="minorBidi"/>
                <w:iCs/>
              </w:rPr>
            </w:pPr>
            <w:r w:rsidRPr="00D27540">
              <w:rPr>
                <w:rFonts w:eastAsiaTheme="minorHAnsi" w:cstheme="minorBidi"/>
                <w:iCs/>
              </w:rPr>
              <w:t>32</w:t>
            </w:r>
          </w:p>
        </w:tc>
      </w:tr>
      <w:tr w:rsidR="00D27540" w:rsidRPr="00D27540" w:rsidTr="008C2D63">
        <w:trPr>
          <w:trHeight w:val="1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8C2D63" w:rsidRPr="00D27540" w:rsidRDefault="0098351B" w:rsidP="001E230A">
            <w:pPr>
              <w:suppressAutoHyphens/>
              <w:contextualSpacing/>
              <w:rPr>
                <w:rFonts w:eastAsiaTheme="minorHAnsi" w:cstheme="minorBidi"/>
                <w:b/>
              </w:rPr>
            </w:pPr>
            <w:r w:rsidRPr="00D27540">
              <w:rPr>
                <w:rFonts w:eastAsiaTheme="minorHAnsi" w:cstheme="minorBidi"/>
              </w:rPr>
              <w:t xml:space="preserve">Самостоятельная учебная </w:t>
            </w:r>
            <w:r w:rsidR="001E230A" w:rsidRPr="00D27540">
              <w:rPr>
                <w:rFonts w:eastAsiaTheme="minorHAnsi" w:cstheme="minorBidi"/>
              </w:rPr>
              <w:t>нагрузка</w:t>
            </w:r>
          </w:p>
        </w:tc>
        <w:tc>
          <w:tcPr>
            <w:tcW w:w="1315" w:type="pct"/>
            <w:tcBorders>
              <w:top w:val="single" w:sz="6" w:space="0" w:color="000000"/>
              <w:left w:val="single" w:sz="6" w:space="0" w:color="000000"/>
              <w:bottom w:val="single" w:sz="6" w:space="0" w:color="000000"/>
              <w:right w:val="single" w:sz="6" w:space="0" w:color="000000"/>
            </w:tcBorders>
            <w:vAlign w:val="center"/>
          </w:tcPr>
          <w:p w:rsidR="008C2D63" w:rsidRPr="00D27540" w:rsidRDefault="00EF4E29" w:rsidP="008C2D63">
            <w:pPr>
              <w:suppressAutoHyphens/>
              <w:contextualSpacing/>
              <w:rPr>
                <w:rFonts w:eastAsiaTheme="minorHAnsi" w:cstheme="minorBidi"/>
                <w:iCs/>
              </w:rPr>
            </w:pPr>
            <w:r w:rsidRPr="00D27540">
              <w:rPr>
                <w:rFonts w:eastAsiaTheme="minorHAnsi" w:cstheme="minorBidi"/>
                <w:iCs/>
              </w:rPr>
              <w:t>10</w:t>
            </w:r>
          </w:p>
        </w:tc>
      </w:tr>
      <w:tr w:rsidR="00D27540" w:rsidRPr="00D27540" w:rsidTr="0058399B">
        <w:trPr>
          <w:trHeight w:val="98"/>
        </w:trPr>
        <w:tc>
          <w:tcPr>
            <w:tcW w:w="5000" w:type="pct"/>
            <w:gridSpan w:val="2"/>
            <w:tcBorders>
              <w:top w:val="single" w:sz="6" w:space="0" w:color="000000"/>
              <w:left w:val="single" w:sz="6" w:space="0" w:color="000000"/>
              <w:bottom w:val="single" w:sz="6" w:space="0" w:color="000000"/>
              <w:right w:val="single" w:sz="6" w:space="0" w:color="000000"/>
            </w:tcBorders>
            <w:hideMark/>
          </w:tcPr>
          <w:p w:rsidR="001E230A" w:rsidRPr="00D27540" w:rsidRDefault="001E230A" w:rsidP="001E230A">
            <w:pPr>
              <w:pStyle w:val="a3"/>
              <w:jc w:val="center"/>
            </w:pPr>
            <w:r w:rsidRPr="00D27540">
              <w:t>Обязательная аудиторная</w:t>
            </w:r>
          </w:p>
        </w:tc>
      </w:tr>
      <w:tr w:rsidR="00D27540" w:rsidRPr="00D27540" w:rsidTr="008C2D63">
        <w:trPr>
          <w:trHeight w:val="189"/>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8C2D63" w:rsidRPr="00D27540" w:rsidRDefault="001E230A" w:rsidP="001E230A">
            <w:pPr>
              <w:suppressAutoHyphens/>
              <w:contextualSpacing/>
              <w:rPr>
                <w:rFonts w:eastAsiaTheme="minorHAnsi" w:cstheme="minorBidi"/>
              </w:rPr>
            </w:pPr>
            <w:r w:rsidRPr="00D27540">
              <w:rPr>
                <w:rFonts w:eastAsiaTheme="minorHAnsi" w:cstheme="minorBidi"/>
              </w:rPr>
              <w:t>Всего</w:t>
            </w:r>
            <w:r w:rsidR="0098351B" w:rsidRPr="00D27540">
              <w:rPr>
                <w:rFonts w:eastAsiaTheme="minorHAnsi" w:cstheme="minorBidi"/>
              </w:rPr>
              <w:t xml:space="preserve"> занятий</w:t>
            </w:r>
          </w:p>
        </w:tc>
        <w:tc>
          <w:tcPr>
            <w:tcW w:w="1315" w:type="pct"/>
            <w:tcBorders>
              <w:top w:val="single" w:sz="6" w:space="0" w:color="000000"/>
              <w:left w:val="single" w:sz="6" w:space="0" w:color="000000"/>
              <w:bottom w:val="single" w:sz="6" w:space="0" w:color="000000"/>
              <w:right w:val="single" w:sz="6" w:space="0" w:color="000000"/>
            </w:tcBorders>
            <w:vAlign w:val="center"/>
          </w:tcPr>
          <w:p w:rsidR="008C2D63" w:rsidRPr="00D27540" w:rsidRDefault="0098351B" w:rsidP="00300096">
            <w:pPr>
              <w:suppressAutoHyphens/>
              <w:contextualSpacing/>
              <w:rPr>
                <w:rFonts w:eastAsiaTheme="minorHAnsi" w:cstheme="minorBidi"/>
                <w:iCs/>
              </w:rPr>
            </w:pPr>
            <w:r w:rsidRPr="00D27540">
              <w:rPr>
                <w:rFonts w:eastAsiaTheme="minorHAnsi" w:cstheme="minorBidi"/>
                <w:iCs/>
              </w:rPr>
              <w:t>3</w:t>
            </w:r>
            <w:r w:rsidR="00300096" w:rsidRPr="00D27540">
              <w:rPr>
                <w:rFonts w:eastAsiaTheme="minorHAnsi" w:cstheme="minorBidi"/>
                <w:iCs/>
              </w:rPr>
              <w:t>2</w:t>
            </w:r>
          </w:p>
        </w:tc>
      </w:tr>
      <w:tr w:rsidR="00D27540" w:rsidRPr="00D27540" w:rsidTr="008C2D63">
        <w:trPr>
          <w:trHeight w:val="189"/>
        </w:trPr>
        <w:tc>
          <w:tcPr>
            <w:tcW w:w="3685" w:type="pct"/>
            <w:tcBorders>
              <w:top w:val="single" w:sz="6" w:space="0" w:color="000000"/>
              <w:left w:val="single" w:sz="6" w:space="0" w:color="000000"/>
              <w:bottom w:val="single" w:sz="6" w:space="0" w:color="000000"/>
              <w:right w:val="single" w:sz="6" w:space="0" w:color="000000"/>
            </w:tcBorders>
            <w:vAlign w:val="center"/>
          </w:tcPr>
          <w:p w:rsidR="0049485D" w:rsidRPr="00D27540" w:rsidRDefault="0049485D" w:rsidP="001E230A">
            <w:pPr>
              <w:suppressAutoHyphens/>
              <w:contextualSpacing/>
              <w:rPr>
                <w:rFonts w:eastAsiaTheme="minorHAnsi" w:cstheme="minorBidi"/>
              </w:rPr>
            </w:pPr>
            <w:r w:rsidRPr="00D27540">
              <w:rPr>
                <w:rFonts w:eastAsiaTheme="minorHAnsi" w:cstheme="minorBidi"/>
              </w:rPr>
              <w:t xml:space="preserve">Теоретическое обучение </w:t>
            </w:r>
          </w:p>
        </w:tc>
        <w:tc>
          <w:tcPr>
            <w:tcW w:w="1315" w:type="pct"/>
            <w:tcBorders>
              <w:top w:val="single" w:sz="6" w:space="0" w:color="000000"/>
              <w:left w:val="single" w:sz="6" w:space="0" w:color="000000"/>
              <w:bottom w:val="single" w:sz="6" w:space="0" w:color="000000"/>
              <w:right w:val="single" w:sz="6" w:space="0" w:color="000000"/>
            </w:tcBorders>
            <w:vAlign w:val="center"/>
          </w:tcPr>
          <w:p w:rsidR="0049485D" w:rsidRPr="00D27540" w:rsidRDefault="0049485D" w:rsidP="00300096">
            <w:pPr>
              <w:suppressAutoHyphens/>
              <w:contextualSpacing/>
              <w:rPr>
                <w:rFonts w:eastAsiaTheme="minorHAnsi" w:cstheme="minorBidi"/>
                <w:iCs/>
              </w:rPr>
            </w:pPr>
            <w:r w:rsidRPr="00D27540">
              <w:rPr>
                <w:rFonts w:eastAsiaTheme="minorHAnsi" w:cstheme="minorBidi"/>
                <w:iCs/>
              </w:rPr>
              <w:t>26</w:t>
            </w:r>
          </w:p>
        </w:tc>
      </w:tr>
      <w:tr w:rsidR="00D27540" w:rsidRPr="00D27540" w:rsidTr="0058399B">
        <w:trPr>
          <w:trHeight w:val="189"/>
        </w:trPr>
        <w:tc>
          <w:tcPr>
            <w:tcW w:w="3685" w:type="pct"/>
            <w:tcBorders>
              <w:top w:val="single" w:sz="6" w:space="0" w:color="000000"/>
              <w:left w:val="single" w:sz="6" w:space="0" w:color="000000"/>
              <w:bottom w:val="single" w:sz="6" w:space="0" w:color="000000"/>
              <w:right w:val="single" w:sz="6" w:space="0" w:color="000000"/>
            </w:tcBorders>
          </w:tcPr>
          <w:p w:rsidR="0049485D" w:rsidRPr="00D27540" w:rsidRDefault="0049485D" w:rsidP="0049485D">
            <w:pPr>
              <w:pStyle w:val="a3"/>
              <w:rPr>
                <w:i/>
              </w:rPr>
            </w:pPr>
            <w:r w:rsidRPr="00D27540">
              <w:rPr>
                <w:i/>
              </w:rPr>
              <w:t>в т.ч. профессионально-ориентированного содержания</w:t>
            </w:r>
          </w:p>
        </w:tc>
        <w:tc>
          <w:tcPr>
            <w:tcW w:w="1315" w:type="pct"/>
            <w:tcBorders>
              <w:top w:val="single" w:sz="6" w:space="0" w:color="000000"/>
              <w:left w:val="single" w:sz="6" w:space="0" w:color="000000"/>
              <w:bottom w:val="single" w:sz="6" w:space="0" w:color="000000"/>
              <w:right w:val="single" w:sz="6" w:space="0" w:color="000000"/>
            </w:tcBorders>
            <w:vAlign w:val="center"/>
          </w:tcPr>
          <w:p w:rsidR="0049485D" w:rsidRPr="00D27540" w:rsidRDefault="0049485D" w:rsidP="0049485D">
            <w:pPr>
              <w:suppressAutoHyphens/>
              <w:contextualSpacing/>
              <w:rPr>
                <w:rFonts w:eastAsiaTheme="minorHAnsi" w:cstheme="minorBidi"/>
                <w:iCs/>
              </w:rPr>
            </w:pPr>
            <w:r w:rsidRPr="00D27540">
              <w:rPr>
                <w:rFonts w:eastAsiaTheme="minorHAnsi" w:cstheme="minorBidi"/>
                <w:iCs/>
              </w:rPr>
              <w:t>18</w:t>
            </w:r>
          </w:p>
        </w:tc>
      </w:tr>
      <w:tr w:rsidR="00D27540" w:rsidRPr="00D27540" w:rsidTr="008C2D63">
        <w:trPr>
          <w:trHeight w:val="65"/>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49485D" w:rsidRPr="00D27540" w:rsidRDefault="0049485D" w:rsidP="0049485D">
            <w:pPr>
              <w:suppressAutoHyphens/>
              <w:contextualSpacing/>
              <w:rPr>
                <w:rFonts w:eastAsiaTheme="minorHAnsi" w:cstheme="minorBidi"/>
              </w:rPr>
            </w:pPr>
            <w:r w:rsidRPr="00D27540">
              <w:rPr>
                <w:rFonts w:eastAsiaTheme="minorHAnsi" w:cstheme="minorBidi"/>
              </w:rPr>
              <w:t>лабораторные и</w:t>
            </w:r>
            <w:r w:rsidRPr="00D27540">
              <w:rPr>
                <w:rFonts w:eastAsiaTheme="minorHAnsi" w:cstheme="minorBidi"/>
                <w:i/>
              </w:rPr>
              <w:t xml:space="preserve"> </w:t>
            </w:r>
            <w:r w:rsidRPr="00D27540">
              <w:rPr>
                <w:rFonts w:eastAsiaTheme="minorHAnsi" w:cstheme="minorBidi"/>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tcPr>
          <w:p w:rsidR="0049485D" w:rsidRPr="00D27540" w:rsidRDefault="0049485D" w:rsidP="0049485D">
            <w:pPr>
              <w:suppressAutoHyphens/>
              <w:contextualSpacing/>
              <w:rPr>
                <w:rFonts w:eastAsiaTheme="minorHAnsi" w:cstheme="minorBidi"/>
                <w:iCs/>
              </w:rPr>
            </w:pPr>
            <w:r w:rsidRPr="00D27540">
              <w:rPr>
                <w:rFonts w:eastAsiaTheme="minorHAnsi" w:cstheme="minorBidi"/>
                <w:iCs/>
              </w:rPr>
              <w:t>6</w:t>
            </w:r>
          </w:p>
        </w:tc>
      </w:tr>
      <w:tr w:rsidR="00D27540" w:rsidRPr="00D27540" w:rsidTr="0058399B">
        <w:trPr>
          <w:trHeight w:val="65"/>
        </w:trPr>
        <w:tc>
          <w:tcPr>
            <w:tcW w:w="3685" w:type="pct"/>
            <w:tcBorders>
              <w:top w:val="single" w:sz="6" w:space="0" w:color="000000"/>
              <w:left w:val="single" w:sz="6" w:space="0" w:color="000000"/>
              <w:bottom w:val="single" w:sz="6" w:space="0" w:color="000000"/>
              <w:right w:val="single" w:sz="6" w:space="0" w:color="000000"/>
            </w:tcBorders>
          </w:tcPr>
          <w:p w:rsidR="0049485D" w:rsidRPr="00D27540" w:rsidRDefault="0049485D" w:rsidP="0049485D">
            <w:pPr>
              <w:pStyle w:val="a3"/>
              <w:rPr>
                <w:i/>
              </w:rPr>
            </w:pPr>
            <w:r w:rsidRPr="00D27540">
              <w:rPr>
                <w:i/>
              </w:rPr>
              <w:t>в т.ч. профессионально-ориентированного содержания</w:t>
            </w:r>
          </w:p>
        </w:tc>
        <w:tc>
          <w:tcPr>
            <w:tcW w:w="1315" w:type="pct"/>
            <w:tcBorders>
              <w:top w:val="single" w:sz="6" w:space="0" w:color="000000"/>
              <w:left w:val="single" w:sz="6" w:space="0" w:color="000000"/>
              <w:bottom w:val="single" w:sz="6" w:space="0" w:color="000000"/>
              <w:right w:val="single" w:sz="6" w:space="0" w:color="000000"/>
            </w:tcBorders>
            <w:vAlign w:val="center"/>
          </w:tcPr>
          <w:p w:rsidR="0049485D" w:rsidRPr="00D27540" w:rsidRDefault="0049485D" w:rsidP="0049485D">
            <w:pPr>
              <w:suppressAutoHyphens/>
              <w:contextualSpacing/>
              <w:rPr>
                <w:rFonts w:eastAsiaTheme="minorHAnsi" w:cstheme="minorBidi"/>
                <w:iCs/>
              </w:rPr>
            </w:pPr>
            <w:r w:rsidRPr="00D27540">
              <w:rPr>
                <w:rFonts w:eastAsiaTheme="minorHAnsi" w:cstheme="minorBidi"/>
                <w:iCs/>
              </w:rPr>
              <w:t>4</w:t>
            </w:r>
          </w:p>
        </w:tc>
      </w:tr>
      <w:tr w:rsidR="0049485D" w:rsidRPr="00D27540" w:rsidTr="00A56A59">
        <w:trPr>
          <w:trHeight w:val="65"/>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49485D" w:rsidRPr="00D27540" w:rsidRDefault="0049485D" w:rsidP="0049485D">
            <w:pPr>
              <w:suppressAutoHyphens/>
              <w:contextualSpacing/>
              <w:rPr>
                <w:rFonts w:eastAsiaTheme="minorHAnsi" w:cstheme="minorBidi"/>
                <w:i/>
              </w:rPr>
            </w:pPr>
            <w:r w:rsidRPr="00D27540">
              <w:rPr>
                <w:iCs/>
              </w:rPr>
              <w:t>Форма промежуточной аттестации дифференцированный зачет</w:t>
            </w:r>
          </w:p>
        </w:tc>
        <w:tc>
          <w:tcPr>
            <w:tcW w:w="1315" w:type="pct"/>
            <w:tcBorders>
              <w:top w:val="single" w:sz="6" w:space="0" w:color="000000"/>
              <w:left w:val="single" w:sz="6" w:space="0" w:color="000000"/>
              <w:bottom w:val="single" w:sz="6" w:space="0" w:color="000000"/>
              <w:right w:val="single" w:sz="6" w:space="0" w:color="000000"/>
            </w:tcBorders>
            <w:vAlign w:val="center"/>
          </w:tcPr>
          <w:p w:rsidR="0049485D" w:rsidRPr="00D27540" w:rsidRDefault="0049485D" w:rsidP="0049485D">
            <w:pPr>
              <w:suppressAutoHyphens/>
              <w:contextualSpacing/>
              <w:rPr>
                <w:rFonts w:eastAsiaTheme="minorHAnsi" w:cstheme="minorBidi"/>
                <w:iCs/>
              </w:rPr>
            </w:pPr>
          </w:p>
        </w:tc>
      </w:tr>
    </w:tbl>
    <w:p w:rsidR="008C2D63" w:rsidRPr="00D27540" w:rsidRDefault="008C2D63"/>
    <w:p w:rsidR="00A56A59" w:rsidRPr="00D27540" w:rsidRDefault="00A56A59"/>
    <w:p w:rsidR="00A56A59" w:rsidRPr="00D27540" w:rsidRDefault="00A56A59"/>
    <w:p w:rsidR="00A56A59" w:rsidRPr="00D27540" w:rsidRDefault="00A56A59" w:rsidP="00A56A59">
      <w:pPr>
        <w:spacing w:after="0" w:line="240" w:lineRule="auto"/>
        <w:ind w:firstLine="709"/>
        <w:rPr>
          <w:b/>
        </w:rPr>
        <w:sectPr w:rsidR="00A56A59" w:rsidRPr="00D27540">
          <w:pgSz w:w="11906" w:h="16838"/>
          <w:pgMar w:top="1134" w:right="850" w:bottom="1134" w:left="1701" w:header="708" w:footer="708" w:gutter="0"/>
          <w:cols w:space="708"/>
          <w:docGrid w:linePitch="360"/>
        </w:sectPr>
      </w:pPr>
    </w:p>
    <w:p w:rsidR="00A56A59" w:rsidRPr="00D27540" w:rsidRDefault="00A56A59" w:rsidP="00A56A59">
      <w:pPr>
        <w:spacing w:after="0" w:line="240" w:lineRule="auto"/>
        <w:ind w:firstLine="709"/>
        <w:rPr>
          <w:b/>
        </w:rPr>
      </w:pPr>
      <w:r w:rsidRPr="00D27540">
        <w:rPr>
          <w:b/>
        </w:rPr>
        <w:lastRenderedPageBreak/>
        <w:t>2.2. Тематический план и содержание учебной дисциплины ОП.0</w:t>
      </w:r>
      <w:r w:rsidR="00DB00E8" w:rsidRPr="00D27540">
        <w:rPr>
          <w:b/>
        </w:rPr>
        <w:t>4</w:t>
      </w:r>
      <w:r w:rsidRPr="00D27540">
        <w:rPr>
          <w:b/>
        </w:rPr>
        <w:t xml:space="preserve"> Экологические основы природопользования</w:t>
      </w: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1"/>
        <w:gridCol w:w="8155"/>
        <w:gridCol w:w="1112"/>
        <w:gridCol w:w="963"/>
        <w:gridCol w:w="1803"/>
      </w:tblGrid>
      <w:tr w:rsidR="00D27540" w:rsidRPr="00D27540" w:rsidTr="00545055">
        <w:trPr>
          <w:trHeight w:val="1697"/>
        </w:trPr>
        <w:tc>
          <w:tcPr>
            <w:tcW w:w="963" w:type="pct"/>
            <w:vAlign w:val="center"/>
          </w:tcPr>
          <w:p w:rsidR="00DB00E8" w:rsidRPr="00D27540" w:rsidRDefault="00DB00E8" w:rsidP="00545055">
            <w:pPr>
              <w:widowControl w:val="0"/>
              <w:spacing w:after="0" w:line="240" w:lineRule="auto"/>
              <w:jc w:val="center"/>
              <w:rPr>
                <w:b/>
                <w:bCs/>
                <w:sz w:val="22"/>
              </w:rPr>
            </w:pPr>
            <w:r w:rsidRPr="00D27540">
              <w:rPr>
                <w:b/>
                <w:bCs/>
                <w:sz w:val="22"/>
              </w:rPr>
              <w:t>Наименование разделов и тем</w:t>
            </w:r>
          </w:p>
        </w:tc>
        <w:tc>
          <w:tcPr>
            <w:tcW w:w="3109" w:type="pct"/>
            <w:gridSpan w:val="2"/>
            <w:vAlign w:val="center"/>
          </w:tcPr>
          <w:p w:rsidR="00DB00E8" w:rsidRPr="00D27540" w:rsidRDefault="00DB00E8" w:rsidP="00545055">
            <w:pPr>
              <w:widowControl w:val="0"/>
              <w:spacing w:after="0" w:line="240" w:lineRule="auto"/>
              <w:jc w:val="center"/>
              <w:rPr>
                <w:b/>
                <w:bCs/>
                <w:sz w:val="22"/>
              </w:rPr>
            </w:pPr>
            <w:r w:rsidRPr="00D27540">
              <w:rPr>
                <w:b/>
                <w:bCs/>
                <w:sz w:val="22"/>
              </w:rPr>
              <w:t>Содержание учебного материала и формы организации деятельности обучающихся</w:t>
            </w:r>
          </w:p>
        </w:tc>
        <w:tc>
          <w:tcPr>
            <w:tcW w:w="323" w:type="pct"/>
            <w:vAlign w:val="center"/>
          </w:tcPr>
          <w:p w:rsidR="00DB00E8" w:rsidRPr="00D27540" w:rsidRDefault="00DB00E8" w:rsidP="00545055">
            <w:pPr>
              <w:widowControl w:val="0"/>
              <w:spacing w:after="0" w:line="240" w:lineRule="auto"/>
              <w:jc w:val="center"/>
              <w:rPr>
                <w:b/>
                <w:bCs/>
                <w:sz w:val="22"/>
              </w:rPr>
            </w:pPr>
            <w:r w:rsidRPr="00D27540">
              <w:rPr>
                <w:b/>
                <w:bCs/>
                <w:sz w:val="22"/>
              </w:rPr>
              <w:t>Объем часов</w:t>
            </w:r>
          </w:p>
        </w:tc>
        <w:tc>
          <w:tcPr>
            <w:tcW w:w="605" w:type="pct"/>
          </w:tcPr>
          <w:p w:rsidR="00DB00E8" w:rsidRPr="00D27540" w:rsidRDefault="00DB00E8" w:rsidP="00545055">
            <w:pPr>
              <w:widowControl w:val="0"/>
              <w:spacing w:after="0" w:line="240" w:lineRule="auto"/>
              <w:jc w:val="center"/>
              <w:rPr>
                <w:b/>
                <w:bCs/>
                <w:sz w:val="22"/>
              </w:rPr>
            </w:pPr>
            <w:r w:rsidRPr="00D27540">
              <w:rPr>
                <w:b/>
                <w:bCs/>
                <w:sz w:val="22"/>
              </w:rPr>
              <w:t>Коды компетенций, формированию которых способствует элемент программы</w:t>
            </w:r>
          </w:p>
        </w:tc>
      </w:tr>
      <w:tr w:rsidR="00D27540" w:rsidRPr="00D27540" w:rsidTr="00545055">
        <w:trPr>
          <w:trHeight w:val="206"/>
        </w:trPr>
        <w:tc>
          <w:tcPr>
            <w:tcW w:w="4072" w:type="pct"/>
            <w:gridSpan w:val="3"/>
          </w:tcPr>
          <w:p w:rsidR="00DB00E8" w:rsidRPr="00D27540" w:rsidRDefault="00DB00E8" w:rsidP="00545055">
            <w:pPr>
              <w:widowControl w:val="0"/>
              <w:spacing w:after="0" w:line="240" w:lineRule="auto"/>
              <w:rPr>
                <w:b/>
                <w:bCs/>
                <w:sz w:val="22"/>
              </w:rPr>
            </w:pPr>
            <w:r w:rsidRPr="00D27540">
              <w:rPr>
                <w:b/>
                <w:bCs/>
                <w:sz w:val="22"/>
              </w:rPr>
              <w:t>Раздел 1. Теоретическая экология</w:t>
            </w:r>
          </w:p>
        </w:tc>
        <w:tc>
          <w:tcPr>
            <w:tcW w:w="323" w:type="pct"/>
          </w:tcPr>
          <w:p w:rsidR="00DB00E8" w:rsidRPr="00D27540" w:rsidRDefault="00DB00E8" w:rsidP="00545055">
            <w:pPr>
              <w:widowControl w:val="0"/>
              <w:spacing w:after="0" w:line="240" w:lineRule="auto"/>
              <w:jc w:val="center"/>
              <w:rPr>
                <w:b/>
                <w:bCs/>
                <w:sz w:val="22"/>
              </w:rPr>
            </w:pPr>
            <w:r w:rsidRPr="00D27540">
              <w:rPr>
                <w:b/>
                <w:bCs/>
                <w:sz w:val="22"/>
              </w:rPr>
              <w:t>6</w:t>
            </w:r>
          </w:p>
        </w:tc>
        <w:tc>
          <w:tcPr>
            <w:tcW w:w="605" w:type="pct"/>
          </w:tcPr>
          <w:p w:rsidR="00DB00E8" w:rsidRPr="00D27540" w:rsidRDefault="00DB00E8" w:rsidP="00545055">
            <w:pPr>
              <w:widowControl w:val="0"/>
              <w:spacing w:after="0" w:line="240" w:lineRule="auto"/>
              <w:rPr>
                <w:b/>
                <w:bCs/>
                <w:sz w:val="22"/>
              </w:rPr>
            </w:pPr>
          </w:p>
        </w:tc>
      </w:tr>
      <w:tr w:rsidR="00D27540" w:rsidRPr="00D27540" w:rsidTr="00545055">
        <w:trPr>
          <w:trHeight w:val="223"/>
        </w:trPr>
        <w:tc>
          <w:tcPr>
            <w:tcW w:w="963" w:type="pct"/>
            <w:vMerge w:val="restart"/>
          </w:tcPr>
          <w:p w:rsidR="00DB00E8" w:rsidRPr="00D27540" w:rsidRDefault="00DB00E8" w:rsidP="00545055">
            <w:pPr>
              <w:widowControl w:val="0"/>
              <w:spacing w:after="0" w:line="240" w:lineRule="auto"/>
              <w:rPr>
                <w:b/>
                <w:bCs/>
                <w:sz w:val="22"/>
              </w:rPr>
            </w:pPr>
            <w:r w:rsidRPr="00D27540">
              <w:rPr>
                <w:b/>
                <w:bCs/>
                <w:sz w:val="22"/>
              </w:rPr>
              <w:t>Тема 1.1. Общая</w:t>
            </w:r>
          </w:p>
          <w:p w:rsidR="00DB00E8" w:rsidRPr="00D27540" w:rsidRDefault="00DB00E8" w:rsidP="00545055">
            <w:pPr>
              <w:widowControl w:val="0"/>
              <w:spacing w:after="0" w:line="240" w:lineRule="auto"/>
              <w:rPr>
                <w:b/>
                <w:bCs/>
                <w:sz w:val="22"/>
              </w:rPr>
            </w:pPr>
            <w:r w:rsidRPr="00D27540">
              <w:rPr>
                <w:b/>
                <w:bCs/>
                <w:sz w:val="22"/>
              </w:rPr>
              <w:t>экология</w:t>
            </w:r>
          </w:p>
        </w:tc>
        <w:tc>
          <w:tcPr>
            <w:tcW w:w="2736" w:type="pct"/>
          </w:tcPr>
          <w:p w:rsidR="00DB00E8" w:rsidRPr="00D27540" w:rsidRDefault="00DB00E8" w:rsidP="00545055">
            <w:pPr>
              <w:widowControl w:val="0"/>
              <w:spacing w:after="0" w:line="240" w:lineRule="auto"/>
              <w:jc w:val="both"/>
              <w:rPr>
                <w:b/>
                <w:bCs/>
                <w:sz w:val="22"/>
              </w:rPr>
            </w:pPr>
            <w:r w:rsidRPr="00D27540">
              <w:rPr>
                <w:b/>
                <w:bCs/>
                <w:sz w:val="22"/>
              </w:rPr>
              <w:t>Содержание учебного материала</w:t>
            </w:r>
          </w:p>
        </w:tc>
        <w:tc>
          <w:tcPr>
            <w:tcW w:w="373" w:type="pct"/>
          </w:tcPr>
          <w:p w:rsidR="00DB00E8" w:rsidRPr="00D27540" w:rsidRDefault="00DB00E8" w:rsidP="00545055">
            <w:pPr>
              <w:widowControl w:val="0"/>
              <w:spacing w:after="0" w:line="240" w:lineRule="auto"/>
              <w:jc w:val="center"/>
              <w:rPr>
                <w:b/>
                <w:bCs/>
                <w:sz w:val="22"/>
              </w:rPr>
            </w:pPr>
            <w:r w:rsidRPr="00D27540">
              <w:rPr>
                <w:b/>
                <w:bCs/>
                <w:sz w:val="20"/>
              </w:rPr>
              <w:t>Уровень усвоения</w:t>
            </w:r>
          </w:p>
        </w:tc>
        <w:tc>
          <w:tcPr>
            <w:tcW w:w="323" w:type="pct"/>
            <w:tcBorders>
              <w:bottom w:val="nil"/>
            </w:tcBorders>
            <w:vAlign w:val="center"/>
          </w:tcPr>
          <w:p w:rsidR="00DB00E8" w:rsidRPr="00D27540" w:rsidRDefault="00545055" w:rsidP="00545055">
            <w:pPr>
              <w:widowControl w:val="0"/>
              <w:spacing w:after="0" w:line="240" w:lineRule="auto"/>
              <w:jc w:val="center"/>
              <w:rPr>
                <w:b/>
                <w:bCs/>
                <w:sz w:val="22"/>
              </w:rPr>
            </w:pPr>
            <w:r w:rsidRPr="00D27540">
              <w:rPr>
                <w:b/>
                <w:bCs/>
                <w:sz w:val="22"/>
              </w:rPr>
              <w:t>4(2+2)</w:t>
            </w:r>
          </w:p>
        </w:tc>
        <w:tc>
          <w:tcPr>
            <w:tcW w:w="605" w:type="pct"/>
            <w:vMerge w:val="restart"/>
          </w:tcPr>
          <w:p w:rsidR="00DB00E8" w:rsidRPr="00D27540" w:rsidRDefault="00DB00E8" w:rsidP="00545055">
            <w:pPr>
              <w:widowControl w:val="0"/>
              <w:spacing w:after="0" w:line="240" w:lineRule="auto"/>
              <w:jc w:val="center"/>
              <w:rPr>
                <w:sz w:val="22"/>
              </w:rPr>
            </w:pPr>
            <w:r w:rsidRPr="00D27540">
              <w:rPr>
                <w:sz w:val="22"/>
              </w:rPr>
              <w:t>ОК 01, О</w:t>
            </w:r>
            <w:r w:rsidR="00F679DC" w:rsidRPr="00D27540">
              <w:rPr>
                <w:sz w:val="22"/>
              </w:rPr>
              <w:t>К 02, ОК 06, ОК 07, ОК 09</w:t>
            </w:r>
          </w:p>
          <w:p w:rsidR="00DB00E8" w:rsidRPr="00D27540" w:rsidRDefault="00DB00E8" w:rsidP="00545055">
            <w:pPr>
              <w:widowControl w:val="0"/>
              <w:spacing w:after="0" w:line="240" w:lineRule="auto"/>
              <w:jc w:val="center"/>
              <w:rPr>
                <w:b/>
                <w:bCs/>
                <w:spacing w:val="-1"/>
                <w:sz w:val="22"/>
              </w:rPr>
            </w:pPr>
          </w:p>
        </w:tc>
      </w:tr>
      <w:tr w:rsidR="00D27540" w:rsidRPr="00D27540" w:rsidTr="00545055">
        <w:trPr>
          <w:trHeight w:val="70"/>
        </w:trPr>
        <w:tc>
          <w:tcPr>
            <w:tcW w:w="963" w:type="pct"/>
            <w:vMerge/>
          </w:tcPr>
          <w:p w:rsidR="00DB00E8" w:rsidRPr="00D27540" w:rsidRDefault="00DB00E8" w:rsidP="00545055">
            <w:pPr>
              <w:widowControl w:val="0"/>
              <w:spacing w:after="0" w:line="240" w:lineRule="auto"/>
              <w:rPr>
                <w:b/>
                <w:bCs/>
                <w:sz w:val="22"/>
              </w:rPr>
            </w:pPr>
          </w:p>
        </w:tc>
        <w:tc>
          <w:tcPr>
            <w:tcW w:w="2736" w:type="pct"/>
            <w:vMerge w:val="restart"/>
            <w:tcBorders>
              <w:top w:val="nil"/>
            </w:tcBorders>
          </w:tcPr>
          <w:p w:rsidR="00DB00E8" w:rsidRPr="00D27540" w:rsidRDefault="00DB00E8" w:rsidP="00F43B9E">
            <w:pPr>
              <w:widowControl w:val="0"/>
              <w:spacing w:after="0" w:line="240" w:lineRule="auto"/>
              <w:jc w:val="both"/>
              <w:rPr>
                <w:b/>
                <w:bCs/>
                <w:sz w:val="22"/>
              </w:rPr>
            </w:pPr>
            <w:r w:rsidRPr="00D27540">
              <w:rPr>
                <w:bCs/>
                <w:sz w:val="22"/>
              </w:rPr>
              <w:t xml:space="preserve">1.Введение. Структура и задачи предмета. Природоресурсный потенциал. </w:t>
            </w:r>
            <w:r w:rsidR="00E54E0D" w:rsidRPr="00D27540">
              <w:rPr>
                <w:sz w:val="22"/>
              </w:rPr>
              <w:t>Понятие о среде обитания</w:t>
            </w:r>
            <w:r w:rsidR="00545055" w:rsidRPr="00D27540">
              <w:rPr>
                <w:sz w:val="22"/>
              </w:rPr>
              <w:t>.</w:t>
            </w:r>
            <w:r w:rsidR="00545055" w:rsidRPr="00D27540">
              <w:rPr>
                <w:bCs/>
                <w:sz w:val="22"/>
              </w:rPr>
              <w:t xml:space="preserve"> Виды и классификация природных ресурсов. Природопользование. Принципы и методы рационального природопользования.</w:t>
            </w:r>
            <w:r w:rsidR="00F43B9E" w:rsidRPr="00D27540">
              <w:rPr>
                <w:b/>
                <w:i/>
              </w:rPr>
              <w:t xml:space="preserve"> (ОУД.14 </w:t>
            </w:r>
            <w:r w:rsidR="00F43B9E" w:rsidRPr="00D27540">
              <w:rPr>
                <w:b/>
                <w:i/>
                <w:shd w:val="clear" w:color="auto" w:fill="FFFFFF"/>
              </w:rPr>
              <w:t xml:space="preserve">Экология в профессиональной сфере </w:t>
            </w:r>
            <w:r w:rsidR="00F43B9E" w:rsidRPr="00D27540">
              <w:rPr>
                <w:b/>
                <w:bCs/>
                <w:i/>
              </w:rPr>
              <w:t>профессионально-ориентированного содержания).</w:t>
            </w:r>
          </w:p>
        </w:tc>
        <w:tc>
          <w:tcPr>
            <w:tcW w:w="373" w:type="pct"/>
            <w:vMerge w:val="restart"/>
            <w:tcBorders>
              <w:top w:val="nil"/>
            </w:tcBorders>
            <w:vAlign w:val="center"/>
          </w:tcPr>
          <w:p w:rsidR="00DB00E8" w:rsidRPr="00D27540" w:rsidRDefault="00DB00E8" w:rsidP="00545055">
            <w:pPr>
              <w:widowControl w:val="0"/>
              <w:spacing w:after="0" w:line="240" w:lineRule="auto"/>
              <w:jc w:val="center"/>
              <w:rPr>
                <w:b/>
                <w:bCs/>
                <w:sz w:val="22"/>
                <w:lang w:val="en-US"/>
              </w:rPr>
            </w:pPr>
            <w:r w:rsidRPr="00D27540">
              <w:rPr>
                <w:b/>
                <w:bCs/>
                <w:sz w:val="22"/>
                <w:lang w:val="en-US"/>
              </w:rPr>
              <w:t>1</w:t>
            </w:r>
          </w:p>
        </w:tc>
        <w:tc>
          <w:tcPr>
            <w:tcW w:w="323" w:type="pct"/>
            <w:tcBorders>
              <w:top w:val="nil"/>
            </w:tcBorders>
            <w:vAlign w:val="center"/>
          </w:tcPr>
          <w:p w:rsidR="00DB00E8" w:rsidRPr="00D27540" w:rsidRDefault="00DB00E8" w:rsidP="00545055">
            <w:pPr>
              <w:widowControl w:val="0"/>
              <w:spacing w:after="0" w:line="240" w:lineRule="auto"/>
              <w:jc w:val="center"/>
              <w:rPr>
                <w:b/>
                <w:bCs/>
                <w:sz w:val="22"/>
              </w:rPr>
            </w:pPr>
          </w:p>
        </w:tc>
        <w:tc>
          <w:tcPr>
            <w:tcW w:w="605" w:type="pct"/>
            <w:vMerge/>
          </w:tcPr>
          <w:p w:rsidR="00DB00E8" w:rsidRPr="00D27540" w:rsidRDefault="00DB00E8" w:rsidP="00545055">
            <w:pPr>
              <w:widowControl w:val="0"/>
              <w:spacing w:after="0" w:line="240" w:lineRule="auto"/>
              <w:jc w:val="center"/>
              <w:rPr>
                <w:b/>
                <w:sz w:val="22"/>
              </w:rPr>
            </w:pPr>
          </w:p>
        </w:tc>
      </w:tr>
      <w:tr w:rsidR="00D27540" w:rsidRPr="00D27540" w:rsidTr="00545055">
        <w:trPr>
          <w:trHeight w:val="488"/>
        </w:trPr>
        <w:tc>
          <w:tcPr>
            <w:tcW w:w="963" w:type="pct"/>
            <w:vMerge/>
          </w:tcPr>
          <w:p w:rsidR="00DB00E8" w:rsidRPr="00D27540" w:rsidRDefault="00DB00E8" w:rsidP="00545055">
            <w:pPr>
              <w:widowControl w:val="0"/>
              <w:spacing w:after="0" w:line="240" w:lineRule="auto"/>
              <w:rPr>
                <w:b/>
                <w:bCs/>
                <w:sz w:val="22"/>
              </w:rPr>
            </w:pPr>
          </w:p>
        </w:tc>
        <w:tc>
          <w:tcPr>
            <w:tcW w:w="2736" w:type="pct"/>
            <w:vMerge/>
          </w:tcPr>
          <w:p w:rsidR="00DB00E8" w:rsidRPr="00D27540" w:rsidRDefault="00DB00E8" w:rsidP="00545055">
            <w:pPr>
              <w:widowControl w:val="0"/>
              <w:spacing w:after="0" w:line="240" w:lineRule="auto"/>
              <w:jc w:val="both"/>
              <w:rPr>
                <w:bCs/>
                <w:sz w:val="22"/>
              </w:rPr>
            </w:pPr>
          </w:p>
        </w:tc>
        <w:tc>
          <w:tcPr>
            <w:tcW w:w="373" w:type="pct"/>
            <w:vMerge/>
            <w:vAlign w:val="center"/>
          </w:tcPr>
          <w:p w:rsidR="00DB00E8" w:rsidRPr="00D27540" w:rsidRDefault="00DB00E8" w:rsidP="00545055">
            <w:pPr>
              <w:widowControl w:val="0"/>
              <w:spacing w:after="0" w:line="240" w:lineRule="auto"/>
              <w:jc w:val="center"/>
              <w:rPr>
                <w:b/>
                <w:bCs/>
                <w:sz w:val="22"/>
                <w:lang w:val="en-US"/>
              </w:rPr>
            </w:pPr>
          </w:p>
        </w:tc>
        <w:tc>
          <w:tcPr>
            <w:tcW w:w="323" w:type="pct"/>
            <w:tcBorders>
              <w:top w:val="nil"/>
            </w:tcBorders>
            <w:vAlign w:val="center"/>
          </w:tcPr>
          <w:p w:rsidR="00DB00E8" w:rsidRPr="00D27540" w:rsidRDefault="00DB00E8" w:rsidP="00545055">
            <w:pPr>
              <w:widowControl w:val="0"/>
              <w:spacing w:after="0" w:line="240" w:lineRule="auto"/>
              <w:jc w:val="center"/>
              <w:rPr>
                <w:bCs/>
                <w:sz w:val="22"/>
              </w:rPr>
            </w:pPr>
            <w:r w:rsidRPr="00D27540">
              <w:rPr>
                <w:bCs/>
                <w:sz w:val="22"/>
              </w:rPr>
              <w:t>2</w:t>
            </w:r>
          </w:p>
        </w:tc>
        <w:tc>
          <w:tcPr>
            <w:tcW w:w="605" w:type="pct"/>
            <w:vMerge/>
          </w:tcPr>
          <w:p w:rsidR="00DB00E8" w:rsidRPr="00D27540" w:rsidRDefault="00DB00E8" w:rsidP="00545055">
            <w:pPr>
              <w:widowControl w:val="0"/>
              <w:spacing w:after="0" w:line="240" w:lineRule="auto"/>
              <w:jc w:val="center"/>
              <w:rPr>
                <w:b/>
                <w:sz w:val="22"/>
              </w:rPr>
            </w:pPr>
          </w:p>
        </w:tc>
      </w:tr>
      <w:tr w:rsidR="00D27540" w:rsidRPr="00D27540" w:rsidTr="00545055">
        <w:trPr>
          <w:trHeight w:val="113"/>
        </w:trPr>
        <w:tc>
          <w:tcPr>
            <w:tcW w:w="963" w:type="pct"/>
            <w:vMerge/>
          </w:tcPr>
          <w:p w:rsidR="00DB00E8" w:rsidRPr="00D27540" w:rsidRDefault="00DB00E8" w:rsidP="00545055">
            <w:pPr>
              <w:widowControl w:val="0"/>
              <w:spacing w:after="0" w:line="240" w:lineRule="auto"/>
              <w:rPr>
                <w:b/>
                <w:bCs/>
                <w:sz w:val="22"/>
              </w:rPr>
            </w:pPr>
          </w:p>
        </w:tc>
        <w:tc>
          <w:tcPr>
            <w:tcW w:w="2736" w:type="pct"/>
          </w:tcPr>
          <w:p w:rsidR="00DB00E8" w:rsidRPr="00D27540" w:rsidRDefault="00DB00E8" w:rsidP="00545055">
            <w:pPr>
              <w:pStyle w:val="c6"/>
              <w:widowControl w:val="0"/>
              <w:spacing w:before="0" w:beforeAutospacing="0" w:after="0" w:afterAutospacing="0"/>
              <w:jc w:val="both"/>
              <w:rPr>
                <w:rStyle w:val="c2"/>
                <w:b/>
                <w:sz w:val="22"/>
              </w:rPr>
            </w:pPr>
            <w:r w:rsidRPr="00D27540">
              <w:rPr>
                <w:rStyle w:val="c2"/>
                <w:b/>
                <w:sz w:val="22"/>
              </w:rPr>
              <w:t xml:space="preserve">Практические занятия </w:t>
            </w:r>
          </w:p>
        </w:tc>
        <w:tc>
          <w:tcPr>
            <w:tcW w:w="373" w:type="pct"/>
            <w:vMerge w:val="restart"/>
            <w:vAlign w:val="center"/>
          </w:tcPr>
          <w:p w:rsidR="00DB00E8" w:rsidRPr="00D27540" w:rsidRDefault="0058399B" w:rsidP="00545055">
            <w:pPr>
              <w:widowControl w:val="0"/>
              <w:spacing w:after="0" w:line="240" w:lineRule="auto"/>
              <w:jc w:val="center"/>
              <w:rPr>
                <w:b/>
                <w:bCs/>
                <w:sz w:val="22"/>
              </w:rPr>
            </w:pPr>
            <w:r w:rsidRPr="00D27540">
              <w:rPr>
                <w:b/>
                <w:bCs/>
                <w:sz w:val="22"/>
              </w:rPr>
              <w:t>2</w:t>
            </w:r>
          </w:p>
        </w:tc>
        <w:tc>
          <w:tcPr>
            <w:tcW w:w="323" w:type="pct"/>
            <w:vMerge w:val="restart"/>
            <w:vAlign w:val="center"/>
          </w:tcPr>
          <w:p w:rsidR="00DB00E8" w:rsidRPr="00D27540" w:rsidRDefault="00DB00E8" w:rsidP="00545055">
            <w:pPr>
              <w:widowControl w:val="0"/>
              <w:spacing w:after="0" w:line="240" w:lineRule="auto"/>
              <w:jc w:val="center"/>
              <w:rPr>
                <w:bCs/>
                <w:sz w:val="22"/>
              </w:rPr>
            </w:pPr>
            <w:r w:rsidRPr="00D27540">
              <w:rPr>
                <w:bCs/>
                <w:sz w:val="22"/>
              </w:rPr>
              <w:t>2</w:t>
            </w:r>
          </w:p>
        </w:tc>
        <w:tc>
          <w:tcPr>
            <w:tcW w:w="605" w:type="pct"/>
            <w:vMerge/>
          </w:tcPr>
          <w:p w:rsidR="00DB00E8" w:rsidRPr="00D27540" w:rsidRDefault="00DB00E8" w:rsidP="00545055">
            <w:pPr>
              <w:widowControl w:val="0"/>
              <w:spacing w:after="0" w:line="240" w:lineRule="auto"/>
              <w:jc w:val="center"/>
              <w:rPr>
                <w:b/>
                <w:sz w:val="22"/>
              </w:rPr>
            </w:pPr>
          </w:p>
        </w:tc>
      </w:tr>
      <w:tr w:rsidR="00D27540" w:rsidRPr="00D27540" w:rsidTr="00545055">
        <w:trPr>
          <w:trHeight w:val="20"/>
        </w:trPr>
        <w:tc>
          <w:tcPr>
            <w:tcW w:w="963" w:type="pct"/>
            <w:vMerge/>
          </w:tcPr>
          <w:p w:rsidR="00DB00E8" w:rsidRPr="00D27540" w:rsidRDefault="00DB00E8" w:rsidP="00545055">
            <w:pPr>
              <w:widowControl w:val="0"/>
              <w:spacing w:after="0" w:line="240" w:lineRule="auto"/>
              <w:rPr>
                <w:b/>
                <w:bCs/>
                <w:sz w:val="22"/>
              </w:rPr>
            </w:pPr>
          </w:p>
        </w:tc>
        <w:tc>
          <w:tcPr>
            <w:tcW w:w="2736" w:type="pct"/>
          </w:tcPr>
          <w:p w:rsidR="00545055" w:rsidRPr="00D27540" w:rsidRDefault="00DB00E8" w:rsidP="00545055">
            <w:pPr>
              <w:pStyle w:val="c6"/>
              <w:widowControl w:val="0"/>
              <w:spacing w:before="0" w:beforeAutospacing="0" w:after="0" w:afterAutospacing="0"/>
              <w:jc w:val="both"/>
              <w:rPr>
                <w:rStyle w:val="c2"/>
                <w:sz w:val="22"/>
              </w:rPr>
            </w:pPr>
            <w:r w:rsidRPr="00D27540">
              <w:rPr>
                <w:rStyle w:val="c2"/>
                <w:sz w:val="22"/>
              </w:rPr>
              <w:t>1) Изучение методики подсчета срока исчерпания невозобновимых ресурсов</w:t>
            </w:r>
            <w:r w:rsidR="00545055" w:rsidRPr="00D27540">
              <w:rPr>
                <w:rStyle w:val="c2"/>
                <w:sz w:val="22"/>
              </w:rPr>
              <w:t xml:space="preserve">. </w:t>
            </w:r>
          </w:p>
          <w:p w:rsidR="00DB00E8" w:rsidRPr="00D27540" w:rsidRDefault="00545055" w:rsidP="00545055">
            <w:pPr>
              <w:pStyle w:val="c6"/>
              <w:widowControl w:val="0"/>
              <w:spacing w:before="0" w:beforeAutospacing="0" w:after="0" w:afterAutospacing="0"/>
              <w:jc w:val="both"/>
              <w:rPr>
                <w:rFonts w:ascii="&amp;quot" w:hAnsi="&amp;quot"/>
                <w:sz w:val="22"/>
                <w:szCs w:val="22"/>
              </w:rPr>
            </w:pPr>
            <w:r w:rsidRPr="00D27540">
              <w:rPr>
                <w:rStyle w:val="c2"/>
                <w:sz w:val="22"/>
                <w:szCs w:val="22"/>
              </w:rPr>
              <w:t>2) Определение количества антропогенных загрязнений, попадающих в окружающую среду в результате работы автотранспорта.</w:t>
            </w:r>
            <w:r w:rsidR="0058399B" w:rsidRPr="00D27540">
              <w:rPr>
                <w:b/>
                <w:i/>
              </w:rPr>
              <w:t xml:space="preserve"> (МДК 01.02 Технология хранения сельскохозяйственной продукции </w:t>
            </w:r>
            <w:r w:rsidR="0058399B" w:rsidRPr="00D27540">
              <w:rPr>
                <w:b/>
                <w:i/>
                <w:shd w:val="clear" w:color="auto" w:fill="FFFFFF"/>
              </w:rPr>
              <w:t xml:space="preserve">в профессиональной сфере </w:t>
            </w:r>
            <w:r w:rsidR="0058399B" w:rsidRPr="00D27540">
              <w:rPr>
                <w:b/>
                <w:bCs/>
                <w:i/>
              </w:rPr>
              <w:t>профессионально-ориентированного содержания).</w:t>
            </w:r>
          </w:p>
        </w:tc>
        <w:tc>
          <w:tcPr>
            <w:tcW w:w="373" w:type="pct"/>
            <w:vMerge/>
            <w:vAlign w:val="center"/>
          </w:tcPr>
          <w:p w:rsidR="00DB00E8" w:rsidRPr="00D27540" w:rsidRDefault="00DB00E8" w:rsidP="00545055">
            <w:pPr>
              <w:widowControl w:val="0"/>
              <w:spacing w:after="0" w:line="240" w:lineRule="auto"/>
              <w:jc w:val="center"/>
              <w:rPr>
                <w:b/>
                <w:bCs/>
                <w:sz w:val="22"/>
              </w:rPr>
            </w:pPr>
          </w:p>
        </w:tc>
        <w:tc>
          <w:tcPr>
            <w:tcW w:w="323" w:type="pct"/>
            <w:vMerge/>
            <w:vAlign w:val="center"/>
          </w:tcPr>
          <w:p w:rsidR="00DB00E8" w:rsidRPr="00D27540" w:rsidRDefault="00DB00E8" w:rsidP="00545055">
            <w:pPr>
              <w:widowControl w:val="0"/>
              <w:spacing w:after="0" w:line="240" w:lineRule="auto"/>
              <w:jc w:val="center"/>
              <w:rPr>
                <w:bCs/>
                <w:sz w:val="22"/>
              </w:rPr>
            </w:pPr>
          </w:p>
        </w:tc>
        <w:tc>
          <w:tcPr>
            <w:tcW w:w="605" w:type="pct"/>
            <w:vMerge/>
          </w:tcPr>
          <w:p w:rsidR="00DB00E8" w:rsidRPr="00D27540" w:rsidRDefault="00DB00E8" w:rsidP="00545055">
            <w:pPr>
              <w:widowControl w:val="0"/>
              <w:spacing w:after="0" w:line="240" w:lineRule="auto"/>
              <w:jc w:val="center"/>
              <w:rPr>
                <w:b/>
                <w:sz w:val="22"/>
              </w:rPr>
            </w:pPr>
          </w:p>
        </w:tc>
      </w:tr>
      <w:tr w:rsidR="00D27540" w:rsidRPr="00D27540" w:rsidTr="00545055">
        <w:trPr>
          <w:trHeight w:val="20"/>
        </w:trPr>
        <w:tc>
          <w:tcPr>
            <w:tcW w:w="963" w:type="pct"/>
            <w:vMerge w:val="restart"/>
          </w:tcPr>
          <w:p w:rsidR="00DB00E8" w:rsidRPr="00D27540" w:rsidRDefault="00DB00E8" w:rsidP="00545055">
            <w:pPr>
              <w:pStyle w:val="c8"/>
              <w:widowControl w:val="0"/>
              <w:spacing w:before="0" w:beforeAutospacing="0" w:after="0" w:afterAutospacing="0" w:line="220" w:lineRule="atLeast"/>
              <w:jc w:val="both"/>
              <w:rPr>
                <w:sz w:val="22"/>
                <w:szCs w:val="22"/>
              </w:rPr>
            </w:pPr>
            <w:r w:rsidRPr="00D27540">
              <w:rPr>
                <w:rStyle w:val="c22"/>
                <w:b/>
                <w:bCs/>
                <w:sz w:val="22"/>
                <w:szCs w:val="22"/>
              </w:rPr>
              <w:t>Тема 1. 2. Загрязнение окружающей среды</w:t>
            </w:r>
          </w:p>
        </w:tc>
        <w:tc>
          <w:tcPr>
            <w:tcW w:w="2736" w:type="pct"/>
          </w:tcPr>
          <w:p w:rsidR="00DB00E8" w:rsidRPr="00D27540" w:rsidRDefault="00DB00E8" w:rsidP="00545055">
            <w:pPr>
              <w:pStyle w:val="c6"/>
              <w:widowControl w:val="0"/>
              <w:spacing w:before="0" w:beforeAutospacing="0" w:after="0" w:afterAutospacing="0"/>
              <w:jc w:val="both"/>
              <w:rPr>
                <w:rStyle w:val="c2"/>
                <w:sz w:val="22"/>
                <w:szCs w:val="22"/>
              </w:rPr>
            </w:pPr>
            <w:r w:rsidRPr="00D27540">
              <w:rPr>
                <w:sz w:val="22"/>
                <w:szCs w:val="22"/>
              </w:rPr>
              <w:t>Содержание учебного материала</w:t>
            </w:r>
          </w:p>
        </w:tc>
        <w:tc>
          <w:tcPr>
            <w:tcW w:w="373" w:type="pct"/>
            <w:vAlign w:val="center"/>
          </w:tcPr>
          <w:p w:rsidR="00DB00E8" w:rsidRPr="00D27540" w:rsidRDefault="00DB00E8" w:rsidP="00545055">
            <w:pPr>
              <w:widowControl w:val="0"/>
              <w:spacing w:after="0" w:line="240" w:lineRule="auto"/>
              <w:jc w:val="center"/>
              <w:rPr>
                <w:b/>
                <w:bCs/>
                <w:sz w:val="22"/>
              </w:rPr>
            </w:pPr>
          </w:p>
        </w:tc>
        <w:tc>
          <w:tcPr>
            <w:tcW w:w="323" w:type="pct"/>
            <w:vAlign w:val="center"/>
          </w:tcPr>
          <w:p w:rsidR="00DB00E8" w:rsidRPr="00D27540" w:rsidRDefault="00545055" w:rsidP="00545055">
            <w:pPr>
              <w:widowControl w:val="0"/>
              <w:spacing w:after="0" w:line="240" w:lineRule="auto"/>
              <w:jc w:val="center"/>
              <w:rPr>
                <w:b/>
                <w:bCs/>
                <w:sz w:val="22"/>
              </w:rPr>
            </w:pPr>
            <w:r w:rsidRPr="00D27540">
              <w:rPr>
                <w:b/>
                <w:bCs/>
                <w:sz w:val="22"/>
              </w:rPr>
              <w:t>2</w:t>
            </w:r>
          </w:p>
        </w:tc>
        <w:tc>
          <w:tcPr>
            <w:tcW w:w="605" w:type="pct"/>
            <w:vMerge w:val="restart"/>
          </w:tcPr>
          <w:p w:rsidR="00DB00E8" w:rsidRPr="00D27540" w:rsidRDefault="00DB00E8" w:rsidP="00545055">
            <w:pPr>
              <w:widowControl w:val="0"/>
              <w:spacing w:after="0" w:line="240" w:lineRule="auto"/>
              <w:jc w:val="center"/>
              <w:rPr>
                <w:sz w:val="22"/>
              </w:rPr>
            </w:pPr>
            <w:r w:rsidRPr="00D27540">
              <w:rPr>
                <w:sz w:val="22"/>
              </w:rPr>
              <w:t>ОК 01, О</w:t>
            </w:r>
            <w:r w:rsidR="00F679DC" w:rsidRPr="00D27540">
              <w:rPr>
                <w:sz w:val="22"/>
              </w:rPr>
              <w:t>К 02, ОК 06, ОК 07, ОК 09</w:t>
            </w:r>
          </w:p>
        </w:tc>
      </w:tr>
      <w:tr w:rsidR="00D27540" w:rsidRPr="00D27540" w:rsidTr="00545055">
        <w:trPr>
          <w:trHeight w:val="387"/>
        </w:trPr>
        <w:tc>
          <w:tcPr>
            <w:tcW w:w="963" w:type="pct"/>
            <w:vMerge/>
          </w:tcPr>
          <w:p w:rsidR="00DB00E8" w:rsidRPr="00D27540" w:rsidRDefault="00DB00E8" w:rsidP="00545055">
            <w:pPr>
              <w:widowControl w:val="0"/>
              <w:spacing w:after="0" w:line="240" w:lineRule="auto"/>
              <w:rPr>
                <w:b/>
                <w:bCs/>
                <w:sz w:val="22"/>
              </w:rPr>
            </w:pPr>
          </w:p>
        </w:tc>
        <w:tc>
          <w:tcPr>
            <w:tcW w:w="2736" w:type="pct"/>
          </w:tcPr>
          <w:p w:rsidR="00DB00E8" w:rsidRPr="00D27540" w:rsidRDefault="00DB00E8" w:rsidP="00545055">
            <w:pPr>
              <w:pStyle w:val="c6"/>
              <w:widowControl w:val="0"/>
              <w:spacing w:before="0" w:beforeAutospacing="0" w:after="0" w:afterAutospacing="0"/>
              <w:jc w:val="both"/>
              <w:rPr>
                <w:rStyle w:val="c2"/>
                <w:sz w:val="22"/>
                <w:szCs w:val="22"/>
              </w:rPr>
            </w:pPr>
            <w:r w:rsidRPr="00D27540">
              <w:rPr>
                <w:sz w:val="22"/>
                <w:szCs w:val="22"/>
              </w:rPr>
              <w:t>1. Загрязнение окружающей среды.</w:t>
            </w:r>
            <w:r w:rsidR="00E54E0D" w:rsidRPr="00D27540">
              <w:rPr>
                <w:sz w:val="22"/>
                <w:szCs w:val="22"/>
              </w:rPr>
              <w:t xml:space="preserve"> Основные источники и масштабы    образования отходов производства. Основные источники техногенного воздействия на окружающую среду.</w:t>
            </w:r>
            <w:r w:rsidR="006F2CB4" w:rsidRPr="00D27540">
              <w:rPr>
                <w:sz w:val="22"/>
                <w:szCs w:val="22"/>
              </w:rPr>
              <w:t xml:space="preserve"> </w:t>
            </w:r>
            <w:r w:rsidR="006F2CB4" w:rsidRPr="00D27540">
              <w:rPr>
                <w:b/>
                <w:i/>
              </w:rPr>
              <w:t xml:space="preserve">(ОУД.14 </w:t>
            </w:r>
            <w:r w:rsidR="006F2CB4" w:rsidRPr="00D27540">
              <w:rPr>
                <w:b/>
                <w:i/>
                <w:shd w:val="clear" w:color="auto" w:fill="FFFFFF"/>
              </w:rPr>
              <w:t xml:space="preserve">Экология в профессиональной сфере </w:t>
            </w:r>
            <w:r w:rsidR="006F2CB4" w:rsidRPr="00D27540">
              <w:rPr>
                <w:b/>
                <w:bCs/>
                <w:i/>
              </w:rPr>
              <w:t>профессионально-ориентированного содержания).</w:t>
            </w:r>
          </w:p>
        </w:tc>
        <w:tc>
          <w:tcPr>
            <w:tcW w:w="373" w:type="pct"/>
            <w:vAlign w:val="center"/>
          </w:tcPr>
          <w:p w:rsidR="00DB00E8" w:rsidRPr="00D27540" w:rsidRDefault="00DB00E8" w:rsidP="00545055">
            <w:pPr>
              <w:widowControl w:val="0"/>
              <w:spacing w:after="0" w:line="240" w:lineRule="auto"/>
              <w:jc w:val="center"/>
              <w:rPr>
                <w:b/>
                <w:bCs/>
                <w:sz w:val="22"/>
              </w:rPr>
            </w:pPr>
            <w:r w:rsidRPr="00D27540">
              <w:rPr>
                <w:b/>
                <w:bCs/>
                <w:sz w:val="22"/>
              </w:rPr>
              <w:t>1</w:t>
            </w:r>
          </w:p>
        </w:tc>
        <w:tc>
          <w:tcPr>
            <w:tcW w:w="323" w:type="pct"/>
            <w:vAlign w:val="center"/>
          </w:tcPr>
          <w:p w:rsidR="00DB00E8" w:rsidRPr="00D27540" w:rsidRDefault="00DB00E8" w:rsidP="00545055">
            <w:pPr>
              <w:widowControl w:val="0"/>
              <w:spacing w:after="0" w:line="240" w:lineRule="auto"/>
              <w:jc w:val="center"/>
              <w:rPr>
                <w:bCs/>
                <w:sz w:val="22"/>
              </w:rPr>
            </w:pPr>
            <w:r w:rsidRPr="00D27540">
              <w:rPr>
                <w:bCs/>
                <w:sz w:val="22"/>
              </w:rPr>
              <w:t>2</w:t>
            </w:r>
          </w:p>
        </w:tc>
        <w:tc>
          <w:tcPr>
            <w:tcW w:w="605" w:type="pct"/>
            <w:vMerge/>
          </w:tcPr>
          <w:p w:rsidR="00DB00E8" w:rsidRPr="00D27540" w:rsidRDefault="00DB00E8" w:rsidP="00545055">
            <w:pPr>
              <w:widowControl w:val="0"/>
              <w:spacing w:after="0" w:line="240" w:lineRule="auto"/>
              <w:jc w:val="center"/>
              <w:rPr>
                <w:b/>
                <w:sz w:val="22"/>
              </w:rPr>
            </w:pPr>
          </w:p>
        </w:tc>
      </w:tr>
      <w:tr w:rsidR="00D27540" w:rsidRPr="00D27540" w:rsidTr="00545055">
        <w:trPr>
          <w:trHeight w:val="20"/>
        </w:trPr>
        <w:tc>
          <w:tcPr>
            <w:tcW w:w="3699" w:type="pct"/>
            <w:gridSpan w:val="2"/>
          </w:tcPr>
          <w:p w:rsidR="00DB00E8" w:rsidRPr="00D27540" w:rsidRDefault="00DB00E8" w:rsidP="00545055">
            <w:pPr>
              <w:widowControl w:val="0"/>
              <w:spacing w:after="0" w:line="240" w:lineRule="auto"/>
              <w:jc w:val="both"/>
              <w:rPr>
                <w:b/>
                <w:bCs/>
                <w:sz w:val="22"/>
              </w:rPr>
            </w:pPr>
            <w:r w:rsidRPr="00D27540">
              <w:rPr>
                <w:b/>
                <w:bCs/>
                <w:sz w:val="22"/>
              </w:rPr>
              <w:t>Раздел 2. Промышленная экология</w:t>
            </w:r>
          </w:p>
        </w:tc>
        <w:tc>
          <w:tcPr>
            <w:tcW w:w="373" w:type="pct"/>
            <w:vAlign w:val="center"/>
          </w:tcPr>
          <w:p w:rsidR="00DB00E8" w:rsidRPr="00D27540" w:rsidRDefault="00DB00E8" w:rsidP="00545055">
            <w:pPr>
              <w:widowControl w:val="0"/>
              <w:spacing w:after="0" w:line="240" w:lineRule="auto"/>
              <w:jc w:val="center"/>
              <w:rPr>
                <w:b/>
                <w:bCs/>
                <w:sz w:val="22"/>
              </w:rPr>
            </w:pPr>
          </w:p>
        </w:tc>
        <w:tc>
          <w:tcPr>
            <w:tcW w:w="323" w:type="pct"/>
            <w:vAlign w:val="center"/>
          </w:tcPr>
          <w:p w:rsidR="00DB00E8" w:rsidRPr="00D27540" w:rsidRDefault="00545055" w:rsidP="00545055">
            <w:pPr>
              <w:widowControl w:val="0"/>
              <w:spacing w:after="0" w:line="240" w:lineRule="auto"/>
              <w:jc w:val="center"/>
              <w:rPr>
                <w:b/>
                <w:bCs/>
                <w:sz w:val="22"/>
              </w:rPr>
            </w:pPr>
            <w:r w:rsidRPr="00D27540">
              <w:rPr>
                <w:b/>
                <w:bCs/>
                <w:sz w:val="22"/>
              </w:rPr>
              <w:t>10</w:t>
            </w:r>
          </w:p>
        </w:tc>
        <w:tc>
          <w:tcPr>
            <w:tcW w:w="605" w:type="pct"/>
          </w:tcPr>
          <w:p w:rsidR="00DB00E8" w:rsidRPr="00D27540" w:rsidRDefault="00DB00E8" w:rsidP="00545055">
            <w:pPr>
              <w:widowControl w:val="0"/>
              <w:spacing w:after="0" w:line="240" w:lineRule="auto"/>
              <w:jc w:val="center"/>
              <w:rPr>
                <w:b/>
                <w:sz w:val="22"/>
              </w:rPr>
            </w:pPr>
          </w:p>
        </w:tc>
      </w:tr>
      <w:tr w:rsidR="00D27540" w:rsidRPr="00D27540" w:rsidTr="00545055">
        <w:trPr>
          <w:trHeight w:val="231"/>
        </w:trPr>
        <w:tc>
          <w:tcPr>
            <w:tcW w:w="963" w:type="pct"/>
            <w:vMerge w:val="restart"/>
          </w:tcPr>
          <w:p w:rsidR="00DB00E8" w:rsidRPr="00D27540" w:rsidRDefault="00DB00E8" w:rsidP="00545055">
            <w:pPr>
              <w:widowControl w:val="0"/>
              <w:spacing w:after="0" w:line="240" w:lineRule="auto"/>
              <w:rPr>
                <w:b/>
                <w:bCs/>
                <w:sz w:val="22"/>
              </w:rPr>
            </w:pPr>
            <w:r w:rsidRPr="00D27540">
              <w:rPr>
                <w:b/>
                <w:bCs/>
                <w:sz w:val="22"/>
              </w:rPr>
              <w:t>Тема 2.1 Техногенное</w:t>
            </w:r>
          </w:p>
          <w:p w:rsidR="00DB00E8" w:rsidRPr="00D27540" w:rsidRDefault="00DB00E8" w:rsidP="00545055">
            <w:pPr>
              <w:widowControl w:val="0"/>
              <w:spacing w:after="0" w:line="240" w:lineRule="auto"/>
              <w:rPr>
                <w:b/>
                <w:bCs/>
                <w:sz w:val="22"/>
              </w:rPr>
            </w:pPr>
            <w:r w:rsidRPr="00D27540">
              <w:rPr>
                <w:b/>
                <w:bCs/>
                <w:sz w:val="22"/>
              </w:rPr>
              <w:t xml:space="preserve">воздействие на </w:t>
            </w:r>
          </w:p>
          <w:p w:rsidR="00DB00E8" w:rsidRPr="00D27540" w:rsidRDefault="00DB00E8" w:rsidP="00545055">
            <w:pPr>
              <w:widowControl w:val="0"/>
              <w:spacing w:after="0" w:line="240" w:lineRule="auto"/>
              <w:rPr>
                <w:b/>
                <w:bCs/>
                <w:sz w:val="22"/>
              </w:rPr>
            </w:pPr>
            <w:r w:rsidRPr="00D27540">
              <w:rPr>
                <w:b/>
                <w:bCs/>
                <w:sz w:val="22"/>
              </w:rPr>
              <w:t>окружающую среду</w:t>
            </w:r>
          </w:p>
        </w:tc>
        <w:tc>
          <w:tcPr>
            <w:tcW w:w="2736" w:type="pct"/>
          </w:tcPr>
          <w:p w:rsidR="00DB00E8" w:rsidRPr="00D27540" w:rsidRDefault="00DB00E8" w:rsidP="00545055">
            <w:pPr>
              <w:widowControl w:val="0"/>
              <w:spacing w:after="0" w:line="240" w:lineRule="auto"/>
              <w:jc w:val="both"/>
              <w:rPr>
                <w:b/>
                <w:bCs/>
                <w:sz w:val="22"/>
              </w:rPr>
            </w:pPr>
            <w:r w:rsidRPr="00D27540">
              <w:rPr>
                <w:b/>
                <w:bCs/>
                <w:sz w:val="22"/>
              </w:rPr>
              <w:t>Содержание учебного материала</w:t>
            </w:r>
          </w:p>
        </w:tc>
        <w:tc>
          <w:tcPr>
            <w:tcW w:w="373" w:type="pct"/>
            <w:vAlign w:val="center"/>
          </w:tcPr>
          <w:p w:rsidR="00DB00E8" w:rsidRPr="00D27540" w:rsidRDefault="00DB00E8" w:rsidP="00545055">
            <w:pPr>
              <w:widowControl w:val="0"/>
              <w:spacing w:after="0" w:line="240" w:lineRule="auto"/>
              <w:jc w:val="center"/>
              <w:rPr>
                <w:b/>
                <w:bCs/>
                <w:sz w:val="22"/>
              </w:rPr>
            </w:pPr>
          </w:p>
        </w:tc>
        <w:tc>
          <w:tcPr>
            <w:tcW w:w="323" w:type="pct"/>
            <w:vAlign w:val="center"/>
          </w:tcPr>
          <w:p w:rsidR="00DB00E8" w:rsidRPr="00D27540" w:rsidRDefault="00545055" w:rsidP="00545055">
            <w:pPr>
              <w:widowControl w:val="0"/>
              <w:spacing w:after="0" w:line="240" w:lineRule="auto"/>
              <w:jc w:val="center"/>
              <w:rPr>
                <w:b/>
                <w:bCs/>
                <w:sz w:val="22"/>
              </w:rPr>
            </w:pPr>
            <w:r w:rsidRPr="00D27540">
              <w:rPr>
                <w:b/>
                <w:bCs/>
                <w:sz w:val="22"/>
              </w:rPr>
              <w:t>2</w:t>
            </w:r>
          </w:p>
        </w:tc>
        <w:tc>
          <w:tcPr>
            <w:tcW w:w="605" w:type="pct"/>
            <w:vMerge w:val="restart"/>
          </w:tcPr>
          <w:p w:rsidR="00DB00E8" w:rsidRPr="00D27540" w:rsidRDefault="00DB00E8" w:rsidP="00545055">
            <w:pPr>
              <w:widowControl w:val="0"/>
              <w:spacing w:after="0" w:line="240" w:lineRule="auto"/>
              <w:jc w:val="center"/>
              <w:rPr>
                <w:sz w:val="22"/>
              </w:rPr>
            </w:pPr>
            <w:r w:rsidRPr="00D27540">
              <w:rPr>
                <w:sz w:val="22"/>
              </w:rPr>
              <w:t>ОК 01, О</w:t>
            </w:r>
            <w:r w:rsidR="00F679DC" w:rsidRPr="00D27540">
              <w:rPr>
                <w:sz w:val="22"/>
              </w:rPr>
              <w:t>К 02, ОК 06, ОК 07, ОК 09</w:t>
            </w:r>
          </w:p>
          <w:p w:rsidR="00DB00E8" w:rsidRPr="00D27540" w:rsidRDefault="00DB00E8" w:rsidP="00545055">
            <w:pPr>
              <w:widowControl w:val="0"/>
              <w:spacing w:after="0" w:line="240" w:lineRule="auto"/>
              <w:jc w:val="center"/>
              <w:rPr>
                <w:b/>
                <w:bCs/>
                <w:spacing w:val="-1"/>
                <w:sz w:val="22"/>
              </w:rPr>
            </w:pPr>
          </w:p>
        </w:tc>
      </w:tr>
      <w:tr w:rsidR="00D27540" w:rsidRPr="00D27540" w:rsidTr="00545055">
        <w:trPr>
          <w:trHeight w:val="646"/>
        </w:trPr>
        <w:tc>
          <w:tcPr>
            <w:tcW w:w="963" w:type="pct"/>
            <w:vMerge/>
          </w:tcPr>
          <w:p w:rsidR="00DB00E8" w:rsidRPr="00D27540" w:rsidRDefault="00DB00E8" w:rsidP="00545055">
            <w:pPr>
              <w:widowControl w:val="0"/>
              <w:spacing w:after="0" w:line="240" w:lineRule="auto"/>
              <w:rPr>
                <w:b/>
                <w:bCs/>
                <w:sz w:val="22"/>
              </w:rPr>
            </w:pPr>
          </w:p>
        </w:tc>
        <w:tc>
          <w:tcPr>
            <w:tcW w:w="2736" w:type="pct"/>
          </w:tcPr>
          <w:p w:rsidR="00DB00E8" w:rsidRPr="00D27540" w:rsidRDefault="00DB00E8" w:rsidP="00545055">
            <w:pPr>
              <w:widowControl w:val="0"/>
              <w:spacing w:after="0" w:line="240" w:lineRule="auto"/>
              <w:jc w:val="both"/>
              <w:rPr>
                <w:b/>
                <w:bCs/>
                <w:sz w:val="22"/>
              </w:rPr>
            </w:pPr>
            <w:r w:rsidRPr="00D27540">
              <w:rPr>
                <w:bCs/>
                <w:sz w:val="22"/>
              </w:rPr>
              <w:t>Техногенное воздействие на окружающую среду на предприятиях химической промышленности. Типы загрязняющих веществ. Особые и экстремальные виды загрязнений, возникающих при производстве изделий из полимерных композитов. Контроль экологических параметров, в том числе с помощью программно-аппаратных комплексов.</w:t>
            </w:r>
          </w:p>
        </w:tc>
        <w:tc>
          <w:tcPr>
            <w:tcW w:w="373" w:type="pct"/>
            <w:vAlign w:val="center"/>
          </w:tcPr>
          <w:p w:rsidR="00DB00E8" w:rsidRPr="00D27540" w:rsidRDefault="00DB00E8" w:rsidP="00545055">
            <w:pPr>
              <w:widowControl w:val="0"/>
              <w:spacing w:after="0" w:line="240" w:lineRule="auto"/>
              <w:jc w:val="center"/>
              <w:rPr>
                <w:b/>
                <w:bCs/>
                <w:sz w:val="22"/>
                <w:lang w:val="en-US"/>
              </w:rPr>
            </w:pPr>
            <w:r w:rsidRPr="00D27540">
              <w:rPr>
                <w:b/>
                <w:bCs/>
                <w:sz w:val="22"/>
                <w:lang w:val="en-US"/>
              </w:rPr>
              <w:t>2</w:t>
            </w:r>
          </w:p>
        </w:tc>
        <w:tc>
          <w:tcPr>
            <w:tcW w:w="323" w:type="pct"/>
            <w:vAlign w:val="center"/>
          </w:tcPr>
          <w:p w:rsidR="00DB00E8" w:rsidRPr="00D27540" w:rsidRDefault="00545055" w:rsidP="00545055">
            <w:pPr>
              <w:widowControl w:val="0"/>
              <w:spacing w:after="0" w:line="240" w:lineRule="auto"/>
              <w:jc w:val="center"/>
              <w:rPr>
                <w:b/>
                <w:bCs/>
                <w:sz w:val="22"/>
              </w:rPr>
            </w:pPr>
            <w:r w:rsidRPr="00D27540">
              <w:rPr>
                <w:b/>
                <w:bCs/>
                <w:sz w:val="22"/>
              </w:rPr>
              <w:t>2</w:t>
            </w:r>
          </w:p>
        </w:tc>
        <w:tc>
          <w:tcPr>
            <w:tcW w:w="605" w:type="pct"/>
            <w:vMerge/>
          </w:tcPr>
          <w:p w:rsidR="00DB00E8" w:rsidRPr="00D27540" w:rsidRDefault="00DB00E8" w:rsidP="00545055">
            <w:pPr>
              <w:widowControl w:val="0"/>
              <w:spacing w:after="0" w:line="240" w:lineRule="auto"/>
              <w:jc w:val="center"/>
              <w:rPr>
                <w:b/>
                <w:sz w:val="22"/>
              </w:rPr>
            </w:pPr>
          </w:p>
        </w:tc>
      </w:tr>
      <w:tr w:rsidR="00D27540" w:rsidRPr="00D27540" w:rsidTr="00545055">
        <w:trPr>
          <w:trHeight w:val="83"/>
        </w:trPr>
        <w:tc>
          <w:tcPr>
            <w:tcW w:w="963" w:type="pct"/>
            <w:vMerge w:val="restart"/>
          </w:tcPr>
          <w:p w:rsidR="00DB00E8" w:rsidRPr="00D27540" w:rsidRDefault="00DB00E8" w:rsidP="00545055">
            <w:pPr>
              <w:widowControl w:val="0"/>
              <w:spacing w:after="0" w:line="240" w:lineRule="auto"/>
              <w:rPr>
                <w:b/>
                <w:bCs/>
                <w:sz w:val="22"/>
              </w:rPr>
            </w:pPr>
            <w:r w:rsidRPr="00D27540">
              <w:rPr>
                <w:b/>
                <w:bCs/>
                <w:sz w:val="22"/>
              </w:rPr>
              <w:t xml:space="preserve">Тема 2.2 Охрана </w:t>
            </w:r>
          </w:p>
          <w:p w:rsidR="00DB00E8" w:rsidRPr="00D27540" w:rsidRDefault="00DB00E8" w:rsidP="00545055">
            <w:pPr>
              <w:widowControl w:val="0"/>
              <w:spacing w:after="0" w:line="240" w:lineRule="auto"/>
              <w:rPr>
                <w:b/>
                <w:bCs/>
                <w:sz w:val="22"/>
              </w:rPr>
            </w:pPr>
            <w:r w:rsidRPr="00D27540">
              <w:rPr>
                <w:b/>
                <w:bCs/>
                <w:sz w:val="22"/>
              </w:rPr>
              <w:lastRenderedPageBreak/>
              <w:t>воздушной среды</w:t>
            </w:r>
          </w:p>
        </w:tc>
        <w:tc>
          <w:tcPr>
            <w:tcW w:w="2736" w:type="pct"/>
          </w:tcPr>
          <w:p w:rsidR="00DB00E8" w:rsidRPr="00D27540" w:rsidRDefault="00DB00E8" w:rsidP="00545055">
            <w:pPr>
              <w:widowControl w:val="0"/>
              <w:spacing w:after="0" w:line="240" w:lineRule="auto"/>
              <w:jc w:val="both"/>
              <w:rPr>
                <w:b/>
                <w:bCs/>
                <w:sz w:val="22"/>
              </w:rPr>
            </w:pPr>
            <w:r w:rsidRPr="00D27540">
              <w:rPr>
                <w:b/>
                <w:bCs/>
                <w:sz w:val="22"/>
              </w:rPr>
              <w:lastRenderedPageBreak/>
              <w:t>Содержание учебного материала</w:t>
            </w:r>
          </w:p>
        </w:tc>
        <w:tc>
          <w:tcPr>
            <w:tcW w:w="373" w:type="pct"/>
            <w:vAlign w:val="center"/>
          </w:tcPr>
          <w:p w:rsidR="00DB00E8" w:rsidRPr="00D27540" w:rsidRDefault="00DB00E8" w:rsidP="00545055">
            <w:pPr>
              <w:widowControl w:val="0"/>
              <w:spacing w:after="0" w:line="240" w:lineRule="auto"/>
              <w:jc w:val="center"/>
              <w:rPr>
                <w:b/>
                <w:bCs/>
                <w:sz w:val="22"/>
              </w:rPr>
            </w:pPr>
          </w:p>
        </w:tc>
        <w:tc>
          <w:tcPr>
            <w:tcW w:w="323" w:type="pct"/>
            <w:vAlign w:val="center"/>
          </w:tcPr>
          <w:p w:rsidR="00DB00E8" w:rsidRPr="00D27540" w:rsidRDefault="00545055" w:rsidP="00545055">
            <w:pPr>
              <w:widowControl w:val="0"/>
              <w:spacing w:after="0" w:line="240" w:lineRule="auto"/>
              <w:jc w:val="center"/>
              <w:rPr>
                <w:b/>
                <w:bCs/>
                <w:sz w:val="22"/>
              </w:rPr>
            </w:pPr>
            <w:r w:rsidRPr="00D27540">
              <w:rPr>
                <w:b/>
                <w:bCs/>
                <w:sz w:val="22"/>
              </w:rPr>
              <w:t>2</w:t>
            </w:r>
          </w:p>
        </w:tc>
        <w:tc>
          <w:tcPr>
            <w:tcW w:w="605" w:type="pct"/>
            <w:vMerge w:val="restart"/>
          </w:tcPr>
          <w:p w:rsidR="00DB00E8" w:rsidRPr="00D27540" w:rsidRDefault="00DB00E8" w:rsidP="00545055">
            <w:pPr>
              <w:widowControl w:val="0"/>
              <w:spacing w:after="0" w:line="240" w:lineRule="auto"/>
              <w:jc w:val="center"/>
              <w:rPr>
                <w:sz w:val="22"/>
              </w:rPr>
            </w:pPr>
            <w:r w:rsidRPr="00D27540">
              <w:rPr>
                <w:sz w:val="22"/>
              </w:rPr>
              <w:t>ОК 01, О</w:t>
            </w:r>
            <w:r w:rsidR="00F679DC" w:rsidRPr="00D27540">
              <w:rPr>
                <w:sz w:val="22"/>
              </w:rPr>
              <w:t xml:space="preserve">К 02, </w:t>
            </w:r>
            <w:r w:rsidR="00F679DC" w:rsidRPr="00D27540">
              <w:rPr>
                <w:sz w:val="22"/>
              </w:rPr>
              <w:lastRenderedPageBreak/>
              <w:t>ОК 06, ОК 07, ОК 09</w:t>
            </w:r>
          </w:p>
          <w:p w:rsidR="00DB00E8" w:rsidRPr="00D27540" w:rsidRDefault="00DB00E8" w:rsidP="00545055">
            <w:pPr>
              <w:widowControl w:val="0"/>
              <w:spacing w:after="0" w:line="240" w:lineRule="auto"/>
              <w:jc w:val="center"/>
              <w:rPr>
                <w:b/>
                <w:sz w:val="22"/>
              </w:rPr>
            </w:pPr>
          </w:p>
        </w:tc>
      </w:tr>
      <w:tr w:rsidR="00D27540" w:rsidRPr="00D27540" w:rsidTr="00545055">
        <w:trPr>
          <w:trHeight w:val="669"/>
        </w:trPr>
        <w:tc>
          <w:tcPr>
            <w:tcW w:w="963" w:type="pct"/>
            <w:vMerge/>
          </w:tcPr>
          <w:p w:rsidR="00DB00E8" w:rsidRPr="00D27540" w:rsidRDefault="00DB00E8" w:rsidP="00545055">
            <w:pPr>
              <w:widowControl w:val="0"/>
              <w:spacing w:after="0" w:line="240" w:lineRule="auto"/>
              <w:rPr>
                <w:b/>
                <w:bCs/>
                <w:sz w:val="22"/>
              </w:rPr>
            </w:pPr>
          </w:p>
        </w:tc>
        <w:tc>
          <w:tcPr>
            <w:tcW w:w="2736" w:type="pct"/>
          </w:tcPr>
          <w:p w:rsidR="00DB00E8" w:rsidRPr="00D27540" w:rsidRDefault="00DB00E8" w:rsidP="007E675D">
            <w:pPr>
              <w:widowControl w:val="0"/>
              <w:spacing w:after="0" w:line="240" w:lineRule="auto"/>
              <w:jc w:val="both"/>
              <w:rPr>
                <w:b/>
                <w:bCs/>
                <w:sz w:val="22"/>
              </w:rPr>
            </w:pPr>
            <w:r w:rsidRPr="00D27540">
              <w:rPr>
                <w:bCs/>
                <w:sz w:val="22"/>
              </w:rPr>
              <w:t>Способы предотвращения и улавливания выбросов. Основные технологии утилизации газовых выбросов, возникающих при изготовлении изделий из полимерных композитов. Оборудование для обезвреживания и очистки газовых выбросов.</w:t>
            </w:r>
            <w:r w:rsidR="007E675D" w:rsidRPr="00D27540">
              <w:rPr>
                <w:bCs/>
                <w:sz w:val="22"/>
              </w:rPr>
              <w:t xml:space="preserve"> </w:t>
            </w:r>
            <w:r w:rsidR="007E675D" w:rsidRPr="00D27540">
              <w:rPr>
                <w:b/>
                <w:i/>
              </w:rPr>
              <w:t xml:space="preserve">(ОУД.13 </w:t>
            </w:r>
            <w:r w:rsidR="007E675D" w:rsidRPr="00D27540">
              <w:rPr>
                <w:b/>
                <w:i/>
                <w:shd w:val="clear" w:color="auto" w:fill="FFFFFF"/>
              </w:rPr>
              <w:t xml:space="preserve">Биология в профессиональной сфере </w:t>
            </w:r>
            <w:r w:rsidR="007E675D" w:rsidRPr="00D27540">
              <w:rPr>
                <w:b/>
                <w:bCs/>
                <w:i/>
              </w:rPr>
              <w:t>профессионально-ориентированного содержания).</w:t>
            </w:r>
          </w:p>
        </w:tc>
        <w:tc>
          <w:tcPr>
            <w:tcW w:w="373" w:type="pct"/>
            <w:vAlign w:val="center"/>
          </w:tcPr>
          <w:p w:rsidR="00DB00E8" w:rsidRPr="00D27540" w:rsidRDefault="00DB00E8" w:rsidP="00545055">
            <w:pPr>
              <w:widowControl w:val="0"/>
              <w:spacing w:after="0" w:line="240" w:lineRule="auto"/>
              <w:jc w:val="center"/>
              <w:rPr>
                <w:b/>
                <w:bCs/>
                <w:sz w:val="22"/>
              </w:rPr>
            </w:pPr>
            <w:r w:rsidRPr="00D27540">
              <w:rPr>
                <w:b/>
                <w:bCs/>
                <w:sz w:val="22"/>
              </w:rPr>
              <w:t>3</w:t>
            </w:r>
          </w:p>
        </w:tc>
        <w:tc>
          <w:tcPr>
            <w:tcW w:w="323" w:type="pct"/>
            <w:vAlign w:val="center"/>
          </w:tcPr>
          <w:p w:rsidR="00DB00E8" w:rsidRPr="00D27540" w:rsidRDefault="00545055" w:rsidP="00545055">
            <w:pPr>
              <w:widowControl w:val="0"/>
              <w:spacing w:after="0" w:line="240" w:lineRule="auto"/>
              <w:jc w:val="center"/>
              <w:rPr>
                <w:bCs/>
                <w:sz w:val="22"/>
              </w:rPr>
            </w:pPr>
            <w:r w:rsidRPr="00D27540">
              <w:rPr>
                <w:b/>
                <w:bCs/>
                <w:sz w:val="22"/>
              </w:rPr>
              <w:t>2</w:t>
            </w:r>
          </w:p>
        </w:tc>
        <w:tc>
          <w:tcPr>
            <w:tcW w:w="605" w:type="pct"/>
            <w:vMerge/>
          </w:tcPr>
          <w:p w:rsidR="00DB00E8" w:rsidRPr="00D27540" w:rsidRDefault="00DB00E8" w:rsidP="00545055">
            <w:pPr>
              <w:widowControl w:val="0"/>
              <w:spacing w:after="0" w:line="240" w:lineRule="auto"/>
              <w:jc w:val="center"/>
              <w:rPr>
                <w:b/>
                <w:sz w:val="22"/>
              </w:rPr>
            </w:pPr>
          </w:p>
        </w:tc>
      </w:tr>
      <w:tr w:rsidR="00D27540" w:rsidRPr="00D27540" w:rsidTr="00A02B9F">
        <w:trPr>
          <w:trHeight w:val="20"/>
        </w:trPr>
        <w:tc>
          <w:tcPr>
            <w:tcW w:w="3699" w:type="pct"/>
            <w:gridSpan w:val="2"/>
          </w:tcPr>
          <w:p w:rsidR="00DB00E8" w:rsidRPr="00D27540" w:rsidRDefault="00DB00E8" w:rsidP="00545055">
            <w:pPr>
              <w:widowControl w:val="0"/>
              <w:spacing w:after="0" w:line="240" w:lineRule="auto"/>
              <w:jc w:val="both"/>
              <w:rPr>
                <w:bCs/>
                <w:sz w:val="22"/>
              </w:rPr>
            </w:pPr>
            <w:r w:rsidRPr="00D27540">
              <w:rPr>
                <w:b/>
                <w:bCs/>
                <w:sz w:val="22"/>
              </w:rPr>
              <w:lastRenderedPageBreak/>
              <w:t>Раздел 3. Природные ресурсы и рациональное природопользование</w:t>
            </w:r>
          </w:p>
        </w:tc>
        <w:tc>
          <w:tcPr>
            <w:tcW w:w="373" w:type="pct"/>
            <w:vAlign w:val="center"/>
          </w:tcPr>
          <w:p w:rsidR="00DB00E8" w:rsidRPr="00D27540" w:rsidRDefault="00DB00E8" w:rsidP="00A02B9F">
            <w:pPr>
              <w:widowControl w:val="0"/>
              <w:spacing w:after="0" w:line="240" w:lineRule="auto"/>
              <w:jc w:val="center"/>
              <w:rPr>
                <w:b/>
                <w:bCs/>
                <w:sz w:val="22"/>
              </w:rPr>
            </w:pPr>
          </w:p>
        </w:tc>
        <w:tc>
          <w:tcPr>
            <w:tcW w:w="323" w:type="pct"/>
            <w:vAlign w:val="center"/>
          </w:tcPr>
          <w:p w:rsidR="00DB00E8" w:rsidRPr="00D27540" w:rsidRDefault="00DB00E8" w:rsidP="00A02B9F">
            <w:pPr>
              <w:widowControl w:val="0"/>
              <w:spacing w:after="0" w:line="240" w:lineRule="auto"/>
              <w:jc w:val="center"/>
              <w:rPr>
                <w:b/>
                <w:bCs/>
                <w:sz w:val="22"/>
              </w:rPr>
            </w:pPr>
            <w:r w:rsidRPr="00D27540">
              <w:rPr>
                <w:b/>
                <w:bCs/>
                <w:sz w:val="22"/>
              </w:rPr>
              <w:t>4</w:t>
            </w:r>
          </w:p>
        </w:tc>
        <w:tc>
          <w:tcPr>
            <w:tcW w:w="605" w:type="pct"/>
            <w:vMerge w:val="restart"/>
          </w:tcPr>
          <w:p w:rsidR="00DB00E8" w:rsidRPr="00D27540" w:rsidRDefault="00DB00E8" w:rsidP="00545055">
            <w:pPr>
              <w:widowControl w:val="0"/>
              <w:spacing w:after="0" w:line="240" w:lineRule="auto"/>
              <w:jc w:val="center"/>
              <w:rPr>
                <w:sz w:val="22"/>
              </w:rPr>
            </w:pPr>
            <w:r w:rsidRPr="00D27540">
              <w:rPr>
                <w:sz w:val="22"/>
              </w:rPr>
              <w:t>ОК 01, О</w:t>
            </w:r>
            <w:r w:rsidR="00F679DC" w:rsidRPr="00D27540">
              <w:rPr>
                <w:sz w:val="22"/>
              </w:rPr>
              <w:t>К 02, ОК 06, ОК 07, ОК 09</w:t>
            </w:r>
          </w:p>
          <w:p w:rsidR="00DB00E8" w:rsidRPr="00D27540" w:rsidRDefault="00DB00E8" w:rsidP="00545055">
            <w:pPr>
              <w:widowControl w:val="0"/>
              <w:spacing w:after="0" w:line="240" w:lineRule="auto"/>
              <w:jc w:val="center"/>
              <w:rPr>
                <w:b/>
                <w:sz w:val="22"/>
              </w:rPr>
            </w:pPr>
          </w:p>
        </w:tc>
      </w:tr>
      <w:tr w:rsidR="00D27540" w:rsidRPr="00D27540" w:rsidTr="00A02B9F">
        <w:trPr>
          <w:trHeight w:val="20"/>
        </w:trPr>
        <w:tc>
          <w:tcPr>
            <w:tcW w:w="963" w:type="pct"/>
            <w:vMerge w:val="restart"/>
          </w:tcPr>
          <w:p w:rsidR="00DB00E8" w:rsidRPr="00D27540" w:rsidRDefault="00DB00E8" w:rsidP="00545055">
            <w:pPr>
              <w:widowControl w:val="0"/>
              <w:spacing w:after="0" w:line="240" w:lineRule="auto"/>
              <w:jc w:val="both"/>
              <w:rPr>
                <w:b/>
                <w:bCs/>
                <w:sz w:val="22"/>
              </w:rPr>
            </w:pPr>
            <w:r w:rsidRPr="00D27540">
              <w:rPr>
                <w:b/>
                <w:bCs/>
                <w:sz w:val="22"/>
              </w:rPr>
              <w:t>Тема 3. 1.</w:t>
            </w:r>
            <w:r w:rsidRPr="00D27540">
              <w:rPr>
                <w:sz w:val="22"/>
              </w:rPr>
              <w:t xml:space="preserve"> Природные ресурсы и регулирование их использования</w:t>
            </w:r>
          </w:p>
        </w:tc>
        <w:tc>
          <w:tcPr>
            <w:tcW w:w="2736" w:type="pct"/>
          </w:tcPr>
          <w:p w:rsidR="00DB00E8" w:rsidRPr="00D27540" w:rsidRDefault="00DB00E8" w:rsidP="00545055">
            <w:pPr>
              <w:widowControl w:val="0"/>
              <w:spacing w:after="0" w:line="240" w:lineRule="auto"/>
              <w:jc w:val="both"/>
              <w:rPr>
                <w:bCs/>
                <w:sz w:val="22"/>
              </w:rPr>
            </w:pPr>
            <w:r w:rsidRPr="00D27540">
              <w:rPr>
                <w:b/>
                <w:bCs/>
                <w:sz w:val="22"/>
              </w:rPr>
              <w:t>Содержание учебного материала</w:t>
            </w:r>
          </w:p>
        </w:tc>
        <w:tc>
          <w:tcPr>
            <w:tcW w:w="373" w:type="pct"/>
            <w:vAlign w:val="center"/>
          </w:tcPr>
          <w:p w:rsidR="00DB00E8" w:rsidRPr="00D27540" w:rsidRDefault="00DB00E8" w:rsidP="00A02B9F">
            <w:pPr>
              <w:widowControl w:val="0"/>
              <w:spacing w:after="0" w:line="240" w:lineRule="auto"/>
              <w:jc w:val="center"/>
              <w:rPr>
                <w:b/>
                <w:bCs/>
                <w:sz w:val="22"/>
              </w:rPr>
            </w:pPr>
          </w:p>
        </w:tc>
        <w:tc>
          <w:tcPr>
            <w:tcW w:w="323" w:type="pct"/>
            <w:vAlign w:val="center"/>
          </w:tcPr>
          <w:p w:rsidR="00DB00E8" w:rsidRPr="00D27540" w:rsidRDefault="00A02B9F" w:rsidP="00A02B9F">
            <w:pPr>
              <w:widowControl w:val="0"/>
              <w:spacing w:after="0" w:line="240" w:lineRule="auto"/>
              <w:jc w:val="center"/>
              <w:rPr>
                <w:b/>
                <w:bCs/>
                <w:sz w:val="22"/>
              </w:rPr>
            </w:pPr>
            <w:r w:rsidRPr="00D27540">
              <w:rPr>
                <w:b/>
                <w:bCs/>
                <w:sz w:val="22"/>
              </w:rPr>
              <w:t>2</w:t>
            </w:r>
          </w:p>
        </w:tc>
        <w:tc>
          <w:tcPr>
            <w:tcW w:w="605" w:type="pct"/>
            <w:vMerge/>
          </w:tcPr>
          <w:p w:rsidR="00DB00E8" w:rsidRPr="00D27540" w:rsidRDefault="00DB00E8" w:rsidP="00545055">
            <w:pPr>
              <w:widowControl w:val="0"/>
              <w:spacing w:after="0" w:line="240" w:lineRule="auto"/>
              <w:jc w:val="center"/>
              <w:rPr>
                <w:b/>
                <w:sz w:val="22"/>
              </w:rPr>
            </w:pPr>
          </w:p>
        </w:tc>
      </w:tr>
      <w:tr w:rsidR="00D27540" w:rsidRPr="00D27540" w:rsidTr="00A02B9F">
        <w:trPr>
          <w:trHeight w:val="20"/>
        </w:trPr>
        <w:tc>
          <w:tcPr>
            <w:tcW w:w="963" w:type="pct"/>
            <w:vMerge/>
          </w:tcPr>
          <w:p w:rsidR="00DB00E8" w:rsidRPr="00D27540" w:rsidRDefault="00DB00E8" w:rsidP="00545055">
            <w:pPr>
              <w:widowControl w:val="0"/>
              <w:spacing w:after="0" w:line="240" w:lineRule="auto"/>
              <w:rPr>
                <w:b/>
                <w:bCs/>
                <w:sz w:val="22"/>
              </w:rPr>
            </w:pPr>
          </w:p>
        </w:tc>
        <w:tc>
          <w:tcPr>
            <w:tcW w:w="2736" w:type="pct"/>
          </w:tcPr>
          <w:p w:rsidR="00DB00E8" w:rsidRPr="00D27540" w:rsidRDefault="00DB00E8" w:rsidP="0035028D">
            <w:pPr>
              <w:widowControl w:val="0"/>
              <w:spacing w:after="0" w:line="240" w:lineRule="auto"/>
              <w:jc w:val="both"/>
              <w:rPr>
                <w:bCs/>
                <w:sz w:val="22"/>
              </w:rPr>
            </w:pPr>
            <w:r w:rsidRPr="00D27540">
              <w:rPr>
                <w:sz w:val="22"/>
              </w:rPr>
              <w:t>1. Природопользование. Его формы. Особенности рационального природопользования</w:t>
            </w:r>
            <w:r w:rsidR="00E54E0D" w:rsidRPr="00D27540">
              <w:rPr>
                <w:sz w:val="22"/>
              </w:rPr>
              <w:t>. Основные принципы рационального природопользования. Рациональное комплексное использование полезных ископаемых и энергетических ресурсов.</w:t>
            </w:r>
            <w:r w:rsidR="0035028D" w:rsidRPr="00D27540">
              <w:rPr>
                <w:sz w:val="22"/>
              </w:rPr>
              <w:t xml:space="preserve"> </w:t>
            </w:r>
            <w:r w:rsidR="0035028D" w:rsidRPr="00D27540">
              <w:rPr>
                <w:b/>
                <w:i/>
              </w:rPr>
              <w:t xml:space="preserve">(МДК 01.02 Технология хранения сельскохозяйственной продукции </w:t>
            </w:r>
            <w:r w:rsidR="0035028D" w:rsidRPr="00D27540">
              <w:rPr>
                <w:b/>
                <w:i/>
                <w:shd w:val="clear" w:color="auto" w:fill="FFFFFF"/>
              </w:rPr>
              <w:t xml:space="preserve">в профессиональной сфере </w:t>
            </w:r>
            <w:r w:rsidR="0035028D" w:rsidRPr="00D27540">
              <w:rPr>
                <w:b/>
                <w:bCs/>
                <w:i/>
              </w:rPr>
              <w:t>профессионально-ориентированного содержания).</w:t>
            </w:r>
          </w:p>
        </w:tc>
        <w:tc>
          <w:tcPr>
            <w:tcW w:w="373" w:type="pct"/>
            <w:vAlign w:val="center"/>
          </w:tcPr>
          <w:p w:rsidR="00DB00E8" w:rsidRPr="00D27540" w:rsidRDefault="00DB00E8" w:rsidP="00A02B9F">
            <w:pPr>
              <w:widowControl w:val="0"/>
              <w:spacing w:after="0" w:line="240" w:lineRule="auto"/>
              <w:jc w:val="center"/>
              <w:rPr>
                <w:b/>
                <w:bCs/>
                <w:sz w:val="22"/>
              </w:rPr>
            </w:pPr>
            <w:r w:rsidRPr="00D27540">
              <w:rPr>
                <w:b/>
                <w:bCs/>
                <w:sz w:val="22"/>
              </w:rPr>
              <w:t>3</w:t>
            </w:r>
          </w:p>
        </w:tc>
        <w:tc>
          <w:tcPr>
            <w:tcW w:w="323" w:type="pct"/>
            <w:vAlign w:val="center"/>
          </w:tcPr>
          <w:p w:rsidR="00DB00E8" w:rsidRPr="00D27540" w:rsidRDefault="00DB00E8" w:rsidP="00A02B9F">
            <w:pPr>
              <w:widowControl w:val="0"/>
              <w:spacing w:after="0" w:line="240" w:lineRule="auto"/>
              <w:jc w:val="center"/>
              <w:rPr>
                <w:b/>
                <w:bCs/>
                <w:sz w:val="22"/>
              </w:rPr>
            </w:pPr>
            <w:r w:rsidRPr="00D27540">
              <w:rPr>
                <w:b/>
                <w:bCs/>
                <w:sz w:val="22"/>
              </w:rPr>
              <w:t>2</w:t>
            </w:r>
          </w:p>
        </w:tc>
        <w:tc>
          <w:tcPr>
            <w:tcW w:w="605" w:type="pct"/>
            <w:vMerge/>
          </w:tcPr>
          <w:p w:rsidR="00DB00E8" w:rsidRPr="00D27540" w:rsidRDefault="00DB00E8" w:rsidP="00545055">
            <w:pPr>
              <w:widowControl w:val="0"/>
              <w:spacing w:after="0" w:line="240" w:lineRule="auto"/>
              <w:jc w:val="center"/>
              <w:rPr>
                <w:b/>
                <w:sz w:val="22"/>
              </w:rPr>
            </w:pPr>
          </w:p>
        </w:tc>
      </w:tr>
      <w:tr w:rsidR="00D27540" w:rsidRPr="00D27540" w:rsidTr="00A02B9F">
        <w:trPr>
          <w:trHeight w:val="20"/>
        </w:trPr>
        <w:tc>
          <w:tcPr>
            <w:tcW w:w="963" w:type="pct"/>
            <w:vMerge w:val="restart"/>
          </w:tcPr>
          <w:p w:rsidR="00DB00E8" w:rsidRPr="00D27540" w:rsidRDefault="00DB00E8" w:rsidP="00545055">
            <w:pPr>
              <w:widowControl w:val="0"/>
              <w:spacing w:after="0" w:line="240" w:lineRule="auto"/>
              <w:jc w:val="both"/>
              <w:rPr>
                <w:b/>
                <w:bCs/>
                <w:sz w:val="22"/>
              </w:rPr>
            </w:pPr>
            <w:r w:rsidRPr="00D27540">
              <w:rPr>
                <w:b/>
                <w:bCs/>
                <w:sz w:val="22"/>
              </w:rPr>
              <w:t>Тема</w:t>
            </w:r>
            <w:r w:rsidR="00A02B9F" w:rsidRPr="00D27540">
              <w:rPr>
                <w:b/>
                <w:bCs/>
                <w:sz w:val="22"/>
              </w:rPr>
              <w:t xml:space="preserve"> </w:t>
            </w:r>
            <w:r w:rsidRPr="00D27540">
              <w:rPr>
                <w:b/>
                <w:bCs/>
                <w:sz w:val="22"/>
              </w:rPr>
              <w:t>3.2.</w:t>
            </w:r>
            <w:r w:rsidRPr="00D27540">
              <w:rPr>
                <w:sz w:val="22"/>
              </w:rPr>
              <w:t xml:space="preserve"> Концепция устойчивого развития</w:t>
            </w:r>
          </w:p>
        </w:tc>
        <w:tc>
          <w:tcPr>
            <w:tcW w:w="2736" w:type="pct"/>
          </w:tcPr>
          <w:p w:rsidR="00DB00E8" w:rsidRPr="00D27540" w:rsidRDefault="00DB00E8" w:rsidP="00545055">
            <w:pPr>
              <w:widowControl w:val="0"/>
              <w:spacing w:after="0" w:line="240" w:lineRule="auto"/>
              <w:jc w:val="both"/>
              <w:rPr>
                <w:bCs/>
                <w:sz w:val="22"/>
              </w:rPr>
            </w:pPr>
            <w:r w:rsidRPr="00D27540">
              <w:rPr>
                <w:b/>
                <w:bCs/>
                <w:sz w:val="22"/>
              </w:rPr>
              <w:t>Содержание учебного материала</w:t>
            </w:r>
          </w:p>
        </w:tc>
        <w:tc>
          <w:tcPr>
            <w:tcW w:w="373" w:type="pct"/>
            <w:vAlign w:val="center"/>
          </w:tcPr>
          <w:p w:rsidR="00DB00E8" w:rsidRPr="00D27540" w:rsidRDefault="00DB00E8" w:rsidP="00A02B9F">
            <w:pPr>
              <w:widowControl w:val="0"/>
              <w:spacing w:after="0" w:line="240" w:lineRule="auto"/>
              <w:jc w:val="center"/>
              <w:rPr>
                <w:b/>
                <w:bCs/>
                <w:sz w:val="22"/>
              </w:rPr>
            </w:pPr>
          </w:p>
        </w:tc>
        <w:tc>
          <w:tcPr>
            <w:tcW w:w="323" w:type="pct"/>
            <w:vAlign w:val="center"/>
          </w:tcPr>
          <w:p w:rsidR="00DB00E8" w:rsidRPr="00D27540" w:rsidRDefault="00A02B9F" w:rsidP="00A02B9F">
            <w:pPr>
              <w:widowControl w:val="0"/>
              <w:spacing w:after="0" w:line="240" w:lineRule="auto"/>
              <w:jc w:val="center"/>
              <w:rPr>
                <w:b/>
                <w:bCs/>
                <w:sz w:val="22"/>
              </w:rPr>
            </w:pPr>
            <w:r w:rsidRPr="00D27540">
              <w:rPr>
                <w:b/>
                <w:bCs/>
                <w:sz w:val="22"/>
              </w:rPr>
              <w:t>2</w:t>
            </w:r>
          </w:p>
        </w:tc>
        <w:tc>
          <w:tcPr>
            <w:tcW w:w="605" w:type="pct"/>
            <w:vMerge w:val="restart"/>
          </w:tcPr>
          <w:p w:rsidR="00DB00E8" w:rsidRPr="00D27540" w:rsidRDefault="00DB00E8" w:rsidP="00545055">
            <w:pPr>
              <w:widowControl w:val="0"/>
              <w:spacing w:after="0" w:line="240" w:lineRule="auto"/>
              <w:jc w:val="center"/>
              <w:rPr>
                <w:sz w:val="22"/>
              </w:rPr>
            </w:pPr>
            <w:r w:rsidRPr="00D27540">
              <w:rPr>
                <w:sz w:val="22"/>
              </w:rPr>
              <w:t>ОК 01, О</w:t>
            </w:r>
            <w:r w:rsidR="00F679DC" w:rsidRPr="00D27540">
              <w:rPr>
                <w:sz w:val="22"/>
              </w:rPr>
              <w:t>К 02, ОК 06, ОК 07, ОК 09</w:t>
            </w:r>
          </w:p>
          <w:p w:rsidR="00DB00E8" w:rsidRPr="00D27540" w:rsidRDefault="00DB00E8" w:rsidP="00545055">
            <w:pPr>
              <w:widowControl w:val="0"/>
              <w:spacing w:after="0" w:line="240" w:lineRule="auto"/>
              <w:jc w:val="center"/>
              <w:rPr>
                <w:b/>
                <w:sz w:val="22"/>
              </w:rPr>
            </w:pPr>
          </w:p>
        </w:tc>
      </w:tr>
      <w:tr w:rsidR="00D27540" w:rsidRPr="00D27540" w:rsidTr="00A02B9F">
        <w:trPr>
          <w:trHeight w:val="20"/>
        </w:trPr>
        <w:tc>
          <w:tcPr>
            <w:tcW w:w="963" w:type="pct"/>
            <w:vMerge/>
          </w:tcPr>
          <w:p w:rsidR="00DB00E8" w:rsidRPr="00D27540" w:rsidRDefault="00DB00E8" w:rsidP="00545055">
            <w:pPr>
              <w:widowControl w:val="0"/>
              <w:spacing w:after="0" w:line="240" w:lineRule="auto"/>
              <w:rPr>
                <w:b/>
                <w:bCs/>
                <w:sz w:val="22"/>
              </w:rPr>
            </w:pPr>
          </w:p>
        </w:tc>
        <w:tc>
          <w:tcPr>
            <w:tcW w:w="2736" w:type="pct"/>
          </w:tcPr>
          <w:p w:rsidR="00DB00E8" w:rsidRPr="00D27540" w:rsidRDefault="00DB00E8" w:rsidP="006F2CB4">
            <w:pPr>
              <w:widowControl w:val="0"/>
              <w:spacing w:after="0" w:line="240" w:lineRule="auto"/>
              <w:jc w:val="both"/>
              <w:rPr>
                <w:bCs/>
                <w:sz w:val="22"/>
              </w:rPr>
            </w:pPr>
            <w:r w:rsidRPr="00D27540">
              <w:rPr>
                <w:sz w:val="22"/>
              </w:rPr>
              <w:t>1. Природные и техногенные экологические ситуации. Глобальные экологические проблемы.</w:t>
            </w:r>
            <w:r w:rsidR="00E54E0D" w:rsidRPr="00D27540">
              <w:rPr>
                <w:sz w:val="22"/>
              </w:rPr>
              <w:t xml:space="preserve"> Понятие концепции устойчивого развития. Переход России на путь устойчивого развития.</w:t>
            </w:r>
            <w:r w:rsidR="006F2CB4" w:rsidRPr="00D27540">
              <w:rPr>
                <w:b/>
                <w:i/>
              </w:rPr>
              <w:t xml:space="preserve"> (ОУД.12 </w:t>
            </w:r>
            <w:r w:rsidR="006F2CB4" w:rsidRPr="00D27540">
              <w:rPr>
                <w:b/>
                <w:i/>
                <w:shd w:val="clear" w:color="auto" w:fill="FFFFFF"/>
              </w:rPr>
              <w:t xml:space="preserve">Химия в профессиональной сфере </w:t>
            </w:r>
            <w:r w:rsidR="006F2CB4" w:rsidRPr="00D27540">
              <w:rPr>
                <w:b/>
                <w:bCs/>
                <w:i/>
              </w:rPr>
              <w:t>профессионально-ориентированного содержания).</w:t>
            </w:r>
          </w:p>
        </w:tc>
        <w:tc>
          <w:tcPr>
            <w:tcW w:w="373" w:type="pct"/>
            <w:vAlign w:val="center"/>
          </w:tcPr>
          <w:p w:rsidR="00DB00E8" w:rsidRPr="00D27540" w:rsidRDefault="00DB00E8" w:rsidP="00A02B9F">
            <w:pPr>
              <w:widowControl w:val="0"/>
              <w:spacing w:after="0" w:line="240" w:lineRule="auto"/>
              <w:jc w:val="center"/>
              <w:rPr>
                <w:b/>
                <w:bCs/>
                <w:sz w:val="22"/>
              </w:rPr>
            </w:pPr>
            <w:r w:rsidRPr="00D27540">
              <w:rPr>
                <w:b/>
                <w:bCs/>
                <w:sz w:val="22"/>
              </w:rPr>
              <w:t>2</w:t>
            </w:r>
          </w:p>
        </w:tc>
        <w:tc>
          <w:tcPr>
            <w:tcW w:w="323" w:type="pct"/>
            <w:vAlign w:val="center"/>
          </w:tcPr>
          <w:p w:rsidR="00DB00E8" w:rsidRPr="00D27540" w:rsidRDefault="00DB00E8" w:rsidP="00A02B9F">
            <w:pPr>
              <w:widowControl w:val="0"/>
              <w:spacing w:after="0" w:line="240" w:lineRule="auto"/>
              <w:jc w:val="center"/>
              <w:rPr>
                <w:b/>
                <w:bCs/>
                <w:sz w:val="22"/>
              </w:rPr>
            </w:pPr>
            <w:r w:rsidRPr="00D27540">
              <w:rPr>
                <w:b/>
                <w:bCs/>
                <w:sz w:val="22"/>
              </w:rPr>
              <w:t>2</w:t>
            </w:r>
          </w:p>
        </w:tc>
        <w:tc>
          <w:tcPr>
            <w:tcW w:w="605" w:type="pct"/>
            <w:vMerge/>
          </w:tcPr>
          <w:p w:rsidR="00DB00E8" w:rsidRPr="00D27540" w:rsidRDefault="00DB00E8" w:rsidP="00545055">
            <w:pPr>
              <w:widowControl w:val="0"/>
              <w:spacing w:after="0" w:line="240" w:lineRule="auto"/>
              <w:jc w:val="center"/>
              <w:rPr>
                <w:b/>
                <w:sz w:val="22"/>
              </w:rPr>
            </w:pPr>
          </w:p>
        </w:tc>
      </w:tr>
      <w:tr w:rsidR="00D27540" w:rsidRPr="00D27540" w:rsidTr="00A02B9F">
        <w:trPr>
          <w:trHeight w:val="20"/>
        </w:trPr>
        <w:tc>
          <w:tcPr>
            <w:tcW w:w="3699" w:type="pct"/>
            <w:gridSpan w:val="2"/>
          </w:tcPr>
          <w:p w:rsidR="00DB00E8" w:rsidRPr="00D27540" w:rsidRDefault="00DB00E8" w:rsidP="00545055">
            <w:pPr>
              <w:widowControl w:val="0"/>
              <w:spacing w:after="0" w:line="240" w:lineRule="auto"/>
              <w:jc w:val="both"/>
              <w:rPr>
                <w:bCs/>
                <w:sz w:val="22"/>
              </w:rPr>
            </w:pPr>
            <w:r w:rsidRPr="00D27540">
              <w:rPr>
                <w:b/>
                <w:bCs/>
                <w:sz w:val="22"/>
              </w:rPr>
              <w:t>Раздел 4. Правовые и социальные вопросы природопользования.</w:t>
            </w:r>
          </w:p>
        </w:tc>
        <w:tc>
          <w:tcPr>
            <w:tcW w:w="373" w:type="pct"/>
            <w:vAlign w:val="center"/>
          </w:tcPr>
          <w:p w:rsidR="00DB00E8" w:rsidRPr="00D27540" w:rsidRDefault="00DB00E8" w:rsidP="00A02B9F">
            <w:pPr>
              <w:widowControl w:val="0"/>
              <w:spacing w:after="0" w:line="240" w:lineRule="auto"/>
              <w:jc w:val="center"/>
              <w:rPr>
                <w:b/>
                <w:bCs/>
                <w:sz w:val="22"/>
              </w:rPr>
            </w:pPr>
          </w:p>
        </w:tc>
        <w:tc>
          <w:tcPr>
            <w:tcW w:w="323" w:type="pct"/>
            <w:vAlign w:val="center"/>
          </w:tcPr>
          <w:p w:rsidR="00DB00E8" w:rsidRPr="00D27540" w:rsidRDefault="00A02B9F" w:rsidP="00A02B9F">
            <w:pPr>
              <w:widowControl w:val="0"/>
              <w:spacing w:after="0" w:line="240" w:lineRule="auto"/>
              <w:jc w:val="center"/>
              <w:rPr>
                <w:b/>
                <w:bCs/>
                <w:sz w:val="22"/>
              </w:rPr>
            </w:pPr>
            <w:r w:rsidRPr="00D27540">
              <w:rPr>
                <w:b/>
                <w:bCs/>
                <w:sz w:val="22"/>
              </w:rPr>
              <w:t>4</w:t>
            </w:r>
          </w:p>
        </w:tc>
        <w:tc>
          <w:tcPr>
            <w:tcW w:w="605" w:type="pct"/>
          </w:tcPr>
          <w:p w:rsidR="00DB00E8" w:rsidRPr="00D27540" w:rsidRDefault="00DB00E8" w:rsidP="00545055">
            <w:pPr>
              <w:widowControl w:val="0"/>
              <w:spacing w:after="0" w:line="240" w:lineRule="auto"/>
              <w:jc w:val="center"/>
              <w:rPr>
                <w:b/>
                <w:sz w:val="22"/>
              </w:rPr>
            </w:pPr>
          </w:p>
        </w:tc>
      </w:tr>
      <w:tr w:rsidR="00D27540" w:rsidRPr="00D27540" w:rsidTr="00A02B9F">
        <w:trPr>
          <w:trHeight w:val="345"/>
        </w:trPr>
        <w:tc>
          <w:tcPr>
            <w:tcW w:w="963" w:type="pct"/>
            <w:vMerge w:val="restart"/>
          </w:tcPr>
          <w:p w:rsidR="00DB00E8" w:rsidRPr="00D27540" w:rsidRDefault="00DB00E8" w:rsidP="00545055">
            <w:pPr>
              <w:pStyle w:val="c8"/>
              <w:widowControl w:val="0"/>
              <w:spacing w:before="0" w:beforeAutospacing="0" w:after="0" w:afterAutospacing="0"/>
              <w:jc w:val="both"/>
              <w:rPr>
                <w:sz w:val="22"/>
                <w:szCs w:val="22"/>
              </w:rPr>
            </w:pPr>
            <w:r w:rsidRPr="00D27540">
              <w:rPr>
                <w:rStyle w:val="c22"/>
                <w:b/>
                <w:bCs/>
                <w:sz w:val="22"/>
                <w:szCs w:val="22"/>
              </w:rPr>
              <w:t>Тема 4.1.</w:t>
            </w:r>
          </w:p>
          <w:p w:rsidR="00DB00E8" w:rsidRPr="00D27540" w:rsidRDefault="00DB00E8" w:rsidP="00545055">
            <w:pPr>
              <w:pStyle w:val="c6"/>
              <w:widowControl w:val="0"/>
              <w:spacing w:before="0" w:beforeAutospacing="0" w:after="0" w:afterAutospacing="0"/>
              <w:jc w:val="both"/>
              <w:rPr>
                <w:sz w:val="22"/>
                <w:szCs w:val="22"/>
              </w:rPr>
            </w:pPr>
            <w:r w:rsidRPr="00D27540">
              <w:rPr>
                <w:rStyle w:val="c22"/>
                <w:b/>
                <w:bCs/>
                <w:sz w:val="22"/>
                <w:szCs w:val="22"/>
              </w:rPr>
              <w:t>Государственные и общественные организации по предотвращению разрушающих воздействий на природу.</w:t>
            </w:r>
          </w:p>
        </w:tc>
        <w:tc>
          <w:tcPr>
            <w:tcW w:w="2736" w:type="pct"/>
          </w:tcPr>
          <w:p w:rsidR="00DB00E8" w:rsidRPr="00D27540" w:rsidRDefault="00DB00E8" w:rsidP="00545055">
            <w:pPr>
              <w:widowControl w:val="0"/>
              <w:spacing w:after="0" w:line="240" w:lineRule="auto"/>
              <w:jc w:val="both"/>
              <w:rPr>
                <w:bCs/>
                <w:sz w:val="22"/>
              </w:rPr>
            </w:pPr>
            <w:r w:rsidRPr="00D27540">
              <w:rPr>
                <w:b/>
                <w:bCs/>
                <w:sz w:val="22"/>
              </w:rPr>
              <w:t>Содержание учебного материала</w:t>
            </w:r>
          </w:p>
        </w:tc>
        <w:tc>
          <w:tcPr>
            <w:tcW w:w="373" w:type="pct"/>
            <w:vAlign w:val="center"/>
          </w:tcPr>
          <w:p w:rsidR="00DB00E8" w:rsidRPr="00D27540" w:rsidRDefault="00DB00E8" w:rsidP="00A02B9F">
            <w:pPr>
              <w:widowControl w:val="0"/>
              <w:spacing w:after="0" w:line="240" w:lineRule="auto"/>
              <w:jc w:val="center"/>
              <w:rPr>
                <w:b/>
                <w:bCs/>
                <w:sz w:val="22"/>
              </w:rPr>
            </w:pPr>
          </w:p>
        </w:tc>
        <w:tc>
          <w:tcPr>
            <w:tcW w:w="323" w:type="pct"/>
            <w:vAlign w:val="center"/>
          </w:tcPr>
          <w:p w:rsidR="00DB00E8" w:rsidRPr="00D27540" w:rsidRDefault="00A02B9F" w:rsidP="00A02B9F">
            <w:pPr>
              <w:widowControl w:val="0"/>
              <w:spacing w:after="0" w:line="240" w:lineRule="auto"/>
              <w:jc w:val="center"/>
              <w:rPr>
                <w:b/>
                <w:bCs/>
                <w:sz w:val="22"/>
              </w:rPr>
            </w:pPr>
            <w:r w:rsidRPr="00D27540">
              <w:rPr>
                <w:b/>
                <w:bCs/>
                <w:sz w:val="22"/>
              </w:rPr>
              <w:t>4 (2+2)</w:t>
            </w:r>
          </w:p>
        </w:tc>
        <w:tc>
          <w:tcPr>
            <w:tcW w:w="605" w:type="pct"/>
            <w:vMerge w:val="restart"/>
          </w:tcPr>
          <w:p w:rsidR="00DB00E8" w:rsidRPr="00D27540" w:rsidRDefault="00DB00E8" w:rsidP="00545055">
            <w:pPr>
              <w:widowControl w:val="0"/>
              <w:spacing w:after="0" w:line="240" w:lineRule="auto"/>
              <w:jc w:val="center"/>
              <w:rPr>
                <w:sz w:val="22"/>
              </w:rPr>
            </w:pPr>
            <w:r w:rsidRPr="00D27540">
              <w:rPr>
                <w:sz w:val="22"/>
              </w:rPr>
              <w:t>ОК 01, О</w:t>
            </w:r>
            <w:r w:rsidR="00F679DC" w:rsidRPr="00D27540">
              <w:rPr>
                <w:sz w:val="22"/>
              </w:rPr>
              <w:t>К 02, ОК 06, ОК 07, ОК 09</w:t>
            </w:r>
          </w:p>
        </w:tc>
      </w:tr>
      <w:tr w:rsidR="00D27540" w:rsidRPr="00D27540" w:rsidTr="00A02B9F">
        <w:trPr>
          <w:trHeight w:val="20"/>
        </w:trPr>
        <w:tc>
          <w:tcPr>
            <w:tcW w:w="963" w:type="pct"/>
            <w:vMerge/>
          </w:tcPr>
          <w:p w:rsidR="00DB00E8" w:rsidRPr="00D27540" w:rsidRDefault="00DB00E8" w:rsidP="00545055">
            <w:pPr>
              <w:widowControl w:val="0"/>
              <w:spacing w:after="0" w:line="240" w:lineRule="auto"/>
              <w:jc w:val="both"/>
              <w:rPr>
                <w:b/>
                <w:bCs/>
                <w:sz w:val="22"/>
              </w:rPr>
            </w:pPr>
          </w:p>
        </w:tc>
        <w:tc>
          <w:tcPr>
            <w:tcW w:w="2736" w:type="pct"/>
          </w:tcPr>
          <w:p w:rsidR="00DB00E8" w:rsidRPr="00D27540" w:rsidRDefault="00DB00E8" w:rsidP="00545055">
            <w:pPr>
              <w:widowControl w:val="0"/>
              <w:spacing w:after="0" w:line="240" w:lineRule="auto"/>
              <w:jc w:val="both"/>
              <w:rPr>
                <w:bCs/>
                <w:sz w:val="22"/>
              </w:rPr>
            </w:pPr>
            <w:r w:rsidRPr="00D27540">
              <w:rPr>
                <w:rStyle w:val="c27"/>
                <w:sz w:val="22"/>
              </w:rPr>
              <w:t>1) Принципы и методы мониторинга окружающей среды</w:t>
            </w:r>
            <w:r w:rsidRPr="00D27540">
              <w:rPr>
                <w:rStyle w:val="c32"/>
                <w:sz w:val="22"/>
              </w:rPr>
              <w:t xml:space="preserve">. </w:t>
            </w:r>
            <w:r w:rsidRPr="00D27540">
              <w:rPr>
                <w:rStyle w:val="c2"/>
                <w:sz w:val="22"/>
              </w:rPr>
              <w:t>Принципы и методы экологического контроля и экологического регулирования.</w:t>
            </w:r>
            <w:r w:rsidR="00E54E0D" w:rsidRPr="00D27540">
              <w:rPr>
                <w:sz w:val="22"/>
              </w:rPr>
              <w:t xml:space="preserve"> Федеральные законы «Об охране окружающей среды», «О санитарно-эпидемиологическом благополучии населения».</w:t>
            </w:r>
            <w:r w:rsidR="00E54E0D" w:rsidRPr="00D27540">
              <w:rPr>
                <w:rStyle w:val="c27"/>
                <w:sz w:val="22"/>
              </w:rPr>
              <w:t xml:space="preserve"> Принципы и правила международного сотрудничества в области   природопользования и охраны окружающей </w:t>
            </w:r>
            <w:r w:rsidR="007417DB" w:rsidRPr="00D27540">
              <w:rPr>
                <w:rStyle w:val="c27"/>
                <w:sz w:val="22"/>
              </w:rPr>
              <w:t>среды.</w:t>
            </w:r>
            <w:r w:rsidR="007417DB" w:rsidRPr="00D27540">
              <w:rPr>
                <w:rStyle w:val="c47"/>
                <w:b/>
                <w:bCs/>
                <w:sz w:val="22"/>
              </w:rPr>
              <w:t xml:space="preserve">  </w:t>
            </w:r>
            <w:r w:rsidR="00E54E0D" w:rsidRPr="00D27540">
              <w:rPr>
                <w:rStyle w:val="c2"/>
                <w:sz w:val="22"/>
              </w:rPr>
              <w:t>     </w:t>
            </w:r>
            <w:r w:rsidR="00706C41" w:rsidRPr="00D27540">
              <w:rPr>
                <w:b/>
                <w:i/>
              </w:rPr>
              <w:t xml:space="preserve">(ОУД.14 </w:t>
            </w:r>
            <w:r w:rsidR="00706C41" w:rsidRPr="00D27540">
              <w:rPr>
                <w:b/>
                <w:i/>
                <w:shd w:val="clear" w:color="auto" w:fill="FFFFFF"/>
              </w:rPr>
              <w:t xml:space="preserve">Экология в профессиональной сфере </w:t>
            </w:r>
            <w:r w:rsidR="00706C41" w:rsidRPr="00D27540">
              <w:rPr>
                <w:b/>
                <w:bCs/>
                <w:i/>
              </w:rPr>
              <w:t>профессионально-ориентированного содержания).</w:t>
            </w:r>
            <w:r w:rsidR="00E54E0D" w:rsidRPr="00D27540">
              <w:rPr>
                <w:rStyle w:val="c2"/>
                <w:sz w:val="22"/>
              </w:rPr>
              <w:t>     </w:t>
            </w:r>
          </w:p>
        </w:tc>
        <w:tc>
          <w:tcPr>
            <w:tcW w:w="373" w:type="pct"/>
            <w:vAlign w:val="center"/>
          </w:tcPr>
          <w:p w:rsidR="00DB00E8" w:rsidRPr="00D27540" w:rsidRDefault="00DB00E8" w:rsidP="00A02B9F">
            <w:pPr>
              <w:widowControl w:val="0"/>
              <w:spacing w:after="0" w:line="240" w:lineRule="auto"/>
              <w:jc w:val="center"/>
              <w:rPr>
                <w:b/>
                <w:bCs/>
                <w:sz w:val="22"/>
              </w:rPr>
            </w:pPr>
            <w:r w:rsidRPr="00D27540">
              <w:rPr>
                <w:b/>
                <w:bCs/>
                <w:sz w:val="22"/>
              </w:rPr>
              <w:t>2</w:t>
            </w:r>
          </w:p>
        </w:tc>
        <w:tc>
          <w:tcPr>
            <w:tcW w:w="323" w:type="pct"/>
            <w:vAlign w:val="center"/>
          </w:tcPr>
          <w:p w:rsidR="00DB00E8" w:rsidRPr="00D27540" w:rsidRDefault="00DB00E8" w:rsidP="00A02B9F">
            <w:pPr>
              <w:widowControl w:val="0"/>
              <w:spacing w:after="0" w:line="240" w:lineRule="auto"/>
              <w:jc w:val="center"/>
              <w:rPr>
                <w:b/>
                <w:bCs/>
                <w:sz w:val="22"/>
              </w:rPr>
            </w:pPr>
            <w:r w:rsidRPr="00D27540">
              <w:rPr>
                <w:b/>
                <w:bCs/>
                <w:sz w:val="22"/>
              </w:rPr>
              <w:t>2</w:t>
            </w:r>
          </w:p>
        </w:tc>
        <w:tc>
          <w:tcPr>
            <w:tcW w:w="605" w:type="pct"/>
            <w:vMerge/>
          </w:tcPr>
          <w:p w:rsidR="00DB00E8" w:rsidRPr="00D27540" w:rsidRDefault="00DB00E8" w:rsidP="00545055">
            <w:pPr>
              <w:widowControl w:val="0"/>
              <w:spacing w:after="0" w:line="240" w:lineRule="auto"/>
              <w:jc w:val="center"/>
              <w:rPr>
                <w:b/>
                <w:sz w:val="22"/>
              </w:rPr>
            </w:pPr>
          </w:p>
        </w:tc>
      </w:tr>
      <w:tr w:rsidR="00D27540" w:rsidRPr="00D27540" w:rsidTr="00A02B9F">
        <w:trPr>
          <w:trHeight w:val="20"/>
        </w:trPr>
        <w:tc>
          <w:tcPr>
            <w:tcW w:w="963" w:type="pct"/>
            <w:vMerge/>
          </w:tcPr>
          <w:p w:rsidR="00DB00E8" w:rsidRPr="00D27540" w:rsidRDefault="00DB00E8" w:rsidP="00545055">
            <w:pPr>
              <w:widowControl w:val="0"/>
              <w:spacing w:after="0" w:line="240" w:lineRule="auto"/>
              <w:rPr>
                <w:b/>
                <w:bCs/>
                <w:sz w:val="22"/>
              </w:rPr>
            </w:pPr>
          </w:p>
        </w:tc>
        <w:tc>
          <w:tcPr>
            <w:tcW w:w="2736" w:type="pct"/>
          </w:tcPr>
          <w:p w:rsidR="00DB00E8" w:rsidRPr="00D27540" w:rsidRDefault="00DB00E8" w:rsidP="00545055">
            <w:pPr>
              <w:widowControl w:val="0"/>
              <w:spacing w:after="0" w:line="240" w:lineRule="auto"/>
              <w:jc w:val="both"/>
              <w:rPr>
                <w:b/>
                <w:sz w:val="22"/>
              </w:rPr>
            </w:pPr>
            <w:r w:rsidRPr="00D27540">
              <w:rPr>
                <w:rStyle w:val="c2"/>
                <w:b/>
                <w:sz w:val="22"/>
              </w:rPr>
              <w:t>Практические занятия</w:t>
            </w:r>
          </w:p>
        </w:tc>
        <w:tc>
          <w:tcPr>
            <w:tcW w:w="373" w:type="pct"/>
            <w:vMerge w:val="restart"/>
            <w:vAlign w:val="center"/>
          </w:tcPr>
          <w:p w:rsidR="00DB00E8" w:rsidRPr="00D27540" w:rsidRDefault="0058399B" w:rsidP="00A02B9F">
            <w:pPr>
              <w:widowControl w:val="0"/>
              <w:spacing w:after="0" w:line="240" w:lineRule="auto"/>
              <w:jc w:val="center"/>
              <w:rPr>
                <w:b/>
                <w:bCs/>
                <w:sz w:val="22"/>
              </w:rPr>
            </w:pPr>
            <w:r w:rsidRPr="00D27540">
              <w:rPr>
                <w:b/>
                <w:bCs/>
                <w:sz w:val="22"/>
              </w:rPr>
              <w:t>2</w:t>
            </w:r>
          </w:p>
        </w:tc>
        <w:tc>
          <w:tcPr>
            <w:tcW w:w="323" w:type="pct"/>
            <w:vMerge w:val="restart"/>
            <w:vAlign w:val="center"/>
          </w:tcPr>
          <w:p w:rsidR="00DB00E8" w:rsidRPr="00D27540" w:rsidRDefault="00DB00E8" w:rsidP="00A02B9F">
            <w:pPr>
              <w:widowControl w:val="0"/>
              <w:spacing w:after="0" w:line="240" w:lineRule="auto"/>
              <w:jc w:val="center"/>
              <w:rPr>
                <w:b/>
                <w:bCs/>
                <w:sz w:val="22"/>
              </w:rPr>
            </w:pPr>
            <w:r w:rsidRPr="00D27540">
              <w:rPr>
                <w:b/>
                <w:bCs/>
                <w:sz w:val="22"/>
              </w:rPr>
              <w:t>2</w:t>
            </w:r>
          </w:p>
        </w:tc>
        <w:tc>
          <w:tcPr>
            <w:tcW w:w="605" w:type="pct"/>
            <w:vMerge/>
          </w:tcPr>
          <w:p w:rsidR="00DB00E8" w:rsidRPr="00D27540" w:rsidRDefault="00DB00E8" w:rsidP="00545055">
            <w:pPr>
              <w:widowControl w:val="0"/>
              <w:spacing w:after="0" w:line="240" w:lineRule="auto"/>
              <w:jc w:val="center"/>
              <w:rPr>
                <w:b/>
                <w:sz w:val="22"/>
              </w:rPr>
            </w:pPr>
          </w:p>
        </w:tc>
      </w:tr>
      <w:tr w:rsidR="00D27540" w:rsidRPr="00D27540" w:rsidTr="00DB00E8">
        <w:trPr>
          <w:trHeight w:val="20"/>
        </w:trPr>
        <w:tc>
          <w:tcPr>
            <w:tcW w:w="963" w:type="pct"/>
            <w:vMerge/>
          </w:tcPr>
          <w:p w:rsidR="00DB00E8" w:rsidRPr="00D27540" w:rsidRDefault="00DB00E8" w:rsidP="00545055">
            <w:pPr>
              <w:widowControl w:val="0"/>
              <w:spacing w:after="0" w:line="240" w:lineRule="auto"/>
              <w:rPr>
                <w:b/>
                <w:bCs/>
                <w:sz w:val="22"/>
              </w:rPr>
            </w:pPr>
          </w:p>
        </w:tc>
        <w:tc>
          <w:tcPr>
            <w:tcW w:w="2736" w:type="pct"/>
          </w:tcPr>
          <w:p w:rsidR="00DB00E8" w:rsidRPr="00D27540" w:rsidRDefault="00DB00E8" w:rsidP="00545055">
            <w:pPr>
              <w:widowControl w:val="0"/>
              <w:spacing w:after="0" w:line="220" w:lineRule="atLeast"/>
              <w:jc w:val="both"/>
              <w:rPr>
                <w:sz w:val="22"/>
              </w:rPr>
            </w:pPr>
            <w:r w:rsidRPr="00D27540">
              <w:rPr>
                <w:sz w:val="22"/>
              </w:rPr>
              <w:t>1) Международное сотрудничество в решении проблем природопользования.</w:t>
            </w:r>
          </w:p>
          <w:p w:rsidR="00DB00E8" w:rsidRPr="00D27540" w:rsidRDefault="00DB00E8" w:rsidP="007417DB">
            <w:pPr>
              <w:widowControl w:val="0"/>
              <w:spacing w:after="0" w:line="220" w:lineRule="atLeast"/>
              <w:jc w:val="both"/>
              <w:rPr>
                <w:rStyle w:val="c27"/>
                <w:rFonts w:eastAsia="Times New Roman"/>
                <w:sz w:val="22"/>
              </w:rPr>
            </w:pPr>
            <w:r w:rsidRPr="00D27540">
              <w:rPr>
                <w:sz w:val="22"/>
              </w:rPr>
              <w:t>2) Изучение Федеральных законов «Об охране окружающей среды», «О санитарно-эпидемиологическом благополучии населения»</w:t>
            </w:r>
            <w:r w:rsidR="0058399B" w:rsidRPr="00D27540">
              <w:rPr>
                <w:sz w:val="22"/>
              </w:rPr>
              <w:t xml:space="preserve">. </w:t>
            </w:r>
            <w:r w:rsidR="007417DB" w:rsidRPr="00D27540">
              <w:rPr>
                <w:b/>
                <w:i/>
              </w:rPr>
              <w:t xml:space="preserve">(ОП. 01 </w:t>
            </w:r>
            <w:r w:rsidR="007417DB" w:rsidRPr="00D27540">
              <w:rPr>
                <w:b/>
                <w:i/>
                <w:shd w:val="clear" w:color="auto" w:fill="FBFDF4"/>
              </w:rPr>
              <w:t>Экономические и организационно-правовые основы усадебного хозяйства</w:t>
            </w:r>
            <w:r w:rsidR="007417DB" w:rsidRPr="00D27540">
              <w:rPr>
                <w:b/>
                <w:i/>
              </w:rPr>
              <w:t xml:space="preserve"> </w:t>
            </w:r>
            <w:r w:rsidR="007417DB" w:rsidRPr="00D27540">
              <w:rPr>
                <w:b/>
                <w:i/>
                <w:shd w:val="clear" w:color="auto" w:fill="FFFFFF"/>
              </w:rPr>
              <w:t xml:space="preserve">в профессиональной сфере </w:t>
            </w:r>
            <w:r w:rsidR="007417DB" w:rsidRPr="00D27540">
              <w:rPr>
                <w:b/>
                <w:bCs/>
                <w:i/>
              </w:rPr>
              <w:t>профессионально-ориентированного содержания).</w:t>
            </w:r>
          </w:p>
        </w:tc>
        <w:tc>
          <w:tcPr>
            <w:tcW w:w="373" w:type="pct"/>
            <w:vMerge/>
          </w:tcPr>
          <w:p w:rsidR="00DB00E8" w:rsidRPr="00D27540" w:rsidRDefault="00DB00E8" w:rsidP="00545055">
            <w:pPr>
              <w:widowControl w:val="0"/>
              <w:spacing w:after="0" w:line="240" w:lineRule="auto"/>
              <w:jc w:val="center"/>
              <w:rPr>
                <w:b/>
                <w:bCs/>
                <w:sz w:val="22"/>
              </w:rPr>
            </w:pPr>
          </w:p>
        </w:tc>
        <w:tc>
          <w:tcPr>
            <w:tcW w:w="323" w:type="pct"/>
            <w:vMerge/>
            <w:vAlign w:val="center"/>
          </w:tcPr>
          <w:p w:rsidR="00DB00E8" w:rsidRPr="00D27540" w:rsidRDefault="00DB00E8" w:rsidP="00545055">
            <w:pPr>
              <w:widowControl w:val="0"/>
              <w:spacing w:after="0" w:line="240" w:lineRule="auto"/>
              <w:jc w:val="center"/>
              <w:rPr>
                <w:b/>
                <w:bCs/>
                <w:sz w:val="22"/>
              </w:rPr>
            </w:pPr>
          </w:p>
        </w:tc>
        <w:tc>
          <w:tcPr>
            <w:tcW w:w="605" w:type="pct"/>
            <w:vMerge/>
          </w:tcPr>
          <w:p w:rsidR="00DB00E8" w:rsidRPr="00D27540" w:rsidRDefault="00DB00E8" w:rsidP="00545055">
            <w:pPr>
              <w:widowControl w:val="0"/>
              <w:spacing w:after="0" w:line="240" w:lineRule="auto"/>
              <w:jc w:val="center"/>
              <w:rPr>
                <w:b/>
                <w:sz w:val="22"/>
              </w:rPr>
            </w:pPr>
          </w:p>
        </w:tc>
      </w:tr>
      <w:tr w:rsidR="00D27540" w:rsidRPr="00D27540" w:rsidTr="00DB00E8">
        <w:trPr>
          <w:trHeight w:val="20"/>
        </w:trPr>
        <w:tc>
          <w:tcPr>
            <w:tcW w:w="3699" w:type="pct"/>
            <w:gridSpan w:val="2"/>
          </w:tcPr>
          <w:p w:rsidR="00DB00E8" w:rsidRPr="00D27540" w:rsidRDefault="00DB00E8" w:rsidP="00545055">
            <w:pPr>
              <w:widowControl w:val="0"/>
              <w:spacing w:after="0" w:line="240" w:lineRule="auto"/>
              <w:rPr>
                <w:b/>
                <w:bCs/>
                <w:sz w:val="22"/>
              </w:rPr>
            </w:pPr>
            <w:r w:rsidRPr="00D27540">
              <w:rPr>
                <w:b/>
                <w:bCs/>
                <w:sz w:val="22"/>
              </w:rPr>
              <w:lastRenderedPageBreak/>
              <w:t>Раздел 5. Система управления и контроля в области охраны окружающей среды</w:t>
            </w:r>
          </w:p>
        </w:tc>
        <w:tc>
          <w:tcPr>
            <w:tcW w:w="373" w:type="pct"/>
          </w:tcPr>
          <w:p w:rsidR="00DB00E8" w:rsidRPr="00D27540" w:rsidRDefault="00DB00E8" w:rsidP="00545055">
            <w:pPr>
              <w:widowControl w:val="0"/>
              <w:spacing w:after="0" w:line="240" w:lineRule="auto"/>
              <w:jc w:val="center"/>
              <w:rPr>
                <w:b/>
                <w:bCs/>
                <w:sz w:val="22"/>
              </w:rPr>
            </w:pPr>
          </w:p>
        </w:tc>
        <w:tc>
          <w:tcPr>
            <w:tcW w:w="323" w:type="pct"/>
            <w:vAlign w:val="center"/>
          </w:tcPr>
          <w:p w:rsidR="00DB00E8" w:rsidRPr="00D27540" w:rsidRDefault="00A02B9F" w:rsidP="00545055">
            <w:pPr>
              <w:widowControl w:val="0"/>
              <w:spacing w:after="0" w:line="240" w:lineRule="auto"/>
              <w:jc w:val="center"/>
              <w:rPr>
                <w:b/>
                <w:bCs/>
                <w:sz w:val="22"/>
              </w:rPr>
            </w:pPr>
            <w:r w:rsidRPr="00D27540">
              <w:rPr>
                <w:b/>
                <w:bCs/>
                <w:sz w:val="22"/>
              </w:rPr>
              <w:t>4</w:t>
            </w:r>
          </w:p>
        </w:tc>
        <w:tc>
          <w:tcPr>
            <w:tcW w:w="605" w:type="pct"/>
          </w:tcPr>
          <w:p w:rsidR="00DB00E8" w:rsidRPr="00D27540" w:rsidRDefault="00DB00E8" w:rsidP="00545055">
            <w:pPr>
              <w:widowControl w:val="0"/>
              <w:spacing w:after="0" w:line="240" w:lineRule="auto"/>
              <w:jc w:val="center"/>
              <w:rPr>
                <w:b/>
                <w:sz w:val="22"/>
              </w:rPr>
            </w:pPr>
          </w:p>
        </w:tc>
      </w:tr>
      <w:tr w:rsidR="00D27540" w:rsidRPr="00D27540" w:rsidTr="00DB00E8">
        <w:trPr>
          <w:trHeight w:val="359"/>
        </w:trPr>
        <w:tc>
          <w:tcPr>
            <w:tcW w:w="963" w:type="pct"/>
            <w:vMerge w:val="restart"/>
          </w:tcPr>
          <w:p w:rsidR="00DB00E8" w:rsidRPr="00D27540" w:rsidRDefault="00DB00E8" w:rsidP="00545055">
            <w:pPr>
              <w:widowControl w:val="0"/>
              <w:spacing w:after="0" w:line="240" w:lineRule="auto"/>
              <w:jc w:val="both"/>
              <w:rPr>
                <w:b/>
                <w:bCs/>
                <w:sz w:val="22"/>
              </w:rPr>
            </w:pPr>
            <w:r w:rsidRPr="00D27540">
              <w:rPr>
                <w:b/>
                <w:bCs/>
                <w:sz w:val="22"/>
              </w:rPr>
              <w:t>Тема 5.1. Юридические и экономические</w:t>
            </w:r>
          </w:p>
          <w:p w:rsidR="00DB00E8" w:rsidRPr="00D27540" w:rsidRDefault="00DB00E8" w:rsidP="00545055">
            <w:pPr>
              <w:widowControl w:val="0"/>
              <w:spacing w:after="0" w:line="240" w:lineRule="auto"/>
              <w:jc w:val="both"/>
              <w:rPr>
                <w:b/>
                <w:bCs/>
                <w:sz w:val="22"/>
              </w:rPr>
            </w:pPr>
            <w:r w:rsidRPr="00D27540">
              <w:rPr>
                <w:b/>
                <w:bCs/>
                <w:sz w:val="22"/>
              </w:rPr>
              <w:t>Аспекты экологических основ природопользования</w:t>
            </w:r>
          </w:p>
        </w:tc>
        <w:tc>
          <w:tcPr>
            <w:tcW w:w="2736" w:type="pct"/>
          </w:tcPr>
          <w:p w:rsidR="00DB00E8" w:rsidRPr="00D27540" w:rsidRDefault="00DB00E8" w:rsidP="00545055">
            <w:pPr>
              <w:widowControl w:val="0"/>
              <w:spacing w:after="0" w:line="240" w:lineRule="auto"/>
              <w:rPr>
                <w:b/>
                <w:bCs/>
                <w:sz w:val="22"/>
              </w:rPr>
            </w:pPr>
            <w:r w:rsidRPr="00D27540">
              <w:rPr>
                <w:b/>
                <w:bCs/>
                <w:sz w:val="22"/>
              </w:rPr>
              <w:t>Содержание учебного материала</w:t>
            </w:r>
          </w:p>
        </w:tc>
        <w:tc>
          <w:tcPr>
            <w:tcW w:w="373" w:type="pct"/>
          </w:tcPr>
          <w:p w:rsidR="00DB00E8" w:rsidRPr="00D27540" w:rsidRDefault="00DB00E8" w:rsidP="00545055">
            <w:pPr>
              <w:widowControl w:val="0"/>
              <w:spacing w:after="0" w:line="240" w:lineRule="auto"/>
              <w:jc w:val="center"/>
              <w:rPr>
                <w:b/>
                <w:bCs/>
                <w:sz w:val="22"/>
              </w:rPr>
            </w:pPr>
          </w:p>
        </w:tc>
        <w:tc>
          <w:tcPr>
            <w:tcW w:w="323" w:type="pct"/>
          </w:tcPr>
          <w:p w:rsidR="00DB00E8" w:rsidRPr="00D27540" w:rsidRDefault="00A02B9F" w:rsidP="00545055">
            <w:pPr>
              <w:widowControl w:val="0"/>
              <w:spacing w:after="0" w:line="240" w:lineRule="auto"/>
              <w:jc w:val="center"/>
              <w:rPr>
                <w:b/>
                <w:bCs/>
                <w:sz w:val="22"/>
              </w:rPr>
            </w:pPr>
            <w:r w:rsidRPr="00D27540">
              <w:rPr>
                <w:b/>
                <w:bCs/>
                <w:sz w:val="22"/>
              </w:rPr>
              <w:t>2</w:t>
            </w:r>
          </w:p>
        </w:tc>
        <w:tc>
          <w:tcPr>
            <w:tcW w:w="605" w:type="pct"/>
            <w:vMerge w:val="restart"/>
          </w:tcPr>
          <w:p w:rsidR="00DB00E8" w:rsidRPr="00D27540" w:rsidRDefault="00DB00E8" w:rsidP="00545055">
            <w:pPr>
              <w:widowControl w:val="0"/>
              <w:spacing w:after="0" w:line="240" w:lineRule="auto"/>
              <w:jc w:val="center"/>
              <w:rPr>
                <w:sz w:val="22"/>
              </w:rPr>
            </w:pPr>
            <w:r w:rsidRPr="00D27540">
              <w:rPr>
                <w:sz w:val="22"/>
              </w:rPr>
              <w:t xml:space="preserve">ОК </w:t>
            </w:r>
            <w:r w:rsidR="00F679DC" w:rsidRPr="00D27540">
              <w:rPr>
                <w:sz w:val="22"/>
              </w:rPr>
              <w:t>01, ОК 02, ОК 06, ОК 07, ОК 09</w:t>
            </w:r>
          </w:p>
          <w:p w:rsidR="00DB00E8" w:rsidRPr="00D27540" w:rsidRDefault="00DB00E8" w:rsidP="00545055">
            <w:pPr>
              <w:widowControl w:val="0"/>
              <w:spacing w:after="0" w:line="240" w:lineRule="auto"/>
              <w:jc w:val="center"/>
              <w:rPr>
                <w:b/>
                <w:bCs/>
                <w:spacing w:val="-1"/>
                <w:sz w:val="22"/>
              </w:rPr>
            </w:pPr>
          </w:p>
        </w:tc>
      </w:tr>
      <w:tr w:rsidR="00D27540" w:rsidRPr="00D27540" w:rsidTr="00DB00E8">
        <w:trPr>
          <w:trHeight w:val="20"/>
        </w:trPr>
        <w:tc>
          <w:tcPr>
            <w:tcW w:w="963" w:type="pct"/>
            <w:vMerge/>
          </w:tcPr>
          <w:p w:rsidR="00DB00E8" w:rsidRPr="00D27540" w:rsidRDefault="00DB00E8" w:rsidP="00545055">
            <w:pPr>
              <w:widowControl w:val="0"/>
              <w:spacing w:after="0" w:line="240" w:lineRule="auto"/>
              <w:rPr>
                <w:b/>
                <w:bCs/>
                <w:sz w:val="22"/>
              </w:rPr>
            </w:pPr>
          </w:p>
        </w:tc>
        <w:tc>
          <w:tcPr>
            <w:tcW w:w="2736" w:type="pct"/>
          </w:tcPr>
          <w:p w:rsidR="00DB00E8" w:rsidRPr="00D27540" w:rsidRDefault="00DB00E8" w:rsidP="00545055">
            <w:pPr>
              <w:widowControl w:val="0"/>
              <w:spacing w:after="0" w:line="240" w:lineRule="auto"/>
              <w:jc w:val="both"/>
              <w:rPr>
                <w:b/>
                <w:bCs/>
                <w:sz w:val="22"/>
              </w:rPr>
            </w:pPr>
            <w:r w:rsidRPr="00D27540">
              <w:rPr>
                <w:bCs/>
                <w:sz w:val="22"/>
              </w:rPr>
              <w:t>Источники экологического права. Государственная политика и управление в области экологии. Экологические правонарушения. Экологические правила и нормы. Экологические права и обязанности. Юридическая ответственность. Экология и экономика. Экономическое регулирование. Лицензия. Договоры. Лимиты. Штрафы. Финансирование.</w:t>
            </w:r>
          </w:p>
        </w:tc>
        <w:tc>
          <w:tcPr>
            <w:tcW w:w="373" w:type="pct"/>
          </w:tcPr>
          <w:p w:rsidR="00DB00E8" w:rsidRPr="00D27540" w:rsidRDefault="00DB00E8" w:rsidP="00545055">
            <w:pPr>
              <w:widowControl w:val="0"/>
              <w:spacing w:after="0" w:line="240" w:lineRule="auto"/>
              <w:jc w:val="center"/>
              <w:rPr>
                <w:b/>
                <w:bCs/>
                <w:sz w:val="22"/>
                <w:lang w:val="en-US"/>
              </w:rPr>
            </w:pPr>
            <w:r w:rsidRPr="00D27540">
              <w:rPr>
                <w:b/>
                <w:bCs/>
                <w:sz w:val="22"/>
                <w:lang w:val="en-US"/>
              </w:rPr>
              <w:t>2</w:t>
            </w:r>
          </w:p>
        </w:tc>
        <w:tc>
          <w:tcPr>
            <w:tcW w:w="323" w:type="pct"/>
          </w:tcPr>
          <w:p w:rsidR="00DB00E8" w:rsidRPr="00D27540" w:rsidRDefault="00A02B9F" w:rsidP="00545055">
            <w:pPr>
              <w:widowControl w:val="0"/>
              <w:spacing w:after="0" w:line="240" w:lineRule="auto"/>
              <w:jc w:val="center"/>
              <w:rPr>
                <w:bCs/>
                <w:sz w:val="22"/>
              </w:rPr>
            </w:pPr>
            <w:r w:rsidRPr="00D27540">
              <w:rPr>
                <w:b/>
                <w:bCs/>
                <w:sz w:val="22"/>
              </w:rPr>
              <w:t>2</w:t>
            </w:r>
          </w:p>
        </w:tc>
        <w:tc>
          <w:tcPr>
            <w:tcW w:w="605" w:type="pct"/>
            <w:vMerge/>
          </w:tcPr>
          <w:p w:rsidR="00DB00E8" w:rsidRPr="00D27540" w:rsidRDefault="00DB00E8" w:rsidP="00545055">
            <w:pPr>
              <w:widowControl w:val="0"/>
              <w:spacing w:after="0" w:line="240" w:lineRule="auto"/>
              <w:jc w:val="center"/>
              <w:rPr>
                <w:b/>
                <w:sz w:val="22"/>
              </w:rPr>
            </w:pPr>
          </w:p>
        </w:tc>
      </w:tr>
      <w:tr w:rsidR="00D27540" w:rsidRPr="00D27540" w:rsidTr="00DB00E8">
        <w:trPr>
          <w:trHeight w:val="296"/>
        </w:trPr>
        <w:tc>
          <w:tcPr>
            <w:tcW w:w="963" w:type="pct"/>
            <w:vMerge w:val="restart"/>
          </w:tcPr>
          <w:p w:rsidR="00DB00E8" w:rsidRPr="00D27540" w:rsidRDefault="00DB00E8" w:rsidP="00545055">
            <w:pPr>
              <w:widowControl w:val="0"/>
              <w:spacing w:after="0" w:line="240" w:lineRule="auto"/>
              <w:rPr>
                <w:b/>
                <w:bCs/>
                <w:sz w:val="22"/>
              </w:rPr>
            </w:pPr>
            <w:r w:rsidRPr="00D27540">
              <w:rPr>
                <w:b/>
                <w:bCs/>
                <w:sz w:val="22"/>
              </w:rPr>
              <w:t>Тема 5.2.</w:t>
            </w:r>
          </w:p>
          <w:p w:rsidR="00DB00E8" w:rsidRPr="00D27540" w:rsidRDefault="00DB00E8" w:rsidP="00545055">
            <w:pPr>
              <w:widowControl w:val="0"/>
              <w:spacing w:after="0" w:line="240" w:lineRule="auto"/>
              <w:rPr>
                <w:b/>
                <w:bCs/>
                <w:sz w:val="22"/>
              </w:rPr>
            </w:pPr>
            <w:r w:rsidRPr="00D27540">
              <w:rPr>
                <w:b/>
                <w:bCs/>
                <w:sz w:val="22"/>
              </w:rPr>
              <w:t>Экологическая</w:t>
            </w:r>
          </w:p>
          <w:p w:rsidR="00DB00E8" w:rsidRPr="00D27540" w:rsidRDefault="00DB00E8" w:rsidP="00545055">
            <w:pPr>
              <w:widowControl w:val="0"/>
              <w:spacing w:after="0" w:line="240" w:lineRule="auto"/>
              <w:rPr>
                <w:b/>
                <w:bCs/>
                <w:sz w:val="22"/>
              </w:rPr>
            </w:pPr>
            <w:r w:rsidRPr="00D27540">
              <w:rPr>
                <w:b/>
                <w:bCs/>
                <w:sz w:val="22"/>
              </w:rPr>
              <w:t>стандартизация и</w:t>
            </w:r>
          </w:p>
          <w:p w:rsidR="00DB00E8" w:rsidRPr="00D27540" w:rsidRDefault="00DB00E8" w:rsidP="00545055">
            <w:pPr>
              <w:widowControl w:val="0"/>
              <w:spacing w:after="0" w:line="240" w:lineRule="auto"/>
              <w:rPr>
                <w:b/>
                <w:bCs/>
                <w:sz w:val="22"/>
              </w:rPr>
            </w:pPr>
            <w:r w:rsidRPr="00D27540">
              <w:rPr>
                <w:b/>
                <w:bCs/>
                <w:sz w:val="22"/>
              </w:rPr>
              <w:t>паспортизация</w:t>
            </w:r>
          </w:p>
        </w:tc>
        <w:tc>
          <w:tcPr>
            <w:tcW w:w="2736" w:type="pct"/>
          </w:tcPr>
          <w:p w:rsidR="00DB00E8" w:rsidRPr="00D27540" w:rsidRDefault="00DB00E8" w:rsidP="00545055">
            <w:pPr>
              <w:widowControl w:val="0"/>
              <w:spacing w:after="0" w:line="240" w:lineRule="auto"/>
              <w:rPr>
                <w:b/>
                <w:bCs/>
                <w:sz w:val="22"/>
              </w:rPr>
            </w:pPr>
            <w:r w:rsidRPr="00D27540">
              <w:rPr>
                <w:b/>
                <w:bCs/>
                <w:sz w:val="22"/>
              </w:rPr>
              <w:t>Содержание учебного материала</w:t>
            </w:r>
          </w:p>
        </w:tc>
        <w:tc>
          <w:tcPr>
            <w:tcW w:w="373" w:type="pct"/>
          </w:tcPr>
          <w:p w:rsidR="00DB00E8" w:rsidRPr="00D27540" w:rsidRDefault="00DB00E8" w:rsidP="00545055">
            <w:pPr>
              <w:widowControl w:val="0"/>
              <w:spacing w:after="0" w:line="240" w:lineRule="auto"/>
              <w:jc w:val="center"/>
              <w:rPr>
                <w:b/>
                <w:bCs/>
                <w:sz w:val="22"/>
              </w:rPr>
            </w:pPr>
          </w:p>
        </w:tc>
        <w:tc>
          <w:tcPr>
            <w:tcW w:w="323" w:type="pct"/>
          </w:tcPr>
          <w:p w:rsidR="00DB00E8" w:rsidRPr="00D27540" w:rsidRDefault="00A02B9F" w:rsidP="00545055">
            <w:pPr>
              <w:widowControl w:val="0"/>
              <w:spacing w:after="0" w:line="240" w:lineRule="auto"/>
              <w:jc w:val="center"/>
              <w:rPr>
                <w:b/>
                <w:bCs/>
                <w:sz w:val="22"/>
              </w:rPr>
            </w:pPr>
            <w:r w:rsidRPr="00D27540">
              <w:rPr>
                <w:b/>
                <w:bCs/>
                <w:sz w:val="22"/>
              </w:rPr>
              <w:t>2</w:t>
            </w:r>
          </w:p>
        </w:tc>
        <w:tc>
          <w:tcPr>
            <w:tcW w:w="605" w:type="pct"/>
            <w:vMerge w:val="restart"/>
          </w:tcPr>
          <w:p w:rsidR="00DB00E8" w:rsidRPr="00D27540" w:rsidRDefault="00DB00E8" w:rsidP="00545055">
            <w:pPr>
              <w:widowControl w:val="0"/>
              <w:spacing w:after="0" w:line="240" w:lineRule="auto"/>
              <w:jc w:val="center"/>
              <w:rPr>
                <w:sz w:val="22"/>
              </w:rPr>
            </w:pPr>
            <w:r w:rsidRPr="00D27540">
              <w:rPr>
                <w:sz w:val="22"/>
              </w:rPr>
              <w:t>ОК 01, ОК 02, ОК 06, ОК 07, ОК 09</w:t>
            </w:r>
          </w:p>
          <w:p w:rsidR="00DB00E8" w:rsidRPr="00D27540" w:rsidRDefault="00DB00E8" w:rsidP="00545055">
            <w:pPr>
              <w:widowControl w:val="0"/>
              <w:spacing w:after="0" w:line="240" w:lineRule="auto"/>
              <w:jc w:val="center"/>
              <w:rPr>
                <w:b/>
                <w:bCs/>
                <w:spacing w:val="-1"/>
                <w:sz w:val="22"/>
              </w:rPr>
            </w:pPr>
          </w:p>
        </w:tc>
      </w:tr>
      <w:tr w:rsidR="00D27540" w:rsidRPr="00D27540" w:rsidTr="00DB00E8">
        <w:trPr>
          <w:trHeight w:val="20"/>
        </w:trPr>
        <w:tc>
          <w:tcPr>
            <w:tcW w:w="963" w:type="pct"/>
            <w:vMerge/>
          </w:tcPr>
          <w:p w:rsidR="00DB00E8" w:rsidRPr="00D27540" w:rsidRDefault="00DB00E8" w:rsidP="00545055">
            <w:pPr>
              <w:widowControl w:val="0"/>
              <w:spacing w:after="0" w:line="240" w:lineRule="auto"/>
              <w:rPr>
                <w:b/>
                <w:bCs/>
                <w:sz w:val="22"/>
              </w:rPr>
            </w:pPr>
          </w:p>
        </w:tc>
        <w:tc>
          <w:tcPr>
            <w:tcW w:w="2736" w:type="pct"/>
          </w:tcPr>
          <w:p w:rsidR="00DB00E8" w:rsidRPr="00D27540" w:rsidRDefault="00DB00E8" w:rsidP="00545055">
            <w:pPr>
              <w:widowControl w:val="0"/>
              <w:spacing w:after="0" w:line="240" w:lineRule="auto"/>
              <w:jc w:val="both"/>
              <w:rPr>
                <w:b/>
                <w:bCs/>
                <w:sz w:val="22"/>
              </w:rPr>
            </w:pPr>
            <w:r w:rsidRPr="00D27540">
              <w:rPr>
                <w:bCs/>
                <w:sz w:val="22"/>
              </w:rPr>
              <w:t>Система экологического контроля при производстве изделий из полимерных композитов. Мониторинг окружающей среды на предприятиях химической промышленности. Система стандартов. Экологическая экспертиза. Экологическая сертификация. Экологический паспорт предприятия.</w:t>
            </w:r>
          </w:p>
        </w:tc>
        <w:tc>
          <w:tcPr>
            <w:tcW w:w="373" w:type="pct"/>
          </w:tcPr>
          <w:p w:rsidR="00DB00E8" w:rsidRPr="00D27540" w:rsidRDefault="00DB00E8" w:rsidP="00545055">
            <w:pPr>
              <w:widowControl w:val="0"/>
              <w:spacing w:after="0" w:line="240" w:lineRule="auto"/>
              <w:jc w:val="center"/>
              <w:rPr>
                <w:b/>
                <w:bCs/>
                <w:sz w:val="22"/>
                <w:lang w:val="en-US"/>
              </w:rPr>
            </w:pPr>
            <w:r w:rsidRPr="00D27540">
              <w:rPr>
                <w:b/>
                <w:bCs/>
                <w:sz w:val="22"/>
                <w:lang w:val="en-US"/>
              </w:rPr>
              <w:t>2</w:t>
            </w:r>
          </w:p>
        </w:tc>
        <w:tc>
          <w:tcPr>
            <w:tcW w:w="323" w:type="pct"/>
          </w:tcPr>
          <w:p w:rsidR="00DB00E8" w:rsidRPr="00D27540" w:rsidRDefault="00A02B9F" w:rsidP="00545055">
            <w:pPr>
              <w:widowControl w:val="0"/>
              <w:spacing w:after="0" w:line="240" w:lineRule="auto"/>
              <w:jc w:val="center"/>
              <w:rPr>
                <w:bCs/>
                <w:sz w:val="22"/>
              </w:rPr>
            </w:pPr>
            <w:r w:rsidRPr="00D27540">
              <w:rPr>
                <w:b/>
                <w:bCs/>
                <w:sz w:val="22"/>
              </w:rPr>
              <w:t>2</w:t>
            </w:r>
          </w:p>
        </w:tc>
        <w:tc>
          <w:tcPr>
            <w:tcW w:w="605" w:type="pct"/>
            <w:vMerge/>
          </w:tcPr>
          <w:p w:rsidR="00DB00E8" w:rsidRPr="00D27540" w:rsidRDefault="00DB00E8" w:rsidP="00545055">
            <w:pPr>
              <w:widowControl w:val="0"/>
              <w:spacing w:after="0" w:line="240" w:lineRule="auto"/>
              <w:jc w:val="center"/>
              <w:rPr>
                <w:b/>
                <w:sz w:val="22"/>
              </w:rPr>
            </w:pPr>
          </w:p>
        </w:tc>
      </w:tr>
      <w:tr w:rsidR="00D27540" w:rsidRPr="00D27540" w:rsidTr="00DB00E8">
        <w:trPr>
          <w:trHeight w:val="20"/>
        </w:trPr>
        <w:tc>
          <w:tcPr>
            <w:tcW w:w="3699" w:type="pct"/>
            <w:gridSpan w:val="2"/>
          </w:tcPr>
          <w:p w:rsidR="00DB00E8" w:rsidRPr="00D27540" w:rsidRDefault="00DB00E8" w:rsidP="00545055">
            <w:pPr>
              <w:widowControl w:val="0"/>
              <w:spacing w:after="0" w:line="240" w:lineRule="auto"/>
              <w:rPr>
                <w:b/>
                <w:bCs/>
                <w:sz w:val="22"/>
              </w:rPr>
            </w:pPr>
            <w:r w:rsidRPr="00D27540">
              <w:rPr>
                <w:b/>
                <w:bCs/>
                <w:sz w:val="22"/>
              </w:rPr>
              <w:t>Раздел 6. Международное сотрудничество</w:t>
            </w:r>
          </w:p>
        </w:tc>
        <w:tc>
          <w:tcPr>
            <w:tcW w:w="373" w:type="pct"/>
          </w:tcPr>
          <w:p w:rsidR="00DB00E8" w:rsidRPr="00D27540" w:rsidRDefault="00DB00E8" w:rsidP="00545055">
            <w:pPr>
              <w:widowControl w:val="0"/>
              <w:spacing w:after="0" w:line="240" w:lineRule="auto"/>
              <w:jc w:val="center"/>
              <w:rPr>
                <w:b/>
                <w:bCs/>
                <w:sz w:val="22"/>
              </w:rPr>
            </w:pPr>
          </w:p>
        </w:tc>
        <w:tc>
          <w:tcPr>
            <w:tcW w:w="323" w:type="pct"/>
          </w:tcPr>
          <w:p w:rsidR="00DB00E8" w:rsidRPr="00D27540" w:rsidRDefault="00A02B9F" w:rsidP="00545055">
            <w:pPr>
              <w:widowControl w:val="0"/>
              <w:spacing w:after="0" w:line="240" w:lineRule="auto"/>
              <w:jc w:val="center"/>
              <w:rPr>
                <w:b/>
                <w:bCs/>
                <w:sz w:val="22"/>
              </w:rPr>
            </w:pPr>
            <w:r w:rsidRPr="00D27540">
              <w:rPr>
                <w:b/>
                <w:bCs/>
                <w:sz w:val="22"/>
              </w:rPr>
              <w:t>4</w:t>
            </w:r>
          </w:p>
        </w:tc>
        <w:tc>
          <w:tcPr>
            <w:tcW w:w="605" w:type="pct"/>
          </w:tcPr>
          <w:p w:rsidR="00DB00E8" w:rsidRPr="00D27540" w:rsidRDefault="00DB00E8" w:rsidP="00545055">
            <w:pPr>
              <w:widowControl w:val="0"/>
              <w:spacing w:after="0" w:line="240" w:lineRule="auto"/>
              <w:jc w:val="center"/>
              <w:rPr>
                <w:b/>
                <w:sz w:val="22"/>
              </w:rPr>
            </w:pPr>
          </w:p>
        </w:tc>
      </w:tr>
      <w:tr w:rsidR="00D27540" w:rsidRPr="00D27540" w:rsidTr="00DB00E8">
        <w:trPr>
          <w:trHeight w:val="255"/>
        </w:trPr>
        <w:tc>
          <w:tcPr>
            <w:tcW w:w="963" w:type="pct"/>
            <w:vMerge w:val="restart"/>
          </w:tcPr>
          <w:p w:rsidR="00DB00E8" w:rsidRPr="00D27540" w:rsidRDefault="00DB00E8" w:rsidP="00545055">
            <w:pPr>
              <w:widowControl w:val="0"/>
              <w:spacing w:after="0" w:line="240" w:lineRule="auto"/>
              <w:rPr>
                <w:b/>
                <w:bCs/>
                <w:sz w:val="22"/>
              </w:rPr>
            </w:pPr>
            <w:r w:rsidRPr="00D27540">
              <w:rPr>
                <w:b/>
                <w:bCs/>
                <w:sz w:val="22"/>
              </w:rPr>
              <w:t>Тема 6.1.</w:t>
            </w:r>
            <w:r w:rsidR="00545055" w:rsidRPr="00D27540">
              <w:rPr>
                <w:b/>
                <w:bCs/>
                <w:sz w:val="22"/>
              </w:rPr>
              <w:t xml:space="preserve"> </w:t>
            </w:r>
            <w:r w:rsidRPr="00D27540">
              <w:rPr>
                <w:b/>
                <w:bCs/>
                <w:sz w:val="22"/>
              </w:rPr>
              <w:t>Государственные и</w:t>
            </w:r>
          </w:p>
          <w:p w:rsidR="00DB00E8" w:rsidRPr="00D27540" w:rsidRDefault="00DB00E8" w:rsidP="00545055">
            <w:pPr>
              <w:widowControl w:val="0"/>
              <w:spacing w:after="0" w:line="240" w:lineRule="auto"/>
              <w:jc w:val="both"/>
              <w:rPr>
                <w:b/>
                <w:bCs/>
                <w:sz w:val="22"/>
              </w:rPr>
            </w:pPr>
            <w:r w:rsidRPr="00D27540">
              <w:rPr>
                <w:b/>
                <w:bCs/>
                <w:sz w:val="22"/>
              </w:rPr>
              <w:t>общественные</w:t>
            </w:r>
          </w:p>
          <w:p w:rsidR="00DB00E8" w:rsidRPr="00D27540" w:rsidRDefault="00DB00E8" w:rsidP="00545055">
            <w:pPr>
              <w:widowControl w:val="0"/>
              <w:spacing w:after="0" w:line="240" w:lineRule="auto"/>
              <w:rPr>
                <w:b/>
                <w:bCs/>
                <w:sz w:val="22"/>
              </w:rPr>
            </w:pPr>
            <w:r w:rsidRPr="00D27540">
              <w:rPr>
                <w:b/>
                <w:bCs/>
                <w:sz w:val="22"/>
              </w:rPr>
              <w:t>организации по</w:t>
            </w:r>
          </w:p>
          <w:p w:rsidR="00DB00E8" w:rsidRPr="00D27540" w:rsidRDefault="00DB00E8" w:rsidP="00545055">
            <w:pPr>
              <w:widowControl w:val="0"/>
              <w:spacing w:after="0" w:line="240" w:lineRule="auto"/>
              <w:rPr>
                <w:b/>
                <w:bCs/>
                <w:sz w:val="22"/>
              </w:rPr>
            </w:pPr>
            <w:r w:rsidRPr="00D27540">
              <w:rPr>
                <w:b/>
                <w:bCs/>
                <w:sz w:val="22"/>
              </w:rPr>
              <w:t>предотвращению</w:t>
            </w:r>
          </w:p>
          <w:p w:rsidR="00DB00E8" w:rsidRPr="00D27540" w:rsidRDefault="00DB00E8" w:rsidP="00545055">
            <w:pPr>
              <w:widowControl w:val="0"/>
              <w:spacing w:after="0" w:line="240" w:lineRule="auto"/>
              <w:rPr>
                <w:b/>
                <w:bCs/>
                <w:sz w:val="22"/>
              </w:rPr>
            </w:pPr>
            <w:r w:rsidRPr="00D27540">
              <w:rPr>
                <w:b/>
                <w:bCs/>
                <w:sz w:val="22"/>
              </w:rPr>
              <w:t>разрушающих</w:t>
            </w:r>
          </w:p>
          <w:p w:rsidR="00DB00E8" w:rsidRPr="00D27540" w:rsidRDefault="00DB00E8" w:rsidP="00545055">
            <w:pPr>
              <w:widowControl w:val="0"/>
              <w:spacing w:after="0" w:line="240" w:lineRule="auto"/>
              <w:rPr>
                <w:b/>
                <w:bCs/>
                <w:sz w:val="22"/>
              </w:rPr>
            </w:pPr>
            <w:r w:rsidRPr="00D27540">
              <w:rPr>
                <w:b/>
                <w:bCs/>
                <w:sz w:val="22"/>
              </w:rPr>
              <w:t>воздействий на</w:t>
            </w:r>
          </w:p>
          <w:p w:rsidR="00DB00E8" w:rsidRPr="00D27540" w:rsidRDefault="00DB00E8" w:rsidP="00545055">
            <w:pPr>
              <w:widowControl w:val="0"/>
              <w:spacing w:after="0" w:line="240" w:lineRule="auto"/>
              <w:rPr>
                <w:b/>
                <w:bCs/>
                <w:sz w:val="22"/>
              </w:rPr>
            </w:pPr>
            <w:r w:rsidRPr="00D27540">
              <w:rPr>
                <w:b/>
                <w:bCs/>
                <w:sz w:val="22"/>
              </w:rPr>
              <w:t>природу</w:t>
            </w:r>
          </w:p>
        </w:tc>
        <w:tc>
          <w:tcPr>
            <w:tcW w:w="2736" w:type="pct"/>
          </w:tcPr>
          <w:p w:rsidR="00DB00E8" w:rsidRPr="00D27540" w:rsidRDefault="00DB00E8" w:rsidP="00545055">
            <w:pPr>
              <w:widowControl w:val="0"/>
              <w:spacing w:after="0" w:line="240" w:lineRule="auto"/>
              <w:rPr>
                <w:b/>
                <w:bCs/>
                <w:sz w:val="22"/>
              </w:rPr>
            </w:pPr>
            <w:r w:rsidRPr="00D27540">
              <w:rPr>
                <w:b/>
                <w:bCs/>
                <w:sz w:val="22"/>
              </w:rPr>
              <w:t>Содержание учебного материала</w:t>
            </w:r>
          </w:p>
        </w:tc>
        <w:tc>
          <w:tcPr>
            <w:tcW w:w="373" w:type="pct"/>
          </w:tcPr>
          <w:p w:rsidR="00DB00E8" w:rsidRPr="00D27540" w:rsidRDefault="00DB00E8" w:rsidP="00545055">
            <w:pPr>
              <w:widowControl w:val="0"/>
              <w:spacing w:after="0" w:line="240" w:lineRule="auto"/>
              <w:jc w:val="center"/>
              <w:rPr>
                <w:b/>
                <w:bCs/>
                <w:sz w:val="22"/>
              </w:rPr>
            </w:pPr>
          </w:p>
        </w:tc>
        <w:tc>
          <w:tcPr>
            <w:tcW w:w="323" w:type="pct"/>
          </w:tcPr>
          <w:p w:rsidR="00DB00E8" w:rsidRPr="00D27540" w:rsidRDefault="00A02B9F" w:rsidP="00545055">
            <w:pPr>
              <w:widowControl w:val="0"/>
              <w:spacing w:after="0" w:line="240" w:lineRule="auto"/>
              <w:jc w:val="center"/>
              <w:rPr>
                <w:b/>
                <w:bCs/>
                <w:sz w:val="22"/>
              </w:rPr>
            </w:pPr>
            <w:r w:rsidRPr="00D27540">
              <w:rPr>
                <w:b/>
                <w:bCs/>
                <w:sz w:val="22"/>
              </w:rPr>
              <w:t>4 (2+2)</w:t>
            </w:r>
          </w:p>
        </w:tc>
        <w:tc>
          <w:tcPr>
            <w:tcW w:w="605" w:type="pct"/>
            <w:vMerge w:val="restart"/>
          </w:tcPr>
          <w:p w:rsidR="00DB00E8" w:rsidRPr="00D27540" w:rsidRDefault="00DB00E8" w:rsidP="00F679DC">
            <w:pPr>
              <w:widowControl w:val="0"/>
              <w:spacing w:after="0" w:line="240" w:lineRule="auto"/>
              <w:jc w:val="center"/>
              <w:rPr>
                <w:sz w:val="22"/>
              </w:rPr>
            </w:pPr>
            <w:r w:rsidRPr="00D27540">
              <w:rPr>
                <w:sz w:val="22"/>
              </w:rPr>
              <w:t>ОК 01, ОК 02, ОК 06, ОК 07, ОК 09</w:t>
            </w:r>
          </w:p>
        </w:tc>
      </w:tr>
      <w:tr w:rsidR="00D27540" w:rsidRPr="00D27540" w:rsidTr="00DB00E8">
        <w:trPr>
          <w:trHeight w:val="20"/>
        </w:trPr>
        <w:tc>
          <w:tcPr>
            <w:tcW w:w="963" w:type="pct"/>
            <w:vMerge/>
          </w:tcPr>
          <w:p w:rsidR="00DB00E8" w:rsidRPr="00D27540" w:rsidRDefault="00DB00E8" w:rsidP="00545055">
            <w:pPr>
              <w:widowControl w:val="0"/>
              <w:spacing w:after="0" w:line="240" w:lineRule="auto"/>
              <w:rPr>
                <w:b/>
                <w:bCs/>
                <w:sz w:val="22"/>
              </w:rPr>
            </w:pPr>
          </w:p>
        </w:tc>
        <w:tc>
          <w:tcPr>
            <w:tcW w:w="2736" w:type="pct"/>
          </w:tcPr>
          <w:p w:rsidR="00DB00E8" w:rsidRPr="00D27540" w:rsidRDefault="00DB00E8" w:rsidP="00545055">
            <w:pPr>
              <w:widowControl w:val="0"/>
              <w:spacing w:after="0" w:line="240" w:lineRule="auto"/>
              <w:jc w:val="both"/>
              <w:rPr>
                <w:b/>
                <w:bCs/>
                <w:sz w:val="22"/>
              </w:rPr>
            </w:pPr>
            <w:r w:rsidRPr="00D27540">
              <w:rPr>
                <w:bCs/>
                <w:sz w:val="22"/>
              </w:rPr>
              <w:t>Международное сотрудничество. Государственные и общественные организации по предотвращению разрушающих воздействий на природу. Природоохранные конвенции. Межгосударственные соглашения. Роль международных организаций в сохранении природных ресурсов, использующихся на предприятиях химической промышленности.</w:t>
            </w:r>
          </w:p>
        </w:tc>
        <w:tc>
          <w:tcPr>
            <w:tcW w:w="373" w:type="pct"/>
          </w:tcPr>
          <w:p w:rsidR="00DB00E8" w:rsidRPr="00D27540" w:rsidRDefault="00DB00E8" w:rsidP="00545055">
            <w:pPr>
              <w:widowControl w:val="0"/>
              <w:spacing w:after="0" w:line="240" w:lineRule="auto"/>
              <w:jc w:val="center"/>
              <w:rPr>
                <w:b/>
                <w:bCs/>
                <w:sz w:val="22"/>
                <w:lang w:val="en-US"/>
              </w:rPr>
            </w:pPr>
            <w:r w:rsidRPr="00D27540">
              <w:rPr>
                <w:b/>
                <w:bCs/>
                <w:sz w:val="22"/>
                <w:lang w:val="en-US"/>
              </w:rPr>
              <w:t>2</w:t>
            </w:r>
          </w:p>
        </w:tc>
        <w:tc>
          <w:tcPr>
            <w:tcW w:w="323" w:type="pct"/>
          </w:tcPr>
          <w:p w:rsidR="00DB00E8" w:rsidRPr="00D27540" w:rsidRDefault="00A02B9F" w:rsidP="00545055">
            <w:pPr>
              <w:widowControl w:val="0"/>
              <w:spacing w:after="0" w:line="240" w:lineRule="auto"/>
              <w:jc w:val="center"/>
              <w:rPr>
                <w:bCs/>
                <w:sz w:val="22"/>
              </w:rPr>
            </w:pPr>
            <w:r w:rsidRPr="00D27540">
              <w:rPr>
                <w:b/>
                <w:bCs/>
                <w:sz w:val="22"/>
              </w:rPr>
              <w:t>2</w:t>
            </w:r>
          </w:p>
        </w:tc>
        <w:tc>
          <w:tcPr>
            <w:tcW w:w="605" w:type="pct"/>
            <w:vMerge/>
          </w:tcPr>
          <w:p w:rsidR="00DB00E8" w:rsidRPr="00D27540" w:rsidRDefault="00DB00E8" w:rsidP="00545055">
            <w:pPr>
              <w:widowControl w:val="0"/>
              <w:spacing w:after="0" w:line="240" w:lineRule="auto"/>
              <w:jc w:val="center"/>
              <w:rPr>
                <w:b/>
                <w:sz w:val="22"/>
              </w:rPr>
            </w:pPr>
          </w:p>
        </w:tc>
      </w:tr>
      <w:tr w:rsidR="00DB00E8" w:rsidRPr="00D27540" w:rsidTr="00DB00E8">
        <w:trPr>
          <w:trHeight w:val="20"/>
        </w:trPr>
        <w:tc>
          <w:tcPr>
            <w:tcW w:w="4072" w:type="pct"/>
            <w:gridSpan w:val="3"/>
          </w:tcPr>
          <w:p w:rsidR="00DB00E8" w:rsidRPr="00D27540" w:rsidRDefault="00DB00E8" w:rsidP="00545055">
            <w:pPr>
              <w:widowControl w:val="0"/>
              <w:spacing w:after="0" w:line="240" w:lineRule="auto"/>
              <w:rPr>
                <w:b/>
                <w:bCs/>
                <w:sz w:val="22"/>
              </w:rPr>
            </w:pPr>
            <w:r w:rsidRPr="00D27540">
              <w:rPr>
                <w:b/>
                <w:bCs/>
                <w:sz w:val="22"/>
              </w:rPr>
              <w:t>Всего:</w:t>
            </w:r>
          </w:p>
        </w:tc>
        <w:tc>
          <w:tcPr>
            <w:tcW w:w="323" w:type="pct"/>
            <w:vAlign w:val="center"/>
          </w:tcPr>
          <w:p w:rsidR="00DB00E8" w:rsidRPr="00D27540" w:rsidRDefault="00EF4E29" w:rsidP="00545055">
            <w:pPr>
              <w:widowControl w:val="0"/>
              <w:spacing w:after="0" w:line="240" w:lineRule="auto"/>
              <w:jc w:val="center"/>
              <w:rPr>
                <w:b/>
                <w:bCs/>
                <w:sz w:val="22"/>
              </w:rPr>
            </w:pPr>
            <w:r w:rsidRPr="00D27540">
              <w:rPr>
                <w:b/>
                <w:bCs/>
                <w:sz w:val="22"/>
              </w:rPr>
              <w:t>32</w:t>
            </w:r>
          </w:p>
        </w:tc>
        <w:tc>
          <w:tcPr>
            <w:tcW w:w="605" w:type="pct"/>
          </w:tcPr>
          <w:p w:rsidR="00DB00E8" w:rsidRPr="00D27540" w:rsidRDefault="00DB00E8" w:rsidP="00545055">
            <w:pPr>
              <w:widowControl w:val="0"/>
              <w:spacing w:after="0" w:line="240" w:lineRule="auto"/>
              <w:rPr>
                <w:b/>
                <w:bCs/>
                <w:sz w:val="22"/>
              </w:rPr>
            </w:pPr>
          </w:p>
        </w:tc>
      </w:tr>
    </w:tbl>
    <w:p w:rsidR="00DB00E8" w:rsidRPr="00D27540" w:rsidRDefault="00DB00E8" w:rsidP="00A56A59">
      <w:pPr>
        <w:spacing w:after="0" w:line="240" w:lineRule="auto"/>
        <w:ind w:firstLine="709"/>
        <w:rPr>
          <w:b/>
        </w:rPr>
      </w:pPr>
    </w:p>
    <w:p w:rsidR="007733B8" w:rsidRPr="00D27540" w:rsidRDefault="007733B8" w:rsidP="00A56A59">
      <w:pPr>
        <w:spacing w:after="0" w:line="240" w:lineRule="auto"/>
        <w:ind w:firstLine="709"/>
        <w:sectPr w:rsidR="007733B8" w:rsidRPr="00D27540" w:rsidSect="00A56A59">
          <w:pgSz w:w="16838" w:h="11906" w:orient="landscape"/>
          <w:pgMar w:top="851" w:right="1134" w:bottom="1701" w:left="1134" w:header="709" w:footer="709" w:gutter="0"/>
          <w:cols w:space="708"/>
          <w:docGrid w:linePitch="360"/>
        </w:sectPr>
      </w:pPr>
    </w:p>
    <w:p w:rsidR="00C5036F" w:rsidRPr="00D27540" w:rsidRDefault="00C5036F" w:rsidP="00C5036F">
      <w:pPr>
        <w:widowControl w:val="0"/>
        <w:spacing w:after="0" w:line="240" w:lineRule="auto"/>
        <w:jc w:val="center"/>
        <w:rPr>
          <w:b/>
          <w:bCs/>
        </w:rPr>
      </w:pPr>
      <w:r w:rsidRPr="00D27540">
        <w:rPr>
          <w:b/>
          <w:bCs/>
        </w:rPr>
        <w:lastRenderedPageBreak/>
        <w:t>3. УСЛОВИЯ РЕАЛИЗАЦИИ ПРОГРАММЫ УЧЕБНОЙ ДИСЦИПЛИНЫ</w:t>
      </w:r>
    </w:p>
    <w:p w:rsidR="00C5036F" w:rsidRPr="00D27540" w:rsidRDefault="00C5036F" w:rsidP="00C5036F">
      <w:pPr>
        <w:widowControl w:val="0"/>
        <w:spacing w:after="0" w:line="240" w:lineRule="auto"/>
        <w:ind w:firstLine="709"/>
        <w:jc w:val="both"/>
      </w:pPr>
      <w:r w:rsidRPr="00D27540">
        <w:rPr>
          <w:bCs/>
        </w:rPr>
        <w:t xml:space="preserve">3.1. </w:t>
      </w:r>
      <w:r w:rsidR="007733B8" w:rsidRPr="00D27540">
        <w:t xml:space="preserve">Реализация программы дисциплины требует наличия учебного кабинета природопользования; лаборатории с образцами основных типов почв, приборами для определения уровня загрязнения воздуха, воды, почвы. </w:t>
      </w:r>
    </w:p>
    <w:p w:rsidR="00C5036F" w:rsidRPr="00D27540" w:rsidRDefault="007733B8" w:rsidP="00C5036F">
      <w:pPr>
        <w:widowControl w:val="0"/>
        <w:spacing w:after="0" w:line="240" w:lineRule="auto"/>
        <w:ind w:firstLine="709"/>
        <w:jc w:val="both"/>
      </w:pPr>
      <w:r w:rsidRPr="00D27540">
        <w:t xml:space="preserve">Оборудование учебного кабинета: посадочные места по количеству студентов, рабочее место преподавателя, комплект учебно-наглядных пособий, географические карты и атласы. </w:t>
      </w:r>
    </w:p>
    <w:p w:rsidR="00C5036F" w:rsidRPr="00D27540" w:rsidRDefault="007733B8" w:rsidP="00C5036F">
      <w:pPr>
        <w:widowControl w:val="0"/>
        <w:spacing w:after="0" w:line="240" w:lineRule="auto"/>
        <w:ind w:firstLine="709"/>
        <w:jc w:val="both"/>
      </w:pPr>
      <w:r w:rsidRPr="00D27540">
        <w:t xml:space="preserve">Технические средства обучения: мультивидеопроектор, компьютер, видеодвойка, экологическое оборудование. </w:t>
      </w:r>
    </w:p>
    <w:p w:rsidR="007733B8" w:rsidRPr="00D27540" w:rsidRDefault="007733B8" w:rsidP="00C5036F">
      <w:pPr>
        <w:widowControl w:val="0"/>
        <w:spacing w:after="0" w:line="240" w:lineRule="auto"/>
        <w:ind w:firstLine="709"/>
        <w:jc w:val="both"/>
      </w:pPr>
      <w:r w:rsidRPr="00D27540">
        <w:t xml:space="preserve">Оборудование лаборатории и рабочих мест лаборатории: посадочные места, оборудование и </w:t>
      </w:r>
      <w:r w:rsidR="00C5036F" w:rsidRPr="00D27540">
        <w:t>раздаточный.</w:t>
      </w:r>
    </w:p>
    <w:p w:rsidR="00C5036F" w:rsidRPr="00D27540" w:rsidRDefault="00C5036F" w:rsidP="00C5036F">
      <w:pPr>
        <w:widowControl w:val="0"/>
        <w:spacing w:after="0" w:line="240" w:lineRule="auto"/>
        <w:ind w:firstLine="709"/>
        <w:jc w:val="both"/>
      </w:pPr>
    </w:p>
    <w:p w:rsidR="00C5036F" w:rsidRPr="00D27540" w:rsidRDefault="00C5036F" w:rsidP="00C5036F">
      <w:pPr>
        <w:widowControl w:val="0"/>
        <w:spacing w:after="0"/>
        <w:ind w:firstLine="709"/>
        <w:jc w:val="both"/>
      </w:pPr>
      <w:r w:rsidRPr="00D27540">
        <w:rPr>
          <w:bCs/>
          <w:szCs w:val="28"/>
        </w:rPr>
        <w:t>3.2. Информационное обеспечение реализации программы</w:t>
      </w:r>
      <w:r w:rsidRPr="00D27540">
        <w:t xml:space="preserve"> </w:t>
      </w:r>
    </w:p>
    <w:p w:rsidR="00C5036F" w:rsidRPr="00D27540" w:rsidRDefault="00C5036F" w:rsidP="00C5036F">
      <w:pPr>
        <w:pStyle w:val="a5"/>
        <w:suppressAutoHyphens/>
        <w:jc w:val="both"/>
        <w:rPr>
          <w:b/>
        </w:rPr>
      </w:pPr>
      <w:r w:rsidRPr="00D27540">
        <w:rPr>
          <w:b/>
        </w:rPr>
        <w:t>3.2.1. Основные печатные издания</w:t>
      </w:r>
    </w:p>
    <w:p w:rsidR="00C5036F" w:rsidRPr="00D27540" w:rsidRDefault="00C5036F" w:rsidP="00C5036F">
      <w:pPr>
        <w:widowControl w:val="0"/>
        <w:numPr>
          <w:ilvl w:val="0"/>
          <w:numId w:val="6"/>
        </w:numPr>
        <w:spacing w:after="0" w:line="240" w:lineRule="auto"/>
        <w:ind w:left="0"/>
        <w:jc w:val="both"/>
      </w:pPr>
      <w:r w:rsidRPr="00D27540">
        <w:t>Константинов В.М.  Экологические основы природопользования. – М.: ИЦ Академия, 2014. – 325</w:t>
      </w:r>
      <w:r w:rsidRPr="00D27540">
        <w:rPr>
          <w:lang w:val="en-US"/>
        </w:rPr>
        <w:t>c</w:t>
      </w:r>
      <w:r w:rsidRPr="00D27540">
        <w:t xml:space="preserve">. </w:t>
      </w:r>
    </w:p>
    <w:p w:rsidR="00C5036F" w:rsidRPr="00D27540" w:rsidRDefault="00C5036F" w:rsidP="00C5036F">
      <w:pPr>
        <w:widowControl w:val="0"/>
        <w:numPr>
          <w:ilvl w:val="0"/>
          <w:numId w:val="6"/>
        </w:numPr>
        <w:spacing w:after="0" w:line="240" w:lineRule="auto"/>
        <w:ind w:left="0"/>
        <w:jc w:val="both"/>
      </w:pPr>
      <w:r w:rsidRPr="00D27540">
        <w:t>Рудский В.В.  Основы природопользования. – М.: Логос, 2014. – 207 с.</w:t>
      </w:r>
    </w:p>
    <w:p w:rsidR="00C5036F" w:rsidRPr="00D27540" w:rsidRDefault="00C5036F" w:rsidP="00C5036F">
      <w:pPr>
        <w:pStyle w:val="a5"/>
        <w:jc w:val="both"/>
        <w:rPr>
          <w:b/>
        </w:rPr>
      </w:pPr>
      <w:r w:rsidRPr="00D27540">
        <w:rPr>
          <w:b/>
        </w:rPr>
        <w:t xml:space="preserve">3.2.2. Основные электронные издания </w:t>
      </w:r>
    </w:p>
    <w:p w:rsidR="00C5036F" w:rsidRPr="00D27540" w:rsidRDefault="00C5036F" w:rsidP="00C5036F">
      <w:pPr>
        <w:pStyle w:val="a5"/>
        <w:widowControl w:val="0"/>
        <w:ind w:left="0"/>
        <w:contextualSpacing w:val="0"/>
        <w:jc w:val="both"/>
      </w:pPr>
      <w:r w:rsidRPr="00D27540">
        <w:t xml:space="preserve">1. Астафьева О. Е. Экологические основы природопользования: учебник для среднего профессионального образования / О. Е. Астафьева, А. А. Авраменко, А. В. Питрюк. - М: Юрайт, 2022. - 354 с. URL: https://urait.ru/bcode/495224 </w:t>
      </w:r>
    </w:p>
    <w:p w:rsidR="00C5036F" w:rsidRPr="00D27540" w:rsidRDefault="00C5036F" w:rsidP="00C5036F">
      <w:pPr>
        <w:pStyle w:val="a5"/>
        <w:widowControl w:val="0"/>
        <w:ind w:left="0"/>
        <w:contextualSpacing w:val="0"/>
        <w:jc w:val="both"/>
      </w:pPr>
      <w:r w:rsidRPr="00D27540">
        <w:t xml:space="preserve">2. Кузнецов Л. М. Экологические основы природопользования: учебник для среднего профессионального образования / Л. М. Кузнецов, А. Ю. Шмыков; под редакцией В. Е. Курочкина. - М: Юрайт, 2022. - 304 с. URL: </w:t>
      </w:r>
      <w:hyperlink r:id="rId7" w:history="1">
        <w:r w:rsidRPr="00D27540">
          <w:rPr>
            <w:rStyle w:val="a7"/>
            <w:color w:val="auto"/>
          </w:rPr>
          <w:t>https://urait.ru/bcode/493188</w:t>
        </w:r>
      </w:hyperlink>
      <w:r w:rsidRPr="00D27540">
        <w:t xml:space="preserve"> </w:t>
      </w:r>
    </w:p>
    <w:p w:rsidR="00C5036F" w:rsidRPr="00D27540" w:rsidRDefault="00C5036F" w:rsidP="00C5036F">
      <w:pPr>
        <w:pStyle w:val="a5"/>
        <w:widowControl w:val="0"/>
        <w:ind w:left="0"/>
        <w:contextualSpacing w:val="0"/>
        <w:jc w:val="both"/>
        <w:rPr>
          <w:b/>
        </w:rPr>
      </w:pPr>
      <w:r w:rsidRPr="00D27540">
        <w:t>3. Хван Т. А. Экологические основы природопользования: учебник для среднего профессионального образования / Т. А. Хван. - 6-е изд., перераб. и доп. - М: Юрайт, 2022. - 253 с. URL: https://urait.ru/bcode/489614</w:t>
      </w:r>
    </w:p>
    <w:p w:rsidR="00C5036F" w:rsidRPr="00D27540" w:rsidRDefault="00C5036F" w:rsidP="00C5036F">
      <w:pPr>
        <w:ind w:firstLine="919"/>
        <w:contextualSpacing/>
        <w:jc w:val="both"/>
        <w:rPr>
          <w:b/>
          <w:bCs/>
        </w:rPr>
      </w:pPr>
      <w:r w:rsidRPr="00D27540">
        <w:rPr>
          <w:b/>
          <w:bCs/>
        </w:rPr>
        <w:t xml:space="preserve">3.2.3. Дополнительные источники </w:t>
      </w:r>
    </w:p>
    <w:p w:rsidR="00C5036F" w:rsidRPr="00D27540" w:rsidRDefault="00C5036F" w:rsidP="00C5036F">
      <w:pPr>
        <w:widowControl w:val="0"/>
        <w:spacing w:after="0" w:line="240" w:lineRule="auto"/>
        <w:ind w:firstLine="709"/>
        <w:jc w:val="both"/>
      </w:pPr>
      <w:r w:rsidRPr="00D27540">
        <w:t xml:space="preserve">1. Коваль Ю. Н. Экологические основы природопользования. Практикум: учебное пособие / Ю. Н. Коваль. - Железногорск: ФГБОУ ВО СПСА ГПС МЧС России, 2020. - 56 с. URL: https://znanium.com/catalog/product/1201999 </w:t>
      </w:r>
    </w:p>
    <w:p w:rsidR="00C5036F" w:rsidRPr="00D27540" w:rsidRDefault="00C5036F" w:rsidP="00C5036F">
      <w:pPr>
        <w:widowControl w:val="0"/>
        <w:spacing w:after="0" w:line="240" w:lineRule="auto"/>
        <w:ind w:firstLine="709"/>
        <w:jc w:val="both"/>
      </w:pPr>
      <w:r w:rsidRPr="00D27540">
        <w:t xml:space="preserve">2. Корытный Л. М. Экологические основы природопользования: учебное пособие для среднего профессионального образования / Л. М. Корытный, Е. В. Потапова. - 2-е изд., испр. и доп. – М: Юрайт, 2022. - 377 с. URL: </w:t>
      </w:r>
      <w:hyperlink r:id="rId8" w:history="1">
        <w:r w:rsidRPr="00D27540">
          <w:rPr>
            <w:rStyle w:val="a7"/>
            <w:color w:val="auto"/>
          </w:rPr>
          <w:t>https://urait.ru/bcode/495223</w:t>
        </w:r>
      </w:hyperlink>
      <w:r w:rsidRPr="00D27540">
        <w:t xml:space="preserve"> </w:t>
      </w:r>
    </w:p>
    <w:p w:rsidR="00C5036F" w:rsidRPr="00D27540" w:rsidRDefault="00C5036F" w:rsidP="00C5036F">
      <w:pPr>
        <w:widowControl w:val="0"/>
        <w:spacing w:after="0" w:line="240" w:lineRule="auto"/>
        <w:ind w:firstLine="709"/>
        <w:jc w:val="both"/>
        <w:rPr>
          <w:bCs/>
          <w:i/>
        </w:rPr>
      </w:pPr>
      <w:r w:rsidRPr="00D27540">
        <w:t>3. Маршинин А. В. Природопользование: ресурсоведение: учебное пособие для среднего профессионального образования / А. В. Маршинин. - 2-е изд., перераб. и доп. - М: Юрайт, 2022; Тюмень: Тюменского государственного университета. - 126 с. URL: https://urait.ru/bcode/496299</w:t>
      </w:r>
    </w:p>
    <w:p w:rsidR="00C5036F" w:rsidRPr="00D27540" w:rsidRDefault="00C5036F" w:rsidP="00C5036F">
      <w:pPr>
        <w:pStyle w:val="a5"/>
        <w:numPr>
          <w:ilvl w:val="2"/>
          <w:numId w:val="13"/>
        </w:numPr>
        <w:jc w:val="both"/>
        <w:rPr>
          <w:b/>
        </w:rPr>
      </w:pPr>
      <w:r w:rsidRPr="00D27540">
        <w:rPr>
          <w:b/>
        </w:rPr>
        <w:t>Интернет-ресурсы:</w:t>
      </w:r>
    </w:p>
    <w:p w:rsidR="00C5036F" w:rsidRPr="00D27540" w:rsidRDefault="00C5036F" w:rsidP="00C5036F">
      <w:pPr>
        <w:pStyle w:val="a5"/>
        <w:widowControl w:val="0"/>
        <w:ind w:left="0"/>
        <w:contextualSpacing w:val="0"/>
        <w:jc w:val="both"/>
        <w:rPr>
          <w:b/>
        </w:rPr>
      </w:pPr>
      <w:r w:rsidRPr="00D27540">
        <w:t>1.http://www.window.edu.ru - «Единое окно доступа к образовательным ресурсам» 2.http://www.edu.ru - Российский портал открытого образования 3.http://www.liber.rsuh.ru - Электронная библиотека РГГУ 4.http://www.znanium.com - ЭБС «Знаниум»</w:t>
      </w:r>
    </w:p>
    <w:p w:rsidR="00C5036F" w:rsidRPr="00D27540" w:rsidRDefault="00C5036F" w:rsidP="00C5036F">
      <w:pPr>
        <w:widowControl w:val="0"/>
        <w:spacing w:after="0" w:line="240" w:lineRule="auto"/>
        <w:ind w:firstLine="709"/>
        <w:jc w:val="both"/>
        <w:sectPr w:rsidR="00C5036F" w:rsidRPr="00D27540" w:rsidSect="007733B8">
          <w:pgSz w:w="11906" w:h="16838"/>
          <w:pgMar w:top="1134" w:right="851" w:bottom="1134" w:left="1701" w:header="709" w:footer="709" w:gutter="0"/>
          <w:cols w:space="708"/>
          <w:docGrid w:linePitch="360"/>
        </w:sectPr>
      </w:pPr>
    </w:p>
    <w:p w:rsidR="00C5036F" w:rsidRPr="00D27540" w:rsidRDefault="00C5036F" w:rsidP="00C5036F">
      <w:pPr>
        <w:ind w:left="360"/>
        <w:contextualSpacing/>
        <w:jc w:val="center"/>
        <w:rPr>
          <w:b/>
          <w:i/>
        </w:rPr>
      </w:pPr>
      <w:r w:rsidRPr="00D27540">
        <w:rPr>
          <w:b/>
          <w:i/>
        </w:rPr>
        <w:lastRenderedPageBreak/>
        <w:t>4. КОНТРОЛЬ И ОЦЕНКА РЕЗУЛЬТАТОВ ОСВОЕНИЯ УЧЕБНОЙ</w:t>
      </w:r>
    </w:p>
    <w:p w:rsidR="00C5036F" w:rsidRPr="00D27540" w:rsidRDefault="00C5036F" w:rsidP="00C5036F">
      <w:pPr>
        <w:ind w:left="360"/>
        <w:contextualSpacing/>
        <w:jc w:val="center"/>
        <w:rPr>
          <w:b/>
          <w:i/>
        </w:rPr>
      </w:pPr>
      <w:r w:rsidRPr="00D27540">
        <w:rPr>
          <w:b/>
          <w:i/>
        </w:rPr>
        <w:t>ДИСЦИПЛИНЫ</w:t>
      </w:r>
    </w:p>
    <w:p w:rsidR="00C5036F" w:rsidRPr="00D27540" w:rsidRDefault="00C5036F" w:rsidP="00C5036F">
      <w:pPr>
        <w:ind w:left="360"/>
        <w:contextualSpacing/>
        <w:rPr>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2953"/>
        <w:gridCol w:w="2818"/>
      </w:tblGrid>
      <w:tr w:rsidR="00D27540" w:rsidRPr="00D27540" w:rsidTr="0058399B">
        <w:trPr>
          <w:trHeight w:val="593"/>
        </w:trPr>
        <w:tc>
          <w:tcPr>
            <w:tcW w:w="1912" w:type="pct"/>
            <w:vAlign w:val="center"/>
          </w:tcPr>
          <w:p w:rsidR="00C5036F" w:rsidRPr="00D27540" w:rsidRDefault="00C5036F" w:rsidP="0058399B">
            <w:pPr>
              <w:spacing w:after="0" w:line="240" w:lineRule="auto"/>
              <w:jc w:val="center"/>
              <w:rPr>
                <w:b/>
                <w:bCs/>
                <w:i/>
              </w:rPr>
            </w:pPr>
            <w:r w:rsidRPr="00D27540">
              <w:rPr>
                <w:b/>
                <w:bCs/>
                <w:i/>
              </w:rPr>
              <w:t>Результаты обучения</w:t>
            </w:r>
          </w:p>
        </w:tc>
        <w:tc>
          <w:tcPr>
            <w:tcW w:w="1580" w:type="pct"/>
            <w:vAlign w:val="center"/>
          </w:tcPr>
          <w:p w:rsidR="00C5036F" w:rsidRPr="00D27540" w:rsidRDefault="00C5036F" w:rsidP="0058399B">
            <w:pPr>
              <w:spacing w:after="0" w:line="240" w:lineRule="auto"/>
              <w:jc w:val="center"/>
              <w:rPr>
                <w:b/>
                <w:bCs/>
                <w:i/>
              </w:rPr>
            </w:pPr>
            <w:r w:rsidRPr="00D27540">
              <w:rPr>
                <w:b/>
                <w:bCs/>
                <w:i/>
              </w:rPr>
              <w:t>Критерии оценки</w:t>
            </w:r>
          </w:p>
        </w:tc>
        <w:tc>
          <w:tcPr>
            <w:tcW w:w="1508" w:type="pct"/>
            <w:vAlign w:val="center"/>
          </w:tcPr>
          <w:p w:rsidR="00C5036F" w:rsidRPr="00D27540" w:rsidRDefault="00C5036F" w:rsidP="0058399B">
            <w:pPr>
              <w:spacing w:after="0" w:line="240" w:lineRule="auto"/>
              <w:jc w:val="center"/>
              <w:rPr>
                <w:b/>
                <w:bCs/>
                <w:i/>
              </w:rPr>
            </w:pPr>
            <w:r w:rsidRPr="00D27540">
              <w:rPr>
                <w:b/>
                <w:bCs/>
                <w:i/>
              </w:rPr>
              <w:t>Методы оценки</w:t>
            </w:r>
          </w:p>
        </w:tc>
      </w:tr>
      <w:tr w:rsidR="00D27540" w:rsidRPr="00D27540" w:rsidTr="0058399B">
        <w:trPr>
          <w:trHeight w:val="559"/>
        </w:trPr>
        <w:tc>
          <w:tcPr>
            <w:tcW w:w="5000" w:type="pct"/>
            <w:gridSpan w:val="3"/>
          </w:tcPr>
          <w:p w:rsidR="00C5036F" w:rsidRPr="00D27540" w:rsidRDefault="00C5036F" w:rsidP="0058399B">
            <w:pPr>
              <w:spacing w:after="0" w:line="240" w:lineRule="auto"/>
              <w:rPr>
                <w:bCs/>
              </w:rPr>
            </w:pPr>
            <w:r w:rsidRPr="00D27540">
              <w:rPr>
                <w:bCs/>
              </w:rPr>
              <w:t>Знания:</w:t>
            </w:r>
          </w:p>
        </w:tc>
      </w:tr>
      <w:tr w:rsidR="00D27540" w:rsidRPr="00D27540" w:rsidTr="0058399B">
        <w:trPr>
          <w:trHeight w:val="896"/>
        </w:trPr>
        <w:tc>
          <w:tcPr>
            <w:tcW w:w="1912" w:type="pct"/>
          </w:tcPr>
          <w:p w:rsidR="00C5036F" w:rsidRPr="00D27540" w:rsidRDefault="00C5036F" w:rsidP="0058399B">
            <w:pPr>
              <w:spacing w:after="0" w:line="240" w:lineRule="auto"/>
              <w:contextualSpacing/>
              <w:jc w:val="both"/>
              <w:rPr>
                <w:szCs w:val="20"/>
              </w:rPr>
            </w:pPr>
            <w:r w:rsidRPr="00D27540">
              <w:rPr>
                <w:szCs w:val="20"/>
              </w:rPr>
              <w:t>Принципы взаимодействия живых организмов и среды обитания;</w:t>
            </w:r>
          </w:p>
          <w:p w:rsidR="00C5036F" w:rsidRPr="00D27540" w:rsidRDefault="00C5036F" w:rsidP="0058399B">
            <w:pPr>
              <w:spacing w:after="0" w:line="240" w:lineRule="auto"/>
              <w:contextualSpacing/>
              <w:jc w:val="both"/>
              <w:rPr>
                <w:szCs w:val="20"/>
              </w:rPr>
            </w:pPr>
            <w:r w:rsidRPr="00D27540">
              <w:rPr>
                <w:szCs w:val="20"/>
              </w:rPr>
              <w:t xml:space="preserve">Условия устойчивого состояния экосистем; </w:t>
            </w:r>
          </w:p>
          <w:p w:rsidR="00C5036F" w:rsidRPr="00D27540" w:rsidRDefault="00C5036F" w:rsidP="0058399B">
            <w:pPr>
              <w:spacing w:after="0" w:line="240" w:lineRule="auto"/>
              <w:contextualSpacing/>
              <w:jc w:val="both"/>
              <w:rPr>
                <w:szCs w:val="20"/>
              </w:rPr>
            </w:pPr>
            <w:r w:rsidRPr="00D27540">
              <w:rPr>
                <w:szCs w:val="20"/>
              </w:rPr>
              <w:t xml:space="preserve">Принципы и методы рационального природопользования; </w:t>
            </w:r>
          </w:p>
          <w:p w:rsidR="00C5036F" w:rsidRPr="00D27540" w:rsidRDefault="00C5036F" w:rsidP="0058399B">
            <w:pPr>
              <w:spacing w:after="0" w:line="240" w:lineRule="auto"/>
              <w:contextualSpacing/>
              <w:jc w:val="both"/>
              <w:rPr>
                <w:szCs w:val="20"/>
              </w:rPr>
            </w:pPr>
            <w:r w:rsidRPr="00D27540">
              <w:rPr>
                <w:szCs w:val="20"/>
              </w:rPr>
              <w:t xml:space="preserve">Методы снижения хозяйственного воздействия на биосферу; </w:t>
            </w:r>
          </w:p>
          <w:p w:rsidR="00C5036F" w:rsidRPr="00D27540" w:rsidRDefault="00C5036F" w:rsidP="0058399B">
            <w:pPr>
              <w:spacing w:after="0" w:line="240" w:lineRule="auto"/>
              <w:contextualSpacing/>
              <w:jc w:val="both"/>
              <w:rPr>
                <w:szCs w:val="20"/>
              </w:rPr>
            </w:pPr>
            <w:r w:rsidRPr="00D27540">
              <w:rPr>
                <w:szCs w:val="20"/>
              </w:rPr>
              <w:t xml:space="preserve">Методы экологического регулирования; </w:t>
            </w:r>
          </w:p>
          <w:p w:rsidR="00C5036F" w:rsidRPr="00D27540" w:rsidRDefault="00C5036F" w:rsidP="0058399B">
            <w:pPr>
              <w:spacing w:after="0" w:line="240" w:lineRule="auto"/>
              <w:contextualSpacing/>
              <w:jc w:val="both"/>
              <w:rPr>
                <w:bCs/>
                <w:i/>
                <w:szCs w:val="20"/>
              </w:rPr>
            </w:pPr>
            <w:r w:rsidRPr="00D27540">
              <w:rPr>
                <w:szCs w:val="20"/>
              </w:rPr>
              <w:t>Организационные и правовые средства охраны окружающей среды.</w:t>
            </w:r>
          </w:p>
        </w:tc>
        <w:tc>
          <w:tcPr>
            <w:tcW w:w="1580" w:type="pct"/>
          </w:tcPr>
          <w:p w:rsidR="00C5036F" w:rsidRPr="00D27540" w:rsidRDefault="00C5036F" w:rsidP="0058399B">
            <w:pPr>
              <w:spacing w:after="0" w:line="240" w:lineRule="auto"/>
              <w:jc w:val="both"/>
              <w:rPr>
                <w:szCs w:val="20"/>
              </w:rPr>
            </w:pPr>
            <w:r w:rsidRPr="00D27540">
              <w:rPr>
                <w:szCs w:val="20"/>
              </w:rPr>
              <w:t>Демонстрирует полноту знаний по освоенному материалу</w:t>
            </w:r>
          </w:p>
          <w:p w:rsidR="00C5036F" w:rsidRPr="00D27540" w:rsidRDefault="00C5036F" w:rsidP="0058399B">
            <w:pPr>
              <w:spacing w:after="0" w:line="240" w:lineRule="auto"/>
              <w:jc w:val="both"/>
              <w:rPr>
                <w:bCs/>
                <w:szCs w:val="20"/>
              </w:rPr>
            </w:pPr>
          </w:p>
        </w:tc>
        <w:tc>
          <w:tcPr>
            <w:tcW w:w="1508" w:type="pct"/>
          </w:tcPr>
          <w:p w:rsidR="00C5036F" w:rsidRPr="00D27540" w:rsidRDefault="00C5036F" w:rsidP="0058399B">
            <w:pPr>
              <w:spacing w:after="0" w:line="240" w:lineRule="auto"/>
              <w:jc w:val="both"/>
              <w:rPr>
                <w:bCs/>
                <w:szCs w:val="20"/>
              </w:rPr>
            </w:pPr>
            <w:r w:rsidRPr="00D27540">
              <w:rPr>
                <w:bCs/>
                <w:szCs w:val="20"/>
              </w:rPr>
              <w:t>Результаты выполнения тестового задания</w:t>
            </w:r>
          </w:p>
        </w:tc>
      </w:tr>
      <w:tr w:rsidR="00D27540" w:rsidRPr="00D27540" w:rsidTr="0058399B">
        <w:trPr>
          <w:trHeight w:val="306"/>
        </w:trPr>
        <w:tc>
          <w:tcPr>
            <w:tcW w:w="5000" w:type="pct"/>
            <w:gridSpan w:val="3"/>
          </w:tcPr>
          <w:p w:rsidR="00C5036F" w:rsidRPr="00D27540" w:rsidRDefault="00C5036F" w:rsidP="0058399B">
            <w:pPr>
              <w:spacing w:after="0" w:line="240" w:lineRule="auto"/>
              <w:jc w:val="both"/>
              <w:rPr>
                <w:bCs/>
              </w:rPr>
            </w:pPr>
            <w:r w:rsidRPr="00D27540">
              <w:t>Умения:</w:t>
            </w:r>
          </w:p>
        </w:tc>
      </w:tr>
      <w:tr w:rsidR="00C5036F" w:rsidRPr="00D27540" w:rsidTr="0058399B">
        <w:trPr>
          <w:trHeight w:val="896"/>
        </w:trPr>
        <w:tc>
          <w:tcPr>
            <w:tcW w:w="1912" w:type="pct"/>
          </w:tcPr>
          <w:p w:rsidR="00C5036F" w:rsidRPr="00D27540" w:rsidRDefault="00C5036F" w:rsidP="0058399B">
            <w:pPr>
              <w:spacing w:after="0" w:line="240" w:lineRule="auto"/>
              <w:contextualSpacing/>
              <w:jc w:val="both"/>
              <w:rPr>
                <w:b/>
              </w:rPr>
            </w:pPr>
            <w:r w:rsidRPr="00D27540">
              <w:t xml:space="preserve">Анализировать и прогнозировать экологические последствия различных видов деятельности; </w:t>
            </w:r>
          </w:p>
          <w:p w:rsidR="00C5036F" w:rsidRPr="00D27540" w:rsidRDefault="00C5036F" w:rsidP="0058399B">
            <w:pPr>
              <w:spacing w:after="0" w:line="240" w:lineRule="auto"/>
              <w:contextualSpacing/>
              <w:jc w:val="both"/>
              <w:rPr>
                <w:b/>
              </w:rPr>
            </w:pPr>
            <w:r w:rsidRPr="00D27540">
              <w:t xml:space="preserve">Осуществлять в общем виде оценку антропогенного воздействия на окружающую среду с учетом специфики природно-климатических условий; </w:t>
            </w:r>
          </w:p>
          <w:p w:rsidR="00C5036F" w:rsidRPr="00D27540" w:rsidRDefault="00C5036F" w:rsidP="0058399B">
            <w:pPr>
              <w:spacing w:after="0" w:line="240" w:lineRule="auto"/>
              <w:jc w:val="both"/>
              <w:rPr>
                <w:bCs/>
                <w:i/>
              </w:rPr>
            </w:pPr>
            <w:r w:rsidRPr="00D27540">
              <w:t>Грамотно реализовывать нормативно-правовые акты при работе с экологической документацией</w:t>
            </w:r>
          </w:p>
        </w:tc>
        <w:tc>
          <w:tcPr>
            <w:tcW w:w="1580" w:type="pct"/>
          </w:tcPr>
          <w:p w:rsidR="00C5036F" w:rsidRPr="00D27540" w:rsidRDefault="00C5036F" w:rsidP="0058399B">
            <w:pPr>
              <w:spacing w:after="0" w:line="240" w:lineRule="auto"/>
              <w:jc w:val="both"/>
              <w:rPr>
                <w:bCs/>
              </w:rPr>
            </w:pPr>
            <w:r w:rsidRPr="00D27540">
              <w:rPr>
                <w:bCs/>
              </w:rPr>
              <w:t>Полнота ответа, умение применять знания на практике, логичность изложения материла</w:t>
            </w:r>
          </w:p>
          <w:p w:rsidR="00C5036F" w:rsidRPr="00D27540" w:rsidRDefault="00C5036F" w:rsidP="0058399B">
            <w:pPr>
              <w:widowControl w:val="0"/>
              <w:spacing w:after="0" w:line="240" w:lineRule="auto"/>
              <w:jc w:val="both"/>
              <w:rPr>
                <w:lang w:eastAsia="nl-NL"/>
              </w:rPr>
            </w:pPr>
          </w:p>
        </w:tc>
        <w:tc>
          <w:tcPr>
            <w:tcW w:w="1508" w:type="pct"/>
          </w:tcPr>
          <w:p w:rsidR="00C5036F" w:rsidRPr="00D27540" w:rsidRDefault="00C5036F" w:rsidP="0058399B">
            <w:pPr>
              <w:spacing w:after="0" w:line="240" w:lineRule="auto"/>
              <w:jc w:val="both"/>
              <w:rPr>
                <w:bCs/>
              </w:rPr>
            </w:pPr>
            <w:r w:rsidRPr="00D27540">
              <w:rPr>
                <w:bCs/>
              </w:rPr>
              <w:t>Фронтальный опрос</w:t>
            </w:r>
          </w:p>
        </w:tc>
      </w:tr>
    </w:tbl>
    <w:p w:rsidR="00C5036F" w:rsidRPr="00D27540" w:rsidRDefault="00C5036F" w:rsidP="00C5036F">
      <w:pPr>
        <w:spacing w:after="0"/>
        <w:jc w:val="both"/>
        <w:rPr>
          <w:b/>
        </w:rPr>
      </w:pPr>
    </w:p>
    <w:p w:rsidR="00C5036F" w:rsidRPr="00D27540" w:rsidRDefault="00C5036F" w:rsidP="00C5036F">
      <w:pPr>
        <w:spacing w:after="0" w:line="360" w:lineRule="auto"/>
        <w:ind w:firstLine="709"/>
        <w:jc w:val="both"/>
      </w:pPr>
    </w:p>
    <w:p w:rsidR="00C5036F" w:rsidRPr="00D27540" w:rsidRDefault="00C5036F" w:rsidP="00C5036F">
      <w:pPr>
        <w:rPr>
          <w:b/>
        </w:rPr>
      </w:pPr>
    </w:p>
    <w:p w:rsidR="00F97CC7" w:rsidRPr="00D27540" w:rsidRDefault="00F97CC7" w:rsidP="00C5036F">
      <w:pPr>
        <w:contextualSpacing/>
        <w:jc w:val="center"/>
      </w:pPr>
    </w:p>
    <w:sectPr w:rsidR="00F97CC7" w:rsidRPr="00D27540" w:rsidSect="0058399B">
      <w:footerReference w:type="even" r:id="rId9"/>
      <w:footerReference w:type="default" r:id="rId10"/>
      <w:pgSz w:w="11906" w:h="16838"/>
      <w:pgMar w:top="1134" w:right="850" w:bottom="284"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FC9" w:rsidRDefault="00701FC9" w:rsidP="007733B8">
      <w:pPr>
        <w:spacing w:after="0" w:line="240" w:lineRule="auto"/>
      </w:pPr>
      <w:r>
        <w:separator/>
      </w:r>
    </w:p>
  </w:endnote>
  <w:endnote w:type="continuationSeparator" w:id="0">
    <w:p w:rsidR="00701FC9" w:rsidRDefault="00701FC9" w:rsidP="00773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mp;quo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DB2" w:rsidRDefault="00637DB2" w:rsidP="0058399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37DB2" w:rsidRDefault="00637DB2" w:rsidP="0058399B">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DB2" w:rsidRPr="00770486" w:rsidRDefault="00637DB2">
    <w:pPr>
      <w:pStyle w:val="ab"/>
      <w:jc w:val="right"/>
    </w:pPr>
    <w:r>
      <w:fldChar w:fldCharType="begin"/>
    </w:r>
    <w:r>
      <w:instrText>PAGE   \* MERGEFORMAT</w:instrText>
    </w:r>
    <w:r>
      <w:fldChar w:fldCharType="separate"/>
    </w:r>
    <w:r w:rsidR="00D27540">
      <w:rPr>
        <w:noProof/>
      </w:rPr>
      <w:t>12</w:t>
    </w:r>
    <w:r>
      <w:fldChar w:fldCharType="end"/>
    </w:r>
  </w:p>
  <w:p w:rsidR="00637DB2" w:rsidRDefault="00637DB2" w:rsidP="0058399B">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FC9" w:rsidRDefault="00701FC9" w:rsidP="007733B8">
      <w:pPr>
        <w:spacing w:after="0" w:line="240" w:lineRule="auto"/>
      </w:pPr>
      <w:r>
        <w:separator/>
      </w:r>
    </w:p>
  </w:footnote>
  <w:footnote w:type="continuationSeparator" w:id="0">
    <w:p w:rsidR="00701FC9" w:rsidRDefault="00701FC9" w:rsidP="007733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683F"/>
    <w:multiLevelType w:val="multilevel"/>
    <w:tmpl w:val="0C14B520"/>
    <w:lvl w:ilvl="0">
      <w:start w:val="1"/>
      <w:numFmt w:val="decimal"/>
      <w:lvlText w:val="%1."/>
      <w:lvlJc w:val="left"/>
      <w:pPr>
        <w:ind w:left="720" w:hanging="360"/>
      </w:pPr>
      <w:rPr>
        <w:rFonts w:hint="default"/>
      </w:rPr>
    </w:lvl>
    <w:lvl w:ilvl="1">
      <w:start w:val="2"/>
      <w:numFmt w:val="decimal"/>
      <w:isLgl/>
      <w:lvlText w:val="%1.%2"/>
      <w:lvlJc w:val="left"/>
      <w:pPr>
        <w:ind w:left="1479" w:hanging="480"/>
      </w:pPr>
      <w:rPr>
        <w:rFonts w:hint="default"/>
      </w:rPr>
    </w:lvl>
    <w:lvl w:ilvl="2">
      <w:start w:val="4"/>
      <w:numFmt w:val="decimal"/>
      <w:isLgl/>
      <w:lvlText w:val="%1.%2.%3"/>
      <w:lvlJc w:val="left"/>
      <w:pPr>
        <w:ind w:left="2358" w:hanging="720"/>
      </w:pPr>
      <w:rPr>
        <w:rFonts w:hint="default"/>
      </w:rPr>
    </w:lvl>
    <w:lvl w:ilvl="3">
      <w:start w:val="1"/>
      <w:numFmt w:val="decimal"/>
      <w:isLgl/>
      <w:lvlText w:val="%1.%2.%3.%4"/>
      <w:lvlJc w:val="left"/>
      <w:pPr>
        <w:ind w:left="2997" w:hanging="720"/>
      </w:pPr>
      <w:rPr>
        <w:rFonts w:hint="default"/>
      </w:rPr>
    </w:lvl>
    <w:lvl w:ilvl="4">
      <w:start w:val="1"/>
      <w:numFmt w:val="decimal"/>
      <w:isLgl/>
      <w:lvlText w:val="%1.%2.%3.%4.%5"/>
      <w:lvlJc w:val="left"/>
      <w:pPr>
        <w:ind w:left="3996" w:hanging="1080"/>
      </w:pPr>
      <w:rPr>
        <w:rFonts w:hint="default"/>
      </w:rPr>
    </w:lvl>
    <w:lvl w:ilvl="5">
      <w:start w:val="1"/>
      <w:numFmt w:val="decimal"/>
      <w:isLgl/>
      <w:lvlText w:val="%1.%2.%3.%4.%5.%6"/>
      <w:lvlJc w:val="left"/>
      <w:pPr>
        <w:ind w:left="4635" w:hanging="1080"/>
      </w:pPr>
      <w:rPr>
        <w:rFonts w:hint="default"/>
      </w:rPr>
    </w:lvl>
    <w:lvl w:ilvl="6">
      <w:start w:val="1"/>
      <w:numFmt w:val="decimal"/>
      <w:isLgl/>
      <w:lvlText w:val="%1.%2.%3.%4.%5.%6.%7"/>
      <w:lvlJc w:val="left"/>
      <w:pPr>
        <w:ind w:left="5634" w:hanging="1440"/>
      </w:pPr>
      <w:rPr>
        <w:rFonts w:hint="default"/>
      </w:rPr>
    </w:lvl>
    <w:lvl w:ilvl="7">
      <w:start w:val="1"/>
      <w:numFmt w:val="decimal"/>
      <w:isLgl/>
      <w:lvlText w:val="%1.%2.%3.%4.%5.%6.%7.%8"/>
      <w:lvlJc w:val="left"/>
      <w:pPr>
        <w:ind w:left="6273" w:hanging="1440"/>
      </w:pPr>
      <w:rPr>
        <w:rFonts w:hint="default"/>
      </w:rPr>
    </w:lvl>
    <w:lvl w:ilvl="8">
      <w:start w:val="1"/>
      <w:numFmt w:val="decimal"/>
      <w:isLgl/>
      <w:lvlText w:val="%1.%2.%3.%4.%5.%6.%7.%8.%9"/>
      <w:lvlJc w:val="left"/>
      <w:pPr>
        <w:ind w:left="7272" w:hanging="1800"/>
      </w:pPr>
      <w:rPr>
        <w:rFonts w:hint="default"/>
      </w:rPr>
    </w:lvl>
  </w:abstractNum>
  <w:abstractNum w:abstractNumId="1" w15:restartNumberingAfterBreak="0">
    <w:nsid w:val="029C3D89"/>
    <w:multiLevelType w:val="hybridMultilevel"/>
    <w:tmpl w:val="06065228"/>
    <w:lvl w:ilvl="0" w:tplc="0419000F">
      <w:start w:val="1"/>
      <w:numFmt w:val="decimal"/>
      <w:lvlText w:val="%1."/>
      <w:lvlJc w:val="left"/>
      <w:pPr>
        <w:ind w:left="720" w:hanging="360"/>
      </w:pPr>
      <w:rPr>
        <w:rFonts w:cs="Times New Roman"/>
      </w:rPr>
    </w:lvl>
    <w:lvl w:ilvl="1" w:tplc="1BEC9E56">
      <w:start w:val="1"/>
      <w:numFmt w:val="decimal"/>
      <w:lvlText w:val="%2."/>
      <w:lvlJc w:val="left"/>
      <w:pPr>
        <w:ind w:left="1440" w:hanging="360"/>
      </w:pPr>
      <w:rPr>
        <w:rFonts w:cs="Times New Roman" w:hint="default"/>
        <w:b/>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9DD0787"/>
    <w:multiLevelType w:val="hybridMultilevel"/>
    <w:tmpl w:val="42DE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E01B56"/>
    <w:multiLevelType w:val="hybridMultilevel"/>
    <w:tmpl w:val="0C9E6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C05FB3"/>
    <w:multiLevelType w:val="hybridMultilevel"/>
    <w:tmpl w:val="4924515A"/>
    <w:lvl w:ilvl="0" w:tplc="0A84EEEA">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5" w15:restartNumberingAfterBreak="0">
    <w:nsid w:val="32C32A40"/>
    <w:multiLevelType w:val="hybridMultilevel"/>
    <w:tmpl w:val="FF2CD3BE"/>
    <w:lvl w:ilvl="0" w:tplc="57888CB4">
      <w:start w:val="1"/>
      <w:numFmt w:val="decimal"/>
      <w:lvlText w:val="%1."/>
      <w:lvlJc w:val="left"/>
      <w:pPr>
        <w:tabs>
          <w:tab w:val="num" w:pos="720"/>
        </w:tabs>
        <w:ind w:left="72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6"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BBA7DCB"/>
    <w:multiLevelType w:val="multilevel"/>
    <w:tmpl w:val="4F08477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71147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0"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1"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04544B6"/>
    <w:multiLevelType w:val="multilevel"/>
    <w:tmpl w:val="531AA19E"/>
    <w:lvl w:ilvl="0">
      <w:start w:val="1"/>
      <w:numFmt w:val="decimal"/>
      <w:lvlText w:val="%1."/>
      <w:lvlJc w:val="left"/>
      <w:pPr>
        <w:ind w:left="720" w:hanging="360"/>
      </w:pPr>
      <w:rPr>
        <w:b w:val="0"/>
        <w:bCs/>
      </w:rPr>
    </w:lvl>
    <w:lvl w:ilvl="1">
      <w:start w:val="2"/>
      <w:numFmt w:val="decimal"/>
      <w:isLgl/>
      <w:lvlText w:val="%1.%2."/>
      <w:lvlJc w:val="left"/>
      <w:pPr>
        <w:ind w:left="900" w:hanging="540"/>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6"/>
  </w:num>
  <w:num w:numId="2">
    <w:abstractNumId w:val="11"/>
  </w:num>
  <w:num w:numId="3">
    <w:abstractNumId w:val="10"/>
  </w:num>
  <w:num w:numId="4">
    <w:abstractNumId w:val="9"/>
  </w:num>
  <w:num w:numId="5">
    <w:abstractNumId w:val="8"/>
  </w:num>
  <w:num w:numId="6">
    <w:abstractNumId w:val="1"/>
  </w:num>
  <w:num w:numId="7">
    <w:abstractNumId w:val="5"/>
  </w:num>
  <w:num w:numId="8">
    <w:abstractNumId w:val="3"/>
  </w:num>
  <w:num w:numId="9">
    <w:abstractNumId w:val="2"/>
  </w:num>
  <w:num w:numId="10">
    <w:abstractNumId w:val="12"/>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 w:numId="14">
    <w:abstractNumId w:val="9"/>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D8"/>
    <w:rsid w:val="00011C87"/>
    <w:rsid w:val="00095FB0"/>
    <w:rsid w:val="0013651F"/>
    <w:rsid w:val="001B4146"/>
    <w:rsid w:val="001D212B"/>
    <w:rsid w:val="001E230A"/>
    <w:rsid w:val="00300096"/>
    <w:rsid w:val="0035028D"/>
    <w:rsid w:val="00367764"/>
    <w:rsid w:val="0038194C"/>
    <w:rsid w:val="003E0777"/>
    <w:rsid w:val="004714A0"/>
    <w:rsid w:val="0049485D"/>
    <w:rsid w:val="0051218E"/>
    <w:rsid w:val="005122E7"/>
    <w:rsid w:val="00545055"/>
    <w:rsid w:val="00545A2F"/>
    <w:rsid w:val="00581F05"/>
    <w:rsid w:val="0058399B"/>
    <w:rsid w:val="00584FD8"/>
    <w:rsid w:val="00626B74"/>
    <w:rsid w:val="00637DB2"/>
    <w:rsid w:val="00656394"/>
    <w:rsid w:val="006C2279"/>
    <w:rsid w:val="006E6206"/>
    <w:rsid w:val="006F2CB4"/>
    <w:rsid w:val="006F3634"/>
    <w:rsid w:val="00701FC9"/>
    <w:rsid w:val="00706C41"/>
    <w:rsid w:val="00706FBE"/>
    <w:rsid w:val="00721617"/>
    <w:rsid w:val="007223EA"/>
    <w:rsid w:val="007417DB"/>
    <w:rsid w:val="007733B8"/>
    <w:rsid w:val="007B38F6"/>
    <w:rsid w:val="007E675D"/>
    <w:rsid w:val="00804363"/>
    <w:rsid w:val="008247E4"/>
    <w:rsid w:val="008C2D63"/>
    <w:rsid w:val="008D2729"/>
    <w:rsid w:val="008D6F5E"/>
    <w:rsid w:val="009545B1"/>
    <w:rsid w:val="0098351B"/>
    <w:rsid w:val="009D4067"/>
    <w:rsid w:val="00A02B9F"/>
    <w:rsid w:val="00A56A59"/>
    <w:rsid w:val="00A662F0"/>
    <w:rsid w:val="00A8110F"/>
    <w:rsid w:val="00A81E12"/>
    <w:rsid w:val="00A8674E"/>
    <w:rsid w:val="00AB2338"/>
    <w:rsid w:val="00C5036F"/>
    <w:rsid w:val="00D02FFE"/>
    <w:rsid w:val="00D27540"/>
    <w:rsid w:val="00DA04D7"/>
    <w:rsid w:val="00DB00E8"/>
    <w:rsid w:val="00DD3DE1"/>
    <w:rsid w:val="00E54E0D"/>
    <w:rsid w:val="00EC08CC"/>
    <w:rsid w:val="00EF4E29"/>
    <w:rsid w:val="00F175DE"/>
    <w:rsid w:val="00F43B9E"/>
    <w:rsid w:val="00F679DC"/>
    <w:rsid w:val="00F97CC7"/>
    <w:rsid w:val="00FF2862"/>
    <w:rsid w:val="00FF3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86095"/>
  <w15:chartTrackingRefBased/>
  <w15:docId w15:val="{662D9CBF-49EC-4C32-A001-8160E7E3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5DE"/>
    <w:pPr>
      <w:spacing w:after="200" w:line="276" w:lineRule="auto"/>
    </w:pPr>
    <w:rPr>
      <w:rFonts w:ascii="Times New Roman" w:eastAsia="Calibri" w:hAnsi="Times New Roman" w:cs="Times New Roman"/>
      <w:sz w:val="24"/>
      <w:szCs w:val="24"/>
    </w:rPr>
  </w:style>
  <w:style w:type="paragraph" w:styleId="1">
    <w:name w:val="heading 1"/>
    <w:aliases w:val="1,H1,(раздел),Заголовок 1 (таблица),Глава 2"/>
    <w:basedOn w:val="a"/>
    <w:next w:val="a"/>
    <w:link w:val="10"/>
    <w:qFormat/>
    <w:rsid w:val="00DA04D7"/>
    <w:pPr>
      <w:keepNext/>
      <w:autoSpaceDE w:val="0"/>
      <w:autoSpaceDN w:val="0"/>
      <w:spacing w:after="0" w:line="240" w:lineRule="auto"/>
      <w:ind w:firstLine="284"/>
      <w:outlineLvl w:val="0"/>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175DE"/>
    <w:pPr>
      <w:spacing w:after="0" w:line="240" w:lineRule="auto"/>
    </w:pPr>
    <w:rPr>
      <w:rFonts w:ascii="Times New Roman" w:eastAsia="Times New Roman" w:hAnsi="Times New Roman" w:cs="Times New Roman"/>
      <w:sz w:val="24"/>
      <w:szCs w:val="24"/>
      <w:lang w:eastAsia="ru-RU"/>
    </w:rPr>
  </w:style>
  <w:style w:type="paragraph" w:styleId="a5">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6"/>
    <w:qFormat/>
    <w:rsid w:val="00F175DE"/>
    <w:pPr>
      <w:spacing w:after="0" w:line="240" w:lineRule="auto"/>
      <w:ind w:left="720"/>
      <w:contextualSpacing/>
    </w:pPr>
    <w:rPr>
      <w:rFonts w:eastAsia="Times New Roman"/>
      <w:lang w:eastAsia="ru-RU"/>
    </w:rPr>
  </w:style>
  <w:style w:type="character" w:customStyle="1" w:styleId="a4">
    <w:name w:val="Без интервала Знак"/>
    <w:link w:val="a3"/>
    <w:uiPriority w:val="1"/>
    <w:locked/>
    <w:rsid w:val="00F175DE"/>
    <w:rPr>
      <w:rFonts w:ascii="Times New Roman" w:eastAsia="Times New Roman" w:hAnsi="Times New Roman" w:cs="Times New Roman"/>
      <w:sz w:val="24"/>
      <w:szCs w:val="24"/>
      <w:lang w:eastAsia="ru-RU"/>
    </w:rPr>
  </w:style>
  <w:style w:type="character" w:customStyle="1" w:styleId="c47">
    <w:name w:val="c47"/>
    <w:basedOn w:val="a0"/>
    <w:rsid w:val="00FF2862"/>
    <w:rPr>
      <w:rFonts w:cs="Times New Roman"/>
    </w:rPr>
  </w:style>
  <w:style w:type="paragraph" w:customStyle="1" w:styleId="c6">
    <w:name w:val="c6"/>
    <w:basedOn w:val="a"/>
    <w:rsid w:val="00FF2862"/>
    <w:pPr>
      <w:spacing w:before="100" w:beforeAutospacing="1" w:after="100" w:afterAutospacing="1" w:line="240" w:lineRule="auto"/>
    </w:pPr>
    <w:rPr>
      <w:rFonts w:eastAsiaTheme="minorEastAsia"/>
      <w:lang w:eastAsia="ru-RU"/>
    </w:rPr>
  </w:style>
  <w:style w:type="character" w:customStyle="1" w:styleId="c2">
    <w:name w:val="c2"/>
    <w:basedOn w:val="a0"/>
    <w:rsid w:val="00FF2862"/>
    <w:rPr>
      <w:rFonts w:cs="Times New Roman"/>
    </w:rPr>
  </w:style>
  <w:style w:type="paragraph" w:customStyle="1" w:styleId="c8">
    <w:name w:val="c8"/>
    <w:basedOn w:val="a"/>
    <w:rsid w:val="00FF2862"/>
    <w:pPr>
      <w:spacing w:before="100" w:beforeAutospacing="1" w:after="100" w:afterAutospacing="1" w:line="240" w:lineRule="auto"/>
    </w:pPr>
    <w:rPr>
      <w:rFonts w:eastAsiaTheme="minorEastAsia"/>
      <w:lang w:eastAsia="ru-RU"/>
    </w:rPr>
  </w:style>
  <w:style w:type="character" w:customStyle="1" w:styleId="c22">
    <w:name w:val="c22"/>
    <w:basedOn w:val="a0"/>
    <w:rsid w:val="00FF2862"/>
    <w:rPr>
      <w:rFonts w:cs="Times New Roman"/>
    </w:rPr>
  </w:style>
  <w:style w:type="character" w:customStyle="1" w:styleId="c27">
    <w:name w:val="c27"/>
    <w:basedOn w:val="a0"/>
    <w:rsid w:val="00FF2862"/>
    <w:rPr>
      <w:rFonts w:cs="Times New Roman"/>
    </w:rPr>
  </w:style>
  <w:style w:type="character" w:customStyle="1" w:styleId="c32">
    <w:name w:val="c32"/>
    <w:basedOn w:val="a0"/>
    <w:rsid w:val="00FF2862"/>
    <w:rPr>
      <w:rFonts w:cs="Times New Roman"/>
    </w:rPr>
  </w:style>
  <w:style w:type="paragraph" w:customStyle="1" w:styleId="c3">
    <w:name w:val="c3"/>
    <w:basedOn w:val="a"/>
    <w:rsid w:val="00FF2862"/>
    <w:pPr>
      <w:spacing w:before="90" w:after="90" w:line="240" w:lineRule="auto"/>
    </w:pPr>
    <w:rPr>
      <w:rFonts w:eastAsiaTheme="minorEastAsia"/>
      <w:lang w:eastAsia="ru-RU"/>
    </w:rPr>
  </w:style>
  <w:style w:type="character" w:customStyle="1" w:styleId="c18">
    <w:name w:val="c18"/>
    <w:basedOn w:val="a0"/>
    <w:rsid w:val="00FF2862"/>
    <w:rPr>
      <w:rFonts w:cs="Times New Roman"/>
    </w:rPr>
  </w:style>
  <w:style w:type="character" w:styleId="a7">
    <w:name w:val="Hyperlink"/>
    <w:basedOn w:val="a0"/>
    <w:uiPriority w:val="99"/>
    <w:rsid w:val="00DA04D7"/>
    <w:rPr>
      <w:rFonts w:cs="Times New Roman"/>
      <w:color w:val="0000FF"/>
      <w:u w:val="single"/>
    </w:rPr>
  </w:style>
  <w:style w:type="character" w:customStyle="1" w:styleId="10">
    <w:name w:val="Заголовок 1 Знак"/>
    <w:aliases w:val="1 Знак,H1 Знак,(раздел) Знак,Заголовок 1 (таблица) Знак,Глава 2 Знак"/>
    <w:basedOn w:val="a0"/>
    <w:link w:val="1"/>
    <w:rsid w:val="00DA04D7"/>
    <w:rPr>
      <w:rFonts w:ascii="Times New Roman" w:eastAsia="Times New Roman" w:hAnsi="Times New Roman" w:cs="Times New Roman"/>
      <w:sz w:val="24"/>
      <w:szCs w:val="24"/>
      <w:lang w:eastAsia="ru-RU"/>
    </w:rPr>
  </w:style>
  <w:style w:type="character" w:customStyle="1" w:styleId="a6">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5"/>
    <w:qFormat/>
    <w:locked/>
    <w:rsid w:val="00DA04D7"/>
    <w:rPr>
      <w:rFonts w:ascii="Times New Roman" w:eastAsia="Times New Roman" w:hAnsi="Times New Roman" w:cs="Times New Roman"/>
      <w:sz w:val="24"/>
      <w:szCs w:val="24"/>
      <w:lang w:eastAsia="ru-RU"/>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rsid w:val="007733B8"/>
    <w:pPr>
      <w:spacing w:after="0" w:line="240" w:lineRule="auto"/>
    </w:pPr>
    <w:rPr>
      <w:rFonts w:eastAsia="Times New Roman"/>
      <w:sz w:val="20"/>
      <w:szCs w:val="20"/>
      <w:lang w:val="x-none" w:eastAsia="x-none"/>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qFormat/>
    <w:rsid w:val="007733B8"/>
    <w:rPr>
      <w:rFonts w:ascii="Times New Roman" w:eastAsia="Times New Roman" w:hAnsi="Times New Roman" w:cs="Times New Roman"/>
      <w:sz w:val="20"/>
      <w:szCs w:val="20"/>
      <w:lang w:val="x-none" w:eastAsia="x-none"/>
    </w:rPr>
  </w:style>
  <w:style w:type="character" w:styleId="aa">
    <w:name w:val="footnote reference"/>
    <w:aliases w:val="Знак сноски-FN,Ciae niinee-FN,AЗнак сноски зел"/>
    <w:link w:val="11"/>
    <w:uiPriority w:val="99"/>
    <w:rsid w:val="007733B8"/>
    <w:rPr>
      <w:rFonts w:cs="Times New Roman"/>
      <w:vertAlign w:val="superscript"/>
    </w:rPr>
  </w:style>
  <w:style w:type="paragraph" w:customStyle="1" w:styleId="11">
    <w:name w:val="Знак сноски1"/>
    <w:basedOn w:val="a"/>
    <w:link w:val="aa"/>
    <w:uiPriority w:val="99"/>
    <w:rsid w:val="007733B8"/>
    <w:pPr>
      <w:spacing w:after="0" w:line="240" w:lineRule="auto"/>
    </w:pPr>
    <w:rPr>
      <w:rFonts w:asciiTheme="minorHAnsi" w:eastAsiaTheme="minorHAnsi" w:hAnsiTheme="minorHAnsi"/>
      <w:sz w:val="22"/>
      <w:szCs w:val="22"/>
      <w:vertAlign w:val="superscript"/>
    </w:rPr>
  </w:style>
  <w:style w:type="paragraph" w:styleId="ab">
    <w:name w:val="footer"/>
    <w:aliases w:val="Нижний колонтитул Знак Знак Знак,Нижний колонтитул1,Нижний колонтитул Знак Знак"/>
    <w:basedOn w:val="a"/>
    <w:link w:val="ac"/>
    <w:uiPriority w:val="99"/>
    <w:rsid w:val="00C5036F"/>
    <w:pPr>
      <w:tabs>
        <w:tab w:val="center" w:pos="4677"/>
        <w:tab w:val="right" w:pos="9355"/>
      </w:tabs>
      <w:spacing w:before="120" w:after="120" w:line="240" w:lineRule="auto"/>
    </w:pPr>
    <w:rPr>
      <w:rFonts w:eastAsiaTheme="minorEastAsia"/>
      <w:lang w:eastAsia="ru-RU"/>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0"/>
    <w:link w:val="ab"/>
    <w:uiPriority w:val="99"/>
    <w:rsid w:val="00C5036F"/>
    <w:rPr>
      <w:rFonts w:ascii="Times New Roman" w:eastAsiaTheme="minorEastAsia" w:hAnsi="Times New Roman" w:cs="Times New Roman"/>
      <w:sz w:val="24"/>
      <w:szCs w:val="24"/>
      <w:lang w:eastAsia="ru-RU"/>
    </w:rPr>
  </w:style>
  <w:style w:type="character" w:styleId="ad">
    <w:name w:val="page number"/>
    <w:basedOn w:val="a0"/>
    <w:uiPriority w:val="99"/>
    <w:rsid w:val="00C5036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90400">
      <w:bodyDiv w:val="1"/>
      <w:marLeft w:val="0"/>
      <w:marRight w:val="0"/>
      <w:marTop w:val="0"/>
      <w:marBottom w:val="0"/>
      <w:divBdr>
        <w:top w:val="none" w:sz="0" w:space="0" w:color="auto"/>
        <w:left w:val="none" w:sz="0" w:space="0" w:color="auto"/>
        <w:bottom w:val="none" w:sz="0" w:space="0" w:color="auto"/>
        <w:right w:val="none" w:sz="0" w:space="0" w:color="auto"/>
      </w:divBdr>
    </w:div>
    <w:div w:id="77012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95223" TargetMode="External"/><Relationship Id="rId3" Type="http://schemas.openxmlformats.org/officeDocument/2006/relationships/settings" Target="settings.xml"/><Relationship Id="rId7" Type="http://schemas.openxmlformats.org/officeDocument/2006/relationships/hyperlink" Target="https://urait.ru/bcode/49318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2925</Words>
  <Characters>16676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Компьютер</cp:lastModifiedBy>
  <cp:revision>3</cp:revision>
  <dcterms:created xsi:type="dcterms:W3CDTF">2024-10-07T06:28:00Z</dcterms:created>
  <dcterms:modified xsi:type="dcterms:W3CDTF">2024-10-16T16:28:00Z</dcterms:modified>
</cp:coreProperties>
</file>