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D" w:rsidRDefault="001D11DC" w:rsidP="00492D5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492D5D">
        <w:rPr>
          <w:rFonts w:ascii="Times New Roman" w:hAnsi="Times New Roman"/>
          <w:b/>
          <w:sz w:val="24"/>
          <w:szCs w:val="24"/>
        </w:rPr>
        <w:t xml:space="preserve"> </w:t>
      </w:r>
    </w:p>
    <w:p w:rsidR="00492D5D" w:rsidRDefault="00492D5D" w:rsidP="00492D5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специальности </w:t>
      </w:r>
    </w:p>
    <w:p w:rsidR="00492D5D" w:rsidRPr="00492D5D" w:rsidRDefault="00492D5D" w:rsidP="00492D5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92D5D">
        <w:rPr>
          <w:rFonts w:ascii="Times New Roman" w:hAnsi="Times New Roman"/>
          <w:b/>
          <w:bCs/>
          <w:sz w:val="24"/>
          <w:szCs w:val="24"/>
        </w:rPr>
        <w:t>35.02.16 Эксплуатация и ремонт сельскохозяйственной техники и оборудования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1DC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1DC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bookmarkStart w:id="0" w:name="_Hlk139539152"/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1D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35.02.16 Эксплуатация и ремонт сельскохозяйственной техники и оборудования</w:t>
      </w:r>
    </w:p>
    <w:p w:rsid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>Профессиональное воспитание обучающихся по специальности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D11DC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4515B5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специальности </w:t>
      </w:r>
      <w:r w:rsidRPr="001D11DC">
        <w:rPr>
          <w:b/>
          <w:bCs/>
          <w:iCs/>
          <w:sz w:val="24"/>
          <w:szCs w:val="24"/>
        </w:rPr>
        <w:t>35.02.16 Эксплуатация и ремонт сельскохозяйственной техники и оборудования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22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C12110"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растет, прославляя свою </w:t>
            </w:r>
            <w:r w:rsidR="00C121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специальность</w:t>
            </w:r>
            <w:r w:rsidR="00C12110" w:rsidRPr="00C121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35.02.16 Эксплуатация и ремонт сельскохозяйственной техники и оборудования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сельского, лесного и рыбного хозяйства;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области сельского, лесного и рыбного хозяйства,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специальности </w:t>
      </w:r>
      <w:r w:rsidR="00955E90" w:rsidRPr="00955E90">
        <w:rPr>
          <w:rFonts w:ascii="Times New Roman" w:hAnsi="Times New Roman"/>
          <w:b/>
          <w:bCs/>
          <w:iCs/>
          <w:sz w:val="24"/>
          <w:szCs w:val="24"/>
        </w:rPr>
        <w:t>35.02.16 Эксплуатация и ремонт сельскохозяйственной техники и оборудования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Pr="00C12110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C12110">
        <w:rPr>
          <w:rFonts w:ascii="Times New Roman" w:hAnsi="Times New Roman"/>
          <w:b/>
          <w:bCs/>
          <w:iCs/>
          <w:sz w:val="24"/>
          <w:szCs w:val="24"/>
        </w:rPr>
        <w:t>35.02.16 Эксплуатация и ремонт сельскохозяйственной техники и оборудования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CB78E7" w:rsidRPr="002419F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специальности </w:t>
            </w:r>
            <w:r w:rsidR="00CB78E7" w:rsidRPr="002419F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35.02.16 Эксплуатация и ремонт сельскохозяйственной техники и оборудования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профессии/специальности;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CB78E7"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специальности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35.02.16 Эксплуатация и ремонт сельскохозяйственной техники и оборудования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области сельского, лесного и рыбного хозяйства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CB78E7" w:rsidRPr="00C12110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="00CB78E7" w:rsidRPr="00C12110">
        <w:rPr>
          <w:rFonts w:ascii="Times New Roman" w:hAnsi="Times New Roman"/>
          <w:b/>
          <w:bCs/>
          <w:iCs/>
          <w:sz w:val="24"/>
          <w:szCs w:val="24"/>
        </w:rPr>
        <w:t>35.02.16 Эксплуатация и ремонт сельскохозяйственной техники и оборудования</w:t>
      </w:r>
      <w:r w:rsidRPr="001D11D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150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организация  музейно-выставочного пространства, содержащего экспозиции об истории и развитии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 производственной сферы, имеющей отношение к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</w:t>
            </w:r>
            <w:r w:rsid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</w:t>
            </w:r>
            <w:r w:rsid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ью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35.02.16 Эксплуатация и ремонт сельскохозяйственной техники и оборудования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2419F7" w:rsidRPr="002419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тракториста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</w:t>
            </w:r>
            <w:r w:rsid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ью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специальность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27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организация конкурса профессионального мастерства, приуроченного к</w:t>
            </w:r>
            <w:r w:rsid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419F7"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1D1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сельского хозяйства и перерабатывающей промышленности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специальности 35.02.16 Эксплуатация и ремонт сельскохозяйственной техники и оборудования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оказанием первой медицинской помощи; направленных на соблюдение правил работы с химическими препаратами и веществами;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522E36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522E36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4515B5" w:rsidP="00FB291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hyperlink r:id="rId7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8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B23482" w:rsidRPr="00554900" w:rsidRDefault="00B23482" w:rsidP="00B23482">
      <w:pPr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87B50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B042E6">
        <w:rPr>
          <w:rFonts w:ascii="Times New Roman" w:hAnsi="Times New Roman"/>
          <w:bCs/>
          <w:sz w:val="24"/>
          <w:szCs w:val="24"/>
        </w:rPr>
        <w:t>Министерства просвещения Российской Федерации 14.04.2022 №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</w:t>
      </w:r>
      <w:r w:rsidRPr="00554900">
        <w:rPr>
          <w:rFonts w:ascii="Times New Roman" w:hAnsi="Times New Roman"/>
          <w:bCs/>
          <w:sz w:val="24"/>
          <w:szCs w:val="24"/>
        </w:rPr>
        <w:t xml:space="preserve"> в редакции Приказа </w:t>
      </w:r>
      <w:proofErr w:type="spellStart"/>
      <w:r w:rsidRPr="00554900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554900">
        <w:rPr>
          <w:rFonts w:ascii="Times New Roman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9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4515B5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B5C88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CFE">
        <w:rPr>
          <w:rFonts w:ascii="Times New Roman" w:hAnsi="Times New Roman"/>
          <w:b/>
          <w:sz w:val="24"/>
          <w:szCs w:val="24"/>
        </w:rPr>
        <w:t>с</w:t>
      </w:r>
      <w:r w:rsidR="001D11DC" w:rsidRPr="001D1CFE">
        <w:rPr>
          <w:rFonts w:ascii="Times New Roman" w:hAnsi="Times New Roman"/>
          <w:b/>
          <w:sz w:val="24"/>
          <w:szCs w:val="24"/>
        </w:rPr>
        <w:t>пециальности</w:t>
      </w:r>
      <w:r w:rsidRPr="001D1CFE">
        <w:rPr>
          <w:rFonts w:ascii="Times New Roman" w:hAnsi="Times New Roman"/>
          <w:b/>
          <w:sz w:val="24"/>
          <w:szCs w:val="24"/>
        </w:rPr>
        <w:t xml:space="preserve"> 35.02.16</w:t>
      </w:r>
      <w:r w:rsidR="00574719">
        <w:rPr>
          <w:rFonts w:ascii="Times New Roman" w:hAnsi="Times New Roman"/>
          <w:b/>
          <w:sz w:val="24"/>
          <w:szCs w:val="24"/>
        </w:rPr>
        <w:t xml:space="preserve"> </w:t>
      </w:r>
      <w:r w:rsidR="00574719" w:rsidRPr="001D11D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Эксплуатация и ремонт сельскохозяйственной техники и оборудования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руководители, кураторы групп Дошкольного Образования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Советник директора по воспитанию и по взаимодействию с детскими 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 посвящённые юбилею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10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государственного герба Российской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Профилактическое 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Профессиональное развитие, адаптация и трудоустройство Основные воспитательные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преподаватели,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39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0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1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2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3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4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5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6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7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8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49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1D11DC"/>
    <w:rsid w:val="001D1CFE"/>
    <w:rsid w:val="002419F7"/>
    <w:rsid w:val="004515B5"/>
    <w:rsid w:val="00492D5D"/>
    <w:rsid w:val="00522E36"/>
    <w:rsid w:val="00574719"/>
    <w:rsid w:val="00955E90"/>
    <w:rsid w:val="00962E06"/>
    <w:rsid w:val="00B23482"/>
    <w:rsid w:val="00BB5C88"/>
    <w:rsid w:val="00BC7342"/>
    <w:rsid w:val="00C12110"/>
    <w:rsid w:val="00C27910"/>
    <w:rsid w:val="00CB78E7"/>
    <w:rsid w:val="00CF75EF"/>
    <w:rsid w:val="00D542E2"/>
    <w:rsid w:val="00DD2054"/>
    <w:rsid w:val="00E3341A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porjadke_organizacii_integrirovannogo.pdf" TargetMode="External"/><Relationship Id="rId18" Type="http://schemas.openxmlformats.org/officeDocument/2006/relationships/hyperlink" Target="http://vatt-kkk.ucoz.net/Normativka/polozhenie_o_sovete_profilaktiki_beznadzornosti_i_.pdf" TargetMode="External"/><Relationship Id="rId26" Type="http://schemas.openxmlformats.org/officeDocument/2006/relationships/hyperlink" Target="http://vatt-kkk.ucoz.net/Normativka/prikaz_ob_utverzh-polozhenija_o_konkursnom_otbore.pdf" TargetMode="External"/><Relationship Id="rId39" Type="http://schemas.openxmlformats.org/officeDocument/2006/relationships/hyperlink" Target="https://rs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att-kkk.ucoz.net/Normativka/prikaz_ob_utverzhdenii_polozhenija.pdf" TargetMode="External"/><Relationship Id="rId34" Type="http://schemas.openxmlformats.org/officeDocument/2006/relationships/hyperlink" Target="https://disk.yandex.ru/d/J4mxsbOliNNCWA" TargetMode="External"/><Relationship Id="rId42" Type="http://schemas.openxmlformats.org/officeDocument/2006/relationships/hyperlink" Target="https://rosdk.ru/" TargetMode="External"/><Relationship Id="rId47" Type="http://schemas.openxmlformats.org/officeDocument/2006/relationships/hyperlink" Target="https://&#1083;&#1080;&#1076;&#1077;&#1088;&#1099;&#1088;&#1086;&#1089;&#1089;&#1080;&#1080;.&#1088;&#1092;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ase.garant.ru/70291362/" TargetMode="External"/><Relationship Id="rId12" Type="http://schemas.openxmlformats.org/officeDocument/2006/relationships/hyperlink" Target="http://vatt-kkk.ucoz.net/lokal_akt/polozhenie_o_merakh_pooshhrenija_i_disciplinarnom_.pdf" TargetMode="External"/><Relationship Id="rId17" Type="http://schemas.openxmlformats.org/officeDocument/2006/relationships/hyperlink" Target="http://vatt-kkk.ucoz.net/lokal_akt/polozhenie_o_sluzhbe_socialno-psikhologicheskoj_po.pdf" TargetMode="External"/><Relationship Id="rId25" Type="http://schemas.openxmlformats.org/officeDocument/2006/relationships/hyperlink" Target="https://vatt-kkk.ucoz.net/polozhenie_o_rezhime_zanjatij_obuchajushhikhsja.pdf" TargetMode="External"/><Relationship Id="rId33" Type="http://schemas.openxmlformats.org/officeDocument/2006/relationships/hyperlink" Target="http://vatt-kkk.ucoz.net/lokal_akt/programma_tekushhego_kontrolja_za_sostojaniem_zdor.pdf" TargetMode="External"/><Relationship Id="rId38" Type="http://schemas.openxmlformats.org/officeDocument/2006/relationships/hyperlink" Target="http://vatt-kkk.ucoz.net/soglashenie_o_sotrudnichestve.pdf" TargetMode="External"/><Relationship Id="rId46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vatt-kkk.ucoz.net/lokal_akt/polozhenie_o_porjadke_realizacii_prav_obuchaju.pdf" TargetMode="External"/><Relationship Id="rId20" Type="http://schemas.openxmlformats.org/officeDocument/2006/relationships/hyperlink" Target="http://vatt-kkk.ucoz.net/Normativka/polozhenie.pdf" TargetMode="External"/><Relationship Id="rId29" Type="http://schemas.openxmlformats.org/officeDocument/2006/relationships/hyperlink" Target="http://vatt-kkk.ucoz.net/Normativka/polozhnie_i_dk.pdf" TargetMode="External"/><Relationship Id="rId41" Type="http://schemas.openxmlformats.org/officeDocument/2006/relationships/hyperlink" Target="https://www.ru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att-kkk.ucoz.net/Polozhen_o_kon/na_sajt.pdf" TargetMode="External"/><Relationship Id="rId24" Type="http://schemas.openxmlformats.org/officeDocument/2006/relationships/hyperlink" Target="http://vatt-kkk.ucoz.net/Normativka/polozhenie_porjadok_naznachenija_gos_akademichesko.pdf" TargetMode="External"/><Relationship Id="rId32" Type="http://schemas.openxmlformats.org/officeDocument/2006/relationships/hyperlink" Target="https://vatt-kkk.ucoz.net/polozhenie_o_obshhezhitii.pdf" TargetMode="External"/><Relationship Id="rId37" Type="http://schemas.openxmlformats.org/officeDocument/2006/relationships/hyperlink" Target="http://vatt-kkk.ucoz.net/Normativka/dorozhnaja_karta-sdali.docx" TargetMode="External"/><Relationship Id="rId40" Type="http://schemas.openxmlformats.org/officeDocument/2006/relationships/hyperlink" Target="https://znanierussia.ru/" TargetMode="External"/><Relationship Id="rId45" Type="http://schemas.openxmlformats.org/officeDocument/2006/relationships/hyperlink" Target="https://firp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att-kkk.ucoz.net/lokal_akt/polozhenie_o_porjadke_predostavlenija_akadem.pdf" TargetMode="External"/><Relationship Id="rId23" Type="http://schemas.openxmlformats.org/officeDocument/2006/relationships/hyperlink" Target="http://vatt-kkk.ucoz.net/lokal_akt/polozhenie_o_stipendialnoj_komissii.pdf" TargetMode="External"/><Relationship Id="rId28" Type="http://schemas.openxmlformats.org/officeDocument/2006/relationships/hyperlink" Target="https://vatt-kkk.ucoz.net/polozhenie_o_porjadke_oformlenija_vozniknovenija_i.pdf" TargetMode="External"/><Relationship Id="rId36" Type="http://schemas.openxmlformats.org/officeDocument/2006/relationships/hyperlink" Target="https://vatt-kkk.ucoz.net/pravila_vnutrennego_trudovogo_rasporjadka.pdf" TargetMode="External"/><Relationship Id="rId49" Type="http://schemas.openxmlformats.org/officeDocument/2006/relationships/hyperlink" Target="https://vk.com/away.php?to=http%3A%2F%2F%E1%F3%E4%FC%E2%E4%E2%E8%E6%E5%ED%E8%E8.%F0%F4&amp;cc_key=" TargetMode="External"/><Relationship Id="rId10" Type="http://schemas.openxmlformats.org/officeDocument/2006/relationships/hyperlink" Target="http://vatt-kkk.ucoz.net/lokal_akt/polozhenie_o_klassnom_rukovodstve.pdf" TargetMode="External"/><Relationship Id="rId19" Type="http://schemas.openxmlformats.org/officeDocument/2006/relationships/hyperlink" Target="http://vatt-kkk.ucoz.net/lokal_akt/polozhenie_o_socialnoj_podderzhke_detej_sirot.pdf" TargetMode="External"/><Relationship Id="rId31" Type="http://schemas.openxmlformats.org/officeDocument/2006/relationships/hyperlink" Target="http://vatt-kkk.ucoz.net/lokal_akt/polozhenie_ob_organizacii_proektnoj_dejatelnosti_o.pdf" TargetMode="External"/><Relationship Id="rId44" Type="http://schemas.openxmlformats.org/officeDocument/2006/relationships/hyperlink" Target="https://rosstud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tt-kkk.ucoz.net/index/dokumenty/0-10" TargetMode="External"/><Relationship Id="rId14" Type="http://schemas.openxmlformats.org/officeDocument/2006/relationships/hyperlink" Target="http://vatt-kkk.ucoz.net/lokal_akt/polozhenie_o_porjadke_organizacii_pitanija_student.pdf" TargetMode="External"/><Relationship Id="rId22" Type="http://schemas.openxmlformats.org/officeDocument/2006/relationships/hyperlink" Target="http://vatt-kkk.ucoz.net/lokal_akt/polozhenie_ob_okhrane_zdorovja_obuchajushhikhsja.pdf" TargetMode="External"/><Relationship Id="rId27" Type="http://schemas.openxmlformats.org/officeDocument/2006/relationships/hyperlink" Target="http://vatt-kkk.ucoz.net/Normativka/polozhenie_o_studencheskom_sovete.pdf" TargetMode="External"/><Relationship Id="rId30" Type="http://schemas.openxmlformats.org/officeDocument/2006/relationships/hyperlink" Target="http://vatt-kkk.ucoz.net/Normativka/polozhenie_o_centre_sodejstvija_trudoustrojstvu_vy.pdf" TargetMode="External"/><Relationship Id="rId35" Type="http://schemas.openxmlformats.org/officeDocument/2006/relationships/hyperlink" Target="http://vatt-kkk.ucoz.net/Normativka/programma_dop_obrazovanija_kazachestvo.pdf" TargetMode="External"/><Relationship Id="rId43" Type="http://schemas.openxmlformats.org/officeDocument/2006/relationships/hyperlink" Target="https://&#1072;&#1074;&#1094;.&#1088;&#1092;" TargetMode="External"/><Relationship Id="rId48" Type="http://schemas.openxmlformats.org/officeDocument/2006/relationships/hyperlink" Target="https://onf.ru" TargetMode="External"/><Relationship Id="rId8" Type="http://schemas.openxmlformats.org/officeDocument/2006/relationships/hyperlink" Target="https://normativ.kontur.ru/document?moduleId=1&amp;documentId=43940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36</Pages>
  <Words>11306</Words>
  <Characters>64445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cp:lastPrinted>2024-11-05T05:16:00Z</cp:lastPrinted>
  <dcterms:created xsi:type="dcterms:W3CDTF">2024-11-01T08:41:00Z</dcterms:created>
  <dcterms:modified xsi:type="dcterms:W3CDTF">2024-11-05T10:52:00Z</dcterms:modified>
</cp:coreProperties>
</file>