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A616" w14:textId="77777777" w:rsidR="00622AFF" w:rsidRPr="00622AFF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AFF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14:paraId="22D74E12" w14:textId="77777777" w:rsidR="00622AFF" w:rsidRPr="00622AFF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AF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38DAC53B" w14:textId="77777777" w:rsidR="00622AFF" w:rsidRPr="00622AFF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AFF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14:paraId="3BCD4738" w14:textId="77777777" w:rsidR="00622AFF" w:rsidRPr="00622AFF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AFF">
        <w:rPr>
          <w:rFonts w:ascii="Times New Roman" w:hAnsi="Times New Roman" w:cs="Times New Roman"/>
          <w:sz w:val="24"/>
          <w:szCs w:val="24"/>
        </w:rPr>
        <w:t>(ГБПОУ «ВАТТ-ККК»)</w:t>
      </w:r>
    </w:p>
    <w:p w14:paraId="4D320091" w14:textId="77777777" w:rsidR="00622AFF" w:rsidRPr="00622AFF" w:rsidRDefault="00622AFF" w:rsidP="00622AFF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4C909F" w14:textId="77777777" w:rsidR="00622AFF" w:rsidRPr="00622AFF" w:rsidRDefault="00622AFF" w:rsidP="00622AFF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4E45A" w14:textId="77777777" w:rsidR="00622AFF" w:rsidRPr="00622AFF" w:rsidRDefault="00622AFF" w:rsidP="00622AFF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91A33" w14:textId="77777777" w:rsidR="00622AFF" w:rsidRPr="00622AFF" w:rsidRDefault="00622AFF" w:rsidP="0062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EF7A2" w14:textId="77777777" w:rsidR="00622AFF" w:rsidRPr="00622AFF" w:rsidRDefault="00622AFF" w:rsidP="00622A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3A6EEB47" w14:textId="77777777" w:rsidR="00622AFF" w:rsidRPr="00622AFF" w:rsidRDefault="00622AFF" w:rsidP="00622A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622AF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4C44CC26" w14:textId="77777777" w:rsidR="00622AFF" w:rsidRPr="00622AFF" w:rsidRDefault="00622AFF" w:rsidP="00622A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58A0FB" w14:textId="77777777" w:rsidR="00622AFF" w:rsidRPr="00622AFF" w:rsidRDefault="00622AFF" w:rsidP="00622AFF">
      <w:pPr>
        <w:pStyle w:val="3"/>
        <w:spacing w:before="0"/>
        <w:rPr>
          <w:rFonts w:ascii="Times New Roman" w:hAnsi="Times New Roman" w:cs="Times New Roman"/>
        </w:rPr>
      </w:pPr>
    </w:p>
    <w:p w14:paraId="11246220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52E28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887C6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DAF90" w14:textId="54C67B2B" w:rsidR="00622AFF" w:rsidRPr="00622AFF" w:rsidRDefault="00622AFF" w:rsidP="00622AFF">
      <w:pPr>
        <w:pStyle w:val="2"/>
        <w:spacing w:after="0" w:line="240" w:lineRule="auto"/>
        <w:jc w:val="center"/>
        <w:rPr>
          <w:b w:val="0"/>
          <w:bCs/>
          <w:i/>
          <w:iCs/>
          <w:color w:val="auto"/>
          <w:sz w:val="24"/>
          <w:szCs w:val="24"/>
        </w:rPr>
      </w:pPr>
      <w:r w:rsidRPr="00622AFF">
        <w:rPr>
          <w:color w:val="FF0000"/>
          <w:sz w:val="24"/>
          <w:szCs w:val="24"/>
        </w:rPr>
        <w:t xml:space="preserve"> </w:t>
      </w:r>
      <w:r w:rsidRPr="00622AFF">
        <w:rPr>
          <w:color w:val="auto"/>
          <w:sz w:val="24"/>
          <w:szCs w:val="24"/>
        </w:rPr>
        <w:t>ФОНД ОЦЕНОЧНЫХ СРЕДСТВ ПО</w:t>
      </w:r>
      <w:r w:rsidRPr="00622AFF">
        <w:rPr>
          <w:bCs/>
          <w:color w:val="auto"/>
          <w:sz w:val="24"/>
          <w:szCs w:val="24"/>
        </w:rPr>
        <w:t xml:space="preserve"> УЧЕБНОЙ ДИСЦИПЛИНЫ</w:t>
      </w:r>
    </w:p>
    <w:p w14:paraId="0425123D" w14:textId="77777777" w:rsidR="00622AFF" w:rsidRPr="00622AFF" w:rsidRDefault="00622AFF" w:rsidP="00622AFF">
      <w:pPr>
        <w:pStyle w:val="2"/>
        <w:spacing w:after="0" w:line="240" w:lineRule="auto"/>
        <w:jc w:val="center"/>
        <w:rPr>
          <w:b w:val="0"/>
          <w:bCs/>
          <w:color w:val="auto"/>
          <w:sz w:val="24"/>
          <w:szCs w:val="24"/>
        </w:rPr>
      </w:pPr>
      <w:r w:rsidRPr="00622AFF">
        <w:rPr>
          <w:bCs/>
          <w:color w:val="auto"/>
          <w:sz w:val="24"/>
          <w:szCs w:val="24"/>
        </w:rPr>
        <w:t xml:space="preserve">  «ОП.04 ОСНОВЫ АГРОНОМИИ »</w:t>
      </w:r>
    </w:p>
    <w:p w14:paraId="1D39696E" w14:textId="77777777" w:rsidR="00622AFF" w:rsidRPr="00622AFF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AFF">
        <w:rPr>
          <w:rFonts w:ascii="Times New Roman" w:hAnsi="Times New Roman" w:cs="Times New Roman"/>
          <w:sz w:val="24"/>
          <w:szCs w:val="24"/>
        </w:rPr>
        <w:t>Общепрофессионального цикла, по программе профессионального обучения по профессии рабочего, должности служащего</w:t>
      </w:r>
    </w:p>
    <w:p w14:paraId="3E8E6E70" w14:textId="77777777" w:rsidR="00622AFF" w:rsidRPr="00622AFF" w:rsidRDefault="00622AFF" w:rsidP="00622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622AFF">
        <w:rPr>
          <w:rFonts w:ascii="Times New Roman" w:hAnsi="Times New Roman" w:cs="Times New Roman"/>
          <w:b/>
          <w:sz w:val="24"/>
          <w:szCs w:val="24"/>
        </w:rPr>
        <w:t>18103 «Садовник»</w:t>
      </w:r>
    </w:p>
    <w:p w14:paraId="792F917B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D10DF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D1827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43B2D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F113A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4BCC7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B0EE9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FF">
        <w:rPr>
          <w:rFonts w:ascii="Times New Roman" w:hAnsi="Times New Roman" w:cs="Times New Roman"/>
          <w:sz w:val="24"/>
          <w:szCs w:val="24"/>
        </w:rPr>
        <w:tab/>
      </w:r>
    </w:p>
    <w:p w14:paraId="4DA7DAB5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E3855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3E1E7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E50A1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8181D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1F277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FA894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31E70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3A560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C22EC" w14:textId="77777777" w:rsidR="00622AFF" w:rsidRPr="00622AFF" w:rsidRDefault="00622AFF" w:rsidP="00622AFF">
      <w:pPr>
        <w:tabs>
          <w:tab w:val="left" w:pos="6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696E8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956290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A0DC73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FE2BBC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17B6C8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DE7DEA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2BB87A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718A61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D0C390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500045" w14:textId="77777777" w:rsid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94A9C7" w14:textId="56F88683" w:rsidR="00622AFF" w:rsidRP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Верхнеуральск </w:t>
      </w:r>
      <w:r w:rsidRPr="00622AFF">
        <w:rPr>
          <w:rFonts w:ascii="Times New Roman" w:hAnsi="Times New Roman" w:cs="Times New Roman"/>
          <w:bCs/>
          <w:sz w:val="24"/>
          <w:szCs w:val="24"/>
        </w:rPr>
        <w:t>2023 г.</w:t>
      </w:r>
    </w:p>
    <w:p w14:paraId="5F41FC4D" w14:textId="77777777" w:rsidR="00622AFF" w:rsidRPr="00622AFF" w:rsidRDefault="00622AFF" w:rsidP="00622AFF">
      <w:pPr>
        <w:tabs>
          <w:tab w:val="left" w:pos="612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4B0088" w14:textId="77777777" w:rsid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DB116" w14:textId="535F40EE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04A74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53775" w14:textId="25AF60AC" w:rsidR="00622AFF" w:rsidRPr="00622AFF" w:rsidRDefault="00622AFF" w:rsidP="00622A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по </w:t>
      </w:r>
      <w:r w:rsidRPr="00622AFF">
        <w:rPr>
          <w:rFonts w:ascii="Times New Roman" w:hAnsi="Times New Roman" w:cs="Times New Roman"/>
          <w:sz w:val="24"/>
          <w:szCs w:val="24"/>
        </w:rPr>
        <w:t xml:space="preserve"> учебной дисциплин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2AFF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СПО по профессии 35.01.19 «Мастер </w:t>
      </w:r>
      <w:proofErr w:type="spellStart"/>
      <w:r w:rsidRPr="00622AFF"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 w:rsidRPr="00622AFF">
        <w:rPr>
          <w:rFonts w:ascii="Times New Roman" w:hAnsi="Times New Roman" w:cs="Times New Roman"/>
          <w:sz w:val="24"/>
          <w:szCs w:val="24"/>
        </w:rPr>
        <w:t xml:space="preserve"> – паркового и ландшафтного строительства», утвержден приказам Министерства образования и науки Российской Федерации от 2 августа 2013г №755,входящей в укрупненную группу профессий 35.00.00 Сельское и рыбное хозяйство, по программе профессионального обучения ( программе профессиональной подготовки) по профессии рабочего «18103» Садовник из числа лиц с ограниченными возможностями здоровья ( с различными формами умственной отсталости), не имеющих основного общего или среднего общего образования и не достигших двадцати трёх лет.</w:t>
      </w:r>
    </w:p>
    <w:p w14:paraId="46FD4BF6" w14:textId="77777777" w:rsidR="00622AFF" w:rsidRPr="00622AFF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7E8A4" w14:textId="77777777" w:rsidR="00622AFF" w:rsidRPr="00622AFF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4D856" w14:textId="77777777" w:rsidR="00622AFF" w:rsidRPr="00622AFF" w:rsidRDefault="00622AFF" w:rsidP="00622AF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2AFF">
        <w:rPr>
          <w:rFonts w:ascii="Times New Roman" w:hAnsi="Times New Roman" w:cs="Times New Roman"/>
          <w:b/>
          <w:sz w:val="24"/>
          <w:szCs w:val="24"/>
        </w:rPr>
        <w:t>Организация – разработчик</w:t>
      </w:r>
      <w:r w:rsidRPr="00622AFF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 «ВАТТ-ККК»).</w:t>
      </w:r>
    </w:p>
    <w:p w14:paraId="3C6C1F5A" w14:textId="77777777" w:rsidR="00622AFF" w:rsidRPr="00622AFF" w:rsidRDefault="00622AFF" w:rsidP="00622A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 w:firstLine="709"/>
        <w:rPr>
          <w:rFonts w:ascii="Times New Roman" w:hAnsi="Times New Roman" w:cs="Times New Roman"/>
          <w:spacing w:val="2"/>
          <w:sz w:val="24"/>
          <w:szCs w:val="24"/>
        </w:rPr>
      </w:pPr>
    </w:p>
    <w:p w14:paraId="1AFB9DCF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FF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622AFF">
        <w:rPr>
          <w:rFonts w:ascii="Times New Roman" w:hAnsi="Times New Roman" w:cs="Times New Roman"/>
          <w:bCs/>
          <w:sz w:val="24"/>
          <w:szCs w:val="24"/>
        </w:rPr>
        <w:t>Литвинова Е.В., преподаватель.</w:t>
      </w:r>
    </w:p>
    <w:p w14:paraId="41E1C712" w14:textId="77777777" w:rsidR="00622AFF" w:rsidRPr="00622AFF" w:rsidRDefault="00622AFF" w:rsidP="00622A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ED236" w14:textId="77777777" w:rsidR="00622AFF" w:rsidRPr="00622AFF" w:rsidRDefault="00622AFF" w:rsidP="00622A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F31ED6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AFF">
        <w:rPr>
          <w:rFonts w:ascii="Times New Roman" w:hAnsi="Times New Roman" w:cs="Times New Roman"/>
          <w:b/>
          <w:sz w:val="24"/>
          <w:szCs w:val="24"/>
        </w:rPr>
        <w:t>Рассмотрено на педагогическом совете</w:t>
      </w:r>
    </w:p>
    <w:p w14:paraId="29F2BA94" w14:textId="77777777" w:rsidR="00622AFF" w:rsidRPr="00622AFF" w:rsidRDefault="00622AFF" w:rsidP="00622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AFF">
        <w:rPr>
          <w:rFonts w:ascii="Times New Roman" w:hAnsi="Times New Roman" w:cs="Times New Roman"/>
          <w:b/>
          <w:sz w:val="24"/>
          <w:szCs w:val="24"/>
        </w:rPr>
        <w:t xml:space="preserve"> ГБПОУ «ВАТТ-ККК»</w:t>
      </w:r>
    </w:p>
    <w:p w14:paraId="5FEC9A81" w14:textId="77777777" w:rsidR="00622AFF" w:rsidRPr="00622AFF" w:rsidRDefault="00622AFF" w:rsidP="00622AF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622AFF">
        <w:rPr>
          <w:rFonts w:ascii="Times New Roman" w:hAnsi="Times New Roman" w:cs="Times New Roman"/>
          <w:b/>
          <w:sz w:val="24"/>
          <w:szCs w:val="24"/>
        </w:rPr>
        <w:t>Протокол № 1 от 29.08.2023г</w:t>
      </w:r>
    </w:p>
    <w:p w14:paraId="12F01F6E" w14:textId="77777777" w:rsidR="00622AFF" w:rsidRPr="00622AFF" w:rsidRDefault="00622AFF" w:rsidP="00622AFF">
      <w:pPr>
        <w:keepNext/>
        <w:tabs>
          <w:tab w:val="left" w:pos="0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0F28D43" w14:textId="77777777" w:rsidR="00622AFF" w:rsidRPr="00622AFF" w:rsidRDefault="00622AFF" w:rsidP="00622A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21610" w14:textId="77777777" w:rsidR="00622AFF" w:rsidRPr="00F008EF" w:rsidRDefault="00622AFF" w:rsidP="00622AFF">
      <w:pPr>
        <w:widowControl w:val="0"/>
        <w:jc w:val="center"/>
      </w:pPr>
    </w:p>
    <w:p w14:paraId="7AB52BAA" w14:textId="77777777" w:rsidR="00622AFF" w:rsidRPr="00F008EF" w:rsidRDefault="00622AFF" w:rsidP="00622AFF">
      <w:pPr>
        <w:widowControl w:val="0"/>
        <w:jc w:val="center"/>
      </w:pPr>
    </w:p>
    <w:p w14:paraId="13592062" w14:textId="77777777" w:rsidR="00622AFF" w:rsidRDefault="00622AFF" w:rsidP="00622AFF">
      <w:pPr>
        <w:widowControl w:val="0"/>
        <w:jc w:val="center"/>
      </w:pPr>
    </w:p>
    <w:p w14:paraId="5D3BFA62" w14:textId="77777777" w:rsidR="00622AFF" w:rsidRDefault="00622AFF" w:rsidP="00622AFF">
      <w:pPr>
        <w:widowControl w:val="0"/>
        <w:jc w:val="center"/>
      </w:pPr>
    </w:p>
    <w:p w14:paraId="610176F0" w14:textId="77777777" w:rsidR="00622AFF" w:rsidRDefault="00622AFF" w:rsidP="00622AFF">
      <w:pPr>
        <w:widowControl w:val="0"/>
        <w:jc w:val="center"/>
      </w:pPr>
    </w:p>
    <w:p w14:paraId="103CC043" w14:textId="77777777" w:rsidR="00622AFF" w:rsidRDefault="00622AFF" w:rsidP="00622AFF">
      <w:pPr>
        <w:widowControl w:val="0"/>
        <w:jc w:val="center"/>
      </w:pPr>
    </w:p>
    <w:p w14:paraId="05A89379" w14:textId="77777777" w:rsidR="00622AFF" w:rsidRDefault="00622AFF" w:rsidP="00622AFF">
      <w:pPr>
        <w:widowControl w:val="0"/>
        <w:jc w:val="center"/>
      </w:pPr>
    </w:p>
    <w:p w14:paraId="2F2E4739" w14:textId="77777777" w:rsidR="00622AFF" w:rsidRDefault="00622AFF" w:rsidP="00622AFF">
      <w:pPr>
        <w:widowControl w:val="0"/>
        <w:jc w:val="center"/>
      </w:pPr>
    </w:p>
    <w:p w14:paraId="1D6F2D60" w14:textId="77777777" w:rsidR="00622AFF" w:rsidRDefault="00622AFF" w:rsidP="00622AFF">
      <w:pPr>
        <w:widowControl w:val="0"/>
        <w:jc w:val="center"/>
      </w:pPr>
    </w:p>
    <w:p w14:paraId="4D2C8348" w14:textId="77777777" w:rsidR="00622AFF" w:rsidRDefault="00622AFF" w:rsidP="00622AFF">
      <w:pPr>
        <w:widowControl w:val="0"/>
        <w:jc w:val="center"/>
      </w:pPr>
    </w:p>
    <w:p w14:paraId="3FB53EF8" w14:textId="77777777" w:rsidR="00622AFF" w:rsidRDefault="00622AFF" w:rsidP="00622AFF">
      <w:pPr>
        <w:widowControl w:val="0"/>
        <w:jc w:val="center"/>
      </w:pPr>
    </w:p>
    <w:p w14:paraId="273D7375" w14:textId="77777777" w:rsidR="00622AFF" w:rsidRDefault="00622AFF" w:rsidP="00622AFF">
      <w:pPr>
        <w:widowControl w:val="0"/>
        <w:jc w:val="center"/>
      </w:pPr>
    </w:p>
    <w:p w14:paraId="7B830E4A" w14:textId="77777777" w:rsidR="00622AFF" w:rsidRDefault="00622AFF" w:rsidP="00622AFF">
      <w:pPr>
        <w:widowControl w:val="0"/>
        <w:jc w:val="center"/>
      </w:pPr>
    </w:p>
    <w:p w14:paraId="6DC83553" w14:textId="77777777" w:rsidR="00622AFF" w:rsidRDefault="00622AFF" w:rsidP="00622AFF">
      <w:pPr>
        <w:widowControl w:val="0"/>
        <w:jc w:val="center"/>
      </w:pPr>
    </w:p>
    <w:p w14:paraId="7B4CE1D7" w14:textId="77777777" w:rsidR="00622AFF" w:rsidRDefault="00622AFF" w:rsidP="00622AFF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861B7B" w14:textId="77777777" w:rsidR="00622AFF" w:rsidRDefault="00622AFF" w:rsidP="00622AFF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ECFDEE" w14:textId="77777777" w:rsidR="00622AFF" w:rsidRDefault="00622AFF" w:rsidP="00622AFF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62473A" w14:textId="77777777" w:rsidR="00622AFF" w:rsidRDefault="00622AFF" w:rsidP="00622AFF">
      <w:pPr>
        <w:ind w:right="-25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EF345" w14:textId="77777777" w:rsidR="00622AFF" w:rsidRDefault="00622AFF" w:rsidP="00622AFF">
      <w:pPr>
        <w:ind w:right="-25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548617" w14:textId="77777777" w:rsidR="00F13454" w:rsidRPr="00803FA1" w:rsidRDefault="00F13454" w:rsidP="00F134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Содержание</w:t>
      </w:r>
    </w:p>
    <w:p w14:paraId="31A908BB" w14:textId="77777777" w:rsidR="00F13454" w:rsidRPr="00803FA1" w:rsidRDefault="00F13454" w:rsidP="00F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3CC0C8BF" w14:textId="77777777" w:rsidR="00F13454" w:rsidRPr="00803FA1" w:rsidRDefault="00F13454" w:rsidP="00F13454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fldChar w:fldCharType="begin"/>
      </w:r>
      <w:r w:rsidRPr="00803FA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instrText xml:space="preserve"> TOC \o "1-3" \h \z \u </w:instrText>
      </w:r>
      <w:r w:rsidRPr="00803FA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fldChar w:fldCharType="separate"/>
      </w: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Паспорт комплекта фонда оценочных средств ..............................................................</w:t>
      </w:r>
      <w:r w:rsidRPr="00803F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стр. 4</w:t>
      </w:r>
    </w:p>
    <w:p w14:paraId="4AE226EC" w14:textId="77777777" w:rsidR="00F13454" w:rsidRPr="00803FA1" w:rsidRDefault="00F13454" w:rsidP="00F13454">
      <w:pPr>
        <w:spacing w:after="0" w:line="136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0FBF5E9" w14:textId="77777777" w:rsidR="00F13454" w:rsidRPr="00803FA1" w:rsidRDefault="00F13454" w:rsidP="00F13454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Результаты освоения учебной дисциплины, подлежащие проверке ............................стр. 4-6</w:t>
      </w:r>
    </w:p>
    <w:p w14:paraId="3D15E51B" w14:textId="77777777" w:rsidR="00F13454" w:rsidRPr="00803FA1" w:rsidRDefault="00F13454" w:rsidP="00F13454">
      <w:pPr>
        <w:spacing w:after="0" w:line="139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C030126" w14:textId="77777777" w:rsidR="00F13454" w:rsidRPr="00803FA1" w:rsidRDefault="00F13454" w:rsidP="00F13454">
      <w:pPr>
        <w:numPr>
          <w:ilvl w:val="0"/>
          <w:numId w:val="1"/>
        </w:numPr>
        <w:tabs>
          <w:tab w:val="left" w:pos="560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Оценка освоения учебной дисциплины ..........................................................................стр.6-8</w:t>
      </w:r>
    </w:p>
    <w:p w14:paraId="6A4FB517" w14:textId="77777777" w:rsidR="00F13454" w:rsidRPr="00803FA1" w:rsidRDefault="00F13454" w:rsidP="00F13454">
      <w:pPr>
        <w:spacing w:after="0" w:line="137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EE32C98" w14:textId="77777777" w:rsidR="00F13454" w:rsidRPr="00803FA1" w:rsidRDefault="00F13454" w:rsidP="00F13454">
      <w:pPr>
        <w:spacing w:after="0" w:line="240" w:lineRule="auto"/>
        <w:ind w:left="6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 Контроль и оценка освоения учебной дисциплины по темам (разделам)………стр.8-1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0</w:t>
      </w:r>
    </w:p>
    <w:p w14:paraId="3C3272A6" w14:textId="77777777" w:rsidR="00F13454" w:rsidRPr="00803FA1" w:rsidRDefault="00F13454" w:rsidP="00F13454">
      <w:pPr>
        <w:spacing w:after="0" w:line="139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6652351" w14:textId="77777777" w:rsidR="00F13454" w:rsidRPr="00803FA1" w:rsidRDefault="00F13454" w:rsidP="00F13454">
      <w:pPr>
        <w:spacing w:after="0" w:line="240" w:lineRule="auto"/>
        <w:ind w:left="6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3.2. Контрольно-оценочные средства входного контроля знаний по дисциплине ... стр.1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-1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</w:p>
    <w:p w14:paraId="2108D28A" w14:textId="77777777" w:rsidR="00F13454" w:rsidRPr="00803FA1" w:rsidRDefault="00F13454" w:rsidP="00F13454">
      <w:pPr>
        <w:spacing w:after="0" w:line="137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81B233" w14:textId="77777777" w:rsidR="00F13454" w:rsidRPr="00803FA1" w:rsidRDefault="00F13454" w:rsidP="00F13454">
      <w:pPr>
        <w:spacing w:after="0" w:line="240" w:lineRule="auto"/>
        <w:ind w:left="6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3.3. Контрольно-оценочные средства текущего контроля знаний по дисциплине …стр.1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-2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</w:p>
    <w:p w14:paraId="0C9E45F7" w14:textId="77777777" w:rsidR="00F13454" w:rsidRPr="00803FA1" w:rsidRDefault="00F13454" w:rsidP="00F13454">
      <w:pPr>
        <w:spacing w:after="0" w:line="240" w:lineRule="auto"/>
        <w:ind w:left="6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3.4. Контрольно-оценочные средства рубежного контроля знаний по дисциплине...стр.2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24</w:t>
      </w:r>
    </w:p>
    <w:p w14:paraId="2EEEDCBD" w14:textId="77777777" w:rsidR="00F13454" w:rsidRPr="00803FA1" w:rsidRDefault="00F13454" w:rsidP="00F13454">
      <w:pPr>
        <w:spacing w:after="0" w:line="140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C97077E" w14:textId="77777777" w:rsidR="00F13454" w:rsidRPr="00803FA1" w:rsidRDefault="00F13454" w:rsidP="00F13454">
      <w:pPr>
        <w:spacing w:after="0" w:line="240" w:lineRule="auto"/>
        <w:ind w:left="6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3.5. Контрольно-оценочные средства промежуточной аттестации по дисциплине ...стр.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25</w:t>
      </w:r>
    </w:p>
    <w:p w14:paraId="69073587" w14:textId="77777777" w:rsidR="00F13454" w:rsidRPr="00803FA1" w:rsidRDefault="00F13454" w:rsidP="00F13454">
      <w:pPr>
        <w:spacing w:after="0" w:line="137" w:lineRule="exac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49D6431" w14:textId="77777777" w:rsidR="00F13454" w:rsidRPr="00803FA1" w:rsidRDefault="00F13454" w:rsidP="00F13454">
      <w:pPr>
        <w:spacing w:after="0" w:line="240" w:lineRule="auto"/>
        <w:ind w:left="6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3.6. Критерии оценки …………………………………………………………………….стр.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25</w:t>
      </w:r>
      <w:r w:rsidRPr="00803FA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28</w:t>
      </w:r>
    </w:p>
    <w:p w14:paraId="35199813" w14:textId="77777777" w:rsidR="00F13454" w:rsidRPr="00803FA1" w:rsidRDefault="00F13454" w:rsidP="00F13454">
      <w:pPr>
        <w:spacing w:after="0" w:line="240" w:lineRule="auto"/>
        <w:jc w:val="center"/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</w:pPr>
    </w:p>
    <w:p w14:paraId="31EBD670" w14:textId="77777777" w:rsidR="00F13454" w:rsidRDefault="00F13454" w:rsidP="00F13454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03F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</w:p>
    <w:p w14:paraId="3F8E4FBE" w14:textId="77777777" w:rsidR="00F13454" w:rsidRDefault="00F13454" w:rsidP="00F13454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E12944" w14:textId="77777777" w:rsidR="00622AFF" w:rsidRDefault="00622AFF" w:rsidP="00622AF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0F8E342" w14:textId="77777777" w:rsidR="00622AFF" w:rsidRDefault="00622AFF" w:rsidP="00622AF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7330E60" w14:textId="77777777" w:rsidR="00622AFF" w:rsidRDefault="00622AFF" w:rsidP="00622AF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CBB69F2" w14:textId="77777777" w:rsidR="00622AFF" w:rsidRDefault="00622AFF" w:rsidP="00622AFF">
      <w:pPr>
        <w:rPr>
          <w:rFonts w:ascii="Times New Roman" w:hAnsi="Times New Roman"/>
        </w:rPr>
      </w:pPr>
    </w:p>
    <w:p w14:paraId="2CDC2B87" w14:textId="77777777" w:rsidR="00622AFF" w:rsidRDefault="00622AFF" w:rsidP="00622AFF">
      <w:pPr>
        <w:rPr>
          <w:rFonts w:ascii="Times New Roman" w:hAnsi="Times New Roman"/>
        </w:rPr>
      </w:pPr>
    </w:p>
    <w:p w14:paraId="157E9FE1" w14:textId="77777777" w:rsidR="00622AFF" w:rsidRDefault="00622AFF" w:rsidP="00622AFF">
      <w:pPr>
        <w:rPr>
          <w:rFonts w:ascii="Times New Roman" w:hAnsi="Times New Roman"/>
        </w:rPr>
      </w:pPr>
    </w:p>
    <w:p w14:paraId="35C8394E" w14:textId="77777777" w:rsidR="00622AFF" w:rsidRDefault="00622AFF" w:rsidP="00622AFF">
      <w:pPr>
        <w:rPr>
          <w:rFonts w:ascii="Times New Roman" w:hAnsi="Times New Roman"/>
        </w:rPr>
      </w:pPr>
    </w:p>
    <w:p w14:paraId="5D4B3283" w14:textId="77777777" w:rsidR="00622AFF" w:rsidRDefault="00622AFF" w:rsidP="00622AFF">
      <w:pPr>
        <w:rPr>
          <w:rFonts w:ascii="Times New Roman" w:hAnsi="Times New Roman"/>
        </w:rPr>
      </w:pPr>
    </w:p>
    <w:p w14:paraId="28DDA8E1" w14:textId="77777777" w:rsidR="00622AFF" w:rsidRDefault="00622AFF" w:rsidP="00622AFF">
      <w:pPr>
        <w:rPr>
          <w:rFonts w:ascii="Times New Roman" w:hAnsi="Times New Roman"/>
        </w:rPr>
      </w:pPr>
    </w:p>
    <w:p w14:paraId="5AA478AF" w14:textId="77777777" w:rsidR="00622AFF" w:rsidRDefault="00622AFF" w:rsidP="00622AFF">
      <w:pPr>
        <w:rPr>
          <w:rFonts w:ascii="Times New Roman" w:hAnsi="Times New Roman"/>
        </w:rPr>
      </w:pPr>
    </w:p>
    <w:p w14:paraId="72B6AD35" w14:textId="77777777" w:rsidR="00622AFF" w:rsidRDefault="00622AFF" w:rsidP="00622AFF">
      <w:pPr>
        <w:rPr>
          <w:rFonts w:ascii="Times New Roman" w:hAnsi="Times New Roman"/>
        </w:rPr>
      </w:pPr>
    </w:p>
    <w:p w14:paraId="651FD013" w14:textId="77777777" w:rsidR="00622AFF" w:rsidRDefault="00622AFF" w:rsidP="00622AFF">
      <w:pPr>
        <w:rPr>
          <w:rFonts w:ascii="Times New Roman" w:hAnsi="Times New Roman"/>
        </w:rPr>
      </w:pPr>
    </w:p>
    <w:p w14:paraId="107E52A1" w14:textId="77777777" w:rsidR="00622AFF" w:rsidRDefault="00622AFF" w:rsidP="00622AFF">
      <w:pPr>
        <w:rPr>
          <w:rFonts w:ascii="Times New Roman" w:hAnsi="Times New Roman"/>
        </w:rPr>
      </w:pPr>
    </w:p>
    <w:p w14:paraId="5934A947" w14:textId="77777777" w:rsidR="00622AFF" w:rsidRDefault="00622AFF" w:rsidP="00622AFF">
      <w:pPr>
        <w:rPr>
          <w:rFonts w:ascii="Times New Roman" w:hAnsi="Times New Roman"/>
        </w:rPr>
      </w:pPr>
    </w:p>
    <w:p w14:paraId="544EEAE0" w14:textId="77777777" w:rsidR="00622AFF" w:rsidRDefault="00622AFF" w:rsidP="00622AFF">
      <w:pPr>
        <w:rPr>
          <w:rFonts w:ascii="Times New Roman" w:hAnsi="Times New Roman"/>
        </w:rPr>
      </w:pPr>
    </w:p>
    <w:p w14:paraId="7295644B" w14:textId="77777777" w:rsidR="00622AFF" w:rsidRDefault="00622AFF" w:rsidP="00622AFF">
      <w:pPr>
        <w:rPr>
          <w:rFonts w:ascii="Times New Roman" w:hAnsi="Times New Roman"/>
        </w:rPr>
      </w:pPr>
    </w:p>
    <w:p w14:paraId="6835980A" w14:textId="77777777" w:rsidR="00622AFF" w:rsidRDefault="00622AFF" w:rsidP="00622AFF">
      <w:pPr>
        <w:rPr>
          <w:rFonts w:ascii="Times New Roman" w:hAnsi="Times New Roman"/>
        </w:rPr>
      </w:pPr>
    </w:p>
    <w:p w14:paraId="6B16AF24" w14:textId="77777777" w:rsidR="00622AFF" w:rsidRDefault="00622AFF" w:rsidP="00622AFF">
      <w:pPr>
        <w:rPr>
          <w:rFonts w:ascii="Times New Roman" w:hAnsi="Times New Roman"/>
        </w:rPr>
      </w:pPr>
    </w:p>
    <w:p w14:paraId="6049ED6A" w14:textId="77777777" w:rsidR="00622AFF" w:rsidRDefault="00622AFF" w:rsidP="00622AFF">
      <w:pPr>
        <w:rPr>
          <w:rFonts w:ascii="Times New Roman" w:hAnsi="Times New Roman"/>
        </w:rPr>
      </w:pPr>
    </w:p>
    <w:p w14:paraId="0F25E6BC" w14:textId="77777777" w:rsidR="00622AFF" w:rsidRDefault="00622AFF" w:rsidP="00622AFF">
      <w:pPr>
        <w:rPr>
          <w:rFonts w:ascii="Times New Roman" w:hAnsi="Times New Roman"/>
        </w:rPr>
      </w:pPr>
    </w:p>
    <w:p w14:paraId="3C116B00" w14:textId="77777777" w:rsidR="00622AFF" w:rsidRDefault="00622AFF" w:rsidP="00622AFF">
      <w:pPr>
        <w:rPr>
          <w:rFonts w:ascii="Times New Roman" w:hAnsi="Times New Roman"/>
        </w:rPr>
      </w:pPr>
    </w:p>
    <w:p w14:paraId="0342BB64" w14:textId="77777777" w:rsidR="00622AFF" w:rsidRDefault="00622AFF" w:rsidP="00622A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B9D62" w14:textId="77777777" w:rsidR="00622AFF" w:rsidRDefault="00622AFF" w:rsidP="00622A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178F7" w14:textId="77777777" w:rsidR="00622AFF" w:rsidRPr="00F13454" w:rsidRDefault="00622AFF" w:rsidP="00622AFF">
      <w:pPr>
        <w:pStyle w:val="a3"/>
        <w:spacing w:after="0" w:line="240" w:lineRule="auto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454">
        <w:rPr>
          <w:rFonts w:ascii="Times New Roman" w:hAnsi="Times New Roman" w:cs="Times New Roman"/>
          <w:b/>
          <w:bCs/>
          <w:sz w:val="28"/>
          <w:szCs w:val="28"/>
        </w:rPr>
        <w:t>1.Паспорт фонда оценочных средств</w:t>
      </w:r>
    </w:p>
    <w:p w14:paraId="355ACA12" w14:textId="77777777" w:rsidR="00622AFF" w:rsidRPr="0032699C" w:rsidRDefault="00622AFF" w:rsidP="00622AFF">
      <w:pPr>
        <w:spacing w:after="0" w:line="240" w:lineRule="auto"/>
        <w:ind w:right="1108"/>
        <w:jc w:val="center"/>
        <w:rPr>
          <w:rFonts w:ascii="Times New Roman" w:hAnsi="Times New Roman" w:cs="Times New Roman"/>
          <w:sz w:val="24"/>
          <w:szCs w:val="24"/>
        </w:rPr>
      </w:pPr>
    </w:p>
    <w:p w14:paraId="7706D74C" w14:textId="77777777" w:rsidR="00622AFF" w:rsidRPr="0032699C" w:rsidRDefault="00622AFF" w:rsidP="00622A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1. Фонд оценочных средств (далее – ФОС) предназначен для контроля и оценки образовательных достижений обучающихся, освоивших программу дисциплины ОП. 09 «Основы агрономии». </w:t>
      </w:r>
    </w:p>
    <w:p w14:paraId="5C7E78BE" w14:textId="77777777" w:rsidR="00622AFF" w:rsidRPr="0032699C" w:rsidRDefault="00622AFF" w:rsidP="00622A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2. ФОС включает оценочные материалы для проведения текущего контроля и промежуточной аттестации в форме экзамена. </w:t>
      </w:r>
    </w:p>
    <w:p w14:paraId="7AEAEDDB" w14:textId="77777777" w:rsidR="00622AFF" w:rsidRPr="0032699C" w:rsidRDefault="00622AFF" w:rsidP="00622A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3. ФОС позволяет оценивать знания, умения, направленные на формирование компетенций. </w:t>
      </w:r>
    </w:p>
    <w:p w14:paraId="21B3ECC9" w14:textId="543E27D1" w:rsidR="00622AFF" w:rsidRPr="0032699C" w:rsidRDefault="00622AFF" w:rsidP="00622A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>ФОС разработан на основании положений основной образовательной программы по специальности 36.02.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99C">
        <w:rPr>
          <w:rFonts w:ascii="Times New Roman" w:hAnsi="Times New Roman" w:cs="Times New Roman"/>
          <w:sz w:val="24"/>
          <w:szCs w:val="24"/>
        </w:rPr>
        <w:t xml:space="preserve">6 «Эксплуатация и ремонт сельскохозяйственной техники и оборудования» ОП 09 «Основы агрономии». </w:t>
      </w:r>
    </w:p>
    <w:p w14:paraId="0E8FA92C" w14:textId="77777777" w:rsidR="00622AFF" w:rsidRPr="0032699C" w:rsidRDefault="00622AFF" w:rsidP="00622A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5. ФОС является обязательным обособленным приложением к рабочей программе.</w:t>
      </w:r>
      <w:bookmarkStart w:id="0" w:name="_Hlk162954127"/>
    </w:p>
    <w:p w14:paraId="3859C1C5" w14:textId="77777777" w:rsidR="00622AFF" w:rsidRPr="0032699C" w:rsidRDefault="00622AFF" w:rsidP="00622A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0767999" w14:textId="77777777" w:rsidR="00622AFF" w:rsidRPr="0032699C" w:rsidRDefault="00622AFF" w:rsidP="00622AFF">
      <w:pPr>
        <w:spacing w:after="892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5ABC5" w14:textId="77777777" w:rsidR="00F13454" w:rsidRPr="00F13454" w:rsidRDefault="00F13454" w:rsidP="00F13454">
      <w:pPr>
        <w:spacing w:after="0" w:line="240" w:lineRule="auto"/>
        <w:ind w:left="123" w:right="13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2.Результаты освоения учебной дисциплины, подлежащие проверке</w:t>
      </w:r>
    </w:p>
    <w:p w14:paraId="774B5F9B" w14:textId="77777777" w:rsidR="00F13454" w:rsidRPr="00F13454" w:rsidRDefault="00F13454" w:rsidP="00F13454">
      <w:pPr>
        <w:spacing w:after="0" w:line="240" w:lineRule="auto"/>
        <w:ind w:left="123" w:right="13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TableGrid"/>
        <w:tblW w:w="10634" w:type="dxa"/>
        <w:tblInd w:w="-600" w:type="dxa"/>
        <w:tblCellMar>
          <w:top w:w="54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3545"/>
        <w:gridCol w:w="3968"/>
        <w:gridCol w:w="3121"/>
      </w:tblGrid>
      <w:tr w:rsidR="00F13454" w:rsidRPr="00F13454" w14:paraId="4A1B1F10" w14:textId="77777777" w:rsidTr="00890B1B">
        <w:trPr>
          <w:trHeight w:val="840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C29C" w14:textId="77777777" w:rsidR="00F13454" w:rsidRPr="00F13454" w:rsidRDefault="00F13454" w:rsidP="00F13454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Результаты  </w:t>
            </w:r>
          </w:p>
          <w:p w14:paraId="08F9AA79" w14:textId="77777777" w:rsidR="00F13454" w:rsidRPr="00F13454" w:rsidRDefault="00F13454" w:rsidP="00F1345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(освоенные общие компетенции)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A897" w14:textId="77777777" w:rsidR="00F13454" w:rsidRPr="00F13454" w:rsidRDefault="00F13454" w:rsidP="00F13454">
            <w:pPr>
              <w:spacing w:line="259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Основные показатели результатов подготовки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9161" w14:textId="77777777" w:rsidR="00F13454" w:rsidRPr="00F13454" w:rsidRDefault="00F13454" w:rsidP="00F1345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и методы контроля и оценки </w:t>
            </w:r>
          </w:p>
        </w:tc>
      </w:tr>
      <w:tr w:rsidR="00F13454" w:rsidRPr="00F13454" w14:paraId="3CC8778C" w14:textId="77777777" w:rsidTr="00890B1B">
        <w:trPr>
          <w:trHeight w:val="111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713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1. Понимать сущность и социальную значимость будущей профессии, проявлять к ней устойчивый интерес.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AB7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Описывать значимость своей профессии, применять стандарты антикоррупционного поведения.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D48C" w14:textId="77777777" w:rsidR="00F13454" w:rsidRPr="00F13454" w:rsidRDefault="00F13454" w:rsidP="00F13454">
            <w:pPr>
              <w:spacing w:after="17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Входной  контроль: </w:t>
            </w:r>
          </w:p>
          <w:p w14:paraId="1E0CBCD4" w14:textId="77777777" w:rsidR="00F13454" w:rsidRPr="00F13454" w:rsidRDefault="00F13454" w:rsidP="00F13454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тестовых заданий. </w:t>
            </w:r>
          </w:p>
          <w:p w14:paraId="69B4CCCE" w14:textId="77777777" w:rsidR="00F13454" w:rsidRPr="00F13454" w:rsidRDefault="00F13454" w:rsidP="00F13454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Текущий контроль:</w:t>
            </w:r>
          </w:p>
          <w:p w14:paraId="5821F917" w14:textId="77777777" w:rsidR="00F13454" w:rsidRPr="00F13454" w:rsidRDefault="00F13454" w:rsidP="00F13454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тестовых заданий.</w:t>
            </w:r>
          </w:p>
          <w:p w14:paraId="2A5DC3AB" w14:textId="77777777" w:rsidR="00F13454" w:rsidRPr="00F13454" w:rsidRDefault="00F13454" w:rsidP="00F13454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презентаций.  </w:t>
            </w:r>
          </w:p>
          <w:p w14:paraId="6A284891" w14:textId="77777777" w:rsidR="00F13454" w:rsidRPr="00F13454" w:rsidRDefault="00F13454" w:rsidP="00F13454">
            <w:pPr>
              <w:spacing w:after="46" w:line="238" w:lineRule="auto"/>
              <w:ind w:left="2" w:right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1" w:name="_Hlk163206136"/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рефератов</w:t>
            </w:r>
            <w:bookmarkEnd w:id="1"/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Беседа, устный </w:t>
            </w:r>
          </w:p>
          <w:p w14:paraId="2674CD87" w14:textId="77777777" w:rsidR="00F13454" w:rsidRPr="00F13454" w:rsidRDefault="00F13454" w:rsidP="00F1345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(письменный) опрос. </w:t>
            </w:r>
          </w:p>
          <w:p w14:paraId="69FD6844" w14:textId="77777777" w:rsidR="00F13454" w:rsidRPr="00F13454" w:rsidRDefault="00F13454" w:rsidP="00F1345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Рубежный контроль:</w:t>
            </w:r>
          </w:p>
          <w:p w14:paraId="3995E9B2" w14:textId="77777777" w:rsidR="00F13454" w:rsidRPr="00F13454" w:rsidRDefault="00F13454" w:rsidP="00F13454">
            <w:pPr>
              <w:spacing w:line="27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практических заданий в тетради.</w:t>
            </w: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7332835" w14:textId="77777777" w:rsidR="00F13454" w:rsidRPr="00F13454" w:rsidRDefault="00F13454" w:rsidP="00F13454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тестовых заданий. </w:t>
            </w:r>
          </w:p>
          <w:p w14:paraId="109A4B3B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рефератов</w:t>
            </w:r>
          </w:p>
          <w:p w14:paraId="0A44BEF9" w14:textId="77777777" w:rsidR="00F13454" w:rsidRPr="00F13454" w:rsidRDefault="00F13454" w:rsidP="00F13454">
            <w:pPr>
              <w:spacing w:line="281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Промежуточная аттестация: </w:t>
            </w:r>
          </w:p>
          <w:p w14:paraId="0A5F1434" w14:textId="77777777" w:rsidR="00F13454" w:rsidRPr="00F13454" w:rsidRDefault="00F13454" w:rsidP="00F13454">
            <w:pPr>
              <w:spacing w:line="275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Дифференцированный зачёт </w:t>
            </w:r>
          </w:p>
          <w:p w14:paraId="7C96B5C6" w14:textId="77777777" w:rsidR="00F13454" w:rsidRPr="00F13454" w:rsidRDefault="00F13454" w:rsidP="00F1345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13454" w:rsidRPr="00F13454" w14:paraId="691165F7" w14:textId="77777777" w:rsidTr="00890B1B">
        <w:trPr>
          <w:trHeight w:val="387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1132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951C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 выявлять и эффективно искать информацию, необходимую для решения задачи и/или проблемы; составить план действия; определить необходимые ресурсы.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C4D61" w14:textId="77777777" w:rsidR="00F13454" w:rsidRPr="00F13454" w:rsidRDefault="00F13454" w:rsidP="00F1345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13454" w:rsidRPr="00F13454" w14:paraId="3AFB93BC" w14:textId="77777777" w:rsidTr="00890B1B">
        <w:trPr>
          <w:trHeight w:val="3046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BDD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3626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владеть актуальными методами работы в профессиональной и смежных сферах; реализовать составленный план; оценивать результат 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02C1" w14:textId="77777777" w:rsidR="00F13454" w:rsidRPr="00F13454" w:rsidRDefault="00F13454" w:rsidP="00F1345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13454" w:rsidRPr="00F13454" w14:paraId="29CD5A85" w14:textId="77777777" w:rsidTr="00890B1B">
        <w:trPr>
          <w:trHeight w:val="838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633E" w14:textId="77777777" w:rsidR="00F13454" w:rsidRPr="00F13454" w:rsidRDefault="00F13454" w:rsidP="00F1345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A75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последствия своих действий (самостоятельно или с помощью наставника)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7ACA" w14:textId="77777777" w:rsidR="00F13454" w:rsidRPr="00F13454" w:rsidRDefault="00F13454" w:rsidP="00F1345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13454" w:rsidRPr="00F13454" w14:paraId="2CDCC46E" w14:textId="77777777" w:rsidTr="00890B1B">
        <w:trPr>
          <w:trHeight w:val="3049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7091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4. 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32C1" w14:textId="77777777" w:rsidR="00F13454" w:rsidRPr="00F13454" w:rsidRDefault="00F13454" w:rsidP="00F13454">
            <w:pPr>
              <w:spacing w:line="259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D0C47" w14:textId="77777777" w:rsidR="00F13454" w:rsidRPr="00F13454" w:rsidRDefault="00F13454" w:rsidP="00F1345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13454" w:rsidRPr="00F13454" w14:paraId="1AB47176" w14:textId="77777777" w:rsidTr="00890B1B">
        <w:trPr>
          <w:trHeight w:val="1390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7220" w14:textId="77777777" w:rsidR="00F13454" w:rsidRPr="00F13454" w:rsidRDefault="00F13454" w:rsidP="00F13454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 5. Использовать информационно-</w:t>
            </w:r>
          </w:p>
          <w:p w14:paraId="3DEEF803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коммуникационные технологии в профессиональной деятельности.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6262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Применять средства информационных технологий для решения профессиональных задач; использовать современное программное обеспечение.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41487" w14:textId="77777777" w:rsidR="00F13454" w:rsidRPr="00F13454" w:rsidRDefault="00F13454" w:rsidP="00F1345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13454" w:rsidRPr="00F13454" w14:paraId="3BF40E84" w14:textId="77777777" w:rsidTr="00890B1B">
        <w:trPr>
          <w:trHeight w:val="111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7D6F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6. Работать в команде, эффективно общаться с коллегами, руководством, клиентами.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BC53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6B46A" w14:textId="77777777" w:rsidR="00F13454" w:rsidRPr="00F13454" w:rsidRDefault="00F13454" w:rsidP="00F1345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13454" w:rsidRPr="00F13454" w14:paraId="31BE4CB0" w14:textId="77777777" w:rsidTr="00890B1B">
        <w:trPr>
          <w:trHeight w:val="1666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6C9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7. Исполнять воинскую обязанность, в том числе с применением полученных профессиональных знаний (для юношей).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35C5" w14:textId="77777777" w:rsidR="00F13454" w:rsidRPr="00F13454" w:rsidRDefault="00F13454" w:rsidP="00F1345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Владеть способами бесконфликтного общения и саморегуляции в экстремальных условиях военных действий, чрезвычайных ситуациях и в повседневной деятельности.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D514" w14:textId="77777777" w:rsidR="00F13454" w:rsidRPr="00F13454" w:rsidRDefault="00F13454" w:rsidP="00F1345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6C90CF7B" w14:textId="77777777" w:rsidR="00F13454" w:rsidRPr="00F13454" w:rsidRDefault="00F13454" w:rsidP="00F13454">
      <w:pPr>
        <w:spacing w:after="5" w:line="27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Освоение умений и знаний </w:t>
      </w:r>
    </w:p>
    <w:tbl>
      <w:tblPr>
        <w:tblStyle w:val="TableGrid"/>
        <w:tblW w:w="10634" w:type="dxa"/>
        <w:tblInd w:w="-600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5247"/>
      </w:tblGrid>
      <w:tr w:rsidR="00F13454" w:rsidRPr="00F13454" w14:paraId="7CBC0FF2" w14:textId="77777777" w:rsidTr="00890B1B">
        <w:trPr>
          <w:trHeight w:val="6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8FD5" w14:textId="77777777" w:rsidR="00F13454" w:rsidRPr="00F13454" w:rsidRDefault="00F13454" w:rsidP="00F13454">
            <w:pPr>
              <w:spacing w:after="69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Результаты обучения  </w:t>
            </w:r>
          </w:p>
          <w:p w14:paraId="34BE9275" w14:textId="77777777" w:rsidR="00F13454" w:rsidRPr="00F13454" w:rsidRDefault="00F13454" w:rsidP="00F1345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(освоенные умения, усвоенные знания)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4F33" w14:textId="77777777" w:rsidR="00F13454" w:rsidRPr="00F13454" w:rsidRDefault="00F13454" w:rsidP="00F1345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и методы контроля и оценки  результатов обучения </w:t>
            </w:r>
          </w:p>
        </w:tc>
      </w:tr>
      <w:tr w:rsidR="00F13454" w:rsidRPr="00F13454" w14:paraId="427F3A71" w14:textId="77777777" w:rsidTr="00890B1B">
        <w:trPr>
          <w:trHeight w:val="326"/>
        </w:trPr>
        <w:tc>
          <w:tcPr>
            <w:tcW w:w="10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E80" w14:textId="77777777" w:rsidR="00F13454" w:rsidRPr="00F13454" w:rsidRDefault="00F13454" w:rsidP="00F13454">
            <w:pPr>
              <w:spacing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Уметь: </w:t>
            </w:r>
          </w:p>
        </w:tc>
      </w:tr>
      <w:tr w:rsidR="00F13454" w:rsidRPr="00F13454" w14:paraId="43E2C6B6" w14:textId="77777777" w:rsidTr="00890B1B">
        <w:trPr>
          <w:trHeight w:val="11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E801" w14:textId="77777777" w:rsidR="00F13454" w:rsidRPr="00F13454" w:rsidRDefault="00F13454" w:rsidP="00F13454">
            <w:pPr>
              <w:spacing w:line="259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применять техники и приемы эффективного общения в профессиональной деятельности;  - свободно общаться с людьми, выслушивать их, аргументировать свою точку зрения;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37DE" w14:textId="77777777" w:rsidR="00F13454" w:rsidRPr="00F13454" w:rsidRDefault="00F13454" w:rsidP="00F13454">
            <w:pPr>
              <w:spacing w:after="1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Входной; Рубежный; Текущий контроль: </w:t>
            </w:r>
          </w:p>
          <w:p w14:paraId="559220C1" w14:textId="77777777" w:rsidR="00F13454" w:rsidRPr="00F13454" w:rsidRDefault="00F13454" w:rsidP="00F13454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(письменный) опрос; </w:t>
            </w:r>
          </w:p>
          <w:p w14:paraId="61FF7589" w14:textId="77777777" w:rsidR="00F13454" w:rsidRPr="00F13454" w:rsidRDefault="00F13454" w:rsidP="00F13454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тестовых заданий; </w:t>
            </w:r>
          </w:p>
          <w:p w14:paraId="204CF86A" w14:textId="77777777" w:rsidR="00F13454" w:rsidRPr="00F13454" w:rsidRDefault="00F13454" w:rsidP="00F1345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презентаций и рефератов; </w:t>
            </w:r>
          </w:p>
        </w:tc>
      </w:tr>
      <w:tr w:rsidR="00F13454" w:rsidRPr="00F13454" w14:paraId="5A4AC907" w14:textId="77777777" w:rsidTr="00890B1B">
        <w:trPr>
          <w:trHeight w:val="11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038A" w14:textId="77777777" w:rsidR="00F13454" w:rsidRPr="00F13454" w:rsidRDefault="00F13454" w:rsidP="00F13454">
            <w:pPr>
              <w:numPr>
                <w:ilvl w:val="0"/>
                <w:numId w:val="41"/>
              </w:numPr>
              <w:spacing w:after="3" w:line="276" w:lineRule="auto"/>
              <w:ind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создавать атмосферу доброжелательности в процессе общения;  </w:t>
            </w:r>
          </w:p>
          <w:p w14:paraId="5F0AB3A7" w14:textId="77777777" w:rsidR="00F13454" w:rsidRPr="00F13454" w:rsidRDefault="00F13454" w:rsidP="00F13454">
            <w:pPr>
              <w:numPr>
                <w:ilvl w:val="0"/>
                <w:numId w:val="41"/>
              </w:numPr>
              <w:spacing w:after="11" w:line="259" w:lineRule="auto"/>
              <w:ind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использовать приемы саморегуляции поведения в процессе межличностного общения.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E483" w14:textId="77777777" w:rsidR="00F13454" w:rsidRPr="00F13454" w:rsidRDefault="00F13454" w:rsidP="00F13454">
            <w:pPr>
              <w:spacing w:after="269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практических заданий в тетради.</w:t>
            </w: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93D3D13" w14:textId="77777777" w:rsidR="00F13454" w:rsidRPr="00F13454" w:rsidRDefault="00F13454" w:rsidP="00F13454">
            <w:pPr>
              <w:spacing w:after="17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Промежуточная аттестация: </w:t>
            </w:r>
          </w:p>
          <w:p w14:paraId="2D5CC052" w14:textId="77777777" w:rsidR="00F13454" w:rsidRPr="00F13454" w:rsidRDefault="00F13454" w:rsidP="00F1345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Дифференцированный зачёт </w:t>
            </w:r>
          </w:p>
        </w:tc>
      </w:tr>
      <w:tr w:rsidR="00F13454" w:rsidRPr="00F13454" w14:paraId="13294C1A" w14:textId="77777777" w:rsidTr="00890B1B">
        <w:trPr>
          <w:trHeight w:val="329"/>
        </w:trPr>
        <w:tc>
          <w:tcPr>
            <w:tcW w:w="10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F713" w14:textId="77777777" w:rsidR="00F13454" w:rsidRPr="00F13454" w:rsidRDefault="00F13454" w:rsidP="00F13454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Знать: </w:t>
            </w:r>
          </w:p>
        </w:tc>
      </w:tr>
      <w:tr w:rsidR="00F13454" w:rsidRPr="00F13454" w14:paraId="76CAF5EE" w14:textId="77777777" w:rsidTr="00890B1B">
        <w:trPr>
          <w:trHeight w:val="22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3DC4" w14:textId="77777777" w:rsidR="00F13454" w:rsidRPr="00F13454" w:rsidRDefault="00F13454" w:rsidP="00F13454">
            <w:pPr>
              <w:numPr>
                <w:ilvl w:val="0"/>
                <w:numId w:val="42"/>
              </w:numPr>
              <w:spacing w:after="21" w:line="259" w:lineRule="auto"/>
              <w:ind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взаимосвязь общения и деятельности;  </w:t>
            </w:r>
          </w:p>
          <w:p w14:paraId="24A35B27" w14:textId="77777777" w:rsidR="00F13454" w:rsidRPr="00F13454" w:rsidRDefault="00F13454" w:rsidP="00F13454">
            <w:pPr>
              <w:numPr>
                <w:ilvl w:val="0"/>
                <w:numId w:val="42"/>
              </w:numPr>
              <w:spacing w:after="21" w:line="259" w:lineRule="auto"/>
              <w:ind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цели, функции, виды и уровни общения;  </w:t>
            </w:r>
          </w:p>
          <w:p w14:paraId="29EC9D91" w14:textId="77777777" w:rsidR="00F13454" w:rsidRPr="00F13454" w:rsidRDefault="00F13454" w:rsidP="00F13454">
            <w:pPr>
              <w:numPr>
                <w:ilvl w:val="0"/>
                <w:numId w:val="42"/>
              </w:numPr>
              <w:spacing w:after="22" w:line="259" w:lineRule="auto"/>
              <w:ind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социальных взаимодействий;  </w:t>
            </w:r>
          </w:p>
          <w:p w14:paraId="75659891" w14:textId="77777777" w:rsidR="00F13454" w:rsidRPr="00F13454" w:rsidRDefault="00F13454" w:rsidP="00F13454">
            <w:pPr>
              <w:numPr>
                <w:ilvl w:val="0"/>
                <w:numId w:val="42"/>
              </w:numPr>
              <w:spacing w:after="11" w:line="259" w:lineRule="auto"/>
              <w:ind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техники и приемы общения, правила слушания, ведения беседы, убеждения;  - этические принципы общения;  - источники, причины, виды и способы разрешения конфликтов.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EB29" w14:textId="77777777" w:rsidR="00F13454" w:rsidRPr="00F13454" w:rsidRDefault="00F13454" w:rsidP="00F13454">
            <w:pPr>
              <w:spacing w:after="1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Входной; Рубежный; Текущий контроль: </w:t>
            </w:r>
          </w:p>
          <w:p w14:paraId="333C60BB" w14:textId="77777777" w:rsidR="00F13454" w:rsidRPr="00F13454" w:rsidRDefault="00F13454" w:rsidP="00F13454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(письменный) опрос; </w:t>
            </w:r>
          </w:p>
          <w:p w14:paraId="2E57C1CC" w14:textId="77777777" w:rsidR="00F13454" w:rsidRPr="00F13454" w:rsidRDefault="00F13454" w:rsidP="00F13454">
            <w:pPr>
              <w:spacing w:after="22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тестовых заданий; </w:t>
            </w:r>
          </w:p>
          <w:p w14:paraId="77B27D1B" w14:textId="77777777" w:rsidR="00F13454" w:rsidRPr="00F13454" w:rsidRDefault="00F13454" w:rsidP="00F13454">
            <w:pPr>
              <w:spacing w:after="23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презентаций и рефератов; </w:t>
            </w:r>
          </w:p>
          <w:p w14:paraId="15767863" w14:textId="77777777" w:rsidR="00F13454" w:rsidRPr="00F13454" w:rsidRDefault="00F13454" w:rsidP="00F13454">
            <w:pPr>
              <w:spacing w:after="27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практических заданий в тетради.</w:t>
            </w: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CF51FF0" w14:textId="77777777" w:rsidR="00F13454" w:rsidRPr="00F13454" w:rsidRDefault="00F13454" w:rsidP="00F13454">
            <w:pPr>
              <w:spacing w:after="17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Промежуточная аттестация: </w:t>
            </w:r>
          </w:p>
          <w:p w14:paraId="62D7404F" w14:textId="77777777" w:rsidR="00F13454" w:rsidRPr="00F13454" w:rsidRDefault="00F13454" w:rsidP="00F13454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134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Дифференцированный зачёт </w:t>
            </w:r>
          </w:p>
        </w:tc>
      </w:tr>
    </w:tbl>
    <w:p w14:paraId="6349A67E" w14:textId="77777777" w:rsidR="00F13454" w:rsidRPr="00F13454" w:rsidRDefault="00F13454" w:rsidP="00F13454">
      <w:pPr>
        <w:spacing w:after="67"/>
        <w:ind w:left="67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B851381" w14:textId="77777777" w:rsidR="00F13454" w:rsidRPr="00F13454" w:rsidRDefault="00F13454" w:rsidP="00F13454">
      <w:pPr>
        <w:numPr>
          <w:ilvl w:val="0"/>
          <w:numId w:val="43"/>
        </w:numPr>
        <w:spacing w:after="197" w:line="270" w:lineRule="auto"/>
        <w:ind w:right="2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освоения учебной дисциплины</w:t>
      </w:r>
    </w:p>
    <w:p w14:paraId="5B4A0CA2" w14:textId="77777777" w:rsidR="00F13454" w:rsidRPr="00F13454" w:rsidRDefault="00F13454" w:rsidP="00F13454">
      <w:pPr>
        <w:spacing w:after="203" w:line="269" w:lineRule="auto"/>
        <w:ind w:left="113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уровня освоения умений и усвоения знаний по дисциплине производится на основании входного, текущего, рубежного, промежуточной аттестации, в том числе по результатам итогового контроля. </w:t>
      </w:r>
    </w:p>
    <w:p w14:paraId="42D39BB6" w14:textId="77777777" w:rsidR="00F13454" w:rsidRPr="00F13454" w:rsidRDefault="00F13454" w:rsidP="00F13454">
      <w:pPr>
        <w:spacing w:after="256" w:line="269" w:lineRule="auto"/>
        <w:ind w:left="1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Условием допуска обучающихся к промежуточной аттестации является выполнение всех работ по текущему, рубежному, контролю. Промежуточная аттестация должна целостно отражать объем проверяемых умений и знаний.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712"/>
      </w:tblGrid>
      <w:tr w:rsidR="00F13454" w:rsidRPr="00F13454" w14:paraId="51669422" w14:textId="77777777" w:rsidTr="00890B1B">
        <w:tc>
          <w:tcPr>
            <w:tcW w:w="2744" w:type="dxa"/>
          </w:tcPr>
          <w:p w14:paraId="4B096E6E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3" w:after="200" w:line="276" w:lineRule="auto"/>
              <w:ind w:right="-20"/>
              <w:jc w:val="center"/>
              <w:rPr>
                <w:rFonts w:ascii="Times New Roman" w:eastAsia="Times New Roman" w:hAnsi="Times New Roman" w:cs="Courier New"/>
                <w:b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DE5F95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3" w:after="200" w:line="276" w:lineRule="auto"/>
              <w:ind w:right="-20"/>
              <w:jc w:val="center"/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Courier New"/>
                <w:b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13454">
              <w:rPr>
                <w:rFonts w:ascii="Times New Roman" w:eastAsia="Times New Roman" w:hAnsi="Times New Roman" w:cs="Courier New"/>
                <w:b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13454"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F13454">
              <w:rPr>
                <w:rFonts w:ascii="Times New Roman" w:eastAsia="Times New Roman" w:hAnsi="Times New Roman" w:cs="Courier New"/>
                <w:b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Pr="00F13454">
              <w:rPr>
                <w:rFonts w:ascii="Times New Roman" w:eastAsia="Times New Roman" w:hAnsi="Times New Roman" w:cs="Courier New"/>
                <w:b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F13454">
              <w:rPr>
                <w:rFonts w:ascii="Times New Roman" w:eastAsia="Times New Roman" w:hAnsi="Times New Roman" w:cs="Courier New"/>
                <w:b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нт</w:t>
            </w:r>
            <w:r w:rsidRPr="00F13454">
              <w:rPr>
                <w:rFonts w:ascii="Times New Roman" w:eastAsia="Times New Roman" w:hAnsi="Times New Roman" w:cs="Courier New"/>
                <w:b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рол</w:t>
            </w:r>
            <w:r w:rsidRPr="00F13454"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  <w:tc>
          <w:tcPr>
            <w:tcW w:w="7286" w:type="dxa"/>
          </w:tcPr>
          <w:p w14:paraId="4505A701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3" w:after="200" w:line="276" w:lineRule="auto"/>
              <w:ind w:right="-20"/>
              <w:jc w:val="center"/>
              <w:rPr>
                <w:rFonts w:ascii="Times New Roman" w:eastAsia="Times New Roman" w:hAnsi="Times New Roman" w:cs="Courier New"/>
                <w:b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E49CF8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3" w:after="200" w:line="276" w:lineRule="auto"/>
              <w:ind w:right="-20"/>
              <w:jc w:val="center"/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Courier New"/>
                <w:b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F13454"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F13454">
              <w:rPr>
                <w:rFonts w:ascii="Times New Roman" w:eastAsia="Times New Roman" w:hAnsi="Times New Roman" w:cs="Courier New"/>
                <w:b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F13454">
              <w:rPr>
                <w:rFonts w:ascii="Times New Roman" w:eastAsia="Times New Roman" w:hAnsi="Times New Roman" w:cs="Courier New"/>
                <w:b/>
                <w:spacing w:val="-6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F13454">
              <w:rPr>
                <w:rFonts w:ascii="Times New Roman" w:eastAsia="Times New Roman" w:hAnsi="Times New Roman" w:cs="Courier New"/>
                <w:b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Pr="00F13454">
              <w:rPr>
                <w:rFonts w:ascii="Times New Roman" w:eastAsia="Times New Roman" w:hAnsi="Times New Roman" w:cs="Courier New"/>
                <w:b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F13454"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F13454">
              <w:rPr>
                <w:rFonts w:ascii="Times New Roman" w:eastAsia="Times New Roman" w:hAnsi="Times New Roman" w:cs="Courier New"/>
                <w:b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F13454"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13454">
              <w:rPr>
                <w:rFonts w:ascii="Times New Roman" w:eastAsia="Times New Roman" w:hAnsi="Times New Roman" w:cs="Courier New"/>
                <w:b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F13454">
              <w:rPr>
                <w:rFonts w:ascii="Times New Roman" w:eastAsia="Times New Roman" w:hAnsi="Times New Roman" w:cs="Courier New"/>
                <w:b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F13454">
              <w:rPr>
                <w:rFonts w:ascii="Times New Roman" w:eastAsia="Times New Roman" w:hAnsi="Times New Roman" w:cs="Courier New"/>
                <w:b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13454">
              <w:rPr>
                <w:rFonts w:ascii="Times New Roman" w:eastAsia="Times New Roman" w:hAnsi="Times New Roman" w:cs="Courier New"/>
                <w:b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трол</w:t>
            </w:r>
            <w:r w:rsidRPr="00F13454"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</w:tr>
      <w:tr w:rsidR="00F13454" w:rsidRPr="00F13454" w14:paraId="1506280B" w14:textId="77777777" w:rsidTr="00890B1B">
        <w:trPr>
          <w:trHeight w:val="1145"/>
        </w:trPr>
        <w:tc>
          <w:tcPr>
            <w:tcW w:w="2744" w:type="dxa"/>
          </w:tcPr>
          <w:p w14:paraId="674DC579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8" w:after="200" w:line="276" w:lineRule="auto"/>
              <w:ind w:right="-20"/>
              <w:jc w:val="both"/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ой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кон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тр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ол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</w:tc>
        <w:tc>
          <w:tcPr>
            <w:tcW w:w="7286" w:type="dxa"/>
          </w:tcPr>
          <w:p w14:paraId="2D9DAD17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7" w:after="200" w:line="276" w:lineRule="auto"/>
              <w:ind w:right="-57"/>
              <w:jc w:val="both"/>
              <w:rPr>
                <w:rFonts w:ascii="Times New Roman" w:eastAsia="Times New Roman" w:hAnsi="Times New Roman" w:cs="Courier New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диагностика способностей и интересов обучающихся (анкетирование открытое или закрытое, социометрия, опрос, наблюдение, </w:t>
            </w:r>
            <w:r w:rsidRPr="00F13454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произвольная беседа, тестирование) </w:t>
            </w:r>
            <w:r w:rsidRPr="00F13454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с целью выявления индивидуальных различий</w:t>
            </w:r>
          </w:p>
        </w:tc>
      </w:tr>
      <w:tr w:rsidR="00F13454" w:rsidRPr="00F13454" w14:paraId="09E4ED49" w14:textId="77777777" w:rsidTr="00890B1B">
        <w:trPr>
          <w:trHeight w:val="2639"/>
        </w:trPr>
        <w:tc>
          <w:tcPr>
            <w:tcW w:w="2744" w:type="dxa"/>
          </w:tcPr>
          <w:p w14:paraId="283AFBEC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11" w:after="200" w:line="276" w:lineRule="auto"/>
              <w:ind w:right="-20"/>
              <w:jc w:val="both"/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-5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ол</w:t>
            </w:r>
            <w:r w:rsidRPr="00F13454"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</w:tc>
        <w:tc>
          <w:tcPr>
            <w:tcW w:w="7286" w:type="dxa"/>
          </w:tcPr>
          <w:p w14:paraId="79DF62F9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7" w:after="200" w:line="276" w:lineRule="auto"/>
              <w:ind w:right="-57"/>
              <w:jc w:val="both"/>
              <w:rPr>
                <w:rFonts w:ascii="Times New Roman" w:eastAsia="Times New Roman" w:hAnsi="Times New Roman" w:cs="Courier New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Педагогическое наблюдение в процессе проведения мероприятий (посещение уроков внеклассных мероприятий с последующим анализом и рефлексией); педагогический анализ творческих и исследовательских работ, внеурочных мероприятий обучающихся, формирование и анализ портфолио обучающегося, исполнение текущей отчетности,  оперативный разбор с целью анализа участия обучающихся в мероприятиях различного уровня на классных часах, проверка документации (дневников наблюдения обучающегося) целенаправленное собеседование</w:t>
            </w:r>
            <w:r w:rsidRPr="00F13454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 по специально подобранной тематике.</w:t>
            </w:r>
          </w:p>
        </w:tc>
      </w:tr>
      <w:tr w:rsidR="00F13454" w:rsidRPr="00F13454" w14:paraId="0440A3C8" w14:textId="77777777" w:rsidTr="00890B1B">
        <w:trPr>
          <w:trHeight w:val="2639"/>
        </w:trPr>
        <w:tc>
          <w:tcPr>
            <w:tcW w:w="2744" w:type="dxa"/>
          </w:tcPr>
          <w:p w14:paraId="2E6FC2B1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11" w:after="200" w:line="276" w:lineRule="auto"/>
              <w:ind w:right="-20"/>
              <w:jc w:val="both"/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Рубежный контроль</w:t>
            </w:r>
          </w:p>
        </w:tc>
        <w:tc>
          <w:tcPr>
            <w:tcW w:w="7286" w:type="dxa"/>
          </w:tcPr>
          <w:p w14:paraId="108CCA7C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7" w:after="200" w:line="276" w:lineRule="auto"/>
              <w:ind w:right="-5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является </w:t>
            </w:r>
            <w:r w:rsidRPr="00F134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контрольной</w:t>
            </w:r>
            <w:r w:rsidRPr="00F1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точкой по завершению отдельного раздела дисциплины, профессионального модуля и его составляющих (междисциплинарных курсов), имеющих логическую завершенность по отношению к установленным целям и результатам обучения и проводится с целью комплексной оценки уровня освоения программного материала</w:t>
            </w:r>
          </w:p>
        </w:tc>
      </w:tr>
      <w:tr w:rsidR="00F13454" w:rsidRPr="00F13454" w14:paraId="1C470DF9" w14:textId="77777777" w:rsidTr="00890B1B">
        <w:trPr>
          <w:trHeight w:val="692"/>
        </w:trPr>
        <w:tc>
          <w:tcPr>
            <w:tcW w:w="2744" w:type="dxa"/>
          </w:tcPr>
          <w:p w14:paraId="3ED7F3FE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11" w:after="200" w:line="276" w:lineRule="auto"/>
              <w:ind w:right="-20"/>
              <w:jc w:val="both"/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Courier New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</w:t>
            </w:r>
          </w:p>
        </w:tc>
        <w:tc>
          <w:tcPr>
            <w:tcW w:w="7286" w:type="dxa"/>
          </w:tcPr>
          <w:p w14:paraId="7DB823EC" w14:textId="77777777" w:rsidR="00F13454" w:rsidRPr="00F13454" w:rsidRDefault="00F13454" w:rsidP="00F13454">
            <w:pPr>
              <w:widowControl w:val="0"/>
              <w:autoSpaceDE w:val="0"/>
              <w:autoSpaceDN w:val="0"/>
              <w:adjustRightInd w:val="0"/>
              <w:spacing w:before="7" w:after="200" w:line="276" w:lineRule="auto"/>
              <w:ind w:right="-57"/>
              <w:jc w:val="both"/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34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оценивание результатов учебной деятельности студента за семестр, призванное определить уровень качества подготовки студента в соответствии с требованиями Государственного образовательного стандарта по специальности. Осуществляется в конце семестра и может завершать изучение как отдельной дисциплины, так и ее раздела (разделов)</w:t>
            </w:r>
          </w:p>
        </w:tc>
      </w:tr>
    </w:tbl>
    <w:p w14:paraId="6CEFB909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</w:p>
    <w:p w14:paraId="439A7539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Формы и методы входного, текущего, рубежного, промежуточного контроля: устный опрос,  письменный опрос (может быть проведен в форме тестирования), выполнение практических работ при проведении практических занятий, внеаудиторная самостоятельная работа, в том числе сообщение по теме или реферативное задание, или исследовательское задание, предусматривающее создание и защиту электронной презентации по теме, и т.п.  </w:t>
      </w:r>
    </w:p>
    <w:p w14:paraId="178FD55D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Устный опрос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контроль, проводимый после изучения материала по одному или нескольким темам (разделам) дисциплины в виде ответов на вопросы и обсуждения ситуаций. </w:t>
      </w:r>
    </w:p>
    <w:p w14:paraId="03F91978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Письменный опрос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курса. Письменный опрос может быть проведен в форме тестирования. </w:t>
      </w:r>
    </w:p>
    <w:p w14:paraId="0652CB6B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Тесты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система стандартизированных заданий, позволяющая автоматизировать процедуру оценки уровня знаний и умений обучающихся. Если письменный опрос проводится в форме тестирования или компьютерного тестирования студенты должны внимательно прочитать задания теста и выполнить задание теста. Как правило, выбрать правильный ответ из предложенных вариантов. Максимальное время прохождения теста указывается в задании в зависимости от количества вопросов в тесте. </w:t>
      </w:r>
    </w:p>
    <w:p w14:paraId="31526B8A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Комбинированный опрос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контроль, предусматривающий одновременное использование устной и письменной форм оценки знаний по одной или нескольким темам. Задания выполняются студентом в строгой последовательности без консультации преподавателя. </w:t>
      </w:r>
    </w:p>
    <w:p w14:paraId="41F4524B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Выполнение </w:t>
      </w: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практических работ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 проведении практических занятий направлено на проверку умений и сформированности компетенций (элемента компетенций). В текущем контроле оценивается правильность выполнения заданий по теме и степень самостоятельности обучающегося при выполнении заданий. </w:t>
      </w:r>
    </w:p>
    <w:p w14:paraId="5505D3D2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проведении </w:t>
      </w: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практических занятий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может быть проведена деловая или ролевая игра. Деловая и/или ролевая игра – совместная деятельность группы обучающихся и преподавателя под управлением преподавателя с целью решения учебных и профессионально 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задачи, а также уровень сформированности компетенций (элемента компетенций).  </w:t>
      </w:r>
    </w:p>
    <w:p w14:paraId="5B9C118E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Самостоятельная работа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виде сообщения по теме или реферативного задания, или исследовательского задания, предусматривающего создание и защиту электронной презентации по теме. </w:t>
      </w:r>
    </w:p>
    <w:p w14:paraId="0D5A4E81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Сообщение по теме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контроль знаний по индивидуальным или групповым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курса. </w:t>
      </w:r>
    </w:p>
    <w:p w14:paraId="5C825D24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Реферативное задание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является формой самостоятельной работы студентов. Реферат оформляется в бумажном варианте в соответствии с требованиями, предъявляемыми к оформлению курсовой работы. Реферат может сопровождаться электронной презентацией. Защита реферата проводится в устной форме в рамках учебных занятий. </w:t>
      </w:r>
    </w:p>
    <w:p w14:paraId="103C035A" w14:textId="77777777" w:rsidR="00F13454" w:rsidRP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Выполнение исследовательского задания</w:t>
      </w:r>
      <w:r w:rsidRPr="00F134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результатом которого выступает разработка электронной презентации, является формой самостоятельной работы студентов. Электронная презентация разрабатывается студентами индивидуально. Защита исследовательского задания с показом презентации проводится в устной форме в рамках учебных занятий. При подготовке выступления по презентации можно руководствоваться рекомендациями к подготовке защиты курсовой работы.</w:t>
      </w:r>
    </w:p>
    <w:p w14:paraId="69593BEE" w14:textId="77777777" w:rsidR="00F13454" w:rsidRDefault="00F13454" w:rsidP="00F13454">
      <w:pPr>
        <w:spacing w:after="256" w:line="26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3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3.1.Контроль и оценка освоения учебной дисциплины по темам (разделам)</w:t>
      </w:r>
    </w:p>
    <w:tbl>
      <w:tblPr>
        <w:tblpPr w:leftFromText="180" w:rightFromText="180" w:bottomFromText="200" w:vertAnchor="text" w:horzAnchor="margin" w:tblpX="-581" w:tblpY="35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53"/>
        <w:gridCol w:w="1418"/>
        <w:gridCol w:w="1276"/>
        <w:gridCol w:w="1019"/>
      </w:tblGrid>
      <w:tr w:rsidR="00F13454" w:rsidRPr="00803FA1" w14:paraId="260C49AE" w14:textId="77777777" w:rsidTr="00597E5A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127B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Элемент учебной дисциплины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348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Формы и методы контроля </w:t>
            </w:r>
          </w:p>
          <w:p w14:paraId="24608648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13454" w:rsidRPr="00803FA1" w14:paraId="38F61F77" w14:textId="77777777" w:rsidTr="00597E5A">
        <w:trPr>
          <w:trHeight w:val="63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63AA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73A" w14:textId="77777777" w:rsidR="00F13454" w:rsidRPr="00803FA1" w:rsidRDefault="00F13454" w:rsidP="00890B1B">
            <w:pPr>
              <w:spacing w:after="0" w:line="288" w:lineRule="auto"/>
              <w:ind w:firstLine="1429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Текущий контроль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4713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Рубежный контроль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76EC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Промежуточная аттестация</w:t>
            </w:r>
          </w:p>
        </w:tc>
      </w:tr>
      <w:tr w:rsidR="00F13454" w:rsidRPr="00803FA1" w14:paraId="7328D161" w14:textId="77777777" w:rsidTr="00597E5A">
        <w:trPr>
          <w:trHeight w:val="63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914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DBC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Форма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4422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Проверяемые  ОК, У, 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6D9E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Форма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391E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Проверяемые  ОК, У, 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65C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Форма контроля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05AE" w14:textId="77777777" w:rsidR="00F13454" w:rsidRPr="00803FA1" w:rsidRDefault="00F13454" w:rsidP="00890B1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Проверяемые  ОК, У, З</w:t>
            </w:r>
          </w:p>
        </w:tc>
      </w:tr>
      <w:tr w:rsidR="00F13454" w:rsidRPr="00803FA1" w14:paraId="3DCC1D21" w14:textId="77777777" w:rsidTr="00597E5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D5B2" w14:textId="77777777" w:rsidR="00F13454" w:rsidRDefault="00F13454" w:rsidP="00890B1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3FA1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Раздел 1. </w:t>
            </w:r>
            <w:r w:rsidR="00597E5A" w:rsidRPr="00597E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97E5A" w:rsidRPr="00597E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Введение</w:t>
            </w:r>
          </w:p>
          <w:p w14:paraId="6DC9DC42" w14:textId="77777777" w:rsidR="00597E5A" w:rsidRPr="00597E5A" w:rsidRDefault="00597E5A" w:rsidP="005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Краткая история развития  агрономии. </w:t>
            </w:r>
          </w:p>
          <w:p w14:paraId="7413BC65" w14:textId="77777777" w:rsidR="00597E5A" w:rsidRPr="00597E5A" w:rsidRDefault="00597E5A" w:rsidP="005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Задачи, содержание и связь с другими дисциплинами учебного плана. </w:t>
            </w:r>
          </w:p>
          <w:p w14:paraId="7FF5691A" w14:textId="342F689A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дисциплины в профессиональной подготовке.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5D2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800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597A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Входной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725D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7B3639D7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6A55E80F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A7F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Диф</w:t>
            </w:r>
            <w:proofErr w:type="spellEnd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 Зачет </w:t>
            </w:r>
          </w:p>
          <w:p w14:paraId="35321E6D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11D7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У1, У2, У3, У4</w:t>
            </w:r>
          </w:p>
          <w:p w14:paraId="6FA74190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З 1, З2, З3, З4, З5</w:t>
            </w:r>
          </w:p>
          <w:p w14:paraId="7E8B370E" w14:textId="77777777" w:rsidR="00F13454" w:rsidRPr="00803FA1" w:rsidRDefault="00F13454" w:rsidP="00890B1B">
            <w:pPr>
              <w:spacing w:after="0" w:line="288" w:lineRule="auto"/>
              <w:ind w:hanging="72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</w:tr>
      <w:tr w:rsidR="00F13454" w:rsidRPr="00803FA1" w14:paraId="60A6986F" w14:textId="77777777" w:rsidTr="00597E5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5D5E" w14:textId="171AD07D" w:rsidR="00F13454" w:rsidRPr="00803FA1" w:rsidRDefault="00597E5A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1.1 Оптимизация условий жизни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CBF1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Устный опрос</w:t>
            </w:r>
          </w:p>
          <w:p w14:paraId="1F74D2DD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Тестирование</w:t>
            </w:r>
          </w:p>
          <w:p w14:paraId="1148531F" w14:textId="77777777" w:rsidR="00597E5A" w:rsidRPr="00597E5A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Самостоятельная </w:t>
            </w:r>
            <w:r w:rsidRPr="00597E5A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рабо</w:t>
            </w:r>
            <w:r w:rsidR="00597E5A" w:rsidRPr="00597E5A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та</w:t>
            </w:r>
          </w:p>
          <w:p w14:paraId="5FCA3AEE" w14:textId="66BBD129" w:rsidR="00F13454" w:rsidRPr="00803FA1" w:rsidRDefault="00597E5A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Практическое занятие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A3B6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79EC627E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7C8B72D5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759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F72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883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2E1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3454" w:rsidRPr="00803FA1" w14:paraId="52106DC2" w14:textId="77777777" w:rsidTr="00597E5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D697" w14:textId="37FD329C" w:rsidR="00F13454" w:rsidRPr="00803FA1" w:rsidRDefault="00597E5A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D5DCE4"/>
                <w:lang w:eastAsia="ru-RU"/>
                <w14:ligatures w14:val="none"/>
              </w:rPr>
              <w:t>Раздел 2. Почва, ее состав и свойства</w:t>
            </w:r>
            <w:r w:rsidRPr="00597E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58B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48C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 У1, У2</w:t>
            </w:r>
          </w:p>
          <w:p w14:paraId="0726BA8A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73CF0524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B14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C8C6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64DF2D18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60D1D167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488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Диф</w:t>
            </w:r>
            <w:proofErr w:type="spellEnd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 Зачет </w:t>
            </w:r>
          </w:p>
          <w:p w14:paraId="01FB36A1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5D49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У1, У2, У3, У4</w:t>
            </w:r>
          </w:p>
          <w:p w14:paraId="3AE68619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З 1, З2, З3, З4, З5</w:t>
            </w:r>
          </w:p>
          <w:p w14:paraId="38B34FFD" w14:textId="77777777" w:rsidR="00F13454" w:rsidRPr="00803FA1" w:rsidRDefault="00F13454" w:rsidP="00890B1B">
            <w:pPr>
              <w:spacing w:after="0" w:line="288" w:lineRule="auto"/>
              <w:ind w:hanging="72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</w:tr>
      <w:tr w:rsidR="00F13454" w:rsidRPr="00803FA1" w14:paraId="4B87101A" w14:textId="77777777" w:rsidTr="00597E5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520F" w14:textId="58315B27" w:rsidR="00597E5A" w:rsidRPr="00597E5A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Тема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2.1  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Почвы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и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их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плодороди</w:t>
            </w:r>
            <w:proofErr w:type="spellEnd"/>
          </w:p>
          <w:p w14:paraId="4D96B98D" w14:textId="77777777" w:rsidR="00597E5A" w:rsidRPr="00597E5A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  <w:p w14:paraId="2A594797" w14:textId="77777777" w:rsidR="00597E5A" w:rsidRPr="00597E5A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Тема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2.2 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Система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обработки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почвы</w:t>
            </w:r>
          </w:p>
          <w:p w14:paraId="3E1C3EE0" w14:textId="77777777" w:rsidR="00597E5A" w:rsidRPr="00597E5A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  <w:p w14:paraId="5CA4FB1A" w14:textId="77777777" w:rsidR="00597E5A" w:rsidRPr="00597E5A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  <w:p w14:paraId="40420B95" w14:textId="77777777" w:rsidR="00597E5A" w:rsidRPr="00597E5A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  <w:p w14:paraId="40C325A0" w14:textId="77777777" w:rsidR="00597E5A" w:rsidRPr="00597E5A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  <w:p w14:paraId="19874471" w14:textId="77777777" w:rsidR="00597E5A" w:rsidRPr="00597E5A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  <w:p w14:paraId="75596A4E" w14:textId="77777777" w:rsidR="00597E5A" w:rsidRPr="00597E5A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  <w:p w14:paraId="5C278D2B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  <w:p w14:paraId="745F87FB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8E77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lastRenderedPageBreak/>
              <w:t>Устный опрос</w:t>
            </w:r>
          </w:p>
          <w:p w14:paraId="1A961C76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Тестирование</w:t>
            </w:r>
          </w:p>
          <w:p w14:paraId="0BCE9B4F" w14:textId="77777777" w:rsidR="00F13454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Самостоятельная работа</w:t>
            </w:r>
          </w:p>
          <w:p w14:paraId="1028E145" w14:textId="03812F9B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Практическое занятие №</w:t>
            </w:r>
            <w:r w:rsidR="00597E5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D70E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1D84F666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10ED7762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34B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98F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E53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042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3454" w:rsidRPr="00803FA1" w14:paraId="3F612D9A" w14:textId="77777777" w:rsidTr="00597E5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92F2" w14:textId="77777777" w:rsidR="00597E5A" w:rsidRPr="00597E5A" w:rsidRDefault="00597E5A" w:rsidP="005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 Сорные растения и меры борьбы с ними</w:t>
            </w:r>
          </w:p>
          <w:p w14:paraId="6A76D180" w14:textId="6C17377C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2A2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C9B5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4C322482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3AAF5D87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6C3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E50F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6ECA51C7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62B03D9F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032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Диф</w:t>
            </w:r>
            <w:proofErr w:type="spellEnd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 Зачет </w:t>
            </w:r>
          </w:p>
          <w:p w14:paraId="06FD9311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FCB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У1, У2, У3, У4</w:t>
            </w:r>
          </w:p>
          <w:p w14:paraId="1407D691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З 1, З2, З3, З4, З5</w:t>
            </w:r>
          </w:p>
          <w:p w14:paraId="0BBF27A9" w14:textId="77777777" w:rsidR="00F13454" w:rsidRPr="00803FA1" w:rsidRDefault="00F13454" w:rsidP="00890B1B">
            <w:pPr>
              <w:spacing w:after="0" w:line="288" w:lineRule="auto"/>
              <w:ind w:hanging="72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</w:tr>
      <w:tr w:rsidR="00F13454" w:rsidRPr="00803FA1" w14:paraId="27DFA120" w14:textId="77777777" w:rsidTr="00597E5A">
        <w:trPr>
          <w:trHeight w:val="27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4E39" w14:textId="7BCF18F6" w:rsidR="00F13454" w:rsidRPr="00803FA1" w:rsidRDefault="00597E5A" w:rsidP="00890B1B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Тема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3.1 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Сорняки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,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вредители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и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болезни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и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меры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борьбы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с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ними</w:t>
            </w:r>
          </w:p>
          <w:p w14:paraId="7B4F9514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F32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Устный опрос</w:t>
            </w:r>
          </w:p>
          <w:p w14:paraId="0D148F9E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Тестирование</w:t>
            </w:r>
          </w:p>
          <w:p w14:paraId="68D65AB1" w14:textId="77777777" w:rsidR="00F13454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Самостоятельная работа</w:t>
            </w:r>
          </w:p>
          <w:p w14:paraId="02621E48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  <w:p w14:paraId="09306BCE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616E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3A3A8E25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736C002F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266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854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DFA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307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97E5A" w:rsidRPr="00803FA1" w14:paraId="11D866E7" w14:textId="77777777" w:rsidTr="00597E5A">
        <w:trPr>
          <w:trHeight w:val="10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88B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  <w:p w14:paraId="3336A9AA" w14:textId="77777777" w:rsidR="00597E5A" w:rsidRPr="00597E5A" w:rsidRDefault="00597E5A" w:rsidP="005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 4. Борьба с эрозией на мелиорируемых землях.</w:t>
            </w:r>
          </w:p>
          <w:p w14:paraId="11925025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9C3" w14:textId="4A6217DE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910B3BE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3EA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128AA213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6B78731D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2EE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5C9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4C9D198F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1D13DD73" w14:textId="41EA5F1C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F0B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Диф</w:t>
            </w:r>
            <w:proofErr w:type="spellEnd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 Зачет </w:t>
            </w:r>
          </w:p>
          <w:p w14:paraId="1E2345F8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C17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У1, У2, У3, У4</w:t>
            </w:r>
          </w:p>
          <w:p w14:paraId="10FA91D6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З 1, З2, З3, З4, З5</w:t>
            </w:r>
          </w:p>
          <w:p w14:paraId="4A3FEF9E" w14:textId="77B96A0C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</w:tr>
      <w:tr w:rsidR="00F13454" w:rsidRPr="00803FA1" w14:paraId="7E4E9936" w14:textId="77777777" w:rsidTr="00597E5A">
        <w:trPr>
          <w:trHeight w:val="15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77F5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Тема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4.1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Основные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мероприятия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по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защите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почв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от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  <w:t>эрозии</w:t>
            </w:r>
          </w:p>
          <w:p w14:paraId="6451574A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910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Устный опрос</w:t>
            </w:r>
          </w:p>
          <w:p w14:paraId="3C92B2DC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Тестирование</w:t>
            </w:r>
          </w:p>
          <w:p w14:paraId="62E476AA" w14:textId="77777777" w:rsidR="00F13454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Самостоятельная работа</w:t>
            </w:r>
          </w:p>
          <w:p w14:paraId="71A9424E" w14:textId="7C6D48DC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Практическое занятие №</w:t>
            </w:r>
            <w:r w:rsidR="00597E5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  <w:p w14:paraId="05618F6B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0B3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29D278AD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0A6C60CA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3FC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A00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ACA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A97" w14:textId="77777777" w:rsidR="00F13454" w:rsidRPr="00803FA1" w:rsidRDefault="00F13454" w:rsidP="00890B1B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97E5A" w:rsidRPr="00803FA1" w14:paraId="584ED18D" w14:textId="77777777" w:rsidTr="00597E5A">
        <w:trPr>
          <w:trHeight w:val="15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0A3" w14:textId="69D8EC9C" w:rsidR="00597E5A" w:rsidRPr="00597E5A" w:rsidRDefault="00597E5A" w:rsidP="00597E5A">
            <w:pPr>
              <w:rPr>
                <w:rFonts w:ascii="Times New Roman" w:eastAsia="Times New Roman" w:hAnsi="Times New Roman" w:cs="Times New Roman" w:hint="cs"/>
                <w:bCs/>
                <w:kern w:val="0"/>
                <w:szCs w:val="24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 5. Удобрения, их свойства и применение.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84A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22E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47F4DBE3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28A0EF3D" w14:textId="17A470C1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07B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0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2E79FC17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38AD36CD" w14:textId="18C8B774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059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Диф</w:t>
            </w:r>
            <w:proofErr w:type="spellEnd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 Зачет </w:t>
            </w:r>
          </w:p>
          <w:p w14:paraId="681C2153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3EA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У1, У2, У3, У4</w:t>
            </w:r>
          </w:p>
          <w:p w14:paraId="22F19BF8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З 1, З2, З3, З4, З5</w:t>
            </w:r>
          </w:p>
          <w:p w14:paraId="1A37589A" w14:textId="29F94945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</w:tr>
      <w:tr w:rsidR="00597E5A" w:rsidRPr="00803FA1" w14:paraId="75CD30E1" w14:textId="77777777" w:rsidTr="00597E5A">
        <w:trPr>
          <w:trHeight w:val="2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878" w14:textId="66F26130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Тема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5.1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 w:val="24"/>
                <w:szCs w:val="24"/>
                <w:lang w:eastAsia="ru-RU"/>
                <w14:ligatures w14:val="none"/>
              </w:rPr>
              <w:t>Питание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 w:val="24"/>
                <w:szCs w:val="24"/>
                <w:lang w:eastAsia="ru-RU"/>
                <w14:ligatures w14:val="none"/>
              </w:rPr>
              <w:t>растений</w:t>
            </w:r>
          </w:p>
          <w:p w14:paraId="1FF1EEA4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5.2 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 w:val="24"/>
                <w:szCs w:val="24"/>
                <w:lang w:eastAsia="ru-RU"/>
                <w14:ligatures w14:val="none"/>
              </w:rPr>
              <w:t>Удобрения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 w:val="24"/>
                <w:szCs w:val="24"/>
                <w:lang w:eastAsia="ru-RU"/>
                <w14:ligatures w14:val="none"/>
              </w:rPr>
              <w:t>их</w:t>
            </w:r>
            <w:r w:rsidRPr="00597E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7E5A">
              <w:rPr>
                <w:rFonts w:ascii="Times New Roman" w:eastAsia="Times New Roman" w:hAnsi="Times New Roman" w:cs="Times New Roman" w:hint="cs"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применение</w:t>
            </w:r>
          </w:p>
          <w:p w14:paraId="1F5CC227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910AF7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5E736F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7F2AA9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947E38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BB089A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18C8D0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B13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Устный опрос</w:t>
            </w:r>
          </w:p>
          <w:p w14:paraId="00711D05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Тестирование</w:t>
            </w:r>
          </w:p>
          <w:p w14:paraId="0E72F8B3" w14:textId="77777777" w:rsidR="00597E5A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Самостоятельная работа</w:t>
            </w:r>
          </w:p>
          <w:p w14:paraId="6BBBA120" w14:textId="63CED943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  <w:p w14:paraId="1EDCB20D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3383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4CC1F398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13A75213" w14:textId="47AAE13D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2F8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32E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9AA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590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597E5A" w:rsidRPr="00803FA1" w14:paraId="3055E9A9" w14:textId="77777777" w:rsidTr="00597E5A">
        <w:trPr>
          <w:trHeight w:val="2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BDE" w14:textId="77777777" w:rsidR="00597E5A" w:rsidRPr="00597E5A" w:rsidRDefault="00597E5A" w:rsidP="00597E5A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 6. Севообороты.</w:t>
            </w:r>
          </w:p>
          <w:p w14:paraId="7A123A26" w14:textId="77777777" w:rsidR="00597E5A" w:rsidRPr="00597E5A" w:rsidRDefault="00597E5A" w:rsidP="00597E5A">
            <w:pPr>
              <w:rPr>
                <w:rFonts w:ascii="Times New Roman" w:eastAsia="Times New Roman" w:hAnsi="Times New Roman" w:cs="Times New Roman" w:hint="cs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C47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3DB221A5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284DB1BA" w14:textId="75C18889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207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88E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3DA961EF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10FCDEFF" w14:textId="261ED934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F65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Диф</w:t>
            </w:r>
            <w:proofErr w:type="spellEnd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 Зачет </w:t>
            </w:r>
          </w:p>
          <w:p w14:paraId="5003980E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E74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У1, У2, У3, У4</w:t>
            </w:r>
          </w:p>
          <w:p w14:paraId="265A1ACA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З 1, З2, З3, З4, З5</w:t>
            </w:r>
          </w:p>
          <w:p w14:paraId="34ED2C80" w14:textId="69C27845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471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09BEEA0A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09D0F50F" w14:textId="7C254630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</w:tr>
      <w:tr w:rsidR="00597E5A" w:rsidRPr="00803FA1" w14:paraId="1EA62A24" w14:textId="77777777" w:rsidTr="00597E5A">
        <w:trPr>
          <w:trHeight w:val="2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AAB" w14:textId="77777777" w:rsidR="00597E5A" w:rsidRPr="00597E5A" w:rsidRDefault="00597E5A" w:rsidP="00597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6.1  Севообороты</w:t>
            </w:r>
          </w:p>
          <w:p w14:paraId="69E2F53F" w14:textId="77777777" w:rsidR="00597E5A" w:rsidRPr="00597E5A" w:rsidRDefault="00597E5A" w:rsidP="00597E5A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4722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Устный опрос</w:t>
            </w:r>
          </w:p>
          <w:p w14:paraId="4B6DCDAD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Тестирование</w:t>
            </w:r>
          </w:p>
          <w:p w14:paraId="4E783618" w14:textId="77777777" w:rsidR="00597E5A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Самостоятельная работа</w:t>
            </w:r>
          </w:p>
          <w:p w14:paraId="74C02529" w14:textId="179DB253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Практическое занятие №</w:t>
            </w:r>
            <w:r w:rsidR="00FB776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  <w:p w14:paraId="42E759AA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C0F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682FE028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40679830" w14:textId="0FB74E0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4393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BF2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22E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4CC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597E5A" w:rsidRPr="00803FA1" w14:paraId="17F41A1F" w14:textId="77777777" w:rsidTr="00597E5A">
        <w:trPr>
          <w:trHeight w:val="2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BC0" w14:textId="3B33281A" w:rsidR="00597E5A" w:rsidRPr="00597E5A" w:rsidRDefault="00597E5A" w:rsidP="00597E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7E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7. Технология возделывания цветочно-декоративных культур.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EC5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593F5FBD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79842F75" w14:textId="6F48BF62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9E0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7C1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22478959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0B3F3636" w14:textId="2D6CD3D4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4435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Диф</w:t>
            </w:r>
            <w:proofErr w:type="spellEnd"/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 Зачет </w:t>
            </w:r>
          </w:p>
          <w:p w14:paraId="130F754F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714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У1, У2, У3, У4</w:t>
            </w:r>
          </w:p>
          <w:p w14:paraId="4074FB3B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З 1, З2, З3, З4, З5</w:t>
            </w:r>
          </w:p>
          <w:p w14:paraId="53141A4F" w14:textId="62D6CC6A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15F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1F74B4D0" w14:textId="77777777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454234E5" w14:textId="5B49473C" w:rsidR="00597E5A" w:rsidRPr="00803FA1" w:rsidRDefault="00597E5A" w:rsidP="00597E5A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</w:tr>
      <w:tr w:rsidR="00FB7769" w:rsidRPr="00803FA1" w14:paraId="7EB2D220" w14:textId="77777777" w:rsidTr="00597E5A">
        <w:trPr>
          <w:trHeight w:val="2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265" w14:textId="586FBEFA" w:rsidR="00FB7769" w:rsidRPr="00FB7769" w:rsidRDefault="00FB7769" w:rsidP="00FB77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Тема 7.1  Технология возделывания основных цветочно-декоративных 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79C" w14:textId="7777777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Устный опрос</w:t>
            </w:r>
          </w:p>
          <w:p w14:paraId="7AC161E0" w14:textId="7777777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Тестирование</w:t>
            </w:r>
          </w:p>
          <w:p w14:paraId="67D4D625" w14:textId="77777777" w:rsidR="00FB7769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Самостоятельная работа</w:t>
            </w:r>
          </w:p>
          <w:p w14:paraId="6B282860" w14:textId="7E664E9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  <w:p w14:paraId="7BB4BB41" w14:textId="7777777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A08" w14:textId="7777777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У1, У2, </w:t>
            </w:r>
          </w:p>
          <w:p w14:paraId="1FD0891F" w14:textId="7777777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З 1, З2, З3, </w:t>
            </w:r>
          </w:p>
          <w:p w14:paraId="5F80A027" w14:textId="1E29399D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03FA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ОК 3, ОК 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0FE" w14:textId="7777777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E89" w14:textId="7777777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494" w14:textId="7777777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E32" w14:textId="77777777" w:rsidR="00FB7769" w:rsidRPr="00803FA1" w:rsidRDefault="00FB7769" w:rsidP="00FB776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01C19D4" w14:textId="77777777" w:rsidR="00191880" w:rsidRDefault="00191880" w:rsidP="00191880">
      <w:pPr>
        <w:spacing w:after="5" w:line="270" w:lineRule="auto"/>
        <w:ind w:left="3797" w:right="13" w:hanging="33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F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</w:t>
      </w:r>
      <w:r w:rsidRPr="00803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Контрольно- оценочные средства для входного контроля знаний по дисциплин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14:paraId="1117B282" w14:textId="77777777" w:rsidR="00191880" w:rsidRDefault="00191880" w:rsidP="00191880">
      <w:pPr>
        <w:spacing w:after="5" w:line="270" w:lineRule="auto"/>
        <w:ind w:left="3797" w:right="13" w:hanging="33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27EC8F" w14:textId="77777777" w:rsidR="00191880" w:rsidRDefault="00191880" w:rsidP="00191880">
      <w:pPr>
        <w:spacing w:after="5" w:line="270" w:lineRule="auto"/>
        <w:ind w:left="3797" w:right="13" w:hanging="33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AB00CA" w14:textId="77777777" w:rsidR="00191880" w:rsidRPr="0032699C" w:rsidRDefault="00191880" w:rsidP="00191880">
      <w:pPr>
        <w:pStyle w:val="2"/>
        <w:spacing w:after="0" w:line="240" w:lineRule="auto"/>
        <w:ind w:left="-15" w:firstLine="708"/>
        <w:rPr>
          <w:sz w:val="24"/>
          <w:szCs w:val="24"/>
        </w:rPr>
      </w:pPr>
      <w:r w:rsidRPr="0032699C">
        <w:rPr>
          <w:sz w:val="24"/>
          <w:szCs w:val="24"/>
        </w:rPr>
        <w:t>Тест</w:t>
      </w:r>
      <w:r>
        <w:rPr>
          <w:sz w:val="24"/>
          <w:szCs w:val="24"/>
        </w:rPr>
        <w:t>овый</w:t>
      </w:r>
      <w:r w:rsidRPr="00326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входной </w:t>
      </w:r>
      <w:r w:rsidRPr="0032699C">
        <w:rPr>
          <w:sz w:val="24"/>
          <w:szCs w:val="24"/>
        </w:rPr>
        <w:t>контрол</w:t>
      </w:r>
      <w:r>
        <w:rPr>
          <w:sz w:val="24"/>
          <w:szCs w:val="24"/>
        </w:rPr>
        <w:t>ь</w:t>
      </w:r>
      <w:r w:rsidRPr="0032699C">
        <w:rPr>
          <w:sz w:val="24"/>
          <w:szCs w:val="24"/>
        </w:rPr>
        <w:t xml:space="preserve"> к разделу «Основы агрономии (почвоведение, земледелие, агрохимия)» </w:t>
      </w:r>
    </w:p>
    <w:p w14:paraId="764A333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1. На какую глубину (см) предплужник плуга подрезает верхнюю часть пахотного слоя? </w:t>
      </w:r>
    </w:p>
    <w:p w14:paraId="179C1D00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1)3-6;   2)8-12; 3) 14-16; 4) 18-20.  </w:t>
      </w:r>
    </w:p>
    <w:p w14:paraId="5B11564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326B98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2.  В каком севообороте половина и более площади занято зерновыми, посевы зерновых прерываются пропашными культурами? </w:t>
      </w:r>
    </w:p>
    <w:p w14:paraId="3FA7650D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зернотравяном; 2) плодосменном; 3) зернопаровом; 4) зернопропашном. </w:t>
      </w:r>
    </w:p>
    <w:p w14:paraId="13DC7FBD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D1D2B3D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3. Какой способ основной обработки почвы обеспечивает максимальное сохранение стерни на поверхности? </w:t>
      </w:r>
    </w:p>
    <w:p w14:paraId="331071C4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плоскорезная обработка; 2) отвальная обработка почвы; 3) фрезерование; 4) безотвальная обработка почвы.  </w:t>
      </w:r>
    </w:p>
    <w:p w14:paraId="18E9454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81426F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4.  Сколько может быть потеряно влаги на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незаборонованной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зяби за сутки, т/га? </w:t>
      </w:r>
    </w:p>
    <w:p w14:paraId="4827879B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1)10-20;   2)20-30; 3)30-40; 4)50-70.  </w:t>
      </w:r>
    </w:p>
    <w:p w14:paraId="2F8A0FC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E8C80FD" w14:textId="77777777" w:rsidR="00191880" w:rsidRDefault="00191880" w:rsidP="00191880">
      <w:pPr>
        <w:numPr>
          <w:ilvl w:val="0"/>
          <w:numId w:val="5"/>
        </w:num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 какой влажности почвы (от полной полевой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влагаемкости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) при вспашке достигается наилучшее крошение? 1)20-30 ;  2)40-60 ;3)70-80 ;4)80-90. </w:t>
      </w:r>
    </w:p>
    <w:p w14:paraId="4F3D4420" w14:textId="77777777" w:rsidR="00191880" w:rsidRPr="0032699C" w:rsidRDefault="00191880" w:rsidP="00191880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</w:p>
    <w:p w14:paraId="7C6B4DC6" w14:textId="77777777" w:rsidR="00191880" w:rsidRPr="0032699C" w:rsidRDefault="00191880" w:rsidP="00191880">
      <w:pPr>
        <w:numPr>
          <w:ilvl w:val="0"/>
          <w:numId w:val="5"/>
        </w:num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 каком севообороте большая часть площади занята зерновыми, посевы которых чередуются с чистым паром? </w:t>
      </w:r>
    </w:p>
    <w:p w14:paraId="3B939014" w14:textId="77777777" w:rsidR="00191880" w:rsidRPr="00D43513" w:rsidRDefault="00191880" w:rsidP="0019188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13">
        <w:rPr>
          <w:rFonts w:ascii="Times New Roman" w:hAnsi="Times New Roman" w:cs="Times New Roman"/>
          <w:sz w:val="24"/>
          <w:szCs w:val="24"/>
        </w:rPr>
        <w:t xml:space="preserve">зернотравяном; 2) плодосменном; 3) зернопаровом; 4) зернопропашном.  </w:t>
      </w:r>
    </w:p>
    <w:p w14:paraId="270B1F84" w14:textId="77777777" w:rsidR="00191880" w:rsidRPr="00D43513" w:rsidRDefault="00191880" w:rsidP="0019188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70C4D30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7.  В каком севообороте более половины площади отводится под зерновые культуры, а на второй половине возделываются пропашные и бобовые растения? </w:t>
      </w:r>
    </w:p>
    <w:p w14:paraId="49E0D01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зернотравяном; 2) плодосменном; 3) зернопаровом; 4) зернопропашном. </w:t>
      </w:r>
    </w:p>
    <w:p w14:paraId="509B073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1EB61" w14:textId="77777777" w:rsidR="00191880" w:rsidRPr="0032699C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8.  Какой прием поверхностной обработки почвы обеспечивает рыхление, крошение и частичное оборачивание, перемешивание почвы, а также подрезание сорняков? </w:t>
      </w:r>
    </w:p>
    <w:p w14:paraId="3B5FCCDE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лущение;   2) культивация; 3) окучивание; 4) боронование. </w:t>
      </w:r>
    </w:p>
    <w:p w14:paraId="6543385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ED442D5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9.  Для каких почв характерно наличие мощного темноокрашенного слоя с высоким содержанием гумуса? </w:t>
      </w:r>
    </w:p>
    <w:p w14:paraId="1014C331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дерново-подзолистых;   2) черноземов; 3) серых лесных; 4) солонцов.  </w:t>
      </w:r>
    </w:p>
    <w:p w14:paraId="0790F22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EA6F40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lastRenderedPageBreak/>
        <w:t xml:space="preserve">10.  Какой элемент, содержащийся в калийных удобрениях, отрицательно влияет на рост и развитие растений? </w:t>
      </w:r>
    </w:p>
    <w:p w14:paraId="45ED5271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натрий;   2) калий; 3) хлор; 4) магний. </w:t>
      </w:r>
    </w:p>
    <w:p w14:paraId="3C8089F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A39F5E4" w14:textId="77777777" w:rsidR="00191880" w:rsidRDefault="00191880" w:rsidP="00191880">
      <w:pPr>
        <w:numPr>
          <w:ilvl w:val="0"/>
          <w:numId w:val="6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Сколько азота содержится в навозе  после 3-5 месячного хранения? 1)0,54;   2) 1,54; 3)2,54; 4)3,54 (%). </w:t>
      </w:r>
    </w:p>
    <w:p w14:paraId="0C9AFCE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0E4F1ED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12. Сколько гумуса (%) содержится в типичных черноземах?  1)1,0-2,0;   2)3,0-4,0; 3)5,0-6,0; 4)10,0-12,0. </w:t>
      </w:r>
    </w:p>
    <w:p w14:paraId="5A21D9ED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FB24837" w14:textId="77777777" w:rsidR="00191880" w:rsidRPr="0032699C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 13. Под какие культуры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используютризотрофин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5894E2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под зерновые;   2) под зернобобовые; 3) под злаковые травы; 4) под прядильные. </w:t>
      </w:r>
    </w:p>
    <w:p w14:paraId="0F873443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0ECB3D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14.    Какова плотность пахотного слоя почвы (г/см ) типичного чернозема? </w:t>
      </w:r>
    </w:p>
    <w:p w14:paraId="23BD616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1,0;   2) 1,6; 3) 1,8: 4)2,1. </w:t>
      </w:r>
    </w:p>
    <w:p w14:paraId="334F969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15.   Причины, какого порядка обуславливают более производительное использование техники и рабочей силы в севооборотах? </w:t>
      </w:r>
    </w:p>
    <w:p w14:paraId="0F522D8D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1) биологические;   2) химические; 3) физические; 4) экономические.</w:t>
      </w:r>
    </w:p>
    <w:p w14:paraId="5EAA414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63BF2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16.   На почвах какого механического состава расходуют больше горючего транспортные агрегаты? </w:t>
      </w:r>
    </w:p>
    <w:p w14:paraId="52868AE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на почвах легкого механического состава; 2) на почвах тяжелого механического состава; 3) на супесчаных почвах; 4) на песчаных почвах. </w:t>
      </w:r>
    </w:p>
    <w:p w14:paraId="0E8ABD06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23624" w14:textId="77777777" w:rsidR="00191880" w:rsidRPr="0032699C" w:rsidRDefault="00191880" w:rsidP="00191880">
      <w:pPr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Каким типом отвала плуга обеспечивается полный оборот пласта? 1) цилиндрическим;   2) винтовым: 3) полувинтовым ;4) культурным. </w:t>
      </w:r>
    </w:p>
    <w:p w14:paraId="4D63EE4D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9D71E" w14:textId="77777777" w:rsidR="00191880" w:rsidRPr="0032699C" w:rsidRDefault="00191880" w:rsidP="00191880">
      <w:pPr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 какой влажности почвы (% от полной полевой влагоемкости) почва мажется и не пригодна для обработки? </w:t>
      </w:r>
    </w:p>
    <w:p w14:paraId="2D7E56E4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1)20;   2)30; 3)60; 4)80. </w:t>
      </w:r>
    </w:p>
    <w:p w14:paraId="62D83D1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CADB55E" w14:textId="77777777" w:rsidR="00191880" w:rsidRPr="0032699C" w:rsidRDefault="00191880" w:rsidP="00191880">
      <w:pPr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Какой прием основной обработки почвы обеспечивает усиленное крошение и перемешивание обрабатываемого слоя почвы? </w:t>
      </w:r>
    </w:p>
    <w:p w14:paraId="4F13883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плоскорезная обработка; 2) отвальная обработка; 3) фрезерование: 4) безотвальная обработка.  </w:t>
      </w:r>
    </w:p>
    <w:p w14:paraId="3B5DF1F0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E17480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20.   Как гранулометрический состав почвы влияет на износ рабочих органов почвообрабатывающих машин? </w:t>
      </w:r>
    </w:p>
    <w:p w14:paraId="7E31EA3C" w14:textId="77777777" w:rsidR="00191880" w:rsidRPr="0032699C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глинистые и суглинистые почвы в меньшей степени; 2) супесчаные и песчаные почвы в меньшей степени; 3) не оказывает влияния; 4) оказывает влияние в одинаковой степени.  </w:t>
      </w:r>
    </w:p>
    <w:p w14:paraId="5BF3EF83" w14:textId="77777777" w:rsidR="00191880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</w:p>
    <w:p w14:paraId="38386E33" w14:textId="77777777" w:rsidR="00191880" w:rsidRPr="0032699C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21.    Какой прием поверхностной обработки почвы обеспечивает рыхление, крошение и частичное оборачивание, перемешивание почвы, а также подрезание сорняков? </w:t>
      </w:r>
    </w:p>
    <w:p w14:paraId="67E86CC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лущение;   2) культивация; 3) окучивание; 4) боронование. </w:t>
      </w:r>
    </w:p>
    <w:p w14:paraId="5AA2B8E2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F9B89B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22.   Чему равен коэффициент транспирации у хлебных злаков (пшеница, рожь, овес): </w:t>
      </w:r>
    </w:p>
    <w:p w14:paraId="7CFF4CF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1)100 - 200;   2)300 </w:t>
      </w:r>
      <w:r w:rsidRPr="0032699C">
        <w:rPr>
          <w:rFonts w:ascii="Times New Roman" w:hAnsi="Times New Roman" w:cs="Times New Roman"/>
          <w:color w:val="534A91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>400; 3)500 -</w:t>
      </w:r>
      <w:r w:rsidRPr="0032699C">
        <w:rPr>
          <w:rFonts w:ascii="Times New Roman" w:hAnsi="Times New Roman" w:cs="Times New Roman"/>
          <w:color w:val="B09379"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 xml:space="preserve">600; 4)700 - 800.  </w:t>
      </w:r>
    </w:p>
    <w:p w14:paraId="6938292B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A9052A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23.  Когда запахивают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сидеральные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культуры при посеве озимых? </w:t>
      </w:r>
    </w:p>
    <w:p w14:paraId="7DBEB59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за 3-4 недели до посева; 2) за 1-2 недели до посева; 3) за 1 неделю до посева; 4) непосредственно перед посевом.  </w:t>
      </w:r>
    </w:p>
    <w:p w14:paraId="184855AB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A0B3A71" w14:textId="77777777" w:rsidR="00191880" w:rsidRDefault="00191880" w:rsidP="00191880">
      <w:pPr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lastRenderedPageBreak/>
        <w:t>Сколько гумуса (%) содержится в серых лесных почвах?  1)3,0-3,5;   2)4,0-5,5; 3)6,0-7,5; 4)8,0-8,5.</w:t>
      </w:r>
    </w:p>
    <w:p w14:paraId="0BCDD92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111179" w14:textId="77777777" w:rsidR="00191880" w:rsidRPr="0032699C" w:rsidRDefault="00191880" w:rsidP="00191880">
      <w:pPr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Какое растение используется в качестве зеленого удобрения? 1) люпин;   2) пшеница; 3)овес; 4) ячмень . </w:t>
      </w:r>
    </w:p>
    <w:p w14:paraId="70D83A6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56D8A" w14:textId="77777777" w:rsidR="00191880" w:rsidRPr="0032699C" w:rsidRDefault="00191880" w:rsidP="00191880">
      <w:pPr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 какую максимальную глубину (см) можно обрабатывать почву плоскорезами? </w:t>
      </w:r>
    </w:p>
    <w:p w14:paraId="2C88252B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1)</w:t>
      </w: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 xml:space="preserve">10;   2)20; 3)30; 4)40. </w:t>
      </w:r>
    </w:p>
    <w:p w14:paraId="7E06BAE2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33C6F4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27.  В каких почвах содержится наименьшее количество углекислого газа? </w:t>
      </w:r>
    </w:p>
    <w:p w14:paraId="2084F3E5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1)</w:t>
      </w: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 xml:space="preserve">глинистых;   2) суглинистых; 3) супесчаных; 4) песчаных.  </w:t>
      </w:r>
    </w:p>
    <w:p w14:paraId="278D6585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67C642C" w14:textId="77777777" w:rsidR="00191880" w:rsidRPr="0032699C" w:rsidRDefault="00191880" w:rsidP="00191880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Какие размеры почвенных частиц (мм) является наиболее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эрозионно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опасными? </w:t>
      </w:r>
    </w:p>
    <w:p w14:paraId="1D1BE96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1)0,5-1,0;   2)1,5-2,0; 3)2,0-3,0: 4)3,0-4,0.  </w:t>
      </w:r>
    </w:p>
    <w:p w14:paraId="52D6640B" w14:textId="77777777" w:rsidR="00191880" w:rsidRPr="0032699C" w:rsidRDefault="00191880" w:rsidP="00191880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Насыщенность какими элементами дает нейтральную реакцию почвы ? </w:t>
      </w:r>
    </w:p>
    <w:p w14:paraId="05C8E05A" w14:textId="77777777" w:rsidR="00191880" w:rsidRPr="00D43513" w:rsidRDefault="00191880" w:rsidP="001918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13">
        <w:rPr>
          <w:rFonts w:ascii="Times New Roman" w:hAnsi="Times New Roman" w:cs="Times New Roman"/>
          <w:sz w:val="24"/>
          <w:szCs w:val="24"/>
        </w:rPr>
        <w:t xml:space="preserve">натрий, железо; 2) калий, магний; 3) медь, цинк; 4) алюминий, марганец. </w:t>
      </w:r>
    </w:p>
    <w:p w14:paraId="065394D2" w14:textId="77777777" w:rsidR="00191880" w:rsidRPr="00D43513" w:rsidRDefault="00191880" w:rsidP="0019188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D43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0F1A3" w14:textId="77777777" w:rsidR="00191880" w:rsidRPr="0032699C" w:rsidRDefault="00191880" w:rsidP="00191880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Какая система земледелия получила распространение в степной зоне (засушливые районы) ? </w:t>
      </w:r>
    </w:p>
    <w:p w14:paraId="20C2E0A5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</w:t>
      </w:r>
      <w:r w:rsidRPr="0032699C">
        <w:rPr>
          <w:rFonts w:ascii="Times New Roman" w:hAnsi="Times New Roman" w:cs="Times New Roman"/>
          <w:color w:val="534A91"/>
          <w:sz w:val="24"/>
          <w:szCs w:val="24"/>
        </w:rPr>
        <w:t>)</w:t>
      </w:r>
      <w:r w:rsidRPr="0032699C">
        <w:rPr>
          <w:rFonts w:ascii="Times New Roman" w:hAnsi="Times New Roman" w:cs="Times New Roman"/>
          <w:sz w:val="24"/>
          <w:szCs w:val="24"/>
        </w:rPr>
        <w:t xml:space="preserve">зернотравяная ;2) зернопаропропашная; 3) зернопропашная; 4) зернопаровая.  </w:t>
      </w:r>
    </w:p>
    <w:p w14:paraId="6F30D90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002DF7F" w14:textId="77777777" w:rsidR="00191880" w:rsidRPr="0032699C" w:rsidRDefault="00191880" w:rsidP="00191880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Какая система земледелия получила развитие в районах умеренного увлажнения и при орошении? </w:t>
      </w:r>
    </w:p>
    <w:p w14:paraId="4944F20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1)</w:t>
      </w:r>
      <w:r w:rsidRPr="0032699C">
        <w:rPr>
          <w:rFonts w:ascii="Times New Roman" w:hAnsi="Times New Roman" w:cs="Times New Roman"/>
          <w:color w:val="534A91"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>зернотравяная; 2) зернопаропропашная; 3) зернопропашная; 4) зернопаровая.</w:t>
      </w: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0545FD" w14:textId="77777777" w:rsidR="00191880" w:rsidRPr="00BA569E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1880" w:rsidRPr="00BA569E" w:rsidSect="009A7B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5AE023" w14:textId="77777777" w:rsidR="00191880" w:rsidRPr="00BA569E" w:rsidRDefault="00191880" w:rsidP="00191880">
      <w:pPr>
        <w:spacing w:after="5" w:line="270" w:lineRule="auto"/>
        <w:ind w:left="3797" w:right="13" w:hanging="33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F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803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Контрольно- оценочные средства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текущего</w:t>
      </w:r>
      <w:r w:rsidRPr="00803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контроля знаний по дисциплин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14:paraId="475587D7" w14:textId="77777777" w:rsidR="00191880" w:rsidRPr="00BA569E" w:rsidRDefault="00191880" w:rsidP="00191880">
      <w:pPr>
        <w:rPr>
          <w:rFonts w:ascii="Times New Roman" w:hAnsi="Times New Roman"/>
          <w:lang w:eastAsia="ru-RU"/>
        </w:rPr>
      </w:pPr>
    </w:p>
    <w:p w14:paraId="374916E0" w14:textId="77777777" w:rsidR="00191880" w:rsidRPr="0032699C" w:rsidRDefault="00191880" w:rsidP="00191880">
      <w:pPr>
        <w:pStyle w:val="2"/>
        <w:spacing w:after="0" w:line="240" w:lineRule="auto"/>
        <w:ind w:left="718"/>
        <w:rPr>
          <w:sz w:val="24"/>
          <w:szCs w:val="24"/>
        </w:rPr>
      </w:pPr>
      <w:r w:rsidRPr="0032699C">
        <w:rPr>
          <w:sz w:val="24"/>
          <w:szCs w:val="24"/>
        </w:rPr>
        <w:t xml:space="preserve">Вопросы для  </w:t>
      </w:r>
      <w:r>
        <w:rPr>
          <w:sz w:val="24"/>
          <w:szCs w:val="24"/>
        </w:rPr>
        <w:t>текущего</w:t>
      </w:r>
      <w:r w:rsidRPr="0032699C">
        <w:rPr>
          <w:sz w:val="24"/>
          <w:szCs w:val="24"/>
        </w:rPr>
        <w:t xml:space="preserve"> контроля к разделу  «Основы агрономии (почвоведение, земледелие, агрохимия)» </w:t>
      </w:r>
    </w:p>
    <w:p w14:paraId="09FF6C11" w14:textId="77777777" w:rsidR="00191880" w:rsidRPr="0032699C" w:rsidRDefault="00191880" w:rsidP="00191880">
      <w:pPr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Основные факторы почвообразования и их взаимодействие. </w:t>
      </w:r>
    </w:p>
    <w:p w14:paraId="26E16FBD" w14:textId="77777777" w:rsidR="00191880" w:rsidRPr="0032699C" w:rsidRDefault="00191880" w:rsidP="00191880">
      <w:pPr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Почва - главное средство сельскохозяйственного производства и ее качественное отличие от других средств производства. </w:t>
      </w:r>
    </w:p>
    <w:p w14:paraId="31887BE7" w14:textId="77777777" w:rsidR="00191880" w:rsidRPr="0032699C" w:rsidRDefault="00191880" w:rsidP="00191880">
      <w:pPr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Плодородие почвы и его регулирование в процессе интенсивного сельскохозяйственного использования. </w:t>
      </w:r>
    </w:p>
    <w:p w14:paraId="5C062961" w14:textId="77777777" w:rsidR="00191880" w:rsidRPr="0032699C" w:rsidRDefault="00191880" w:rsidP="00191880">
      <w:pPr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Физические и агрофизические показатели почв. Их характеристика. </w:t>
      </w:r>
    </w:p>
    <w:p w14:paraId="736E4D9F" w14:textId="77777777" w:rsidR="00191880" w:rsidRPr="0032699C" w:rsidRDefault="00191880" w:rsidP="00191880">
      <w:pPr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Влияние гранулометрического состава почв на произрастание сельскохозяйственных культур и использование сельскохозяйственной техники. </w:t>
      </w:r>
    </w:p>
    <w:p w14:paraId="69A4AF5D" w14:textId="77777777" w:rsidR="00191880" w:rsidRPr="0032699C" w:rsidRDefault="00191880" w:rsidP="00191880">
      <w:pPr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Влияние физико-механических свойств почвы на качество ее обработки и развитие растений. </w:t>
      </w:r>
    </w:p>
    <w:p w14:paraId="6DE8847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7.Физико-химические свойства почв, их агроэкологическая оценка и способы оптимизации. </w:t>
      </w:r>
    </w:p>
    <w:p w14:paraId="0C2F7300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Структура почвы. Ее агрономическое значение, способы сохранения и восстановления. </w:t>
      </w:r>
    </w:p>
    <w:p w14:paraId="135B747C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Формы почвенной влаги. Их характеристика. </w:t>
      </w:r>
    </w:p>
    <w:p w14:paraId="36907657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Влажность и водные свойства почвы. </w:t>
      </w:r>
    </w:p>
    <w:p w14:paraId="5F18B169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Водный режим почвы и его регулирование. </w:t>
      </w:r>
    </w:p>
    <w:p w14:paraId="515ADFC3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Воздушный режим почвы и </w:t>
      </w:r>
      <w:r w:rsidRPr="0032699C">
        <w:rPr>
          <w:rFonts w:ascii="Times New Roman" w:eastAsia="Times New Roman" w:hAnsi="Times New Roman" w:cs="Times New Roman"/>
          <w:i/>
          <w:sz w:val="24"/>
          <w:szCs w:val="24"/>
        </w:rPr>
        <w:t xml:space="preserve">его </w:t>
      </w:r>
      <w:r w:rsidRPr="0032699C">
        <w:rPr>
          <w:rFonts w:ascii="Times New Roman" w:hAnsi="Times New Roman" w:cs="Times New Roman"/>
          <w:sz w:val="24"/>
          <w:szCs w:val="24"/>
        </w:rPr>
        <w:t xml:space="preserve">регулирование. </w:t>
      </w:r>
    </w:p>
    <w:p w14:paraId="264714C8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Тепловой режим и тепловые свойства почвы. Их регулирование. </w:t>
      </w:r>
    </w:p>
    <w:p w14:paraId="0FF50770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Питательный режим почвы. Методы регулирования. </w:t>
      </w:r>
    </w:p>
    <w:p w14:paraId="462B11CE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Закон горизонтальной зональности распределения почв на материках земного шара. </w:t>
      </w:r>
    </w:p>
    <w:p w14:paraId="7D56D590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Почвы таежно-лесной зоны. Их характеристика и сельскохозяйственное использование. </w:t>
      </w:r>
    </w:p>
    <w:p w14:paraId="074BEB54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Почвы лесостепной зоны. Их характеристика и сельскохозяйственное использование. </w:t>
      </w:r>
    </w:p>
    <w:p w14:paraId="068FAC4B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Почвы степной зоны. Характеристика и сельскохозяйственное использование. </w:t>
      </w:r>
    </w:p>
    <w:p w14:paraId="50D16441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Экологические факторы жизни растений и их регулирование. </w:t>
      </w:r>
    </w:p>
    <w:p w14:paraId="0BFFF57F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Основные законы земледелия и их использование в сельскохозяйственной практике. </w:t>
      </w:r>
    </w:p>
    <w:p w14:paraId="7579C17B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Сорные растения. Их биологические особенности. </w:t>
      </w:r>
    </w:p>
    <w:p w14:paraId="5B007C4D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Вред, причиняемый сорняками. </w:t>
      </w:r>
    </w:p>
    <w:p w14:paraId="3CAD701D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Классификация сорных растений. </w:t>
      </w:r>
    </w:p>
    <w:p w14:paraId="64B2CFB7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Предупредительные меры борьбы с сорняками. </w:t>
      </w:r>
    </w:p>
    <w:p w14:paraId="3AD78EC0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Истребительные меры борьбы с сорняками. </w:t>
      </w:r>
    </w:p>
    <w:p w14:paraId="7A8C2B78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Учет засоренности полей. </w:t>
      </w:r>
    </w:p>
    <w:p w14:paraId="6E6CA4FC" w14:textId="77777777" w:rsidR="00191880" w:rsidRPr="0032699C" w:rsidRDefault="00191880" w:rsidP="00191880">
      <w:pPr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Севооборот и бессменные посевы. Научные основы чередования культур в севообороте. </w:t>
      </w:r>
    </w:p>
    <w:p w14:paraId="5902444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28 Размещение сельскохозяйственных культур и пара в севообороте. </w:t>
      </w:r>
    </w:p>
    <w:p w14:paraId="4701D41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Предшественники основных полевых культур. </w:t>
      </w:r>
    </w:p>
    <w:p w14:paraId="2C3386EC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Классификация севооборотов. </w:t>
      </w:r>
    </w:p>
    <w:p w14:paraId="4FCBE785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Севообороты в условиях развития фермерских хозяйств. </w:t>
      </w:r>
    </w:p>
    <w:p w14:paraId="5C7DC6B6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Роль отдельных</w:t>
      </w:r>
      <w:r w:rsidRPr="003269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 xml:space="preserve">элементов питания в жизни растений. </w:t>
      </w:r>
    </w:p>
    <w:p w14:paraId="603D1573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lastRenderedPageBreak/>
        <w:t xml:space="preserve">Значение   удобрений   для   повышения   урожайности   сельскохозяйственных культур. Закон возврата питательных веществ в почву. </w:t>
      </w:r>
    </w:p>
    <w:p w14:paraId="226CB4BF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Органические удобрения и их химический состав. </w:t>
      </w:r>
    </w:p>
    <w:p w14:paraId="3F5EC04E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Приготовление и хранение органических удобрений. </w:t>
      </w:r>
    </w:p>
    <w:p w14:paraId="31043DAA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Нормы, сроки и способы внесения органических удобрений. </w:t>
      </w:r>
    </w:p>
    <w:p w14:paraId="0ABE679F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Зеленые удобрения, значение, районы применения и технология заделки их в почву. </w:t>
      </w:r>
    </w:p>
    <w:p w14:paraId="4599EF77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Бактериальные удобрения. </w:t>
      </w:r>
    </w:p>
    <w:p w14:paraId="3D84849E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Азотные удобрения. Их характеристика и особенности применения. </w:t>
      </w:r>
    </w:p>
    <w:p w14:paraId="1FE079D1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Фосфорные удобрения. Характеристика и применение. </w:t>
      </w:r>
    </w:p>
    <w:p w14:paraId="01AE074B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Калийные удобрения. Характеристика и применение. </w:t>
      </w:r>
    </w:p>
    <w:p w14:paraId="0C5A7CD9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Комплексные удобрения. Характеристика и применение. </w:t>
      </w:r>
    </w:p>
    <w:p w14:paraId="067457F2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Микроудобрения. Особенности применения на различных почвах. </w:t>
      </w:r>
    </w:p>
    <w:p w14:paraId="385E917B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Система удобрений в севообороте. </w:t>
      </w:r>
    </w:p>
    <w:p w14:paraId="1EFFFD92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Сроки и способы внесения удобрений. </w:t>
      </w:r>
    </w:p>
    <w:p w14:paraId="5DAF8D79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Расчет доз внесения удобрений на планируемую урожайность культуры. </w:t>
      </w:r>
    </w:p>
    <w:p w14:paraId="32D34714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Мероприятия по защите окружающей среды при внесении удобрений. </w:t>
      </w:r>
    </w:p>
    <w:p w14:paraId="6E5AA839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Виды мелиорации. Значение мелиорации в повышении продуктивности земель. </w:t>
      </w:r>
    </w:p>
    <w:p w14:paraId="26F48A5F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Известкование и гипсование почв. </w:t>
      </w:r>
    </w:p>
    <w:p w14:paraId="0E6D1523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Орошение. Нормы и сроки поливов. Оросительная система и способы орошения. </w:t>
      </w:r>
    </w:p>
    <w:p w14:paraId="09D0A327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Осушение. Осушительная система. Культурно-технические мероприятия.  </w:t>
      </w:r>
    </w:p>
    <w:p w14:paraId="240FD4EE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Задачи обработки почвы. </w:t>
      </w:r>
    </w:p>
    <w:p w14:paraId="0E686610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Технологические процессы при обработке почвы. </w:t>
      </w:r>
    </w:p>
    <w:p w14:paraId="56201EBF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Технологические свойства пахотного слоя и их влияние на качество обработки почвы. </w:t>
      </w:r>
    </w:p>
    <w:p w14:paraId="2948624D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Приемы основной обработки почвы. </w:t>
      </w:r>
    </w:p>
    <w:p w14:paraId="58EFE070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Приемы поверхностной обработки почвы. </w:t>
      </w:r>
    </w:p>
    <w:p w14:paraId="058218EF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Специальные приемы обработки почвы. </w:t>
      </w:r>
    </w:p>
    <w:p w14:paraId="6B03400B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Минимальная обработка почвы. </w:t>
      </w:r>
    </w:p>
    <w:p w14:paraId="76BCE12D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Показатели и допуски при оценке качества обработки почвы. </w:t>
      </w:r>
    </w:p>
    <w:p w14:paraId="47176CDD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Система обработки почвы. </w:t>
      </w:r>
    </w:p>
    <w:p w14:paraId="68B83B51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Зяблевая обработка почвы и ее теоретические основы. </w:t>
      </w:r>
    </w:p>
    <w:p w14:paraId="7EC874E1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Зяблевая обработка почвы после однолетних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непропашных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культур (яровые зерновые, озимые, однолетние травы). </w:t>
      </w:r>
    </w:p>
    <w:p w14:paraId="6B38CF80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Полупаровая обработка почвы. </w:t>
      </w:r>
    </w:p>
    <w:p w14:paraId="7D7D53C3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Улучшенная зябь. </w:t>
      </w:r>
    </w:p>
    <w:p w14:paraId="4C036031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Зяблевая обработка почвы после пропашных культур и многолетних трав. </w:t>
      </w:r>
    </w:p>
    <w:p w14:paraId="388E177C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Виды паров. </w:t>
      </w:r>
    </w:p>
    <w:p w14:paraId="3E27C82A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Обработка чистых и кулисных паров. </w:t>
      </w:r>
    </w:p>
    <w:p w14:paraId="1736BE1D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Обработка занятых и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сидеральных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паров. </w:t>
      </w:r>
    </w:p>
    <w:p w14:paraId="2A28239F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Обработка почвы под посев озимых культур после непаровых предшественников. </w:t>
      </w:r>
    </w:p>
    <w:p w14:paraId="60EB505E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Предпосевная и послепосевная обработка почвы. </w:t>
      </w:r>
    </w:p>
    <w:p w14:paraId="3E771C89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Виды эрозии почвы. </w:t>
      </w:r>
    </w:p>
    <w:p w14:paraId="7A8E8D4E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Особенности обработки почв в районах водной и ветровой эрозии почвы. </w:t>
      </w:r>
    </w:p>
    <w:p w14:paraId="49CFEBDC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Комплексная защита почвы от эрозии. </w:t>
      </w:r>
    </w:p>
    <w:p w14:paraId="489840F2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Научные основы очистки и сортирования семян. </w:t>
      </w:r>
    </w:p>
    <w:p w14:paraId="14005E95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Система земледелия как научная основа ведения сельского хозяйства. </w:t>
      </w:r>
    </w:p>
    <w:p w14:paraId="6D39255C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lastRenderedPageBreak/>
        <w:t xml:space="preserve">Возникновение и совершенствование систем земледелия. </w:t>
      </w:r>
    </w:p>
    <w:p w14:paraId="445B3335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Основные звенья системы земледелия. </w:t>
      </w:r>
    </w:p>
    <w:p w14:paraId="79C84A99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Особенности системы земледелия нечерноземной, лесостепной и степной зоны страны. </w:t>
      </w:r>
    </w:p>
    <w:p w14:paraId="13E2C154" w14:textId="77777777" w:rsidR="00191880" w:rsidRPr="0032699C" w:rsidRDefault="00191880" w:rsidP="00191880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Особенности системы земледелия </w:t>
      </w: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Pr="003269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F5CC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380189" w14:textId="77777777" w:rsidR="00191880" w:rsidRPr="0032699C" w:rsidRDefault="00191880" w:rsidP="00191880">
      <w:pPr>
        <w:spacing w:after="0" w:line="240" w:lineRule="auto"/>
        <w:ind w:left="63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9FAF52" w14:textId="77777777" w:rsidR="00191880" w:rsidRDefault="00191880" w:rsidP="00191880">
      <w:pPr>
        <w:pStyle w:val="2"/>
        <w:spacing w:after="0" w:line="240" w:lineRule="auto"/>
        <w:ind w:left="-15" w:firstLine="708"/>
        <w:rPr>
          <w:sz w:val="24"/>
          <w:szCs w:val="24"/>
        </w:rPr>
      </w:pPr>
    </w:p>
    <w:p w14:paraId="5B15D2BA" w14:textId="77777777" w:rsidR="00191880" w:rsidRPr="0032699C" w:rsidRDefault="00191880" w:rsidP="00191880">
      <w:pPr>
        <w:pStyle w:val="2"/>
        <w:spacing w:after="0" w:line="240" w:lineRule="auto"/>
        <w:ind w:left="-15" w:firstLine="708"/>
        <w:rPr>
          <w:sz w:val="24"/>
          <w:szCs w:val="24"/>
        </w:rPr>
      </w:pPr>
      <w:bookmarkStart w:id="2" w:name="_Hlk163232157"/>
      <w:r w:rsidRPr="0032699C">
        <w:rPr>
          <w:sz w:val="24"/>
          <w:szCs w:val="24"/>
        </w:rPr>
        <w:t>Тест</w:t>
      </w:r>
      <w:r>
        <w:rPr>
          <w:sz w:val="24"/>
          <w:szCs w:val="24"/>
        </w:rPr>
        <w:t>овый</w:t>
      </w:r>
      <w:r w:rsidRPr="00326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текущего </w:t>
      </w:r>
      <w:r w:rsidRPr="0032699C">
        <w:rPr>
          <w:sz w:val="24"/>
          <w:szCs w:val="24"/>
        </w:rPr>
        <w:t>контрол</w:t>
      </w:r>
      <w:r>
        <w:rPr>
          <w:sz w:val="24"/>
          <w:szCs w:val="24"/>
        </w:rPr>
        <w:t>я</w:t>
      </w:r>
      <w:r w:rsidRPr="0032699C">
        <w:rPr>
          <w:sz w:val="24"/>
          <w:szCs w:val="24"/>
        </w:rPr>
        <w:t xml:space="preserve"> к разделу «Основы агрономии (почвоведение, земледелие, агрохимия)» </w:t>
      </w:r>
    </w:p>
    <w:p w14:paraId="6F41FFC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1. На какую глубину (см) предплужник плуга подрезает верхнюю часть пахотного слоя? </w:t>
      </w:r>
    </w:p>
    <w:p w14:paraId="51FFAB06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1)3-6;   2)8-12; 3) 14-16; 4) 18-20.  </w:t>
      </w:r>
    </w:p>
    <w:p w14:paraId="5850E4B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2630AA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2.  В каком севообороте половина и более площади занято зерновыми, посевы зерновых прерываются пропашными культурами? </w:t>
      </w:r>
    </w:p>
    <w:p w14:paraId="1C9CC87E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зернотравяном; 2) плодосменном; 3) зернопаровом; 4) зернопропашном. </w:t>
      </w:r>
    </w:p>
    <w:p w14:paraId="45C44E1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6F554D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3. Какой способ основной обработки почвы обеспечивает максимальное сохранение стерни на поверхности? </w:t>
      </w:r>
    </w:p>
    <w:p w14:paraId="5CC3F586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плоскорезная обработка; 2) отвальная обработка почвы; 3) фрезерование; 4) безотвальная обработка почвы.  </w:t>
      </w:r>
    </w:p>
    <w:p w14:paraId="64AEEB7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58C59F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4.  Сколько может быть потеряно влаги на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незаборонованной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зяби за сутки, т/га? </w:t>
      </w:r>
    </w:p>
    <w:p w14:paraId="14647735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1)10-20;   2)20-30; 3)30-40; 4)50-70.  </w:t>
      </w:r>
    </w:p>
    <w:p w14:paraId="6D3DE63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AB6EF5A" w14:textId="77777777" w:rsidR="00191880" w:rsidRDefault="00191880" w:rsidP="00191880">
      <w:pPr>
        <w:numPr>
          <w:ilvl w:val="0"/>
          <w:numId w:val="5"/>
        </w:num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 какой влажности почвы (от полной полевой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влагаемкости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) при вспашке достигается наилучшее крошение? 1)20-30 ;  2)40-60 ;3)70-80 ;4)80-90. </w:t>
      </w:r>
    </w:p>
    <w:p w14:paraId="57094242" w14:textId="77777777" w:rsidR="00191880" w:rsidRPr="0032699C" w:rsidRDefault="00191880" w:rsidP="00191880">
      <w:p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</w:p>
    <w:p w14:paraId="193FD3D7" w14:textId="77777777" w:rsidR="00191880" w:rsidRPr="0032699C" w:rsidRDefault="00191880" w:rsidP="00191880">
      <w:pPr>
        <w:numPr>
          <w:ilvl w:val="0"/>
          <w:numId w:val="5"/>
        </w:numPr>
        <w:spacing w:after="0"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 каком севообороте большая часть площади занята зерновыми, посевы которых чередуются с чистым паром? </w:t>
      </w:r>
    </w:p>
    <w:p w14:paraId="40AEAE3B" w14:textId="77777777" w:rsidR="00191880" w:rsidRPr="00D43513" w:rsidRDefault="00191880" w:rsidP="0019188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13">
        <w:rPr>
          <w:rFonts w:ascii="Times New Roman" w:hAnsi="Times New Roman" w:cs="Times New Roman"/>
          <w:sz w:val="24"/>
          <w:szCs w:val="24"/>
        </w:rPr>
        <w:t xml:space="preserve">зернотравяном; 2) плодосменном; 3) зернопаровом; 4) зернопропашном.  </w:t>
      </w:r>
    </w:p>
    <w:p w14:paraId="085EE015" w14:textId="77777777" w:rsidR="00191880" w:rsidRPr="00D43513" w:rsidRDefault="00191880" w:rsidP="0019188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3AC7468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7.  В каком севообороте более половины площади отводится под зерновые культуры, а на второй половине возделываются пропашные и бобовые растения? </w:t>
      </w:r>
    </w:p>
    <w:p w14:paraId="09E91B5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зернотравяном; 2) плодосменном; 3) зернопаровом; 4) зернопропашном. </w:t>
      </w:r>
    </w:p>
    <w:p w14:paraId="4ECA5C8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B856C" w14:textId="77777777" w:rsidR="00191880" w:rsidRPr="0032699C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8.  Какой прием поверхностной обработки почвы обеспечивает рыхление, крошение и частичное оборачивание, перемешивание почвы, а также подрезание сорняков? </w:t>
      </w:r>
    </w:p>
    <w:p w14:paraId="204A61CB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лущение;   2) культивация; 3) окучивание; 4) боронование. </w:t>
      </w:r>
    </w:p>
    <w:p w14:paraId="60966F4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636E78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9.  Для каких почв характерно наличие мощного темноокрашенного слоя с высоким содержанием гумуса? </w:t>
      </w:r>
    </w:p>
    <w:p w14:paraId="035D1ADC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дерново-подзолистых;   2) черноземов; 3) серых лесных; 4) солонцов.  </w:t>
      </w:r>
    </w:p>
    <w:p w14:paraId="25DC243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96637F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10.  Какой элемент, содержащийся в калийных удобрениях, отрицательно влияет на рост и развитие растений? </w:t>
      </w:r>
    </w:p>
    <w:p w14:paraId="317D9403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натрий;   2) калий; 3) хлор; 4) магний. </w:t>
      </w:r>
    </w:p>
    <w:p w14:paraId="39A4010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3C8E78C" w14:textId="77777777" w:rsidR="00191880" w:rsidRDefault="00191880" w:rsidP="00191880">
      <w:pPr>
        <w:numPr>
          <w:ilvl w:val="0"/>
          <w:numId w:val="6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Сколько азота содержится в навозе  после 3-5 месячного хранения? 1)0,54;   2) 1,54; 3)2,54; 4)3,54 (%). </w:t>
      </w:r>
    </w:p>
    <w:p w14:paraId="2D67DCE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4931544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lastRenderedPageBreak/>
        <w:t xml:space="preserve">12. Сколько гумуса (%) содержится в типичных черноземах?  1)1,0-2,0;   2)3,0-4,0; 3)5,0-6,0; 4)10,0-12,0. </w:t>
      </w:r>
    </w:p>
    <w:p w14:paraId="19A388C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1C3012D" w14:textId="77777777" w:rsidR="00191880" w:rsidRPr="0032699C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 13. Под какие культуры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используютризотрофин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110EEB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под зерновые;   2) под зернобобовые; 3) под злаковые травы; 4) под прядильные. </w:t>
      </w:r>
    </w:p>
    <w:p w14:paraId="21A3CF3C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451ECF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14.    Какова плотность пахотного слоя почвы (г/см ) типичного чернозема? </w:t>
      </w:r>
    </w:p>
    <w:p w14:paraId="75FC941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1,0;   2) 1,6; 3) 1,8: 4)2,1. </w:t>
      </w:r>
    </w:p>
    <w:p w14:paraId="75CA712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15.   Причины, какого порядка обуславливают более производительное использование техники и рабочей силы в севооборотах? </w:t>
      </w:r>
    </w:p>
    <w:p w14:paraId="7263B88F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1) биологические;   2) химические; 3) физические; 4) экономические.</w:t>
      </w:r>
    </w:p>
    <w:p w14:paraId="76AC4C9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34CC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16.   На почвах какого механического состава расходуют больше горючего транспортные агрегаты? </w:t>
      </w:r>
    </w:p>
    <w:p w14:paraId="58A5DF0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на почвах легкого механического состава; 2) на почвах тяжелого механического состава; 3) на супесчаных почвах; 4) на песчаных почвах. </w:t>
      </w:r>
    </w:p>
    <w:p w14:paraId="6E6A4D8F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E595C" w14:textId="77777777" w:rsidR="00191880" w:rsidRPr="0032699C" w:rsidRDefault="00191880" w:rsidP="00191880">
      <w:pPr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Каким типом отвала плуга обеспечивается полный оборот пласта? 1) цилиндрическим;   2) винтовым: 3) полувинтовым ;4) культурным. </w:t>
      </w:r>
    </w:p>
    <w:p w14:paraId="30272CB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B198E" w14:textId="77777777" w:rsidR="00191880" w:rsidRPr="0032699C" w:rsidRDefault="00191880" w:rsidP="00191880">
      <w:pPr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 какой влажности почвы (% от полной полевой влагоемкости) почва мажется и не пригодна для обработки? </w:t>
      </w:r>
    </w:p>
    <w:p w14:paraId="7B405BD0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1)20;   2)30; 3)60; 4)80. </w:t>
      </w:r>
    </w:p>
    <w:p w14:paraId="6F0F24B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30128F9" w14:textId="77777777" w:rsidR="00191880" w:rsidRPr="0032699C" w:rsidRDefault="00191880" w:rsidP="00191880">
      <w:pPr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Какой прием основной обработки почвы обеспечивает усиленное крошение и перемешивание обрабатываемого слоя почвы? </w:t>
      </w:r>
    </w:p>
    <w:p w14:paraId="4E8DA8D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плоскорезная обработка; 2) отвальная обработка; 3) фрезерование: 4) безотвальная обработка.  </w:t>
      </w:r>
    </w:p>
    <w:p w14:paraId="2B93AF94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BC38852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20.   Как гранулометрический состав почвы влияет на износ рабочих органов почвообрабатывающих машин? </w:t>
      </w:r>
    </w:p>
    <w:p w14:paraId="77519D88" w14:textId="77777777" w:rsidR="00191880" w:rsidRPr="0032699C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глинистые и суглинистые почвы в меньшей степени; 2) супесчаные и песчаные почвы в меньшей степени; 3) не оказывает влияния; 4) оказывает влияние в одинаковой степени.  </w:t>
      </w:r>
    </w:p>
    <w:p w14:paraId="11157241" w14:textId="77777777" w:rsidR="00191880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</w:p>
    <w:p w14:paraId="7ECCE739" w14:textId="77777777" w:rsidR="00191880" w:rsidRPr="0032699C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21.    Какой прием поверхностной обработки почвы обеспечивает рыхление, крошение и частичное оборачивание, перемешивание почвы, а также подрезание сорняков? </w:t>
      </w:r>
    </w:p>
    <w:p w14:paraId="15CF7E1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лущение;   2) культивация; 3) окучивание; 4) боронование. </w:t>
      </w:r>
    </w:p>
    <w:p w14:paraId="54248F38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9973BE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22.   Чему равен коэффициент транспирации у хлебных злаков (пшеница, рожь, овес): </w:t>
      </w:r>
    </w:p>
    <w:p w14:paraId="59E1B74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1)100 - 200;   2)300 </w:t>
      </w:r>
      <w:r w:rsidRPr="0032699C">
        <w:rPr>
          <w:rFonts w:ascii="Times New Roman" w:hAnsi="Times New Roman" w:cs="Times New Roman"/>
          <w:color w:val="534A91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>400; 3)500 -</w:t>
      </w:r>
      <w:r w:rsidRPr="0032699C">
        <w:rPr>
          <w:rFonts w:ascii="Times New Roman" w:hAnsi="Times New Roman" w:cs="Times New Roman"/>
          <w:color w:val="B09379"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 xml:space="preserve">600; 4)700 - 800.  </w:t>
      </w:r>
    </w:p>
    <w:p w14:paraId="43400424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9EBB68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23.  Когда запахивают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сидеральные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культуры при посеве озимых? </w:t>
      </w:r>
    </w:p>
    <w:p w14:paraId="32C5ACD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за 3-4 недели до посева; 2) за 1-2 недели до посева; 3) за 1 неделю до посева; 4) непосредственно перед посевом.  </w:t>
      </w:r>
    </w:p>
    <w:p w14:paraId="64846123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58F5BEC" w14:textId="77777777" w:rsidR="00191880" w:rsidRDefault="00191880" w:rsidP="00191880">
      <w:pPr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Сколько гумуса (%) содержится в серых лесных почвах?  1)3,0-3,5;   2)4,0-5,5; 3)6,0-7,5; 4)8,0-8,5.</w:t>
      </w:r>
    </w:p>
    <w:p w14:paraId="27C64F4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DBB812" w14:textId="77777777" w:rsidR="00191880" w:rsidRPr="0032699C" w:rsidRDefault="00191880" w:rsidP="00191880">
      <w:pPr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Какое растение используется в качестве зеленого удобрения? 1) люпин;   2) пшеница; 3)овес; 4) ячмень . </w:t>
      </w:r>
    </w:p>
    <w:p w14:paraId="7131789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CCC12" w14:textId="77777777" w:rsidR="00191880" w:rsidRPr="0032699C" w:rsidRDefault="00191880" w:rsidP="00191880">
      <w:pPr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lastRenderedPageBreak/>
        <w:t xml:space="preserve">На какую максимальную глубину (см) можно обрабатывать почву плоскорезами? </w:t>
      </w:r>
    </w:p>
    <w:p w14:paraId="445D8875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1)</w:t>
      </w: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 xml:space="preserve">10;   2)20; 3)30; 4)40. </w:t>
      </w:r>
    </w:p>
    <w:p w14:paraId="5348DA0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CE0289D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27.  В каких почвах содержится наименьшее количество углекислого газа? </w:t>
      </w:r>
    </w:p>
    <w:p w14:paraId="2E82D71E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1)</w:t>
      </w: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 xml:space="preserve">глинистых;   2) суглинистых; 3) супесчаных; 4) песчаных.  </w:t>
      </w:r>
    </w:p>
    <w:p w14:paraId="6C8369B2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87ABCAA" w14:textId="77777777" w:rsidR="00191880" w:rsidRPr="0032699C" w:rsidRDefault="00191880" w:rsidP="00191880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Какие размеры почвенных частиц (мм) является наиболее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эрозионно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опасными? </w:t>
      </w:r>
    </w:p>
    <w:p w14:paraId="67A487E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1)0,5-1,0;   2)1,5-2,0; 3)2,0-3,0: 4)3,0-4,0.  </w:t>
      </w:r>
    </w:p>
    <w:p w14:paraId="2DFF2B1F" w14:textId="77777777" w:rsidR="00191880" w:rsidRPr="0032699C" w:rsidRDefault="00191880" w:rsidP="00191880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Насыщенность какими элементами дает нейтральную реакцию почвы ? </w:t>
      </w:r>
    </w:p>
    <w:p w14:paraId="31261B8E" w14:textId="77777777" w:rsidR="00191880" w:rsidRPr="00D43513" w:rsidRDefault="00191880" w:rsidP="001918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13">
        <w:rPr>
          <w:rFonts w:ascii="Times New Roman" w:hAnsi="Times New Roman" w:cs="Times New Roman"/>
          <w:sz w:val="24"/>
          <w:szCs w:val="24"/>
        </w:rPr>
        <w:t xml:space="preserve">натрий, железо; 2) калий, магний; 3) медь, цинк; 4) алюминий, марганец. </w:t>
      </w:r>
    </w:p>
    <w:p w14:paraId="1DFBE184" w14:textId="77777777" w:rsidR="00191880" w:rsidRPr="00D43513" w:rsidRDefault="00191880" w:rsidP="00191880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D43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75101" w14:textId="77777777" w:rsidR="00191880" w:rsidRPr="0032699C" w:rsidRDefault="00191880" w:rsidP="00191880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Какая система земледелия получила распространение в степной зоне (засушливые районы) ? </w:t>
      </w:r>
    </w:p>
    <w:p w14:paraId="2ABB7B37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</w:t>
      </w:r>
      <w:r w:rsidRPr="0032699C">
        <w:rPr>
          <w:rFonts w:ascii="Times New Roman" w:hAnsi="Times New Roman" w:cs="Times New Roman"/>
          <w:color w:val="534A91"/>
          <w:sz w:val="24"/>
          <w:szCs w:val="24"/>
        </w:rPr>
        <w:t>)</w:t>
      </w:r>
      <w:r w:rsidRPr="0032699C">
        <w:rPr>
          <w:rFonts w:ascii="Times New Roman" w:hAnsi="Times New Roman" w:cs="Times New Roman"/>
          <w:sz w:val="24"/>
          <w:szCs w:val="24"/>
        </w:rPr>
        <w:t xml:space="preserve">зернотравяная ;2) зернопаропропашная; 3) зернопропашная; 4) зернопаровая.  </w:t>
      </w:r>
    </w:p>
    <w:p w14:paraId="7572BD6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DD80841" w14:textId="77777777" w:rsidR="00191880" w:rsidRPr="0032699C" w:rsidRDefault="00191880" w:rsidP="00191880">
      <w:pPr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Какая система земледелия получила развитие в районах умеренного увлажнения и при орошении? </w:t>
      </w:r>
    </w:p>
    <w:p w14:paraId="73C1938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1)</w:t>
      </w:r>
      <w:r w:rsidRPr="0032699C">
        <w:rPr>
          <w:rFonts w:ascii="Times New Roman" w:hAnsi="Times New Roman" w:cs="Times New Roman"/>
          <w:color w:val="534A91"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>зернотравяная; 2) зернопаропропашная; 3) зернопропашная; 4) зернопаровая.</w:t>
      </w: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445B42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1D1DC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2"/>
    <w:p w14:paraId="350D0EF3" w14:textId="77777777" w:rsidR="00191880" w:rsidRPr="0032699C" w:rsidRDefault="00191880" w:rsidP="00191880">
      <w:pPr>
        <w:pStyle w:val="2"/>
        <w:spacing w:after="0" w:line="240" w:lineRule="auto"/>
        <w:ind w:left="142" w:firstLine="0"/>
        <w:rPr>
          <w:sz w:val="24"/>
          <w:szCs w:val="24"/>
        </w:rPr>
      </w:pPr>
    </w:p>
    <w:p w14:paraId="51035313" w14:textId="77777777" w:rsidR="00191880" w:rsidRPr="0032699C" w:rsidRDefault="00191880" w:rsidP="00191880">
      <w:pPr>
        <w:pStyle w:val="2"/>
        <w:spacing w:after="0" w:line="240" w:lineRule="auto"/>
        <w:ind w:left="142" w:firstLine="0"/>
        <w:rPr>
          <w:sz w:val="24"/>
          <w:szCs w:val="24"/>
        </w:rPr>
      </w:pPr>
      <w:r w:rsidRPr="0032699C">
        <w:rPr>
          <w:sz w:val="24"/>
          <w:szCs w:val="24"/>
        </w:rPr>
        <w:t xml:space="preserve">Вопросы к  </w:t>
      </w:r>
      <w:proofErr w:type="spellStart"/>
      <w:r w:rsidRPr="0032699C">
        <w:rPr>
          <w:sz w:val="24"/>
          <w:szCs w:val="24"/>
        </w:rPr>
        <w:t>текущи</w:t>
      </w:r>
      <w:r>
        <w:rPr>
          <w:sz w:val="24"/>
          <w:szCs w:val="24"/>
        </w:rPr>
        <w:t>му</w:t>
      </w:r>
      <w:proofErr w:type="spellEnd"/>
      <w:r w:rsidRPr="0032699C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ю</w:t>
      </w:r>
      <w:r w:rsidRPr="0032699C">
        <w:rPr>
          <w:sz w:val="24"/>
          <w:szCs w:val="24"/>
        </w:rPr>
        <w:t xml:space="preserve"> «Биологические и технологические основы растениеводства» </w:t>
      </w:r>
    </w:p>
    <w:p w14:paraId="0796CEB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592B5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Способы посева сельскохозяйственных культур. </w:t>
      </w:r>
    </w:p>
    <w:p w14:paraId="0259FB21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Сортовые и посевные качества семян. </w:t>
      </w:r>
    </w:p>
    <w:p w14:paraId="5103DE81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Агрономические основы уборки урожая. Пути снижения травмирования семян. </w:t>
      </w:r>
    </w:p>
    <w:p w14:paraId="1C7BD994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Научные основы интенсивных технологий возделывания сельскохозяйственных культур. </w:t>
      </w:r>
    </w:p>
    <w:p w14:paraId="5656BDA9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Общая характеристика и народно-хозяйственное значение зерновых хлебных культур. </w:t>
      </w:r>
    </w:p>
    <w:p w14:paraId="58B6CD64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Строение, рост и развитие зерновых хлебов. </w:t>
      </w:r>
    </w:p>
    <w:p w14:paraId="77F25CBA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Озимые хлеба. Значение озимых хлебов в дальнейшем увеличении производства зерна. </w:t>
      </w:r>
    </w:p>
    <w:p w14:paraId="27DC3EE3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Причины гибели озимых культур при перезимовке и меры их предупреждения. </w:t>
      </w:r>
    </w:p>
    <w:p w14:paraId="476552EC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Виды озимой пшеницы. </w:t>
      </w:r>
    </w:p>
    <w:p w14:paraId="152AF404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Озимая пшеница. Народно-хозяйственное значение, биологические особенности и технология возделывания. </w:t>
      </w:r>
    </w:p>
    <w:p w14:paraId="2BDFED7C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Рожь. Народно-хозяйственное значение. Особенности биологии. Технология возделывания. </w:t>
      </w:r>
    </w:p>
    <w:p w14:paraId="48A67215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Яровая пшеница. Народно-хозяйственное значение. Особенности биологии. Технология возделывания. </w:t>
      </w:r>
    </w:p>
    <w:p w14:paraId="347366C6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Ячмень. Народно-хозяйственное значение и биологические особенности культуры. </w:t>
      </w:r>
    </w:p>
    <w:p w14:paraId="4A3A76EC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Ячмень: продовольственный, кормовой и пивоваренный. Особенности возделывания и уборки. </w:t>
      </w:r>
    </w:p>
    <w:p w14:paraId="3FF11007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Овес. Значение овса как продовольственной и кормовой культуры. Влияние сроков посева на урожайность овса. Особенности возделывания и уборки. </w:t>
      </w:r>
    </w:p>
    <w:p w14:paraId="1E00C3A6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Кукуруза. Народно-хозяйственное значение. Биологические особенности. Современные технологии возделывания и уборки. </w:t>
      </w:r>
    </w:p>
    <w:p w14:paraId="1E5E6863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lastRenderedPageBreak/>
        <w:t xml:space="preserve">Просо - основная крупяная культура России. Особенности биологии. Технология возделывания. Особенности уборки. </w:t>
      </w:r>
    </w:p>
    <w:p w14:paraId="26D75078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Гречиха - ценная крупяная и медоносная культура. Особенности биологии и технологии возделывания. </w:t>
      </w:r>
    </w:p>
    <w:p w14:paraId="2D36CF68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Зернобобовые культуры. Роль зернобобовых культур в решении проблемы увеличения производства растительного белка. </w:t>
      </w:r>
    </w:p>
    <w:p w14:paraId="2ABF8B05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Биологические особенности зерновых бобовых культур. </w:t>
      </w:r>
    </w:p>
    <w:p w14:paraId="1145082D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Горох </w:t>
      </w:r>
      <w:r w:rsidRPr="0032699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ab/>
        <w:t xml:space="preserve">важнейшая </w:t>
      </w:r>
      <w:r w:rsidRPr="0032699C">
        <w:rPr>
          <w:rFonts w:ascii="Times New Roman" w:hAnsi="Times New Roman" w:cs="Times New Roman"/>
          <w:sz w:val="24"/>
          <w:szCs w:val="24"/>
        </w:rPr>
        <w:tab/>
        <w:t xml:space="preserve">зернобобовая </w:t>
      </w:r>
      <w:r w:rsidRPr="0032699C">
        <w:rPr>
          <w:rFonts w:ascii="Times New Roman" w:hAnsi="Times New Roman" w:cs="Times New Roman"/>
          <w:sz w:val="24"/>
          <w:szCs w:val="24"/>
        </w:rPr>
        <w:tab/>
        <w:t xml:space="preserve">культура </w:t>
      </w:r>
      <w:r w:rsidRPr="0032699C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32699C">
        <w:rPr>
          <w:rFonts w:ascii="Times New Roman" w:hAnsi="Times New Roman" w:cs="Times New Roman"/>
          <w:sz w:val="24"/>
          <w:szCs w:val="24"/>
        </w:rPr>
        <w:tab/>
        <w:t xml:space="preserve">России. </w:t>
      </w:r>
    </w:p>
    <w:p w14:paraId="2057532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Продовольственная и кормовая ценность гороха. Технология возделывания. </w:t>
      </w:r>
    </w:p>
    <w:p w14:paraId="511DF0D5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Корнеплоды. Сахарная свекла. Биологические особенности. Технология возделывания. </w:t>
      </w:r>
    </w:p>
    <w:p w14:paraId="04AD0A47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Кормовые корнеплоды. Народно-хозяйственное значение и районы их возделывания. Особенности ухода и уборки. </w:t>
      </w:r>
    </w:p>
    <w:p w14:paraId="7D6FF2AC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Картофель. Народно-хозяйственное значение, районы возделывания, урожайность, сорта. Увеличение производства раннего картофеля. </w:t>
      </w:r>
    </w:p>
    <w:p w14:paraId="4ABDA91E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Картофель. Биологические особенности. Технология возделывания. </w:t>
      </w:r>
    </w:p>
    <w:p w14:paraId="690DCED2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Многолетние кормовые травы и их народно-хозяйственное значение. </w:t>
      </w:r>
    </w:p>
    <w:p w14:paraId="51C42FD8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Клевер красный. Биологические особенности и технология возделывания. </w:t>
      </w:r>
    </w:p>
    <w:p w14:paraId="6E6C5E56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Тимофеевка луговая. Биологические особенности и </w:t>
      </w:r>
      <w:r w:rsidRPr="0032699C">
        <w:rPr>
          <w:rFonts w:ascii="Times New Roman" w:eastAsia="Times New Roman" w:hAnsi="Times New Roman" w:cs="Times New Roman"/>
          <w:i/>
          <w:sz w:val="24"/>
          <w:szCs w:val="24"/>
        </w:rPr>
        <w:t xml:space="preserve">технология </w:t>
      </w:r>
      <w:r w:rsidRPr="0032699C">
        <w:rPr>
          <w:rFonts w:ascii="Times New Roman" w:hAnsi="Times New Roman" w:cs="Times New Roman"/>
          <w:sz w:val="24"/>
          <w:szCs w:val="24"/>
        </w:rPr>
        <w:t xml:space="preserve">возделывания. </w:t>
      </w:r>
    </w:p>
    <w:p w14:paraId="4E6C0686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Однолетние бобовые и злаковые кормовые травы. Народно-</w:t>
      </w:r>
    </w:p>
    <w:p w14:paraId="21431122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хозяйственное значение, биологические особенности и технология возделывания вики яровой. </w:t>
      </w:r>
    </w:p>
    <w:p w14:paraId="24F4FFA6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Масличные культуры.  Подсолнечник и рапс.  Биологические особенности. Технология возделывания. </w:t>
      </w:r>
    </w:p>
    <w:p w14:paraId="660042EB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Прядильные культуры. Лен. Биологические особенности и технология возделывания. </w:t>
      </w:r>
    </w:p>
    <w:p w14:paraId="33141361" w14:textId="77777777" w:rsidR="00191880" w:rsidRPr="0032699C" w:rsidRDefault="00191880" w:rsidP="00191880">
      <w:pPr>
        <w:numPr>
          <w:ilvl w:val="0"/>
          <w:numId w:val="1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Конопля. Биологические особенности. Технология возделывания. Переработка конопли на волокно. </w:t>
      </w:r>
    </w:p>
    <w:p w14:paraId="24383A32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1D4E5B" w14:textId="77777777" w:rsidR="00191880" w:rsidRDefault="00191880" w:rsidP="00191880">
      <w:pPr>
        <w:pStyle w:val="2"/>
        <w:spacing w:after="0" w:line="240" w:lineRule="auto"/>
        <w:ind w:left="142" w:firstLine="0"/>
        <w:rPr>
          <w:sz w:val="24"/>
          <w:szCs w:val="24"/>
        </w:rPr>
      </w:pPr>
      <w:r w:rsidRPr="0032699C">
        <w:rPr>
          <w:sz w:val="24"/>
          <w:szCs w:val="24"/>
        </w:rPr>
        <w:t xml:space="preserve">Тест </w:t>
      </w:r>
    </w:p>
    <w:p w14:paraId="2B53C9C2" w14:textId="77777777" w:rsidR="00191880" w:rsidRPr="00D43513" w:rsidRDefault="00191880" w:rsidP="00191880">
      <w:pPr>
        <w:rPr>
          <w:rFonts w:ascii="Times New Roman" w:hAnsi="Times New Roman"/>
          <w:lang w:eastAsia="ru-RU"/>
        </w:rPr>
      </w:pPr>
    </w:p>
    <w:p w14:paraId="486FE30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1.  Назовите оптимальный период обработки посевов яровой пшеницы гербицидом 2,4 -Д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аминная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соль: </w:t>
      </w:r>
    </w:p>
    <w:p w14:paraId="07647ACD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</w:t>
      </w:r>
      <w:r w:rsidRPr="0032699C">
        <w:rPr>
          <w:rFonts w:ascii="Times New Roman" w:hAnsi="Times New Roman" w:cs="Times New Roman"/>
          <w:color w:val="534A91"/>
          <w:sz w:val="24"/>
          <w:szCs w:val="24"/>
        </w:rPr>
        <w:t xml:space="preserve">) </w:t>
      </w:r>
      <w:r w:rsidRPr="0032699C">
        <w:rPr>
          <w:rFonts w:ascii="Times New Roman" w:hAnsi="Times New Roman" w:cs="Times New Roman"/>
          <w:sz w:val="24"/>
          <w:szCs w:val="24"/>
        </w:rPr>
        <w:t xml:space="preserve">всходы;   2) кущение; 3) выход в трубку; 4) колошение.  </w:t>
      </w:r>
    </w:p>
    <w:p w14:paraId="34C7D15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0B7637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2.  Когда следует проводить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довсходовое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боронование ячменя? </w:t>
      </w:r>
    </w:p>
    <w:p w14:paraId="466F3959" w14:textId="77777777" w:rsidR="00191880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color w:val="534A91"/>
          <w:sz w:val="24"/>
          <w:szCs w:val="24"/>
        </w:rPr>
        <w:t>1</w:t>
      </w:r>
      <w:r w:rsidRPr="0032699C">
        <w:rPr>
          <w:rFonts w:ascii="Times New Roman" w:hAnsi="Times New Roman" w:cs="Times New Roman"/>
          <w:sz w:val="24"/>
          <w:szCs w:val="24"/>
        </w:rPr>
        <w:t xml:space="preserve">) первичные корни не превышают длину семени: 2) стебелек имеет длину половины семени; 3) стебелек имеет длину равную семени: 4) стебелек превышает длину семени. </w:t>
      </w:r>
    </w:p>
    <w:p w14:paraId="33F7EDDD" w14:textId="77777777" w:rsidR="00191880" w:rsidRPr="0032699C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</w:p>
    <w:p w14:paraId="496D0BA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3.  В какой фазе развития прошедшие закалку растения озимой ржи уходят под зиму? </w:t>
      </w:r>
    </w:p>
    <w:p w14:paraId="7764F3B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всходов:   2) двух листьев; 3) кущения; 4) выхода в трубку.  </w:t>
      </w:r>
    </w:p>
    <w:p w14:paraId="76E76CF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4.  Какой способ посева является лучшим для ячменя? </w:t>
      </w:r>
    </w:p>
    <w:p w14:paraId="274CB26D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обычный рядовой;   2) широкорядный; 3) ленточный; 4) узкорядный.  </w:t>
      </w:r>
    </w:p>
    <w:p w14:paraId="4465BFF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E821B55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5.  Какова оптимальная густота стеблестоя озимой пшеницы для большинства районов Черноземной зоны? </w:t>
      </w:r>
    </w:p>
    <w:p w14:paraId="305F52FD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100 ...150;   2) 150 ...200; 3)200... 300; 4)400 ...500.  </w:t>
      </w:r>
    </w:p>
    <w:p w14:paraId="53FF75D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A58D9AE" w14:textId="77777777" w:rsidR="00191880" w:rsidRPr="0032699C" w:rsidRDefault="00191880" w:rsidP="00191880">
      <w:pPr>
        <w:numPr>
          <w:ilvl w:val="0"/>
          <w:numId w:val="1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Укажите потребность в воде для набухания семян мягкой пшеницы (в % от их веса) </w:t>
      </w:r>
    </w:p>
    <w:p w14:paraId="0DA3A581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1)25;   2)50: 3)75; 4)100.  </w:t>
      </w:r>
    </w:p>
    <w:p w14:paraId="5A110FA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B92E9BD" w14:textId="77777777" w:rsidR="00191880" w:rsidRPr="0032699C" w:rsidRDefault="00191880" w:rsidP="00191880">
      <w:pPr>
        <w:numPr>
          <w:ilvl w:val="0"/>
          <w:numId w:val="1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 какой минимальной температуре воздуха ( С) растения озимой пшеницы не вымерзают, если глубина снежного покрова 20 см? 1)до30;   2) до 40; 3)до 45: 4) до 50. </w:t>
      </w:r>
    </w:p>
    <w:p w14:paraId="2E1DD09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8D86EB9" w14:textId="77777777" w:rsidR="00191880" w:rsidRPr="0032699C" w:rsidRDefault="00191880" w:rsidP="00191880">
      <w:pPr>
        <w:numPr>
          <w:ilvl w:val="0"/>
          <w:numId w:val="1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Назовите оптимальный период уборки озимой пшеницы прямым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комбайнированием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C93B0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начало восковой смелости:    2) середина восковой спелости;   3) конец восковой спелости; 4) полная спелость.  </w:t>
      </w:r>
    </w:p>
    <w:p w14:paraId="0D5A90A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66CBFC5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9.  Какая норма посева ячменя в млн. всхожих семян на гектар рекомендуется в Черноземной зоне? </w:t>
      </w:r>
    </w:p>
    <w:p w14:paraId="7505C5A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3.0...4.0:   2)4.0...5.0: 3) 5.5...6.0: 4) 7.0...8.0.  </w:t>
      </w:r>
    </w:p>
    <w:p w14:paraId="797B7BE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10.  Какая из приведенных культур менее требовательна к почве благодаря мощно развитой корневой системе с высокой усваивающей способностью? </w:t>
      </w:r>
    </w:p>
    <w:p w14:paraId="114CC1E8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овес:   2) ячмень; 3) мягкая пшеница; 4) твердая пшеница.  </w:t>
      </w:r>
    </w:p>
    <w:p w14:paraId="48B7A04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78D543B" w14:textId="77777777" w:rsidR="00191880" w:rsidRPr="0032699C" w:rsidRDefault="00191880" w:rsidP="00191880">
      <w:pPr>
        <w:numPr>
          <w:ilvl w:val="0"/>
          <w:numId w:val="13"/>
        </w:numPr>
        <w:spacing w:after="0" w:line="240" w:lineRule="auto"/>
        <w:ind w:left="142" w:right="66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Какова должна быть скорость вращения барабана комбайна (оборотов в минуту) при уборке овса, чтобы предупредить обрушивание зерна? 1)900...1000: 2) 1200... 1300: 3) 1300...1400: 4) 1400...1500. </w:t>
      </w:r>
    </w:p>
    <w:p w14:paraId="13E5465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8F29D" w14:textId="77777777" w:rsidR="00191880" w:rsidRPr="0032699C" w:rsidRDefault="00191880" w:rsidP="00191880">
      <w:pPr>
        <w:numPr>
          <w:ilvl w:val="0"/>
          <w:numId w:val="13"/>
        </w:numPr>
        <w:spacing w:after="0" w:line="240" w:lineRule="auto"/>
        <w:ind w:left="142" w:right="66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Какая из культур меньше всего поражается корневыми гнилями и является санитарной культурой? </w:t>
      </w:r>
    </w:p>
    <w:p w14:paraId="01105DE9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ячмень;   2) яровая пшеница: 3) озимая пшеница; 4) овес.  </w:t>
      </w:r>
    </w:p>
    <w:p w14:paraId="6BEF6432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9E3C6FA" w14:textId="77777777" w:rsidR="00191880" w:rsidRPr="0032699C" w:rsidRDefault="00191880" w:rsidP="00191880">
      <w:pPr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Какова должна быть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пленчатость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пивоваренного ячменя. %? 1)8...10:   2) 12...14: 3) 15...17; 4) 18...20. </w:t>
      </w:r>
    </w:p>
    <w:p w14:paraId="1255511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4CB40" w14:textId="77777777" w:rsidR="00191880" w:rsidRPr="0032699C" w:rsidRDefault="00191880" w:rsidP="00191880">
      <w:pPr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Сколько необходимо иметь стеблей озимой ржи на 1 кв. м. для устойчивого удержания валка при раздельной уборке? 1)50;   2)100; 3)200; 4)300. </w:t>
      </w:r>
    </w:p>
    <w:p w14:paraId="2EC645A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B8EDC" w14:textId="77777777" w:rsidR="00191880" w:rsidRPr="0032699C" w:rsidRDefault="00191880" w:rsidP="00191880">
      <w:pPr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Какова норма посева яровой пшеницы в млн. всхожих семян на гектар, рекомендуемая для Нечерноземной зоны? </w:t>
      </w:r>
    </w:p>
    <w:p w14:paraId="44544A5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1)2.0...2.5:   2)2.5...4.5: 3)4.5...6.0: 4)6.5...7.5. </w:t>
      </w:r>
    </w:p>
    <w:p w14:paraId="70B3C85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96CF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16.  Какова глубина заделки овса (см) на тяжелых глинистых почвах? 1)2...3:   </w:t>
      </w:r>
    </w:p>
    <w:p w14:paraId="36757AB9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2)3...4; 3)4...5: 4)5...6. </w:t>
      </w:r>
    </w:p>
    <w:p w14:paraId="53F1D9E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040824E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17. В какие сроки целесообразно проводить подкормку озимой пшеницы азотными удобрениями на черноземных почвах с непромывным типом? </w:t>
      </w:r>
    </w:p>
    <w:p w14:paraId="45D39D96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поздно осенью;   2) рано весной:  3) после появления всходов: 4) в период зимних оттепелей  </w:t>
      </w:r>
    </w:p>
    <w:p w14:paraId="6251669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7DAD5E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18.  Какова минимальная температура ( С) прорастания семян ячменя?  </w:t>
      </w:r>
    </w:p>
    <w:p w14:paraId="514CC739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1...2;   2)3...4; 3)5...6; 4)6..Л.  </w:t>
      </w:r>
    </w:p>
    <w:p w14:paraId="0983BA6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D932CC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19.  Какой из микроэлементов следует применять при выращивании овса и ячменя на торфяниках? </w:t>
      </w:r>
    </w:p>
    <w:p w14:paraId="3229B7F1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медь:   2) цинк; 3) молибден; 4) марганец </w:t>
      </w:r>
    </w:p>
    <w:p w14:paraId="058276BD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911F07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20.  В каких районах при возделывании яровой пшеницы проводится противоэрозионная безотвальная обработка почвы? </w:t>
      </w:r>
    </w:p>
    <w:p w14:paraId="40442F0C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lastRenderedPageBreak/>
        <w:t xml:space="preserve">1) в Зауралье. Западной Сибири;   2) в Центральной черноземной области: 3) в Нечерноземной зоне; 4) в Поволжье </w:t>
      </w:r>
    </w:p>
    <w:p w14:paraId="12CDC36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D999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21.  Какую наименьшую отрицательную температуру переносит яровая пшеница во время цветения,   С? </w:t>
      </w:r>
    </w:p>
    <w:p w14:paraId="3C8ADE0C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К..2:   2)2...3: 3)3...4: 4)4...5. </w:t>
      </w:r>
    </w:p>
    <w:p w14:paraId="36754D4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D21506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22.  Какие удобрения улучшают пивоваренные качества ячменя? </w:t>
      </w:r>
    </w:p>
    <w:p w14:paraId="1215D264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1) азотные:    2) калийные:  3) азотные и фосфорные:  4) фосфорные и калийные.</w:t>
      </w:r>
    </w:p>
    <w:p w14:paraId="6A34F36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6BD08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23.   Каковы дозы внесения навоза (т/га) при возделывании кукурузы на черноземных почвах? </w:t>
      </w:r>
    </w:p>
    <w:p w14:paraId="1F2A9CE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10 ... 15:   2) 15...20: 3)20...25: 4)30...40. </w:t>
      </w:r>
    </w:p>
    <w:p w14:paraId="40D26B6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24.  Каков оптимальный интервал рН почвенного раствора для гороха? </w:t>
      </w:r>
    </w:p>
    <w:p w14:paraId="636E9F83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1)4.5...5.5:   2) 5.5...6.0: 3) 6.5...7.5: 4) 7.5...8.0.  </w:t>
      </w:r>
    </w:p>
    <w:p w14:paraId="25EA49AC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819003C" w14:textId="77777777" w:rsidR="00191880" w:rsidRPr="0032699C" w:rsidRDefault="00191880" w:rsidP="00191880">
      <w:pPr>
        <w:numPr>
          <w:ilvl w:val="0"/>
          <w:numId w:val="15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Какая оптимальная глубина посева гороха? 1)1.5...2.0;   2) 3.0...3.5: 3)4.0 ... </w:t>
      </w:r>
    </w:p>
    <w:p w14:paraId="622AD2D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4.5; 4) 5.0...6.0. </w:t>
      </w:r>
    </w:p>
    <w:p w14:paraId="1FE7622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DB9DB" w14:textId="77777777" w:rsidR="00191880" w:rsidRPr="0032699C" w:rsidRDefault="00191880" w:rsidP="00191880">
      <w:pPr>
        <w:numPr>
          <w:ilvl w:val="0"/>
          <w:numId w:val="15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Какое удобрение рекомендуется использовать для некорневых подкормок кукурузы? </w:t>
      </w:r>
    </w:p>
    <w:p w14:paraId="45BFBCCF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мочевину:    2) аммиачную селитру:   3) сульфат аммония:  4) натриевую селитру  </w:t>
      </w:r>
    </w:p>
    <w:p w14:paraId="67BB182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F9A90E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27.  Какие заморозки может переносить гречиха в фазе цветения? </w:t>
      </w:r>
    </w:p>
    <w:p w14:paraId="37B57D47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</w:t>
      </w:r>
      <w:r w:rsidRPr="0032699C">
        <w:rPr>
          <w:rFonts w:ascii="Times New Roman" w:hAnsi="Times New Roman" w:cs="Times New Roman"/>
          <w:color w:val="645BA2"/>
          <w:sz w:val="24"/>
          <w:szCs w:val="24"/>
        </w:rPr>
        <w:t xml:space="preserve">) </w:t>
      </w:r>
      <w:r w:rsidRPr="0032699C">
        <w:rPr>
          <w:rFonts w:ascii="Times New Roman" w:hAnsi="Times New Roman" w:cs="Times New Roman"/>
          <w:sz w:val="24"/>
          <w:szCs w:val="24"/>
        </w:rPr>
        <w:t xml:space="preserve">до </w:t>
      </w:r>
      <w:r w:rsidRPr="0032699C">
        <w:rPr>
          <w:rFonts w:ascii="Times New Roman" w:hAnsi="Times New Roman" w:cs="Times New Roman"/>
          <w:color w:val="6E8FA6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 xml:space="preserve">1 градусов;   2) до </w:t>
      </w:r>
      <w:r w:rsidRPr="0032699C">
        <w:rPr>
          <w:rFonts w:ascii="Times New Roman" w:hAnsi="Times New Roman" w:cs="Times New Roman"/>
          <w:color w:val="645BA2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 xml:space="preserve">3 градусов: 3) до - 5 градусов: 4) до - 7 градусов.  </w:t>
      </w:r>
    </w:p>
    <w:p w14:paraId="4893EFB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E5F76D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28.   Укажите глубину посева семян кукурузы в Черноземной </w:t>
      </w:r>
      <w:r w:rsidRPr="0032699C">
        <w:rPr>
          <w:rFonts w:ascii="Times New Roman" w:hAnsi="Times New Roman" w:cs="Times New Roman"/>
          <w:color w:val="645BA2"/>
          <w:sz w:val="24"/>
          <w:szCs w:val="24"/>
        </w:rPr>
        <w:t xml:space="preserve">зоне (в </w:t>
      </w:r>
      <w:r w:rsidRPr="0032699C">
        <w:rPr>
          <w:rFonts w:ascii="Times New Roman" w:hAnsi="Times New Roman" w:cs="Times New Roman"/>
          <w:sz w:val="24"/>
          <w:szCs w:val="24"/>
        </w:rPr>
        <w:t xml:space="preserve">см) на тяжелых почвах. </w:t>
      </w:r>
    </w:p>
    <w:p w14:paraId="5F6048D6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1)2...3;   2)4...6; 3)8...10; 4) 12...13.  </w:t>
      </w:r>
    </w:p>
    <w:p w14:paraId="0BD7357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A2A525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29.  Какой наиболее распространенный способ посева риса в Российской Федерации? </w:t>
      </w:r>
    </w:p>
    <w:p w14:paraId="24A5E472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</w:t>
      </w:r>
      <w:r w:rsidRPr="0032699C">
        <w:rPr>
          <w:rFonts w:ascii="Times New Roman" w:hAnsi="Times New Roman" w:cs="Times New Roman"/>
          <w:color w:val="645BA2"/>
          <w:sz w:val="24"/>
          <w:szCs w:val="24"/>
        </w:rPr>
        <w:t xml:space="preserve">) </w:t>
      </w:r>
      <w:r w:rsidRPr="0032699C">
        <w:rPr>
          <w:rFonts w:ascii="Times New Roman" w:hAnsi="Times New Roman" w:cs="Times New Roman"/>
          <w:sz w:val="24"/>
          <w:szCs w:val="24"/>
        </w:rPr>
        <w:t xml:space="preserve">ленточный;   2) широкорядный с междурядьем 45 см: 3) узкорядный: 4) обычный рядовой.  </w:t>
      </w:r>
    </w:p>
    <w:p w14:paraId="0B39A12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CE88121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30.  В какие сроки высевается кукуруза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неинкрустированнымы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семенами? 1) при прогревании почвы на глубине заделки семян до 10... 12 градусов: 2) при прогревании почвы до 5...6 градусов:   3) одновременно с ранними яровыми; 4) одновременно с началом полевых работ. </w:t>
      </w:r>
    </w:p>
    <w:p w14:paraId="3EAEA3A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CC9479C" w14:textId="77777777" w:rsidR="00191880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31.Какая из приведенных культур менее требовательна к почве и может дать хорошие урожаи на суглинках и торфяных почвах? </w:t>
      </w:r>
      <w:r w:rsidRPr="0032699C">
        <w:rPr>
          <w:rFonts w:ascii="Times New Roman" w:hAnsi="Times New Roman" w:cs="Times New Roman"/>
          <w:color w:val="645BA2"/>
          <w:sz w:val="24"/>
          <w:szCs w:val="24"/>
        </w:rPr>
        <w:t xml:space="preserve">1) </w:t>
      </w:r>
      <w:r w:rsidRPr="0032699C">
        <w:rPr>
          <w:rFonts w:ascii="Times New Roman" w:hAnsi="Times New Roman" w:cs="Times New Roman"/>
          <w:sz w:val="24"/>
          <w:szCs w:val="24"/>
        </w:rPr>
        <w:t xml:space="preserve">яровая пшеница:   2) озимая пшеница: 3) овес; 4) ячмень .  </w:t>
      </w:r>
    </w:p>
    <w:p w14:paraId="60CD14DF" w14:textId="77777777" w:rsidR="00191880" w:rsidRPr="0032699C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</w:p>
    <w:p w14:paraId="36A689C0" w14:textId="77777777" w:rsidR="00191880" w:rsidRPr="0032699C" w:rsidRDefault="00191880" w:rsidP="00191880">
      <w:pPr>
        <w:numPr>
          <w:ilvl w:val="0"/>
          <w:numId w:val="16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Назовите число зародышевых корешков при прорастании хлебов II группы. </w:t>
      </w:r>
    </w:p>
    <w:p w14:paraId="2DFF6351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1)3;   2)2; 3) 1; 4)4.  </w:t>
      </w:r>
    </w:p>
    <w:p w14:paraId="3991E8B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D99FA4B" w14:textId="77777777" w:rsidR="00191880" w:rsidRPr="0032699C" w:rsidRDefault="00191880" w:rsidP="00191880">
      <w:pPr>
        <w:numPr>
          <w:ilvl w:val="0"/>
          <w:numId w:val="16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Назовите оптимальную реакцию почвенного раствора (рН) при возделывании гороха. </w:t>
      </w:r>
    </w:p>
    <w:p w14:paraId="0723D71B" w14:textId="77777777" w:rsidR="00191880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1)3.5...4,5;   2)4.5...6.0; 3)6.0...7.0; 4) 7.0...8.5.  </w:t>
      </w:r>
    </w:p>
    <w:p w14:paraId="04FFE1B5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7828763" w14:textId="77777777" w:rsidR="00191880" w:rsidRPr="0032699C" w:rsidRDefault="00191880" w:rsidP="00191880">
      <w:pPr>
        <w:numPr>
          <w:ilvl w:val="0"/>
          <w:numId w:val="17"/>
        </w:num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Какая из приведенных культур более требовательна к влаге и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возде-лывается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в районах достаточного увлажнения? 1) гречиха:   2) просо; 3) кукуруза; 4) ячмень. </w:t>
      </w:r>
    </w:p>
    <w:p w14:paraId="1590C85E" w14:textId="77777777" w:rsidR="00191880" w:rsidRPr="0032699C" w:rsidRDefault="00191880" w:rsidP="00191880">
      <w:p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6E638B19" w14:textId="77777777" w:rsidR="00191880" w:rsidRPr="0032699C" w:rsidRDefault="00191880" w:rsidP="00191880">
      <w:pPr>
        <w:numPr>
          <w:ilvl w:val="0"/>
          <w:numId w:val="17"/>
        </w:num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Какие виды калийных удобрений более эффективны под гречиху? 1) калий магнезия;   2) калий хлористый; 3) калийная соль; 4) сильвинит. </w:t>
      </w:r>
    </w:p>
    <w:p w14:paraId="7BDC2CD3" w14:textId="77777777" w:rsidR="00191880" w:rsidRPr="0032699C" w:rsidRDefault="00191880" w:rsidP="00191880">
      <w:p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48B08679" w14:textId="77777777" w:rsidR="00191880" w:rsidRPr="0032699C" w:rsidRDefault="00191880" w:rsidP="00191880">
      <w:pPr>
        <w:numPr>
          <w:ilvl w:val="0"/>
          <w:numId w:val="17"/>
        </w:num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Через какой промежуток времени следует заделывать гербицид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алирокс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при интенсивной технологии возделывания кукурузы? </w:t>
      </w:r>
    </w:p>
    <w:p w14:paraId="3723B87C" w14:textId="77777777" w:rsidR="00191880" w:rsidRPr="0032699C" w:rsidRDefault="00191880" w:rsidP="00191880">
      <w:p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через 10... 15 минут;   2) через 30...40 минут:  3) через 40...60 минут: 4) через 2 часа </w:t>
      </w:r>
    </w:p>
    <w:p w14:paraId="70692F6E" w14:textId="77777777" w:rsidR="00191880" w:rsidRPr="0032699C" w:rsidRDefault="00191880" w:rsidP="00191880">
      <w:p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D8C9E" w14:textId="77777777" w:rsidR="00191880" w:rsidRPr="0032699C" w:rsidRDefault="00191880" w:rsidP="00191880">
      <w:p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37.  Какова скорость вращения барабана оборотов в минуту при обмолоте гречихи на семена? </w:t>
      </w:r>
    </w:p>
    <w:p w14:paraId="50185467" w14:textId="77777777" w:rsidR="00191880" w:rsidRPr="0032699C" w:rsidRDefault="00191880" w:rsidP="00191880">
      <w:p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1)300-400:   2)500-600; 3)800-900: 4)1000-1100. </w:t>
      </w:r>
    </w:p>
    <w:p w14:paraId="506AC670" w14:textId="77777777" w:rsidR="00191880" w:rsidRPr="0032699C" w:rsidRDefault="00191880" w:rsidP="00191880">
      <w:p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B9A6B" w14:textId="77777777" w:rsidR="00191880" w:rsidRPr="0032699C" w:rsidRDefault="00191880" w:rsidP="00191880">
      <w:p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38.Какова доза внесения навоза (т/га) под кукурузу на выщелоченных черноземах? </w:t>
      </w:r>
    </w:p>
    <w:p w14:paraId="0E6FCBA6" w14:textId="77777777" w:rsidR="00191880" w:rsidRPr="0032699C" w:rsidRDefault="00191880" w:rsidP="00191880">
      <w:pPr>
        <w:spacing w:after="0" w:line="240" w:lineRule="auto"/>
        <w:ind w:left="14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1)15-20:   2)30-40; 3)40-50; 4)50-60. </w:t>
      </w:r>
    </w:p>
    <w:p w14:paraId="71E44B6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EE10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39.  Какова минимальная температура (°С) прорастания семян подсолнечника? </w:t>
      </w:r>
    </w:p>
    <w:p w14:paraId="477AAA9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1...2:   2)3...4: 3)5...6: 4)6...7. </w:t>
      </w:r>
    </w:p>
    <w:p w14:paraId="47F065A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E9D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40.   При какой температуре почвы (С) на глубине 10 см следует начинать посев сахарной свеклы? </w:t>
      </w:r>
    </w:p>
    <w:p w14:paraId="4F51DB5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1)3...4:   2)6...7: 3)8...9: 4) 10...12. </w:t>
      </w:r>
    </w:p>
    <w:p w14:paraId="12580EA5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67D5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41.  Какой способ посева в большей степени отвечает природе подсолнечника? </w:t>
      </w:r>
    </w:p>
    <w:p w14:paraId="60739C0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узкорядный :    2 обычный рядовой);  3) перекрестный ;  4) широкорядный. </w:t>
      </w:r>
    </w:p>
    <w:p w14:paraId="4E3539BE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5044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42.   Сколько междурядных обработок проводится при возделывании сахарной свеклы? </w:t>
      </w:r>
    </w:p>
    <w:p w14:paraId="54B1812A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не проводится ;   2) одна; 3)две: 4) три. </w:t>
      </w:r>
    </w:p>
    <w:p w14:paraId="38B507C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8C0EE" w14:textId="77777777" w:rsidR="00191880" w:rsidRPr="0032699C" w:rsidRDefault="00191880" w:rsidP="00191880">
      <w:pPr>
        <w:numPr>
          <w:ilvl w:val="0"/>
          <w:numId w:val="1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Какими сеялками проводят посев сахарной свеклы? 1)ССТ-12Б;   2)СЗТ-3.6; 3) СН-4Б. СКМ. САЯ-4 : 4) СПЧ-6. </w:t>
      </w:r>
    </w:p>
    <w:p w14:paraId="490E173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C9D80" w14:textId="77777777" w:rsidR="00191880" w:rsidRPr="0032699C" w:rsidRDefault="00191880" w:rsidP="00191880">
      <w:pPr>
        <w:numPr>
          <w:ilvl w:val="0"/>
          <w:numId w:val="1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 какую глубину проводят первую междурядную обработку сахарной свеклы? </w:t>
      </w:r>
    </w:p>
    <w:p w14:paraId="5F530426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1)3-4 см;   2) 10-12 см; 3) 6-8 см ; 4) 12-14 см. </w:t>
      </w:r>
    </w:p>
    <w:p w14:paraId="0ED31F0B" w14:textId="77777777" w:rsidR="00191880" w:rsidRPr="0032699C" w:rsidRDefault="00191880" w:rsidP="00191880">
      <w:pPr>
        <w:numPr>
          <w:ilvl w:val="0"/>
          <w:numId w:val="19"/>
        </w:numPr>
        <w:spacing w:after="0" w:line="240" w:lineRule="auto"/>
        <w:ind w:left="142" w:right="1047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Какой агротехнический прием проводится после посева?  1) боронование ;   2) лущение: 3) прикатывание : 4) вспашку. </w:t>
      </w:r>
    </w:p>
    <w:p w14:paraId="545A986D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6669D" w14:textId="77777777" w:rsidR="00191880" w:rsidRPr="0032699C" w:rsidRDefault="00191880" w:rsidP="00191880">
      <w:pPr>
        <w:numPr>
          <w:ilvl w:val="0"/>
          <w:numId w:val="19"/>
        </w:numPr>
        <w:spacing w:after="0" w:line="240" w:lineRule="auto"/>
        <w:ind w:left="142" w:right="1047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Чем ограничивается длительность бессменного возделывания подсолнечника? </w:t>
      </w:r>
    </w:p>
    <w:p w14:paraId="4EEB66C8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 засорение посевов сорняками ; 2) односторонним выносом элементов минерального питания; 3) увеличение поражаемости посевов пузырчатой головней ; 4) иссушение почвы. </w:t>
      </w:r>
    </w:p>
    <w:p w14:paraId="37D2E704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54E8F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47. Какова оптимальная реакция почвенного раствора (рН) при выращивании сахарной свеклы? </w:t>
      </w:r>
    </w:p>
    <w:p w14:paraId="4DD3901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1)4.5...5,5 ; 2)6,5...7,5;3)8,0...8,5 : 4) 8.5...9.5. </w:t>
      </w:r>
    </w:p>
    <w:p w14:paraId="484B17B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9E07D" w14:textId="77777777" w:rsidR="00191880" w:rsidRPr="0032699C" w:rsidRDefault="00191880" w:rsidP="00191880">
      <w:pPr>
        <w:numPr>
          <w:ilvl w:val="0"/>
          <w:numId w:val="20"/>
        </w:numPr>
        <w:spacing w:after="0" w:line="240" w:lineRule="auto"/>
        <w:ind w:left="142" w:right="168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Рассчитайте норму посева ячменя в кг/га. если высевают 5 млн. всхожих семян на гектар, масса 1000 семян - 40 г, посевная годность -95% 1)215:   2) 195; 3)200: 4)211. </w:t>
      </w:r>
    </w:p>
    <w:p w14:paraId="5885CB7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A7217" w14:textId="77777777" w:rsidR="00191880" w:rsidRPr="0032699C" w:rsidRDefault="00191880" w:rsidP="00191880">
      <w:pPr>
        <w:numPr>
          <w:ilvl w:val="0"/>
          <w:numId w:val="20"/>
        </w:numPr>
        <w:spacing w:after="0" w:line="240" w:lineRule="auto"/>
        <w:ind w:left="142" w:right="168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Сколько ц/га хлористого калия 60% -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требуется внести под озимую рожь при плановом урожае 30 ц/га. если формирование 1 ц зерна требуется 2,6 кг калия, </w:t>
      </w:r>
      <w:r w:rsidRPr="0032699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калия в мг на 100 г почвы -10. коэффициент использования калия из почвы 0.15. из удобрений - 0,60 ? 1)0.9:   2)1.1: 3)1.5: 4) 1.7. </w:t>
      </w:r>
    </w:p>
    <w:p w14:paraId="1A578D2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E34B5" w14:textId="77777777" w:rsidR="00191880" w:rsidRPr="0032699C" w:rsidRDefault="00191880" w:rsidP="00191880">
      <w:pPr>
        <w:numPr>
          <w:ilvl w:val="0"/>
          <w:numId w:val="20"/>
        </w:numPr>
        <w:spacing w:after="0" w:line="240" w:lineRule="auto"/>
        <w:ind w:left="142" w:right="168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6. Рассчитайте биологический урожай ячменя в ц/га, если густота стояния перед уборкой — 320 растений на кв. м, продуктивная кустистость </w:t>
      </w:r>
      <w:r w:rsidRPr="0032699C">
        <w:rPr>
          <w:rFonts w:ascii="Times New Roman" w:hAnsi="Times New Roman" w:cs="Times New Roman"/>
          <w:color w:val="777195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 xml:space="preserve">2.0. число зерен в колосе </w:t>
      </w:r>
      <w:r w:rsidRPr="0032699C">
        <w:rPr>
          <w:rFonts w:ascii="Times New Roman" w:hAnsi="Times New Roman" w:cs="Times New Roman"/>
          <w:color w:val="777195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 xml:space="preserve">75, масса 1000 зерен </w:t>
      </w:r>
      <w:r w:rsidRPr="0032699C">
        <w:rPr>
          <w:rFonts w:ascii="Times New Roman" w:hAnsi="Times New Roman" w:cs="Times New Roman"/>
          <w:color w:val="B89B81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 xml:space="preserve">40 г. 1)40.2:   2)38.9; 3)37.2: 4)38,4. 57.  </w:t>
      </w:r>
    </w:p>
    <w:p w14:paraId="20C8D80D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2B76" w14:textId="77777777" w:rsidR="00191880" w:rsidRPr="0032699C" w:rsidRDefault="00191880" w:rsidP="00191880">
      <w:pPr>
        <w:numPr>
          <w:ilvl w:val="0"/>
          <w:numId w:val="20"/>
        </w:numPr>
        <w:spacing w:after="0" w:line="240" w:lineRule="auto"/>
        <w:ind w:left="142" w:right="168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Рассчитайте норму посева гречихи в кг/га. если рекомендуемая норма высева </w:t>
      </w:r>
    </w:p>
    <w:p w14:paraId="4B31254F" w14:textId="77777777" w:rsidR="00191880" w:rsidRPr="0032699C" w:rsidRDefault="00191880" w:rsidP="00191880">
      <w:pPr>
        <w:spacing w:after="0" w:line="240" w:lineRule="auto"/>
        <w:ind w:left="142" w:right="223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4 млн. всхожих семян на га, масса 1000 семян 22 г, посевная годность </w:t>
      </w:r>
      <w:r w:rsidRPr="0032699C">
        <w:rPr>
          <w:rFonts w:ascii="Times New Roman" w:hAnsi="Times New Roman" w:cs="Times New Roman"/>
          <w:color w:val="A65F75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 xml:space="preserve">90% : 1) -95.6:   2)87.4: 3)90,0; 4)97.7. </w:t>
      </w:r>
    </w:p>
    <w:p w14:paraId="37712091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B1E7D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52.    Рассчитайте норму посева кукурузы в кг/га, если рекомендуемая норма высева 60 тыс. всхожих семян на гектар, масса 1000 семян - 280 г, посевная годность </w:t>
      </w:r>
      <w:r w:rsidRPr="0032699C">
        <w:rPr>
          <w:rFonts w:ascii="Times New Roman" w:hAnsi="Times New Roman" w:cs="Times New Roman"/>
          <w:color w:val="B89B81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 xml:space="preserve">95%. </w:t>
      </w:r>
    </w:p>
    <w:p w14:paraId="01CD63A7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1)20.5:   2) 14.0: 3) 17.0: 4) 17.6. </w:t>
      </w:r>
    </w:p>
    <w:p w14:paraId="3F74A0A9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44690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53.  Рассчитайте сбор кормовых единиц с 1 га кукурузы, возделываемой на зеленый корм, если густота стояния перед уборкой 80 тыс. растений на гектар, масса 1 растения </w:t>
      </w:r>
      <w:r w:rsidRPr="0032699C">
        <w:rPr>
          <w:rFonts w:ascii="Times New Roman" w:hAnsi="Times New Roman" w:cs="Times New Roman"/>
          <w:color w:val="777195"/>
          <w:sz w:val="24"/>
          <w:szCs w:val="24"/>
        </w:rPr>
        <w:t xml:space="preserve">- </w:t>
      </w:r>
      <w:r w:rsidRPr="0032699C">
        <w:rPr>
          <w:rFonts w:ascii="Times New Roman" w:hAnsi="Times New Roman" w:cs="Times New Roman"/>
          <w:sz w:val="24"/>
          <w:szCs w:val="24"/>
        </w:rPr>
        <w:t xml:space="preserve">230 г. питательная ценность 1 кг зеленой массы - 0.20 кормовых единиц. </w:t>
      </w:r>
    </w:p>
    <w:p w14:paraId="6E540AFB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1)3200:   2)3680; 3) 4200: 4) 5120. </w:t>
      </w:r>
    </w:p>
    <w:p w14:paraId="29362503" w14:textId="77777777" w:rsidR="00191880" w:rsidRPr="0032699C" w:rsidRDefault="00191880" w:rsidP="0019188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6B83D" w14:textId="77777777" w:rsidR="00191880" w:rsidRPr="0032699C" w:rsidRDefault="00191880" w:rsidP="00191880">
      <w:pPr>
        <w:spacing w:after="0" w:line="240" w:lineRule="auto"/>
        <w:ind w:left="142" w:right="-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54.Рассчитайте норму посадки картофеля  т/га.   если рекомендуемая норма 46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тыс.клубней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 на гектар, средняя масса клубня -74 г.</w:t>
      </w:r>
      <w:r w:rsidRPr="0032699C">
        <w:rPr>
          <w:rFonts w:ascii="Times New Roman" w:hAnsi="Times New Roman" w:cs="Times New Roman"/>
          <w:color w:val="777195"/>
          <w:sz w:val="24"/>
          <w:szCs w:val="24"/>
        </w:rPr>
        <w:t xml:space="preserve">  </w:t>
      </w:r>
      <w:r w:rsidRPr="0032699C">
        <w:rPr>
          <w:rFonts w:ascii="Times New Roman" w:hAnsi="Times New Roman" w:cs="Times New Roman"/>
          <w:sz w:val="24"/>
          <w:szCs w:val="24"/>
        </w:rPr>
        <w:t xml:space="preserve">1) 1.9;   2)2.0; 3)3.4: 4)4.1. </w:t>
      </w:r>
    </w:p>
    <w:p w14:paraId="5746AEF6" w14:textId="77777777" w:rsidR="00191880" w:rsidRDefault="00191880" w:rsidP="00191880">
      <w:pPr>
        <w:spacing w:after="5" w:line="270" w:lineRule="auto"/>
        <w:ind w:left="3797" w:right="13" w:hanging="337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DB2F30D" w14:textId="77777777" w:rsidR="00191880" w:rsidRDefault="00191880" w:rsidP="00191880">
      <w:pPr>
        <w:spacing w:after="5" w:line="270" w:lineRule="auto"/>
        <w:ind w:left="3797" w:right="13" w:hanging="3377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52311D6" w14:textId="77777777" w:rsidR="00191880" w:rsidRPr="00BA569E" w:rsidRDefault="00191880" w:rsidP="00191880">
      <w:pPr>
        <w:spacing w:after="5" w:line="270" w:lineRule="auto"/>
        <w:ind w:left="3797" w:right="13" w:hanging="33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F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803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Контрольно- оценочные средства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рубежного</w:t>
      </w:r>
      <w:r w:rsidRPr="00803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контроля знаний по дисциплин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14:paraId="0D702FF6" w14:textId="77777777" w:rsidR="00191880" w:rsidRDefault="00191880" w:rsidP="00191880">
      <w:pPr>
        <w:pStyle w:val="2"/>
        <w:spacing w:after="0" w:line="240" w:lineRule="auto"/>
        <w:ind w:left="718"/>
        <w:rPr>
          <w:sz w:val="24"/>
          <w:szCs w:val="24"/>
        </w:rPr>
      </w:pPr>
    </w:p>
    <w:p w14:paraId="23ECB574" w14:textId="77777777" w:rsidR="00191880" w:rsidRPr="004519A7" w:rsidRDefault="00191880" w:rsidP="00191880">
      <w:pPr>
        <w:pStyle w:val="2"/>
        <w:spacing w:after="0" w:line="240" w:lineRule="auto"/>
        <w:ind w:left="718"/>
      </w:pPr>
      <w:r w:rsidRPr="0032699C">
        <w:rPr>
          <w:sz w:val="24"/>
          <w:szCs w:val="24"/>
        </w:rPr>
        <w:t xml:space="preserve">Перечень вопросов </w:t>
      </w:r>
      <w:r>
        <w:rPr>
          <w:sz w:val="24"/>
          <w:szCs w:val="24"/>
        </w:rPr>
        <w:t xml:space="preserve"> для рубежного контроля</w:t>
      </w:r>
    </w:p>
    <w:p w14:paraId="4AF9E8C0" w14:textId="77777777" w:rsidR="00191880" w:rsidRPr="0032699C" w:rsidRDefault="00191880" w:rsidP="00191880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1</w:t>
      </w:r>
      <w:r w:rsidRPr="00326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699C">
        <w:rPr>
          <w:rFonts w:ascii="Times New Roman" w:hAnsi="Times New Roman" w:cs="Times New Roman"/>
          <w:sz w:val="24"/>
          <w:szCs w:val="24"/>
        </w:rPr>
        <w:t xml:space="preserve">.Плодородие почв, его виды. </w:t>
      </w:r>
    </w:p>
    <w:p w14:paraId="7062DDC5" w14:textId="77777777" w:rsidR="00191880" w:rsidRPr="0032699C" w:rsidRDefault="00191880" w:rsidP="00191880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2. Понятие о сорной растительности. </w:t>
      </w:r>
    </w:p>
    <w:p w14:paraId="1BE2CE79" w14:textId="77777777" w:rsidR="00191880" w:rsidRPr="0032699C" w:rsidRDefault="00191880" w:rsidP="00191880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3.Комплексные меры борьбы с сорняками при возделывании полевых культур. </w:t>
      </w:r>
    </w:p>
    <w:p w14:paraId="6717ADD4" w14:textId="77777777" w:rsidR="00191880" w:rsidRPr="0032699C" w:rsidRDefault="00191880" w:rsidP="00191880">
      <w:pPr>
        <w:numPr>
          <w:ilvl w:val="0"/>
          <w:numId w:val="21"/>
        </w:numPr>
        <w:spacing w:after="0" w:line="240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Агротехнические и химические меры борьбы с сорняками. </w:t>
      </w:r>
    </w:p>
    <w:p w14:paraId="12748EDC" w14:textId="77777777" w:rsidR="00191880" w:rsidRDefault="00191880" w:rsidP="00191880">
      <w:pPr>
        <w:numPr>
          <w:ilvl w:val="0"/>
          <w:numId w:val="21"/>
        </w:numPr>
        <w:spacing w:after="0" w:line="240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Научные основы чередования культур в севооборотах. Классификация  </w:t>
      </w:r>
    </w:p>
    <w:p w14:paraId="1C995688" w14:textId="77777777" w:rsidR="00191880" w:rsidRPr="0032699C" w:rsidRDefault="00191880" w:rsidP="00191880">
      <w:pPr>
        <w:numPr>
          <w:ilvl w:val="0"/>
          <w:numId w:val="21"/>
        </w:numPr>
        <w:spacing w:after="0" w:line="240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.Требования культурных растений к факторам жизни.  </w:t>
      </w:r>
    </w:p>
    <w:p w14:paraId="41995342" w14:textId="77777777" w:rsidR="00191880" w:rsidRPr="0032699C" w:rsidRDefault="00191880" w:rsidP="00191880">
      <w:pPr>
        <w:numPr>
          <w:ilvl w:val="0"/>
          <w:numId w:val="22"/>
        </w:numPr>
        <w:spacing w:after="0" w:line="240" w:lineRule="auto"/>
        <w:ind w:hanging="63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Законы научного земледелия, их значение и применение. </w:t>
      </w:r>
    </w:p>
    <w:p w14:paraId="321BD921" w14:textId="77777777" w:rsidR="00191880" w:rsidRPr="0032699C" w:rsidRDefault="00191880" w:rsidP="00191880">
      <w:pPr>
        <w:numPr>
          <w:ilvl w:val="0"/>
          <w:numId w:val="22"/>
        </w:numPr>
        <w:spacing w:after="0" w:line="240" w:lineRule="auto"/>
        <w:ind w:hanging="63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Приемы и способы основной обработки почвы. </w:t>
      </w:r>
    </w:p>
    <w:p w14:paraId="71658BC5" w14:textId="77777777" w:rsidR="00191880" w:rsidRPr="0032699C" w:rsidRDefault="00191880" w:rsidP="00191880">
      <w:pPr>
        <w:numPr>
          <w:ilvl w:val="0"/>
          <w:numId w:val="22"/>
        </w:numPr>
        <w:spacing w:after="0" w:line="240" w:lineRule="auto"/>
        <w:ind w:hanging="63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Приемы и способы поверхностной обработки почвы. </w:t>
      </w:r>
    </w:p>
    <w:p w14:paraId="5FAFFB07" w14:textId="77777777" w:rsidR="00191880" w:rsidRPr="0032699C" w:rsidRDefault="00191880" w:rsidP="00191880">
      <w:pPr>
        <w:numPr>
          <w:ilvl w:val="0"/>
          <w:numId w:val="22"/>
        </w:numPr>
        <w:spacing w:after="0" w:line="240" w:lineRule="auto"/>
        <w:ind w:hanging="63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Минимализация обработки почвы. </w:t>
      </w:r>
    </w:p>
    <w:p w14:paraId="7D3E1C1F" w14:textId="77777777" w:rsidR="00191880" w:rsidRPr="0032699C" w:rsidRDefault="00191880" w:rsidP="00191880">
      <w:pPr>
        <w:numPr>
          <w:ilvl w:val="0"/>
          <w:numId w:val="22"/>
        </w:numPr>
        <w:spacing w:after="0" w:line="240" w:lineRule="auto"/>
        <w:ind w:hanging="63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Роль разноглубинной обработки почвы в севообороте. </w:t>
      </w:r>
    </w:p>
    <w:p w14:paraId="52C9D6A2" w14:textId="77777777" w:rsidR="00191880" w:rsidRPr="0032699C" w:rsidRDefault="00191880" w:rsidP="00191880">
      <w:pPr>
        <w:numPr>
          <w:ilvl w:val="0"/>
          <w:numId w:val="22"/>
        </w:numPr>
        <w:spacing w:after="0" w:line="240" w:lineRule="auto"/>
        <w:ind w:hanging="63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Специальные приемы обработки почвы, их агротехническое значение и техника выполнения. </w:t>
      </w:r>
    </w:p>
    <w:p w14:paraId="243BEAFB" w14:textId="77777777" w:rsidR="00191880" w:rsidRPr="0032699C" w:rsidRDefault="00191880" w:rsidP="00191880">
      <w:pPr>
        <w:numPr>
          <w:ilvl w:val="0"/>
          <w:numId w:val="22"/>
        </w:numPr>
        <w:spacing w:after="0" w:line="240" w:lineRule="auto"/>
        <w:ind w:hanging="631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Послепосевная обработка почвы, ее задачи.. </w:t>
      </w:r>
    </w:p>
    <w:p w14:paraId="29B268C4" w14:textId="77777777" w:rsidR="00191880" w:rsidRPr="0032699C" w:rsidRDefault="00191880" w:rsidP="00191880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14.Система основной обработки почвы под яровые культуры после однолетних культур сплошного сева. </w:t>
      </w:r>
    </w:p>
    <w:p w14:paraId="3C69E8EA" w14:textId="77777777" w:rsidR="00191880" w:rsidRPr="0032699C" w:rsidRDefault="00191880" w:rsidP="00191880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15.Система основной обработки почвы под яровые культуры после пропашных и многолетних трав. </w:t>
      </w:r>
    </w:p>
    <w:p w14:paraId="46193E50" w14:textId="77777777" w:rsidR="00191880" w:rsidRPr="0032699C" w:rsidRDefault="00191880" w:rsidP="00191880">
      <w:pPr>
        <w:numPr>
          <w:ilvl w:val="0"/>
          <w:numId w:val="23"/>
        </w:numPr>
        <w:spacing w:after="0" w:line="240" w:lineRule="auto"/>
        <w:ind w:right="296"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Эрозия, ее виды, районы распространения. </w:t>
      </w:r>
    </w:p>
    <w:p w14:paraId="51784CB7" w14:textId="77777777" w:rsidR="00191880" w:rsidRPr="0032699C" w:rsidRDefault="00191880" w:rsidP="00191880">
      <w:pPr>
        <w:numPr>
          <w:ilvl w:val="0"/>
          <w:numId w:val="23"/>
        </w:numPr>
        <w:spacing w:after="0" w:line="240" w:lineRule="auto"/>
        <w:ind w:right="296"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Понятие о системе земледелия. Составные части системы земледелия</w:t>
      </w:r>
    </w:p>
    <w:p w14:paraId="0F23F787" w14:textId="77777777" w:rsidR="00191880" w:rsidRPr="0032699C" w:rsidRDefault="00191880" w:rsidP="00191880">
      <w:pPr>
        <w:numPr>
          <w:ilvl w:val="0"/>
          <w:numId w:val="23"/>
        </w:numPr>
        <w:spacing w:after="0" w:line="240" w:lineRule="auto"/>
        <w:ind w:right="296"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lastRenderedPageBreak/>
        <w:t xml:space="preserve"> Понятие о системе обработки почвы. Зяблевая обработка почвы и ее теоретические основы. </w:t>
      </w:r>
    </w:p>
    <w:p w14:paraId="71DBB0DC" w14:textId="77777777" w:rsidR="00191880" w:rsidRPr="0032699C" w:rsidRDefault="00191880" w:rsidP="00191880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19.Предпосевная обработка почвы под яровые культуры. </w:t>
      </w:r>
    </w:p>
    <w:p w14:paraId="141CD851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Задачи обработки почвы и ее теоретические основы. </w:t>
      </w:r>
    </w:p>
    <w:p w14:paraId="31A36096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Технологические процессы при обработке почвы. </w:t>
      </w:r>
    </w:p>
    <w:p w14:paraId="63BD2711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Химический состав растений и их потребность в элементах питания. </w:t>
      </w:r>
    </w:p>
    <w:p w14:paraId="6A90A970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Роль микроэлементов в жизни растений. Микроудобрения. </w:t>
      </w:r>
    </w:p>
    <w:p w14:paraId="4AC12DF7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Комплексные удобрения, их значение и перспективы применения. </w:t>
      </w:r>
    </w:p>
    <w:p w14:paraId="700D355E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Органические удобрения. Их значение, пути рационального применения. </w:t>
      </w:r>
    </w:p>
    <w:p w14:paraId="45C552C8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Бактериальные удобрения и их значение в жизни растений. </w:t>
      </w:r>
    </w:p>
    <w:p w14:paraId="3E059168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Кислотность почвы и потребность в известковании. </w:t>
      </w:r>
    </w:p>
    <w:p w14:paraId="76A818F2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озимой пшеницы. </w:t>
      </w:r>
    </w:p>
    <w:p w14:paraId="29D1F7C6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Причины гибели озимых культур при перезимовке и меры борьбы с ними. </w:t>
      </w:r>
    </w:p>
    <w:p w14:paraId="771B2425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озимой ржи. </w:t>
      </w:r>
    </w:p>
    <w:p w14:paraId="674688A3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тритикале. </w:t>
      </w:r>
    </w:p>
    <w:p w14:paraId="17F4D652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яровой пшеницы. </w:t>
      </w:r>
    </w:p>
    <w:p w14:paraId="26CEB9FE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ячменя. </w:t>
      </w:r>
    </w:p>
    <w:p w14:paraId="63C21392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пивоваренному ячменю. Особенности технологии возделывания пивоваренного ячменя. </w:t>
      </w:r>
    </w:p>
    <w:p w14:paraId="2775C120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овса. </w:t>
      </w:r>
    </w:p>
    <w:p w14:paraId="6B7EB07B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проса. </w:t>
      </w:r>
    </w:p>
    <w:p w14:paraId="76453FF0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гречихи. </w:t>
      </w:r>
    </w:p>
    <w:p w14:paraId="59B2D1B2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кукурузы на силос. </w:t>
      </w:r>
    </w:p>
    <w:p w14:paraId="3C238F14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Способы уборки зерновых колосовых культур, сроки уборки, их обоснование. Преимущество и недостатки раздельной уборки, прямого </w:t>
      </w:r>
      <w:proofErr w:type="spellStart"/>
      <w:r w:rsidRPr="0032699C">
        <w:rPr>
          <w:rFonts w:ascii="Times New Roman" w:hAnsi="Times New Roman" w:cs="Times New Roman"/>
          <w:sz w:val="24"/>
          <w:szCs w:val="24"/>
        </w:rPr>
        <w:t>комбайнирования</w:t>
      </w:r>
      <w:proofErr w:type="spellEnd"/>
      <w:r w:rsidRPr="003269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4BDF2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Особенности технологии возделывания кукурузы на зерно. </w:t>
      </w:r>
    </w:p>
    <w:p w14:paraId="7167B1EC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гороха. </w:t>
      </w:r>
    </w:p>
    <w:p w14:paraId="32218FBD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сои. </w:t>
      </w:r>
    </w:p>
    <w:p w14:paraId="4C9419CE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Люпин. Видовой состав. Значение. Биологические особенности. Технология возделывания кормового люпина. </w:t>
      </w:r>
    </w:p>
    <w:p w14:paraId="68AECD00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Масличные культуры. Видовой состав. Значение и характеристика растительных жиров. </w:t>
      </w:r>
    </w:p>
    <w:p w14:paraId="14FB58B0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подсолнечника. </w:t>
      </w:r>
    </w:p>
    <w:p w14:paraId="098609B2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кориандра. </w:t>
      </w:r>
    </w:p>
    <w:p w14:paraId="762E9627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горчицы белой. </w:t>
      </w:r>
    </w:p>
    <w:p w14:paraId="7443419D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картофеля. </w:t>
      </w:r>
    </w:p>
    <w:p w14:paraId="53391028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сахарной свеклы. </w:t>
      </w:r>
    </w:p>
    <w:p w14:paraId="4F2DAC91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Определение посевной годности семян и нормы высева. </w:t>
      </w:r>
    </w:p>
    <w:p w14:paraId="26420EF1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вики озимой и яровой. </w:t>
      </w:r>
    </w:p>
    <w:p w14:paraId="4F440C57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Технология возделывания суданской травы </w:t>
      </w:r>
    </w:p>
    <w:p w14:paraId="009A48D1" w14:textId="77777777" w:rsidR="00191880" w:rsidRPr="0032699C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 xml:space="preserve">Многолетние бобовые травы. Видовой состав. Значение бобовых трав в земледелии и кормопроизводстве. </w:t>
      </w:r>
    </w:p>
    <w:p w14:paraId="39E819EC" w14:textId="77777777" w:rsidR="00191880" w:rsidRDefault="00191880" w:rsidP="00191880">
      <w:pPr>
        <w:numPr>
          <w:ilvl w:val="0"/>
          <w:numId w:val="24"/>
        </w:numPr>
        <w:spacing w:after="0" w:line="240" w:lineRule="auto"/>
        <w:ind w:hanging="492"/>
        <w:rPr>
          <w:rFonts w:ascii="Times New Roman" w:hAnsi="Times New Roman" w:cs="Times New Roman"/>
          <w:sz w:val="24"/>
          <w:szCs w:val="24"/>
        </w:rPr>
      </w:pPr>
      <w:r w:rsidRPr="0032699C">
        <w:rPr>
          <w:rFonts w:ascii="Times New Roman" w:hAnsi="Times New Roman" w:cs="Times New Roman"/>
          <w:sz w:val="24"/>
          <w:szCs w:val="24"/>
        </w:rPr>
        <w:t>Технология возделывания бобовых многолетних трав.</w:t>
      </w:r>
    </w:p>
    <w:p w14:paraId="18373BB8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ABDA4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9EE1B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05E20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9CB5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3B69B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10CAE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06E24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E2988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C00B3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3B901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D3D5E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2F78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1CCC9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A0BB8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05D60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AE2F2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14B28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D3749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EF218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A3EE2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B5ED6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1FF99" w14:textId="77777777" w:rsidR="00191880" w:rsidRPr="00BA569E" w:rsidRDefault="00191880" w:rsidP="00191880">
      <w:pPr>
        <w:spacing w:after="5" w:line="270" w:lineRule="auto"/>
        <w:ind w:left="492" w:right="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569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BA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Контрольно- оценочные средства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промежуточной аттестации</w:t>
      </w:r>
      <w:r w:rsidRPr="00BA5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знаний по дисциплине</w:t>
      </w:r>
    </w:p>
    <w:p w14:paraId="091771D8" w14:textId="77777777" w:rsidR="00191880" w:rsidRDefault="00191880" w:rsidP="00191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7161A" w14:textId="77777777" w:rsidR="00191880" w:rsidRPr="005A6F04" w:rsidRDefault="00191880" w:rsidP="00191880">
      <w:pPr>
        <w:spacing w:after="127"/>
        <w:ind w:left="845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средства, применяемые для промежуточной аттестации по итогам изучения дисциплины</w:t>
      </w:r>
      <w:r w:rsidRPr="005A6F04">
        <w:rPr>
          <w:rFonts w:ascii="Times New Roman" w:hAnsi="Times New Roman" w:cs="Times New Roman"/>
          <w:sz w:val="24"/>
          <w:szCs w:val="24"/>
        </w:rPr>
        <w:t xml:space="preserve"> </w:t>
      </w:r>
      <w:r w:rsidRPr="005A6F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97CAD8" w14:textId="77777777" w:rsidR="00191880" w:rsidRPr="005A6F04" w:rsidRDefault="00191880" w:rsidP="00191880">
      <w:pPr>
        <w:pStyle w:val="2"/>
        <w:spacing w:after="127"/>
        <w:ind w:left="722" w:right="5"/>
        <w:rPr>
          <w:sz w:val="24"/>
          <w:szCs w:val="24"/>
        </w:rPr>
      </w:pPr>
      <w:r w:rsidRPr="005A6F04">
        <w:rPr>
          <w:sz w:val="24"/>
          <w:szCs w:val="24"/>
        </w:rPr>
        <w:t>ВОПРОСЫ</w:t>
      </w:r>
      <w:r w:rsidRPr="005A6F04">
        <w:rPr>
          <w:b w:val="0"/>
          <w:sz w:val="24"/>
          <w:szCs w:val="24"/>
        </w:rPr>
        <w:t xml:space="preserve"> </w:t>
      </w:r>
      <w:r w:rsidRPr="005A6F04">
        <w:rPr>
          <w:sz w:val="24"/>
          <w:szCs w:val="24"/>
        </w:rPr>
        <w:t xml:space="preserve">для подготовки к итоговому контролю  </w:t>
      </w:r>
    </w:p>
    <w:p w14:paraId="5C4DB3C8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>Строение растительной клетки</w:t>
      </w:r>
      <w:r w:rsidRPr="005A6F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BF6EE67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>Отношение растений к свету, теплу и воде. Фотосинтез</w:t>
      </w:r>
      <w:r w:rsidRPr="005A6F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B24AABA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>Строение и способы размножения растений</w:t>
      </w:r>
      <w:r w:rsidRPr="005A6F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8B67C16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>Ткани растений и их функции</w:t>
      </w:r>
      <w:r w:rsidRPr="005A6F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BC31BA7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>Строение и классификации плодов растений</w:t>
      </w:r>
      <w:r w:rsidRPr="005A6F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708B054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Классификация культурных растений </w:t>
      </w:r>
    </w:p>
    <w:p w14:paraId="53617E7A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Морфологические признаки почвы и виды плодородия </w:t>
      </w:r>
    </w:p>
    <w:p w14:paraId="5E3DE0BD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Гранулометрический состав почв и факторы почвообразования </w:t>
      </w:r>
    </w:p>
    <w:p w14:paraId="06E3AB60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Севооборот и его значение. Предшественники основных полевых культур </w:t>
      </w:r>
    </w:p>
    <w:p w14:paraId="673226E3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Приемы и орудия основной обработки почвы </w:t>
      </w:r>
    </w:p>
    <w:p w14:paraId="0A0AC855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Однолетние сорняки и меры борьбы с ними </w:t>
      </w:r>
    </w:p>
    <w:p w14:paraId="5AB40DA3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Многолетние сорняки и меры борьбы с ними </w:t>
      </w:r>
    </w:p>
    <w:p w14:paraId="487C1F39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Наиболее распространенные болезни растений и меры борьбы с ними </w:t>
      </w:r>
    </w:p>
    <w:p w14:paraId="5CC6B4F5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Комплексные удобрения. Сроки и способы внесения </w:t>
      </w:r>
    </w:p>
    <w:p w14:paraId="4E190062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Органические удобрения. Сроки и способы внесения </w:t>
      </w:r>
    </w:p>
    <w:p w14:paraId="3030803A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Минеральные удобрения. Сроки и способы внесения </w:t>
      </w:r>
    </w:p>
    <w:p w14:paraId="4FB3F5A1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Общая характеристика хлебов I группы </w:t>
      </w:r>
    </w:p>
    <w:p w14:paraId="45E3030B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Общая характеристика хлебов II группы </w:t>
      </w:r>
    </w:p>
    <w:p w14:paraId="30F8A9DE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Способы, сроки и нормы высева  </w:t>
      </w:r>
    </w:p>
    <w:p w14:paraId="4E998091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Приемы подготовки семян к посеву </w:t>
      </w:r>
    </w:p>
    <w:p w14:paraId="71E6091F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lastRenderedPageBreak/>
        <w:t xml:space="preserve">Агротехника возделывания зерновых культур </w:t>
      </w:r>
    </w:p>
    <w:p w14:paraId="20F8F149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Агротехника возделывания зернобобовых культур  </w:t>
      </w:r>
    </w:p>
    <w:p w14:paraId="094D3D4A" w14:textId="77777777" w:rsidR="00191880" w:rsidRPr="005A6F04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Агротехника возделывания корнеплодов и клубнеплодов </w:t>
      </w:r>
    </w:p>
    <w:p w14:paraId="7334E319" w14:textId="77777777" w:rsidR="00191880" w:rsidRPr="004519A7" w:rsidRDefault="00191880" w:rsidP="00191880">
      <w:pPr>
        <w:numPr>
          <w:ilvl w:val="0"/>
          <w:numId w:val="26"/>
        </w:numPr>
        <w:spacing w:after="55" w:line="269" w:lineRule="auto"/>
        <w:ind w:left="1191" w:right="133" w:hanging="356"/>
        <w:jc w:val="both"/>
        <w:rPr>
          <w:rFonts w:ascii="Times New Roman" w:hAnsi="Times New Roman" w:cs="Times New Roman"/>
          <w:sz w:val="24"/>
          <w:szCs w:val="24"/>
        </w:rPr>
      </w:pPr>
      <w:r w:rsidRPr="005A6F04">
        <w:rPr>
          <w:rFonts w:ascii="Times New Roman" w:hAnsi="Times New Roman" w:cs="Times New Roman"/>
          <w:sz w:val="24"/>
          <w:szCs w:val="24"/>
        </w:rPr>
        <w:t xml:space="preserve">Агротехника возделывания кормовых трав </w:t>
      </w:r>
    </w:p>
    <w:p w14:paraId="4EF91E28" w14:textId="77777777" w:rsidR="00191880" w:rsidRDefault="00191880" w:rsidP="00191880">
      <w:pPr>
        <w:spacing w:after="0"/>
        <w:ind w:left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6C9E9" w14:textId="77777777" w:rsidR="00191880" w:rsidRPr="005A6F04" w:rsidRDefault="00191880" w:rsidP="00191880">
      <w:pPr>
        <w:spacing w:after="0"/>
        <w:ind w:left="850"/>
        <w:rPr>
          <w:rFonts w:ascii="Times New Roman" w:hAnsi="Times New Roman" w:cs="Times New Roman"/>
          <w:sz w:val="24"/>
          <w:szCs w:val="24"/>
        </w:rPr>
      </w:pPr>
    </w:p>
    <w:p w14:paraId="0D7CC045" w14:textId="77777777" w:rsidR="00191880" w:rsidRPr="00C17F28" w:rsidRDefault="00191880" w:rsidP="0019188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t xml:space="preserve">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Критерии оценки</w:t>
      </w:r>
    </w:p>
    <w:p w14:paraId="05E8DBA1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Критерии оценки устного или письменного опроса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</w:t>
      </w:r>
    </w:p>
    <w:p w14:paraId="513E6AAE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«5»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Ответ полный, аргументированный  </w:t>
      </w:r>
    </w:p>
    <w:p w14:paraId="628F8214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«4»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Ответ требует дополнений  </w:t>
      </w:r>
    </w:p>
    <w:p w14:paraId="367E368C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«3»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Ответ раскрывает с наводящими вопросами  </w:t>
      </w:r>
    </w:p>
    <w:p w14:paraId="22FF6750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«2»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Отказывается отвечать </w:t>
      </w:r>
    </w:p>
    <w:p w14:paraId="3B2B225B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Критерии оценки письменного опроса в форме тестовых заданий, практических работ при проведении практических занятий: </w:t>
      </w:r>
    </w:p>
    <w:p w14:paraId="00D1E30A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Процент результативности 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14:paraId="0EFFB247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уровня подготовки  </w:t>
      </w:r>
    </w:p>
    <w:p w14:paraId="026717C1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балл (отметка)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вербальный аналог </w:t>
      </w:r>
    </w:p>
    <w:p w14:paraId="4806EA71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91% - 100%  5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отлично </w:t>
      </w:r>
    </w:p>
    <w:p w14:paraId="4C5CD066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71% - 90%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4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хорошо </w:t>
      </w:r>
    </w:p>
    <w:p w14:paraId="1FB3BBF6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51% - 70%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3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удовлетворительно </w:t>
      </w:r>
    </w:p>
    <w:p w14:paraId="4D3E9D37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0% - 50%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2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неудовлетворительно </w:t>
      </w:r>
    </w:p>
    <w:p w14:paraId="76222071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Критерии оценки письменной практической работы: </w:t>
      </w:r>
    </w:p>
    <w:p w14:paraId="16438A9C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«отлично»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 за работу, выполненную безошибочно, в полном объеме с учетом рациональности выбранных решений;  </w:t>
      </w:r>
    </w:p>
    <w:p w14:paraId="38294A61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«хорошо»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 за работу, выполненную в полном объеме с недочетами;  </w:t>
      </w:r>
    </w:p>
    <w:p w14:paraId="23173E90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«удовлетворительно»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 за работу, выполненную в не полном объеме (не менее 50% правильно выполненных заданий от общего объема работы).  </w:t>
      </w:r>
    </w:p>
    <w:p w14:paraId="4DC7CD30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«неудовлетворительно»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 за работу, выполненную в не полном объеме (менее 50% правильно выполненных заданий от общего объема работы). </w:t>
      </w:r>
    </w:p>
    <w:p w14:paraId="05179118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Критерии оценивания рефератов, сообщений:  </w:t>
      </w:r>
    </w:p>
    <w:p w14:paraId="7425F359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5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ставится, если выполнены все требования к написанию и защите реферата, сообщения: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  </w:t>
      </w:r>
    </w:p>
    <w:p w14:paraId="6EF58EEC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4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основные требования к реферату, сообщению,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реферата, сообщения; имеются упущения в оформлении; на дополнительные вопросы при защите даны неполные ответы.  </w:t>
      </w:r>
    </w:p>
    <w:p w14:paraId="5D78DBA9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3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имеются существенные отступления от требований к оформлению реферата, сообщения. В частности: тема освещена лишь частично; допущены фактические ошибки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содержании реферата, сообщения или при ответе на дополнительные вопросы; во время защиты отсутствует вывод. </w:t>
      </w:r>
    </w:p>
    <w:p w14:paraId="008FB9D7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2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тема реферата, сообщения не раскрыта, обнаруживается существенное непонимание проблемы.  </w:t>
      </w:r>
    </w:p>
    <w:p w14:paraId="24D91F9C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1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реферат или сообщение не представлен. </w:t>
      </w:r>
    </w:p>
    <w:p w14:paraId="389E677C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Критерии оценивания защиты презентаций : </w:t>
      </w:r>
    </w:p>
    <w:p w14:paraId="2FF4CDC9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5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ставится, если выдержан объем презентации- 12-16 слайдов, тема раскрыта полностью, дизайн логичен и подчеркивает содержание, имеются постоянные элементы дизайна, графика соответствует теме, отсутствуют грамматические ошибки.  </w:t>
      </w:r>
    </w:p>
    <w:p w14:paraId="5D876FFC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4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объем презентации выдержан, но тема раскрыта не полностью, имеются незначительные грамматические ошибки, дизайн соответствует содержанию, графика соответствует содержанию.  </w:t>
      </w:r>
    </w:p>
    <w:p w14:paraId="2FDFF9D4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3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объем презентации выдержан, работа демонстрирует неполное понимание содержания, дизайн и графика случайные, есть грамматические ошибки, мешающие восприятию информации.  </w:t>
      </w:r>
    </w:p>
    <w:p w14:paraId="3E800758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2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работа сделана фрагментарно, тема не раскрыта. </w:t>
      </w:r>
    </w:p>
    <w:p w14:paraId="50A67FD4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1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презентация не представлена. </w:t>
      </w:r>
    </w:p>
    <w:p w14:paraId="1E82BF16" w14:textId="77777777" w:rsidR="00191880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18E96505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  <w:t xml:space="preserve">Критерии промежуточной аттестации: </w:t>
      </w:r>
    </w:p>
    <w:p w14:paraId="4CD522DE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Для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проведения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промежуточной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аттестации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форме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экзамена </w:t>
      </w:r>
    </w:p>
    <w:p w14:paraId="27A78560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(дифференцированного зачета) используются следующие критерии оценки:</w:t>
      </w:r>
    </w:p>
    <w:p w14:paraId="60B48ED6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«отлично»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обучающемуся, если он глубоко и прочно усвоил программный материал дисциплины,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</w:r>
    </w:p>
    <w:p w14:paraId="09D89537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«хорошо»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  </w:t>
      </w:r>
    </w:p>
    <w:p w14:paraId="54E120EB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«удовлетворительно»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 </w:t>
      </w:r>
    </w:p>
    <w:p w14:paraId="5BB8AB37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«неудовлетворительно»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 </w:t>
      </w:r>
    </w:p>
    <w:p w14:paraId="568D40A2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Для проведения промежуточной аттестации в форме зачета используются следующие критерии оценки: </w:t>
      </w:r>
    </w:p>
    <w:p w14:paraId="03F57706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«Зачтено»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 </w:t>
      </w:r>
    </w:p>
    <w:p w14:paraId="7AE3D16E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«Не зачтено»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 </w:t>
      </w:r>
    </w:p>
    <w:p w14:paraId="10E66844" w14:textId="77777777" w:rsidR="00191880" w:rsidRPr="00C17F28" w:rsidRDefault="00191880" w:rsidP="00191880">
      <w:pPr>
        <w:spacing w:after="0" w:line="240" w:lineRule="auto"/>
        <w:ind w:left="119" w:right="6"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При выполнении заданий в тестовой форме обычно используются следующие критерии оценки: </w:t>
      </w:r>
    </w:p>
    <w:p w14:paraId="723AC38E" w14:textId="77777777" w:rsidR="00191880" w:rsidRPr="00C17F28" w:rsidRDefault="00191880" w:rsidP="00191880">
      <w:pPr>
        <w:spacing w:after="0" w:line="240" w:lineRule="auto"/>
        <w:ind w:left="119" w:right="6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Процент результативности (правильных ответов)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14:paraId="536D0A08" w14:textId="77777777" w:rsidR="00191880" w:rsidRPr="00C17F28" w:rsidRDefault="00191880" w:rsidP="00191880">
      <w:pPr>
        <w:spacing w:after="0" w:line="240" w:lineRule="auto"/>
        <w:ind w:left="119" w:right="6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Качественная оценка уровня подготовки </w:t>
      </w:r>
    </w:p>
    <w:p w14:paraId="1926C108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балл (отметка)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вербальный аналог </w:t>
      </w:r>
    </w:p>
    <w:p w14:paraId="7EC80780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91% - 100%  5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отлично </w:t>
      </w:r>
    </w:p>
    <w:p w14:paraId="5AD4B129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71% - 90%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4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хорошо </w:t>
      </w:r>
    </w:p>
    <w:p w14:paraId="2C9D4EE2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51% - 70%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3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удовлетворительно </w:t>
      </w:r>
    </w:p>
    <w:p w14:paraId="29E7F78A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0% - 50%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2 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неудовлетворительно</w:t>
      </w:r>
    </w:p>
    <w:p w14:paraId="43102EE4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EE3BEC9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Критерии оценивания выполнения практической работы:  </w:t>
      </w:r>
    </w:p>
    <w:p w14:paraId="621B1CAE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«отлично»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 за работу, выполненную безошибочно, в полном объеме с учетом рациональности выбранных решений;  </w:t>
      </w:r>
    </w:p>
    <w:p w14:paraId="45281C1F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«хорошо»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 за работу, выполненную в полном объеме с недочетами;  </w:t>
      </w:r>
    </w:p>
    <w:p w14:paraId="2ECBB418" w14:textId="77777777" w:rsidR="00191880" w:rsidRPr="00C17F28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«удовлетворительно»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 за работу, выполненную в не полном объеме (не менее 50% правильно выполненных заданий от общего объема работы).  </w:t>
      </w:r>
    </w:p>
    <w:p w14:paraId="6C23C170" w14:textId="66BB4020" w:rsidR="00FB7769" w:rsidRPr="00191880" w:rsidRDefault="00191880" w:rsidP="00191880">
      <w:pPr>
        <w:spacing w:after="11" w:line="269" w:lineRule="auto"/>
        <w:ind w:left="1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FB7769" w:rsidRPr="00191880" w:rsidSect="009A7B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</w:t>
      </w:r>
      <w:r w:rsidRPr="00C17F2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«неудовлетворительно»</w:t>
      </w:r>
      <w:r w:rsidRPr="00C17F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выставляется обучающемуся за работу, выполненную в не полном объеме (менее 50% правильно выполненных заданий от общего объема работы)</w:t>
      </w:r>
    </w:p>
    <w:p w14:paraId="1F03F1A8" w14:textId="77777777" w:rsidR="00622AFF" w:rsidRPr="00D43513" w:rsidRDefault="00622AFF" w:rsidP="00191880">
      <w:pPr>
        <w:spacing w:after="0"/>
        <w:rPr>
          <w:rFonts w:ascii="Times New Roman" w:hAnsi="Times New Roman" w:cs="Times New Roman"/>
          <w:sz w:val="24"/>
          <w:szCs w:val="24"/>
        </w:rPr>
        <w:sectPr w:rsidR="00622AFF" w:rsidRPr="00D43513" w:rsidSect="009A7BF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DF16049" w14:textId="77777777" w:rsidR="00622AFF" w:rsidRPr="0032699C" w:rsidRDefault="00622AFF" w:rsidP="00191880">
      <w:pPr>
        <w:pStyle w:val="2"/>
        <w:spacing w:after="0" w:line="240" w:lineRule="auto"/>
        <w:ind w:left="0" w:firstLine="0"/>
        <w:rPr>
          <w:sz w:val="24"/>
          <w:szCs w:val="24"/>
        </w:rPr>
      </w:pPr>
    </w:p>
    <w:sectPr w:rsidR="00622AFF" w:rsidRPr="0032699C" w:rsidSect="009A7BF2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74B8" w14:textId="77777777" w:rsidR="009A7BF2" w:rsidRDefault="009A7BF2">
      <w:pPr>
        <w:spacing w:after="0" w:line="240" w:lineRule="auto"/>
      </w:pPr>
      <w:r>
        <w:separator/>
      </w:r>
    </w:p>
  </w:endnote>
  <w:endnote w:type="continuationSeparator" w:id="0">
    <w:p w14:paraId="19FF6ECB" w14:textId="77777777" w:rsidR="009A7BF2" w:rsidRDefault="009A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F053" w14:textId="77777777" w:rsidR="00191880" w:rsidRDefault="001918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5360417"/>
      <w:docPartObj>
        <w:docPartGallery w:val="Page Numbers (Bottom of Page)"/>
        <w:docPartUnique/>
      </w:docPartObj>
    </w:sdtPr>
    <w:sdtContent>
      <w:p w14:paraId="42150784" w14:textId="77777777" w:rsidR="00191880" w:rsidRDefault="001918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E297F" w14:textId="77777777" w:rsidR="00191880" w:rsidRDefault="001918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6923" w14:textId="77777777" w:rsidR="00191880" w:rsidRDefault="00191880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6ADFC" w14:textId="77777777" w:rsidR="00D22983" w:rsidRDefault="00D22983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4247" w14:textId="77777777" w:rsidR="00D22983" w:rsidRDefault="00D22983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0E3A" w14:textId="77777777" w:rsidR="00D22983" w:rsidRDefault="00D229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5F5A" w14:textId="77777777" w:rsidR="009A7BF2" w:rsidRDefault="009A7BF2">
      <w:pPr>
        <w:spacing w:after="0" w:line="240" w:lineRule="auto"/>
      </w:pPr>
      <w:r>
        <w:separator/>
      </w:r>
    </w:p>
  </w:footnote>
  <w:footnote w:type="continuationSeparator" w:id="0">
    <w:p w14:paraId="616E6351" w14:textId="77777777" w:rsidR="009A7BF2" w:rsidRDefault="009A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B92B" w14:textId="77777777" w:rsidR="00191880" w:rsidRDefault="001918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6934" w14:textId="77777777" w:rsidR="00191880" w:rsidRDefault="001918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6412" w14:textId="77777777" w:rsidR="00191880" w:rsidRDefault="0019188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B589" w14:textId="77777777" w:rsidR="00D22983" w:rsidRDefault="00D2298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7AD5" w14:textId="77777777" w:rsidR="00D22983" w:rsidRDefault="00D22983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08CF" w14:textId="77777777" w:rsidR="00D22983" w:rsidRDefault="00D229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92C"/>
    <w:multiLevelType w:val="hybridMultilevel"/>
    <w:tmpl w:val="F0D483FA"/>
    <w:lvl w:ilvl="0" w:tplc="7D523D5E">
      <w:start w:val="1"/>
      <w:numFmt w:val="decimal"/>
      <w:lvlText w:val="%1."/>
      <w:lvlJc w:val="left"/>
      <w:pPr>
        <w:ind w:left="0" w:firstLine="0"/>
      </w:pPr>
    </w:lvl>
    <w:lvl w:ilvl="1" w:tplc="A15A6DD0">
      <w:numFmt w:val="decimal"/>
      <w:lvlText w:val=""/>
      <w:lvlJc w:val="left"/>
      <w:pPr>
        <w:ind w:left="0" w:firstLine="0"/>
      </w:pPr>
    </w:lvl>
    <w:lvl w:ilvl="2" w:tplc="1F0A430C">
      <w:numFmt w:val="decimal"/>
      <w:lvlText w:val=""/>
      <w:lvlJc w:val="left"/>
      <w:pPr>
        <w:ind w:left="0" w:firstLine="0"/>
      </w:pPr>
    </w:lvl>
    <w:lvl w:ilvl="3" w:tplc="A2DEAE6E">
      <w:numFmt w:val="decimal"/>
      <w:lvlText w:val=""/>
      <w:lvlJc w:val="left"/>
      <w:pPr>
        <w:ind w:left="0" w:firstLine="0"/>
      </w:pPr>
    </w:lvl>
    <w:lvl w:ilvl="4" w:tplc="3FC83D0C">
      <w:numFmt w:val="decimal"/>
      <w:lvlText w:val=""/>
      <w:lvlJc w:val="left"/>
      <w:pPr>
        <w:ind w:left="0" w:firstLine="0"/>
      </w:pPr>
    </w:lvl>
    <w:lvl w:ilvl="5" w:tplc="718C7172">
      <w:numFmt w:val="decimal"/>
      <w:lvlText w:val=""/>
      <w:lvlJc w:val="left"/>
      <w:pPr>
        <w:ind w:left="0" w:firstLine="0"/>
      </w:pPr>
    </w:lvl>
    <w:lvl w:ilvl="6" w:tplc="A91C4938">
      <w:numFmt w:val="decimal"/>
      <w:lvlText w:val=""/>
      <w:lvlJc w:val="left"/>
      <w:pPr>
        <w:ind w:left="0" w:firstLine="0"/>
      </w:pPr>
    </w:lvl>
    <w:lvl w:ilvl="7" w:tplc="55AE4552">
      <w:numFmt w:val="decimal"/>
      <w:lvlText w:val=""/>
      <w:lvlJc w:val="left"/>
      <w:pPr>
        <w:ind w:left="0" w:firstLine="0"/>
      </w:pPr>
    </w:lvl>
    <w:lvl w:ilvl="8" w:tplc="E8C8E96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392984"/>
    <w:multiLevelType w:val="hybridMultilevel"/>
    <w:tmpl w:val="B752394A"/>
    <w:lvl w:ilvl="0" w:tplc="1ECE430A">
      <w:start w:val="28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F9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0ED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8BE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24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22F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2B2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6FD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666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45DAA"/>
    <w:multiLevelType w:val="hybridMultilevel"/>
    <w:tmpl w:val="F642C690"/>
    <w:lvl w:ilvl="0" w:tplc="371A49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09F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4FB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8840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43D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A54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60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807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2D6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42377"/>
    <w:multiLevelType w:val="hybridMultilevel"/>
    <w:tmpl w:val="9A4E1B22"/>
    <w:lvl w:ilvl="0" w:tplc="70E8FA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0111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8230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AD8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524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E54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032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C955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EA04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1E9"/>
    <w:multiLevelType w:val="hybridMultilevel"/>
    <w:tmpl w:val="2A6A94AA"/>
    <w:lvl w:ilvl="0" w:tplc="D8BC54F0">
      <w:start w:val="4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4D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54C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2B1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52E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67E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457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E75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04A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E43BE8"/>
    <w:multiLevelType w:val="hybridMultilevel"/>
    <w:tmpl w:val="E10C2A4E"/>
    <w:lvl w:ilvl="0" w:tplc="412A559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786B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D212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63A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AB7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89A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EE3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04D0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AEB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309D5"/>
    <w:multiLevelType w:val="hybridMultilevel"/>
    <w:tmpl w:val="C1127B96"/>
    <w:lvl w:ilvl="0" w:tplc="BD225E9C">
      <w:start w:val="2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8A8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7034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E14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CEC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05E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E22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F8A9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20B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DB23C7"/>
    <w:multiLevelType w:val="hybridMultilevel"/>
    <w:tmpl w:val="99060078"/>
    <w:lvl w:ilvl="0" w:tplc="4874DFD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52B1F6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544A74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A87A4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887DE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0173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F6367E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FECFD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5E122C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AC0A08"/>
    <w:multiLevelType w:val="hybridMultilevel"/>
    <w:tmpl w:val="0C58CC72"/>
    <w:lvl w:ilvl="0" w:tplc="D2745246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0CB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3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B86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47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23A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29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8E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80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B95BAB"/>
    <w:multiLevelType w:val="hybridMultilevel"/>
    <w:tmpl w:val="16446FBC"/>
    <w:lvl w:ilvl="0" w:tplc="E0BAC9B8">
      <w:start w:val="7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DA2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89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926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A7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CAB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43A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8A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D61EF1"/>
    <w:multiLevelType w:val="hybridMultilevel"/>
    <w:tmpl w:val="88D844BE"/>
    <w:lvl w:ilvl="0" w:tplc="A85E9C02">
      <w:start w:val="25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E2D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E4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01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67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2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62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22B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6E0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516D1"/>
    <w:multiLevelType w:val="hybridMultilevel"/>
    <w:tmpl w:val="3DCE9816"/>
    <w:lvl w:ilvl="0" w:tplc="323EEA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8D2661"/>
    <w:multiLevelType w:val="hybridMultilevel"/>
    <w:tmpl w:val="1F0A208E"/>
    <w:lvl w:ilvl="0" w:tplc="2E7E213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C90A0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7026D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CF1EA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C687C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B8E392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AFE38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CC15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262FC0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232862"/>
    <w:multiLevelType w:val="hybridMultilevel"/>
    <w:tmpl w:val="F202C4A2"/>
    <w:lvl w:ilvl="0" w:tplc="290E7374">
      <w:start w:val="32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A3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8D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D21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7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8F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AA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B0AB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68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D36223"/>
    <w:multiLevelType w:val="hybridMultilevel"/>
    <w:tmpl w:val="3D847D22"/>
    <w:lvl w:ilvl="0" w:tplc="E72AD7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E8E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EA5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0CF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FAD2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1ADC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F4B2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4AE3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23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0A7683"/>
    <w:multiLevelType w:val="hybridMultilevel"/>
    <w:tmpl w:val="A426DFD0"/>
    <w:lvl w:ilvl="0" w:tplc="B29CBA14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ED1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4A13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36D4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4F6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29D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E1A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241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C0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A606A6"/>
    <w:multiLevelType w:val="hybridMultilevel"/>
    <w:tmpl w:val="F66ADBAA"/>
    <w:lvl w:ilvl="0" w:tplc="FFFFFFFF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06757E"/>
    <w:multiLevelType w:val="hybridMultilevel"/>
    <w:tmpl w:val="5EB6F144"/>
    <w:lvl w:ilvl="0" w:tplc="3DC8841A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606D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293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A49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CDA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82C4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EE9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4DB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6D1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BB34C4"/>
    <w:multiLevelType w:val="hybridMultilevel"/>
    <w:tmpl w:val="DDB2816A"/>
    <w:lvl w:ilvl="0" w:tplc="61A09162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EE0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83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4A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48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AB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C5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CA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67D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E71EBD"/>
    <w:multiLevelType w:val="hybridMultilevel"/>
    <w:tmpl w:val="D3866092"/>
    <w:lvl w:ilvl="0" w:tplc="3A6C94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0F86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0A0A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8673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0EA8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C83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C14A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A4AC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44C6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2F4DDC"/>
    <w:multiLevelType w:val="hybridMultilevel"/>
    <w:tmpl w:val="8FE85EA2"/>
    <w:lvl w:ilvl="0" w:tplc="F22062EA">
      <w:start w:val="14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34ACF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0511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6C370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21F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4D59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E92A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78A03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32DA1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C1363E"/>
    <w:multiLevelType w:val="hybridMultilevel"/>
    <w:tmpl w:val="3A5C5400"/>
    <w:lvl w:ilvl="0" w:tplc="E79862B4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C2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E07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4C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4E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40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6C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87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4B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F90F43"/>
    <w:multiLevelType w:val="multilevel"/>
    <w:tmpl w:val="DC1476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3" w15:restartNumberingAfterBreak="0">
    <w:nsid w:val="3C0E334D"/>
    <w:multiLevelType w:val="hybridMultilevel"/>
    <w:tmpl w:val="B48600EE"/>
    <w:lvl w:ilvl="0" w:tplc="263E7B1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7AC65950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AC9AFD28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AA16B00C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64D49AD0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C218B8D2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E8280650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770C82EA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D0B40784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4" w15:restartNumberingAfterBreak="0">
    <w:nsid w:val="3FAF669C"/>
    <w:multiLevelType w:val="hybridMultilevel"/>
    <w:tmpl w:val="61DA5DC4"/>
    <w:lvl w:ilvl="0" w:tplc="A8CC192E">
      <w:start w:val="16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88E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8F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B60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C62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2F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A0A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108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5EB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355AE6"/>
    <w:multiLevelType w:val="hybridMultilevel"/>
    <w:tmpl w:val="E4960966"/>
    <w:lvl w:ilvl="0" w:tplc="FE62A72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C0B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618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01E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CF2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60C5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459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EBB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C2F8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2019AD"/>
    <w:multiLevelType w:val="hybridMultilevel"/>
    <w:tmpl w:val="8A6E3246"/>
    <w:lvl w:ilvl="0" w:tplc="2056F934">
      <w:start w:val="4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4F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540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44B6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611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168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242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427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06C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355000"/>
    <w:multiLevelType w:val="hybridMultilevel"/>
    <w:tmpl w:val="AA3C6B54"/>
    <w:lvl w:ilvl="0" w:tplc="09CC1B4C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A6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49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04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CB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C7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F9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E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0BD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6D2500"/>
    <w:multiLevelType w:val="hybridMultilevel"/>
    <w:tmpl w:val="3982C36A"/>
    <w:lvl w:ilvl="0" w:tplc="5BFE93EE">
      <w:start w:val="3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6A1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E3D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8C9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AB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4C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702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868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4B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2A49A7"/>
    <w:multiLevelType w:val="hybridMultilevel"/>
    <w:tmpl w:val="C3460A92"/>
    <w:lvl w:ilvl="0" w:tplc="CFC8B9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E0AE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E5A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4C1C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245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6E7F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435A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4678C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01F2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3433EB"/>
    <w:multiLevelType w:val="hybridMultilevel"/>
    <w:tmpl w:val="F66ADBAA"/>
    <w:lvl w:ilvl="0" w:tplc="CB98050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428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C00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6A7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C7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A2C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9EF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67E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C6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834B0A"/>
    <w:multiLevelType w:val="hybridMultilevel"/>
    <w:tmpl w:val="10562C2E"/>
    <w:lvl w:ilvl="0" w:tplc="64AEDE3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2F39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067F3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A22B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62E2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BC63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C105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4C805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4D2C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6D4103"/>
    <w:multiLevelType w:val="hybridMultilevel"/>
    <w:tmpl w:val="B568CB1E"/>
    <w:lvl w:ilvl="0" w:tplc="F02ED42C">
      <w:start w:val="20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CD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A3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E95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24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6E6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0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5CD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A2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DB00EE"/>
    <w:multiLevelType w:val="hybridMultilevel"/>
    <w:tmpl w:val="D6D8DD4E"/>
    <w:lvl w:ilvl="0" w:tplc="9F3C5A1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6096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C8374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2D278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AA76C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094BC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004F4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ADEA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8FAF6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3215B4"/>
    <w:multiLevelType w:val="hybridMultilevel"/>
    <w:tmpl w:val="8990D88C"/>
    <w:lvl w:ilvl="0" w:tplc="1AD0DDFA">
      <w:start w:val="8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0EC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A49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662C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640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0A1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5C19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0A6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6E1B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69504A"/>
    <w:multiLevelType w:val="hybridMultilevel"/>
    <w:tmpl w:val="B82AB7DE"/>
    <w:lvl w:ilvl="0" w:tplc="6C98655C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27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474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42B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E2F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0D2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0E3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824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AAB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B43493"/>
    <w:multiLevelType w:val="hybridMultilevel"/>
    <w:tmpl w:val="20EA3B20"/>
    <w:lvl w:ilvl="0" w:tplc="AB321B2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0DF08C6"/>
    <w:multiLevelType w:val="hybridMultilevel"/>
    <w:tmpl w:val="F66ADBAA"/>
    <w:lvl w:ilvl="0" w:tplc="FFFFFFFF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672191"/>
    <w:multiLevelType w:val="hybridMultilevel"/>
    <w:tmpl w:val="CF628556"/>
    <w:lvl w:ilvl="0" w:tplc="9A74025A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84A1F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040E3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23D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A4A96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6970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C55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69EA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14573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B12DDF"/>
    <w:multiLevelType w:val="hybridMultilevel"/>
    <w:tmpl w:val="04DCCF1C"/>
    <w:lvl w:ilvl="0" w:tplc="FFEA6724">
      <w:start w:val="1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0C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34D0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4F1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7C46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E4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22B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9A16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237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6649B8"/>
    <w:multiLevelType w:val="hybridMultilevel"/>
    <w:tmpl w:val="DD327106"/>
    <w:lvl w:ilvl="0" w:tplc="6E0C27F0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40C2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ECF728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A1C0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E17E2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A822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CFC6C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965A5E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8A19C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2662E4"/>
    <w:multiLevelType w:val="hybridMultilevel"/>
    <w:tmpl w:val="DC4CECAE"/>
    <w:lvl w:ilvl="0" w:tplc="9D6260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D435612"/>
    <w:multiLevelType w:val="hybridMultilevel"/>
    <w:tmpl w:val="7FA0A978"/>
    <w:lvl w:ilvl="0" w:tplc="D73CC3C8">
      <w:start w:val="4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C8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AC1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270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A69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A0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2A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83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27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09993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1090262">
    <w:abstractNumId w:val="14"/>
  </w:num>
  <w:num w:numId="3" w16cid:durableId="2100445924">
    <w:abstractNumId w:val="34"/>
  </w:num>
  <w:num w:numId="4" w16cid:durableId="304160643">
    <w:abstractNumId w:val="6"/>
  </w:num>
  <w:num w:numId="5" w16cid:durableId="1839879028">
    <w:abstractNumId w:val="5"/>
  </w:num>
  <w:num w:numId="6" w16cid:durableId="879585839">
    <w:abstractNumId w:val="39"/>
  </w:num>
  <w:num w:numId="7" w16cid:durableId="462886507">
    <w:abstractNumId w:val="15"/>
  </w:num>
  <w:num w:numId="8" w16cid:durableId="1086224197">
    <w:abstractNumId w:val="35"/>
  </w:num>
  <w:num w:numId="9" w16cid:durableId="1107434067">
    <w:abstractNumId w:val="1"/>
  </w:num>
  <w:num w:numId="10" w16cid:durableId="70006670">
    <w:abstractNumId w:val="17"/>
  </w:num>
  <w:num w:numId="11" w16cid:durableId="1123112486">
    <w:abstractNumId w:val="2"/>
  </w:num>
  <w:num w:numId="12" w16cid:durableId="1597861225">
    <w:abstractNumId w:val="30"/>
  </w:num>
  <w:num w:numId="13" w16cid:durableId="2084594722">
    <w:abstractNumId w:val="8"/>
  </w:num>
  <w:num w:numId="14" w16cid:durableId="1294285593">
    <w:abstractNumId w:val="18"/>
  </w:num>
  <w:num w:numId="15" w16cid:durableId="1234926163">
    <w:abstractNumId w:val="10"/>
  </w:num>
  <w:num w:numId="16" w16cid:durableId="119615336">
    <w:abstractNumId w:val="13"/>
  </w:num>
  <w:num w:numId="17" w16cid:durableId="1744796763">
    <w:abstractNumId w:val="28"/>
  </w:num>
  <w:num w:numId="18" w16cid:durableId="192421202">
    <w:abstractNumId w:val="42"/>
  </w:num>
  <w:num w:numId="19" w16cid:durableId="1059479234">
    <w:abstractNumId w:val="4"/>
  </w:num>
  <w:num w:numId="20" w16cid:durableId="1369916271">
    <w:abstractNumId w:val="26"/>
  </w:num>
  <w:num w:numId="21" w16cid:durableId="604190434">
    <w:abstractNumId w:val="21"/>
  </w:num>
  <w:num w:numId="22" w16cid:durableId="1101949857">
    <w:abstractNumId w:val="9"/>
  </w:num>
  <w:num w:numId="23" w16cid:durableId="668944802">
    <w:abstractNumId w:val="24"/>
  </w:num>
  <w:num w:numId="24" w16cid:durableId="1108545998">
    <w:abstractNumId w:val="32"/>
  </w:num>
  <w:num w:numId="25" w16cid:durableId="987710090">
    <w:abstractNumId w:val="25"/>
  </w:num>
  <w:num w:numId="26" w16cid:durableId="1577862831">
    <w:abstractNumId w:val="27"/>
  </w:num>
  <w:num w:numId="27" w16cid:durableId="631597294">
    <w:abstractNumId w:val="29"/>
  </w:num>
  <w:num w:numId="28" w16cid:durableId="1219780240">
    <w:abstractNumId w:val="40"/>
  </w:num>
  <w:num w:numId="29" w16cid:durableId="1462188473">
    <w:abstractNumId w:val="20"/>
  </w:num>
  <w:num w:numId="30" w16cid:durableId="404452916">
    <w:abstractNumId w:val="31"/>
  </w:num>
  <w:num w:numId="31" w16cid:durableId="1291281263">
    <w:abstractNumId w:val="7"/>
  </w:num>
  <w:num w:numId="32" w16cid:durableId="340930477">
    <w:abstractNumId w:val="23"/>
  </w:num>
  <w:num w:numId="33" w16cid:durableId="1301957441">
    <w:abstractNumId w:val="12"/>
  </w:num>
  <w:num w:numId="34" w16cid:durableId="1280989677">
    <w:abstractNumId w:val="38"/>
  </w:num>
  <w:num w:numId="35" w16cid:durableId="1167020477">
    <w:abstractNumId w:val="33"/>
  </w:num>
  <w:num w:numId="36" w16cid:durableId="1445540472">
    <w:abstractNumId w:val="36"/>
  </w:num>
  <w:num w:numId="37" w16cid:durableId="882323784">
    <w:abstractNumId w:val="41"/>
  </w:num>
  <w:num w:numId="38" w16cid:durableId="740906771">
    <w:abstractNumId w:val="16"/>
  </w:num>
  <w:num w:numId="39" w16cid:durableId="1069227388">
    <w:abstractNumId w:val="37"/>
  </w:num>
  <w:num w:numId="40" w16cid:durableId="1004240327">
    <w:abstractNumId w:val="11"/>
  </w:num>
  <w:num w:numId="41" w16cid:durableId="975060641">
    <w:abstractNumId w:val="3"/>
  </w:num>
  <w:num w:numId="42" w16cid:durableId="1556233081">
    <w:abstractNumId w:val="19"/>
  </w:num>
  <w:num w:numId="43" w16cid:durableId="8569638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7A"/>
    <w:rsid w:val="00071495"/>
    <w:rsid w:val="000F007A"/>
    <w:rsid w:val="00191880"/>
    <w:rsid w:val="003F13DD"/>
    <w:rsid w:val="00597E5A"/>
    <w:rsid w:val="00622AFF"/>
    <w:rsid w:val="009A7BF2"/>
    <w:rsid w:val="00A56782"/>
    <w:rsid w:val="00D22983"/>
    <w:rsid w:val="00F13454"/>
    <w:rsid w:val="00F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1DB1"/>
  <w15:chartTrackingRefBased/>
  <w15:docId w15:val="{AB9C148E-6C31-4807-80F9-51DA767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AFF"/>
  </w:style>
  <w:style w:type="paragraph" w:styleId="2">
    <w:name w:val="heading 2"/>
    <w:next w:val="a"/>
    <w:link w:val="20"/>
    <w:uiPriority w:val="9"/>
    <w:unhideWhenUsed/>
    <w:qFormat/>
    <w:rsid w:val="00622AFF"/>
    <w:pPr>
      <w:keepNext/>
      <w:keepLines/>
      <w:spacing w:after="3" w:line="270" w:lineRule="auto"/>
      <w:ind w:left="1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A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04458" w:themeColor="accent1" w:themeShade="7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AF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22A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2A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AFF"/>
  </w:style>
  <w:style w:type="paragraph" w:styleId="a6">
    <w:name w:val="footer"/>
    <w:basedOn w:val="a"/>
    <w:link w:val="a7"/>
    <w:uiPriority w:val="99"/>
    <w:unhideWhenUsed/>
    <w:rsid w:val="006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AFF"/>
  </w:style>
  <w:style w:type="character" w:customStyle="1" w:styleId="30">
    <w:name w:val="Заголовок 3 Знак"/>
    <w:basedOn w:val="a0"/>
    <w:link w:val="3"/>
    <w:uiPriority w:val="9"/>
    <w:semiHidden/>
    <w:rsid w:val="00622AFF"/>
    <w:rPr>
      <w:rFonts w:asciiTheme="majorHAnsi" w:eastAsiaTheme="majorEastAsia" w:hAnsiTheme="majorHAnsi" w:cstheme="majorBidi"/>
      <w:color w:val="204458" w:themeColor="accent1" w:themeShade="7F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8033</Words>
  <Characters>45794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5</cp:revision>
  <dcterms:created xsi:type="dcterms:W3CDTF">2024-04-03T07:29:00Z</dcterms:created>
  <dcterms:modified xsi:type="dcterms:W3CDTF">2024-04-05T13:30:00Z</dcterms:modified>
</cp:coreProperties>
</file>