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CE8" w:rsidRPr="009743DB" w:rsidRDefault="00E36CE8" w:rsidP="00E36CE8">
      <w:pPr>
        <w:jc w:val="center"/>
      </w:pPr>
      <w:bookmarkStart w:id="0" w:name="_GoBack"/>
      <w:bookmarkEnd w:id="0"/>
      <w:r w:rsidRPr="009743DB">
        <w:t>Министерство образования и науки Челябинской области</w:t>
      </w:r>
    </w:p>
    <w:p w:rsidR="00E36CE8" w:rsidRPr="009743DB" w:rsidRDefault="00E36CE8" w:rsidP="00E36CE8">
      <w:pPr>
        <w:jc w:val="center"/>
      </w:pPr>
      <w:r w:rsidRPr="009743DB">
        <w:t>Государственное бюджетное профессиональное образовательное учреждение</w:t>
      </w:r>
    </w:p>
    <w:p w:rsidR="00E36CE8" w:rsidRPr="009743DB" w:rsidRDefault="00E36CE8" w:rsidP="00E36CE8">
      <w:pPr>
        <w:jc w:val="center"/>
      </w:pPr>
      <w:r w:rsidRPr="009743DB">
        <w:t>«Верхнеуральский агротехнологический техникум – казачий кадетский корпус»</w:t>
      </w:r>
    </w:p>
    <w:p w:rsidR="00E36CE8" w:rsidRDefault="00E36CE8" w:rsidP="00361C4F">
      <w:pPr>
        <w:jc w:val="center"/>
      </w:pPr>
      <w:r w:rsidRPr="006A529D">
        <w:t>(ГБПОУ  «ВАТТ-ККК»)</w:t>
      </w:r>
    </w:p>
    <w:p w:rsidR="00E36CE8" w:rsidRDefault="00E36CE8" w:rsidP="00E36CE8"/>
    <w:p w:rsidR="00E36CE8" w:rsidRDefault="00E36CE8" w:rsidP="00E36CE8"/>
    <w:p w:rsidR="00E36CE8" w:rsidRDefault="00E36CE8" w:rsidP="00E36CE8"/>
    <w:p w:rsidR="00E36CE8" w:rsidRDefault="00E36CE8" w:rsidP="00E36CE8"/>
    <w:p w:rsidR="00E36CE8" w:rsidRDefault="00E36CE8" w:rsidP="00E36CE8"/>
    <w:p w:rsidR="00E36CE8" w:rsidRPr="00D22DD5" w:rsidRDefault="00D22DD5" w:rsidP="00D22DD5">
      <w:pPr>
        <w:jc w:val="center"/>
        <w:rPr>
          <w:b/>
        </w:rPr>
      </w:pPr>
      <w:r w:rsidRPr="00594442">
        <w:rPr>
          <w:b/>
        </w:rPr>
        <w:t>РАБОЧАЯ ПРОГРАММА УЧЕБНОЙ ДИСЦИПЛИНЫ</w:t>
      </w:r>
    </w:p>
    <w:p w:rsidR="00E36CE8" w:rsidRPr="00D22DD5" w:rsidRDefault="00D22DD5" w:rsidP="00D22DD5">
      <w:pPr>
        <w:widowControl w:val="0"/>
        <w:spacing w:line="360" w:lineRule="auto"/>
        <w:rPr>
          <w:b/>
          <w:sz w:val="28"/>
          <w:szCs w:val="28"/>
        </w:rPr>
      </w:pPr>
      <w:r>
        <w:rPr>
          <w:b/>
        </w:rPr>
        <w:t xml:space="preserve">                                                </w:t>
      </w:r>
      <w:r w:rsidRPr="00D22DD5">
        <w:rPr>
          <w:b/>
          <w:sz w:val="28"/>
          <w:szCs w:val="28"/>
        </w:rPr>
        <w:t>ФК.00</w:t>
      </w:r>
      <w:r>
        <w:rPr>
          <w:b/>
          <w:sz w:val="28"/>
          <w:szCs w:val="28"/>
        </w:rPr>
        <w:t xml:space="preserve"> </w:t>
      </w:r>
      <w:r w:rsidRPr="00D22DD5">
        <w:rPr>
          <w:b/>
          <w:sz w:val="28"/>
          <w:szCs w:val="28"/>
        </w:rPr>
        <w:t>(</w:t>
      </w:r>
      <w:r w:rsidR="00E36CE8" w:rsidRPr="00D22DD5">
        <w:rPr>
          <w:b/>
          <w:sz w:val="28"/>
          <w:szCs w:val="28"/>
        </w:rPr>
        <w:t xml:space="preserve"> Физическая культура</w:t>
      </w:r>
      <w:r w:rsidRPr="00D22DD5">
        <w:rPr>
          <w:b/>
          <w:sz w:val="28"/>
          <w:szCs w:val="28"/>
        </w:rPr>
        <w:t>)</w:t>
      </w:r>
    </w:p>
    <w:p w:rsidR="00E36CE8" w:rsidRDefault="00D22DD5" w:rsidP="00E36CE8">
      <w:pPr>
        <w:jc w:val="center"/>
        <w:rPr>
          <w:sz w:val="28"/>
          <w:szCs w:val="28"/>
        </w:rPr>
      </w:pPr>
      <w:r>
        <w:rPr>
          <w:sz w:val="28"/>
          <w:szCs w:val="28"/>
        </w:rPr>
        <w:t>Профессионального обучения по профессии рабочего, должности служащего</w:t>
      </w:r>
    </w:p>
    <w:p w:rsidR="00D22DD5" w:rsidRPr="00D22DD5" w:rsidRDefault="00D22DD5" w:rsidP="00D22DD5">
      <w:pPr>
        <w:rPr>
          <w:sz w:val="28"/>
          <w:szCs w:val="28"/>
        </w:rPr>
      </w:pPr>
      <w:r>
        <w:rPr>
          <w:b/>
          <w:bCs/>
        </w:rPr>
        <w:t xml:space="preserve">                                                               </w:t>
      </w:r>
      <w:r w:rsidRPr="00D22DD5">
        <w:rPr>
          <w:b/>
          <w:bCs/>
          <w:sz w:val="28"/>
          <w:szCs w:val="28"/>
        </w:rPr>
        <w:t>18103   «Садовник</w:t>
      </w:r>
      <w:r w:rsidRPr="00D22DD5">
        <w:rPr>
          <w:b/>
          <w:sz w:val="28"/>
          <w:szCs w:val="28"/>
        </w:rPr>
        <w:t>»</w:t>
      </w:r>
    </w:p>
    <w:p w:rsidR="00E36CE8" w:rsidRDefault="00E36CE8" w:rsidP="00E36CE8">
      <w:pPr>
        <w:jc w:val="center"/>
        <w:rPr>
          <w:sz w:val="28"/>
          <w:szCs w:val="28"/>
        </w:rPr>
      </w:pPr>
    </w:p>
    <w:p w:rsidR="00E36CE8" w:rsidRDefault="00E36CE8" w:rsidP="00E36CE8">
      <w:pPr>
        <w:jc w:val="center"/>
        <w:rPr>
          <w:sz w:val="28"/>
          <w:szCs w:val="28"/>
        </w:rPr>
      </w:pPr>
    </w:p>
    <w:p w:rsidR="00E36CE8" w:rsidRDefault="00E36CE8" w:rsidP="00E36CE8">
      <w:pPr>
        <w:jc w:val="center"/>
        <w:rPr>
          <w:sz w:val="28"/>
          <w:szCs w:val="28"/>
        </w:rPr>
      </w:pPr>
    </w:p>
    <w:p w:rsidR="00E36CE8" w:rsidRDefault="00E36CE8" w:rsidP="00E36CE8">
      <w:pPr>
        <w:jc w:val="center"/>
        <w:rPr>
          <w:sz w:val="28"/>
          <w:szCs w:val="28"/>
        </w:rPr>
      </w:pPr>
    </w:p>
    <w:p w:rsidR="00E36CE8" w:rsidRDefault="00E36CE8" w:rsidP="00E36CE8">
      <w:pPr>
        <w:jc w:val="center"/>
        <w:rPr>
          <w:sz w:val="28"/>
          <w:szCs w:val="28"/>
        </w:rPr>
      </w:pPr>
    </w:p>
    <w:p w:rsidR="00E36CE8" w:rsidRDefault="00E36CE8" w:rsidP="00E36CE8">
      <w:pPr>
        <w:jc w:val="center"/>
        <w:rPr>
          <w:sz w:val="28"/>
          <w:szCs w:val="28"/>
        </w:rPr>
      </w:pPr>
    </w:p>
    <w:p w:rsidR="00E36CE8" w:rsidRDefault="00E36CE8" w:rsidP="00E36CE8">
      <w:pPr>
        <w:jc w:val="center"/>
        <w:rPr>
          <w:sz w:val="28"/>
          <w:szCs w:val="28"/>
        </w:rPr>
      </w:pPr>
    </w:p>
    <w:p w:rsidR="00E36CE8" w:rsidRDefault="00E36CE8" w:rsidP="00E36CE8">
      <w:pPr>
        <w:jc w:val="center"/>
        <w:rPr>
          <w:sz w:val="28"/>
          <w:szCs w:val="28"/>
        </w:rPr>
      </w:pPr>
    </w:p>
    <w:p w:rsidR="00E36CE8" w:rsidRDefault="00E36CE8" w:rsidP="00E36CE8">
      <w:pPr>
        <w:jc w:val="center"/>
        <w:rPr>
          <w:sz w:val="28"/>
          <w:szCs w:val="28"/>
        </w:rPr>
      </w:pPr>
    </w:p>
    <w:p w:rsidR="00E36CE8" w:rsidRDefault="00E36CE8" w:rsidP="00E36CE8">
      <w:pPr>
        <w:jc w:val="center"/>
        <w:rPr>
          <w:sz w:val="28"/>
          <w:szCs w:val="28"/>
        </w:rPr>
      </w:pPr>
    </w:p>
    <w:p w:rsidR="00E36CE8" w:rsidRDefault="00E36CE8" w:rsidP="00E36CE8">
      <w:pPr>
        <w:jc w:val="center"/>
        <w:rPr>
          <w:sz w:val="28"/>
          <w:szCs w:val="28"/>
        </w:rPr>
      </w:pPr>
    </w:p>
    <w:p w:rsidR="00E36CE8" w:rsidRDefault="00E36CE8" w:rsidP="00E36CE8">
      <w:pPr>
        <w:jc w:val="center"/>
        <w:rPr>
          <w:sz w:val="28"/>
          <w:szCs w:val="28"/>
        </w:rPr>
      </w:pPr>
    </w:p>
    <w:p w:rsidR="00E36CE8" w:rsidRDefault="00E36CE8" w:rsidP="00E36CE8">
      <w:pPr>
        <w:jc w:val="center"/>
        <w:rPr>
          <w:sz w:val="28"/>
          <w:szCs w:val="28"/>
        </w:rPr>
      </w:pPr>
    </w:p>
    <w:p w:rsidR="00E36CE8" w:rsidRDefault="00E36CE8" w:rsidP="00E36CE8">
      <w:pPr>
        <w:jc w:val="center"/>
        <w:rPr>
          <w:sz w:val="28"/>
          <w:szCs w:val="28"/>
        </w:rPr>
      </w:pPr>
    </w:p>
    <w:p w:rsidR="008E1FD6" w:rsidRDefault="008E1FD6" w:rsidP="00E36CE8">
      <w:pPr>
        <w:jc w:val="center"/>
        <w:rPr>
          <w:sz w:val="28"/>
          <w:szCs w:val="28"/>
        </w:rPr>
      </w:pPr>
    </w:p>
    <w:p w:rsidR="00E36CE8" w:rsidRDefault="00E36CE8" w:rsidP="00E36CE8">
      <w:pPr>
        <w:jc w:val="center"/>
        <w:rPr>
          <w:sz w:val="28"/>
          <w:szCs w:val="28"/>
        </w:rPr>
      </w:pPr>
    </w:p>
    <w:p w:rsidR="00E36CE8" w:rsidRDefault="00E36CE8" w:rsidP="00E36CE8">
      <w:pPr>
        <w:jc w:val="center"/>
        <w:rPr>
          <w:sz w:val="28"/>
          <w:szCs w:val="28"/>
        </w:rPr>
      </w:pPr>
    </w:p>
    <w:p w:rsidR="00195C9C" w:rsidRDefault="00195C9C" w:rsidP="00E36CE8">
      <w:pPr>
        <w:jc w:val="center"/>
        <w:rPr>
          <w:sz w:val="28"/>
          <w:szCs w:val="28"/>
        </w:rPr>
      </w:pPr>
    </w:p>
    <w:p w:rsidR="00361C4F" w:rsidRDefault="00361C4F" w:rsidP="00E36CE8">
      <w:pPr>
        <w:jc w:val="center"/>
      </w:pPr>
    </w:p>
    <w:p w:rsidR="00361C4F" w:rsidRDefault="00361C4F" w:rsidP="00E36CE8">
      <w:pPr>
        <w:jc w:val="center"/>
      </w:pPr>
    </w:p>
    <w:p w:rsidR="00361C4F" w:rsidRDefault="00361C4F" w:rsidP="00E36CE8">
      <w:pPr>
        <w:jc w:val="center"/>
      </w:pPr>
    </w:p>
    <w:p w:rsidR="00361C4F" w:rsidRDefault="00361C4F" w:rsidP="00E36CE8">
      <w:pPr>
        <w:jc w:val="center"/>
      </w:pPr>
    </w:p>
    <w:p w:rsidR="00D22DD5" w:rsidRDefault="00D22DD5" w:rsidP="00E36CE8">
      <w:pPr>
        <w:jc w:val="center"/>
      </w:pPr>
    </w:p>
    <w:p w:rsidR="00D22DD5" w:rsidRDefault="00D22DD5" w:rsidP="00E36CE8">
      <w:pPr>
        <w:jc w:val="center"/>
      </w:pPr>
    </w:p>
    <w:p w:rsidR="00D22DD5" w:rsidRDefault="00D22DD5" w:rsidP="00E36CE8">
      <w:pPr>
        <w:jc w:val="center"/>
      </w:pPr>
    </w:p>
    <w:p w:rsidR="00D22DD5" w:rsidRDefault="00D22DD5" w:rsidP="00E36CE8">
      <w:pPr>
        <w:jc w:val="center"/>
      </w:pPr>
    </w:p>
    <w:p w:rsidR="00D22DD5" w:rsidRDefault="00D22DD5" w:rsidP="00E36CE8">
      <w:pPr>
        <w:jc w:val="center"/>
      </w:pPr>
    </w:p>
    <w:p w:rsidR="00D22DD5" w:rsidRDefault="00D22DD5" w:rsidP="00E36CE8">
      <w:pPr>
        <w:jc w:val="center"/>
      </w:pPr>
    </w:p>
    <w:p w:rsidR="00D22DD5" w:rsidRDefault="00D22DD5" w:rsidP="00E36CE8">
      <w:pPr>
        <w:jc w:val="center"/>
      </w:pPr>
    </w:p>
    <w:p w:rsidR="00D22DD5" w:rsidRDefault="00D22DD5" w:rsidP="00E36CE8">
      <w:pPr>
        <w:jc w:val="center"/>
      </w:pPr>
    </w:p>
    <w:p w:rsidR="00361C4F" w:rsidRDefault="00361C4F" w:rsidP="00E36CE8">
      <w:pPr>
        <w:jc w:val="center"/>
      </w:pPr>
    </w:p>
    <w:p w:rsidR="00E36CE8" w:rsidRDefault="00361C4F" w:rsidP="00E36CE8">
      <w:pPr>
        <w:jc w:val="center"/>
      </w:pPr>
      <w:r>
        <w:t>202</w:t>
      </w:r>
      <w:r w:rsidR="00D22DD5">
        <w:t>3</w:t>
      </w:r>
      <w:r w:rsidR="00E36CE8" w:rsidRPr="009743DB">
        <w:t xml:space="preserve"> г.</w:t>
      </w:r>
    </w:p>
    <w:p w:rsidR="00361C4F" w:rsidRDefault="00361C4F" w:rsidP="00E36CE8">
      <w:pPr>
        <w:jc w:val="center"/>
      </w:pPr>
    </w:p>
    <w:p w:rsidR="00361C4F" w:rsidRDefault="00361C4F" w:rsidP="00E36CE8">
      <w:pPr>
        <w:jc w:val="center"/>
      </w:pPr>
    </w:p>
    <w:p w:rsidR="00D22DD5" w:rsidRDefault="00D22DD5" w:rsidP="00E36CE8">
      <w:pPr>
        <w:jc w:val="center"/>
      </w:pPr>
    </w:p>
    <w:p w:rsidR="00D22DD5" w:rsidRPr="00964E9D" w:rsidRDefault="00D22DD5" w:rsidP="00D22DD5">
      <w:pPr>
        <w:widowControl w:val="0"/>
        <w:autoSpaceDE w:val="0"/>
        <w:autoSpaceDN w:val="0"/>
        <w:adjustRightInd w:val="0"/>
        <w:spacing w:line="200" w:lineRule="exact"/>
      </w:pPr>
      <w:bookmarkStart w:id="1" w:name="page9"/>
      <w:bookmarkEnd w:id="1"/>
    </w:p>
    <w:p w:rsidR="005F7E43" w:rsidRPr="008E315B" w:rsidRDefault="005F7E43" w:rsidP="005F7E43">
      <w:pPr>
        <w:jc w:val="center"/>
      </w:pPr>
      <w:r w:rsidRPr="008E315B">
        <w:t>Рабочая программа учебной дисциплины разработана в соответствии с требованиями:</w:t>
      </w:r>
    </w:p>
    <w:p w:rsidR="005F7E43" w:rsidRPr="008E315B" w:rsidRDefault="005F7E43" w:rsidP="005F7E43">
      <w:pPr>
        <w:jc w:val="both"/>
      </w:pPr>
      <w:r w:rsidRPr="008E315B">
        <w:tab/>
        <w:t xml:space="preserve">Федерального государственного стандарта среднего профессионального образования (далее – СПО) получаемой специальности </w:t>
      </w:r>
      <w:r w:rsidRPr="008E315B">
        <w:rPr>
          <w:b/>
        </w:rPr>
        <w:t xml:space="preserve">35.02.12 садово-парковое и ландшафтное строительство, </w:t>
      </w:r>
      <w:r w:rsidRPr="008E315B">
        <w:t>утвержденного приказом Министерства образования и науки РФ от 7 мая 2014 г. N 461;</w:t>
      </w:r>
    </w:p>
    <w:p w:rsidR="005F7E43" w:rsidRPr="008E315B" w:rsidRDefault="005F7E43" w:rsidP="005F7E43">
      <w:pPr>
        <w:jc w:val="both"/>
      </w:pPr>
      <w:r w:rsidRPr="008E315B">
        <w:tab/>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специальности </w:t>
      </w:r>
      <w:r w:rsidRPr="008E315B">
        <w:rPr>
          <w:b/>
        </w:rPr>
        <w:t>35.02.12 садово-парковое и ландшафтное строительство</w:t>
      </w:r>
      <w:r w:rsidRPr="008E315B">
        <w:t xml:space="preserve"> 2023 г.;</w:t>
      </w:r>
    </w:p>
    <w:p w:rsidR="005F7E43" w:rsidRPr="008E315B" w:rsidRDefault="005F7E43" w:rsidP="005F7E43">
      <w:pPr>
        <w:jc w:val="both"/>
        <w:rPr>
          <w:b/>
        </w:rPr>
      </w:pPr>
    </w:p>
    <w:p w:rsidR="005F7E43" w:rsidRPr="008E315B" w:rsidRDefault="005F7E43" w:rsidP="005F7E43">
      <w:pPr>
        <w:jc w:val="both"/>
        <w:rPr>
          <w:spacing w:val="2"/>
        </w:rPr>
      </w:pPr>
      <w:r w:rsidRPr="008E315B">
        <w:rPr>
          <w:b/>
        </w:rPr>
        <w:t>Организация – разработчик</w:t>
      </w:r>
      <w:r w:rsidRPr="008E315B">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5F7E43" w:rsidRPr="008E315B" w:rsidRDefault="005F7E43" w:rsidP="005F7E43">
      <w:pPr>
        <w:tabs>
          <w:tab w:val="left" w:pos="426"/>
        </w:tabs>
        <w:autoSpaceDE w:val="0"/>
        <w:autoSpaceDN w:val="0"/>
        <w:adjustRightInd w:val="0"/>
        <w:ind w:right="20" w:firstLine="709"/>
        <w:rPr>
          <w:spacing w:val="2"/>
        </w:rPr>
      </w:pPr>
    </w:p>
    <w:p w:rsidR="005F7E43" w:rsidRPr="008E315B" w:rsidRDefault="005F7E43" w:rsidP="005F7E43">
      <w:pPr>
        <w:rPr>
          <w:b/>
        </w:rPr>
      </w:pPr>
      <w:r w:rsidRPr="008E315B">
        <w:rPr>
          <w:b/>
        </w:rPr>
        <w:t xml:space="preserve">Рассмотрено и утверждено </w:t>
      </w:r>
    </w:p>
    <w:p w:rsidR="005F7E43" w:rsidRPr="008E315B" w:rsidRDefault="005F7E43" w:rsidP="005F7E43">
      <w:pPr>
        <w:rPr>
          <w:b/>
        </w:rPr>
      </w:pPr>
      <w:r w:rsidRPr="008E315B">
        <w:rPr>
          <w:b/>
        </w:rPr>
        <w:t>Протоколом педагогического совета</w:t>
      </w:r>
    </w:p>
    <w:p w:rsidR="005F7E43" w:rsidRPr="008E315B" w:rsidRDefault="005F7E43" w:rsidP="005F7E43">
      <w:pPr>
        <w:rPr>
          <w:b/>
        </w:rPr>
      </w:pPr>
      <w:r w:rsidRPr="008E315B">
        <w:rPr>
          <w:b/>
        </w:rPr>
        <w:t xml:space="preserve"> ГБПОУ «ВАТТ-ККК»</w:t>
      </w:r>
    </w:p>
    <w:p w:rsidR="005F7E43" w:rsidRPr="008E315B" w:rsidRDefault="005F7E43" w:rsidP="005F7E43">
      <w:pPr>
        <w:rPr>
          <w:b/>
        </w:rPr>
      </w:pPr>
    </w:p>
    <w:p w:rsidR="005F7E43" w:rsidRPr="008E315B" w:rsidRDefault="005F7E43" w:rsidP="005F7E43">
      <w:pPr>
        <w:rPr>
          <w:b/>
        </w:rPr>
      </w:pPr>
      <w:r w:rsidRPr="008E315B">
        <w:rPr>
          <w:b/>
        </w:rPr>
        <w:t>Протокол № 1 от 29.08.2023 г.</w:t>
      </w:r>
    </w:p>
    <w:p w:rsidR="005F7E43" w:rsidRPr="008E315B" w:rsidRDefault="005F7E43" w:rsidP="005F7E43"/>
    <w:p w:rsidR="005F7E43" w:rsidRPr="008E315B" w:rsidRDefault="005F7E43" w:rsidP="005F7E43">
      <w:pPr>
        <w:rPr>
          <w:rFonts w:eastAsia="Calibri"/>
        </w:rPr>
      </w:pPr>
      <w:r>
        <w:t>Разработчик: Тырин С.Б.</w:t>
      </w:r>
    </w:p>
    <w:p w:rsidR="005F7E43" w:rsidRPr="008E315B" w:rsidRDefault="005F7E43" w:rsidP="005F7E43">
      <w:pPr>
        <w:pStyle w:val="a9"/>
        <w:rPr>
          <w:rFonts w:ascii="Times New Roman" w:hAnsi="Times New Roman"/>
          <w:sz w:val="24"/>
          <w:szCs w:val="24"/>
        </w:rPr>
      </w:pPr>
    </w:p>
    <w:p w:rsidR="005F7E43" w:rsidRPr="008E315B" w:rsidRDefault="005F7E43" w:rsidP="005F7E43">
      <w:r w:rsidRPr="008E315B">
        <w:br w:type="page"/>
      </w:r>
    </w:p>
    <w:p w:rsidR="005F7E43" w:rsidRPr="008E315B" w:rsidRDefault="005F7E43" w:rsidP="005F7E43">
      <w:pPr>
        <w:pStyle w:val="af6"/>
        <w:spacing w:line="240" w:lineRule="auto"/>
        <w:rPr>
          <w:rFonts w:cs="Times New Roman"/>
          <w:sz w:val="24"/>
          <w:szCs w:val="24"/>
        </w:rPr>
      </w:pPr>
      <w:r w:rsidRPr="008E315B">
        <w:rPr>
          <w:rFonts w:cs="Times New Roman"/>
          <w:sz w:val="24"/>
          <w:szCs w:val="24"/>
        </w:rPr>
        <w:lastRenderedPageBreak/>
        <w:t>СОДЕРЖАНИЕ</w:t>
      </w:r>
    </w:p>
    <w:p w:rsidR="005F7E43" w:rsidRDefault="00DC4812" w:rsidP="005F7E43">
      <w:pPr>
        <w:pStyle w:val="11"/>
        <w:tabs>
          <w:tab w:val="right" w:leader="dot" w:pos="9345"/>
        </w:tabs>
        <w:rPr>
          <w:rFonts w:asciiTheme="minorHAnsi" w:eastAsiaTheme="minorEastAsia" w:hAnsiTheme="minorHAnsi" w:cstheme="minorBidi"/>
          <w:noProof/>
          <w:sz w:val="22"/>
          <w:szCs w:val="22"/>
        </w:rPr>
      </w:pPr>
      <w:r w:rsidRPr="008E315B">
        <w:fldChar w:fldCharType="begin"/>
      </w:r>
      <w:r w:rsidR="005F7E43" w:rsidRPr="008E315B">
        <w:instrText xml:space="preserve"> TOC \o "1-3" \h \z \u </w:instrText>
      </w:r>
      <w:r w:rsidRPr="008E315B">
        <w:fldChar w:fldCharType="separate"/>
      </w:r>
      <w:hyperlink w:anchor="_Toc150465931" w:history="1">
        <w:r w:rsidR="005F7E43" w:rsidRPr="003B5BC2">
          <w:rPr>
            <w:rStyle w:val="a5"/>
            <w:noProof/>
          </w:rPr>
          <w:t>1. ОБЩАЯ ХАРАКТЕРИСТИКА ПРОГ</w:t>
        </w:r>
        <w:r w:rsidR="0080197E">
          <w:rPr>
            <w:rStyle w:val="a5"/>
            <w:noProof/>
          </w:rPr>
          <w:t>РАММЫ УЧЕБНОЙ ДИСЦИПЛИНЫ ФК 00</w:t>
        </w:r>
      </w:hyperlink>
    </w:p>
    <w:p w:rsidR="005F7E43" w:rsidRDefault="00030541" w:rsidP="005F7E43">
      <w:pPr>
        <w:pStyle w:val="25"/>
        <w:tabs>
          <w:tab w:val="right" w:leader="dot" w:pos="9345"/>
        </w:tabs>
        <w:rPr>
          <w:rFonts w:asciiTheme="minorHAnsi" w:eastAsiaTheme="minorEastAsia" w:hAnsiTheme="minorHAnsi" w:cstheme="minorBidi"/>
          <w:noProof/>
          <w:sz w:val="22"/>
          <w:szCs w:val="22"/>
        </w:rPr>
      </w:pPr>
      <w:hyperlink w:anchor="_Toc150465932" w:history="1">
        <w:r w:rsidR="005F7E43" w:rsidRPr="003B5BC2">
          <w:rPr>
            <w:rStyle w:val="a5"/>
            <w:noProof/>
          </w:rPr>
          <w:t>1.1. Место дисциплины в структуре основной профессиональной образовательной программы:</w:t>
        </w:r>
        <w:r w:rsidR="005F7E43">
          <w:rPr>
            <w:noProof/>
            <w:webHidden/>
          </w:rPr>
          <w:tab/>
        </w:r>
        <w:r w:rsidR="00DC4812">
          <w:rPr>
            <w:noProof/>
            <w:webHidden/>
          </w:rPr>
          <w:fldChar w:fldCharType="begin"/>
        </w:r>
        <w:r w:rsidR="005F7E43">
          <w:rPr>
            <w:noProof/>
            <w:webHidden/>
          </w:rPr>
          <w:instrText xml:space="preserve"> PAGEREF _Toc150465932 \h </w:instrText>
        </w:r>
        <w:r w:rsidR="00DC4812">
          <w:rPr>
            <w:noProof/>
            <w:webHidden/>
          </w:rPr>
        </w:r>
        <w:r w:rsidR="00DC4812">
          <w:rPr>
            <w:noProof/>
            <w:webHidden/>
          </w:rPr>
          <w:fldChar w:fldCharType="separate"/>
        </w:r>
        <w:r w:rsidR="005F7E43">
          <w:rPr>
            <w:noProof/>
            <w:webHidden/>
          </w:rPr>
          <w:t>4</w:t>
        </w:r>
        <w:r w:rsidR="00DC4812">
          <w:rPr>
            <w:noProof/>
            <w:webHidden/>
          </w:rPr>
          <w:fldChar w:fldCharType="end"/>
        </w:r>
      </w:hyperlink>
    </w:p>
    <w:p w:rsidR="005F7E43" w:rsidRDefault="00030541" w:rsidP="005F7E43">
      <w:pPr>
        <w:pStyle w:val="25"/>
        <w:tabs>
          <w:tab w:val="right" w:leader="dot" w:pos="9345"/>
        </w:tabs>
        <w:rPr>
          <w:rFonts w:asciiTheme="minorHAnsi" w:eastAsiaTheme="minorEastAsia" w:hAnsiTheme="minorHAnsi" w:cstheme="minorBidi"/>
          <w:noProof/>
          <w:sz w:val="22"/>
          <w:szCs w:val="22"/>
        </w:rPr>
      </w:pPr>
      <w:hyperlink w:anchor="_Toc150465933" w:history="1">
        <w:r w:rsidR="005F7E43" w:rsidRPr="003B5BC2">
          <w:rPr>
            <w:rStyle w:val="a5"/>
            <w:noProof/>
          </w:rPr>
          <w:t>1.2. Место учебной дисциплины в структуре ППССЗ:</w:t>
        </w:r>
        <w:r w:rsidR="005F7E43">
          <w:rPr>
            <w:noProof/>
            <w:webHidden/>
          </w:rPr>
          <w:tab/>
        </w:r>
        <w:r w:rsidR="00DC4812">
          <w:rPr>
            <w:noProof/>
            <w:webHidden/>
          </w:rPr>
          <w:fldChar w:fldCharType="begin"/>
        </w:r>
        <w:r w:rsidR="005F7E43">
          <w:rPr>
            <w:noProof/>
            <w:webHidden/>
          </w:rPr>
          <w:instrText xml:space="preserve"> PAGEREF _Toc150465933 \h </w:instrText>
        </w:r>
        <w:r w:rsidR="00DC4812">
          <w:rPr>
            <w:noProof/>
            <w:webHidden/>
          </w:rPr>
        </w:r>
        <w:r w:rsidR="00DC4812">
          <w:rPr>
            <w:noProof/>
            <w:webHidden/>
          </w:rPr>
          <w:fldChar w:fldCharType="separate"/>
        </w:r>
        <w:r w:rsidR="005F7E43">
          <w:rPr>
            <w:noProof/>
            <w:webHidden/>
          </w:rPr>
          <w:t>4</w:t>
        </w:r>
        <w:r w:rsidR="00DC4812">
          <w:rPr>
            <w:noProof/>
            <w:webHidden/>
          </w:rPr>
          <w:fldChar w:fldCharType="end"/>
        </w:r>
      </w:hyperlink>
    </w:p>
    <w:p w:rsidR="005F7E43" w:rsidRDefault="00030541" w:rsidP="005F7E43">
      <w:pPr>
        <w:pStyle w:val="25"/>
        <w:tabs>
          <w:tab w:val="right" w:leader="dot" w:pos="9345"/>
        </w:tabs>
        <w:rPr>
          <w:rFonts w:asciiTheme="minorHAnsi" w:eastAsiaTheme="minorEastAsia" w:hAnsiTheme="minorHAnsi" w:cstheme="minorBidi"/>
          <w:noProof/>
          <w:sz w:val="22"/>
          <w:szCs w:val="22"/>
        </w:rPr>
      </w:pPr>
      <w:hyperlink w:anchor="_Toc150465934" w:history="1">
        <w:r w:rsidR="005F7E43" w:rsidRPr="003B5BC2">
          <w:rPr>
            <w:rStyle w:val="a5"/>
            <w:noProof/>
          </w:rPr>
          <w:t>1.3. Цель и планируемые результаты освоения дисциплины:</w:t>
        </w:r>
        <w:r w:rsidR="005F7E43">
          <w:rPr>
            <w:noProof/>
            <w:webHidden/>
          </w:rPr>
          <w:tab/>
        </w:r>
        <w:r w:rsidR="00DC4812">
          <w:rPr>
            <w:noProof/>
            <w:webHidden/>
          </w:rPr>
          <w:fldChar w:fldCharType="begin"/>
        </w:r>
        <w:r w:rsidR="005F7E43">
          <w:rPr>
            <w:noProof/>
            <w:webHidden/>
          </w:rPr>
          <w:instrText xml:space="preserve"> PAGEREF _Toc150465934 \h </w:instrText>
        </w:r>
        <w:r w:rsidR="00DC4812">
          <w:rPr>
            <w:noProof/>
            <w:webHidden/>
          </w:rPr>
        </w:r>
        <w:r w:rsidR="00DC4812">
          <w:rPr>
            <w:noProof/>
            <w:webHidden/>
          </w:rPr>
          <w:fldChar w:fldCharType="separate"/>
        </w:r>
        <w:r w:rsidR="005F7E43">
          <w:rPr>
            <w:noProof/>
            <w:webHidden/>
          </w:rPr>
          <w:t>4</w:t>
        </w:r>
        <w:r w:rsidR="00DC4812">
          <w:rPr>
            <w:noProof/>
            <w:webHidden/>
          </w:rPr>
          <w:fldChar w:fldCharType="end"/>
        </w:r>
      </w:hyperlink>
    </w:p>
    <w:p w:rsidR="005F7E43" w:rsidRDefault="00030541" w:rsidP="005F7E43">
      <w:pPr>
        <w:pStyle w:val="25"/>
        <w:tabs>
          <w:tab w:val="right" w:leader="dot" w:pos="9345"/>
        </w:tabs>
        <w:rPr>
          <w:rFonts w:asciiTheme="minorHAnsi" w:eastAsiaTheme="minorEastAsia" w:hAnsiTheme="minorHAnsi" w:cstheme="minorBidi"/>
          <w:noProof/>
          <w:sz w:val="22"/>
          <w:szCs w:val="22"/>
        </w:rPr>
      </w:pPr>
      <w:hyperlink w:anchor="_Toc150465935" w:history="1">
        <w:r w:rsidR="005F7E43" w:rsidRPr="003B5BC2">
          <w:rPr>
            <w:rStyle w:val="a5"/>
            <w:noProof/>
          </w:rPr>
          <w:t>1.4. Количество часов на освоение программы учебной дисциплины:</w:t>
        </w:r>
        <w:r w:rsidR="005F7E43">
          <w:rPr>
            <w:noProof/>
            <w:webHidden/>
          </w:rPr>
          <w:tab/>
        </w:r>
        <w:r w:rsidR="00DC4812">
          <w:rPr>
            <w:noProof/>
            <w:webHidden/>
          </w:rPr>
          <w:fldChar w:fldCharType="begin"/>
        </w:r>
        <w:r w:rsidR="005F7E43">
          <w:rPr>
            <w:noProof/>
            <w:webHidden/>
          </w:rPr>
          <w:instrText xml:space="preserve"> PAGEREF _Toc150465935 \h </w:instrText>
        </w:r>
        <w:r w:rsidR="00DC4812">
          <w:rPr>
            <w:noProof/>
            <w:webHidden/>
          </w:rPr>
        </w:r>
        <w:r w:rsidR="00DC4812">
          <w:rPr>
            <w:noProof/>
            <w:webHidden/>
          </w:rPr>
          <w:fldChar w:fldCharType="separate"/>
        </w:r>
        <w:r w:rsidR="005F7E43">
          <w:rPr>
            <w:noProof/>
            <w:webHidden/>
          </w:rPr>
          <w:t>5</w:t>
        </w:r>
        <w:r w:rsidR="00DC4812">
          <w:rPr>
            <w:noProof/>
            <w:webHidden/>
          </w:rPr>
          <w:fldChar w:fldCharType="end"/>
        </w:r>
      </w:hyperlink>
    </w:p>
    <w:p w:rsidR="005F7E43" w:rsidRDefault="00030541" w:rsidP="005F7E43">
      <w:pPr>
        <w:pStyle w:val="11"/>
        <w:tabs>
          <w:tab w:val="right" w:leader="dot" w:pos="9345"/>
        </w:tabs>
        <w:rPr>
          <w:rFonts w:asciiTheme="minorHAnsi" w:eastAsiaTheme="minorEastAsia" w:hAnsiTheme="minorHAnsi" w:cstheme="minorBidi"/>
          <w:noProof/>
          <w:sz w:val="22"/>
          <w:szCs w:val="22"/>
        </w:rPr>
      </w:pPr>
      <w:hyperlink w:anchor="_Toc150465936" w:history="1">
        <w:r w:rsidR="005F7E43" w:rsidRPr="003B5BC2">
          <w:rPr>
            <w:rStyle w:val="a5"/>
            <w:noProof/>
          </w:rPr>
          <w:t>2. СТРУКТУРА И СОДЕРЖАНИЕ УЧЕБНОЙ ДИСЦИПЛИНЫ</w:t>
        </w:r>
        <w:r w:rsidR="005F7E43">
          <w:rPr>
            <w:noProof/>
            <w:webHidden/>
          </w:rPr>
          <w:tab/>
        </w:r>
        <w:r w:rsidR="00DC4812">
          <w:rPr>
            <w:noProof/>
            <w:webHidden/>
          </w:rPr>
          <w:fldChar w:fldCharType="begin"/>
        </w:r>
        <w:r w:rsidR="005F7E43">
          <w:rPr>
            <w:noProof/>
            <w:webHidden/>
          </w:rPr>
          <w:instrText xml:space="preserve"> PAGEREF _Toc150465936 \h </w:instrText>
        </w:r>
        <w:r w:rsidR="00DC4812">
          <w:rPr>
            <w:noProof/>
            <w:webHidden/>
          </w:rPr>
        </w:r>
        <w:r w:rsidR="00DC4812">
          <w:rPr>
            <w:noProof/>
            <w:webHidden/>
          </w:rPr>
          <w:fldChar w:fldCharType="separate"/>
        </w:r>
        <w:r w:rsidR="005F7E43">
          <w:rPr>
            <w:noProof/>
            <w:webHidden/>
          </w:rPr>
          <w:t>6</w:t>
        </w:r>
        <w:r w:rsidR="00DC4812">
          <w:rPr>
            <w:noProof/>
            <w:webHidden/>
          </w:rPr>
          <w:fldChar w:fldCharType="end"/>
        </w:r>
      </w:hyperlink>
    </w:p>
    <w:p w:rsidR="005F7E43" w:rsidRDefault="00030541" w:rsidP="005F7E43">
      <w:pPr>
        <w:pStyle w:val="25"/>
        <w:tabs>
          <w:tab w:val="right" w:leader="dot" w:pos="9345"/>
        </w:tabs>
        <w:rPr>
          <w:rFonts w:asciiTheme="minorHAnsi" w:eastAsiaTheme="minorEastAsia" w:hAnsiTheme="minorHAnsi" w:cstheme="minorBidi"/>
          <w:noProof/>
          <w:sz w:val="22"/>
          <w:szCs w:val="22"/>
        </w:rPr>
      </w:pPr>
      <w:hyperlink w:anchor="_Toc150465937" w:history="1">
        <w:r w:rsidR="005F7E43" w:rsidRPr="003B5BC2">
          <w:rPr>
            <w:rStyle w:val="a5"/>
            <w:noProof/>
          </w:rPr>
          <w:t>2.1. Объем учебной дисциплины и виды учебной работы</w:t>
        </w:r>
        <w:r w:rsidR="005F7E43">
          <w:rPr>
            <w:noProof/>
            <w:webHidden/>
          </w:rPr>
          <w:tab/>
        </w:r>
        <w:r w:rsidR="00DC4812">
          <w:rPr>
            <w:noProof/>
            <w:webHidden/>
          </w:rPr>
          <w:fldChar w:fldCharType="begin"/>
        </w:r>
        <w:r w:rsidR="005F7E43">
          <w:rPr>
            <w:noProof/>
            <w:webHidden/>
          </w:rPr>
          <w:instrText xml:space="preserve"> PAGEREF _Toc150465937 \h </w:instrText>
        </w:r>
        <w:r w:rsidR="00DC4812">
          <w:rPr>
            <w:noProof/>
            <w:webHidden/>
          </w:rPr>
        </w:r>
        <w:r w:rsidR="00DC4812">
          <w:rPr>
            <w:noProof/>
            <w:webHidden/>
          </w:rPr>
          <w:fldChar w:fldCharType="separate"/>
        </w:r>
        <w:r w:rsidR="005F7E43">
          <w:rPr>
            <w:noProof/>
            <w:webHidden/>
          </w:rPr>
          <w:t>6</w:t>
        </w:r>
        <w:r w:rsidR="00DC4812">
          <w:rPr>
            <w:noProof/>
            <w:webHidden/>
          </w:rPr>
          <w:fldChar w:fldCharType="end"/>
        </w:r>
      </w:hyperlink>
    </w:p>
    <w:p w:rsidR="005F7E43" w:rsidRDefault="00030541" w:rsidP="005F7E43">
      <w:pPr>
        <w:pStyle w:val="11"/>
        <w:tabs>
          <w:tab w:val="right" w:leader="dot" w:pos="9345"/>
        </w:tabs>
        <w:rPr>
          <w:rFonts w:asciiTheme="minorHAnsi" w:eastAsiaTheme="minorEastAsia" w:hAnsiTheme="minorHAnsi" w:cstheme="minorBidi"/>
          <w:noProof/>
          <w:sz w:val="22"/>
          <w:szCs w:val="22"/>
        </w:rPr>
      </w:pPr>
      <w:hyperlink w:anchor="_Toc150465938" w:history="1">
        <w:r w:rsidR="005F7E43" w:rsidRPr="003B5BC2">
          <w:rPr>
            <w:rStyle w:val="a5"/>
            <w:noProof/>
          </w:rPr>
          <w:t xml:space="preserve">2.2. Тематический план и содержание учебной дисциплины </w:t>
        </w:r>
        <w:r w:rsidR="005F7E43">
          <w:rPr>
            <w:rStyle w:val="a5"/>
            <w:noProof/>
          </w:rPr>
          <w:t>Физическая культура</w:t>
        </w:r>
        <w:r w:rsidR="005F7E43">
          <w:rPr>
            <w:noProof/>
            <w:webHidden/>
          </w:rPr>
          <w:tab/>
        </w:r>
        <w:r w:rsidR="00DC4812">
          <w:rPr>
            <w:noProof/>
            <w:webHidden/>
          </w:rPr>
          <w:fldChar w:fldCharType="begin"/>
        </w:r>
        <w:r w:rsidR="005F7E43">
          <w:rPr>
            <w:noProof/>
            <w:webHidden/>
          </w:rPr>
          <w:instrText xml:space="preserve"> PAGEREF _Toc150465938 \h </w:instrText>
        </w:r>
        <w:r w:rsidR="00DC4812">
          <w:rPr>
            <w:noProof/>
            <w:webHidden/>
          </w:rPr>
        </w:r>
        <w:r w:rsidR="00DC4812">
          <w:rPr>
            <w:noProof/>
            <w:webHidden/>
          </w:rPr>
          <w:fldChar w:fldCharType="separate"/>
        </w:r>
        <w:r w:rsidR="005F7E43">
          <w:rPr>
            <w:noProof/>
            <w:webHidden/>
          </w:rPr>
          <w:t>7</w:t>
        </w:r>
        <w:r w:rsidR="00DC4812">
          <w:rPr>
            <w:noProof/>
            <w:webHidden/>
          </w:rPr>
          <w:fldChar w:fldCharType="end"/>
        </w:r>
      </w:hyperlink>
    </w:p>
    <w:p w:rsidR="005F7E43" w:rsidRDefault="00030541" w:rsidP="005F7E43">
      <w:pPr>
        <w:pStyle w:val="11"/>
        <w:tabs>
          <w:tab w:val="right" w:leader="dot" w:pos="9345"/>
        </w:tabs>
        <w:rPr>
          <w:rFonts w:asciiTheme="minorHAnsi" w:eastAsiaTheme="minorEastAsia" w:hAnsiTheme="minorHAnsi" w:cstheme="minorBidi"/>
          <w:noProof/>
          <w:sz w:val="22"/>
          <w:szCs w:val="22"/>
        </w:rPr>
      </w:pPr>
      <w:hyperlink w:anchor="_Toc150465939" w:history="1">
        <w:r w:rsidR="005F7E43" w:rsidRPr="003B5BC2">
          <w:rPr>
            <w:rStyle w:val="a5"/>
            <w:noProof/>
          </w:rPr>
          <w:t>3. УСЛОВИЯ РЕАЛИЗАЦИИ ПРОГРАММЫ УЧЕБНОЙ ДИСЦИПЛИНЫ</w:t>
        </w:r>
        <w:r w:rsidR="005F7E43">
          <w:rPr>
            <w:noProof/>
            <w:webHidden/>
          </w:rPr>
          <w:tab/>
        </w:r>
        <w:r w:rsidR="00DC4812">
          <w:rPr>
            <w:noProof/>
            <w:webHidden/>
          </w:rPr>
          <w:fldChar w:fldCharType="begin"/>
        </w:r>
        <w:r w:rsidR="005F7E43">
          <w:rPr>
            <w:noProof/>
            <w:webHidden/>
          </w:rPr>
          <w:instrText xml:space="preserve"> PAGEREF _Toc150465939 \h </w:instrText>
        </w:r>
        <w:r w:rsidR="00DC4812">
          <w:rPr>
            <w:noProof/>
            <w:webHidden/>
          </w:rPr>
        </w:r>
        <w:r w:rsidR="00DC4812">
          <w:rPr>
            <w:noProof/>
            <w:webHidden/>
          </w:rPr>
          <w:fldChar w:fldCharType="separate"/>
        </w:r>
        <w:r w:rsidR="005F7E43">
          <w:rPr>
            <w:noProof/>
            <w:webHidden/>
          </w:rPr>
          <w:t>12</w:t>
        </w:r>
        <w:r w:rsidR="00DC4812">
          <w:rPr>
            <w:noProof/>
            <w:webHidden/>
          </w:rPr>
          <w:fldChar w:fldCharType="end"/>
        </w:r>
      </w:hyperlink>
    </w:p>
    <w:p w:rsidR="005F7E43" w:rsidRDefault="00030541" w:rsidP="005F7E43">
      <w:pPr>
        <w:pStyle w:val="25"/>
        <w:tabs>
          <w:tab w:val="right" w:leader="dot" w:pos="9345"/>
        </w:tabs>
        <w:rPr>
          <w:rFonts w:asciiTheme="minorHAnsi" w:eastAsiaTheme="minorEastAsia" w:hAnsiTheme="minorHAnsi" w:cstheme="minorBidi"/>
          <w:noProof/>
          <w:sz w:val="22"/>
          <w:szCs w:val="22"/>
        </w:rPr>
      </w:pPr>
      <w:hyperlink w:anchor="_Toc150465940" w:history="1">
        <w:r w:rsidR="005F7E43" w:rsidRPr="003B5BC2">
          <w:rPr>
            <w:rStyle w:val="a5"/>
            <w:noProof/>
          </w:rPr>
          <w:t>3.1. Техническое обеспечение</w:t>
        </w:r>
        <w:r w:rsidR="005F7E43">
          <w:rPr>
            <w:noProof/>
            <w:webHidden/>
          </w:rPr>
          <w:tab/>
        </w:r>
        <w:r w:rsidR="00DC4812">
          <w:rPr>
            <w:noProof/>
            <w:webHidden/>
          </w:rPr>
          <w:fldChar w:fldCharType="begin"/>
        </w:r>
        <w:r w:rsidR="005F7E43">
          <w:rPr>
            <w:noProof/>
            <w:webHidden/>
          </w:rPr>
          <w:instrText xml:space="preserve"> PAGEREF _Toc150465940 \h </w:instrText>
        </w:r>
        <w:r w:rsidR="00DC4812">
          <w:rPr>
            <w:noProof/>
            <w:webHidden/>
          </w:rPr>
        </w:r>
        <w:r w:rsidR="00DC4812">
          <w:rPr>
            <w:noProof/>
            <w:webHidden/>
          </w:rPr>
          <w:fldChar w:fldCharType="separate"/>
        </w:r>
        <w:r w:rsidR="005F7E43">
          <w:rPr>
            <w:noProof/>
            <w:webHidden/>
          </w:rPr>
          <w:t>12</w:t>
        </w:r>
        <w:r w:rsidR="00DC4812">
          <w:rPr>
            <w:noProof/>
            <w:webHidden/>
          </w:rPr>
          <w:fldChar w:fldCharType="end"/>
        </w:r>
      </w:hyperlink>
    </w:p>
    <w:p w:rsidR="005F7E43" w:rsidRDefault="00030541" w:rsidP="005F7E43">
      <w:pPr>
        <w:pStyle w:val="25"/>
        <w:tabs>
          <w:tab w:val="right" w:leader="dot" w:pos="9345"/>
        </w:tabs>
        <w:rPr>
          <w:rFonts w:asciiTheme="minorHAnsi" w:eastAsiaTheme="minorEastAsia" w:hAnsiTheme="minorHAnsi" w:cstheme="minorBidi"/>
          <w:noProof/>
          <w:sz w:val="22"/>
          <w:szCs w:val="22"/>
        </w:rPr>
      </w:pPr>
      <w:hyperlink w:anchor="_Toc150465941" w:history="1">
        <w:r w:rsidR="005F7E43" w:rsidRPr="003B5BC2">
          <w:rPr>
            <w:rStyle w:val="a5"/>
            <w:noProof/>
          </w:rPr>
          <w:t>3.2.1. Основные печатные издания</w:t>
        </w:r>
        <w:r w:rsidR="005F7E43">
          <w:rPr>
            <w:noProof/>
            <w:webHidden/>
          </w:rPr>
          <w:tab/>
        </w:r>
        <w:r w:rsidR="00DC4812">
          <w:rPr>
            <w:noProof/>
            <w:webHidden/>
          </w:rPr>
          <w:fldChar w:fldCharType="begin"/>
        </w:r>
        <w:r w:rsidR="005F7E43">
          <w:rPr>
            <w:noProof/>
            <w:webHidden/>
          </w:rPr>
          <w:instrText xml:space="preserve"> PAGEREF _Toc150465941 \h </w:instrText>
        </w:r>
        <w:r w:rsidR="00DC4812">
          <w:rPr>
            <w:noProof/>
            <w:webHidden/>
          </w:rPr>
        </w:r>
        <w:r w:rsidR="00DC4812">
          <w:rPr>
            <w:noProof/>
            <w:webHidden/>
          </w:rPr>
          <w:fldChar w:fldCharType="separate"/>
        </w:r>
        <w:r w:rsidR="005F7E43">
          <w:rPr>
            <w:noProof/>
            <w:webHidden/>
          </w:rPr>
          <w:t>12</w:t>
        </w:r>
        <w:r w:rsidR="00DC4812">
          <w:rPr>
            <w:noProof/>
            <w:webHidden/>
          </w:rPr>
          <w:fldChar w:fldCharType="end"/>
        </w:r>
      </w:hyperlink>
    </w:p>
    <w:p w:rsidR="005F7E43" w:rsidRDefault="00030541" w:rsidP="005F7E43">
      <w:pPr>
        <w:pStyle w:val="25"/>
        <w:tabs>
          <w:tab w:val="right" w:leader="dot" w:pos="9345"/>
        </w:tabs>
        <w:rPr>
          <w:rFonts w:asciiTheme="minorHAnsi" w:eastAsiaTheme="minorEastAsia" w:hAnsiTheme="minorHAnsi" w:cstheme="minorBidi"/>
          <w:noProof/>
          <w:sz w:val="22"/>
          <w:szCs w:val="22"/>
        </w:rPr>
      </w:pPr>
      <w:hyperlink w:anchor="_Toc150465942" w:history="1">
        <w:r w:rsidR="005F7E43" w:rsidRPr="003B5BC2">
          <w:rPr>
            <w:rStyle w:val="a5"/>
            <w:noProof/>
          </w:rPr>
          <w:t>3.2.2. Основные электронные издания</w:t>
        </w:r>
        <w:r w:rsidR="005F7E43">
          <w:rPr>
            <w:noProof/>
            <w:webHidden/>
          </w:rPr>
          <w:tab/>
        </w:r>
        <w:r w:rsidR="00DC4812">
          <w:rPr>
            <w:noProof/>
            <w:webHidden/>
          </w:rPr>
          <w:fldChar w:fldCharType="begin"/>
        </w:r>
        <w:r w:rsidR="005F7E43">
          <w:rPr>
            <w:noProof/>
            <w:webHidden/>
          </w:rPr>
          <w:instrText xml:space="preserve"> PAGEREF _Toc150465942 \h </w:instrText>
        </w:r>
        <w:r w:rsidR="00DC4812">
          <w:rPr>
            <w:noProof/>
            <w:webHidden/>
          </w:rPr>
        </w:r>
        <w:r w:rsidR="00DC4812">
          <w:rPr>
            <w:noProof/>
            <w:webHidden/>
          </w:rPr>
          <w:fldChar w:fldCharType="separate"/>
        </w:r>
        <w:r w:rsidR="005F7E43">
          <w:rPr>
            <w:noProof/>
            <w:webHidden/>
          </w:rPr>
          <w:t>12</w:t>
        </w:r>
        <w:r w:rsidR="00DC4812">
          <w:rPr>
            <w:noProof/>
            <w:webHidden/>
          </w:rPr>
          <w:fldChar w:fldCharType="end"/>
        </w:r>
      </w:hyperlink>
    </w:p>
    <w:p w:rsidR="005F7E43" w:rsidRDefault="00030541" w:rsidP="005F7E43">
      <w:pPr>
        <w:pStyle w:val="25"/>
        <w:tabs>
          <w:tab w:val="right" w:leader="dot" w:pos="9345"/>
        </w:tabs>
        <w:rPr>
          <w:rFonts w:asciiTheme="minorHAnsi" w:eastAsiaTheme="minorEastAsia" w:hAnsiTheme="minorHAnsi" w:cstheme="minorBidi"/>
          <w:noProof/>
          <w:sz w:val="22"/>
          <w:szCs w:val="22"/>
        </w:rPr>
      </w:pPr>
      <w:hyperlink w:anchor="_Toc150465943" w:history="1">
        <w:r w:rsidR="005F7E43" w:rsidRPr="003B5BC2">
          <w:rPr>
            <w:rStyle w:val="a5"/>
            <w:noProof/>
          </w:rPr>
          <w:t>3.2.3. Дополнительные источники</w:t>
        </w:r>
        <w:r w:rsidR="005F7E43">
          <w:rPr>
            <w:noProof/>
            <w:webHidden/>
          </w:rPr>
          <w:tab/>
        </w:r>
        <w:r w:rsidR="00DC4812">
          <w:rPr>
            <w:noProof/>
            <w:webHidden/>
          </w:rPr>
          <w:fldChar w:fldCharType="begin"/>
        </w:r>
        <w:r w:rsidR="005F7E43">
          <w:rPr>
            <w:noProof/>
            <w:webHidden/>
          </w:rPr>
          <w:instrText xml:space="preserve"> PAGEREF _Toc150465943 \h </w:instrText>
        </w:r>
        <w:r w:rsidR="00DC4812">
          <w:rPr>
            <w:noProof/>
            <w:webHidden/>
          </w:rPr>
        </w:r>
        <w:r w:rsidR="00DC4812">
          <w:rPr>
            <w:noProof/>
            <w:webHidden/>
          </w:rPr>
          <w:fldChar w:fldCharType="separate"/>
        </w:r>
        <w:r w:rsidR="005F7E43">
          <w:rPr>
            <w:noProof/>
            <w:webHidden/>
          </w:rPr>
          <w:t>12</w:t>
        </w:r>
        <w:r w:rsidR="00DC4812">
          <w:rPr>
            <w:noProof/>
            <w:webHidden/>
          </w:rPr>
          <w:fldChar w:fldCharType="end"/>
        </w:r>
      </w:hyperlink>
    </w:p>
    <w:p w:rsidR="005F7E43" w:rsidRDefault="00030541" w:rsidP="005F7E43">
      <w:pPr>
        <w:pStyle w:val="11"/>
        <w:tabs>
          <w:tab w:val="right" w:leader="dot" w:pos="9345"/>
        </w:tabs>
        <w:rPr>
          <w:rFonts w:asciiTheme="minorHAnsi" w:eastAsiaTheme="minorEastAsia" w:hAnsiTheme="minorHAnsi" w:cstheme="minorBidi"/>
          <w:noProof/>
          <w:sz w:val="22"/>
          <w:szCs w:val="22"/>
        </w:rPr>
      </w:pPr>
      <w:hyperlink w:anchor="_Toc150465944" w:history="1">
        <w:r w:rsidR="005F7E43" w:rsidRPr="003B5BC2">
          <w:rPr>
            <w:rStyle w:val="a5"/>
            <w:noProof/>
          </w:rPr>
          <w:t>4. КОНТРОЛЬ И ОЦЕНКА РЕЗУЛЬТАТОВ ОСВОЕНИЯ УЧЕБНОЙ ДИСЦИПЛИНЫ</w:t>
        </w:r>
        <w:r w:rsidR="005F7E43">
          <w:rPr>
            <w:noProof/>
            <w:webHidden/>
          </w:rPr>
          <w:tab/>
        </w:r>
        <w:r w:rsidR="00DC4812">
          <w:rPr>
            <w:noProof/>
            <w:webHidden/>
          </w:rPr>
          <w:fldChar w:fldCharType="begin"/>
        </w:r>
        <w:r w:rsidR="005F7E43">
          <w:rPr>
            <w:noProof/>
            <w:webHidden/>
          </w:rPr>
          <w:instrText xml:space="preserve"> PAGEREF _Toc150465944 \h </w:instrText>
        </w:r>
        <w:r w:rsidR="00DC4812">
          <w:rPr>
            <w:noProof/>
            <w:webHidden/>
          </w:rPr>
        </w:r>
        <w:r w:rsidR="00DC4812">
          <w:rPr>
            <w:noProof/>
            <w:webHidden/>
          </w:rPr>
          <w:fldChar w:fldCharType="separate"/>
        </w:r>
        <w:r w:rsidR="005F7E43">
          <w:rPr>
            <w:noProof/>
            <w:webHidden/>
          </w:rPr>
          <w:t>14</w:t>
        </w:r>
        <w:r w:rsidR="00DC4812">
          <w:rPr>
            <w:noProof/>
            <w:webHidden/>
          </w:rPr>
          <w:fldChar w:fldCharType="end"/>
        </w:r>
      </w:hyperlink>
    </w:p>
    <w:p w:rsidR="005F7E43" w:rsidRPr="008E315B" w:rsidRDefault="00DC4812" w:rsidP="005F7E43">
      <w:r w:rsidRPr="008E315B">
        <w:rPr>
          <w:b/>
          <w:bCs/>
          <w:noProof/>
        </w:rPr>
        <w:fldChar w:fldCharType="end"/>
      </w:r>
    </w:p>
    <w:p w:rsidR="005F7E43" w:rsidRPr="008E315B" w:rsidRDefault="005F7E43" w:rsidP="005F7E43">
      <w:pPr>
        <w:rPr>
          <w:b/>
          <w:bCs/>
        </w:rPr>
      </w:pPr>
    </w:p>
    <w:p w:rsidR="005F7E43" w:rsidRPr="008E315B" w:rsidRDefault="005F7E43" w:rsidP="005F7E43">
      <w:pPr>
        <w:rPr>
          <w:b/>
          <w:i/>
          <w:u w:val="single"/>
        </w:rPr>
      </w:pPr>
    </w:p>
    <w:p w:rsidR="005F7E43" w:rsidRPr="008E315B" w:rsidRDefault="005F7E43" w:rsidP="005F7E43">
      <w:pPr>
        <w:pStyle w:val="1"/>
        <w:rPr>
          <w:rFonts w:eastAsiaTheme="minorHAnsi"/>
          <w:b/>
        </w:rPr>
      </w:pPr>
      <w:r w:rsidRPr="008E315B">
        <w:br w:type="page"/>
      </w:r>
      <w:bookmarkStart w:id="2" w:name="_Toc150465931"/>
      <w:r w:rsidRPr="008E315B">
        <w:lastRenderedPageBreak/>
        <w:t xml:space="preserve">1. ОБЩАЯ ХАРАКТЕРИСТИКА ПРОГРАММЫ УЧЕБНОЙ ДИСЦИПЛИНЫ </w:t>
      </w:r>
      <w:bookmarkEnd w:id="2"/>
      <w:r w:rsidRPr="00D22DD5">
        <w:rPr>
          <w:b/>
          <w:bCs/>
          <w:sz w:val="28"/>
          <w:szCs w:val="28"/>
        </w:rPr>
        <w:t>18103   «Садовник</w:t>
      </w:r>
      <w:r w:rsidRPr="00D22DD5">
        <w:rPr>
          <w:b/>
          <w:sz w:val="28"/>
          <w:szCs w:val="28"/>
        </w:rPr>
        <w:t>»</w:t>
      </w:r>
    </w:p>
    <w:p w:rsidR="005F7E43" w:rsidRPr="005F7E43" w:rsidRDefault="005F7E43" w:rsidP="005F7E43">
      <w:pPr>
        <w:pStyle w:val="2"/>
        <w:jc w:val="both"/>
        <w:rPr>
          <w:rFonts w:cs="Times New Roman"/>
          <w:szCs w:val="24"/>
          <w:lang w:val="ru-RU" w:eastAsia="ru-RU"/>
        </w:rPr>
      </w:pPr>
      <w:bookmarkStart w:id="3" w:name="_Toc150465932"/>
      <w:r>
        <w:rPr>
          <w:rFonts w:ascii="Times New Roman" w:hAnsi="Times New Roman" w:cs="Times New Roman"/>
          <w:bCs w:val="0"/>
          <w:iCs w:val="0"/>
          <w:sz w:val="24"/>
          <w:szCs w:val="24"/>
          <w:lang w:val="ru-RU" w:eastAsia="ru-RU"/>
        </w:rPr>
        <w:t xml:space="preserve">             </w:t>
      </w:r>
      <w:r w:rsidRPr="005F7E43">
        <w:rPr>
          <w:rFonts w:cs="Times New Roman"/>
          <w:szCs w:val="24"/>
          <w:lang w:val="ru-RU" w:eastAsia="ru-RU"/>
        </w:rPr>
        <w:t>1.1. Место дисциплины в структуре основной профессиональной образовательной программы:</w:t>
      </w:r>
      <w:bookmarkEnd w:id="3"/>
    </w:p>
    <w:p w:rsidR="005F7E43" w:rsidRPr="008E315B" w:rsidRDefault="005F7E43" w:rsidP="005F7E43">
      <w:pPr>
        <w:jc w:val="both"/>
      </w:pPr>
      <w:r w:rsidRPr="008E315B">
        <w:tab/>
        <w:t>Учебная дисциплина являе</w:t>
      </w:r>
      <w:r>
        <w:t xml:space="preserve">тся </w:t>
      </w:r>
      <w:r w:rsidRPr="00D22DD5">
        <w:rPr>
          <w:b/>
          <w:bCs/>
          <w:sz w:val="28"/>
          <w:szCs w:val="28"/>
        </w:rPr>
        <w:t>18103   «Садовник</w:t>
      </w:r>
      <w:r w:rsidRPr="00D22DD5">
        <w:rPr>
          <w:b/>
          <w:sz w:val="28"/>
          <w:szCs w:val="28"/>
        </w:rPr>
        <w:t>»</w:t>
      </w:r>
      <w:r>
        <w:t xml:space="preserve"> </w:t>
      </w:r>
      <w:r w:rsidRPr="008E315B">
        <w:t xml:space="preserve">обязательной частью общепрофессионального цикла образовательной программы в соответствии с ФГОС СПО по специальности </w:t>
      </w:r>
      <w:r w:rsidRPr="008E315B">
        <w:rPr>
          <w:b/>
        </w:rPr>
        <w:t>35.02.12 садово-парковое и ландшафтное строительство</w:t>
      </w:r>
      <w:r w:rsidRPr="008E315B">
        <w:t>.</w:t>
      </w:r>
    </w:p>
    <w:p w:rsidR="005F7E43" w:rsidRPr="008E315B" w:rsidRDefault="005F7E43" w:rsidP="005F7E43">
      <w:pPr>
        <w:jc w:val="both"/>
        <w:rPr>
          <w:b/>
        </w:rPr>
      </w:pPr>
    </w:p>
    <w:p w:rsidR="005F7E43" w:rsidRPr="005F7E43" w:rsidRDefault="005F7E43" w:rsidP="005F7E43">
      <w:pPr>
        <w:pStyle w:val="2"/>
        <w:jc w:val="both"/>
        <w:rPr>
          <w:rFonts w:cs="Times New Roman"/>
          <w:szCs w:val="24"/>
          <w:lang w:val="ru-RU" w:eastAsia="ru-RU"/>
        </w:rPr>
      </w:pPr>
      <w:r w:rsidRPr="005F7E43">
        <w:rPr>
          <w:rFonts w:cs="Times New Roman"/>
          <w:szCs w:val="24"/>
          <w:lang w:val="ru-RU" w:eastAsia="ru-RU"/>
        </w:rPr>
        <w:tab/>
      </w:r>
      <w:bookmarkStart w:id="4" w:name="_Toc150465933"/>
      <w:r w:rsidRPr="005F7E43">
        <w:rPr>
          <w:rFonts w:cs="Times New Roman"/>
          <w:szCs w:val="24"/>
          <w:lang w:val="ru-RU" w:eastAsia="ru-RU"/>
        </w:rPr>
        <w:t xml:space="preserve">1.2. </w:t>
      </w:r>
      <w:r w:rsidRPr="005F7E43">
        <w:rPr>
          <w:rFonts w:cs="Times New Roman"/>
          <w:szCs w:val="24"/>
          <w:lang w:val="ru-RU"/>
        </w:rPr>
        <w:t>Место учебной дисциплины в структуре ППССЗ:</w:t>
      </w:r>
      <w:bookmarkEnd w:id="4"/>
    </w:p>
    <w:p w:rsidR="005F7E43" w:rsidRPr="008E315B" w:rsidRDefault="005F7E43" w:rsidP="005F7E43">
      <w:pPr>
        <w:jc w:val="both"/>
      </w:pPr>
      <w:r w:rsidRPr="008E315B">
        <w:rPr>
          <w:bCs/>
          <w:spacing w:val="2"/>
        </w:rPr>
        <w:tab/>
        <w:t>Учебная дисциплина</w:t>
      </w:r>
      <w:r>
        <w:rPr>
          <w:bCs/>
          <w:spacing w:val="2"/>
        </w:rPr>
        <w:t xml:space="preserve"> </w:t>
      </w:r>
      <w:r>
        <w:rPr>
          <w:b/>
          <w:bCs/>
          <w:sz w:val="28"/>
          <w:szCs w:val="28"/>
        </w:rPr>
        <w:t xml:space="preserve">18103 </w:t>
      </w:r>
      <w:r w:rsidRPr="00D22DD5">
        <w:rPr>
          <w:b/>
          <w:bCs/>
          <w:sz w:val="28"/>
          <w:szCs w:val="28"/>
        </w:rPr>
        <w:t>«Садовник</w:t>
      </w:r>
      <w:r w:rsidRPr="00D22DD5">
        <w:rPr>
          <w:b/>
          <w:sz w:val="28"/>
          <w:szCs w:val="28"/>
        </w:rPr>
        <w:t>»</w:t>
      </w:r>
      <w:r>
        <w:t xml:space="preserve"> </w:t>
      </w:r>
      <w:r w:rsidRPr="008E315B">
        <w:rPr>
          <w:bCs/>
          <w:spacing w:val="2"/>
        </w:rPr>
        <w:t xml:space="preserve"> входит в цикл социально-гуманитарных дисциплин.</w:t>
      </w:r>
    </w:p>
    <w:p w:rsidR="005F7E43" w:rsidRPr="008E315B" w:rsidRDefault="005F7E43" w:rsidP="005F7E43">
      <w:pPr>
        <w:jc w:val="both"/>
        <w:rPr>
          <w:b/>
        </w:rPr>
      </w:pPr>
    </w:p>
    <w:p w:rsidR="005F7E43" w:rsidRPr="00F1631C" w:rsidRDefault="005F7E43" w:rsidP="005F7E43">
      <w:pPr>
        <w:ind w:firstLine="720"/>
        <w:rPr>
          <w:b/>
        </w:rPr>
      </w:pPr>
      <w:r w:rsidRPr="00F1631C">
        <w:rPr>
          <w:b/>
          <w:color w:val="0D0D0D"/>
        </w:rPr>
        <w:t xml:space="preserve">1.3. </w:t>
      </w:r>
      <w:r w:rsidRPr="00F1631C">
        <w:rPr>
          <w:b/>
        </w:rPr>
        <w:t>Цель и планируемые результаты освоения дисциплины:</w:t>
      </w:r>
    </w:p>
    <w:p w:rsidR="005F7E43" w:rsidRPr="00F1631C" w:rsidRDefault="005F7E43" w:rsidP="005F7E43">
      <w:pPr>
        <w:suppressAutoHyphens/>
        <w:ind w:firstLine="720"/>
        <w:jc w:val="both"/>
      </w:pPr>
      <w:r w:rsidRPr="00F1631C">
        <w:t>В рамках программы учебной дисциплины обучающимися осваиваются умения и знания</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3828"/>
        <w:gridCol w:w="4250"/>
      </w:tblGrid>
      <w:tr w:rsidR="005F7E43" w:rsidTr="007E2CED">
        <w:trPr>
          <w:trHeight w:val="517"/>
        </w:trPr>
        <w:tc>
          <w:tcPr>
            <w:tcW w:w="1556" w:type="dxa"/>
          </w:tcPr>
          <w:p w:rsidR="005F7E43" w:rsidRDefault="005F7E43" w:rsidP="007E2CED">
            <w:pPr>
              <w:pStyle w:val="31"/>
              <w:spacing w:line="268" w:lineRule="exact"/>
              <w:ind w:left="0"/>
              <w:rPr>
                <w:b/>
              </w:rPr>
            </w:pPr>
            <w:r>
              <w:rPr>
                <w:b/>
              </w:rPr>
              <w:t>Код ПК, ОК</w:t>
            </w:r>
          </w:p>
        </w:tc>
        <w:tc>
          <w:tcPr>
            <w:tcW w:w="3828" w:type="dxa"/>
          </w:tcPr>
          <w:p w:rsidR="005F7E43" w:rsidRDefault="005F7E43" w:rsidP="007E2CED">
            <w:pPr>
              <w:pStyle w:val="31"/>
              <w:spacing w:line="268" w:lineRule="exact"/>
              <w:ind w:left="0"/>
              <w:jc w:val="center"/>
              <w:rPr>
                <w:b/>
              </w:rPr>
            </w:pPr>
            <w:r>
              <w:rPr>
                <w:b/>
              </w:rPr>
              <w:t>Умения</w:t>
            </w:r>
          </w:p>
        </w:tc>
        <w:tc>
          <w:tcPr>
            <w:tcW w:w="4250" w:type="dxa"/>
          </w:tcPr>
          <w:p w:rsidR="005F7E43" w:rsidRDefault="005F7E43" w:rsidP="007E2CED">
            <w:pPr>
              <w:pStyle w:val="31"/>
              <w:spacing w:line="268" w:lineRule="exact"/>
              <w:ind w:left="0"/>
              <w:jc w:val="center"/>
              <w:rPr>
                <w:b/>
              </w:rPr>
            </w:pPr>
            <w:r>
              <w:rPr>
                <w:b/>
              </w:rPr>
              <w:t>Знания</w:t>
            </w:r>
          </w:p>
        </w:tc>
      </w:tr>
      <w:tr w:rsidR="005F7E43" w:rsidTr="007E2CED">
        <w:trPr>
          <w:trHeight w:val="4090"/>
        </w:trPr>
        <w:tc>
          <w:tcPr>
            <w:tcW w:w="1556" w:type="dxa"/>
          </w:tcPr>
          <w:p w:rsidR="005F7E43" w:rsidRDefault="005F7E43" w:rsidP="007E2CED">
            <w:pPr>
              <w:pStyle w:val="31"/>
              <w:spacing w:line="263" w:lineRule="exact"/>
              <w:ind w:left="0"/>
            </w:pPr>
            <w:r>
              <w:t>ОК08</w:t>
            </w:r>
          </w:p>
        </w:tc>
        <w:tc>
          <w:tcPr>
            <w:tcW w:w="3828" w:type="dxa"/>
          </w:tcPr>
          <w:p w:rsidR="005F7E43" w:rsidRDefault="005F7E43" w:rsidP="007E2CED">
            <w:pPr>
              <w:pStyle w:val="c43"/>
              <w:shd w:val="clear" w:color="auto" w:fill="FFFFFF"/>
              <w:spacing w:before="0" w:beforeAutospacing="0" w:after="0" w:afterAutospacing="0"/>
              <w:jc w:val="both"/>
              <w:rPr>
                <w:rFonts w:ascii="Calibri" w:hAnsi="Calibri" w:cs="Calibri"/>
                <w:color w:val="000000"/>
                <w:sz w:val="22"/>
                <w:szCs w:val="22"/>
              </w:rPr>
            </w:pPr>
            <w:r>
              <w:rPr>
                <w:rStyle w:val="c2"/>
                <w:color w:val="000000"/>
              </w:rPr>
              <w:t>Использовать физкультурно-оздоровительную деятельность для укрепления здоровья, достижения жизненных и профессиональных целей;</w:t>
            </w:r>
          </w:p>
          <w:p w:rsidR="005F7E43" w:rsidRDefault="005F7E43" w:rsidP="007E2CED">
            <w:pPr>
              <w:pStyle w:val="c43"/>
              <w:shd w:val="clear" w:color="auto" w:fill="FFFFFF"/>
              <w:spacing w:before="0" w:beforeAutospacing="0" w:after="0" w:afterAutospacing="0"/>
              <w:jc w:val="both"/>
              <w:rPr>
                <w:rFonts w:ascii="Calibri" w:hAnsi="Calibri" w:cs="Calibri"/>
                <w:color w:val="000000"/>
                <w:sz w:val="22"/>
                <w:szCs w:val="22"/>
              </w:rPr>
            </w:pPr>
            <w:r>
              <w:rPr>
                <w:rStyle w:val="c2"/>
                <w:color w:val="000000"/>
              </w:rPr>
              <w:t>применять рациональные приемы двигательных функций в профессиональной деятельности;</w:t>
            </w:r>
          </w:p>
          <w:p w:rsidR="005F7E43" w:rsidRDefault="005F7E43" w:rsidP="007E2CED">
            <w:pPr>
              <w:pStyle w:val="c103"/>
              <w:shd w:val="clear" w:color="auto" w:fill="FFFFFF"/>
              <w:spacing w:before="0" w:beforeAutospacing="0" w:after="0" w:afterAutospacing="0"/>
              <w:rPr>
                <w:rFonts w:ascii="Calibri" w:hAnsi="Calibri" w:cs="Calibri"/>
                <w:color w:val="000000"/>
                <w:sz w:val="22"/>
                <w:szCs w:val="22"/>
              </w:rPr>
            </w:pPr>
            <w:r>
              <w:rPr>
                <w:rStyle w:val="c2"/>
                <w:color w:val="000000"/>
              </w:rPr>
              <w:t>пользоваться средствами профилактики перенапряжения характерными для данной профессии</w:t>
            </w:r>
          </w:p>
          <w:p w:rsidR="005F7E43" w:rsidRDefault="005F7E43" w:rsidP="007E2CED">
            <w:pPr>
              <w:pStyle w:val="31"/>
              <w:spacing w:line="273" w:lineRule="auto"/>
              <w:ind w:left="0"/>
            </w:pPr>
          </w:p>
        </w:tc>
        <w:tc>
          <w:tcPr>
            <w:tcW w:w="4250" w:type="dxa"/>
          </w:tcPr>
          <w:p w:rsidR="005F7E43" w:rsidRDefault="005F7E43" w:rsidP="007E2CED">
            <w:pPr>
              <w:pStyle w:val="c43"/>
              <w:shd w:val="clear" w:color="auto" w:fill="FFFFFF"/>
              <w:spacing w:before="0" w:beforeAutospacing="0" w:after="0" w:afterAutospacing="0"/>
              <w:jc w:val="both"/>
              <w:rPr>
                <w:rFonts w:ascii="Calibri" w:hAnsi="Calibri" w:cs="Calibri"/>
                <w:color w:val="000000"/>
                <w:sz w:val="22"/>
                <w:szCs w:val="22"/>
              </w:rPr>
            </w:pPr>
            <w:r>
              <w:rPr>
                <w:rStyle w:val="c2"/>
                <w:color w:val="000000"/>
              </w:rPr>
              <w:t>Роль физической культуры в общекультурном, профессиональном и социальном развитии человека;</w:t>
            </w:r>
          </w:p>
          <w:p w:rsidR="005F7E43" w:rsidRDefault="005F7E43" w:rsidP="007E2CED">
            <w:pPr>
              <w:pStyle w:val="c43"/>
              <w:shd w:val="clear" w:color="auto" w:fill="FFFFFF"/>
              <w:spacing w:before="0" w:beforeAutospacing="0" w:after="0" w:afterAutospacing="0"/>
              <w:jc w:val="both"/>
              <w:rPr>
                <w:rFonts w:ascii="Calibri" w:hAnsi="Calibri" w:cs="Calibri"/>
                <w:color w:val="000000"/>
                <w:sz w:val="22"/>
                <w:szCs w:val="22"/>
              </w:rPr>
            </w:pPr>
            <w:r>
              <w:rPr>
                <w:rStyle w:val="c2"/>
                <w:color w:val="000000"/>
              </w:rPr>
              <w:t>основы здорового образа жизни;</w:t>
            </w:r>
          </w:p>
          <w:p w:rsidR="005F7E43" w:rsidRDefault="005F7E43" w:rsidP="007E2CED">
            <w:pPr>
              <w:pStyle w:val="c43"/>
              <w:shd w:val="clear" w:color="auto" w:fill="FFFFFF"/>
              <w:spacing w:before="0" w:beforeAutospacing="0" w:after="0" w:afterAutospacing="0"/>
              <w:jc w:val="both"/>
              <w:rPr>
                <w:rFonts w:ascii="Calibri" w:hAnsi="Calibri" w:cs="Calibri"/>
                <w:color w:val="000000"/>
                <w:sz w:val="22"/>
                <w:szCs w:val="22"/>
              </w:rPr>
            </w:pPr>
            <w:r>
              <w:rPr>
                <w:rStyle w:val="c2"/>
                <w:color w:val="000000"/>
              </w:rPr>
              <w:t>условия профессиональной деятельности и зоны риска физического здоровья для профессии;</w:t>
            </w:r>
          </w:p>
          <w:p w:rsidR="005F7E43" w:rsidRDefault="005F7E43" w:rsidP="007E2CED">
            <w:pPr>
              <w:pStyle w:val="c43"/>
              <w:shd w:val="clear" w:color="auto" w:fill="FFFFFF"/>
              <w:spacing w:before="0" w:beforeAutospacing="0" w:after="0" w:afterAutospacing="0"/>
              <w:jc w:val="both"/>
              <w:rPr>
                <w:rFonts w:ascii="Calibri" w:hAnsi="Calibri" w:cs="Calibri"/>
                <w:color w:val="000000"/>
                <w:sz w:val="22"/>
                <w:szCs w:val="22"/>
              </w:rPr>
            </w:pPr>
            <w:r>
              <w:rPr>
                <w:rStyle w:val="c2"/>
                <w:color w:val="000000"/>
              </w:rPr>
              <w:t>средства профилактики перенапряжения</w:t>
            </w:r>
          </w:p>
          <w:p w:rsidR="005F7E43" w:rsidRDefault="005F7E43" w:rsidP="007E2CED">
            <w:pPr>
              <w:pStyle w:val="31"/>
              <w:spacing w:line="276" w:lineRule="auto"/>
              <w:ind w:left="0"/>
            </w:pPr>
          </w:p>
        </w:tc>
      </w:tr>
    </w:tbl>
    <w:p w:rsidR="005F7E43" w:rsidRPr="008E315B" w:rsidRDefault="005F7E43" w:rsidP="005F7E43">
      <w:pPr>
        <w:rPr>
          <w:rStyle w:val="24"/>
          <w:rFonts w:eastAsiaTheme="majorEastAsia"/>
          <w:b/>
        </w:rPr>
      </w:pPr>
    </w:p>
    <w:p w:rsidR="005F7E43" w:rsidRPr="005F7E43" w:rsidRDefault="005F7E43" w:rsidP="005F7E43">
      <w:pPr>
        <w:pStyle w:val="2"/>
        <w:rPr>
          <w:rFonts w:cs="Times New Roman"/>
          <w:szCs w:val="24"/>
          <w:lang w:val="ru-RU"/>
        </w:rPr>
      </w:pPr>
      <w:r w:rsidRPr="005F7E43">
        <w:rPr>
          <w:rStyle w:val="24"/>
          <w:rFonts w:eastAsiaTheme="majorEastAsia" w:cs="Times New Roman"/>
          <w:szCs w:val="24"/>
          <w:lang w:val="ru-RU"/>
        </w:rPr>
        <w:tab/>
      </w:r>
      <w:bookmarkStart w:id="5" w:name="_Toc89379287"/>
      <w:bookmarkStart w:id="6" w:name="_Toc150465935"/>
      <w:r w:rsidRPr="005F7E43">
        <w:rPr>
          <w:rStyle w:val="24"/>
          <w:rFonts w:eastAsiaTheme="majorEastAsia" w:cs="Times New Roman"/>
          <w:szCs w:val="24"/>
          <w:lang w:val="ru-RU"/>
        </w:rPr>
        <w:t>1.4.</w:t>
      </w:r>
      <w:bookmarkEnd w:id="5"/>
      <w:r w:rsidRPr="005F7E43">
        <w:rPr>
          <w:rFonts w:cs="Times New Roman"/>
          <w:szCs w:val="24"/>
          <w:lang w:val="ru-RU"/>
        </w:rPr>
        <w:t>Количество часов на освоение программы учебной дисциплины:</w:t>
      </w:r>
      <w:bookmarkEnd w:id="6"/>
    </w:p>
    <w:p w:rsidR="005F7E43" w:rsidRPr="008E315B" w:rsidRDefault="005F7E43" w:rsidP="005F7E43"/>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410"/>
      </w:tblGrid>
      <w:tr w:rsidR="005F7E43" w:rsidRPr="008E315B" w:rsidTr="007E2CED">
        <w:tc>
          <w:tcPr>
            <w:tcW w:w="6629" w:type="dxa"/>
          </w:tcPr>
          <w:p w:rsidR="005F7E43" w:rsidRPr="008E315B" w:rsidRDefault="005F7E43" w:rsidP="007E2CED">
            <w:pPr>
              <w:pStyle w:val="a9"/>
              <w:jc w:val="center"/>
              <w:rPr>
                <w:rFonts w:ascii="Times New Roman" w:hAnsi="Times New Roman"/>
                <w:b/>
                <w:sz w:val="24"/>
                <w:szCs w:val="24"/>
              </w:rPr>
            </w:pPr>
            <w:r w:rsidRPr="008E315B">
              <w:rPr>
                <w:rFonts w:ascii="Times New Roman" w:hAnsi="Times New Roman"/>
                <w:sz w:val="24"/>
                <w:szCs w:val="24"/>
              </w:rPr>
              <w:t>Учебная нагрузка обучающегося</w:t>
            </w:r>
          </w:p>
        </w:tc>
        <w:tc>
          <w:tcPr>
            <w:tcW w:w="2410" w:type="dxa"/>
          </w:tcPr>
          <w:p w:rsidR="005F7E43" w:rsidRPr="008E315B" w:rsidRDefault="005F7E43" w:rsidP="007E2CED">
            <w:pPr>
              <w:keepNext/>
              <w:keepLines/>
              <w:widowControl w:val="0"/>
              <w:tabs>
                <w:tab w:val="center" w:pos="4677"/>
                <w:tab w:val="right" w:pos="9355"/>
              </w:tabs>
              <w:suppressAutoHyphens/>
              <w:jc w:val="center"/>
            </w:pPr>
            <w:r w:rsidRPr="008E315B">
              <w:t>Количество часов</w:t>
            </w:r>
          </w:p>
        </w:tc>
      </w:tr>
      <w:tr w:rsidR="005F7E43" w:rsidRPr="008E315B" w:rsidTr="007E2CED">
        <w:tc>
          <w:tcPr>
            <w:tcW w:w="6629" w:type="dxa"/>
          </w:tcPr>
          <w:p w:rsidR="005F7E43" w:rsidRPr="008E315B" w:rsidRDefault="005F7E43" w:rsidP="007E2CED">
            <w:pPr>
              <w:pStyle w:val="a9"/>
              <w:rPr>
                <w:rFonts w:ascii="Times New Roman" w:hAnsi="Times New Roman"/>
                <w:sz w:val="24"/>
                <w:szCs w:val="24"/>
              </w:rPr>
            </w:pPr>
            <w:r w:rsidRPr="008E315B">
              <w:rPr>
                <w:rFonts w:ascii="Times New Roman" w:hAnsi="Times New Roman"/>
                <w:sz w:val="24"/>
                <w:szCs w:val="24"/>
              </w:rPr>
              <w:t>максимальная</w:t>
            </w:r>
          </w:p>
        </w:tc>
        <w:tc>
          <w:tcPr>
            <w:tcW w:w="2410" w:type="dxa"/>
          </w:tcPr>
          <w:p w:rsidR="005F7E43" w:rsidRPr="008E315B" w:rsidRDefault="005F7E43" w:rsidP="007E2CED">
            <w:pPr>
              <w:pStyle w:val="a9"/>
              <w:jc w:val="center"/>
              <w:rPr>
                <w:rFonts w:ascii="Times New Roman" w:hAnsi="Times New Roman"/>
                <w:sz w:val="24"/>
                <w:szCs w:val="24"/>
              </w:rPr>
            </w:pPr>
            <w:r>
              <w:rPr>
                <w:rFonts w:ascii="Times New Roman" w:hAnsi="Times New Roman"/>
                <w:sz w:val="24"/>
                <w:szCs w:val="24"/>
              </w:rPr>
              <w:t>198</w:t>
            </w:r>
          </w:p>
        </w:tc>
      </w:tr>
      <w:tr w:rsidR="005F7E43" w:rsidRPr="008E315B" w:rsidTr="007E2CED">
        <w:tc>
          <w:tcPr>
            <w:tcW w:w="6629" w:type="dxa"/>
          </w:tcPr>
          <w:p w:rsidR="005F7E43" w:rsidRPr="008E315B" w:rsidRDefault="005F7E43" w:rsidP="007E2CED">
            <w:pPr>
              <w:pStyle w:val="a9"/>
              <w:rPr>
                <w:rFonts w:ascii="Times New Roman" w:hAnsi="Times New Roman"/>
                <w:sz w:val="24"/>
                <w:szCs w:val="24"/>
              </w:rPr>
            </w:pPr>
            <w:r w:rsidRPr="008E315B">
              <w:rPr>
                <w:rFonts w:ascii="Times New Roman" w:hAnsi="Times New Roman"/>
                <w:sz w:val="24"/>
                <w:szCs w:val="24"/>
              </w:rPr>
              <w:t>Самостоятельная учебная работа</w:t>
            </w:r>
          </w:p>
        </w:tc>
        <w:tc>
          <w:tcPr>
            <w:tcW w:w="2410" w:type="dxa"/>
          </w:tcPr>
          <w:p w:rsidR="005F7E43" w:rsidRPr="008E315B" w:rsidRDefault="005F7E43" w:rsidP="007E2CED">
            <w:pPr>
              <w:pStyle w:val="a9"/>
              <w:jc w:val="center"/>
              <w:rPr>
                <w:rFonts w:ascii="Times New Roman" w:hAnsi="Times New Roman"/>
                <w:sz w:val="24"/>
                <w:szCs w:val="24"/>
              </w:rPr>
            </w:pPr>
            <w:r>
              <w:rPr>
                <w:rFonts w:ascii="Times New Roman" w:hAnsi="Times New Roman"/>
                <w:sz w:val="24"/>
                <w:szCs w:val="24"/>
              </w:rPr>
              <w:t>66</w:t>
            </w:r>
          </w:p>
        </w:tc>
      </w:tr>
      <w:tr w:rsidR="005F7E43" w:rsidRPr="008E315B" w:rsidTr="007E2CED">
        <w:tc>
          <w:tcPr>
            <w:tcW w:w="6629" w:type="dxa"/>
          </w:tcPr>
          <w:p w:rsidR="005F7E43" w:rsidRPr="008E315B" w:rsidRDefault="005F7E43" w:rsidP="007E2CED">
            <w:pPr>
              <w:pStyle w:val="a9"/>
              <w:jc w:val="center"/>
              <w:rPr>
                <w:rFonts w:ascii="Times New Roman" w:hAnsi="Times New Roman"/>
                <w:sz w:val="24"/>
                <w:szCs w:val="24"/>
              </w:rPr>
            </w:pPr>
            <w:r w:rsidRPr="008E315B">
              <w:rPr>
                <w:rFonts w:ascii="Times New Roman" w:hAnsi="Times New Roman"/>
                <w:sz w:val="24"/>
                <w:szCs w:val="24"/>
              </w:rPr>
              <w:t>Обязательная аудиторная:</w:t>
            </w:r>
          </w:p>
        </w:tc>
        <w:tc>
          <w:tcPr>
            <w:tcW w:w="2410" w:type="dxa"/>
          </w:tcPr>
          <w:p w:rsidR="005F7E43" w:rsidRPr="008E315B" w:rsidRDefault="005F7E43" w:rsidP="007E2CED">
            <w:pPr>
              <w:pStyle w:val="a9"/>
              <w:jc w:val="center"/>
              <w:rPr>
                <w:rFonts w:ascii="Times New Roman" w:hAnsi="Times New Roman"/>
                <w:sz w:val="24"/>
                <w:szCs w:val="24"/>
              </w:rPr>
            </w:pPr>
          </w:p>
        </w:tc>
      </w:tr>
      <w:tr w:rsidR="005F7E43" w:rsidRPr="008E315B" w:rsidTr="007E2CED">
        <w:tc>
          <w:tcPr>
            <w:tcW w:w="6629" w:type="dxa"/>
          </w:tcPr>
          <w:p w:rsidR="005F7E43" w:rsidRPr="008E315B" w:rsidRDefault="005F7E43" w:rsidP="007E2CED">
            <w:pPr>
              <w:pStyle w:val="a9"/>
              <w:rPr>
                <w:rFonts w:ascii="Times New Roman" w:hAnsi="Times New Roman"/>
                <w:b/>
                <w:sz w:val="24"/>
                <w:szCs w:val="24"/>
              </w:rPr>
            </w:pPr>
            <w:r w:rsidRPr="008E315B">
              <w:rPr>
                <w:rFonts w:ascii="Times New Roman" w:hAnsi="Times New Roman"/>
                <w:sz w:val="24"/>
                <w:szCs w:val="24"/>
              </w:rPr>
              <w:t>всего занятий</w:t>
            </w:r>
          </w:p>
        </w:tc>
        <w:tc>
          <w:tcPr>
            <w:tcW w:w="2410" w:type="dxa"/>
          </w:tcPr>
          <w:p w:rsidR="005F7E43" w:rsidRPr="008E315B" w:rsidRDefault="005F7E43" w:rsidP="007E2CED">
            <w:pPr>
              <w:pStyle w:val="a9"/>
              <w:jc w:val="center"/>
              <w:rPr>
                <w:rFonts w:ascii="Times New Roman" w:hAnsi="Times New Roman"/>
                <w:sz w:val="24"/>
                <w:szCs w:val="24"/>
              </w:rPr>
            </w:pPr>
            <w:r>
              <w:rPr>
                <w:rFonts w:ascii="Times New Roman" w:hAnsi="Times New Roman"/>
                <w:sz w:val="24"/>
                <w:szCs w:val="24"/>
              </w:rPr>
              <w:t>132</w:t>
            </w:r>
          </w:p>
        </w:tc>
      </w:tr>
      <w:tr w:rsidR="005F7E43" w:rsidRPr="008E315B" w:rsidTr="007E2CED">
        <w:tc>
          <w:tcPr>
            <w:tcW w:w="6629" w:type="dxa"/>
          </w:tcPr>
          <w:p w:rsidR="005F7E43" w:rsidRPr="008E315B" w:rsidRDefault="005F7E43" w:rsidP="007E2CED">
            <w:pPr>
              <w:pStyle w:val="a9"/>
              <w:rPr>
                <w:rFonts w:ascii="Times New Roman" w:hAnsi="Times New Roman"/>
                <w:sz w:val="24"/>
                <w:szCs w:val="24"/>
              </w:rPr>
            </w:pPr>
            <w:r w:rsidRPr="008E315B">
              <w:rPr>
                <w:rFonts w:ascii="Times New Roman" w:hAnsi="Times New Roman"/>
                <w:sz w:val="24"/>
                <w:szCs w:val="24"/>
              </w:rPr>
              <w:t>лабораторные и практические занятий</w:t>
            </w:r>
          </w:p>
        </w:tc>
        <w:tc>
          <w:tcPr>
            <w:tcW w:w="2410" w:type="dxa"/>
          </w:tcPr>
          <w:p w:rsidR="005F7E43" w:rsidRPr="008E315B" w:rsidRDefault="005F7E43" w:rsidP="007E2CED">
            <w:pPr>
              <w:pStyle w:val="a9"/>
              <w:jc w:val="center"/>
              <w:rPr>
                <w:rFonts w:ascii="Times New Roman" w:hAnsi="Times New Roman"/>
                <w:sz w:val="24"/>
                <w:szCs w:val="24"/>
              </w:rPr>
            </w:pPr>
            <w:r>
              <w:rPr>
                <w:rFonts w:ascii="Times New Roman" w:hAnsi="Times New Roman"/>
                <w:sz w:val="24"/>
                <w:szCs w:val="24"/>
              </w:rPr>
              <w:t>53</w:t>
            </w:r>
          </w:p>
        </w:tc>
      </w:tr>
      <w:tr w:rsidR="005F7E43" w:rsidRPr="008E315B" w:rsidTr="007E2CED">
        <w:tc>
          <w:tcPr>
            <w:tcW w:w="6629" w:type="dxa"/>
          </w:tcPr>
          <w:p w:rsidR="005F7E43" w:rsidRPr="008E315B" w:rsidRDefault="005F7E43" w:rsidP="007E2CED">
            <w:pPr>
              <w:pStyle w:val="a9"/>
              <w:rPr>
                <w:rFonts w:ascii="Times New Roman" w:hAnsi="Times New Roman"/>
                <w:sz w:val="24"/>
                <w:szCs w:val="24"/>
              </w:rPr>
            </w:pPr>
            <w:r w:rsidRPr="008E315B">
              <w:rPr>
                <w:rFonts w:ascii="Times New Roman" w:hAnsi="Times New Roman"/>
                <w:sz w:val="24"/>
                <w:szCs w:val="24"/>
              </w:rPr>
              <w:tab/>
              <w:t>их них практическая подготовка</w:t>
            </w:r>
          </w:p>
        </w:tc>
        <w:tc>
          <w:tcPr>
            <w:tcW w:w="2410" w:type="dxa"/>
          </w:tcPr>
          <w:p w:rsidR="005F7E43" w:rsidRPr="008E315B" w:rsidRDefault="005F7E43" w:rsidP="007E2CED">
            <w:pPr>
              <w:pStyle w:val="a9"/>
              <w:jc w:val="center"/>
              <w:rPr>
                <w:rFonts w:ascii="Times New Roman" w:hAnsi="Times New Roman"/>
                <w:sz w:val="24"/>
                <w:szCs w:val="24"/>
              </w:rPr>
            </w:pPr>
            <w:r w:rsidRPr="008E315B">
              <w:rPr>
                <w:rFonts w:ascii="Times New Roman" w:hAnsi="Times New Roman"/>
                <w:sz w:val="24"/>
                <w:szCs w:val="24"/>
              </w:rPr>
              <w:t>0</w:t>
            </w:r>
          </w:p>
        </w:tc>
      </w:tr>
      <w:tr w:rsidR="005F7E43" w:rsidRPr="008E315B" w:rsidTr="007E2CED">
        <w:tc>
          <w:tcPr>
            <w:tcW w:w="6629" w:type="dxa"/>
          </w:tcPr>
          <w:p w:rsidR="005F7E43" w:rsidRPr="008E315B" w:rsidRDefault="005F7E43" w:rsidP="007E2CED">
            <w:pPr>
              <w:pStyle w:val="a9"/>
              <w:rPr>
                <w:rFonts w:ascii="Times New Roman" w:hAnsi="Times New Roman"/>
                <w:sz w:val="24"/>
                <w:szCs w:val="24"/>
              </w:rPr>
            </w:pPr>
            <w:r w:rsidRPr="008E315B">
              <w:rPr>
                <w:rFonts w:ascii="Times New Roman" w:hAnsi="Times New Roman"/>
                <w:sz w:val="24"/>
                <w:szCs w:val="24"/>
              </w:rPr>
              <w:t>теоретические занятия</w:t>
            </w:r>
          </w:p>
        </w:tc>
        <w:tc>
          <w:tcPr>
            <w:tcW w:w="2410" w:type="dxa"/>
          </w:tcPr>
          <w:p w:rsidR="005F7E43" w:rsidRPr="008E315B" w:rsidRDefault="0080197E" w:rsidP="007E2CED">
            <w:pPr>
              <w:pStyle w:val="a9"/>
              <w:jc w:val="center"/>
              <w:rPr>
                <w:rFonts w:ascii="Times New Roman" w:hAnsi="Times New Roman"/>
                <w:sz w:val="24"/>
                <w:szCs w:val="24"/>
              </w:rPr>
            </w:pPr>
            <w:r>
              <w:rPr>
                <w:rFonts w:ascii="Times New Roman" w:hAnsi="Times New Roman"/>
                <w:sz w:val="24"/>
                <w:szCs w:val="24"/>
              </w:rPr>
              <w:t>79</w:t>
            </w:r>
          </w:p>
        </w:tc>
      </w:tr>
      <w:tr w:rsidR="005F7E43" w:rsidRPr="008E315B" w:rsidTr="007E2CED">
        <w:tc>
          <w:tcPr>
            <w:tcW w:w="6629" w:type="dxa"/>
          </w:tcPr>
          <w:p w:rsidR="005F7E43" w:rsidRPr="008E315B" w:rsidRDefault="005F7E43" w:rsidP="007E2CED">
            <w:pPr>
              <w:pStyle w:val="a9"/>
              <w:rPr>
                <w:rFonts w:ascii="Times New Roman" w:hAnsi="Times New Roman"/>
                <w:sz w:val="24"/>
                <w:szCs w:val="24"/>
              </w:rPr>
            </w:pPr>
            <w:r w:rsidRPr="008E315B">
              <w:rPr>
                <w:rFonts w:ascii="Times New Roman" w:hAnsi="Times New Roman"/>
                <w:sz w:val="24"/>
                <w:szCs w:val="24"/>
              </w:rPr>
              <w:t>курсовые работы</w:t>
            </w:r>
          </w:p>
        </w:tc>
        <w:tc>
          <w:tcPr>
            <w:tcW w:w="2410" w:type="dxa"/>
          </w:tcPr>
          <w:p w:rsidR="005F7E43" w:rsidRPr="008E315B" w:rsidRDefault="005F7E43" w:rsidP="007E2CED">
            <w:pPr>
              <w:pStyle w:val="a9"/>
              <w:jc w:val="center"/>
              <w:rPr>
                <w:rFonts w:ascii="Times New Roman" w:hAnsi="Times New Roman"/>
                <w:sz w:val="24"/>
                <w:szCs w:val="24"/>
              </w:rPr>
            </w:pPr>
            <w:r w:rsidRPr="008E315B">
              <w:rPr>
                <w:rFonts w:ascii="Times New Roman" w:hAnsi="Times New Roman"/>
                <w:sz w:val="24"/>
                <w:szCs w:val="24"/>
              </w:rPr>
              <w:t>0</w:t>
            </w:r>
          </w:p>
        </w:tc>
      </w:tr>
      <w:tr w:rsidR="005F7E43" w:rsidRPr="008E315B" w:rsidTr="007E2CED">
        <w:tc>
          <w:tcPr>
            <w:tcW w:w="6629" w:type="dxa"/>
          </w:tcPr>
          <w:p w:rsidR="005F7E43" w:rsidRPr="008E315B" w:rsidRDefault="005F7E43" w:rsidP="007E2CED">
            <w:pPr>
              <w:pStyle w:val="a9"/>
              <w:rPr>
                <w:rFonts w:ascii="Times New Roman" w:hAnsi="Times New Roman"/>
                <w:sz w:val="24"/>
                <w:szCs w:val="24"/>
              </w:rPr>
            </w:pPr>
            <w:r w:rsidRPr="008E315B">
              <w:rPr>
                <w:rFonts w:ascii="Times New Roman" w:hAnsi="Times New Roman"/>
                <w:sz w:val="24"/>
                <w:szCs w:val="24"/>
              </w:rPr>
              <w:t>консультации</w:t>
            </w:r>
          </w:p>
        </w:tc>
        <w:tc>
          <w:tcPr>
            <w:tcW w:w="2410" w:type="dxa"/>
          </w:tcPr>
          <w:p w:rsidR="005F7E43" w:rsidRPr="008E315B" w:rsidRDefault="005F7E43" w:rsidP="007E2CED">
            <w:pPr>
              <w:pStyle w:val="a9"/>
              <w:jc w:val="center"/>
              <w:rPr>
                <w:rFonts w:ascii="Times New Roman" w:hAnsi="Times New Roman"/>
                <w:sz w:val="24"/>
                <w:szCs w:val="24"/>
              </w:rPr>
            </w:pPr>
            <w:r w:rsidRPr="008E315B">
              <w:rPr>
                <w:rFonts w:ascii="Times New Roman" w:hAnsi="Times New Roman"/>
                <w:sz w:val="24"/>
                <w:szCs w:val="24"/>
              </w:rPr>
              <w:t>0</w:t>
            </w:r>
          </w:p>
        </w:tc>
      </w:tr>
      <w:tr w:rsidR="005F7E43" w:rsidRPr="008E315B" w:rsidTr="007E2CED">
        <w:tc>
          <w:tcPr>
            <w:tcW w:w="6629" w:type="dxa"/>
          </w:tcPr>
          <w:p w:rsidR="005F7E43" w:rsidRPr="008E315B" w:rsidRDefault="005F7E43" w:rsidP="007E2CED">
            <w:pPr>
              <w:pStyle w:val="a9"/>
              <w:rPr>
                <w:rFonts w:ascii="Times New Roman" w:hAnsi="Times New Roman"/>
                <w:sz w:val="24"/>
                <w:szCs w:val="24"/>
              </w:rPr>
            </w:pPr>
            <w:r w:rsidRPr="008E315B">
              <w:rPr>
                <w:rFonts w:ascii="Times New Roman" w:hAnsi="Times New Roman"/>
                <w:sz w:val="24"/>
                <w:szCs w:val="24"/>
              </w:rPr>
              <w:t>промежуточная аттестация</w:t>
            </w:r>
          </w:p>
        </w:tc>
        <w:tc>
          <w:tcPr>
            <w:tcW w:w="2410" w:type="dxa"/>
          </w:tcPr>
          <w:p w:rsidR="005F7E43" w:rsidRPr="008E315B" w:rsidRDefault="005F7E43" w:rsidP="007E2CED">
            <w:pPr>
              <w:pStyle w:val="a9"/>
              <w:jc w:val="center"/>
              <w:rPr>
                <w:rFonts w:ascii="Times New Roman" w:hAnsi="Times New Roman"/>
                <w:sz w:val="24"/>
                <w:szCs w:val="24"/>
              </w:rPr>
            </w:pPr>
            <w:r w:rsidRPr="008E315B">
              <w:rPr>
                <w:rFonts w:ascii="Times New Roman" w:hAnsi="Times New Roman"/>
                <w:sz w:val="24"/>
                <w:szCs w:val="24"/>
              </w:rPr>
              <w:t>0</w:t>
            </w:r>
          </w:p>
        </w:tc>
      </w:tr>
    </w:tbl>
    <w:p w:rsidR="005F7E43" w:rsidRPr="008E315B" w:rsidRDefault="005F7E43" w:rsidP="005F7E43">
      <w:pPr>
        <w:rPr>
          <w:b/>
        </w:rPr>
      </w:pPr>
      <w:bookmarkStart w:id="7" w:name="100108"/>
      <w:bookmarkEnd w:id="7"/>
    </w:p>
    <w:p w:rsidR="005F7E43" w:rsidRPr="008E315B" w:rsidRDefault="005F7E43" w:rsidP="005F7E43">
      <w:pPr>
        <w:pStyle w:val="1"/>
      </w:pPr>
      <w:bookmarkStart w:id="8" w:name="_Toc150465936"/>
      <w:r w:rsidRPr="008E315B">
        <w:t>2. СТРУКТУРА И СОДЕРЖАНИЕ УЧЕБНОЙ ДИСЦИПЛИНЫ</w:t>
      </w:r>
      <w:bookmarkEnd w:id="8"/>
    </w:p>
    <w:p w:rsidR="005F7E43" w:rsidRPr="005F7E43" w:rsidRDefault="005F7E43" w:rsidP="005F7E43">
      <w:pPr>
        <w:pStyle w:val="2"/>
        <w:jc w:val="center"/>
        <w:rPr>
          <w:rFonts w:cs="Times New Roman"/>
          <w:szCs w:val="24"/>
          <w:lang w:val="ru-RU" w:eastAsia="ru-RU"/>
        </w:rPr>
      </w:pPr>
      <w:bookmarkStart w:id="9" w:name="_Toc150465937"/>
      <w:r w:rsidRPr="005F7E43">
        <w:rPr>
          <w:rFonts w:cs="Times New Roman"/>
          <w:szCs w:val="24"/>
          <w:lang w:val="ru-RU" w:eastAsia="ru-RU"/>
        </w:rPr>
        <w:t>2.1. Объем учебной дисциплины и виды учебной работы</w:t>
      </w:r>
      <w:bookmarkEnd w:id="9"/>
    </w:p>
    <w:p w:rsidR="005F7E43" w:rsidRPr="008E315B" w:rsidRDefault="005F7E43" w:rsidP="005F7E43">
      <w:pPr>
        <w:rPr>
          <w:b/>
        </w:rPr>
      </w:pPr>
    </w:p>
    <w:tbl>
      <w:tblPr>
        <w:tblW w:w="494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680"/>
        <w:gridCol w:w="1606"/>
        <w:gridCol w:w="1458"/>
      </w:tblGrid>
      <w:tr w:rsidR="005F7E43" w:rsidRPr="008E315B" w:rsidTr="007E2CED">
        <w:trPr>
          <w:trHeight w:val="490"/>
        </w:trPr>
        <w:tc>
          <w:tcPr>
            <w:tcW w:w="3428" w:type="pct"/>
            <w:vAlign w:val="center"/>
          </w:tcPr>
          <w:p w:rsidR="005F7E43" w:rsidRPr="008E315B" w:rsidRDefault="005F7E43" w:rsidP="007E2CED">
            <w:pPr>
              <w:rPr>
                <w:b/>
              </w:rPr>
            </w:pPr>
            <w:r w:rsidRPr="008E315B">
              <w:rPr>
                <w:b/>
              </w:rPr>
              <w:t>Вид учебной работы</w:t>
            </w:r>
          </w:p>
        </w:tc>
        <w:tc>
          <w:tcPr>
            <w:tcW w:w="1572" w:type="pct"/>
            <w:gridSpan w:val="2"/>
            <w:vAlign w:val="center"/>
          </w:tcPr>
          <w:p w:rsidR="005F7E43" w:rsidRPr="008E315B" w:rsidRDefault="005F7E43" w:rsidP="007E2CED">
            <w:pPr>
              <w:rPr>
                <w:b/>
                <w:iCs/>
              </w:rPr>
            </w:pPr>
            <w:r w:rsidRPr="008E315B">
              <w:rPr>
                <w:b/>
                <w:iCs/>
              </w:rPr>
              <w:t>Объем в часах</w:t>
            </w:r>
          </w:p>
        </w:tc>
      </w:tr>
      <w:tr w:rsidR="005F7E43" w:rsidRPr="008E315B" w:rsidTr="007E2CED">
        <w:trPr>
          <w:trHeight w:val="490"/>
        </w:trPr>
        <w:tc>
          <w:tcPr>
            <w:tcW w:w="3428" w:type="pct"/>
            <w:vAlign w:val="center"/>
          </w:tcPr>
          <w:p w:rsidR="005F7E43" w:rsidRPr="008E315B" w:rsidRDefault="005F7E43" w:rsidP="007E2CED">
            <w:pPr>
              <w:rPr>
                <w:b/>
              </w:rPr>
            </w:pPr>
            <w:r w:rsidRPr="008E315B">
              <w:rPr>
                <w:b/>
              </w:rPr>
              <w:t>Максимальная учебная нагрузка (всего)</w:t>
            </w:r>
          </w:p>
        </w:tc>
        <w:tc>
          <w:tcPr>
            <w:tcW w:w="1572" w:type="pct"/>
            <w:gridSpan w:val="2"/>
            <w:vAlign w:val="center"/>
          </w:tcPr>
          <w:p w:rsidR="005F7E43" w:rsidRPr="008A09B9" w:rsidRDefault="005F7E43" w:rsidP="007E2CED">
            <w:pPr>
              <w:jc w:val="center"/>
              <w:rPr>
                <w:b/>
                <w:iCs/>
              </w:rPr>
            </w:pPr>
            <w:r w:rsidRPr="008A09B9">
              <w:rPr>
                <w:b/>
                <w:iCs/>
              </w:rPr>
              <w:t>198</w:t>
            </w:r>
          </w:p>
        </w:tc>
      </w:tr>
      <w:tr w:rsidR="005F7E43" w:rsidRPr="008E315B" w:rsidTr="007E2CED">
        <w:trPr>
          <w:trHeight w:val="184"/>
        </w:trPr>
        <w:tc>
          <w:tcPr>
            <w:tcW w:w="3428" w:type="pct"/>
            <w:vAlign w:val="center"/>
          </w:tcPr>
          <w:p w:rsidR="005F7E43" w:rsidRPr="008E315B" w:rsidRDefault="005F7E43" w:rsidP="007E2CED">
            <w:pPr>
              <w:rPr>
                <w:b/>
                <w:i/>
              </w:rPr>
            </w:pPr>
            <w:r w:rsidRPr="008E315B">
              <w:rPr>
                <w:b/>
                <w:i/>
              </w:rPr>
              <w:t xml:space="preserve">Самостоятельная работа </w:t>
            </w:r>
          </w:p>
        </w:tc>
        <w:tc>
          <w:tcPr>
            <w:tcW w:w="1572" w:type="pct"/>
            <w:gridSpan w:val="2"/>
            <w:vAlign w:val="center"/>
          </w:tcPr>
          <w:p w:rsidR="005F7E43" w:rsidRPr="008A09B9" w:rsidRDefault="005F7E43" w:rsidP="007E2CED">
            <w:pPr>
              <w:jc w:val="center"/>
              <w:rPr>
                <w:b/>
                <w:iCs/>
              </w:rPr>
            </w:pPr>
            <w:r w:rsidRPr="008A09B9">
              <w:rPr>
                <w:b/>
                <w:iCs/>
              </w:rPr>
              <w:t>66</w:t>
            </w:r>
          </w:p>
        </w:tc>
      </w:tr>
      <w:tr w:rsidR="005F7E43" w:rsidRPr="008E315B" w:rsidTr="007E2CED">
        <w:trPr>
          <w:trHeight w:val="78"/>
        </w:trPr>
        <w:tc>
          <w:tcPr>
            <w:tcW w:w="3428" w:type="pct"/>
            <w:vAlign w:val="center"/>
          </w:tcPr>
          <w:p w:rsidR="005F7E43" w:rsidRPr="008E315B" w:rsidRDefault="005F7E43" w:rsidP="007E2CED">
            <w:pPr>
              <w:rPr>
                <w:b/>
              </w:rPr>
            </w:pPr>
            <w:r w:rsidRPr="008E315B">
              <w:rPr>
                <w:b/>
              </w:rPr>
              <w:t>Обязательная аудиторная учебная нагрузка (всего)</w:t>
            </w:r>
          </w:p>
        </w:tc>
        <w:tc>
          <w:tcPr>
            <w:tcW w:w="1572" w:type="pct"/>
            <w:gridSpan w:val="2"/>
            <w:vAlign w:val="center"/>
          </w:tcPr>
          <w:p w:rsidR="005F7E43" w:rsidRPr="008A09B9" w:rsidRDefault="005F7E43" w:rsidP="007E2CED">
            <w:pPr>
              <w:jc w:val="center"/>
              <w:rPr>
                <w:b/>
                <w:iCs/>
              </w:rPr>
            </w:pPr>
            <w:r w:rsidRPr="008A09B9">
              <w:rPr>
                <w:b/>
                <w:iCs/>
              </w:rPr>
              <w:t>132</w:t>
            </w:r>
          </w:p>
        </w:tc>
      </w:tr>
      <w:tr w:rsidR="005F7E43" w:rsidRPr="008E315B" w:rsidTr="007E2CED">
        <w:trPr>
          <w:trHeight w:val="117"/>
        </w:trPr>
        <w:tc>
          <w:tcPr>
            <w:tcW w:w="3428" w:type="pct"/>
            <w:vAlign w:val="center"/>
          </w:tcPr>
          <w:p w:rsidR="005F7E43" w:rsidRPr="008E315B" w:rsidRDefault="005F7E43" w:rsidP="007E2CED">
            <w:pPr>
              <w:rPr>
                <w:iCs/>
              </w:rPr>
            </w:pPr>
            <w:r w:rsidRPr="008E315B">
              <w:t>в том числе:</w:t>
            </w:r>
          </w:p>
        </w:tc>
        <w:tc>
          <w:tcPr>
            <w:tcW w:w="1572" w:type="pct"/>
            <w:gridSpan w:val="2"/>
            <w:vAlign w:val="center"/>
          </w:tcPr>
          <w:p w:rsidR="005F7E43" w:rsidRPr="008A09B9" w:rsidRDefault="005F7E43" w:rsidP="007E2CED">
            <w:pPr>
              <w:jc w:val="center"/>
              <w:rPr>
                <w:b/>
                <w:iCs/>
              </w:rPr>
            </w:pPr>
          </w:p>
        </w:tc>
      </w:tr>
      <w:tr w:rsidR="005F7E43" w:rsidRPr="008E315B" w:rsidTr="007E2CED">
        <w:trPr>
          <w:trHeight w:val="106"/>
        </w:trPr>
        <w:tc>
          <w:tcPr>
            <w:tcW w:w="3428" w:type="pct"/>
            <w:vAlign w:val="center"/>
          </w:tcPr>
          <w:p w:rsidR="005F7E43" w:rsidRPr="008E315B" w:rsidRDefault="005F7E43" w:rsidP="007E2CED">
            <w:r w:rsidRPr="008E315B">
              <w:t>теоретическое обучение</w:t>
            </w:r>
          </w:p>
        </w:tc>
        <w:tc>
          <w:tcPr>
            <w:tcW w:w="1572" w:type="pct"/>
            <w:gridSpan w:val="2"/>
            <w:vAlign w:val="center"/>
          </w:tcPr>
          <w:p w:rsidR="005F7E43" w:rsidRPr="008A09B9" w:rsidRDefault="008A09B9" w:rsidP="007E2CED">
            <w:pPr>
              <w:jc w:val="center"/>
              <w:rPr>
                <w:b/>
                <w:iCs/>
              </w:rPr>
            </w:pPr>
            <w:r w:rsidRPr="008A09B9">
              <w:rPr>
                <w:b/>
                <w:iCs/>
              </w:rPr>
              <w:t>79</w:t>
            </w:r>
          </w:p>
        </w:tc>
      </w:tr>
      <w:tr w:rsidR="005F7E43" w:rsidRPr="008E315B" w:rsidTr="007E2CED">
        <w:trPr>
          <w:trHeight w:val="253"/>
        </w:trPr>
        <w:tc>
          <w:tcPr>
            <w:tcW w:w="3428" w:type="pct"/>
            <w:vAlign w:val="center"/>
          </w:tcPr>
          <w:p w:rsidR="005F7E43" w:rsidRPr="008E315B" w:rsidRDefault="005F7E43" w:rsidP="007E2CED">
            <w:r w:rsidRPr="008E315B">
              <w:t>лабораторные и практические занятия</w:t>
            </w:r>
          </w:p>
        </w:tc>
        <w:tc>
          <w:tcPr>
            <w:tcW w:w="1572" w:type="pct"/>
            <w:gridSpan w:val="2"/>
            <w:vAlign w:val="center"/>
          </w:tcPr>
          <w:p w:rsidR="005F7E43" w:rsidRPr="008A09B9" w:rsidRDefault="005F7E43" w:rsidP="007E2CED">
            <w:pPr>
              <w:jc w:val="center"/>
              <w:rPr>
                <w:b/>
                <w:iCs/>
              </w:rPr>
            </w:pPr>
            <w:r w:rsidRPr="008A09B9">
              <w:rPr>
                <w:b/>
                <w:iCs/>
              </w:rPr>
              <w:t>53</w:t>
            </w:r>
          </w:p>
        </w:tc>
      </w:tr>
      <w:tr w:rsidR="005F7E43" w:rsidRPr="008E315B" w:rsidTr="007E2CED">
        <w:trPr>
          <w:trHeight w:val="91"/>
        </w:trPr>
        <w:tc>
          <w:tcPr>
            <w:tcW w:w="3428" w:type="pct"/>
            <w:vAlign w:val="center"/>
          </w:tcPr>
          <w:p w:rsidR="005F7E43" w:rsidRPr="008E315B" w:rsidRDefault="005F7E43" w:rsidP="007E2CED">
            <w:r w:rsidRPr="008E315B">
              <w:tab/>
              <w:t>их них практическая подготовка</w:t>
            </w:r>
          </w:p>
        </w:tc>
        <w:tc>
          <w:tcPr>
            <w:tcW w:w="1572" w:type="pct"/>
            <w:gridSpan w:val="2"/>
            <w:vAlign w:val="center"/>
          </w:tcPr>
          <w:p w:rsidR="005F7E43" w:rsidRPr="008A09B9" w:rsidRDefault="005F7E43" w:rsidP="007E2CED">
            <w:pPr>
              <w:jc w:val="center"/>
              <w:rPr>
                <w:b/>
                <w:iCs/>
              </w:rPr>
            </w:pPr>
            <w:r w:rsidRPr="008A09B9">
              <w:rPr>
                <w:b/>
                <w:iCs/>
              </w:rPr>
              <w:t>0</w:t>
            </w:r>
          </w:p>
        </w:tc>
      </w:tr>
      <w:tr w:rsidR="005F7E43" w:rsidRPr="008E315B" w:rsidTr="007E2CED">
        <w:trPr>
          <w:trHeight w:val="332"/>
        </w:trPr>
        <w:tc>
          <w:tcPr>
            <w:tcW w:w="3428" w:type="pct"/>
            <w:vAlign w:val="center"/>
          </w:tcPr>
          <w:p w:rsidR="005F7E43" w:rsidRPr="008E315B" w:rsidRDefault="005F7E43" w:rsidP="00254A06">
            <w:r w:rsidRPr="008E315B">
              <w:t>Промежуточная аттестация в форме:</w:t>
            </w:r>
            <w:r>
              <w:t xml:space="preserve"> </w:t>
            </w:r>
            <w:r w:rsidRPr="005F7E43">
              <w:rPr>
                <w:b/>
              </w:rPr>
              <w:t>зачета</w:t>
            </w:r>
            <w:r>
              <w:t xml:space="preserve"> </w:t>
            </w:r>
          </w:p>
        </w:tc>
        <w:tc>
          <w:tcPr>
            <w:tcW w:w="824" w:type="pct"/>
            <w:tcBorders>
              <w:right w:val="single" w:sz="4" w:space="0" w:color="auto"/>
            </w:tcBorders>
            <w:vAlign w:val="center"/>
          </w:tcPr>
          <w:p w:rsidR="005F7E43" w:rsidRPr="00254A06" w:rsidRDefault="005F7E43" w:rsidP="007E2CED">
            <w:pPr>
              <w:jc w:val="center"/>
              <w:rPr>
                <w:b/>
                <w:iCs/>
              </w:rPr>
            </w:pPr>
            <w:r w:rsidRPr="00254A06">
              <w:rPr>
                <w:b/>
                <w:iCs/>
              </w:rPr>
              <w:t>I</w:t>
            </w:r>
            <w:r w:rsidR="007E2CED" w:rsidRPr="00254A06">
              <w:rPr>
                <w:b/>
                <w:iCs/>
              </w:rPr>
              <w:t xml:space="preserve"> </w:t>
            </w:r>
            <w:r w:rsidRPr="00254A06">
              <w:rPr>
                <w:b/>
                <w:iCs/>
              </w:rPr>
              <w:t>семестр</w:t>
            </w:r>
          </w:p>
          <w:p w:rsidR="005F7E43" w:rsidRPr="00254A06" w:rsidRDefault="005F7E43" w:rsidP="007E2CED">
            <w:pPr>
              <w:jc w:val="center"/>
              <w:rPr>
                <w:b/>
                <w:iCs/>
              </w:rPr>
            </w:pPr>
            <w:r w:rsidRPr="00254A06">
              <w:rPr>
                <w:b/>
                <w:iCs/>
              </w:rPr>
              <w:t>34</w:t>
            </w:r>
            <w:r w:rsidR="007E2CED" w:rsidRPr="00254A06">
              <w:rPr>
                <w:b/>
                <w:iCs/>
              </w:rPr>
              <w:t>\</w:t>
            </w:r>
            <w:r w:rsidR="007B17F6">
              <w:rPr>
                <w:b/>
                <w:iCs/>
              </w:rPr>
              <w:t>16</w:t>
            </w:r>
          </w:p>
        </w:tc>
        <w:tc>
          <w:tcPr>
            <w:tcW w:w="748" w:type="pct"/>
            <w:tcBorders>
              <w:left w:val="single" w:sz="4" w:space="0" w:color="auto"/>
            </w:tcBorders>
            <w:vAlign w:val="center"/>
          </w:tcPr>
          <w:p w:rsidR="005F7E43" w:rsidRPr="00254A06" w:rsidRDefault="005F7E43" w:rsidP="007E2CED">
            <w:pPr>
              <w:jc w:val="center"/>
              <w:rPr>
                <w:b/>
                <w:iCs/>
              </w:rPr>
            </w:pPr>
            <w:r w:rsidRPr="00254A06">
              <w:rPr>
                <w:b/>
                <w:iCs/>
                <w:lang w:val="en-US"/>
              </w:rPr>
              <w:t>II</w:t>
            </w:r>
            <w:r w:rsidRPr="00254A06">
              <w:rPr>
                <w:b/>
                <w:iCs/>
              </w:rPr>
              <w:t xml:space="preserve"> семестр</w:t>
            </w:r>
          </w:p>
          <w:p w:rsidR="005F7E43" w:rsidRPr="00254A06" w:rsidRDefault="005F7E43" w:rsidP="007E2CED">
            <w:pPr>
              <w:jc w:val="center"/>
              <w:rPr>
                <w:b/>
                <w:iCs/>
              </w:rPr>
            </w:pPr>
            <w:r w:rsidRPr="00254A06">
              <w:rPr>
                <w:b/>
                <w:iCs/>
              </w:rPr>
              <w:t>38</w:t>
            </w:r>
            <w:r w:rsidR="007B17F6">
              <w:rPr>
                <w:b/>
                <w:iCs/>
              </w:rPr>
              <w:t>\18</w:t>
            </w:r>
          </w:p>
        </w:tc>
      </w:tr>
      <w:tr w:rsidR="005F7E43" w:rsidRPr="008E315B" w:rsidTr="007E2CED">
        <w:trPr>
          <w:trHeight w:val="332"/>
        </w:trPr>
        <w:tc>
          <w:tcPr>
            <w:tcW w:w="3428" w:type="pct"/>
            <w:vAlign w:val="center"/>
          </w:tcPr>
          <w:p w:rsidR="005F7E43" w:rsidRPr="008E315B" w:rsidRDefault="00254A06" w:rsidP="007E2CED">
            <w:r>
              <w:rPr>
                <w:b/>
              </w:rPr>
              <w:t xml:space="preserve">Зачета и </w:t>
            </w:r>
            <w:r w:rsidRPr="008E315B">
              <w:rPr>
                <w:b/>
              </w:rPr>
              <w:t>дифференцированного зачета</w:t>
            </w:r>
          </w:p>
        </w:tc>
        <w:tc>
          <w:tcPr>
            <w:tcW w:w="824" w:type="pct"/>
            <w:tcBorders>
              <w:right w:val="single" w:sz="4" w:space="0" w:color="auto"/>
            </w:tcBorders>
            <w:vAlign w:val="center"/>
          </w:tcPr>
          <w:p w:rsidR="005F7E43" w:rsidRPr="00254A06" w:rsidRDefault="005F7E43" w:rsidP="007E2CED">
            <w:pPr>
              <w:jc w:val="center"/>
              <w:rPr>
                <w:b/>
                <w:iCs/>
              </w:rPr>
            </w:pPr>
            <w:r w:rsidRPr="00254A06">
              <w:rPr>
                <w:b/>
                <w:iCs/>
                <w:lang w:val="en-US"/>
              </w:rPr>
              <w:t xml:space="preserve">III </w:t>
            </w:r>
            <w:r w:rsidRPr="00254A06">
              <w:rPr>
                <w:b/>
                <w:iCs/>
              </w:rPr>
              <w:t>семестр</w:t>
            </w:r>
          </w:p>
        </w:tc>
        <w:tc>
          <w:tcPr>
            <w:tcW w:w="748" w:type="pct"/>
            <w:tcBorders>
              <w:left w:val="single" w:sz="4" w:space="0" w:color="auto"/>
            </w:tcBorders>
            <w:vAlign w:val="center"/>
          </w:tcPr>
          <w:p w:rsidR="005F7E43" w:rsidRPr="00254A06" w:rsidRDefault="005F7E43" w:rsidP="007E2CED">
            <w:pPr>
              <w:jc w:val="center"/>
              <w:rPr>
                <w:b/>
                <w:iCs/>
              </w:rPr>
            </w:pPr>
            <w:r w:rsidRPr="00254A06">
              <w:rPr>
                <w:b/>
                <w:iCs/>
                <w:lang w:val="en-US"/>
              </w:rPr>
              <w:t xml:space="preserve">IV </w:t>
            </w:r>
            <w:r w:rsidRPr="00254A06">
              <w:rPr>
                <w:b/>
                <w:iCs/>
              </w:rPr>
              <w:t>семестр</w:t>
            </w:r>
          </w:p>
        </w:tc>
      </w:tr>
      <w:tr w:rsidR="005F7E43" w:rsidRPr="008E315B" w:rsidTr="007E2CED">
        <w:trPr>
          <w:trHeight w:val="332"/>
        </w:trPr>
        <w:tc>
          <w:tcPr>
            <w:tcW w:w="3428" w:type="pct"/>
            <w:vAlign w:val="center"/>
          </w:tcPr>
          <w:p w:rsidR="005F7E43" w:rsidRPr="008E315B" w:rsidRDefault="005F7E43" w:rsidP="007E2CED"/>
        </w:tc>
        <w:tc>
          <w:tcPr>
            <w:tcW w:w="824" w:type="pct"/>
            <w:tcBorders>
              <w:right w:val="single" w:sz="4" w:space="0" w:color="auto"/>
            </w:tcBorders>
            <w:vAlign w:val="center"/>
          </w:tcPr>
          <w:p w:rsidR="005F7E43" w:rsidRPr="00254A06" w:rsidRDefault="005F7E43" w:rsidP="007E2CED">
            <w:pPr>
              <w:jc w:val="center"/>
              <w:rPr>
                <w:b/>
                <w:iCs/>
              </w:rPr>
            </w:pPr>
            <w:r w:rsidRPr="00254A06">
              <w:rPr>
                <w:b/>
                <w:iCs/>
              </w:rPr>
              <w:t>34</w:t>
            </w:r>
            <w:r w:rsidR="007E2CED" w:rsidRPr="00254A06">
              <w:rPr>
                <w:b/>
                <w:iCs/>
              </w:rPr>
              <w:t>\2</w:t>
            </w:r>
            <w:r w:rsidR="008A09B9">
              <w:rPr>
                <w:b/>
                <w:iCs/>
              </w:rPr>
              <w:t>18</w:t>
            </w:r>
          </w:p>
        </w:tc>
        <w:tc>
          <w:tcPr>
            <w:tcW w:w="748" w:type="pct"/>
            <w:tcBorders>
              <w:left w:val="single" w:sz="4" w:space="0" w:color="auto"/>
            </w:tcBorders>
            <w:vAlign w:val="center"/>
          </w:tcPr>
          <w:p w:rsidR="005F7E43" w:rsidRPr="00254A06" w:rsidRDefault="005F7E43" w:rsidP="007E2CED">
            <w:pPr>
              <w:jc w:val="center"/>
              <w:rPr>
                <w:b/>
                <w:iCs/>
              </w:rPr>
            </w:pPr>
            <w:r w:rsidRPr="00254A06">
              <w:rPr>
                <w:b/>
                <w:iCs/>
              </w:rPr>
              <w:t>26</w:t>
            </w:r>
            <w:r w:rsidR="00254A06" w:rsidRPr="00254A06">
              <w:rPr>
                <w:b/>
                <w:iCs/>
              </w:rPr>
              <w:t>\1</w:t>
            </w:r>
            <w:r w:rsidR="008A09B9">
              <w:rPr>
                <w:b/>
                <w:iCs/>
              </w:rPr>
              <w:t>4</w:t>
            </w:r>
          </w:p>
        </w:tc>
      </w:tr>
    </w:tbl>
    <w:p w:rsidR="00D22DD5" w:rsidRDefault="00D22DD5" w:rsidP="00585DE1">
      <w:pPr>
        <w:sectPr w:rsidR="00D22DD5" w:rsidSect="008F5F60">
          <w:footerReference w:type="even" r:id="rId8"/>
          <w:footerReference w:type="default" r:id="rId9"/>
          <w:pgSz w:w="11906" w:h="16838"/>
          <w:pgMar w:top="1134" w:right="1134" w:bottom="1134" w:left="1134" w:header="709" w:footer="709" w:gutter="0"/>
          <w:cols w:space="720"/>
          <w:titlePg/>
        </w:sectPr>
      </w:pPr>
    </w:p>
    <w:p w:rsidR="00585DE1" w:rsidRPr="00D026E9" w:rsidRDefault="00585DE1" w:rsidP="00585DE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center"/>
        <w:rPr>
          <w:b/>
        </w:rPr>
      </w:pPr>
      <w:r w:rsidRPr="00D026E9">
        <w:rPr>
          <w:b/>
        </w:rPr>
        <w:lastRenderedPageBreak/>
        <w:t xml:space="preserve">2.2. Тематический план и содержание учебной дисциплины </w:t>
      </w:r>
      <w:r w:rsidR="005F7E43">
        <w:rPr>
          <w:b/>
        </w:rPr>
        <w:t>ФК00</w:t>
      </w:r>
      <w:r w:rsidR="0059558A" w:rsidRPr="00D026E9">
        <w:rPr>
          <w:b/>
        </w:rPr>
        <w:t>. Физическая культура</w:t>
      </w:r>
    </w:p>
    <w:tbl>
      <w:tblPr>
        <w:tblW w:w="1496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A0" w:firstRow="1" w:lastRow="0" w:firstColumn="1" w:lastColumn="1" w:noHBand="0" w:noVBand="1"/>
      </w:tblPr>
      <w:tblGrid>
        <w:gridCol w:w="2694"/>
        <w:gridCol w:w="1560"/>
        <w:gridCol w:w="960"/>
        <w:gridCol w:w="7233"/>
        <w:gridCol w:w="1560"/>
        <w:gridCol w:w="960"/>
      </w:tblGrid>
      <w:tr w:rsidR="007E2CED" w:rsidRPr="00D026E9" w:rsidTr="0080197E">
        <w:tc>
          <w:tcPr>
            <w:tcW w:w="2694" w:type="dxa"/>
          </w:tcPr>
          <w:p w:rsidR="007E2CED" w:rsidRPr="00D026E9" w:rsidRDefault="007E2CED" w:rsidP="00E94E9D">
            <w:pPr>
              <w:widowControl w:val="0"/>
              <w:jc w:val="center"/>
              <w:rPr>
                <w:b/>
              </w:rPr>
            </w:pPr>
            <w:r w:rsidRPr="00D026E9">
              <w:rPr>
                <w:b/>
              </w:rPr>
              <w:t>Наименование  разделов и тем</w:t>
            </w:r>
          </w:p>
        </w:tc>
        <w:tc>
          <w:tcPr>
            <w:tcW w:w="9753" w:type="dxa"/>
            <w:gridSpan w:val="3"/>
          </w:tcPr>
          <w:p w:rsidR="007E2CED" w:rsidRPr="00D026E9" w:rsidRDefault="007E2CED" w:rsidP="00E94E9D">
            <w:pPr>
              <w:widowControl w:val="0"/>
              <w:jc w:val="both"/>
              <w:rPr>
                <w:b/>
              </w:rPr>
            </w:pPr>
            <w:r w:rsidRPr="00D026E9">
              <w:rPr>
                <w:b/>
              </w:rPr>
              <w:t>Содержание учебного материала, лабораторные работы и практические занятия, самостоятельная работа</w:t>
            </w:r>
          </w:p>
        </w:tc>
        <w:tc>
          <w:tcPr>
            <w:tcW w:w="1560" w:type="dxa"/>
          </w:tcPr>
          <w:p w:rsidR="007E2CED" w:rsidRPr="00D026E9" w:rsidRDefault="007E2CED" w:rsidP="00E94E9D">
            <w:pPr>
              <w:widowControl w:val="0"/>
              <w:jc w:val="center"/>
              <w:rPr>
                <w:b/>
              </w:rPr>
            </w:pPr>
            <w:r w:rsidRPr="00D026E9">
              <w:rPr>
                <w:b/>
              </w:rPr>
              <w:t>Объем часов</w:t>
            </w:r>
          </w:p>
        </w:tc>
        <w:tc>
          <w:tcPr>
            <w:tcW w:w="960" w:type="dxa"/>
          </w:tcPr>
          <w:p w:rsidR="007E2CED" w:rsidRPr="00D026E9" w:rsidRDefault="007E2CED" w:rsidP="00E94E9D">
            <w:pPr>
              <w:widowControl w:val="0"/>
              <w:jc w:val="center"/>
              <w:rPr>
                <w:b/>
              </w:rPr>
            </w:pPr>
            <w:r w:rsidRPr="00D026E9">
              <w:rPr>
                <w:b/>
              </w:rPr>
              <w:t>Уровень освоения</w:t>
            </w:r>
          </w:p>
        </w:tc>
      </w:tr>
      <w:tr w:rsidR="007E2CED" w:rsidRPr="00D026E9" w:rsidTr="0080197E">
        <w:tc>
          <w:tcPr>
            <w:tcW w:w="2694" w:type="dxa"/>
          </w:tcPr>
          <w:p w:rsidR="007E2CED" w:rsidRPr="00D026E9" w:rsidRDefault="007E2CED" w:rsidP="00E94E9D">
            <w:pPr>
              <w:widowControl w:val="0"/>
              <w:jc w:val="center"/>
              <w:rPr>
                <w:b/>
              </w:rPr>
            </w:pPr>
            <w:r w:rsidRPr="00D026E9">
              <w:rPr>
                <w:b/>
              </w:rPr>
              <w:t>1</w:t>
            </w:r>
          </w:p>
        </w:tc>
        <w:tc>
          <w:tcPr>
            <w:tcW w:w="9753" w:type="dxa"/>
            <w:gridSpan w:val="3"/>
          </w:tcPr>
          <w:p w:rsidR="007E2CED" w:rsidRPr="00D026E9" w:rsidRDefault="007E2CED" w:rsidP="00E94E9D">
            <w:pPr>
              <w:widowControl w:val="0"/>
              <w:jc w:val="center"/>
            </w:pPr>
            <w:r w:rsidRPr="00D026E9">
              <w:rPr>
                <w:b/>
              </w:rPr>
              <w:t>2</w:t>
            </w:r>
          </w:p>
        </w:tc>
        <w:tc>
          <w:tcPr>
            <w:tcW w:w="1560" w:type="dxa"/>
          </w:tcPr>
          <w:p w:rsidR="007E2CED" w:rsidRPr="00D026E9" w:rsidRDefault="007E2CED" w:rsidP="00E94E9D">
            <w:pPr>
              <w:widowControl w:val="0"/>
              <w:jc w:val="center"/>
              <w:rPr>
                <w:b/>
              </w:rPr>
            </w:pPr>
            <w:r w:rsidRPr="00D026E9">
              <w:rPr>
                <w:b/>
              </w:rPr>
              <w:t>3</w:t>
            </w:r>
          </w:p>
        </w:tc>
        <w:tc>
          <w:tcPr>
            <w:tcW w:w="960" w:type="dxa"/>
          </w:tcPr>
          <w:p w:rsidR="007E2CED" w:rsidRPr="00D026E9" w:rsidRDefault="007E2CED" w:rsidP="00E94E9D">
            <w:pPr>
              <w:widowControl w:val="0"/>
              <w:jc w:val="center"/>
              <w:rPr>
                <w:b/>
              </w:rPr>
            </w:pPr>
            <w:r w:rsidRPr="00D026E9">
              <w:rPr>
                <w:b/>
              </w:rPr>
              <w:t>4</w:t>
            </w:r>
          </w:p>
        </w:tc>
      </w:tr>
      <w:tr w:rsidR="007E2CED" w:rsidRPr="00D026E9" w:rsidTr="0080197E">
        <w:tc>
          <w:tcPr>
            <w:tcW w:w="2694" w:type="dxa"/>
            <w:shd w:val="clear" w:color="auto" w:fill="8DB3E2"/>
          </w:tcPr>
          <w:p w:rsidR="007E2CED" w:rsidRPr="0031510D" w:rsidRDefault="007E2CED" w:rsidP="00E94E9D">
            <w:pPr>
              <w:widowControl w:val="0"/>
              <w:jc w:val="both"/>
              <w:rPr>
                <w:b/>
              </w:rPr>
            </w:pPr>
          </w:p>
        </w:tc>
        <w:tc>
          <w:tcPr>
            <w:tcW w:w="9753" w:type="dxa"/>
            <w:gridSpan w:val="3"/>
            <w:shd w:val="clear" w:color="auto" w:fill="8DB3E2"/>
          </w:tcPr>
          <w:p w:rsidR="007E2CED" w:rsidRPr="0031510D" w:rsidRDefault="007E2CED" w:rsidP="00E94E9D">
            <w:pPr>
              <w:widowControl w:val="0"/>
              <w:jc w:val="center"/>
              <w:rPr>
                <w:b/>
              </w:rPr>
            </w:pPr>
            <w:r w:rsidRPr="0031510D">
              <w:rPr>
                <w:b/>
              </w:rPr>
              <w:t>1 курс</w:t>
            </w:r>
          </w:p>
        </w:tc>
        <w:tc>
          <w:tcPr>
            <w:tcW w:w="1560" w:type="dxa"/>
            <w:tcBorders>
              <w:right w:val="single" w:sz="4" w:space="0" w:color="auto"/>
            </w:tcBorders>
            <w:shd w:val="clear" w:color="auto" w:fill="8DB3E2"/>
            <w:vAlign w:val="center"/>
          </w:tcPr>
          <w:p w:rsidR="007E2CED" w:rsidRPr="0031510D" w:rsidRDefault="00784658" w:rsidP="00E94E9D">
            <w:pPr>
              <w:widowControl w:val="0"/>
              <w:tabs>
                <w:tab w:val="left" w:pos="951"/>
              </w:tabs>
              <w:jc w:val="center"/>
              <w:rPr>
                <w:b/>
              </w:rPr>
            </w:pPr>
            <w:r>
              <w:rPr>
                <w:b/>
              </w:rPr>
              <w:t>34</w:t>
            </w:r>
          </w:p>
        </w:tc>
        <w:tc>
          <w:tcPr>
            <w:tcW w:w="960" w:type="dxa"/>
            <w:tcBorders>
              <w:left w:val="single" w:sz="4" w:space="0" w:color="auto"/>
            </w:tcBorders>
            <w:shd w:val="clear" w:color="auto" w:fill="8DB3E2"/>
            <w:vAlign w:val="center"/>
          </w:tcPr>
          <w:p w:rsidR="007E2CED" w:rsidRPr="0031510D" w:rsidRDefault="007E2CED" w:rsidP="00E94E9D">
            <w:pPr>
              <w:widowControl w:val="0"/>
              <w:jc w:val="center"/>
              <w:rPr>
                <w:b/>
              </w:rPr>
            </w:pPr>
          </w:p>
        </w:tc>
      </w:tr>
      <w:tr w:rsidR="007E2CED" w:rsidRPr="00D026E9" w:rsidTr="0080197E">
        <w:trPr>
          <w:trHeight w:val="430"/>
        </w:trPr>
        <w:tc>
          <w:tcPr>
            <w:tcW w:w="2694" w:type="dxa"/>
            <w:shd w:val="clear" w:color="auto" w:fill="8DB3E2"/>
          </w:tcPr>
          <w:p w:rsidR="007E2CED" w:rsidRPr="0031510D" w:rsidRDefault="007E2CED" w:rsidP="00E94E9D">
            <w:pPr>
              <w:widowControl w:val="0"/>
              <w:jc w:val="both"/>
              <w:rPr>
                <w:b/>
              </w:rPr>
            </w:pPr>
          </w:p>
        </w:tc>
        <w:tc>
          <w:tcPr>
            <w:tcW w:w="9753" w:type="dxa"/>
            <w:gridSpan w:val="3"/>
            <w:shd w:val="clear" w:color="auto" w:fill="8DB3E2"/>
          </w:tcPr>
          <w:p w:rsidR="007E2CED" w:rsidRPr="0031510D" w:rsidRDefault="007E2CED" w:rsidP="00E94E9D">
            <w:pPr>
              <w:widowControl w:val="0"/>
              <w:jc w:val="center"/>
              <w:rPr>
                <w:b/>
              </w:rPr>
            </w:pPr>
            <w:r w:rsidRPr="0031510D">
              <w:rPr>
                <w:b/>
              </w:rPr>
              <w:t>1 семестр</w:t>
            </w:r>
          </w:p>
        </w:tc>
        <w:tc>
          <w:tcPr>
            <w:tcW w:w="1560" w:type="dxa"/>
            <w:tcBorders>
              <w:right w:val="single" w:sz="4" w:space="0" w:color="auto"/>
            </w:tcBorders>
            <w:shd w:val="clear" w:color="auto" w:fill="8DB3E2"/>
            <w:vAlign w:val="center"/>
          </w:tcPr>
          <w:p w:rsidR="007E2CED" w:rsidRPr="0031510D" w:rsidRDefault="00254A06" w:rsidP="00E94E9D">
            <w:pPr>
              <w:widowControl w:val="0"/>
              <w:tabs>
                <w:tab w:val="left" w:pos="951"/>
              </w:tabs>
              <w:jc w:val="center"/>
              <w:rPr>
                <w:b/>
              </w:rPr>
            </w:pPr>
            <w:r w:rsidRPr="0031510D">
              <w:rPr>
                <w:b/>
              </w:rPr>
              <w:t>14/20/</w:t>
            </w:r>
            <w:r w:rsidR="0031510D">
              <w:rPr>
                <w:b/>
              </w:rPr>
              <w:t>16</w:t>
            </w:r>
          </w:p>
        </w:tc>
        <w:tc>
          <w:tcPr>
            <w:tcW w:w="960" w:type="dxa"/>
            <w:tcBorders>
              <w:left w:val="single" w:sz="4" w:space="0" w:color="auto"/>
            </w:tcBorders>
            <w:shd w:val="clear" w:color="auto" w:fill="8DB3E2"/>
            <w:vAlign w:val="center"/>
          </w:tcPr>
          <w:p w:rsidR="007E2CED" w:rsidRPr="0031510D" w:rsidRDefault="007E2CED" w:rsidP="00E94E9D">
            <w:pPr>
              <w:widowControl w:val="0"/>
              <w:jc w:val="center"/>
              <w:rPr>
                <w:b/>
              </w:rPr>
            </w:pPr>
          </w:p>
        </w:tc>
      </w:tr>
      <w:tr w:rsidR="007E2CED" w:rsidRPr="00D026E9" w:rsidTr="0080197E">
        <w:tc>
          <w:tcPr>
            <w:tcW w:w="2694" w:type="dxa"/>
            <w:shd w:val="clear" w:color="auto" w:fill="auto"/>
          </w:tcPr>
          <w:p w:rsidR="007E2CED" w:rsidRPr="0031510D" w:rsidRDefault="007E2CED" w:rsidP="00E94E9D">
            <w:pPr>
              <w:widowControl w:val="0"/>
              <w:jc w:val="both"/>
              <w:rPr>
                <w:b/>
                <w:highlight w:val="yellow"/>
              </w:rPr>
            </w:pPr>
            <w:r w:rsidRPr="0031510D">
              <w:rPr>
                <w:b/>
                <w:highlight w:val="yellow"/>
              </w:rPr>
              <w:t>Раздел 1</w:t>
            </w:r>
          </w:p>
        </w:tc>
        <w:tc>
          <w:tcPr>
            <w:tcW w:w="9753" w:type="dxa"/>
            <w:gridSpan w:val="3"/>
            <w:shd w:val="clear" w:color="auto" w:fill="auto"/>
          </w:tcPr>
          <w:p w:rsidR="007E2CED" w:rsidRPr="0031510D" w:rsidRDefault="007E2CED" w:rsidP="00E94E9D">
            <w:pPr>
              <w:widowControl w:val="0"/>
              <w:jc w:val="both"/>
              <w:rPr>
                <w:b/>
                <w:highlight w:val="yellow"/>
              </w:rPr>
            </w:pPr>
          </w:p>
        </w:tc>
        <w:tc>
          <w:tcPr>
            <w:tcW w:w="1560" w:type="dxa"/>
            <w:tcBorders>
              <w:right w:val="single" w:sz="4" w:space="0" w:color="auto"/>
            </w:tcBorders>
            <w:shd w:val="clear" w:color="auto" w:fill="auto"/>
            <w:vAlign w:val="center"/>
          </w:tcPr>
          <w:p w:rsidR="007E2CED" w:rsidRPr="0031510D" w:rsidRDefault="00254A06" w:rsidP="00E94E9D">
            <w:pPr>
              <w:widowControl w:val="0"/>
              <w:tabs>
                <w:tab w:val="left" w:pos="951"/>
              </w:tabs>
              <w:jc w:val="center"/>
              <w:rPr>
                <w:b/>
                <w:highlight w:val="yellow"/>
              </w:rPr>
            </w:pPr>
            <w:r w:rsidRPr="0031510D">
              <w:rPr>
                <w:b/>
                <w:highlight w:val="yellow"/>
              </w:rPr>
              <w:t>1</w:t>
            </w:r>
            <w:r w:rsidR="001506B3">
              <w:rPr>
                <w:b/>
                <w:highlight w:val="yellow"/>
              </w:rPr>
              <w:t>6</w:t>
            </w:r>
          </w:p>
        </w:tc>
        <w:tc>
          <w:tcPr>
            <w:tcW w:w="960" w:type="dxa"/>
            <w:tcBorders>
              <w:left w:val="single" w:sz="4" w:space="0" w:color="auto"/>
            </w:tcBorders>
            <w:shd w:val="clear" w:color="auto" w:fill="auto"/>
            <w:vAlign w:val="center"/>
          </w:tcPr>
          <w:p w:rsidR="007E2CED" w:rsidRPr="0031510D" w:rsidRDefault="007E2CED" w:rsidP="00E94E9D">
            <w:pPr>
              <w:widowControl w:val="0"/>
              <w:jc w:val="center"/>
              <w:rPr>
                <w:b/>
                <w:highlight w:val="yellow"/>
              </w:rPr>
            </w:pPr>
          </w:p>
        </w:tc>
      </w:tr>
      <w:tr w:rsidR="007E2CED" w:rsidRPr="00D026E9" w:rsidTr="0080197E">
        <w:tc>
          <w:tcPr>
            <w:tcW w:w="2694" w:type="dxa"/>
            <w:vMerge w:val="restart"/>
            <w:shd w:val="clear" w:color="auto" w:fill="auto"/>
          </w:tcPr>
          <w:p w:rsidR="007E2CED" w:rsidRPr="00D026E9" w:rsidRDefault="007E2CED" w:rsidP="00E94E9D">
            <w:pPr>
              <w:widowControl w:val="0"/>
              <w:jc w:val="both"/>
            </w:pPr>
            <w:r w:rsidRPr="00D026E9">
              <w:rPr>
                <w:b/>
              </w:rPr>
              <w:t xml:space="preserve">Тема </w:t>
            </w:r>
            <w:r w:rsidRPr="00D026E9">
              <w:t xml:space="preserve"> 1.1Основы физической и спортивной подготовки.</w:t>
            </w:r>
          </w:p>
          <w:p w:rsidR="007E2CED" w:rsidRPr="00D026E9" w:rsidRDefault="007E2CED" w:rsidP="00E94E9D">
            <w:pPr>
              <w:widowControl w:val="0"/>
              <w:jc w:val="both"/>
              <w:rPr>
                <w:b/>
              </w:rPr>
            </w:pPr>
          </w:p>
        </w:tc>
        <w:tc>
          <w:tcPr>
            <w:tcW w:w="9753" w:type="dxa"/>
            <w:gridSpan w:val="3"/>
            <w:shd w:val="clear" w:color="auto" w:fill="auto"/>
          </w:tcPr>
          <w:p w:rsidR="007E2CED" w:rsidRPr="00D026E9" w:rsidRDefault="007E2CED" w:rsidP="00E94E9D">
            <w:pPr>
              <w:widowControl w:val="0"/>
              <w:jc w:val="both"/>
              <w:rPr>
                <w:i/>
              </w:rPr>
            </w:pPr>
            <w:r w:rsidRPr="00D026E9">
              <w:rPr>
                <w:b/>
              </w:rPr>
              <w:t>Содержание учебного материала</w:t>
            </w:r>
          </w:p>
        </w:tc>
        <w:tc>
          <w:tcPr>
            <w:tcW w:w="1560" w:type="dxa"/>
            <w:tcBorders>
              <w:right w:val="single" w:sz="4" w:space="0" w:color="auto"/>
            </w:tcBorders>
            <w:shd w:val="clear" w:color="auto" w:fill="auto"/>
            <w:vAlign w:val="center"/>
          </w:tcPr>
          <w:p w:rsidR="007E2CED" w:rsidRPr="00D026E9" w:rsidRDefault="007E2CED" w:rsidP="00E94E9D">
            <w:pPr>
              <w:widowControl w:val="0"/>
              <w:tabs>
                <w:tab w:val="left" w:pos="951"/>
              </w:tabs>
              <w:jc w:val="center"/>
              <w:rPr>
                <w:b/>
              </w:rPr>
            </w:pPr>
            <w:r w:rsidRPr="00D026E9">
              <w:rPr>
                <w:b/>
              </w:rPr>
              <w:t>8</w:t>
            </w:r>
          </w:p>
        </w:tc>
        <w:tc>
          <w:tcPr>
            <w:tcW w:w="960" w:type="dxa"/>
            <w:tcBorders>
              <w:left w:val="single" w:sz="4" w:space="0" w:color="auto"/>
            </w:tcBorders>
            <w:shd w:val="clear" w:color="auto" w:fill="D9D9D9"/>
            <w:vAlign w:val="center"/>
          </w:tcPr>
          <w:p w:rsidR="007E2CED" w:rsidRPr="00D026E9" w:rsidRDefault="007E2CED" w:rsidP="00E94E9D">
            <w:pPr>
              <w:widowControl w:val="0"/>
              <w:jc w:val="center"/>
              <w:rPr>
                <w:b/>
              </w:rPr>
            </w:pPr>
          </w:p>
        </w:tc>
      </w:tr>
      <w:tr w:rsidR="007E2CED" w:rsidRPr="00D026E9" w:rsidTr="0080197E">
        <w:tc>
          <w:tcPr>
            <w:tcW w:w="2694" w:type="dxa"/>
            <w:vMerge/>
            <w:shd w:val="clear" w:color="auto" w:fill="auto"/>
          </w:tcPr>
          <w:p w:rsidR="007E2CED" w:rsidRPr="00D026E9" w:rsidRDefault="007E2CED" w:rsidP="00E94E9D">
            <w:pPr>
              <w:widowControl w:val="0"/>
              <w:jc w:val="both"/>
              <w:rPr>
                <w:b/>
              </w:rPr>
            </w:pPr>
          </w:p>
        </w:tc>
        <w:tc>
          <w:tcPr>
            <w:tcW w:w="9753" w:type="dxa"/>
            <w:gridSpan w:val="3"/>
            <w:shd w:val="clear" w:color="auto" w:fill="auto"/>
          </w:tcPr>
          <w:p w:rsidR="007E2CED" w:rsidRPr="00080193" w:rsidRDefault="007E2CED" w:rsidP="00E94E9D">
            <w:pPr>
              <w:widowControl w:val="0"/>
              <w:jc w:val="both"/>
              <w:rPr>
                <w:highlight w:val="cyan"/>
              </w:rPr>
            </w:pPr>
            <w:r w:rsidRPr="00080193">
              <w:rPr>
                <w:b/>
                <w:i/>
                <w:highlight w:val="cyan"/>
              </w:rPr>
              <w:t>Теоретическая часть</w:t>
            </w:r>
            <w:r w:rsidRPr="00080193">
              <w:rPr>
                <w:i/>
                <w:highlight w:val="cyan"/>
              </w:rPr>
              <w:t>:</w:t>
            </w:r>
            <w:r w:rsidRPr="00080193">
              <w:rPr>
                <w:highlight w:val="cyan"/>
              </w:rPr>
              <w:t xml:space="preserve"> Общая и специальная физическая подготовка.</w:t>
            </w:r>
            <w:r w:rsidR="00C7484C" w:rsidRPr="00080193">
              <w:rPr>
                <w:highlight w:val="cyan"/>
              </w:rPr>
              <w:t>Техника безопасности</w:t>
            </w:r>
          </w:p>
        </w:tc>
        <w:tc>
          <w:tcPr>
            <w:tcW w:w="1560" w:type="dxa"/>
            <w:tcBorders>
              <w:right w:val="single" w:sz="4" w:space="0" w:color="auto"/>
            </w:tcBorders>
            <w:shd w:val="clear" w:color="auto" w:fill="auto"/>
            <w:vAlign w:val="center"/>
          </w:tcPr>
          <w:p w:rsidR="007E2CED" w:rsidRPr="00D026E9" w:rsidRDefault="007E2CED" w:rsidP="00E94E9D">
            <w:pPr>
              <w:widowControl w:val="0"/>
              <w:tabs>
                <w:tab w:val="left" w:pos="951"/>
              </w:tabs>
              <w:jc w:val="center"/>
            </w:pPr>
            <w:r w:rsidRPr="00D026E9">
              <w:t>2</w:t>
            </w:r>
          </w:p>
        </w:tc>
        <w:tc>
          <w:tcPr>
            <w:tcW w:w="960" w:type="dxa"/>
            <w:vMerge w:val="restart"/>
            <w:tcBorders>
              <w:left w:val="single" w:sz="4" w:space="0" w:color="auto"/>
            </w:tcBorders>
            <w:shd w:val="clear" w:color="auto" w:fill="D9D9D9"/>
            <w:vAlign w:val="center"/>
          </w:tcPr>
          <w:p w:rsidR="007E2CED" w:rsidRPr="00D026E9" w:rsidRDefault="001506B3" w:rsidP="00E94E9D">
            <w:pPr>
              <w:widowControl w:val="0"/>
              <w:jc w:val="center"/>
              <w:rPr>
                <w:b/>
              </w:rPr>
            </w:pPr>
            <w:r>
              <w:rPr>
                <w:b/>
              </w:rPr>
              <w:t>2</w:t>
            </w:r>
          </w:p>
        </w:tc>
      </w:tr>
      <w:tr w:rsidR="007E2CED" w:rsidRPr="00D026E9" w:rsidTr="0080197E">
        <w:tc>
          <w:tcPr>
            <w:tcW w:w="2694" w:type="dxa"/>
            <w:vMerge/>
            <w:shd w:val="clear" w:color="auto" w:fill="auto"/>
          </w:tcPr>
          <w:p w:rsidR="007E2CED" w:rsidRPr="00D026E9" w:rsidRDefault="007E2CED" w:rsidP="00E94E9D">
            <w:pPr>
              <w:widowControl w:val="0"/>
              <w:jc w:val="both"/>
              <w:rPr>
                <w:b/>
              </w:rPr>
            </w:pPr>
          </w:p>
        </w:tc>
        <w:tc>
          <w:tcPr>
            <w:tcW w:w="9753" w:type="dxa"/>
            <w:gridSpan w:val="3"/>
            <w:shd w:val="clear" w:color="auto" w:fill="auto"/>
          </w:tcPr>
          <w:p w:rsidR="007E2CED" w:rsidRPr="00080193" w:rsidRDefault="007E2CED" w:rsidP="00E94E9D">
            <w:pPr>
              <w:widowControl w:val="0"/>
              <w:jc w:val="both"/>
              <w:rPr>
                <w:i/>
                <w:highlight w:val="cyan"/>
              </w:rPr>
            </w:pPr>
            <w:r w:rsidRPr="00080193">
              <w:rPr>
                <w:highlight w:val="cyan"/>
              </w:rPr>
              <w:t>Спортивная тренировка, объем  и интенсивность занятий, разминка.</w:t>
            </w:r>
          </w:p>
        </w:tc>
        <w:tc>
          <w:tcPr>
            <w:tcW w:w="1560" w:type="dxa"/>
            <w:tcBorders>
              <w:right w:val="single" w:sz="4" w:space="0" w:color="auto"/>
            </w:tcBorders>
            <w:shd w:val="clear" w:color="auto" w:fill="auto"/>
            <w:vAlign w:val="center"/>
          </w:tcPr>
          <w:p w:rsidR="007E2CED" w:rsidRPr="00D026E9" w:rsidRDefault="007E2CED" w:rsidP="00E94E9D">
            <w:pPr>
              <w:widowControl w:val="0"/>
              <w:tabs>
                <w:tab w:val="left" w:pos="951"/>
              </w:tabs>
              <w:jc w:val="center"/>
            </w:pPr>
            <w:r w:rsidRPr="00D026E9">
              <w:t>2</w:t>
            </w:r>
          </w:p>
        </w:tc>
        <w:tc>
          <w:tcPr>
            <w:tcW w:w="960" w:type="dxa"/>
            <w:vMerge/>
            <w:tcBorders>
              <w:left w:val="single" w:sz="4" w:space="0" w:color="auto"/>
            </w:tcBorders>
            <w:shd w:val="clear" w:color="auto" w:fill="D9D9D9"/>
            <w:vAlign w:val="center"/>
          </w:tcPr>
          <w:p w:rsidR="007E2CED" w:rsidRPr="00D026E9" w:rsidRDefault="007E2CED" w:rsidP="00E94E9D">
            <w:pPr>
              <w:widowControl w:val="0"/>
              <w:jc w:val="center"/>
              <w:rPr>
                <w:b/>
              </w:rPr>
            </w:pPr>
          </w:p>
        </w:tc>
      </w:tr>
      <w:tr w:rsidR="007E2CED" w:rsidRPr="00D026E9" w:rsidTr="0080197E">
        <w:tc>
          <w:tcPr>
            <w:tcW w:w="2694" w:type="dxa"/>
            <w:vMerge/>
            <w:shd w:val="clear" w:color="auto" w:fill="auto"/>
          </w:tcPr>
          <w:p w:rsidR="007E2CED" w:rsidRPr="00D026E9" w:rsidRDefault="007E2CED" w:rsidP="00E94E9D">
            <w:pPr>
              <w:widowControl w:val="0"/>
              <w:jc w:val="both"/>
              <w:rPr>
                <w:b/>
              </w:rPr>
            </w:pPr>
          </w:p>
        </w:tc>
        <w:tc>
          <w:tcPr>
            <w:tcW w:w="9753" w:type="dxa"/>
            <w:gridSpan w:val="3"/>
            <w:shd w:val="clear" w:color="auto" w:fill="auto"/>
          </w:tcPr>
          <w:p w:rsidR="007E2CED" w:rsidRPr="00080193" w:rsidRDefault="007E2CED" w:rsidP="00E94E9D">
            <w:pPr>
              <w:widowControl w:val="0"/>
              <w:jc w:val="both"/>
              <w:rPr>
                <w:i/>
                <w:highlight w:val="cyan"/>
              </w:rPr>
            </w:pPr>
            <w:r w:rsidRPr="00080193">
              <w:rPr>
                <w:highlight w:val="cyan"/>
              </w:rPr>
              <w:t>Котроль за эффективностью тренировочного процесса.</w:t>
            </w:r>
          </w:p>
        </w:tc>
        <w:tc>
          <w:tcPr>
            <w:tcW w:w="1560" w:type="dxa"/>
            <w:tcBorders>
              <w:right w:val="single" w:sz="4" w:space="0" w:color="auto"/>
            </w:tcBorders>
            <w:shd w:val="clear" w:color="auto" w:fill="auto"/>
            <w:vAlign w:val="center"/>
          </w:tcPr>
          <w:p w:rsidR="007E2CED" w:rsidRPr="00D026E9" w:rsidRDefault="007E2CED" w:rsidP="00E94E9D">
            <w:pPr>
              <w:widowControl w:val="0"/>
              <w:tabs>
                <w:tab w:val="left" w:pos="951"/>
              </w:tabs>
              <w:jc w:val="center"/>
            </w:pPr>
            <w:r w:rsidRPr="00D026E9">
              <w:t>2</w:t>
            </w:r>
          </w:p>
        </w:tc>
        <w:tc>
          <w:tcPr>
            <w:tcW w:w="960" w:type="dxa"/>
            <w:vMerge/>
            <w:tcBorders>
              <w:left w:val="single" w:sz="4" w:space="0" w:color="auto"/>
            </w:tcBorders>
            <w:shd w:val="clear" w:color="auto" w:fill="D9D9D9"/>
            <w:vAlign w:val="center"/>
          </w:tcPr>
          <w:p w:rsidR="007E2CED" w:rsidRPr="00D026E9" w:rsidRDefault="007E2CED" w:rsidP="00E94E9D">
            <w:pPr>
              <w:widowControl w:val="0"/>
              <w:jc w:val="center"/>
              <w:rPr>
                <w:b/>
              </w:rPr>
            </w:pPr>
          </w:p>
        </w:tc>
      </w:tr>
      <w:tr w:rsidR="007E2CED" w:rsidRPr="00D026E9" w:rsidTr="0080197E">
        <w:tc>
          <w:tcPr>
            <w:tcW w:w="2694" w:type="dxa"/>
            <w:vMerge/>
            <w:shd w:val="clear" w:color="auto" w:fill="auto"/>
          </w:tcPr>
          <w:p w:rsidR="007E2CED" w:rsidRPr="00D026E9" w:rsidRDefault="007E2CED" w:rsidP="00E94E9D">
            <w:pPr>
              <w:widowControl w:val="0"/>
              <w:jc w:val="both"/>
              <w:rPr>
                <w:b/>
              </w:rPr>
            </w:pPr>
          </w:p>
        </w:tc>
        <w:tc>
          <w:tcPr>
            <w:tcW w:w="9753" w:type="dxa"/>
            <w:gridSpan w:val="3"/>
            <w:shd w:val="clear" w:color="auto" w:fill="auto"/>
          </w:tcPr>
          <w:p w:rsidR="007E2CED" w:rsidRPr="00080193" w:rsidRDefault="007E2CED" w:rsidP="00E94E9D">
            <w:pPr>
              <w:widowControl w:val="0"/>
              <w:jc w:val="both"/>
              <w:rPr>
                <w:i/>
                <w:highlight w:val="cyan"/>
              </w:rPr>
            </w:pPr>
            <w:r w:rsidRPr="00080193">
              <w:rPr>
                <w:highlight w:val="cyan"/>
              </w:rPr>
              <w:t>Особенности воздействия тренировки на физическое развитие личности.</w:t>
            </w:r>
          </w:p>
        </w:tc>
        <w:tc>
          <w:tcPr>
            <w:tcW w:w="1560" w:type="dxa"/>
            <w:tcBorders>
              <w:right w:val="single" w:sz="4" w:space="0" w:color="auto"/>
            </w:tcBorders>
            <w:shd w:val="clear" w:color="auto" w:fill="auto"/>
            <w:vAlign w:val="center"/>
          </w:tcPr>
          <w:p w:rsidR="007E2CED" w:rsidRPr="00D026E9" w:rsidRDefault="007E2CED" w:rsidP="00E94E9D">
            <w:pPr>
              <w:widowControl w:val="0"/>
              <w:tabs>
                <w:tab w:val="left" w:pos="951"/>
              </w:tabs>
              <w:jc w:val="center"/>
            </w:pPr>
            <w:r w:rsidRPr="00D026E9">
              <w:t>2</w:t>
            </w:r>
          </w:p>
        </w:tc>
        <w:tc>
          <w:tcPr>
            <w:tcW w:w="960" w:type="dxa"/>
            <w:vMerge/>
            <w:tcBorders>
              <w:left w:val="single" w:sz="4" w:space="0" w:color="auto"/>
            </w:tcBorders>
            <w:shd w:val="clear" w:color="auto" w:fill="D9D9D9"/>
            <w:vAlign w:val="center"/>
          </w:tcPr>
          <w:p w:rsidR="007E2CED" w:rsidRPr="00D026E9" w:rsidRDefault="007E2CED" w:rsidP="00E94E9D">
            <w:pPr>
              <w:widowControl w:val="0"/>
              <w:jc w:val="center"/>
              <w:rPr>
                <w:b/>
              </w:rPr>
            </w:pPr>
          </w:p>
        </w:tc>
      </w:tr>
      <w:tr w:rsidR="007E2CED" w:rsidRPr="00D026E9" w:rsidTr="0080197E">
        <w:tc>
          <w:tcPr>
            <w:tcW w:w="2694" w:type="dxa"/>
            <w:vMerge/>
            <w:shd w:val="clear" w:color="auto" w:fill="auto"/>
          </w:tcPr>
          <w:p w:rsidR="007E2CED" w:rsidRPr="00D026E9" w:rsidRDefault="007E2CED" w:rsidP="00E94E9D">
            <w:pPr>
              <w:widowControl w:val="0"/>
              <w:jc w:val="both"/>
              <w:rPr>
                <w:b/>
              </w:rPr>
            </w:pPr>
          </w:p>
        </w:tc>
        <w:tc>
          <w:tcPr>
            <w:tcW w:w="9753" w:type="dxa"/>
            <w:gridSpan w:val="3"/>
            <w:shd w:val="clear" w:color="auto" w:fill="auto"/>
          </w:tcPr>
          <w:p w:rsidR="007E2CED" w:rsidRPr="00D026E9" w:rsidRDefault="007E2CED" w:rsidP="00E94E9D">
            <w:pPr>
              <w:widowControl w:val="0"/>
              <w:jc w:val="both"/>
              <w:rPr>
                <w:b/>
              </w:rPr>
            </w:pPr>
            <w:r w:rsidRPr="00D026E9">
              <w:rPr>
                <w:b/>
              </w:rPr>
              <w:t>Самостоятельная работа обучающегося.</w:t>
            </w:r>
          </w:p>
          <w:p w:rsidR="007E2CED" w:rsidRPr="00D026E9" w:rsidRDefault="007E2CED" w:rsidP="00E94E9D">
            <w:pPr>
              <w:widowControl w:val="0"/>
              <w:jc w:val="both"/>
            </w:pPr>
            <w:r w:rsidRPr="00D026E9">
              <w:t>Выполнять упражнения общефизической подготовки.</w:t>
            </w:r>
          </w:p>
          <w:p w:rsidR="007E2CED" w:rsidRPr="00D026E9" w:rsidRDefault="007E2CED" w:rsidP="00E94E9D">
            <w:pPr>
              <w:widowControl w:val="0"/>
              <w:jc w:val="both"/>
            </w:pPr>
            <w:r w:rsidRPr="00D026E9">
              <w:t>Определить уровень нагрузки на организм на занятии путем изменения  ЧСС и подкорректировать его.</w:t>
            </w:r>
          </w:p>
        </w:tc>
        <w:tc>
          <w:tcPr>
            <w:tcW w:w="1560" w:type="dxa"/>
            <w:tcBorders>
              <w:right w:val="single" w:sz="4" w:space="0" w:color="auto"/>
            </w:tcBorders>
            <w:shd w:val="clear" w:color="auto" w:fill="auto"/>
            <w:vAlign w:val="center"/>
          </w:tcPr>
          <w:p w:rsidR="007E2CED" w:rsidRPr="00D026E9" w:rsidRDefault="007E2CED" w:rsidP="00E94E9D">
            <w:pPr>
              <w:widowControl w:val="0"/>
              <w:tabs>
                <w:tab w:val="left" w:pos="951"/>
              </w:tabs>
              <w:jc w:val="center"/>
              <w:rPr>
                <w:b/>
              </w:rPr>
            </w:pPr>
            <w:r w:rsidRPr="00D026E9">
              <w:rPr>
                <w:b/>
              </w:rPr>
              <w:t>4</w:t>
            </w:r>
          </w:p>
        </w:tc>
        <w:tc>
          <w:tcPr>
            <w:tcW w:w="960" w:type="dxa"/>
            <w:vMerge/>
            <w:tcBorders>
              <w:left w:val="single" w:sz="4" w:space="0" w:color="auto"/>
            </w:tcBorders>
            <w:shd w:val="clear" w:color="auto" w:fill="D9D9D9"/>
            <w:vAlign w:val="center"/>
          </w:tcPr>
          <w:p w:rsidR="007E2CED" w:rsidRPr="00D026E9" w:rsidRDefault="007E2CED" w:rsidP="00E94E9D">
            <w:pPr>
              <w:widowControl w:val="0"/>
              <w:jc w:val="center"/>
              <w:rPr>
                <w:b/>
              </w:rPr>
            </w:pPr>
          </w:p>
        </w:tc>
      </w:tr>
      <w:tr w:rsidR="007E2CED" w:rsidRPr="00D026E9" w:rsidTr="0080197E">
        <w:tc>
          <w:tcPr>
            <w:tcW w:w="2694" w:type="dxa"/>
            <w:vMerge w:val="restart"/>
            <w:shd w:val="clear" w:color="auto" w:fill="auto"/>
          </w:tcPr>
          <w:p w:rsidR="007E2CED" w:rsidRPr="00D026E9" w:rsidRDefault="007E2CED" w:rsidP="00E94E9D">
            <w:pPr>
              <w:widowControl w:val="0"/>
              <w:jc w:val="both"/>
              <w:rPr>
                <w:b/>
              </w:rPr>
            </w:pPr>
            <w:r w:rsidRPr="00D026E9">
              <w:rPr>
                <w:b/>
              </w:rPr>
              <w:t>Тема 1.2</w:t>
            </w:r>
            <w:r w:rsidRPr="00D026E9">
              <w:t xml:space="preserve"> Спорт в физическом воспитании студента.</w:t>
            </w:r>
          </w:p>
        </w:tc>
        <w:tc>
          <w:tcPr>
            <w:tcW w:w="9753" w:type="dxa"/>
            <w:gridSpan w:val="3"/>
            <w:shd w:val="clear" w:color="auto" w:fill="auto"/>
          </w:tcPr>
          <w:p w:rsidR="007E2CED" w:rsidRPr="00D026E9" w:rsidRDefault="007E2CED" w:rsidP="00E94E9D">
            <w:pPr>
              <w:widowControl w:val="0"/>
              <w:jc w:val="both"/>
              <w:rPr>
                <w:i/>
              </w:rPr>
            </w:pPr>
            <w:r w:rsidRPr="00D026E9">
              <w:rPr>
                <w:b/>
              </w:rPr>
              <w:t>Содержание учебного материала</w:t>
            </w:r>
          </w:p>
        </w:tc>
        <w:tc>
          <w:tcPr>
            <w:tcW w:w="1560" w:type="dxa"/>
            <w:tcBorders>
              <w:right w:val="single" w:sz="4" w:space="0" w:color="auto"/>
            </w:tcBorders>
            <w:shd w:val="clear" w:color="auto" w:fill="auto"/>
            <w:vAlign w:val="center"/>
          </w:tcPr>
          <w:p w:rsidR="007E2CED" w:rsidRPr="00D026E9" w:rsidRDefault="001506B3" w:rsidP="00E94E9D">
            <w:pPr>
              <w:widowControl w:val="0"/>
              <w:tabs>
                <w:tab w:val="left" w:pos="951"/>
              </w:tabs>
              <w:jc w:val="center"/>
              <w:rPr>
                <w:b/>
              </w:rPr>
            </w:pPr>
            <w:r>
              <w:rPr>
                <w:b/>
              </w:rPr>
              <w:t>8</w:t>
            </w:r>
          </w:p>
        </w:tc>
        <w:tc>
          <w:tcPr>
            <w:tcW w:w="960" w:type="dxa"/>
            <w:tcBorders>
              <w:left w:val="single" w:sz="4" w:space="0" w:color="auto"/>
            </w:tcBorders>
            <w:shd w:val="clear" w:color="auto" w:fill="D9D9D9"/>
            <w:vAlign w:val="center"/>
          </w:tcPr>
          <w:p w:rsidR="007E2CED" w:rsidRPr="00D026E9" w:rsidRDefault="007E2CED" w:rsidP="00E94E9D">
            <w:pPr>
              <w:widowControl w:val="0"/>
              <w:jc w:val="center"/>
              <w:rPr>
                <w:b/>
              </w:rPr>
            </w:pPr>
          </w:p>
        </w:tc>
      </w:tr>
      <w:tr w:rsidR="007E2CED" w:rsidRPr="00D026E9" w:rsidTr="0080197E">
        <w:tc>
          <w:tcPr>
            <w:tcW w:w="2694" w:type="dxa"/>
            <w:vMerge/>
            <w:shd w:val="clear" w:color="auto" w:fill="auto"/>
          </w:tcPr>
          <w:p w:rsidR="007E2CED" w:rsidRPr="00D026E9" w:rsidRDefault="007E2CED" w:rsidP="00E94E9D">
            <w:pPr>
              <w:widowControl w:val="0"/>
              <w:jc w:val="both"/>
              <w:rPr>
                <w:b/>
              </w:rPr>
            </w:pPr>
          </w:p>
        </w:tc>
        <w:tc>
          <w:tcPr>
            <w:tcW w:w="9753" w:type="dxa"/>
            <w:gridSpan w:val="3"/>
            <w:shd w:val="clear" w:color="auto" w:fill="auto"/>
          </w:tcPr>
          <w:p w:rsidR="007E2CED" w:rsidRPr="00476520" w:rsidRDefault="007E2CED" w:rsidP="00E94E9D">
            <w:pPr>
              <w:widowControl w:val="0"/>
              <w:jc w:val="both"/>
              <w:rPr>
                <w:b/>
                <w:sz w:val="28"/>
                <w:highlight w:val="cyan"/>
              </w:rPr>
            </w:pPr>
            <w:r w:rsidRPr="00476520">
              <w:rPr>
                <w:b/>
                <w:i/>
                <w:sz w:val="28"/>
                <w:highlight w:val="cyan"/>
              </w:rPr>
              <w:t>Теоретическая часть</w:t>
            </w:r>
            <w:r w:rsidRPr="00476520">
              <w:rPr>
                <w:i/>
                <w:sz w:val="28"/>
                <w:highlight w:val="cyan"/>
              </w:rPr>
              <w:t>:</w:t>
            </w:r>
            <w:r w:rsidRPr="00476520">
              <w:rPr>
                <w:sz w:val="28"/>
                <w:highlight w:val="cyan"/>
              </w:rPr>
              <w:t xml:space="preserve"> Массовый спорт, спорт высших достижений.</w:t>
            </w:r>
          </w:p>
        </w:tc>
        <w:tc>
          <w:tcPr>
            <w:tcW w:w="1560" w:type="dxa"/>
            <w:tcBorders>
              <w:right w:val="single" w:sz="4" w:space="0" w:color="auto"/>
            </w:tcBorders>
            <w:shd w:val="clear" w:color="auto" w:fill="auto"/>
            <w:vAlign w:val="center"/>
          </w:tcPr>
          <w:p w:rsidR="007E2CED" w:rsidRPr="00D026E9" w:rsidRDefault="007E2CED" w:rsidP="00E94E9D">
            <w:pPr>
              <w:widowControl w:val="0"/>
              <w:tabs>
                <w:tab w:val="left" w:pos="951"/>
              </w:tabs>
              <w:jc w:val="center"/>
            </w:pPr>
            <w:r w:rsidRPr="00D026E9">
              <w:t>2</w:t>
            </w:r>
          </w:p>
        </w:tc>
        <w:tc>
          <w:tcPr>
            <w:tcW w:w="960" w:type="dxa"/>
            <w:vMerge w:val="restart"/>
            <w:tcBorders>
              <w:left w:val="single" w:sz="4" w:space="0" w:color="auto"/>
            </w:tcBorders>
            <w:shd w:val="clear" w:color="auto" w:fill="D9D9D9"/>
            <w:vAlign w:val="center"/>
          </w:tcPr>
          <w:p w:rsidR="007E2CED" w:rsidRPr="00D026E9" w:rsidRDefault="0031510D" w:rsidP="00E94E9D">
            <w:pPr>
              <w:widowControl w:val="0"/>
              <w:jc w:val="center"/>
              <w:rPr>
                <w:b/>
              </w:rPr>
            </w:pPr>
            <w:r>
              <w:rPr>
                <w:b/>
              </w:rPr>
              <w:t>2</w:t>
            </w:r>
          </w:p>
        </w:tc>
      </w:tr>
      <w:tr w:rsidR="007E2CED" w:rsidRPr="00D026E9" w:rsidTr="0080197E">
        <w:tc>
          <w:tcPr>
            <w:tcW w:w="2694" w:type="dxa"/>
            <w:vMerge/>
            <w:shd w:val="clear" w:color="auto" w:fill="auto"/>
          </w:tcPr>
          <w:p w:rsidR="007E2CED" w:rsidRPr="00D026E9" w:rsidRDefault="007E2CED" w:rsidP="00E94E9D">
            <w:pPr>
              <w:widowControl w:val="0"/>
              <w:jc w:val="both"/>
              <w:rPr>
                <w:b/>
              </w:rPr>
            </w:pPr>
          </w:p>
        </w:tc>
        <w:tc>
          <w:tcPr>
            <w:tcW w:w="9753" w:type="dxa"/>
            <w:gridSpan w:val="3"/>
            <w:shd w:val="clear" w:color="auto" w:fill="auto"/>
          </w:tcPr>
          <w:p w:rsidR="007E2CED" w:rsidRPr="00476520" w:rsidRDefault="007E2CED" w:rsidP="00E94E9D">
            <w:pPr>
              <w:widowControl w:val="0"/>
              <w:jc w:val="both"/>
              <w:rPr>
                <w:i/>
                <w:sz w:val="28"/>
                <w:highlight w:val="cyan"/>
              </w:rPr>
            </w:pPr>
            <w:r w:rsidRPr="00476520">
              <w:rPr>
                <w:sz w:val="28"/>
                <w:highlight w:val="cyan"/>
              </w:rPr>
              <w:t>Спортивная классификация.</w:t>
            </w:r>
          </w:p>
        </w:tc>
        <w:tc>
          <w:tcPr>
            <w:tcW w:w="1560" w:type="dxa"/>
            <w:tcBorders>
              <w:right w:val="single" w:sz="4" w:space="0" w:color="auto"/>
            </w:tcBorders>
            <w:shd w:val="clear" w:color="auto" w:fill="auto"/>
            <w:vAlign w:val="center"/>
          </w:tcPr>
          <w:p w:rsidR="007E2CED" w:rsidRPr="00D026E9" w:rsidRDefault="007E2CED" w:rsidP="00E94E9D">
            <w:pPr>
              <w:widowControl w:val="0"/>
              <w:tabs>
                <w:tab w:val="left" w:pos="951"/>
              </w:tabs>
              <w:jc w:val="center"/>
            </w:pPr>
            <w:r w:rsidRPr="00D026E9">
              <w:t>2</w:t>
            </w:r>
          </w:p>
        </w:tc>
        <w:tc>
          <w:tcPr>
            <w:tcW w:w="960" w:type="dxa"/>
            <w:vMerge/>
            <w:tcBorders>
              <w:left w:val="single" w:sz="4" w:space="0" w:color="auto"/>
            </w:tcBorders>
            <w:shd w:val="clear" w:color="auto" w:fill="D9D9D9"/>
            <w:vAlign w:val="center"/>
          </w:tcPr>
          <w:p w:rsidR="007E2CED" w:rsidRPr="00D026E9" w:rsidRDefault="007E2CED" w:rsidP="00E94E9D">
            <w:pPr>
              <w:widowControl w:val="0"/>
              <w:jc w:val="center"/>
              <w:rPr>
                <w:b/>
              </w:rPr>
            </w:pPr>
          </w:p>
        </w:tc>
      </w:tr>
      <w:tr w:rsidR="007D647E" w:rsidRPr="00D026E9" w:rsidTr="0080197E">
        <w:tc>
          <w:tcPr>
            <w:tcW w:w="2694" w:type="dxa"/>
            <w:vMerge/>
            <w:shd w:val="clear" w:color="auto" w:fill="auto"/>
          </w:tcPr>
          <w:p w:rsidR="007D647E" w:rsidRPr="00D026E9" w:rsidRDefault="007D647E" w:rsidP="00E94E9D">
            <w:pPr>
              <w:widowControl w:val="0"/>
              <w:jc w:val="both"/>
              <w:rPr>
                <w:b/>
              </w:rPr>
            </w:pPr>
          </w:p>
        </w:tc>
        <w:tc>
          <w:tcPr>
            <w:tcW w:w="9753" w:type="dxa"/>
            <w:gridSpan w:val="3"/>
            <w:shd w:val="clear" w:color="auto" w:fill="auto"/>
          </w:tcPr>
          <w:p w:rsidR="007D647E" w:rsidRPr="00476520" w:rsidRDefault="007D647E" w:rsidP="00E94E9D">
            <w:pPr>
              <w:widowControl w:val="0"/>
              <w:jc w:val="both"/>
              <w:rPr>
                <w:sz w:val="28"/>
                <w:highlight w:val="cyan"/>
              </w:rPr>
            </w:pPr>
            <w:r w:rsidRPr="00476520">
              <w:rPr>
                <w:iCs/>
                <w:sz w:val="28"/>
                <w:highlight w:val="cyan"/>
              </w:rPr>
              <w:t>Упражнения для развития мышц верхнего плечевого пояса, груди, спины, брюшного пресса, нижних конечностей.</w:t>
            </w:r>
          </w:p>
        </w:tc>
        <w:tc>
          <w:tcPr>
            <w:tcW w:w="1560" w:type="dxa"/>
            <w:tcBorders>
              <w:right w:val="single" w:sz="4" w:space="0" w:color="auto"/>
            </w:tcBorders>
            <w:shd w:val="clear" w:color="auto" w:fill="auto"/>
            <w:vAlign w:val="center"/>
          </w:tcPr>
          <w:p w:rsidR="007D647E" w:rsidRPr="00D026E9" w:rsidRDefault="007D647E" w:rsidP="00E94E9D">
            <w:pPr>
              <w:widowControl w:val="0"/>
              <w:tabs>
                <w:tab w:val="left" w:pos="951"/>
              </w:tabs>
              <w:jc w:val="center"/>
            </w:pPr>
            <w:r>
              <w:t>4</w:t>
            </w:r>
          </w:p>
        </w:tc>
        <w:tc>
          <w:tcPr>
            <w:tcW w:w="960" w:type="dxa"/>
            <w:vMerge/>
            <w:tcBorders>
              <w:left w:val="single" w:sz="4" w:space="0" w:color="auto"/>
            </w:tcBorders>
            <w:shd w:val="clear" w:color="auto" w:fill="D9D9D9"/>
            <w:vAlign w:val="center"/>
          </w:tcPr>
          <w:p w:rsidR="007D647E" w:rsidRPr="00D026E9" w:rsidRDefault="007D647E" w:rsidP="00E94E9D">
            <w:pPr>
              <w:widowControl w:val="0"/>
              <w:jc w:val="center"/>
              <w:rPr>
                <w:b/>
              </w:rPr>
            </w:pPr>
          </w:p>
        </w:tc>
      </w:tr>
      <w:tr w:rsidR="007E2CED" w:rsidRPr="00D026E9" w:rsidTr="0080197E">
        <w:tc>
          <w:tcPr>
            <w:tcW w:w="2694" w:type="dxa"/>
            <w:vMerge/>
            <w:shd w:val="clear" w:color="auto" w:fill="auto"/>
          </w:tcPr>
          <w:p w:rsidR="007E2CED" w:rsidRPr="00D026E9" w:rsidRDefault="007E2CED" w:rsidP="00E94E9D">
            <w:pPr>
              <w:widowControl w:val="0"/>
              <w:jc w:val="both"/>
              <w:rPr>
                <w:b/>
              </w:rPr>
            </w:pPr>
          </w:p>
        </w:tc>
        <w:tc>
          <w:tcPr>
            <w:tcW w:w="9753" w:type="dxa"/>
            <w:gridSpan w:val="3"/>
            <w:shd w:val="clear" w:color="auto" w:fill="auto"/>
          </w:tcPr>
          <w:p w:rsidR="007E2CED" w:rsidRPr="00D026E9" w:rsidRDefault="007E2CED" w:rsidP="00E94E9D">
            <w:pPr>
              <w:widowControl w:val="0"/>
              <w:jc w:val="both"/>
              <w:rPr>
                <w:b/>
              </w:rPr>
            </w:pPr>
            <w:r w:rsidRPr="00D026E9">
              <w:rPr>
                <w:b/>
              </w:rPr>
              <w:t>Самостоятельная работа обучающегося.</w:t>
            </w:r>
          </w:p>
          <w:p w:rsidR="007E2CED" w:rsidRPr="00D026E9" w:rsidRDefault="007E2CED" w:rsidP="00E94E9D">
            <w:pPr>
              <w:widowControl w:val="0"/>
              <w:jc w:val="both"/>
            </w:pPr>
            <w:r w:rsidRPr="00D026E9">
              <w:t>Изучить правила соревнований по выбранному виду спорта.</w:t>
            </w:r>
          </w:p>
        </w:tc>
        <w:tc>
          <w:tcPr>
            <w:tcW w:w="1560" w:type="dxa"/>
            <w:tcBorders>
              <w:right w:val="single" w:sz="4" w:space="0" w:color="auto"/>
            </w:tcBorders>
            <w:shd w:val="clear" w:color="auto" w:fill="auto"/>
            <w:vAlign w:val="center"/>
          </w:tcPr>
          <w:p w:rsidR="007E2CED" w:rsidRPr="00D026E9" w:rsidRDefault="00ED28BB" w:rsidP="00E94E9D">
            <w:pPr>
              <w:widowControl w:val="0"/>
              <w:tabs>
                <w:tab w:val="left" w:pos="951"/>
              </w:tabs>
              <w:jc w:val="center"/>
              <w:rPr>
                <w:b/>
              </w:rPr>
            </w:pPr>
            <w:r>
              <w:rPr>
                <w:b/>
              </w:rPr>
              <w:t>4</w:t>
            </w:r>
          </w:p>
        </w:tc>
        <w:tc>
          <w:tcPr>
            <w:tcW w:w="960" w:type="dxa"/>
            <w:vMerge/>
            <w:tcBorders>
              <w:left w:val="single" w:sz="4" w:space="0" w:color="auto"/>
            </w:tcBorders>
            <w:shd w:val="clear" w:color="auto" w:fill="D9D9D9"/>
            <w:vAlign w:val="center"/>
          </w:tcPr>
          <w:p w:rsidR="007E2CED" w:rsidRPr="00D026E9" w:rsidRDefault="007E2CED" w:rsidP="00E94E9D">
            <w:pPr>
              <w:widowControl w:val="0"/>
              <w:jc w:val="center"/>
              <w:rPr>
                <w:b/>
              </w:rPr>
            </w:pPr>
          </w:p>
        </w:tc>
      </w:tr>
      <w:tr w:rsidR="007E2CED" w:rsidRPr="00D026E9" w:rsidTr="0080197E">
        <w:trPr>
          <w:trHeight w:val="621"/>
        </w:trPr>
        <w:tc>
          <w:tcPr>
            <w:tcW w:w="2694" w:type="dxa"/>
          </w:tcPr>
          <w:p w:rsidR="007E2CED" w:rsidRPr="0031510D" w:rsidRDefault="007E2CED" w:rsidP="00E94E9D">
            <w:pPr>
              <w:widowControl w:val="0"/>
              <w:jc w:val="both"/>
              <w:rPr>
                <w:b/>
                <w:highlight w:val="yellow"/>
              </w:rPr>
            </w:pPr>
            <w:r w:rsidRPr="0031510D">
              <w:rPr>
                <w:b/>
                <w:highlight w:val="yellow"/>
              </w:rPr>
              <w:t>Раздел 2</w:t>
            </w:r>
          </w:p>
          <w:p w:rsidR="007E2CED" w:rsidRPr="0031510D" w:rsidRDefault="007E2CED" w:rsidP="00E94E9D">
            <w:pPr>
              <w:widowControl w:val="0"/>
              <w:jc w:val="both"/>
              <w:rPr>
                <w:b/>
                <w:highlight w:val="yellow"/>
              </w:rPr>
            </w:pPr>
            <w:r w:rsidRPr="0031510D">
              <w:rPr>
                <w:b/>
                <w:highlight w:val="yellow"/>
              </w:rPr>
              <w:t xml:space="preserve">Легкая атлетика </w:t>
            </w:r>
          </w:p>
        </w:tc>
        <w:tc>
          <w:tcPr>
            <w:tcW w:w="9753" w:type="dxa"/>
            <w:gridSpan w:val="3"/>
            <w:tcBorders>
              <w:top w:val="single" w:sz="4" w:space="0" w:color="auto"/>
            </w:tcBorders>
          </w:tcPr>
          <w:p w:rsidR="007E2CED" w:rsidRPr="0031510D" w:rsidRDefault="007E2CED" w:rsidP="00E94E9D">
            <w:pPr>
              <w:widowControl w:val="0"/>
              <w:jc w:val="both"/>
              <w:rPr>
                <w:b/>
                <w:highlight w:val="yellow"/>
              </w:rPr>
            </w:pPr>
          </w:p>
        </w:tc>
        <w:tc>
          <w:tcPr>
            <w:tcW w:w="1560" w:type="dxa"/>
            <w:vAlign w:val="center"/>
          </w:tcPr>
          <w:p w:rsidR="007E2CED" w:rsidRPr="0031510D" w:rsidRDefault="00C7484C" w:rsidP="00E94E9D">
            <w:pPr>
              <w:widowControl w:val="0"/>
              <w:tabs>
                <w:tab w:val="left" w:pos="951"/>
              </w:tabs>
              <w:jc w:val="center"/>
              <w:rPr>
                <w:b/>
                <w:highlight w:val="yellow"/>
              </w:rPr>
            </w:pPr>
            <w:r>
              <w:rPr>
                <w:b/>
                <w:highlight w:val="yellow"/>
              </w:rPr>
              <w:t>18</w:t>
            </w:r>
          </w:p>
        </w:tc>
        <w:tc>
          <w:tcPr>
            <w:tcW w:w="960" w:type="dxa"/>
            <w:shd w:val="clear" w:color="auto" w:fill="D9D9D9"/>
            <w:vAlign w:val="center"/>
          </w:tcPr>
          <w:p w:rsidR="007E2CED" w:rsidRPr="0031510D" w:rsidRDefault="007E2CED" w:rsidP="00E94E9D">
            <w:pPr>
              <w:widowControl w:val="0"/>
              <w:jc w:val="center"/>
              <w:rPr>
                <w:b/>
                <w:highlight w:val="yellow"/>
              </w:rPr>
            </w:pPr>
          </w:p>
        </w:tc>
      </w:tr>
      <w:tr w:rsidR="007E2CED" w:rsidRPr="00D026E9" w:rsidTr="0080197E">
        <w:tc>
          <w:tcPr>
            <w:tcW w:w="2694" w:type="dxa"/>
          </w:tcPr>
          <w:p w:rsidR="007E2CED" w:rsidRPr="00D026E9" w:rsidRDefault="007E2CED" w:rsidP="00E94E9D">
            <w:pPr>
              <w:widowControl w:val="0"/>
              <w:jc w:val="both"/>
              <w:rPr>
                <w:b/>
              </w:rPr>
            </w:pPr>
            <w:r w:rsidRPr="00D026E9">
              <w:rPr>
                <w:b/>
              </w:rPr>
              <w:t xml:space="preserve">Тема </w:t>
            </w:r>
            <w:r w:rsidRPr="00D026E9">
              <w:t xml:space="preserve"> 2.1 </w:t>
            </w:r>
            <w:r w:rsidRPr="00D026E9">
              <w:rPr>
                <w:iCs/>
              </w:rPr>
              <w:t>Бег на короткие дистанции.</w:t>
            </w:r>
          </w:p>
        </w:tc>
        <w:tc>
          <w:tcPr>
            <w:tcW w:w="9753" w:type="dxa"/>
            <w:gridSpan w:val="3"/>
          </w:tcPr>
          <w:p w:rsidR="007E2CED" w:rsidRPr="00D026E9" w:rsidRDefault="007E2CED" w:rsidP="00E94E9D">
            <w:pPr>
              <w:widowControl w:val="0"/>
              <w:autoSpaceDE w:val="0"/>
              <w:autoSpaceDN w:val="0"/>
              <w:adjustRightInd w:val="0"/>
              <w:jc w:val="both"/>
            </w:pPr>
            <w:r w:rsidRPr="00D026E9">
              <w:t>Совершенствование низкого старта, стартового разгона, финиширования. Бег по дистанции. Бег по повороту. Контрольный тест. Методика проведения разминки. Упражнения для совершенствования техники низкого старта.</w:t>
            </w:r>
          </w:p>
        </w:tc>
        <w:tc>
          <w:tcPr>
            <w:tcW w:w="1560" w:type="dxa"/>
            <w:vAlign w:val="center"/>
          </w:tcPr>
          <w:p w:rsidR="007E2CED" w:rsidRPr="00D026E9" w:rsidRDefault="001506B3" w:rsidP="00E94E9D">
            <w:pPr>
              <w:widowControl w:val="0"/>
              <w:jc w:val="center"/>
              <w:rPr>
                <w:b/>
              </w:rPr>
            </w:pPr>
            <w:r>
              <w:rPr>
                <w:b/>
              </w:rPr>
              <w:t>6</w:t>
            </w:r>
          </w:p>
        </w:tc>
        <w:tc>
          <w:tcPr>
            <w:tcW w:w="960" w:type="dxa"/>
            <w:shd w:val="clear" w:color="auto" w:fill="D9D9D9"/>
            <w:vAlign w:val="center"/>
          </w:tcPr>
          <w:p w:rsidR="007E2CED" w:rsidRPr="00D026E9" w:rsidRDefault="001506B3" w:rsidP="00E94E9D">
            <w:pPr>
              <w:widowControl w:val="0"/>
              <w:jc w:val="center"/>
              <w:rPr>
                <w:b/>
              </w:rPr>
            </w:pPr>
            <w:r>
              <w:rPr>
                <w:b/>
              </w:rPr>
              <w:t>6</w:t>
            </w:r>
          </w:p>
        </w:tc>
      </w:tr>
      <w:tr w:rsidR="007E2CED" w:rsidRPr="00D026E9" w:rsidTr="0080197E">
        <w:tc>
          <w:tcPr>
            <w:tcW w:w="2694" w:type="dxa"/>
            <w:vMerge w:val="restart"/>
          </w:tcPr>
          <w:p w:rsidR="007E2CED" w:rsidRPr="00D026E9" w:rsidRDefault="007E2CED" w:rsidP="00E94E9D">
            <w:pPr>
              <w:widowControl w:val="0"/>
              <w:jc w:val="both"/>
              <w:rPr>
                <w:b/>
              </w:rPr>
            </w:pPr>
            <w:r w:rsidRPr="00D026E9">
              <w:rPr>
                <w:b/>
              </w:rPr>
              <w:t xml:space="preserve">Тема </w:t>
            </w:r>
            <w:r w:rsidRPr="00D026E9">
              <w:t xml:space="preserve"> 2.2  Бег на средние дистанции.</w:t>
            </w:r>
          </w:p>
        </w:tc>
        <w:tc>
          <w:tcPr>
            <w:tcW w:w="9753" w:type="dxa"/>
            <w:gridSpan w:val="3"/>
          </w:tcPr>
          <w:p w:rsidR="007E2CED" w:rsidRPr="00D026E9" w:rsidRDefault="007E2CED" w:rsidP="00E94E9D">
            <w:pPr>
              <w:widowControl w:val="0"/>
              <w:jc w:val="both"/>
            </w:pPr>
            <w:r w:rsidRPr="00D026E9">
              <w:t>Совершенствование техники высокого старта, стартового разгона, финиширования. Бег по дистанции. Бег по повороту.  Упражнения для совершенствования техники бега. Контрольный тест.</w:t>
            </w:r>
          </w:p>
        </w:tc>
        <w:tc>
          <w:tcPr>
            <w:tcW w:w="1560" w:type="dxa"/>
            <w:vAlign w:val="center"/>
          </w:tcPr>
          <w:p w:rsidR="007E2CED" w:rsidRPr="00D026E9" w:rsidRDefault="00E0507C" w:rsidP="00E94E9D">
            <w:pPr>
              <w:widowControl w:val="0"/>
              <w:jc w:val="center"/>
              <w:rPr>
                <w:b/>
              </w:rPr>
            </w:pPr>
            <w:r>
              <w:rPr>
                <w:b/>
              </w:rPr>
              <w:t>4</w:t>
            </w:r>
          </w:p>
        </w:tc>
        <w:tc>
          <w:tcPr>
            <w:tcW w:w="960" w:type="dxa"/>
            <w:vMerge w:val="restart"/>
            <w:shd w:val="clear" w:color="auto" w:fill="D9D9D9"/>
            <w:vAlign w:val="center"/>
          </w:tcPr>
          <w:p w:rsidR="007E2CED" w:rsidRPr="00D026E9" w:rsidRDefault="00E0507C" w:rsidP="00E94E9D">
            <w:pPr>
              <w:widowControl w:val="0"/>
              <w:jc w:val="center"/>
              <w:rPr>
                <w:b/>
              </w:rPr>
            </w:pPr>
            <w:r>
              <w:rPr>
                <w:b/>
              </w:rPr>
              <w:t>4</w:t>
            </w:r>
          </w:p>
        </w:tc>
      </w:tr>
      <w:tr w:rsidR="007E2CED" w:rsidRPr="00D026E9" w:rsidTr="0080197E">
        <w:tc>
          <w:tcPr>
            <w:tcW w:w="2694" w:type="dxa"/>
            <w:vMerge/>
          </w:tcPr>
          <w:p w:rsidR="007E2CED" w:rsidRPr="00D026E9" w:rsidRDefault="007E2CED" w:rsidP="00E94E9D">
            <w:pPr>
              <w:widowControl w:val="0"/>
              <w:jc w:val="both"/>
              <w:rPr>
                <w:b/>
              </w:rPr>
            </w:pPr>
          </w:p>
        </w:tc>
        <w:tc>
          <w:tcPr>
            <w:tcW w:w="9753" w:type="dxa"/>
            <w:gridSpan w:val="3"/>
          </w:tcPr>
          <w:p w:rsidR="007E2CED" w:rsidRPr="00D026E9" w:rsidRDefault="007E2CED" w:rsidP="00E94E9D">
            <w:pPr>
              <w:widowControl w:val="0"/>
              <w:jc w:val="both"/>
              <w:rPr>
                <w:b/>
              </w:rPr>
            </w:pPr>
            <w:r w:rsidRPr="00D026E9">
              <w:rPr>
                <w:b/>
              </w:rPr>
              <w:t>Самостоятельная работа  обучающегося.</w:t>
            </w:r>
          </w:p>
          <w:p w:rsidR="007E2CED" w:rsidRPr="00D026E9" w:rsidRDefault="007E2CED" w:rsidP="00E94E9D">
            <w:pPr>
              <w:widowControl w:val="0"/>
              <w:jc w:val="both"/>
              <w:rPr>
                <w:b/>
              </w:rPr>
            </w:pPr>
            <w:r w:rsidRPr="00D026E9">
              <w:lastRenderedPageBreak/>
              <w:t>Выполнять упражнения для совершенствования техники бега. Составить индивидуальную программу физического самовоспитания.</w:t>
            </w:r>
          </w:p>
        </w:tc>
        <w:tc>
          <w:tcPr>
            <w:tcW w:w="1560" w:type="dxa"/>
            <w:vAlign w:val="center"/>
          </w:tcPr>
          <w:p w:rsidR="007E2CED" w:rsidRPr="00D026E9" w:rsidRDefault="007E2CED" w:rsidP="00E94E9D">
            <w:pPr>
              <w:widowControl w:val="0"/>
              <w:jc w:val="center"/>
              <w:rPr>
                <w:b/>
              </w:rPr>
            </w:pPr>
            <w:r w:rsidRPr="00D026E9">
              <w:rPr>
                <w:b/>
              </w:rPr>
              <w:lastRenderedPageBreak/>
              <w:t>2</w:t>
            </w:r>
          </w:p>
        </w:tc>
        <w:tc>
          <w:tcPr>
            <w:tcW w:w="960" w:type="dxa"/>
            <w:vMerge/>
            <w:shd w:val="clear" w:color="auto" w:fill="D9D9D9"/>
            <w:vAlign w:val="center"/>
          </w:tcPr>
          <w:p w:rsidR="007E2CED" w:rsidRPr="00D026E9" w:rsidRDefault="007E2CED" w:rsidP="00E94E9D">
            <w:pPr>
              <w:widowControl w:val="0"/>
              <w:jc w:val="center"/>
              <w:rPr>
                <w:b/>
              </w:rPr>
            </w:pPr>
          </w:p>
        </w:tc>
      </w:tr>
      <w:tr w:rsidR="007E2CED" w:rsidRPr="00D026E9" w:rsidTr="0080197E">
        <w:trPr>
          <w:trHeight w:val="276"/>
        </w:trPr>
        <w:tc>
          <w:tcPr>
            <w:tcW w:w="2694" w:type="dxa"/>
            <w:vMerge w:val="restart"/>
          </w:tcPr>
          <w:p w:rsidR="007E2CED" w:rsidRPr="00D026E9" w:rsidRDefault="007E2CED" w:rsidP="00E94E9D">
            <w:pPr>
              <w:widowControl w:val="0"/>
              <w:jc w:val="both"/>
              <w:rPr>
                <w:b/>
              </w:rPr>
            </w:pPr>
            <w:r w:rsidRPr="00D026E9">
              <w:rPr>
                <w:b/>
              </w:rPr>
              <w:lastRenderedPageBreak/>
              <w:t xml:space="preserve">Тема </w:t>
            </w:r>
            <w:r w:rsidRPr="00D026E9">
              <w:t xml:space="preserve"> 2.3</w:t>
            </w:r>
            <w:r w:rsidRPr="00D026E9">
              <w:rPr>
                <w:iCs/>
              </w:rPr>
              <w:t xml:space="preserve"> Бег на длинные дистанции.</w:t>
            </w:r>
          </w:p>
        </w:tc>
        <w:tc>
          <w:tcPr>
            <w:tcW w:w="9753" w:type="dxa"/>
            <w:gridSpan w:val="3"/>
          </w:tcPr>
          <w:p w:rsidR="007E2CED" w:rsidRPr="00D026E9" w:rsidRDefault="007E2CED" w:rsidP="00E94E9D">
            <w:pPr>
              <w:widowControl w:val="0"/>
              <w:jc w:val="both"/>
            </w:pPr>
            <w:r w:rsidRPr="00D026E9">
              <w:t>Совершенствование техники и тактики бега. Контрольный тест.</w:t>
            </w:r>
            <w:r w:rsidR="00E0507C" w:rsidRPr="00D026E9">
              <w:rPr>
                <w:iCs/>
              </w:rPr>
              <w:t xml:space="preserve"> Упражнения для развития мышц верхнего плечевого пояса, груди, спины, брюшного пресса, нижних конечностей.</w:t>
            </w:r>
          </w:p>
        </w:tc>
        <w:tc>
          <w:tcPr>
            <w:tcW w:w="1560" w:type="dxa"/>
            <w:vAlign w:val="center"/>
          </w:tcPr>
          <w:p w:rsidR="007E2CED" w:rsidRPr="00D026E9" w:rsidRDefault="00E0507C" w:rsidP="00E94E9D">
            <w:pPr>
              <w:widowControl w:val="0"/>
              <w:jc w:val="center"/>
              <w:rPr>
                <w:b/>
              </w:rPr>
            </w:pPr>
            <w:r>
              <w:rPr>
                <w:b/>
              </w:rPr>
              <w:t>4</w:t>
            </w:r>
          </w:p>
        </w:tc>
        <w:tc>
          <w:tcPr>
            <w:tcW w:w="960" w:type="dxa"/>
            <w:vMerge w:val="restart"/>
            <w:shd w:val="clear" w:color="auto" w:fill="D9D9D9"/>
            <w:vAlign w:val="center"/>
          </w:tcPr>
          <w:p w:rsidR="007E2CED" w:rsidRPr="00D026E9" w:rsidRDefault="00E0507C" w:rsidP="00E94E9D">
            <w:pPr>
              <w:widowControl w:val="0"/>
              <w:jc w:val="center"/>
              <w:rPr>
                <w:b/>
              </w:rPr>
            </w:pPr>
            <w:r>
              <w:rPr>
                <w:b/>
              </w:rPr>
              <w:t>4</w:t>
            </w:r>
          </w:p>
        </w:tc>
      </w:tr>
      <w:tr w:rsidR="007E2CED" w:rsidRPr="00D026E9" w:rsidTr="0080197E">
        <w:tc>
          <w:tcPr>
            <w:tcW w:w="2694" w:type="dxa"/>
            <w:vMerge/>
          </w:tcPr>
          <w:p w:rsidR="007E2CED" w:rsidRPr="00D026E9" w:rsidRDefault="007E2CED" w:rsidP="00E94E9D">
            <w:pPr>
              <w:widowControl w:val="0"/>
              <w:jc w:val="both"/>
              <w:rPr>
                <w:b/>
              </w:rPr>
            </w:pPr>
          </w:p>
        </w:tc>
        <w:tc>
          <w:tcPr>
            <w:tcW w:w="9753" w:type="dxa"/>
            <w:gridSpan w:val="3"/>
          </w:tcPr>
          <w:p w:rsidR="007E2CED" w:rsidRPr="00D026E9" w:rsidRDefault="007E2CED" w:rsidP="00E94E9D">
            <w:pPr>
              <w:widowControl w:val="0"/>
              <w:jc w:val="both"/>
            </w:pPr>
            <w:r w:rsidRPr="00D026E9">
              <w:t>Кроссовый бег. Спортивные игры.</w:t>
            </w:r>
          </w:p>
        </w:tc>
        <w:tc>
          <w:tcPr>
            <w:tcW w:w="1560" w:type="dxa"/>
            <w:vAlign w:val="center"/>
          </w:tcPr>
          <w:p w:rsidR="007E2CED" w:rsidRPr="00D026E9" w:rsidRDefault="001506B3" w:rsidP="00E94E9D">
            <w:pPr>
              <w:widowControl w:val="0"/>
              <w:jc w:val="center"/>
              <w:rPr>
                <w:b/>
              </w:rPr>
            </w:pPr>
            <w:r>
              <w:rPr>
                <w:b/>
              </w:rPr>
              <w:t>2</w:t>
            </w:r>
          </w:p>
        </w:tc>
        <w:tc>
          <w:tcPr>
            <w:tcW w:w="960" w:type="dxa"/>
            <w:vMerge/>
            <w:shd w:val="clear" w:color="auto" w:fill="D9D9D9"/>
            <w:vAlign w:val="center"/>
          </w:tcPr>
          <w:p w:rsidR="007E2CED" w:rsidRPr="00D026E9" w:rsidRDefault="007E2CED" w:rsidP="00E94E9D">
            <w:pPr>
              <w:widowControl w:val="0"/>
              <w:jc w:val="center"/>
              <w:rPr>
                <w:b/>
              </w:rPr>
            </w:pPr>
          </w:p>
        </w:tc>
      </w:tr>
      <w:tr w:rsidR="007D647E" w:rsidRPr="00D026E9" w:rsidTr="0080197E">
        <w:tc>
          <w:tcPr>
            <w:tcW w:w="2694" w:type="dxa"/>
          </w:tcPr>
          <w:p w:rsidR="007D647E" w:rsidRPr="00D026E9" w:rsidRDefault="007D647E" w:rsidP="00E94E9D">
            <w:pPr>
              <w:widowControl w:val="0"/>
              <w:jc w:val="both"/>
              <w:rPr>
                <w:b/>
              </w:rPr>
            </w:pPr>
          </w:p>
        </w:tc>
        <w:tc>
          <w:tcPr>
            <w:tcW w:w="9753" w:type="dxa"/>
            <w:gridSpan w:val="3"/>
          </w:tcPr>
          <w:p w:rsidR="007D647E" w:rsidRPr="00D026E9" w:rsidRDefault="00E0507C" w:rsidP="00E94E9D">
            <w:pPr>
              <w:widowControl w:val="0"/>
              <w:jc w:val="both"/>
              <w:rPr>
                <w:b/>
              </w:rPr>
            </w:pPr>
            <w:r w:rsidRPr="00D026E9">
              <w:rPr>
                <w:b/>
              </w:rPr>
              <w:t>Самостоятельная работа  обучающегося</w:t>
            </w:r>
            <w:r w:rsidRPr="00D026E9">
              <w:rPr>
                <w:iCs/>
              </w:rPr>
              <w:t xml:space="preserve"> </w:t>
            </w:r>
            <w:r w:rsidR="007D647E" w:rsidRPr="00D026E9">
              <w:rPr>
                <w:iCs/>
              </w:rPr>
              <w:t>Упражнения для развития мышц верхнего плечевого пояса, груди, спины, брюшного пресса, нижних конечностей.</w:t>
            </w:r>
          </w:p>
        </w:tc>
        <w:tc>
          <w:tcPr>
            <w:tcW w:w="1560" w:type="dxa"/>
            <w:vAlign w:val="center"/>
          </w:tcPr>
          <w:p w:rsidR="007D647E" w:rsidRDefault="00E0507C" w:rsidP="00E94E9D">
            <w:pPr>
              <w:widowControl w:val="0"/>
              <w:jc w:val="center"/>
              <w:rPr>
                <w:b/>
              </w:rPr>
            </w:pPr>
            <w:r>
              <w:rPr>
                <w:b/>
              </w:rPr>
              <w:t>4</w:t>
            </w:r>
          </w:p>
        </w:tc>
        <w:tc>
          <w:tcPr>
            <w:tcW w:w="960" w:type="dxa"/>
            <w:shd w:val="clear" w:color="auto" w:fill="D9D9D9"/>
            <w:vAlign w:val="center"/>
          </w:tcPr>
          <w:p w:rsidR="007D647E" w:rsidRPr="00D026E9" w:rsidRDefault="007D647E" w:rsidP="00E94E9D">
            <w:pPr>
              <w:widowControl w:val="0"/>
              <w:jc w:val="center"/>
              <w:rPr>
                <w:b/>
              </w:rPr>
            </w:pPr>
          </w:p>
        </w:tc>
      </w:tr>
      <w:tr w:rsidR="007E2CED" w:rsidRPr="00D026E9" w:rsidTr="0080197E">
        <w:tc>
          <w:tcPr>
            <w:tcW w:w="2694" w:type="dxa"/>
          </w:tcPr>
          <w:p w:rsidR="007E2CED" w:rsidRPr="00D026E9" w:rsidRDefault="007E2CED" w:rsidP="00E94E9D">
            <w:pPr>
              <w:widowControl w:val="0"/>
              <w:jc w:val="both"/>
              <w:rPr>
                <w:b/>
              </w:rPr>
            </w:pPr>
          </w:p>
        </w:tc>
        <w:tc>
          <w:tcPr>
            <w:tcW w:w="9753" w:type="dxa"/>
            <w:gridSpan w:val="3"/>
          </w:tcPr>
          <w:p w:rsidR="007E2CED" w:rsidRPr="00D026E9" w:rsidRDefault="007E2CED" w:rsidP="00F914D8">
            <w:pPr>
              <w:widowControl w:val="0"/>
              <w:jc w:val="right"/>
              <w:rPr>
                <w:b/>
              </w:rPr>
            </w:pPr>
            <w:r w:rsidRPr="00D026E9">
              <w:rPr>
                <w:b/>
              </w:rPr>
              <w:t>зачет</w:t>
            </w:r>
          </w:p>
        </w:tc>
        <w:tc>
          <w:tcPr>
            <w:tcW w:w="1560" w:type="dxa"/>
            <w:vAlign w:val="center"/>
          </w:tcPr>
          <w:p w:rsidR="007E2CED" w:rsidRPr="00D026E9" w:rsidRDefault="007E2CED" w:rsidP="00E94E9D">
            <w:pPr>
              <w:widowControl w:val="0"/>
              <w:jc w:val="center"/>
              <w:rPr>
                <w:b/>
              </w:rPr>
            </w:pPr>
            <w:r w:rsidRPr="00D026E9">
              <w:rPr>
                <w:b/>
              </w:rPr>
              <w:t>2</w:t>
            </w:r>
          </w:p>
        </w:tc>
        <w:tc>
          <w:tcPr>
            <w:tcW w:w="960" w:type="dxa"/>
            <w:shd w:val="clear" w:color="auto" w:fill="D9D9D9"/>
            <w:vAlign w:val="center"/>
          </w:tcPr>
          <w:p w:rsidR="007E2CED" w:rsidRPr="00D026E9" w:rsidRDefault="007E2CED" w:rsidP="00E94E9D">
            <w:pPr>
              <w:widowControl w:val="0"/>
              <w:jc w:val="center"/>
              <w:rPr>
                <w:b/>
              </w:rPr>
            </w:pPr>
          </w:p>
        </w:tc>
      </w:tr>
      <w:tr w:rsidR="00ED28BB" w:rsidRPr="00D026E9" w:rsidTr="0080197E">
        <w:trPr>
          <w:trHeight w:val="405"/>
        </w:trPr>
        <w:tc>
          <w:tcPr>
            <w:tcW w:w="2694" w:type="dxa"/>
          </w:tcPr>
          <w:p w:rsidR="00ED28BB" w:rsidRPr="00D026E9" w:rsidRDefault="00ED28BB" w:rsidP="00E94E9D">
            <w:pPr>
              <w:widowControl w:val="0"/>
              <w:jc w:val="both"/>
              <w:rPr>
                <w:b/>
              </w:rPr>
            </w:pPr>
          </w:p>
        </w:tc>
        <w:tc>
          <w:tcPr>
            <w:tcW w:w="9753" w:type="dxa"/>
            <w:gridSpan w:val="3"/>
          </w:tcPr>
          <w:p w:rsidR="00ED28BB" w:rsidRPr="00D026E9" w:rsidRDefault="00ED28BB" w:rsidP="00ED28BB">
            <w:pPr>
              <w:widowControl w:val="0"/>
              <w:jc w:val="center"/>
              <w:rPr>
                <w:b/>
              </w:rPr>
            </w:pPr>
          </w:p>
        </w:tc>
        <w:tc>
          <w:tcPr>
            <w:tcW w:w="1560" w:type="dxa"/>
            <w:vAlign w:val="center"/>
          </w:tcPr>
          <w:p w:rsidR="00ED28BB" w:rsidRPr="00D026E9" w:rsidRDefault="00ED28BB" w:rsidP="00E94E9D">
            <w:pPr>
              <w:widowControl w:val="0"/>
              <w:jc w:val="center"/>
              <w:rPr>
                <w:b/>
              </w:rPr>
            </w:pPr>
          </w:p>
        </w:tc>
        <w:tc>
          <w:tcPr>
            <w:tcW w:w="960" w:type="dxa"/>
            <w:shd w:val="clear" w:color="auto" w:fill="D9D9D9"/>
            <w:vAlign w:val="center"/>
          </w:tcPr>
          <w:p w:rsidR="00ED28BB" w:rsidRPr="00D026E9" w:rsidRDefault="00ED28BB" w:rsidP="00E94E9D">
            <w:pPr>
              <w:widowControl w:val="0"/>
              <w:jc w:val="center"/>
              <w:rPr>
                <w:b/>
              </w:rPr>
            </w:pPr>
          </w:p>
        </w:tc>
      </w:tr>
      <w:tr w:rsidR="007E2CED" w:rsidRPr="00D026E9" w:rsidTr="0080197E">
        <w:tc>
          <w:tcPr>
            <w:tcW w:w="2694" w:type="dxa"/>
            <w:shd w:val="clear" w:color="auto" w:fill="0000FF"/>
          </w:tcPr>
          <w:p w:rsidR="007E2CED" w:rsidRPr="00D026E9" w:rsidRDefault="007E2CED" w:rsidP="00E94E9D">
            <w:pPr>
              <w:widowControl w:val="0"/>
              <w:jc w:val="both"/>
              <w:rPr>
                <w:b/>
              </w:rPr>
            </w:pPr>
          </w:p>
        </w:tc>
        <w:tc>
          <w:tcPr>
            <w:tcW w:w="9753" w:type="dxa"/>
            <w:gridSpan w:val="3"/>
            <w:shd w:val="clear" w:color="auto" w:fill="0000FF"/>
          </w:tcPr>
          <w:p w:rsidR="007E2CED" w:rsidRPr="00ED28BB" w:rsidRDefault="00ED28BB" w:rsidP="00F914D8">
            <w:pPr>
              <w:widowControl w:val="0"/>
              <w:jc w:val="center"/>
              <w:rPr>
                <w:b/>
              </w:rPr>
            </w:pPr>
            <w:r w:rsidRPr="00ED28BB">
              <w:rPr>
                <w:b/>
              </w:rPr>
              <w:t>2</w:t>
            </w:r>
            <w:r w:rsidR="007E2CED" w:rsidRPr="00ED28BB">
              <w:rPr>
                <w:b/>
                <w:lang w:val="en-US"/>
              </w:rPr>
              <w:t xml:space="preserve"> </w:t>
            </w:r>
            <w:r w:rsidR="007E2CED" w:rsidRPr="00ED28BB">
              <w:rPr>
                <w:b/>
              </w:rPr>
              <w:t>семестр</w:t>
            </w:r>
          </w:p>
        </w:tc>
        <w:tc>
          <w:tcPr>
            <w:tcW w:w="1560" w:type="dxa"/>
            <w:shd w:val="clear" w:color="auto" w:fill="0000FF"/>
            <w:vAlign w:val="center"/>
          </w:tcPr>
          <w:p w:rsidR="007E2CED" w:rsidRPr="00D026E9" w:rsidRDefault="007B17F6" w:rsidP="00E94E9D">
            <w:pPr>
              <w:widowControl w:val="0"/>
              <w:jc w:val="center"/>
              <w:rPr>
                <w:b/>
              </w:rPr>
            </w:pPr>
            <w:r>
              <w:rPr>
                <w:b/>
              </w:rPr>
              <w:t>16/22/1</w:t>
            </w:r>
            <w:r w:rsidR="00E0507C">
              <w:rPr>
                <w:b/>
              </w:rPr>
              <w:t>8</w:t>
            </w:r>
          </w:p>
        </w:tc>
        <w:tc>
          <w:tcPr>
            <w:tcW w:w="960" w:type="dxa"/>
            <w:shd w:val="clear" w:color="auto" w:fill="0000FF"/>
            <w:vAlign w:val="center"/>
          </w:tcPr>
          <w:p w:rsidR="007E2CED" w:rsidRPr="00D026E9" w:rsidRDefault="007E2CED" w:rsidP="00E94E9D">
            <w:pPr>
              <w:widowControl w:val="0"/>
              <w:jc w:val="center"/>
              <w:rPr>
                <w:b/>
              </w:rPr>
            </w:pPr>
          </w:p>
        </w:tc>
      </w:tr>
      <w:tr w:rsidR="007E2CED" w:rsidRPr="00D026E9" w:rsidTr="0080197E">
        <w:tc>
          <w:tcPr>
            <w:tcW w:w="2694" w:type="dxa"/>
            <w:shd w:val="clear" w:color="auto" w:fill="auto"/>
          </w:tcPr>
          <w:p w:rsidR="007E2CED" w:rsidRPr="00D026E9" w:rsidRDefault="007E2CED" w:rsidP="00E94E9D">
            <w:pPr>
              <w:widowControl w:val="0"/>
              <w:jc w:val="both"/>
              <w:rPr>
                <w:b/>
              </w:rPr>
            </w:pPr>
            <w:r w:rsidRPr="00D026E9">
              <w:rPr>
                <w:b/>
              </w:rPr>
              <w:t>Раздел 3 Лыжная подготовка</w:t>
            </w:r>
          </w:p>
        </w:tc>
        <w:tc>
          <w:tcPr>
            <w:tcW w:w="9753" w:type="dxa"/>
            <w:gridSpan w:val="3"/>
            <w:shd w:val="clear" w:color="auto" w:fill="auto"/>
          </w:tcPr>
          <w:p w:rsidR="007E2CED" w:rsidRPr="00D026E9" w:rsidRDefault="007E2CED" w:rsidP="00F914D8">
            <w:pPr>
              <w:widowControl w:val="0"/>
              <w:jc w:val="center"/>
              <w:rPr>
                <w:b/>
                <w:lang w:val="en-US"/>
              </w:rPr>
            </w:pPr>
          </w:p>
        </w:tc>
        <w:tc>
          <w:tcPr>
            <w:tcW w:w="1560" w:type="dxa"/>
            <w:shd w:val="clear" w:color="auto" w:fill="auto"/>
            <w:vAlign w:val="center"/>
          </w:tcPr>
          <w:p w:rsidR="007E2CED" w:rsidRPr="00D026E9" w:rsidRDefault="007E2CED" w:rsidP="00E94E9D">
            <w:pPr>
              <w:widowControl w:val="0"/>
              <w:jc w:val="center"/>
              <w:rPr>
                <w:b/>
              </w:rPr>
            </w:pPr>
            <w:r w:rsidRPr="00D026E9">
              <w:rPr>
                <w:b/>
              </w:rPr>
              <w:t>10</w:t>
            </w:r>
          </w:p>
        </w:tc>
        <w:tc>
          <w:tcPr>
            <w:tcW w:w="960" w:type="dxa"/>
            <w:shd w:val="clear" w:color="auto" w:fill="auto"/>
            <w:vAlign w:val="center"/>
          </w:tcPr>
          <w:p w:rsidR="007E2CED" w:rsidRPr="00D026E9" w:rsidRDefault="007E2CED" w:rsidP="00E94E9D">
            <w:pPr>
              <w:widowControl w:val="0"/>
              <w:jc w:val="center"/>
              <w:rPr>
                <w:b/>
              </w:rPr>
            </w:pPr>
          </w:p>
        </w:tc>
      </w:tr>
      <w:tr w:rsidR="007E2CED" w:rsidRPr="00D026E9" w:rsidTr="0080197E">
        <w:trPr>
          <w:trHeight w:val="360"/>
        </w:trPr>
        <w:tc>
          <w:tcPr>
            <w:tcW w:w="2694" w:type="dxa"/>
            <w:vMerge w:val="restart"/>
            <w:shd w:val="clear" w:color="auto" w:fill="auto"/>
          </w:tcPr>
          <w:p w:rsidR="007E2CED" w:rsidRPr="00D026E9" w:rsidRDefault="007E2CED" w:rsidP="00EE16E3">
            <w:pPr>
              <w:widowControl w:val="0"/>
              <w:jc w:val="both"/>
            </w:pPr>
            <w:r w:rsidRPr="00D026E9">
              <w:rPr>
                <w:b/>
              </w:rPr>
              <w:t>Тема</w:t>
            </w:r>
            <w:r w:rsidRPr="00D026E9">
              <w:t xml:space="preserve"> 3.1 Строевые упражнения.</w:t>
            </w:r>
          </w:p>
          <w:p w:rsidR="007E2CED" w:rsidRPr="00D026E9" w:rsidRDefault="007E2CED" w:rsidP="00E94E9D">
            <w:pPr>
              <w:widowControl w:val="0"/>
              <w:jc w:val="both"/>
              <w:rPr>
                <w:b/>
              </w:rPr>
            </w:pPr>
          </w:p>
        </w:tc>
        <w:tc>
          <w:tcPr>
            <w:tcW w:w="9753" w:type="dxa"/>
            <w:gridSpan w:val="3"/>
            <w:tcBorders>
              <w:bottom w:val="single" w:sz="4" w:space="0" w:color="auto"/>
            </w:tcBorders>
            <w:shd w:val="clear" w:color="auto" w:fill="auto"/>
          </w:tcPr>
          <w:p w:rsidR="007E2CED" w:rsidRPr="00D026E9" w:rsidRDefault="00BD1223" w:rsidP="00470BF5">
            <w:pPr>
              <w:widowControl w:val="0"/>
              <w:jc w:val="both"/>
            </w:pPr>
            <w:r w:rsidRPr="00BD1223">
              <w:rPr>
                <w:highlight w:val="cyan"/>
              </w:rPr>
              <w:t>Теоретическая часть:</w:t>
            </w:r>
            <w:r w:rsidR="007E2CED" w:rsidRPr="00BD1223">
              <w:rPr>
                <w:highlight w:val="cyan"/>
              </w:rPr>
              <w:t>Одежда, обувь, инвентарь. Подготовка лыж к занятиям. Правила поведения. Предупреждение переохлаждений, заболеваний, травм, обморожений. Строевые приемы с лыжами в руках и на лыжах.</w:t>
            </w:r>
          </w:p>
        </w:tc>
        <w:tc>
          <w:tcPr>
            <w:tcW w:w="1560" w:type="dxa"/>
            <w:tcBorders>
              <w:bottom w:val="single" w:sz="4" w:space="0" w:color="auto"/>
            </w:tcBorders>
            <w:shd w:val="clear" w:color="auto" w:fill="auto"/>
            <w:vAlign w:val="center"/>
          </w:tcPr>
          <w:p w:rsidR="007E2CED" w:rsidRPr="00D026E9" w:rsidRDefault="00E0507C" w:rsidP="00E94E9D">
            <w:pPr>
              <w:widowControl w:val="0"/>
              <w:jc w:val="center"/>
              <w:rPr>
                <w:b/>
              </w:rPr>
            </w:pPr>
            <w:r>
              <w:rPr>
                <w:b/>
              </w:rPr>
              <w:t>4</w:t>
            </w:r>
          </w:p>
        </w:tc>
        <w:tc>
          <w:tcPr>
            <w:tcW w:w="960" w:type="dxa"/>
            <w:vMerge w:val="restart"/>
            <w:shd w:val="clear" w:color="auto" w:fill="auto"/>
            <w:vAlign w:val="center"/>
          </w:tcPr>
          <w:p w:rsidR="007E2CED" w:rsidRPr="00D026E9" w:rsidRDefault="007E2CED" w:rsidP="00E94E9D">
            <w:pPr>
              <w:widowControl w:val="0"/>
              <w:jc w:val="center"/>
              <w:rPr>
                <w:b/>
              </w:rPr>
            </w:pPr>
            <w:r w:rsidRPr="00D026E9">
              <w:rPr>
                <w:b/>
              </w:rPr>
              <w:t>3</w:t>
            </w:r>
          </w:p>
        </w:tc>
      </w:tr>
      <w:tr w:rsidR="007E2CED" w:rsidRPr="00D026E9" w:rsidTr="0080197E">
        <w:trPr>
          <w:trHeight w:val="137"/>
        </w:trPr>
        <w:tc>
          <w:tcPr>
            <w:tcW w:w="2694" w:type="dxa"/>
            <w:vMerge/>
            <w:shd w:val="clear" w:color="auto" w:fill="auto"/>
          </w:tcPr>
          <w:p w:rsidR="007E2CED" w:rsidRPr="00D026E9" w:rsidRDefault="007E2CED" w:rsidP="00E94E9D">
            <w:pPr>
              <w:widowControl w:val="0"/>
              <w:jc w:val="both"/>
              <w:rPr>
                <w:b/>
              </w:rPr>
            </w:pPr>
          </w:p>
        </w:tc>
        <w:tc>
          <w:tcPr>
            <w:tcW w:w="9753" w:type="dxa"/>
            <w:gridSpan w:val="3"/>
            <w:tcBorders>
              <w:top w:val="single" w:sz="4" w:space="0" w:color="auto"/>
              <w:bottom w:val="single" w:sz="4" w:space="0" w:color="auto"/>
            </w:tcBorders>
            <w:shd w:val="clear" w:color="auto" w:fill="auto"/>
          </w:tcPr>
          <w:p w:rsidR="007E2CED" w:rsidRPr="00D026E9" w:rsidRDefault="007E2CED" w:rsidP="00470BF5">
            <w:pPr>
              <w:widowControl w:val="0"/>
              <w:jc w:val="both"/>
              <w:rPr>
                <w:b/>
              </w:rPr>
            </w:pPr>
            <w:r w:rsidRPr="00D026E9">
              <w:rPr>
                <w:b/>
              </w:rPr>
              <w:t>Самостоятельная работа  обучающегося.</w:t>
            </w:r>
          </w:p>
          <w:p w:rsidR="007E2CED" w:rsidRPr="00D026E9" w:rsidRDefault="007E2CED" w:rsidP="00470BF5">
            <w:pPr>
              <w:widowControl w:val="0"/>
              <w:jc w:val="both"/>
            </w:pPr>
            <w:r w:rsidRPr="00D026E9">
              <w:t>Составление индивидуальной программы недельного двигательного режима в связи с началом лыжного сезона.</w:t>
            </w:r>
          </w:p>
        </w:tc>
        <w:tc>
          <w:tcPr>
            <w:tcW w:w="1560" w:type="dxa"/>
            <w:tcBorders>
              <w:top w:val="single" w:sz="4" w:space="0" w:color="auto"/>
              <w:bottom w:val="single" w:sz="4" w:space="0" w:color="auto"/>
            </w:tcBorders>
            <w:shd w:val="clear" w:color="auto" w:fill="auto"/>
            <w:vAlign w:val="center"/>
          </w:tcPr>
          <w:p w:rsidR="007E2CED" w:rsidRPr="00D026E9" w:rsidRDefault="007E2CED" w:rsidP="00E94E9D">
            <w:pPr>
              <w:widowControl w:val="0"/>
              <w:jc w:val="center"/>
              <w:rPr>
                <w:b/>
              </w:rPr>
            </w:pPr>
            <w:r w:rsidRPr="00D026E9">
              <w:rPr>
                <w:b/>
              </w:rPr>
              <w:t>2</w:t>
            </w:r>
          </w:p>
        </w:tc>
        <w:tc>
          <w:tcPr>
            <w:tcW w:w="960" w:type="dxa"/>
            <w:vMerge/>
            <w:shd w:val="clear" w:color="auto" w:fill="auto"/>
            <w:vAlign w:val="center"/>
          </w:tcPr>
          <w:p w:rsidR="007E2CED" w:rsidRPr="00D026E9" w:rsidRDefault="007E2CED" w:rsidP="00E94E9D">
            <w:pPr>
              <w:widowControl w:val="0"/>
              <w:jc w:val="center"/>
              <w:rPr>
                <w:b/>
              </w:rPr>
            </w:pPr>
          </w:p>
        </w:tc>
      </w:tr>
      <w:tr w:rsidR="007E2CED" w:rsidRPr="00D026E9" w:rsidTr="0080197E">
        <w:trPr>
          <w:trHeight w:val="223"/>
        </w:trPr>
        <w:tc>
          <w:tcPr>
            <w:tcW w:w="2694" w:type="dxa"/>
            <w:vMerge w:val="restart"/>
            <w:shd w:val="clear" w:color="auto" w:fill="auto"/>
          </w:tcPr>
          <w:p w:rsidR="007E2CED" w:rsidRPr="00D026E9" w:rsidRDefault="007E2CED" w:rsidP="00E94E9D">
            <w:pPr>
              <w:widowControl w:val="0"/>
              <w:jc w:val="both"/>
              <w:rPr>
                <w:b/>
              </w:rPr>
            </w:pPr>
            <w:r w:rsidRPr="00D026E9">
              <w:rPr>
                <w:b/>
              </w:rPr>
              <w:t>Тема</w:t>
            </w:r>
            <w:r w:rsidRPr="00D026E9">
              <w:t xml:space="preserve"> 3.2</w:t>
            </w:r>
            <w:r w:rsidRPr="00D026E9">
              <w:rPr>
                <w:iCs/>
              </w:rPr>
              <w:t xml:space="preserve"> Техника лыжных ходов.</w:t>
            </w:r>
          </w:p>
        </w:tc>
        <w:tc>
          <w:tcPr>
            <w:tcW w:w="9753" w:type="dxa"/>
            <w:gridSpan w:val="3"/>
            <w:tcBorders>
              <w:top w:val="single" w:sz="4" w:space="0" w:color="auto"/>
              <w:bottom w:val="single" w:sz="4" w:space="0" w:color="auto"/>
            </w:tcBorders>
            <w:shd w:val="clear" w:color="auto" w:fill="auto"/>
          </w:tcPr>
          <w:p w:rsidR="007E2CED" w:rsidRPr="00D026E9" w:rsidRDefault="00BD1223" w:rsidP="00BD1223">
            <w:pPr>
              <w:widowControl w:val="0"/>
              <w:autoSpaceDE w:val="0"/>
              <w:autoSpaceDN w:val="0"/>
              <w:adjustRightInd w:val="0"/>
              <w:jc w:val="both"/>
            </w:pPr>
            <w:r>
              <w:rPr>
                <w:highlight w:val="lightGray"/>
              </w:rPr>
              <w:t>ЛПЗ:</w:t>
            </w:r>
            <w:r w:rsidR="007E2CED" w:rsidRPr="00E0507C">
              <w:rPr>
                <w:highlight w:val="lightGray"/>
              </w:rPr>
              <w:t>Стойка лыжника. Лыжный шаг. Скольжение. Разминка на занятиях по лыжной подготовке</w:t>
            </w:r>
            <w:r w:rsidR="007E2CED" w:rsidRPr="00D026E9">
              <w:t>.</w:t>
            </w:r>
            <w:r>
              <w:rPr>
                <w:highlight w:val="lightGray"/>
              </w:rPr>
              <w:t xml:space="preserve"> </w:t>
            </w:r>
          </w:p>
        </w:tc>
        <w:tc>
          <w:tcPr>
            <w:tcW w:w="1560" w:type="dxa"/>
            <w:tcBorders>
              <w:bottom w:val="single" w:sz="4" w:space="0" w:color="auto"/>
            </w:tcBorders>
            <w:shd w:val="clear" w:color="auto" w:fill="auto"/>
            <w:vAlign w:val="center"/>
          </w:tcPr>
          <w:p w:rsidR="007E2CED" w:rsidRPr="00D026E9" w:rsidRDefault="00BD1223" w:rsidP="00E94E9D">
            <w:pPr>
              <w:widowControl w:val="0"/>
              <w:jc w:val="center"/>
              <w:rPr>
                <w:b/>
              </w:rPr>
            </w:pPr>
            <w:r w:rsidRPr="00BD1223">
              <w:t>:</w:t>
            </w:r>
            <w:r w:rsidR="007E2CED" w:rsidRPr="00BD1223">
              <w:rPr>
                <w:b/>
              </w:rPr>
              <w:t>2</w:t>
            </w:r>
          </w:p>
        </w:tc>
        <w:tc>
          <w:tcPr>
            <w:tcW w:w="960" w:type="dxa"/>
            <w:vMerge w:val="restart"/>
            <w:shd w:val="clear" w:color="auto" w:fill="auto"/>
            <w:vAlign w:val="center"/>
          </w:tcPr>
          <w:p w:rsidR="007E2CED" w:rsidRPr="00D026E9" w:rsidRDefault="007E2CED" w:rsidP="00E94E9D">
            <w:pPr>
              <w:widowControl w:val="0"/>
              <w:jc w:val="center"/>
              <w:rPr>
                <w:b/>
              </w:rPr>
            </w:pPr>
            <w:r w:rsidRPr="00D026E9">
              <w:rPr>
                <w:b/>
              </w:rPr>
              <w:t>2</w:t>
            </w:r>
          </w:p>
        </w:tc>
      </w:tr>
      <w:tr w:rsidR="00BD1223" w:rsidRPr="00D026E9" w:rsidTr="0080197E">
        <w:trPr>
          <w:trHeight w:val="223"/>
        </w:trPr>
        <w:tc>
          <w:tcPr>
            <w:tcW w:w="2694" w:type="dxa"/>
            <w:vMerge/>
            <w:shd w:val="clear" w:color="auto" w:fill="auto"/>
          </w:tcPr>
          <w:p w:rsidR="00BD1223" w:rsidRPr="00D026E9" w:rsidRDefault="00BD1223" w:rsidP="00E94E9D">
            <w:pPr>
              <w:widowControl w:val="0"/>
              <w:jc w:val="both"/>
              <w:rPr>
                <w:b/>
              </w:rPr>
            </w:pPr>
          </w:p>
        </w:tc>
        <w:tc>
          <w:tcPr>
            <w:tcW w:w="9753" w:type="dxa"/>
            <w:gridSpan w:val="3"/>
            <w:tcBorders>
              <w:top w:val="single" w:sz="4" w:space="0" w:color="auto"/>
              <w:bottom w:val="single" w:sz="4" w:space="0" w:color="auto"/>
            </w:tcBorders>
            <w:shd w:val="clear" w:color="auto" w:fill="auto"/>
          </w:tcPr>
          <w:p w:rsidR="00BD1223" w:rsidRDefault="00BD1223" w:rsidP="00470BF5">
            <w:pPr>
              <w:widowControl w:val="0"/>
              <w:autoSpaceDE w:val="0"/>
              <w:autoSpaceDN w:val="0"/>
              <w:adjustRightInd w:val="0"/>
              <w:jc w:val="both"/>
              <w:rPr>
                <w:highlight w:val="lightGray"/>
              </w:rPr>
            </w:pPr>
            <w:r w:rsidRPr="00E0507C">
              <w:rPr>
                <w:highlight w:val="lightGray"/>
              </w:rPr>
              <w:t>Отталкивание. Попеременные ходы.</w:t>
            </w:r>
          </w:p>
        </w:tc>
        <w:tc>
          <w:tcPr>
            <w:tcW w:w="1560" w:type="dxa"/>
            <w:tcBorders>
              <w:bottom w:val="single" w:sz="4" w:space="0" w:color="auto"/>
            </w:tcBorders>
            <w:shd w:val="clear" w:color="auto" w:fill="auto"/>
            <w:vAlign w:val="center"/>
          </w:tcPr>
          <w:p w:rsidR="00BD1223" w:rsidRPr="00BD1223" w:rsidRDefault="00BD1223" w:rsidP="00E94E9D">
            <w:pPr>
              <w:widowControl w:val="0"/>
              <w:jc w:val="center"/>
            </w:pPr>
            <w:r>
              <w:t>2</w:t>
            </w:r>
          </w:p>
        </w:tc>
        <w:tc>
          <w:tcPr>
            <w:tcW w:w="960" w:type="dxa"/>
            <w:vMerge/>
            <w:shd w:val="clear" w:color="auto" w:fill="auto"/>
            <w:vAlign w:val="center"/>
          </w:tcPr>
          <w:p w:rsidR="00BD1223" w:rsidRPr="00D026E9" w:rsidRDefault="00BD1223" w:rsidP="00E94E9D">
            <w:pPr>
              <w:widowControl w:val="0"/>
              <w:jc w:val="center"/>
              <w:rPr>
                <w:b/>
              </w:rPr>
            </w:pPr>
          </w:p>
        </w:tc>
      </w:tr>
      <w:tr w:rsidR="00BD1223" w:rsidRPr="00D026E9" w:rsidTr="0080197E">
        <w:trPr>
          <w:trHeight w:val="223"/>
        </w:trPr>
        <w:tc>
          <w:tcPr>
            <w:tcW w:w="2694" w:type="dxa"/>
            <w:vMerge/>
            <w:shd w:val="clear" w:color="auto" w:fill="auto"/>
          </w:tcPr>
          <w:p w:rsidR="00BD1223" w:rsidRPr="00D026E9" w:rsidRDefault="00BD1223" w:rsidP="00E94E9D">
            <w:pPr>
              <w:widowControl w:val="0"/>
              <w:jc w:val="both"/>
              <w:rPr>
                <w:b/>
              </w:rPr>
            </w:pPr>
          </w:p>
        </w:tc>
        <w:tc>
          <w:tcPr>
            <w:tcW w:w="9753" w:type="dxa"/>
            <w:gridSpan w:val="3"/>
            <w:tcBorders>
              <w:top w:val="single" w:sz="4" w:space="0" w:color="auto"/>
              <w:bottom w:val="single" w:sz="4" w:space="0" w:color="auto"/>
            </w:tcBorders>
            <w:shd w:val="clear" w:color="auto" w:fill="auto"/>
          </w:tcPr>
          <w:p w:rsidR="00BD1223" w:rsidRDefault="00BD1223" w:rsidP="00470BF5">
            <w:pPr>
              <w:widowControl w:val="0"/>
              <w:autoSpaceDE w:val="0"/>
              <w:autoSpaceDN w:val="0"/>
              <w:adjustRightInd w:val="0"/>
              <w:jc w:val="both"/>
              <w:rPr>
                <w:highlight w:val="lightGray"/>
              </w:rPr>
            </w:pPr>
            <w:r w:rsidRPr="00E0507C">
              <w:rPr>
                <w:highlight w:val="lightGray"/>
              </w:rPr>
              <w:t>Коньковый, полуконьковый ходы.</w:t>
            </w:r>
            <w:r>
              <w:rPr>
                <w:highlight w:val="lightGray"/>
              </w:rPr>
              <w:t xml:space="preserve"> </w:t>
            </w:r>
            <w:r w:rsidRPr="00E0507C">
              <w:rPr>
                <w:highlight w:val="lightGray"/>
              </w:rPr>
              <w:t>Одновременные ходы..</w:t>
            </w:r>
          </w:p>
        </w:tc>
        <w:tc>
          <w:tcPr>
            <w:tcW w:w="1560" w:type="dxa"/>
            <w:tcBorders>
              <w:bottom w:val="single" w:sz="4" w:space="0" w:color="auto"/>
            </w:tcBorders>
            <w:shd w:val="clear" w:color="auto" w:fill="auto"/>
            <w:vAlign w:val="center"/>
          </w:tcPr>
          <w:p w:rsidR="00BD1223" w:rsidRPr="00BD1223" w:rsidRDefault="00BD1223" w:rsidP="00E94E9D">
            <w:pPr>
              <w:widowControl w:val="0"/>
              <w:jc w:val="center"/>
            </w:pPr>
            <w:r>
              <w:t>2</w:t>
            </w:r>
          </w:p>
        </w:tc>
        <w:tc>
          <w:tcPr>
            <w:tcW w:w="960" w:type="dxa"/>
            <w:vMerge/>
            <w:shd w:val="clear" w:color="auto" w:fill="auto"/>
            <w:vAlign w:val="center"/>
          </w:tcPr>
          <w:p w:rsidR="00BD1223" w:rsidRPr="00D026E9" w:rsidRDefault="00BD1223" w:rsidP="00E94E9D">
            <w:pPr>
              <w:widowControl w:val="0"/>
              <w:jc w:val="center"/>
              <w:rPr>
                <w:b/>
              </w:rPr>
            </w:pPr>
          </w:p>
        </w:tc>
      </w:tr>
      <w:tr w:rsidR="007E2CED" w:rsidRPr="00D026E9" w:rsidTr="0080197E">
        <w:trPr>
          <w:trHeight w:val="274"/>
        </w:trPr>
        <w:tc>
          <w:tcPr>
            <w:tcW w:w="2694" w:type="dxa"/>
            <w:vMerge/>
            <w:shd w:val="clear" w:color="auto" w:fill="auto"/>
          </w:tcPr>
          <w:p w:rsidR="007E2CED" w:rsidRPr="00D026E9" w:rsidRDefault="007E2CED" w:rsidP="00E94E9D">
            <w:pPr>
              <w:widowControl w:val="0"/>
              <w:jc w:val="both"/>
              <w:rPr>
                <w:b/>
              </w:rPr>
            </w:pPr>
          </w:p>
        </w:tc>
        <w:tc>
          <w:tcPr>
            <w:tcW w:w="9753" w:type="dxa"/>
            <w:gridSpan w:val="3"/>
            <w:tcBorders>
              <w:top w:val="single" w:sz="4" w:space="0" w:color="auto"/>
            </w:tcBorders>
            <w:shd w:val="clear" w:color="auto" w:fill="auto"/>
          </w:tcPr>
          <w:p w:rsidR="007E2CED" w:rsidRPr="00D026E9" w:rsidRDefault="007E2CED" w:rsidP="00470BF5">
            <w:pPr>
              <w:widowControl w:val="0"/>
              <w:jc w:val="both"/>
              <w:rPr>
                <w:b/>
              </w:rPr>
            </w:pPr>
            <w:r w:rsidRPr="00D026E9">
              <w:rPr>
                <w:b/>
              </w:rPr>
              <w:t>Самостоятельная работа  обучающегося.</w:t>
            </w:r>
          </w:p>
          <w:p w:rsidR="007E2CED" w:rsidRPr="00D026E9" w:rsidRDefault="007E2CED" w:rsidP="00470BF5">
            <w:pPr>
              <w:widowControl w:val="0"/>
              <w:jc w:val="both"/>
            </w:pPr>
            <w:r w:rsidRPr="00D026E9">
              <w:t>Включение в индивидуальный двигательный режим прогулки на лыжах.</w:t>
            </w:r>
          </w:p>
        </w:tc>
        <w:tc>
          <w:tcPr>
            <w:tcW w:w="1560" w:type="dxa"/>
            <w:tcBorders>
              <w:top w:val="single" w:sz="4" w:space="0" w:color="auto"/>
            </w:tcBorders>
            <w:shd w:val="clear" w:color="auto" w:fill="auto"/>
            <w:vAlign w:val="center"/>
          </w:tcPr>
          <w:p w:rsidR="007E2CED" w:rsidRPr="00D026E9" w:rsidRDefault="007E2CED" w:rsidP="00E94E9D">
            <w:pPr>
              <w:widowControl w:val="0"/>
              <w:jc w:val="center"/>
              <w:rPr>
                <w:b/>
              </w:rPr>
            </w:pPr>
            <w:r w:rsidRPr="00D026E9">
              <w:rPr>
                <w:b/>
              </w:rPr>
              <w:t>2</w:t>
            </w:r>
          </w:p>
        </w:tc>
        <w:tc>
          <w:tcPr>
            <w:tcW w:w="960" w:type="dxa"/>
            <w:vMerge/>
            <w:shd w:val="clear" w:color="auto" w:fill="auto"/>
            <w:vAlign w:val="center"/>
          </w:tcPr>
          <w:p w:rsidR="007E2CED" w:rsidRPr="00D026E9" w:rsidRDefault="007E2CED" w:rsidP="00E94E9D">
            <w:pPr>
              <w:widowControl w:val="0"/>
              <w:jc w:val="center"/>
              <w:rPr>
                <w:b/>
              </w:rPr>
            </w:pPr>
          </w:p>
        </w:tc>
      </w:tr>
      <w:tr w:rsidR="007E2CED" w:rsidRPr="00D026E9" w:rsidTr="0080197E">
        <w:trPr>
          <w:trHeight w:val="240"/>
        </w:trPr>
        <w:tc>
          <w:tcPr>
            <w:tcW w:w="2694" w:type="dxa"/>
            <w:vMerge w:val="restart"/>
            <w:shd w:val="clear" w:color="auto" w:fill="auto"/>
          </w:tcPr>
          <w:p w:rsidR="007E2CED" w:rsidRPr="00D026E9" w:rsidRDefault="007E2CED" w:rsidP="00E94E9D">
            <w:pPr>
              <w:widowControl w:val="0"/>
              <w:jc w:val="both"/>
              <w:rPr>
                <w:b/>
              </w:rPr>
            </w:pPr>
            <w:r w:rsidRPr="00D026E9">
              <w:rPr>
                <w:b/>
              </w:rPr>
              <w:t xml:space="preserve">Тема </w:t>
            </w:r>
            <w:r w:rsidRPr="00D026E9">
              <w:t>3.3 Техника спусков и подъемов.</w:t>
            </w:r>
          </w:p>
        </w:tc>
        <w:tc>
          <w:tcPr>
            <w:tcW w:w="9753" w:type="dxa"/>
            <w:gridSpan w:val="3"/>
            <w:tcBorders>
              <w:top w:val="single" w:sz="4" w:space="0" w:color="auto"/>
              <w:bottom w:val="single" w:sz="4" w:space="0" w:color="auto"/>
            </w:tcBorders>
            <w:shd w:val="clear" w:color="auto" w:fill="auto"/>
          </w:tcPr>
          <w:p w:rsidR="007E2CED" w:rsidRPr="008D226B" w:rsidRDefault="00BD1223" w:rsidP="00470BF5">
            <w:pPr>
              <w:widowControl w:val="0"/>
              <w:jc w:val="both"/>
            </w:pPr>
            <w:r w:rsidRPr="008D226B">
              <w:rPr>
                <w:highlight w:val="cyan"/>
              </w:rPr>
              <w:t>Теоретическая часть:</w:t>
            </w:r>
            <w:r w:rsidR="007E2CED" w:rsidRPr="008D226B">
              <w:rPr>
                <w:highlight w:val="cyan"/>
              </w:rPr>
              <w:t>Подъем скользящим шагом, беговым шагом, ступающим шагом, «полуелочкой», «елочкой», «лесенкой». Техника спусков, правила ТБ.</w:t>
            </w:r>
          </w:p>
        </w:tc>
        <w:tc>
          <w:tcPr>
            <w:tcW w:w="1560" w:type="dxa"/>
            <w:tcBorders>
              <w:bottom w:val="single" w:sz="4" w:space="0" w:color="auto"/>
            </w:tcBorders>
            <w:shd w:val="clear" w:color="auto" w:fill="auto"/>
            <w:vAlign w:val="center"/>
          </w:tcPr>
          <w:p w:rsidR="007E2CED" w:rsidRPr="00D026E9" w:rsidRDefault="00BD1223" w:rsidP="00E94E9D">
            <w:pPr>
              <w:widowControl w:val="0"/>
              <w:jc w:val="center"/>
              <w:rPr>
                <w:b/>
              </w:rPr>
            </w:pPr>
            <w:r>
              <w:rPr>
                <w:b/>
              </w:rPr>
              <w:t>2</w:t>
            </w:r>
          </w:p>
        </w:tc>
        <w:tc>
          <w:tcPr>
            <w:tcW w:w="960" w:type="dxa"/>
            <w:vMerge w:val="restart"/>
            <w:shd w:val="clear" w:color="auto" w:fill="auto"/>
            <w:vAlign w:val="center"/>
          </w:tcPr>
          <w:p w:rsidR="007E2CED" w:rsidRPr="00D026E9" w:rsidRDefault="007E2CED" w:rsidP="00E94E9D">
            <w:pPr>
              <w:widowControl w:val="0"/>
              <w:jc w:val="center"/>
              <w:rPr>
                <w:b/>
              </w:rPr>
            </w:pPr>
            <w:r w:rsidRPr="00D026E9">
              <w:rPr>
                <w:b/>
              </w:rPr>
              <w:t>2</w:t>
            </w:r>
          </w:p>
        </w:tc>
      </w:tr>
      <w:tr w:rsidR="00BD1223" w:rsidRPr="00D026E9" w:rsidTr="0080197E">
        <w:trPr>
          <w:trHeight w:val="240"/>
        </w:trPr>
        <w:tc>
          <w:tcPr>
            <w:tcW w:w="2694" w:type="dxa"/>
            <w:vMerge/>
            <w:shd w:val="clear" w:color="auto" w:fill="auto"/>
          </w:tcPr>
          <w:p w:rsidR="00BD1223" w:rsidRPr="00D026E9" w:rsidRDefault="00BD1223" w:rsidP="00E94E9D">
            <w:pPr>
              <w:widowControl w:val="0"/>
              <w:jc w:val="both"/>
              <w:rPr>
                <w:b/>
              </w:rPr>
            </w:pPr>
          </w:p>
        </w:tc>
        <w:tc>
          <w:tcPr>
            <w:tcW w:w="9753" w:type="dxa"/>
            <w:gridSpan w:val="3"/>
            <w:tcBorders>
              <w:top w:val="single" w:sz="4" w:space="0" w:color="auto"/>
              <w:bottom w:val="single" w:sz="4" w:space="0" w:color="auto"/>
            </w:tcBorders>
            <w:shd w:val="clear" w:color="auto" w:fill="auto"/>
          </w:tcPr>
          <w:p w:rsidR="00BD1223" w:rsidRPr="008D226B" w:rsidRDefault="00BD1223" w:rsidP="00470BF5">
            <w:pPr>
              <w:widowControl w:val="0"/>
              <w:jc w:val="both"/>
            </w:pPr>
            <w:r w:rsidRPr="008D226B">
              <w:rPr>
                <w:highlight w:val="lightGray"/>
              </w:rPr>
              <w:t>ЛПЗ:</w:t>
            </w:r>
            <w:r w:rsidR="008D226B" w:rsidRPr="008D226B">
              <w:rPr>
                <w:highlight w:val="lightGray"/>
              </w:rPr>
              <w:t xml:space="preserve"> :Подъем скользящим шагом, беговым шагом, ступающим шагом, «полуелочкой», «елочкой», «лесенкой». Техника спусков, правила ТБ.</w:t>
            </w:r>
          </w:p>
        </w:tc>
        <w:tc>
          <w:tcPr>
            <w:tcW w:w="1560" w:type="dxa"/>
            <w:tcBorders>
              <w:bottom w:val="single" w:sz="4" w:space="0" w:color="auto"/>
            </w:tcBorders>
            <w:shd w:val="clear" w:color="auto" w:fill="auto"/>
            <w:vAlign w:val="center"/>
          </w:tcPr>
          <w:p w:rsidR="00BD1223" w:rsidRDefault="008D226B" w:rsidP="00E94E9D">
            <w:pPr>
              <w:widowControl w:val="0"/>
              <w:jc w:val="center"/>
              <w:rPr>
                <w:b/>
              </w:rPr>
            </w:pPr>
            <w:r>
              <w:rPr>
                <w:b/>
              </w:rPr>
              <w:t>2</w:t>
            </w:r>
          </w:p>
        </w:tc>
        <w:tc>
          <w:tcPr>
            <w:tcW w:w="960" w:type="dxa"/>
            <w:vMerge/>
            <w:shd w:val="clear" w:color="auto" w:fill="auto"/>
            <w:vAlign w:val="center"/>
          </w:tcPr>
          <w:p w:rsidR="00BD1223" w:rsidRPr="00D026E9" w:rsidRDefault="00BD1223" w:rsidP="00E94E9D">
            <w:pPr>
              <w:widowControl w:val="0"/>
              <w:jc w:val="center"/>
              <w:rPr>
                <w:b/>
              </w:rPr>
            </w:pPr>
          </w:p>
        </w:tc>
      </w:tr>
      <w:tr w:rsidR="007E2CED" w:rsidRPr="00D026E9" w:rsidTr="0080197E">
        <w:trPr>
          <w:trHeight w:val="257"/>
        </w:trPr>
        <w:tc>
          <w:tcPr>
            <w:tcW w:w="2694" w:type="dxa"/>
            <w:vMerge/>
            <w:shd w:val="clear" w:color="auto" w:fill="auto"/>
          </w:tcPr>
          <w:p w:rsidR="007E2CED" w:rsidRPr="00D026E9" w:rsidRDefault="007E2CED" w:rsidP="00E94E9D">
            <w:pPr>
              <w:widowControl w:val="0"/>
              <w:jc w:val="both"/>
              <w:rPr>
                <w:b/>
              </w:rPr>
            </w:pPr>
          </w:p>
        </w:tc>
        <w:tc>
          <w:tcPr>
            <w:tcW w:w="9753" w:type="dxa"/>
            <w:gridSpan w:val="3"/>
            <w:tcBorders>
              <w:top w:val="single" w:sz="4" w:space="0" w:color="auto"/>
              <w:bottom w:val="single" w:sz="4" w:space="0" w:color="auto"/>
            </w:tcBorders>
            <w:shd w:val="clear" w:color="auto" w:fill="auto"/>
          </w:tcPr>
          <w:p w:rsidR="007E2CED" w:rsidRPr="00D026E9" w:rsidRDefault="007E2CED" w:rsidP="00470BF5">
            <w:pPr>
              <w:widowControl w:val="0"/>
              <w:jc w:val="both"/>
              <w:rPr>
                <w:b/>
              </w:rPr>
            </w:pPr>
            <w:r w:rsidRPr="00D026E9">
              <w:rPr>
                <w:b/>
              </w:rPr>
              <w:t>Самостоятельная работа  обучающегося.</w:t>
            </w:r>
          </w:p>
          <w:p w:rsidR="007E2CED" w:rsidRPr="00D026E9" w:rsidRDefault="007E2CED" w:rsidP="00470BF5">
            <w:pPr>
              <w:widowControl w:val="0"/>
              <w:jc w:val="both"/>
              <w:rPr>
                <w:b/>
              </w:rPr>
            </w:pPr>
            <w:r w:rsidRPr="00D026E9">
              <w:t>Включит в УГ общеразвивающие упражнение лыжника- гонщика.</w:t>
            </w:r>
          </w:p>
        </w:tc>
        <w:tc>
          <w:tcPr>
            <w:tcW w:w="1560" w:type="dxa"/>
            <w:tcBorders>
              <w:top w:val="single" w:sz="4" w:space="0" w:color="auto"/>
              <w:bottom w:val="single" w:sz="4" w:space="0" w:color="auto"/>
            </w:tcBorders>
            <w:shd w:val="clear" w:color="auto" w:fill="auto"/>
            <w:vAlign w:val="center"/>
          </w:tcPr>
          <w:p w:rsidR="007E2CED" w:rsidRPr="00D026E9" w:rsidRDefault="007E2CED" w:rsidP="00E94E9D">
            <w:pPr>
              <w:widowControl w:val="0"/>
              <w:jc w:val="center"/>
              <w:rPr>
                <w:b/>
              </w:rPr>
            </w:pPr>
            <w:r w:rsidRPr="00D026E9">
              <w:rPr>
                <w:b/>
              </w:rPr>
              <w:t>2</w:t>
            </w:r>
          </w:p>
        </w:tc>
        <w:tc>
          <w:tcPr>
            <w:tcW w:w="960" w:type="dxa"/>
            <w:vMerge/>
            <w:tcBorders>
              <w:bottom w:val="single" w:sz="4" w:space="0" w:color="auto"/>
            </w:tcBorders>
            <w:shd w:val="clear" w:color="auto" w:fill="auto"/>
            <w:vAlign w:val="center"/>
          </w:tcPr>
          <w:p w:rsidR="007E2CED" w:rsidRPr="00D026E9" w:rsidRDefault="007E2CED" w:rsidP="00E94E9D">
            <w:pPr>
              <w:widowControl w:val="0"/>
              <w:jc w:val="center"/>
              <w:rPr>
                <w:b/>
              </w:rPr>
            </w:pPr>
          </w:p>
        </w:tc>
      </w:tr>
      <w:tr w:rsidR="007E2CED" w:rsidRPr="00D026E9" w:rsidTr="0080197E">
        <w:trPr>
          <w:trHeight w:val="309"/>
        </w:trPr>
        <w:tc>
          <w:tcPr>
            <w:tcW w:w="2694" w:type="dxa"/>
            <w:vMerge w:val="restart"/>
            <w:shd w:val="clear" w:color="auto" w:fill="auto"/>
          </w:tcPr>
          <w:p w:rsidR="007E2CED" w:rsidRPr="00D026E9" w:rsidRDefault="007E2CED" w:rsidP="00E94E9D">
            <w:pPr>
              <w:widowControl w:val="0"/>
              <w:jc w:val="both"/>
              <w:rPr>
                <w:b/>
              </w:rPr>
            </w:pPr>
            <w:r w:rsidRPr="00D026E9">
              <w:rPr>
                <w:b/>
              </w:rPr>
              <w:t>Тема</w:t>
            </w:r>
            <w:r w:rsidRPr="00D026E9">
              <w:t xml:space="preserve"> 3.4 Техника торможения, поворотов</w:t>
            </w:r>
          </w:p>
        </w:tc>
        <w:tc>
          <w:tcPr>
            <w:tcW w:w="9753" w:type="dxa"/>
            <w:gridSpan w:val="3"/>
            <w:tcBorders>
              <w:top w:val="single" w:sz="4" w:space="0" w:color="auto"/>
              <w:bottom w:val="single" w:sz="4" w:space="0" w:color="auto"/>
            </w:tcBorders>
            <w:shd w:val="clear" w:color="auto" w:fill="auto"/>
          </w:tcPr>
          <w:p w:rsidR="007E2CED" w:rsidRPr="008D226B" w:rsidRDefault="00BD1223" w:rsidP="00470BF5">
            <w:pPr>
              <w:widowControl w:val="0"/>
              <w:jc w:val="both"/>
            </w:pPr>
            <w:r w:rsidRPr="008D226B">
              <w:rPr>
                <w:highlight w:val="cyan"/>
              </w:rPr>
              <w:t>Теоретическая часть:</w:t>
            </w:r>
            <w:r w:rsidR="007E2CED" w:rsidRPr="008D226B">
              <w:rPr>
                <w:highlight w:val="cyan"/>
              </w:rPr>
              <w:t>Торможение «плугом», упором, боковым соскальзыванием. Поворот переступанием.</w:t>
            </w:r>
            <w:r w:rsidR="007E2CED" w:rsidRPr="008D226B">
              <w:t xml:space="preserve"> </w:t>
            </w:r>
          </w:p>
        </w:tc>
        <w:tc>
          <w:tcPr>
            <w:tcW w:w="1560" w:type="dxa"/>
            <w:tcBorders>
              <w:bottom w:val="single" w:sz="4" w:space="0" w:color="auto"/>
            </w:tcBorders>
            <w:shd w:val="clear" w:color="auto" w:fill="auto"/>
            <w:vAlign w:val="center"/>
          </w:tcPr>
          <w:p w:rsidR="007E2CED" w:rsidRPr="00D026E9" w:rsidRDefault="007E2CED" w:rsidP="00E94E9D">
            <w:pPr>
              <w:widowControl w:val="0"/>
              <w:jc w:val="center"/>
              <w:rPr>
                <w:b/>
              </w:rPr>
            </w:pPr>
            <w:r w:rsidRPr="00D026E9">
              <w:rPr>
                <w:b/>
              </w:rPr>
              <w:t>2</w:t>
            </w:r>
          </w:p>
        </w:tc>
        <w:tc>
          <w:tcPr>
            <w:tcW w:w="960" w:type="dxa"/>
            <w:vMerge w:val="restart"/>
            <w:shd w:val="clear" w:color="auto" w:fill="auto"/>
            <w:vAlign w:val="center"/>
          </w:tcPr>
          <w:p w:rsidR="007E2CED" w:rsidRPr="00D026E9" w:rsidRDefault="007E2CED" w:rsidP="00A9386C">
            <w:pPr>
              <w:jc w:val="center"/>
              <w:rPr>
                <w:b/>
              </w:rPr>
            </w:pPr>
            <w:r w:rsidRPr="00D026E9">
              <w:rPr>
                <w:b/>
              </w:rPr>
              <w:t>3</w:t>
            </w:r>
          </w:p>
        </w:tc>
      </w:tr>
      <w:tr w:rsidR="008D226B" w:rsidRPr="00D026E9" w:rsidTr="0080197E">
        <w:trPr>
          <w:trHeight w:val="309"/>
        </w:trPr>
        <w:tc>
          <w:tcPr>
            <w:tcW w:w="2694" w:type="dxa"/>
            <w:vMerge/>
            <w:shd w:val="clear" w:color="auto" w:fill="auto"/>
          </w:tcPr>
          <w:p w:rsidR="008D226B" w:rsidRPr="00D026E9" w:rsidRDefault="008D226B" w:rsidP="00E94E9D">
            <w:pPr>
              <w:widowControl w:val="0"/>
              <w:jc w:val="both"/>
              <w:rPr>
                <w:b/>
              </w:rPr>
            </w:pPr>
          </w:p>
        </w:tc>
        <w:tc>
          <w:tcPr>
            <w:tcW w:w="9753" w:type="dxa"/>
            <w:gridSpan w:val="3"/>
            <w:tcBorders>
              <w:top w:val="single" w:sz="4" w:space="0" w:color="auto"/>
              <w:bottom w:val="single" w:sz="4" w:space="0" w:color="auto"/>
            </w:tcBorders>
            <w:shd w:val="clear" w:color="auto" w:fill="auto"/>
          </w:tcPr>
          <w:p w:rsidR="008D226B" w:rsidRPr="008D226B" w:rsidRDefault="008D226B" w:rsidP="00470BF5">
            <w:pPr>
              <w:widowControl w:val="0"/>
              <w:jc w:val="both"/>
            </w:pPr>
            <w:r w:rsidRPr="008D226B">
              <w:rPr>
                <w:highlight w:val="lightGray"/>
              </w:rPr>
              <w:t>ЛПЗ;Торможение «плугом», упором, боковым соскальзыванием. Поворот переступанием</w:t>
            </w:r>
            <w:r w:rsidRPr="008D226B">
              <w:t>.</w:t>
            </w:r>
          </w:p>
        </w:tc>
        <w:tc>
          <w:tcPr>
            <w:tcW w:w="1560" w:type="dxa"/>
            <w:tcBorders>
              <w:bottom w:val="single" w:sz="4" w:space="0" w:color="auto"/>
            </w:tcBorders>
            <w:shd w:val="clear" w:color="auto" w:fill="auto"/>
            <w:vAlign w:val="center"/>
          </w:tcPr>
          <w:p w:rsidR="008D226B" w:rsidRPr="00D026E9" w:rsidRDefault="008D226B" w:rsidP="00E94E9D">
            <w:pPr>
              <w:widowControl w:val="0"/>
              <w:jc w:val="center"/>
              <w:rPr>
                <w:b/>
              </w:rPr>
            </w:pPr>
            <w:r>
              <w:rPr>
                <w:b/>
              </w:rPr>
              <w:t>2</w:t>
            </w:r>
          </w:p>
        </w:tc>
        <w:tc>
          <w:tcPr>
            <w:tcW w:w="960" w:type="dxa"/>
            <w:vMerge/>
            <w:shd w:val="clear" w:color="auto" w:fill="auto"/>
            <w:vAlign w:val="center"/>
          </w:tcPr>
          <w:p w:rsidR="008D226B" w:rsidRPr="00D026E9" w:rsidRDefault="008D226B" w:rsidP="00A9386C">
            <w:pPr>
              <w:jc w:val="center"/>
              <w:rPr>
                <w:b/>
              </w:rPr>
            </w:pPr>
          </w:p>
        </w:tc>
      </w:tr>
      <w:tr w:rsidR="007E2CED" w:rsidRPr="00D026E9" w:rsidTr="0080197E">
        <w:trPr>
          <w:trHeight w:val="188"/>
        </w:trPr>
        <w:tc>
          <w:tcPr>
            <w:tcW w:w="2694" w:type="dxa"/>
            <w:vMerge/>
            <w:shd w:val="clear" w:color="auto" w:fill="auto"/>
          </w:tcPr>
          <w:p w:rsidR="007E2CED" w:rsidRPr="00D026E9" w:rsidRDefault="007E2CED" w:rsidP="00E94E9D">
            <w:pPr>
              <w:widowControl w:val="0"/>
              <w:jc w:val="both"/>
              <w:rPr>
                <w:b/>
              </w:rPr>
            </w:pPr>
          </w:p>
        </w:tc>
        <w:tc>
          <w:tcPr>
            <w:tcW w:w="9753" w:type="dxa"/>
            <w:gridSpan w:val="3"/>
            <w:tcBorders>
              <w:top w:val="single" w:sz="4" w:space="0" w:color="auto"/>
            </w:tcBorders>
            <w:shd w:val="clear" w:color="auto" w:fill="auto"/>
          </w:tcPr>
          <w:p w:rsidR="007E2CED" w:rsidRPr="00D026E9" w:rsidRDefault="007E2CED" w:rsidP="00470BF5">
            <w:pPr>
              <w:widowControl w:val="0"/>
              <w:jc w:val="both"/>
              <w:rPr>
                <w:b/>
              </w:rPr>
            </w:pPr>
            <w:r w:rsidRPr="00D026E9">
              <w:rPr>
                <w:b/>
              </w:rPr>
              <w:t>Самостоятельная работа обучающегося.</w:t>
            </w:r>
          </w:p>
          <w:p w:rsidR="007E2CED" w:rsidRPr="00D026E9" w:rsidRDefault="007E2CED" w:rsidP="00470BF5">
            <w:pPr>
              <w:widowControl w:val="0"/>
              <w:jc w:val="both"/>
            </w:pPr>
            <w:r w:rsidRPr="00D026E9">
              <w:t>Развитие физических качеств – быстроты, гибкости, ловкости, силы и выносливости.</w:t>
            </w:r>
          </w:p>
        </w:tc>
        <w:tc>
          <w:tcPr>
            <w:tcW w:w="1560" w:type="dxa"/>
            <w:tcBorders>
              <w:top w:val="single" w:sz="4" w:space="0" w:color="auto"/>
            </w:tcBorders>
            <w:shd w:val="clear" w:color="auto" w:fill="auto"/>
            <w:vAlign w:val="center"/>
          </w:tcPr>
          <w:p w:rsidR="007E2CED" w:rsidRPr="00D026E9" w:rsidRDefault="007E2CED" w:rsidP="00E94E9D">
            <w:pPr>
              <w:widowControl w:val="0"/>
              <w:jc w:val="center"/>
              <w:rPr>
                <w:b/>
              </w:rPr>
            </w:pPr>
            <w:r w:rsidRPr="00D026E9">
              <w:rPr>
                <w:b/>
              </w:rPr>
              <w:t>2</w:t>
            </w:r>
          </w:p>
        </w:tc>
        <w:tc>
          <w:tcPr>
            <w:tcW w:w="960" w:type="dxa"/>
            <w:vMerge/>
            <w:shd w:val="clear" w:color="auto" w:fill="auto"/>
            <w:vAlign w:val="center"/>
          </w:tcPr>
          <w:p w:rsidR="007E2CED" w:rsidRPr="00D026E9" w:rsidRDefault="007E2CED" w:rsidP="00E6117A">
            <w:pPr>
              <w:rPr>
                <w:b/>
              </w:rPr>
            </w:pPr>
          </w:p>
        </w:tc>
      </w:tr>
      <w:tr w:rsidR="007E2CED" w:rsidRPr="00D026E9" w:rsidTr="0080197E">
        <w:trPr>
          <w:trHeight w:val="326"/>
        </w:trPr>
        <w:tc>
          <w:tcPr>
            <w:tcW w:w="2694" w:type="dxa"/>
            <w:shd w:val="clear" w:color="auto" w:fill="auto"/>
          </w:tcPr>
          <w:p w:rsidR="007E2CED" w:rsidRPr="00D026E9" w:rsidRDefault="007E2CED" w:rsidP="00E94E9D">
            <w:pPr>
              <w:widowControl w:val="0"/>
              <w:jc w:val="both"/>
              <w:rPr>
                <w:b/>
              </w:rPr>
            </w:pPr>
            <w:r w:rsidRPr="00D026E9">
              <w:rPr>
                <w:b/>
              </w:rPr>
              <w:lastRenderedPageBreak/>
              <w:t>Тема</w:t>
            </w:r>
            <w:r w:rsidRPr="00D026E9">
              <w:t xml:space="preserve"> 3.5 Техника прохождения дистанции</w:t>
            </w:r>
          </w:p>
        </w:tc>
        <w:tc>
          <w:tcPr>
            <w:tcW w:w="9753" w:type="dxa"/>
            <w:gridSpan w:val="3"/>
            <w:tcBorders>
              <w:top w:val="single" w:sz="4" w:space="0" w:color="auto"/>
              <w:bottom w:val="single" w:sz="4" w:space="0" w:color="auto"/>
            </w:tcBorders>
            <w:shd w:val="clear" w:color="auto" w:fill="auto"/>
          </w:tcPr>
          <w:p w:rsidR="007E2CED" w:rsidRPr="00D026E9" w:rsidRDefault="008D226B" w:rsidP="00470BF5">
            <w:pPr>
              <w:widowControl w:val="0"/>
              <w:jc w:val="both"/>
            </w:pPr>
            <w:r w:rsidRPr="008D226B">
              <w:rPr>
                <w:highlight w:val="lightGray"/>
              </w:rPr>
              <w:t>ЛПЗ</w:t>
            </w:r>
            <w:r w:rsidR="00BD1223" w:rsidRPr="008D226B">
              <w:rPr>
                <w:highlight w:val="lightGray"/>
              </w:rPr>
              <w:t>:</w:t>
            </w:r>
            <w:r w:rsidR="007E2CED" w:rsidRPr="008D226B">
              <w:rPr>
                <w:highlight w:val="lightGray"/>
              </w:rPr>
              <w:t>Изучение трассы. Старт. Применение способов лыжных ходов, спусков, подъемов, торможений, поворотов. Техника прохождения дистанции, лидирование, финиширование. Контрольный тест</w:t>
            </w:r>
            <w:r w:rsidR="007E2CED" w:rsidRPr="00D026E9">
              <w:t>.</w:t>
            </w:r>
          </w:p>
        </w:tc>
        <w:tc>
          <w:tcPr>
            <w:tcW w:w="1560" w:type="dxa"/>
            <w:tcBorders>
              <w:bottom w:val="single" w:sz="4" w:space="0" w:color="auto"/>
            </w:tcBorders>
            <w:shd w:val="clear" w:color="auto" w:fill="auto"/>
            <w:vAlign w:val="center"/>
          </w:tcPr>
          <w:p w:rsidR="007E2CED" w:rsidRPr="00D026E9" w:rsidRDefault="008D226B" w:rsidP="00E94E9D">
            <w:pPr>
              <w:widowControl w:val="0"/>
              <w:jc w:val="center"/>
              <w:rPr>
                <w:b/>
              </w:rPr>
            </w:pPr>
            <w:r>
              <w:rPr>
                <w:b/>
              </w:rPr>
              <w:t>2</w:t>
            </w:r>
          </w:p>
        </w:tc>
        <w:tc>
          <w:tcPr>
            <w:tcW w:w="960" w:type="dxa"/>
            <w:shd w:val="clear" w:color="auto" w:fill="auto"/>
            <w:vAlign w:val="center"/>
          </w:tcPr>
          <w:p w:rsidR="007E2CED" w:rsidRPr="00D026E9" w:rsidRDefault="007E2CED" w:rsidP="00E94E9D">
            <w:pPr>
              <w:widowControl w:val="0"/>
              <w:jc w:val="center"/>
              <w:rPr>
                <w:b/>
              </w:rPr>
            </w:pPr>
            <w:r w:rsidRPr="00D026E9">
              <w:rPr>
                <w:b/>
              </w:rPr>
              <w:t>2</w:t>
            </w:r>
          </w:p>
        </w:tc>
      </w:tr>
      <w:tr w:rsidR="007E2CED" w:rsidRPr="00D026E9" w:rsidTr="0080197E">
        <w:trPr>
          <w:trHeight w:val="171"/>
        </w:trPr>
        <w:tc>
          <w:tcPr>
            <w:tcW w:w="2694" w:type="dxa"/>
            <w:shd w:val="clear" w:color="auto" w:fill="auto"/>
          </w:tcPr>
          <w:p w:rsidR="007E2CED" w:rsidRPr="00D026E9" w:rsidRDefault="007E2CED" w:rsidP="00E94E9D">
            <w:pPr>
              <w:widowControl w:val="0"/>
              <w:jc w:val="both"/>
              <w:rPr>
                <w:b/>
              </w:rPr>
            </w:pPr>
            <w:r w:rsidRPr="00D026E9">
              <w:rPr>
                <w:b/>
              </w:rPr>
              <w:t>Раздел 4 Гимнастика</w:t>
            </w:r>
          </w:p>
        </w:tc>
        <w:tc>
          <w:tcPr>
            <w:tcW w:w="9753" w:type="dxa"/>
            <w:gridSpan w:val="3"/>
            <w:tcBorders>
              <w:top w:val="single" w:sz="4" w:space="0" w:color="auto"/>
              <w:bottom w:val="single" w:sz="4" w:space="0" w:color="auto"/>
            </w:tcBorders>
            <w:shd w:val="clear" w:color="auto" w:fill="auto"/>
          </w:tcPr>
          <w:p w:rsidR="007E2CED" w:rsidRPr="00D026E9" w:rsidRDefault="007E2CED" w:rsidP="00470BF5">
            <w:pPr>
              <w:widowControl w:val="0"/>
              <w:jc w:val="both"/>
              <w:rPr>
                <w:b/>
              </w:rPr>
            </w:pPr>
          </w:p>
        </w:tc>
        <w:tc>
          <w:tcPr>
            <w:tcW w:w="1560" w:type="dxa"/>
            <w:tcBorders>
              <w:top w:val="single" w:sz="4" w:space="0" w:color="auto"/>
              <w:bottom w:val="single" w:sz="4" w:space="0" w:color="auto"/>
            </w:tcBorders>
            <w:shd w:val="clear" w:color="auto" w:fill="auto"/>
            <w:vAlign w:val="center"/>
          </w:tcPr>
          <w:p w:rsidR="007E2CED" w:rsidRPr="00D026E9" w:rsidRDefault="007E2CED" w:rsidP="00E94E9D">
            <w:pPr>
              <w:widowControl w:val="0"/>
              <w:jc w:val="center"/>
              <w:rPr>
                <w:b/>
              </w:rPr>
            </w:pPr>
          </w:p>
        </w:tc>
        <w:tc>
          <w:tcPr>
            <w:tcW w:w="960" w:type="dxa"/>
            <w:shd w:val="clear" w:color="auto" w:fill="auto"/>
            <w:vAlign w:val="center"/>
          </w:tcPr>
          <w:p w:rsidR="007E2CED" w:rsidRPr="00D026E9" w:rsidRDefault="007E2CED" w:rsidP="00E94E9D">
            <w:pPr>
              <w:widowControl w:val="0"/>
              <w:jc w:val="center"/>
              <w:rPr>
                <w:b/>
              </w:rPr>
            </w:pPr>
          </w:p>
        </w:tc>
      </w:tr>
      <w:tr w:rsidR="007E2CED" w:rsidRPr="00D026E9" w:rsidTr="0080197E">
        <w:trPr>
          <w:trHeight w:val="343"/>
        </w:trPr>
        <w:tc>
          <w:tcPr>
            <w:tcW w:w="2694" w:type="dxa"/>
            <w:vMerge w:val="restart"/>
            <w:shd w:val="clear" w:color="auto" w:fill="auto"/>
          </w:tcPr>
          <w:p w:rsidR="007E2CED" w:rsidRPr="00D026E9" w:rsidRDefault="007E2CED" w:rsidP="00A9386C">
            <w:pPr>
              <w:widowControl w:val="0"/>
              <w:jc w:val="both"/>
            </w:pPr>
            <w:r w:rsidRPr="00D026E9">
              <w:rPr>
                <w:b/>
              </w:rPr>
              <w:t xml:space="preserve">Тема </w:t>
            </w:r>
            <w:r w:rsidRPr="00D026E9">
              <w:t xml:space="preserve"> 4</w:t>
            </w:r>
            <w:r w:rsidRPr="00D026E9">
              <w:rPr>
                <w:b/>
              </w:rPr>
              <w:t>.1</w:t>
            </w:r>
            <w:r w:rsidRPr="00D026E9">
              <w:rPr>
                <w:iCs/>
              </w:rPr>
              <w:t xml:space="preserve"> Строевые упражнения</w:t>
            </w:r>
          </w:p>
          <w:p w:rsidR="007E2CED" w:rsidRPr="00D026E9" w:rsidRDefault="007E2CED" w:rsidP="00E94E9D">
            <w:pPr>
              <w:widowControl w:val="0"/>
              <w:jc w:val="both"/>
              <w:rPr>
                <w:b/>
              </w:rPr>
            </w:pPr>
          </w:p>
        </w:tc>
        <w:tc>
          <w:tcPr>
            <w:tcW w:w="9753" w:type="dxa"/>
            <w:gridSpan w:val="3"/>
            <w:tcBorders>
              <w:top w:val="single" w:sz="4" w:space="0" w:color="auto"/>
              <w:bottom w:val="single" w:sz="4" w:space="0" w:color="auto"/>
            </w:tcBorders>
            <w:shd w:val="clear" w:color="auto" w:fill="auto"/>
          </w:tcPr>
          <w:p w:rsidR="007E2CED" w:rsidRPr="00D026E9" w:rsidRDefault="008D226B" w:rsidP="00470BF5">
            <w:pPr>
              <w:widowControl w:val="0"/>
              <w:autoSpaceDE w:val="0"/>
              <w:autoSpaceDN w:val="0"/>
              <w:adjustRightInd w:val="0"/>
              <w:jc w:val="both"/>
            </w:pPr>
            <w:r w:rsidRPr="008D226B">
              <w:rPr>
                <w:iCs/>
                <w:highlight w:val="lightGray"/>
              </w:rPr>
              <w:t>ЛПЗ;</w:t>
            </w:r>
            <w:r w:rsidR="007E2CED" w:rsidRPr="008D226B">
              <w:rPr>
                <w:iCs/>
                <w:highlight w:val="lightGray"/>
              </w:rPr>
              <w:t>Шеренга, колонна, дистанция. Направляющий, замыкающий. Рапорт дежурного. Строевые команды. Расчет. Повороты на месте и в движении. Построение в шеренгу. Построение в колонну.  Перестроения. Ходьба и бег. Остановка. Изменение скорости, темпа, ритма передвижения.</w:t>
            </w:r>
          </w:p>
        </w:tc>
        <w:tc>
          <w:tcPr>
            <w:tcW w:w="1560" w:type="dxa"/>
            <w:tcBorders>
              <w:top w:val="single" w:sz="4" w:space="0" w:color="auto"/>
              <w:bottom w:val="single" w:sz="4" w:space="0" w:color="auto"/>
            </w:tcBorders>
            <w:shd w:val="clear" w:color="auto" w:fill="auto"/>
            <w:vAlign w:val="center"/>
          </w:tcPr>
          <w:p w:rsidR="007E2CED" w:rsidRPr="00D026E9" w:rsidRDefault="007E2CED" w:rsidP="00E94E9D">
            <w:pPr>
              <w:widowControl w:val="0"/>
              <w:jc w:val="center"/>
              <w:rPr>
                <w:b/>
              </w:rPr>
            </w:pPr>
            <w:r w:rsidRPr="00D026E9">
              <w:rPr>
                <w:b/>
              </w:rPr>
              <w:t>2</w:t>
            </w:r>
          </w:p>
        </w:tc>
        <w:tc>
          <w:tcPr>
            <w:tcW w:w="960" w:type="dxa"/>
            <w:vMerge w:val="restart"/>
            <w:shd w:val="clear" w:color="auto" w:fill="auto"/>
            <w:vAlign w:val="center"/>
          </w:tcPr>
          <w:p w:rsidR="007E2CED" w:rsidRPr="00D026E9" w:rsidRDefault="007E2CED" w:rsidP="00E94E9D">
            <w:pPr>
              <w:widowControl w:val="0"/>
              <w:jc w:val="center"/>
              <w:rPr>
                <w:b/>
              </w:rPr>
            </w:pPr>
            <w:r w:rsidRPr="00D026E9">
              <w:rPr>
                <w:b/>
              </w:rPr>
              <w:t>2</w:t>
            </w:r>
          </w:p>
        </w:tc>
      </w:tr>
      <w:tr w:rsidR="007E2CED" w:rsidRPr="00D026E9" w:rsidTr="0080197E">
        <w:trPr>
          <w:trHeight w:val="394"/>
        </w:trPr>
        <w:tc>
          <w:tcPr>
            <w:tcW w:w="2694" w:type="dxa"/>
            <w:vMerge/>
            <w:shd w:val="clear" w:color="auto" w:fill="auto"/>
          </w:tcPr>
          <w:p w:rsidR="007E2CED" w:rsidRPr="00D026E9" w:rsidRDefault="007E2CED" w:rsidP="00A9386C">
            <w:pPr>
              <w:widowControl w:val="0"/>
              <w:jc w:val="both"/>
              <w:rPr>
                <w:b/>
              </w:rPr>
            </w:pPr>
          </w:p>
        </w:tc>
        <w:tc>
          <w:tcPr>
            <w:tcW w:w="9753" w:type="dxa"/>
            <w:gridSpan w:val="3"/>
            <w:tcBorders>
              <w:top w:val="single" w:sz="4" w:space="0" w:color="auto"/>
            </w:tcBorders>
            <w:shd w:val="clear" w:color="auto" w:fill="auto"/>
          </w:tcPr>
          <w:p w:rsidR="007E2CED" w:rsidRPr="00D026E9" w:rsidRDefault="007E2CED" w:rsidP="00470BF5">
            <w:pPr>
              <w:widowControl w:val="0"/>
              <w:jc w:val="both"/>
              <w:rPr>
                <w:b/>
              </w:rPr>
            </w:pPr>
            <w:r w:rsidRPr="00D026E9">
              <w:rPr>
                <w:b/>
              </w:rPr>
              <w:t>Самостоятельная работа обучающегося.</w:t>
            </w:r>
          </w:p>
          <w:p w:rsidR="007E2CED" w:rsidRPr="00D026E9" w:rsidRDefault="007E2CED" w:rsidP="00470BF5">
            <w:pPr>
              <w:widowControl w:val="0"/>
              <w:jc w:val="both"/>
            </w:pPr>
            <w:r w:rsidRPr="00D026E9">
              <w:t>Выполнение строевых упражнений на месте. Уметь подавать строевые команды.</w:t>
            </w:r>
          </w:p>
        </w:tc>
        <w:tc>
          <w:tcPr>
            <w:tcW w:w="1560" w:type="dxa"/>
            <w:tcBorders>
              <w:top w:val="single" w:sz="4" w:space="0" w:color="auto"/>
            </w:tcBorders>
            <w:shd w:val="clear" w:color="auto" w:fill="auto"/>
            <w:vAlign w:val="center"/>
          </w:tcPr>
          <w:p w:rsidR="007E2CED" w:rsidRPr="00D026E9" w:rsidRDefault="007E2CED" w:rsidP="00E94E9D">
            <w:pPr>
              <w:widowControl w:val="0"/>
              <w:jc w:val="center"/>
              <w:rPr>
                <w:b/>
              </w:rPr>
            </w:pPr>
            <w:r w:rsidRPr="00D026E9">
              <w:rPr>
                <w:b/>
              </w:rPr>
              <w:t>2</w:t>
            </w:r>
          </w:p>
        </w:tc>
        <w:tc>
          <w:tcPr>
            <w:tcW w:w="960" w:type="dxa"/>
            <w:vMerge/>
            <w:shd w:val="clear" w:color="auto" w:fill="auto"/>
            <w:vAlign w:val="center"/>
          </w:tcPr>
          <w:p w:rsidR="007E2CED" w:rsidRPr="00D026E9" w:rsidRDefault="007E2CED" w:rsidP="00E94E9D">
            <w:pPr>
              <w:widowControl w:val="0"/>
              <w:jc w:val="center"/>
              <w:rPr>
                <w:b/>
              </w:rPr>
            </w:pPr>
          </w:p>
        </w:tc>
      </w:tr>
      <w:tr w:rsidR="007E2CED" w:rsidRPr="00D026E9" w:rsidTr="0080197E">
        <w:trPr>
          <w:trHeight w:val="343"/>
        </w:trPr>
        <w:tc>
          <w:tcPr>
            <w:tcW w:w="2694" w:type="dxa"/>
            <w:vMerge w:val="restart"/>
            <w:shd w:val="clear" w:color="auto" w:fill="auto"/>
          </w:tcPr>
          <w:p w:rsidR="007E2CED" w:rsidRPr="00D026E9" w:rsidRDefault="007E2CED" w:rsidP="00A9386C">
            <w:pPr>
              <w:widowControl w:val="0"/>
              <w:jc w:val="both"/>
              <w:rPr>
                <w:b/>
              </w:rPr>
            </w:pPr>
            <w:r w:rsidRPr="00D026E9">
              <w:rPr>
                <w:b/>
              </w:rPr>
              <w:t xml:space="preserve">Тема </w:t>
            </w:r>
            <w:r w:rsidRPr="00D026E9">
              <w:t>4.2 Общеразвивающие  упражнения</w:t>
            </w:r>
          </w:p>
        </w:tc>
        <w:tc>
          <w:tcPr>
            <w:tcW w:w="9753" w:type="dxa"/>
            <w:gridSpan w:val="3"/>
            <w:tcBorders>
              <w:top w:val="single" w:sz="4" w:space="0" w:color="auto"/>
              <w:bottom w:val="single" w:sz="4" w:space="0" w:color="auto"/>
            </w:tcBorders>
            <w:shd w:val="clear" w:color="auto" w:fill="auto"/>
          </w:tcPr>
          <w:p w:rsidR="007E2CED" w:rsidRPr="00D026E9" w:rsidRDefault="0010662E" w:rsidP="00470BF5">
            <w:pPr>
              <w:widowControl w:val="0"/>
              <w:jc w:val="both"/>
            </w:pPr>
            <w:r w:rsidRPr="0010662E">
              <w:rPr>
                <w:highlight w:val="lightGray"/>
              </w:rPr>
              <w:t>ЛПЗ</w:t>
            </w:r>
            <w:r w:rsidR="007E2CED" w:rsidRPr="0010662E">
              <w:rPr>
                <w:highlight w:val="lightGray"/>
              </w:rPr>
              <w:t>Упражнения без предметов. Упражнения с предметами: мячом, скакалкой, гимнастической палкой, с отягощениями. Упражнения на снарядах: гимнастической скамейке, гимнастической стенке, тренажерах. Составление комплекса УГ на 16 и 32 счета. Проверка осанки.</w:t>
            </w:r>
          </w:p>
        </w:tc>
        <w:tc>
          <w:tcPr>
            <w:tcW w:w="1560" w:type="dxa"/>
            <w:tcBorders>
              <w:top w:val="single" w:sz="4" w:space="0" w:color="auto"/>
              <w:bottom w:val="single" w:sz="4" w:space="0" w:color="auto"/>
            </w:tcBorders>
            <w:shd w:val="clear" w:color="auto" w:fill="auto"/>
            <w:vAlign w:val="center"/>
          </w:tcPr>
          <w:p w:rsidR="007E2CED" w:rsidRPr="00D026E9" w:rsidRDefault="007E2CED" w:rsidP="00E94E9D">
            <w:pPr>
              <w:widowControl w:val="0"/>
              <w:jc w:val="center"/>
              <w:rPr>
                <w:b/>
              </w:rPr>
            </w:pPr>
            <w:r w:rsidRPr="00D026E9">
              <w:rPr>
                <w:b/>
              </w:rPr>
              <w:t>2</w:t>
            </w:r>
          </w:p>
        </w:tc>
        <w:tc>
          <w:tcPr>
            <w:tcW w:w="960" w:type="dxa"/>
            <w:vMerge w:val="restart"/>
            <w:shd w:val="clear" w:color="auto" w:fill="auto"/>
            <w:vAlign w:val="center"/>
          </w:tcPr>
          <w:p w:rsidR="007E2CED" w:rsidRPr="00D026E9" w:rsidRDefault="007E2CED" w:rsidP="00E94E9D">
            <w:pPr>
              <w:widowControl w:val="0"/>
              <w:jc w:val="center"/>
              <w:rPr>
                <w:b/>
              </w:rPr>
            </w:pPr>
            <w:r w:rsidRPr="00D026E9">
              <w:rPr>
                <w:b/>
              </w:rPr>
              <w:t>2</w:t>
            </w:r>
          </w:p>
        </w:tc>
      </w:tr>
      <w:tr w:rsidR="007E2CED" w:rsidRPr="00D026E9" w:rsidTr="0080197E">
        <w:trPr>
          <w:trHeight w:val="154"/>
        </w:trPr>
        <w:tc>
          <w:tcPr>
            <w:tcW w:w="2694" w:type="dxa"/>
            <w:vMerge/>
            <w:shd w:val="clear" w:color="auto" w:fill="auto"/>
          </w:tcPr>
          <w:p w:rsidR="007E2CED" w:rsidRPr="00D026E9" w:rsidRDefault="007E2CED" w:rsidP="00A9386C">
            <w:pPr>
              <w:widowControl w:val="0"/>
              <w:jc w:val="both"/>
              <w:rPr>
                <w:b/>
              </w:rPr>
            </w:pPr>
          </w:p>
        </w:tc>
        <w:tc>
          <w:tcPr>
            <w:tcW w:w="9753" w:type="dxa"/>
            <w:gridSpan w:val="3"/>
            <w:tcBorders>
              <w:top w:val="single" w:sz="4" w:space="0" w:color="auto"/>
            </w:tcBorders>
            <w:shd w:val="clear" w:color="auto" w:fill="auto"/>
          </w:tcPr>
          <w:p w:rsidR="007E2CED" w:rsidRPr="00D026E9" w:rsidRDefault="007E2CED" w:rsidP="00470BF5">
            <w:pPr>
              <w:widowControl w:val="0"/>
              <w:jc w:val="both"/>
              <w:rPr>
                <w:b/>
              </w:rPr>
            </w:pPr>
            <w:r w:rsidRPr="00D026E9">
              <w:rPr>
                <w:b/>
              </w:rPr>
              <w:t>Самостоятельная работа обучающегося.</w:t>
            </w:r>
          </w:p>
          <w:p w:rsidR="007E2CED" w:rsidRPr="00D026E9" w:rsidRDefault="007E2CED" w:rsidP="00470BF5">
            <w:pPr>
              <w:widowControl w:val="0"/>
              <w:jc w:val="both"/>
            </w:pPr>
            <w:r w:rsidRPr="00D026E9">
              <w:t>Выполнение комплекса физических упражнений.</w:t>
            </w:r>
          </w:p>
        </w:tc>
        <w:tc>
          <w:tcPr>
            <w:tcW w:w="1560" w:type="dxa"/>
            <w:tcBorders>
              <w:top w:val="single" w:sz="4" w:space="0" w:color="auto"/>
            </w:tcBorders>
            <w:shd w:val="clear" w:color="auto" w:fill="auto"/>
            <w:vAlign w:val="center"/>
          </w:tcPr>
          <w:p w:rsidR="007E2CED" w:rsidRPr="00D026E9" w:rsidRDefault="007E2CED" w:rsidP="00E94E9D">
            <w:pPr>
              <w:widowControl w:val="0"/>
              <w:jc w:val="center"/>
              <w:rPr>
                <w:b/>
              </w:rPr>
            </w:pPr>
            <w:r w:rsidRPr="00D026E9">
              <w:rPr>
                <w:b/>
              </w:rPr>
              <w:t>2</w:t>
            </w:r>
          </w:p>
        </w:tc>
        <w:tc>
          <w:tcPr>
            <w:tcW w:w="960" w:type="dxa"/>
            <w:vMerge/>
            <w:shd w:val="clear" w:color="auto" w:fill="auto"/>
            <w:vAlign w:val="center"/>
          </w:tcPr>
          <w:p w:rsidR="007E2CED" w:rsidRPr="00D026E9" w:rsidRDefault="007E2CED" w:rsidP="00E94E9D">
            <w:pPr>
              <w:widowControl w:val="0"/>
              <w:jc w:val="center"/>
              <w:rPr>
                <w:b/>
              </w:rPr>
            </w:pPr>
          </w:p>
        </w:tc>
      </w:tr>
      <w:tr w:rsidR="007E2CED" w:rsidRPr="00D026E9" w:rsidTr="0080197E">
        <w:trPr>
          <w:trHeight w:val="205"/>
        </w:trPr>
        <w:tc>
          <w:tcPr>
            <w:tcW w:w="2694" w:type="dxa"/>
            <w:shd w:val="clear" w:color="auto" w:fill="auto"/>
          </w:tcPr>
          <w:p w:rsidR="007E2CED" w:rsidRPr="00D026E9" w:rsidRDefault="00B152CF" w:rsidP="00A9386C">
            <w:pPr>
              <w:widowControl w:val="0"/>
              <w:jc w:val="both"/>
              <w:rPr>
                <w:b/>
              </w:rPr>
            </w:pPr>
            <w:r>
              <w:rPr>
                <w:b/>
              </w:rPr>
              <w:t>Раздел 5</w:t>
            </w:r>
            <w:r w:rsidR="007E2CED" w:rsidRPr="00D026E9">
              <w:rPr>
                <w:b/>
              </w:rPr>
              <w:t xml:space="preserve"> Волейбол</w:t>
            </w:r>
          </w:p>
        </w:tc>
        <w:tc>
          <w:tcPr>
            <w:tcW w:w="9753" w:type="dxa"/>
            <w:gridSpan w:val="3"/>
            <w:tcBorders>
              <w:top w:val="single" w:sz="4" w:space="0" w:color="auto"/>
            </w:tcBorders>
            <w:shd w:val="clear" w:color="auto" w:fill="auto"/>
          </w:tcPr>
          <w:p w:rsidR="007E2CED" w:rsidRPr="00D026E9" w:rsidRDefault="007E2CED" w:rsidP="00470BF5">
            <w:pPr>
              <w:widowControl w:val="0"/>
              <w:jc w:val="both"/>
              <w:rPr>
                <w:b/>
              </w:rPr>
            </w:pPr>
          </w:p>
        </w:tc>
        <w:tc>
          <w:tcPr>
            <w:tcW w:w="1560" w:type="dxa"/>
            <w:tcBorders>
              <w:top w:val="single" w:sz="4" w:space="0" w:color="auto"/>
            </w:tcBorders>
            <w:shd w:val="clear" w:color="auto" w:fill="auto"/>
            <w:vAlign w:val="center"/>
          </w:tcPr>
          <w:p w:rsidR="007E2CED" w:rsidRPr="00D026E9" w:rsidRDefault="007E2CED" w:rsidP="00E94E9D">
            <w:pPr>
              <w:widowControl w:val="0"/>
              <w:jc w:val="center"/>
              <w:rPr>
                <w:b/>
              </w:rPr>
            </w:pPr>
            <w:r w:rsidRPr="00D026E9">
              <w:rPr>
                <w:b/>
              </w:rPr>
              <w:t>8</w:t>
            </w:r>
          </w:p>
        </w:tc>
        <w:tc>
          <w:tcPr>
            <w:tcW w:w="960" w:type="dxa"/>
            <w:shd w:val="clear" w:color="auto" w:fill="auto"/>
            <w:vAlign w:val="center"/>
          </w:tcPr>
          <w:p w:rsidR="007E2CED" w:rsidRPr="00D026E9" w:rsidRDefault="007E2CED" w:rsidP="00E94E9D">
            <w:pPr>
              <w:widowControl w:val="0"/>
              <w:jc w:val="center"/>
              <w:rPr>
                <w:b/>
              </w:rPr>
            </w:pPr>
          </w:p>
        </w:tc>
      </w:tr>
      <w:tr w:rsidR="007E2CED" w:rsidRPr="00D026E9" w:rsidTr="0080197E">
        <w:trPr>
          <w:trHeight w:val="206"/>
        </w:trPr>
        <w:tc>
          <w:tcPr>
            <w:tcW w:w="2694" w:type="dxa"/>
            <w:vMerge w:val="restart"/>
            <w:shd w:val="clear" w:color="auto" w:fill="auto"/>
          </w:tcPr>
          <w:p w:rsidR="007E2CED" w:rsidRPr="00D026E9" w:rsidRDefault="00B152CF" w:rsidP="00A93D70">
            <w:pPr>
              <w:widowControl w:val="0"/>
              <w:jc w:val="both"/>
              <w:rPr>
                <w:b/>
              </w:rPr>
            </w:pPr>
            <w:r>
              <w:rPr>
                <w:b/>
              </w:rPr>
              <w:t>Тема 5</w:t>
            </w:r>
            <w:r w:rsidR="007E2CED" w:rsidRPr="00D026E9">
              <w:rPr>
                <w:b/>
              </w:rPr>
              <w:t>.1</w:t>
            </w:r>
            <w:r w:rsidR="007E2CED" w:rsidRPr="00D026E9">
              <w:rPr>
                <w:iCs/>
              </w:rPr>
              <w:t xml:space="preserve"> Техника игры.</w:t>
            </w:r>
          </w:p>
          <w:p w:rsidR="007E2CED" w:rsidRPr="00D026E9" w:rsidRDefault="007E2CED" w:rsidP="00A9386C">
            <w:pPr>
              <w:widowControl w:val="0"/>
              <w:jc w:val="both"/>
              <w:rPr>
                <w:b/>
              </w:rPr>
            </w:pPr>
          </w:p>
        </w:tc>
        <w:tc>
          <w:tcPr>
            <w:tcW w:w="9753" w:type="dxa"/>
            <w:gridSpan w:val="3"/>
            <w:tcBorders>
              <w:top w:val="single" w:sz="4" w:space="0" w:color="auto"/>
              <w:bottom w:val="single" w:sz="4" w:space="0" w:color="auto"/>
            </w:tcBorders>
            <w:shd w:val="clear" w:color="auto" w:fill="auto"/>
          </w:tcPr>
          <w:p w:rsidR="007E2CED" w:rsidRPr="00EC4D53" w:rsidRDefault="00EC4D53" w:rsidP="00470BF5">
            <w:pPr>
              <w:widowControl w:val="0"/>
              <w:jc w:val="both"/>
              <w:rPr>
                <w:iCs/>
                <w:highlight w:val="cyan"/>
              </w:rPr>
            </w:pPr>
            <w:r w:rsidRPr="00EC4D53">
              <w:rPr>
                <w:iCs/>
                <w:highlight w:val="cyan"/>
              </w:rPr>
              <w:t xml:space="preserve">Теретическая часть; </w:t>
            </w:r>
            <w:r w:rsidR="007E2CED" w:rsidRPr="00EC4D53">
              <w:rPr>
                <w:iCs/>
                <w:highlight w:val="cyan"/>
              </w:rPr>
              <w:t>Стойки. Перемещения. Подачи. Прием, передача мяча. Нападающие удары прямой и боковой. Блокирование. Контрольные нормативы.</w:t>
            </w:r>
          </w:p>
        </w:tc>
        <w:tc>
          <w:tcPr>
            <w:tcW w:w="1560" w:type="dxa"/>
            <w:tcBorders>
              <w:top w:val="single" w:sz="4" w:space="0" w:color="auto"/>
              <w:bottom w:val="single" w:sz="4" w:space="0" w:color="auto"/>
            </w:tcBorders>
            <w:shd w:val="clear" w:color="auto" w:fill="auto"/>
            <w:vAlign w:val="center"/>
          </w:tcPr>
          <w:p w:rsidR="007E2CED" w:rsidRPr="00D026E9" w:rsidRDefault="007E2CED" w:rsidP="00E94E9D">
            <w:pPr>
              <w:widowControl w:val="0"/>
              <w:jc w:val="center"/>
              <w:rPr>
                <w:b/>
              </w:rPr>
            </w:pPr>
            <w:r w:rsidRPr="00D026E9">
              <w:rPr>
                <w:b/>
              </w:rPr>
              <w:t>2</w:t>
            </w:r>
          </w:p>
        </w:tc>
        <w:tc>
          <w:tcPr>
            <w:tcW w:w="960" w:type="dxa"/>
            <w:vMerge w:val="restart"/>
            <w:shd w:val="clear" w:color="auto" w:fill="auto"/>
            <w:vAlign w:val="center"/>
          </w:tcPr>
          <w:p w:rsidR="007E2CED" w:rsidRPr="00D026E9" w:rsidRDefault="007E2CED" w:rsidP="00E94E9D">
            <w:pPr>
              <w:widowControl w:val="0"/>
              <w:jc w:val="center"/>
              <w:rPr>
                <w:b/>
              </w:rPr>
            </w:pPr>
            <w:r w:rsidRPr="00D026E9">
              <w:rPr>
                <w:b/>
              </w:rPr>
              <w:t>2</w:t>
            </w:r>
          </w:p>
        </w:tc>
      </w:tr>
      <w:tr w:rsidR="00EC4D53" w:rsidRPr="00D026E9" w:rsidTr="0080197E">
        <w:trPr>
          <w:trHeight w:val="206"/>
        </w:trPr>
        <w:tc>
          <w:tcPr>
            <w:tcW w:w="2694" w:type="dxa"/>
            <w:vMerge/>
            <w:shd w:val="clear" w:color="auto" w:fill="auto"/>
          </w:tcPr>
          <w:p w:rsidR="00EC4D53" w:rsidRDefault="00EC4D53" w:rsidP="00A93D70">
            <w:pPr>
              <w:widowControl w:val="0"/>
              <w:jc w:val="both"/>
              <w:rPr>
                <w:b/>
              </w:rPr>
            </w:pPr>
          </w:p>
        </w:tc>
        <w:tc>
          <w:tcPr>
            <w:tcW w:w="9753" w:type="dxa"/>
            <w:gridSpan w:val="3"/>
            <w:tcBorders>
              <w:top w:val="single" w:sz="4" w:space="0" w:color="auto"/>
              <w:bottom w:val="single" w:sz="4" w:space="0" w:color="auto"/>
            </w:tcBorders>
            <w:shd w:val="clear" w:color="auto" w:fill="auto"/>
          </w:tcPr>
          <w:p w:rsidR="00EC4D53" w:rsidRPr="00EC4D53" w:rsidRDefault="00EC4D53" w:rsidP="00470BF5">
            <w:pPr>
              <w:widowControl w:val="0"/>
              <w:jc w:val="both"/>
              <w:rPr>
                <w:iCs/>
                <w:highlight w:val="cyan"/>
              </w:rPr>
            </w:pPr>
            <w:r w:rsidRPr="00EC4D53">
              <w:rPr>
                <w:iCs/>
                <w:highlight w:val="cyan"/>
              </w:rPr>
              <w:t>Теретическая часть; Нападающие удары прямой и боковой. Блокирование. Контрольные нормативы.</w:t>
            </w:r>
          </w:p>
        </w:tc>
        <w:tc>
          <w:tcPr>
            <w:tcW w:w="1560" w:type="dxa"/>
            <w:tcBorders>
              <w:top w:val="single" w:sz="4" w:space="0" w:color="auto"/>
              <w:bottom w:val="single" w:sz="4" w:space="0" w:color="auto"/>
            </w:tcBorders>
            <w:shd w:val="clear" w:color="auto" w:fill="auto"/>
            <w:vAlign w:val="center"/>
          </w:tcPr>
          <w:p w:rsidR="00EC4D53" w:rsidRPr="00D026E9" w:rsidRDefault="00EC4D53" w:rsidP="00E94E9D">
            <w:pPr>
              <w:widowControl w:val="0"/>
              <w:jc w:val="center"/>
              <w:rPr>
                <w:b/>
              </w:rPr>
            </w:pPr>
            <w:r>
              <w:rPr>
                <w:b/>
              </w:rPr>
              <w:t>2</w:t>
            </w:r>
          </w:p>
        </w:tc>
        <w:tc>
          <w:tcPr>
            <w:tcW w:w="960" w:type="dxa"/>
            <w:vMerge/>
            <w:shd w:val="clear" w:color="auto" w:fill="auto"/>
            <w:vAlign w:val="center"/>
          </w:tcPr>
          <w:p w:rsidR="00EC4D53" w:rsidRPr="00D026E9" w:rsidRDefault="00EC4D53" w:rsidP="00E94E9D">
            <w:pPr>
              <w:widowControl w:val="0"/>
              <w:jc w:val="center"/>
              <w:rPr>
                <w:b/>
              </w:rPr>
            </w:pPr>
          </w:p>
        </w:tc>
      </w:tr>
      <w:tr w:rsidR="007E2CED" w:rsidRPr="00D026E9" w:rsidTr="0080197E">
        <w:trPr>
          <w:trHeight w:val="291"/>
        </w:trPr>
        <w:tc>
          <w:tcPr>
            <w:tcW w:w="2694" w:type="dxa"/>
            <w:vMerge/>
            <w:shd w:val="clear" w:color="auto" w:fill="auto"/>
          </w:tcPr>
          <w:p w:rsidR="007E2CED" w:rsidRPr="00D026E9" w:rsidRDefault="007E2CED" w:rsidP="00A93D70">
            <w:pPr>
              <w:widowControl w:val="0"/>
              <w:jc w:val="both"/>
              <w:rPr>
                <w:b/>
              </w:rPr>
            </w:pPr>
          </w:p>
        </w:tc>
        <w:tc>
          <w:tcPr>
            <w:tcW w:w="9753" w:type="dxa"/>
            <w:gridSpan w:val="3"/>
            <w:tcBorders>
              <w:top w:val="single" w:sz="4" w:space="0" w:color="auto"/>
            </w:tcBorders>
            <w:shd w:val="clear" w:color="auto" w:fill="auto"/>
          </w:tcPr>
          <w:p w:rsidR="007E2CED" w:rsidRPr="00D026E9" w:rsidRDefault="007E2CED" w:rsidP="00470BF5">
            <w:pPr>
              <w:widowControl w:val="0"/>
              <w:jc w:val="both"/>
              <w:rPr>
                <w:b/>
              </w:rPr>
            </w:pPr>
            <w:r w:rsidRPr="00D026E9">
              <w:rPr>
                <w:b/>
              </w:rPr>
              <w:t>Самостоятельная работа обучающегося.</w:t>
            </w:r>
          </w:p>
          <w:p w:rsidR="007E2CED" w:rsidRPr="00D026E9" w:rsidRDefault="007E2CED" w:rsidP="00470BF5">
            <w:pPr>
              <w:widowControl w:val="0"/>
              <w:jc w:val="both"/>
              <w:rPr>
                <w:b/>
              </w:rPr>
            </w:pPr>
            <w:r w:rsidRPr="00D026E9">
              <w:t>Включить в программу недельного двигательного режима упражнения волейболиста, прыжковые упражнения.</w:t>
            </w:r>
          </w:p>
        </w:tc>
        <w:tc>
          <w:tcPr>
            <w:tcW w:w="1560" w:type="dxa"/>
            <w:tcBorders>
              <w:top w:val="single" w:sz="4" w:space="0" w:color="auto"/>
            </w:tcBorders>
            <w:shd w:val="clear" w:color="auto" w:fill="auto"/>
            <w:vAlign w:val="center"/>
          </w:tcPr>
          <w:p w:rsidR="007E2CED" w:rsidRPr="00D026E9" w:rsidRDefault="007E2CED" w:rsidP="00E94E9D">
            <w:pPr>
              <w:widowControl w:val="0"/>
              <w:jc w:val="center"/>
              <w:rPr>
                <w:b/>
              </w:rPr>
            </w:pPr>
            <w:r w:rsidRPr="00D026E9">
              <w:rPr>
                <w:b/>
              </w:rPr>
              <w:t>2</w:t>
            </w:r>
          </w:p>
        </w:tc>
        <w:tc>
          <w:tcPr>
            <w:tcW w:w="960" w:type="dxa"/>
            <w:vMerge/>
            <w:shd w:val="clear" w:color="auto" w:fill="auto"/>
            <w:vAlign w:val="center"/>
          </w:tcPr>
          <w:p w:rsidR="007E2CED" w:rsidRPr="00D026E9" w:rsidRDefault="007E2CED" w:rsidP="00E94E9D">
            <w:pPr>
              <w:widowControl w:val="0"/>
              <w:jc w:val="center"/>
              <w:rPr>
                <w:b/>
              </w:rPr>
            </w:pPr>
          </w:p>
        </w:tc>
      </w:tr>
      <w:tr w:rsidR="007E2CED" w:rsidRPr="00D026E9" w:rsidTr="0080197E">
        <w:trPr>
          <w:trHeight w:val="240"/>
        </w:trPr>
        <w:tc>
          <w:tcPr>
            <w:tcW w:w="2694" w:type="dxa"/>
            <w:vMerge w:val="restart"/>
            <w:shd w:val="clear" w:color="auto" w:fill="auto"/>
          </w:tcPr>
          <w:p w:rsidR="007E2CED" w:rsidRPr="00D026E9" w:rsidRDefault="00B152CF" w:rsidP="00A93D70">
            <w:pPr>
              <w:widowControl w:val="0"/>
              <w:jc w:val="both"/>
              <w:rPr>
                <w:b/>
              </w:rPr>
            </w:pPr>
            <w:r>
              <w:rPr>
                <w:b/>
              </w:rPr>
              <w:t>Тема 5</w:t>
            </w:r>
            <w:r w:rsidR="007E2CED" w:rsidRPr="00D026E9">
              <w:rPr>
                <w:b/>
              </w:rPr>
              <w:t>.2</w:t>
            </w:r>
            <w:r w:rsidR="007E2CED" w:rsidRPr="00D026E9">
              <w:t xml:space="preserve"> Тактика игры.</w:t>
            </w:r>
          </w:p>
        </w:tc>
        <w:tc>
          <w:tcPr>
            <w:tcW w:w="9753" w:type="dxa"/>
            <w:gridSpan w:val="3"/>
            <w:tcBorders>
              <w:top w:val="single" w:sz="4" w:space="0" w:color="auto"/>
              <w:bottom w:val="single" w:sz="4" w:space="0" w:color="auto"/>
            </w:tcBorders>
            <w:shd w:val="clear" w:color="auto" w:fill="auto"/>
          </w:tcPr>
          <w:p w:rsidR="007E2CED" w:rsidRPr="007B17F6" w:rsidRDefault="00EC4D53" w:rsidP="00470BF5">
            <w:pPr>
              <w:widowControl w:val="0"/>
              <w:jc w:val="both"/>
              <w:rPr>
                <w:highlight w:val="cyan"/>
              </w:rPr>
            </w:pPr>
            <w:r w:rsidRPr="007B17F6">
              <w:rPr>
                <w:highlight w:val="cyan"/>
              </w:rPr>
              <w:t>Тео</w:t>
            </w:r>
            <w:r w:rsidR="007B17F6" w:rsidRPr="007B17F6">
              <w:rPr>
                <w:highlight w:val="cyan"/>
              </w:rPr>
              <w:t>ретическая часть</w:t>
            </w:r>
            <w:r w:rsidRPr="007B17F6">
              <w:rPr>
                <w:highlight w:val="cyan"/>
              </w:rPr>
              <w:t>;</w:t>
            </w:r>
            <w:r w:rsidR="007B17F6" w:rsidRPr="007B17F6">
              <w:rPr>
                <w:highlight w:val="cyan"/>
              </w:rPr>
              <w:t xml:space="preserve"> </w:t>
            </w:r>
            <w:r w:rsidR="007E2CED" w:rsidRPr="007B17F6">
              <w:rPr>
                <w:highlight w:val="cyan"/>
              </w:rPr>
              <w:t>Тактика игры в защите. Тактика игры в нападении. Тактика подачи. Тактика нападения через игрока передней линии. Тактика нападения через игрока задней линии. Групповые взаимодействия игроков.</w:t>
            </w:r>
          </w:p>
        </w:tc>
        <w:tc>
          <w:tcPr>
            <w:tcW w:w="1560" w:type="dxa"/>
            <w:tcBorders>
              <w:top w:val="single" w:sz="4" w:space="0" w:color="auto"/>
              <w:bottom w:val="single" w:sz="4" w:space="0" w:color="auto"/>
            </w:tcBorders>
            <w:shd w:val="clear" w:color="auto" w:fill="auto"/>
            <w:vAlign w:val="center"/>
          </w:tcPr>
          <w:p w:rsidR="007E2CED" w:rsidRPr="00D026E9" w:rsidRDefault="007E2CED" w:rsidP="00E94E9D">
            <w:pPr>
              <w:widowControl w:val="0"/>
              <w:jc w:val="center"/>
              <w:rPr>
                <w:b/>
              </w:rPr>
            </w:pPr>
            <w:r w:rsidRPr="00D026E9">
              <w:rPr>
                <w:b/>
              </w:rPr>
              <w:t>2</w:t>
            </w:r>
          </w:p>
        </w:tc>
        <w:tc>
          <w:tcPr>
            <w:tcW w:w="960" w:type="dxa"/>
            <w:vMerge w:val="restart"/>
            <w:shd w:val="clear" w:color="auto" w:fill="auto"/>
            <w:vAlign w:val="center"/>
          </w:tcPr>
          <w:p w:rsidR="007E2CED" w:rsidRPr="00D026E9" w:rsidRDefault="007B17F6" w:rsidP="00E94E9D">
            <w:pPr>
              <w:widowControl w:val="0"/>
              <w:jc w:val="center"/>
              <w:rPr>
                <w:b/>
              </w:rPr>
            </w:pPr>
            <w:r>
              <w:rPr>
                <w:b/>
              </w:rPr>
              <w:t>2</w:t>
            </w:r>
          </w:p>
        </w:tc>
      </w:tr>
      <w:tr w:rsidR="007B17F6" w:rsidRPr="00D026E9" w:rsidTr="0080197E">
        <w:trPr>
          <w:trHeight w:val="240"/>
        </w:trPr>
        <w:tc>
          <w:tcPr>
            <w:tcW w:w="2694" w:type="dxa"/>
            <w:vMerge/>
            <w:shd w:val="clear" w:color="auto" w:fill="auto"/>
          </w:tcPr>
          <w:p w:rsidR="007B17F6" w:rsidRDefault="007B17F6" w:rsidP="00A93D70">
            <w:pPr>
              <w:widowControl w:val="0"/>
              <w:jc w:val="both"/>
              <w:rPr>
                <w:b/>
              </w:rPr>
            </w:pPr>
          </w:p>
        </w:tc>
        <w:tc>
          <w:tcPr>
            <w:tcW w:w="9753" w:type="dxa"/>
            <w:gridSpan w:val="3"/>
            <w:tcBorders>
              <w:top w:val="single" w:sz="4" w:space="0" w:color="auto"/>
              <w:bottom w:val="single" w:sz="4" w:space="0" w:color="auto"/>
            </w:tcBorders>
            <w:shd w:val="clear" w:color="auto" w:fill="auto"/>
          </w:tcPr>
          <w:p w:rsidR="007B17F6" w:rsidRPr="007B17F6" w:rsidRDefault="007B17F6" w:rsidP="00470BF5">
            <w:pPr>
              <w:widowControl w:val="0"/>
              <w:jc w:val="both"/>
              <w:rPr>
                <w:highlight w:val="cyan"/>
              </w:rPr>
            </w:pPr>
            <w:r w:rsidRPr="007B17F6">
              <w:rPr>
                <w:highlight w:val="cyan"/>
              </w:rPr>
              <w:t>Теоретическая часть; Тактика нападения через игрока задней линии. Групповые взаимодействия игроков.</w:t>
            </w:r>
          </w:p>
        </w:tc>
        <w:tc>
          <w:tcPr>
            <w:tcW w:w="1560" w:type="dxa"/>
            <w:tcBorders>
              <w:top w:val="single" w:sz="4" w:space="0" w:color="auto"/>
              <w:bottom w:val="single" w:sz="4" w:space="0" w:color="auto"/>
            </w:tcBorders>
            <w:shd w:val="clear" w:color="auto" w:fill="auto"/>
            <w:vAlign w:val="center"/>
          </w:tcPr>
          <w:p w:rsidR="007B17F6" w:rsidRPr="00D026E9" w:rsidRDefault="007B17F6" w:rsidP="00E94E9D">
            <w:pPr>
              <w:widowControl w:val="0"/>
              <w:jc w:val="center"/>
              <w:rPr>
                <w:b/>
              </w:rPr>
            </w:pPr>
            <w:r>
              <w:rPr>
                <w:b/>
              </w:rPr>
              <w:t>2</w:t>
            </w:r>
          </w:p>
        </w:tc>
        <w:tc>
          <w:tcPr>
            <w:tcW w:w="960" w:type="dxa"/>
            <w:vMerge/>
            <w:shd w:val="clear" w:color="auto" w:fill="auto"/>
            <w:vAlign w:val="center"/>
          </w:tcPr>
          <w:p w:rsidR="007B17F6" w:rsidRPr="00D026E9" w:rsidRDefault="007B17F6" w:rsidP="00E94E9D">
            <w:pPr>
              <w:widowControl w:val="0"/>
              <w:jc w:val="center"/>
              <w:rPr>
                <w:b/>
              </w:rPr>
            </w:pPr>
          </w:p>
        </w:tc>
      </w:tr>
      <w:tr w:rsidR="00EC4D53" w:rsidRPr="00D026E9" w:rsidTr="0080197E">
        <w:trPr>
          <w:trHeight w:val="240"/>
        </w:trPr>
        <w:tc>
          <w:tcPr>
            <w:tcW w:w="2694" w:type="dxa"/>
            <w:vMerge/>
            <w:shd w:val="clear" w:color="auto" w:fill="auto"/>
          </w:tcPr>
          <w:p w:rsidR="00EC4D53" w:rsidRDefault="00EC4D53" w:rsidP="00A93D70">
            <w:pPr>
              <w:widowControl w:val="0"/>
              <w:jc w:val="both"/>
              <w:rPr>
                <w:b/>
              </w:rPr>
            </w:pPr>
          </w:p>
        </w:tc>
        <w:tc>
          <w:tcPr>
            <w:tcW w:w="9753" w:type="dxa"/>
            <w:gridSpan w:val="3"/>
            <w:tcBorders>
              <w:top w:val="single" w:sz="4" w:space="0" w:color="auto"/>
              <w:bottom w:val="single" w:sz="4" w:space="0" w:color="auto"/>
            </w:tcBorders>
            <w:shd w:val="clear" w:color="auto" w:fill="auto"/>
          </w:tcPr>
          <w:p w:rsidR="00EC4D53" w:rsidRPr="007B17F6" w:rsidRDefault="007B17F6" w:rsidP="00470BF5">
            <w:pPr>
              <w:widowControl w:val="0"/>
              <w:jc w:val="both"/>
              <w:rPr>
                <w:highlight w:val="cyan"/>
              </w:rPr>
            </w:pPr>
            <w:r w:rsidRPr="007B17F6">
              <w:rPr>
                <w:highlight w:val="cyan"/>
              </w:rPr>
              <w:t>Теоретическая часть ;</w:t>
            </w:r>
            <w:r w:rsidR="00EC4D53" w:rsidRPr="007B17F6">
              <w:rPr>
                <w:highlight w:val="cyan"/>
              </w:rPr>
              <w:t>Тактика нападения через игрока задней линии. Групповые взаимодействия игроков.</w:t>
            </w:r>
          </w:p>
        </w:tc>
        <w:tc>
          <w:tcPr>
            <w:tcW w:w="1560" w:type="dxa"/>
            <w:tcBorders>
              <w:top w:val="single" w:sz="4" w:space="0" w:color="auto"/>
              <w:bottom w:val="single" w:sz="4" w:space="0" w:color="auto"/>
            </w:tcBorders>
            <w:shd w:val="clear" w:color="auto" w:fill="auto"/>
            <w:vAlign w:val="center"/>
          </w:tcPr>
          <w:p w:rsidR="00EC4D53" w:rsidRPr="00D026E9" w:rsidRDefault="007B17F6" w:rsidP="00E94E9D">
            <w:pPr>
              <w:widowControl w:val="0"/>
              <w:jc w:val="center"/>
              <w:rPr>
                <w:b/>
              </w:rPr>
            </w:pPr>
            <w:r>
              <w:rPr>
                <w:b/>
              </w:rPr>
              <w:t>2</w:t>
            </w:r>
          </w:p>
        </w:tc>
        <w:tc>
          <w:tcPr>
            <w:tcW w:w="960" w:type="dxa"/>
            <w:vMerge/>
            <w:shd w:val="clear" w:color="auto" w:fill="auto"/>
            <w:vAlign w:val="center"/>
          </w:tcPr>
          <w:p w:rsidR="00EC4D53" w:rsidRPr="00D026E9" w:rsidRDefault="00EC4D53" w:rsidP="00E94E9D">
            <w:pPr>
              <w:widowControl w:val="0"/>
              <w:jc w:val="center"/>
              <w:rPr>
                <w:b/>
              </w:rPr>
            </w:pPr>
          </w:p>
        </w:tc>
      </w:tr>
      <w:tr w:rsidR="007E2CED" w:rsidRPr="00D026E9" w:rsidTr="0080197E">
        <w:trPr>
          <w:trHeight w:val="257"/>
        </w:trPr>
        <w:tc>
          <w:tcPr>
            <w:tcW w:w="2694" w:type="dxa"/>
            <w:vMerge/>
            <w:shd w:val="clear" w:color="auto" w:fill="auto"/>
          </w:tcPr>
          <w:p w:rsidR="007E2CED" w:rsidRPr="00D026E9" w:rsidRDefault="007E2CED" w:rsidP="00A93D70">
            <w:pPr>
              <w:widowControl w:val="0"/>
              <w:jc w:val="both"/>
              <w:rPr>
                <w:b/>
              </w:rPr>
            </w:pPr>
          </w:p>
        </w:tc>
        <w:tc>
          <w:tcPr>
            <w:tcW w:w="9753" w:type="dxa"/>
            <w:gridSpan w:val="3"/>
            <w:tcBorders>
              <w:top w:val="single" w:sz="4" w:space="0" w:color="auto"/>
              <w:bottom w:val="single" w:sz="4" w:space="0" w:color="auto"/>
            </w:tcBorders>
            <w:shd w:val="clear" w:color="auto" w:fill="auto"/>
          </w:tcPr>
          <w:p w:rsidR="007E2CED" w:rsidRPr="00D026E9" w:rsidRDefault="007E2CED" w:rsidP="00470BF5">
            <w:pPr>
              <w:widowControl w:val="0"/>
              <w:jc w:val="both"/>
              <w:rPr>
                <w:b/>
              </w:rPr>
            </w:pPr>
            <w:r w:rsidRPr="00D026E9">
              <w:rPr>
                <w:b/>
              </w:rPr>
              <w:t>Самостоятельная работа обучающегося.</w:t>
            </w:r>
          </w:p>
          <w:p w:rsidR="007E2CED" w:rsidRPr="00D026E9" w:rsidRDefault="007E2CED" w:rsidP="00470BF5">
            <w:pPr>
              <w:widowControl w:val="0"/>
              <w:jc w:val="both"/>
              <w:rPr>
                <w:b/>
              </w:rPr>
            </w:pPr>
            <w:r w:rsidRPr="00D026E9">
              <w:t>Совершенствование изученных двигательных действий.</w:t>
            </w:r>
          </w:p>
        </w:tc>
        <w:tc>
          <w:tcPr>
            <w:tcW w:w="1560" w:type="dxa"/>
            <w:tcBorders>
              <w:top w:val="single" w:sz="4" w:space="0" w:color="auto"/>
              <w:bottom w:val="single" w:sz="4" w:space="0" w:color="auto"/>
            </w:tcBorders>
            <w:shd w:val="clear" w:color="auto" w:fill="auto"/>
            <w:vAlign w:val="center"/>
          </w:tcPr>
          <w:p w:rsidR="007E2CED" w:rsidRPr="00D026E9" w:rsidRDefault="007E2CED" w:rsidP="00E94E9D">
            <w:pPr>
              <w:widowControl w:val="0"/>
              <w:jc w:val="center"/>
              <w:rPr>
                <w:b/>
              </w:rPr>
            </w:pPr>
            <w:r w:rsidRPr="00D026E9">
              <w:rPr>
                <w:b/>
              </w:rPr>
              <w:t>2</w:t>
            </w:r>
          </w:p>
        </w:tc>
        <w:tc>
          <w:tcPr>
            <w:tcW w:w="960" w:type="dxa"/>
            <w:vMerge/>
            <w:shd w:val="clear" w:color="auto" w:fill="auto"/>
            <w:vAlign w:val="center"/>
          </w:tcPr>
          <w:p w:rsidR="007E2CED" w:rsidRPr="00D026E9" w:rsidRDefault="007E2CED" w:rsidP="00E94E9D">
            <w:pPr>
              <w:widowControl w:val="0"/>
              <w:jc w:val="center"/>
              <w:rPr>
                <w:b/>
              </w:rPr>
            </w:pPr>
          </w:p>
        </w:tc>
      </w:tr>
      <w:tr w:rsidR="007E2CED" w:rsidRPr="00D026E9" w:rsidTr="0080197E">
        <w:trPr>
          <w:trHeight w:val="274"/>
        </w:trPr>
        <w:tc>
          <w:tcPr>
            <w:tcW w:w="2694" w:type="dxa"/>
            <w:vMerge w:val="restart"/>
            <w:shd w:val="clear" w:color="auto" w:fill="auto"/>
          </w:tcPr>
          <w:p w:rsidR="007E2CED" w:rsidRPr="00D026E9" w:rsidRDefault="00B152CF" w:rsidP="00A93D70">
            <w:pPr>
              <w:widowControl w:val="0"/>
              <w:jc w:val="both"/>
              <w:rPr>
                <w:b/>
              </w:rPr>
            </w:pPr>
            <w:r>
              <w:rPr>
                <w:b/>
              </w:rPr>
              <w:t>Тема 5</w:t>
            </w:r>
            <w:r w:rsidR="007E2CED" w:rsidRPr="00D026E9">
              <w:rPr>
                <w:b/>
              </w:rPr>
              <w:t xml:space="preserve">.3 </w:t>
            </w:r>
            <w:r w:rsidR="007E2CED" w:rsidRPr="00D026E9">
              <w:t xml:space="preserve"> Ведение игры.</w:t>
            </w:r>
          </w:p>
        </w:tc>
        <w:tc>
          <w:tcPr>
            <w:tcW w:w="9753" w:type="dxa"/>
            <w:gridSpan w:val="3"/>
            <w:tcBorders>
              <w:top w:val="single" w:sz="4" w:space="0" w:color="auto"/>
              <w:bottom w:val="single" w:sz="4" w:space="0" w:color="auto"/>
            </w:tcBorders>
            <w:shd w:val="clear" w:color="auto" w:fill="auto"/>
          </w:tcPr>
          <w:p w:rsidR="007E2CED" w:rsidRPr="00D026E9" w:rsidRDefault="00EC4D53" w:rsidP="00470BF5">
            <w:pPr>
              <w:widowControl w:val="0"/>
              <w:jc w:val="both"/>
            </w:pPr>
            <w:r w:rsidRPr="00EC4D53">
              <w:rPr>
                <w:highlight w:val="cyan"/>
              </w:rPr>
              <w:t xml:space="preserve">Теоретическая часть </w:t>
            </w:r>
            <w:r w:rsidR="007E2CED" w:rsidRPr="00EC4D53">
              <w:rPr>
                <w:highlight w:val="cyan"/>
              </w:rPr>
              <w:t>Учебные двухсторонние игры в волейбол с применением тактических приемов и соблюдением правил соревнований</w:t>
            </w:r>
            <w:r w:rsidR="007E2CED" w:rsidRPr="00D026E9">
              <w:t>.</w:t>
            </w:r>
          </w:p>
        </w:tc>
        <w:tc>
          <w:tcPr>
            <w:tcW w:w="1560" w:type="dxa"/>
            <w:tcBorders>
              <w:top w:val="single" w:sz="4" w:space="0" w:color="auto"/>
              <w:bottom w:val="single" w:sz="4" w:space="0" w:color="auto"/>
            </w:tcBorders>
            <w:shd w:val="clear" w:color="auto" w:fill="auto"/>
            <w:vAlign w:val="center"/>
          </w:tcPr>
          <w:p w:rsidR="007E2CED" w:rsidRPr="00D026E9" w:rsidRDefault="007E2CED" w:rsidP="00E94E9D">
            <w:pPr>
              <w:widowControl w:val="0"/>
              <w:jc w:val="center"/>
              <w:rPr>
                <w:b/>
              </w:rPr>
            </w:pPr>
            <w:r w:rsidRPr="00D026E9">
              <w:rPr>
                <w:b/>
              </w:rPr>
              <w:t>2</w:t>
            </w:r>
          </w:p>
        </w:tc>
        <w:tc>
          <w:tcPr>
            <w:tcW w:w="960" w:type="dxa"/>
            <w:vMerge w:val="restart"/>
            <w:shd w:val="clear" w:color="auto" w:fill="auto"/>
            <w:vAlign w:val="center"/>
          </w:tcPr>
          <w:p w:rsidR="007E2CED" w:rsidRPr="00D026E9" w:rsidRDefault="007E2CED" w:rsidP="00E94E9D">
            <w:pPr>
              <w:widowControl w:val="0"/>
              <w:jc w:val="center"/>
              <w:rPr>
                <w:b/>
              </w:rPr>
            </w:pPr>
            <w:r w:rsidRPr="00D026E9">
              <w:rPr>
                <w:b/>
              </w:rPr>
              <w:t>3</w:t>
            </w:r>
          </w:p>
        </w:tc>
      </w:tr>
      <w:tr w:rsidR="007E2CED" w:rsidRPr="00D026E9" w:rsidTr="0080197E">
        <w:trPr>
          <w:trHeight w:val="223"/>
        </w:trPr>
        <w:tc>
          <w:tcPr>
            <w:tcW w:w="2694" w:type="dxa"/>
            <w:vMerge/>
            <w:shd w:val="clear" w:color="auto" w:fill="auto"/>
          </w:tcPr>
          <w:p w:rsidR="007E2CED" w:rsidRPr="00D026E9" w:rsidRDefault="007E2CED" w:rsidP="00A93D70">
            <w:pPr>
              <w:widowControl w:val="0"/>
              <w:jc w:val="both"/>
              <w:rPr>
                <w:b/>
              </w:rPr>
            </w:pPr>
          </w:p>
        </w:tc>
        <w:tc>
          <w:tcPr>
            <w:tcW w:w="9753" w:type="dxa"/>
            <w:gridSpan w:val="3"/>
            <w:tcBorders>
              <w:top w:val="single" w:sz="4" w:space="0" w:color="auto"/>
            </w:tcBorders>
            <w:shd w:val="clear" w:color="auto" w:fill="auto"/>
          </w:tcPr>
          <w:p w:rsidR="007E2CED" w:rsidRPr="00DE4A24" w:rsidRDefault="007E2CED" w:rsidP="00470BF5">
            <w:pPr>
              <w:widowControl w:val="0"/>
              <w:jc w:val="both"/>
              <w:rPr>
                <w:b/>
              </w:rPr>
            </w:pPr>
            <w:r w:rsidRPr="00DE4A24">
              <w:rPr>
                <w:b/>
              </w:rPr>
              <w:t>Самостоятельная работа обучающегося.</w:t>
            </w:r>
          </w:p>
          <w:p w:rsidR="007E2CED" w:rsidRPr="00DE4A24" w:rsidRDefault="007E2CED" w:rsidP="00470BF5">
            <w:pPr>
              <w:widowControl w:val="0"/>
              <w:jc w:val="both"/>
              <w:rPr>
                <w:b/>
              </w:rPr>
            </w:pPr>
            <w:r w:rsidRPr="00DE4A24">
              <w:t>Включить в программу двигательного режима упражнений для мышц верхнего плечевого пояса.</w:t>
            </w:r>
          </w:p>
        </w:tc>
        <w:tc>
          <w:tcPr>
            <w:tcW w:w="1560" w:type="dxa"/>
            <w:tcBorders>
              <w:top w:val="single" w:sz="4" w:space="0" w:color="auto"/>
            </w:tcBorders>
            <w:shd w:val="clear" w:color="auto" w:fill="auto"/>
            <w:vAlign w:val="center"/>
          </w:tcPr>
          <w:p w:rsidR="007E2CED" w:rsidRPr="00DE4A24" w:rsidRDefault="007E2CED" w:rsidP="00E94E9D">
            <w:pPr>
              <w:widowControl w:val="0"/>
              <w:jc w:val="center"/>
              <w:rPr>
                <w:b/>
              </w:rPr>
            </w:pPr>
            <w:r w:rsidRPr="00DE4A24">
              <w:rPr>
                <w:b/>
              </w:rPr>
              <w:t>2</w:t>
            </w:r>
          </w:p>
        </w:tc>
        <w:tc>
          <w:tcPr>
            <w:tcW w:w="960" w:type="dxa"/>
            <w:vMerge/>
            <w:shd w:val="clear" w:color="auto" w:fill="auto"/>
            <w:vAlign w:val="center"/>
          </w:tcPr>
          <w:p w:rsidR="007E2CED" w:rsidRPr="00D026E9" w:rsidRDefault="007E2CED" w:rsidP="00E94E9D">
            <w:pPr>
              <w:widowControl w:val="0"/>
              <w:jc w:val="center"/>
              <w:rPr>
                <w:b/>
              </w:rPr>
            </w:pPr>
          </w:p>
        </w:tc>
      </w:tr>
      <w:tr w:rsidR="007E2CED" w:rsidRPr="00D026E9" w:rsidTr="0080197E">
        <w:trPr>
          <w:trHeight w:val="326"/>
        </w:trPr>
        <w:tc>
          <w:tcPr>
            <w:tcW w:w="2694" w:type="dxa"/>
            <w:shd w:val="clear" w:color="auto" w:fill="auto"/>
          </w:tcPr>
          <w:p w:rsidR="007E2CED" w:rsidRPr="00D026E9" w:rsidRDefault="00B152CF" w:rsidP="00A93D70">
            <w:pPr>
              <w:widowControl w:val="0"/>
              <w:jc w:val="both"/>
              <w:rPr>
                <w:b/>
              </w:rPr>
            </w:pPr>
            <w:r>
              <w:rPr>
                <w:b/>
              </w:rPr>
              <w:lastRenderedPageBreak/>
              <w:t>Тема 5</w:t>
            </w:r>
            <w:r w:rsidR="007E2CED" w:rsidRPr="00D026E9">
              <w:rPr>
                <w:b/>
              </w:rPr>
              <w:t xml:space="preserve">.4 </w:t>
            </w:r>
            <w:r w:rsidR="007E2CED" w:rsidRPr="00D026E9">
              <w:t xml:space="preserve"> Отработка техники ведения игры.</w:t>
            </w:r>
          </w:p>
        </w:tc>
        <w:tc>
          <w:tcPr>
            <w:tcW w:w="9753" w:type="dxa"/>
            <w:gridSpan w:val="3"/>
            <w:tcBorders>
              <w:top w:val="single" w:sz="4" w:space="0" w:color="auto"/>
              <w:bottom w:val="single" w:sz="4" w:space="0" w:color="auto"/>
            </w:tcBorders>
            <w:shd w:val="clear" w:color="auto" w:fill="auto"/>
          </w:tcPr>
          <w:p w:rsidR="007E2CED" w:rsidRPr="00D026E9" w:rsidRDefault="00EC4D53" w:rsidP="00470BF5">
            <w:pPr>
              <w:widowControl w:val="0"/>
              <w:jc w:val="both"/>
            </w:pPr>
            <w:r w:rsidRPr="00EC4D53">
              <w:rPr>
                <w:highlight w:val="cyan"/>
              </w:rPr>
              <w:t xml:space="preserve">Теоретическая часть; </w:t>
            </w:r>
            <w:r w:rsidR="007E2CED" w:rsidRPr="00EC4D53">
              <w:rPr>
                <w:highlight w:val="cyan"/>
              </w:rPr>
              <w:t>Учебные двухсторонние игры в волейбол с применением тактических приемов и соблюдением правил соревнований.</w:t>
            </w:r>
          </w:p>
        </w:tc>
        <w:tc>
          <w:tcPr>
            <w:tcW w:w="1560" w:type="dxa"/>
            <w:tcBorders>
              <w:top w:val="single" w:sz="4" w:space="0" w:color="auto"/>
              <w:bottom w:val="single" w:sz="4" w:space="0" w:color="auto"/>
            </w:tcBorders>
            <w:shd w:val="clear" w:color="auto" w:fill="auto"/>
            <w:vAlign w:val="center"/>
          </w:tcPr>
          <w:p w:rsidR="007E2CED" w:rsidRPr="00D026E9" w:rsidRDefault="007E2CED" w:rsidP="00E94E9D">
            <w:pPr>
              <w:widowControl w:val="0"/>
              <w:jc w:val="center"/>
              <w:rPr>
                <w:b/>
              </w:rPr>
            </w:pPr>
            <w:r w:rsidRPr="00D026E9">
              <w:rPr>
                <w:b/>
              </w:rPr>
              <w:t>2</w:t>
            </w:r>
          </w:p>
        </w:tc>
        <w:tc>
          <w:tcPr>
            <w:tcW w:w="960" w:type="dxa"/>
            <w:shd w:val="clear" w:color="auto" w:fill="auto"/>
            <w:vAlign w:val="center"/>
          </w:tcPr>
          <w:p w:rsidR="007E2CED" w:rsidRPr="00D026E9" w:rsidRDefault="007E2CED" w:rsidP="00E94E9D">
            <w:pPr>
              <w:widowControl w:val="0"/>
              <w:jc w:val="center"/>
              <w:rPr>
                <w:b/>
              </w:rPr>
            </w:pPr>
            <w:r w:rsidRPr="00D026E9">
              <w:rPr>
                <w:b/>
              </w:rPr>
              <w:t>2</w:t>
            </w:r>
          </w:p>
        </w:tc>
      </w:tr>
      <w:tr w:rsidR="00DE4A24" w:rsidRPr="00D026E9" w:rsidTr="0080197E">
        <w:trPr>
          <w:trHeight w:val="171"/>
        </w:trPr>
        <w:tc>
          <w:tcPr>
            <w:tcW w:w="2694" w:type="dxa"/>
            <w:shd w:val="clear" w:color="auto" w:fill="auto"/>
          </w:tcPr>
          <w:p w:rsidR="00DE4A24" w:rsidRPr="00D026E9" w:rsidRDefault="00DE4A24" w:rsidP="00A93D70">
            <w:pPr>
              <w:widowControl w:val="0"/>
              <w:jc w:val="both"/>
              <w:rPr>
                <w:b/>
              </w:rPr>
            </w:pPr>
          </w:p>
        </w:tc>
        <w:tc>
          <w:tcPr>
            <w:tcW w:w="9753" w:type="dxa"/>
            <w:gridSpan w:val="3"/>
            <w:tcBorders>
              <w:top w:val="single" w:sz="4" w:space="0" w:color="auto"/>
            </w:tcBorders>
            <w:shd w:val="clear" w:color="auto" w:fill="auto"/>
          </w:tcPr>
          <w:p w:rsidR="00DE4A24" w:rsidRPr="00D026E9" w:rsidRDefault="00735F7E" w:rsidP="00DE4A24">
            <w:pPr>
              <w:widowControl w:val="0"/>
              <w:rPr>
                <w:b/>
              </w:rPr>
            </w:pPr>
            <w:r w:rsidRPr="00CA261E">
              <w:rPr>
                <w:b/>
                <w:highlight w:val="lightGray"/>
              </w:rPr>
              <w:t>зачет</w:t>
            </w:r>
          </w:p>
        </w:tc>
        <w:tc>
          <w:tcPr>
            <w:tcW w:w="1560" w:type="dxa"/>
            <w:tcBorders>
              <w:top w:val="single" w:sz="4" w:space="0" w:color="auto"/>
            </w:tcBorders>
            <w:shd w:val="clear" w:color="auto" w:fill="auto"/>
          </w:tcPr>
          <w:p w:rsidR="00DE4A24" w:rsidRPr="00DE4A24" w:rsidRDefault="00735F7E" w:rsidP="00476520">
            <w:pPr>
              <w:widowControl w:val="0"/>
              <w:jc w:val="center"/>
              <w:rPr>
                <w:b/>
              </w:rPr>
            </w:pPr>
            <w:r>
              <w:rPr>
                <w:b/>
              </w:rPr>
              <w:t>2</w:t>
            </w:r>
          </w:p>
        </w:tc>
        <w:tc>
          <w:tcPr>
            <w:tcW w:w="960" w:type="dxa"/>
            <w:shd w:val="clear" w:color="auto" w:fill="auto"/>
            <w:vAlign w:val="center"/>
          </w:tcPr>
          <w:p w:rsidR="00DE4A24" w:rsidRPr="00D026E9" w:rsidRDefault="00DE4A24" w:rsidP="00E94E9D">
            <w:pPr>
              <w:widowControl w:val="0"/>
              <w:jc w:val="center"/>
              <w:rPr>
                <w:b/>
              </w:rPr>
            </w:pPr>
          </w:p>
        </w:tc>
      </w:tr>
      <w:tr w:rsidR="00DE4A24" w:rsidRPr="00D026E9" w:rsidTr="0080197E">
        <w:trPr>
          <w:trHeight w:val="171"/>
        </w:trPr>
        <w:tc>
          <w:tcPr>
            <w:tcW w:w="2694" w:type="dxa"/>
            <w:shd w:val="clear" w:color="auto" w:fill="auto"/>
          </w:tcPr>
          <w:p w:rsidR="00DE4A24" w:rsidRPr="00D026E9" w:rsidRDefault="00DE4A24" w:rsidP="00A93D70">
            <w:pPr>
              <w:widowControl w:val="0"/>
              <w:jc w:val="both"/>
              <w:rPr>
                <w:b/>
              </w:rPr>
            </w:pPr>
          </w:p>
        </w:tc>
        <w:tc>
          <w:tcPr>
            <w:tcW w:w="9753" w:type="dxa"/>
            <w:gridSpan w:val="3"/>
            <w:tcBorders>
              <w:top w:val="single" w:sz="4" w:space="0" w:color="auto"/>
            </w:tcBorders>
            <w:shd w:val="clear" w:color="auto" w:fill="auto"/>
          </w:tcPr>
          <w:p w:rsidR="00DE4A24" w:rsidRPr="00735F7E" w:rsidRDefault="00735F7E" w:rsidP="00735F7E">
            <w:pPr>
              <w:widowControl w:val="0"/>
              <w:jc w:val="center"/>
              <w:rPr>
                <w:b/>
              </w:rPr>
            </w:pPr>
            <w:r>
              <w:rPr>
                <w:b/>
                <w:lang w:val="en-US"/>
              </w:rPr>
              <w:t>III</w:t>
            </w:r>
            <w:r w:rsidR="00DE4A24" w:rsidRPr="00D026E9">
              <w:rPr>
                <w:b/>
                <w:lang w:val="en-US"/>
              </w:rPr>
              <w:t xml:space="preserve"> </w:t>
            </w:r>
            <w:r w:rsidR="00DE4A24" w:rsidRPr="00D026E9">
              <w:rPr>
                <w:b/>
              </w:rPr>
              <w:t>семестр</w:t>
            </w:r>
            <w:r>
              <w:rPr>
                <w:b/>
                <w:lang w:val="en-US"/>
              </w:rPr>
              <w:t xml:space="preserve"> 2 </w:t>
            </w:r>
            <w:r>
              <w:rPr>
                <w:b/>
              </w:rPr>
              <w:t>курс</w:t>
            </w:r>
          </w:p>
        </w:tc>
        <w:tc>
          <w:tcPr>
            <w:tcW w:w="1560" w:type="dxa"/>
            <w:tcBorders>
              <w:top w:val="single" w:sz="4" w:space="0" w:color="auto"/>
            </w:tcBorders>
            <w:shd w:val="clear" w:color="auto" w:fill="auto"/>
            <w:vAlign w:val="center"/>
          </w:tcPr>
          <w:p w:rsidR="00DE4A24" w:rsidRPr="00D026E9" w:rsidRDefault="00BF7E9C" w:rsidP="00E94E9D">
            <w:pPr>
              <w:widowControl w:val="0"/>
              <w:jc w:val="center"/>
              <w:rPr>
                <w:b/>
              </w:rPr>
            </w:pPr>
            <w:r>
              <w:rPr>
                <w:b/>
              </w:rPr>
              <w:t>14/20/18</w:t>
            </w:r>
          </w:p>
        </w:tc>
        <w:tc>
          <w:tcPr>
            <w:tcW w:w="960" w:type="dxa"/>
            <w:shd w:val="clear" w:color="auto" w:fill="auto"/>
            <w:vAlign w:val="center"/>
          </w:tcPr>
          <w:p w:rsidR="00DE4A24" w:rsidRPr="00D026E9" w:rsidRDefault="00DE4A24" w:rsidP="00E94E9D">
            <w:pPr>
              <w:widowControl w:val="0"/>
              <w:jc w:val="center"/>
              <w:rPr>
                <w:b/>
              </w:rPr>
            </w:pPr>
          </w:p>
        </w:tc>
      </w:tr>
      <w:tr w:rsidR="00DE4A24" w:rsidRPr="00D026E9" w:rsidTr="0080197E">
        <w:trPr>
          <w:trHeight w:val="205"/>
        </w:trPr>
        <w:tc>
          <w:tcPr>
            <w:tcW w:w="2694" w:type="dxa"/>
            <w:shd w:val="clear" w:color="auto" w:fill="auto"/>
          </w:tcPr>
          <w:p w:rsidR="00DE4A24" w:rsidRPr="00D026E9" w:rsidRDefault="00D7754E" w:rsidP="00A9386C">
            <w:pPr>
              <w:widowControl w:val="0"/>
              <w:jc w:val="both"/>
              <w:rPr>
                <w:b/>
              </w:rPr>
            </w:pPr>
            <w:r>
              <w:rPr>
                <w:b/>
              </w:rPr>
              <w:t>Раздел 6</w:t>
            </w:r>
            <w:r w:rsidR="00DE4A24" w:rsidRPr="00D026E9">
              <w:rPr>
                <w:b/>
              </w:rPr>
              <w:t xml:space="preserve"> Легкая атлетика</w:t>
            </w:r>
          </w:p>
        </w:tc>
        <w:tc>
          <w:tcPr>
            <w:tcW w:w="9753" w:type="dxa"/>
            <w:gridSpan w:val="3"/>
            <w:tcBorders>
              <w:top w:val="single" w:sz="4" w:space="0" w:color="auto"/>
            </w:tcBorders>
            <w:shd w:val="clear" w:color="auto" w:fill="auto"/>
          </w:tcPr>
          <w:p w:rsidR="00DE4A24" w:rsidRPr="00D026E9" w:rsidRDefault="00DE4A24" w:rsidP="00470BF5">
            <w:pPr>
              <w:widowControl w:val="0"/>
              <w:jc w:val="both"/>
              <w:rPr>
                <w:b/>
              </w:rPr>
            </w:pPr>
          </w:p>
        </w:tc>
        <w:tc>
          <w:tcPr>
            <w:tcW w:w="1560" w:type="dxa"/>
            <w:tcBorders>
              <w:top w:val="single" w:sz="4" w:space="0" w:color="auto"/>
            </w:tcBorders>
            <w:shd w:val="clear" w:color="auto" w:fill="auto"/>
            <w:vAlign w:val="center"/>
          </w:tcPr>
          <w:p w:rsidR="00DE4A24" w:rsidRPr="00D026E9" w:rsidRDefault="00C90126" w:rsidP="00E94E9D">
            <w:pPr>
              <w:widowControl w:val="0"/>
              <w:jc w:val="center"/>
              <w:rPr>
                <w:b/>
              </w:rPr>
            </w:pPr>
            <w:r>
              <w:rPr>
                <w:b/>
              </w:rPr>
              <w:t>6</w:t>
            </w:r>
          </w:p>
        </w:tc>
        <w:tc>
          <w:tcPr>
            <w:tcW w:w="960" w:type="dxa"/>
            <w:shd w:val="clear" w:color="auto" w:fill="auto"/>
            <w:vAlign w:val="center"/>
          </w:tcPr>
          <w:p w:rsidR="00DE4A24" w:rsidRPr="00D026E9" w:rsidRDefault="00DE4A24" w:rsidP="00E94E9D">
            <w:pPr>
              <w:widowControl w:val="0"/>
              <w:jc w:val="center"/>
              <w:rPr>
                <w:b/>
              </w:rPr>
            </w:pPr>
          </w:p>
        </w:tc>
      </w:tr>
      <w:tr w:rsidR="00DE4A24" w:rsidRPr="00D026E9" w:rsidTr="0080197E">
        <w:tc>
          <w:tcPr>
            <w:tcW w:w="2694" w:type="dxa"/>
            <w:vMerge w:val="restart"/>
          </w:tcPr>
          <w:p w:rsidR="00DE4A24" w:rsidRPr="00D026E9" w:rsidRDefault="00DE4A24" w:rsidP="00E94E9D">
            <w:pPr>
              <w:widowControl w:val="0"/>
              <w:jc w:val="both"/>
              <w:rPr>
                <w:b/>
              </w:rPr>
            </w:pPr>
            <w:r w:rsidRPr="00D026E9">
              <w:rPr>
                <w:b/>
              </w:rPr>
              <w:t>Тема</w:t>
            </w:r>
            <w:r w:rsidR="00D7754E">
              <w:t xml:space="preserve"> 6</w:t>
            </w:r>
            <w:r w:rsidRPr="00D026E9">
              <w:t xml:space="preserve">.1 </w:t>
            </w:r>
            <w:r w:rsidRPr="00D026E9">
              <w:rPr>
                <w:iCs/>
              </w:rPr>
              <w:t>Бег по пересеченной местности.</w:t>
            </w:r>
          </w:p>
        </w:tc>
        <w:tc>
          <w:tcPr>
            <w:tcW w:w="9753" w:type="dxa"/>
            <w:gridSpan w:val="3"/>
          </w:tcPr>
          <w:p w:rsidR="00DE4A24" w:rsidRPr="00D026E9" w:rsidRDefault="00C90126" w:rsidP="00E94E9D">
            <w:pPr>
              <w:widowControl w:val="0"/>
              <w:jc w:val="both"/>
            </w:pPr>
            <w:r w:rsidRPr="00CA261E">
              <w:rPr>
                <w:highlight w:val="lightGray"/>
              </w:rPr>
              <w:t xml:space="preserve">ЛПЗ; </w:t>
            </w:r>
            <w:r w:rsidR="00DE4A24" w:rsidRPr="00CA261E">
              <w:rPr>
                <w:highlight w:val="lightGray"/>
              </w:rPr>
              <w:t>Высокий старт. Бег в гору. Бег под уклон. Преодоление естественных препятствий. Техника безопасности  при преодолении препятствий. Финиширование. Определение частоты дыхания.</w:t>
            </w:r>
            <w:r w:rsidRPr="007B17F6">
              <w:t xml:space="preserve"> </w:t>
            </w:r>
          </w:p>
        </w:tc>
        <w:tc>
          <w:tcPr>
            <w:tcW w:w="1560" w:type="dxa"/>
            <w:vAlign w:val="center"/>
          </w:tcPr>
          <w:p w:rsidR="00DE4A24" w:rsidRPr="00D026E9" w:rsidRDefault="00DE4A24" w:rsidP="00E94E9D">
            <w:pPr>
              <w:widowControl w:val="0"/>
              <w:jc w:val="center"/>
              <w:rPr>
                <w:b/>
              </w:rPr>
            </w:pPr>
            <w:r w:rsidRPr="00D026E9">
              <w:rPr>
                <w:b/>
              </w:rPr>
              <w:t>2</w:t>
            </w:r>
          </w:p>
        </w:tc>
        <w:tc>
          <w:tcPr>
            <w:tcW w:w="960" w:type="dxa"/>
            <w:vMerge w:val="restart"/>
            <w:shd w:val="clear" w:color="auto" w:fill="D9D9D9"/>
            <w:vAlign w:val="center"/>
          </w:tcPr>
          <w:p w:rsidR="00DE4A24" w:rsidRPr="00D026E9" w:rsidRDefault="00DE4A24" w:rsidP="00E94E9D">
            <w:pPr>
              <w:widowControl w:val="0"/>
              <w:jc w:val="center"/>
              <w:rPr>
                <w:b/>
              </w:rPr>
            </w:pPr>
            <w:r w:rsidRPr="00D026E9">
              <w:rPr>
                <w:b/>
              </w:rPr>
              <w:t>2</w:t>
            </w:r>
          </w:p>
        </w:tc>
      </w:tr>
      <w:tr w:rsidR="00DE4A24" w:rsidRPr="00D026E9" w:rsidTr="0080197E">
        <w:tc>
          <w:tcPr>
            <w:tcW w:w="2694" w:type="dxa"/>
            <w:vMerge/>
          </w:tcPr>
          <w:p w:rsidR="00DE4A24" w:rsidRPr="00D026E9" w:rsidRDefault="00DE4A24" w:rsidP="00E94E9D">
            <w:pPr>
              <w:widowControl w:val="0"/>
              <w:jc w:val="both"/>
              <w:rPr>
                <w:b/>
              </w:rPr>
            </w:pPr>
          </w:p>
        </w:tc>
        <w:tc>
          <w:tcPr>
            <w:tcW w:w="9753" w:type="dxa"/>
            <w:gridSpan w:val="3"/>
          </w:tcPr>
          <w:p w:rsidR="00DE4A24" w:rsidRPr="00D026E9" w:rsidRDefault="00DE4A24" w:rsidP="00E94E9D">
            <w:pPr>
              <w:widowControl w:val="0"/>
              <w:jc w:val="both"/>
              <w:rPr>
                <w:b/>
              </w:rPr>
            </w:pPr>
            <w:r w:rsidRPr="00D026E9">
              <w:rPr>
                <w:b/>
              </w:rPr>
              <w:t>Самостоятельная работа  обучающегося.</w:t>
            </w:r>
          </w:p>
          <w:p w:rsidR="00DE4A24" w:rsidRPr="00D026E9" w:rsidRDefault="00DE4A24" w:rsidP="00E94E9D">
            <w:pPr>
              <w:widowControl w:val="0"/>
              <w:jc w:val="both"/>
            </w:pPr>
            <w:r w:rsidRPr="00D026E9">
              <w:t>Соблюдение недельного двигательного режима. Утренние пробежки в сочетании с ходьбой 15-30 мин. Измерение пульса до и после  нагрузки. Определение величины физической нагрузки.</w:t>
            </w:r>
          </w:p>
        </w:tc>
        <w:tc>
          <w:tcPr>
            <w:tcW w:w="1560" w:type="dxa"/>
            <w:vAlign w:val="center"/>
          </w:tcPr>
          <w:p w:rsidR="00DE4A24" w:rsidRPr="00D026E9" w:rsidRDefault="00D7754E" w:rsidP="00E94E9D">
            <w:pPr>
              <w:widowControl w:val="0"/>
              <w:jc w:val="center"/>
              <w:rPr>
                <w:b/>
              </w:rPr>
            </w:pPr>
            <w:r>
              <w:rPr>
                <w:b/>
              </w:rPr>
              <w:t>4</w:t>
            </w:r>
          </w:p>
        </w:tc>
        <w:tc>
          <w:tcPr>
            <w:tcW w:w="960" w:type="dxa"/>
            <w:vMerge/>
            <w:shd w:val="clear" w:color="auto" w:fill="D9D9D9"/>
            <w:vAlign w:val="center"/>
          </w:tcPr>
          <w:p w:rsidR="00DE4A24" w:rsidRPr="00D026E9" w:rsidRDefault="00DE4A24" w:rsidP="00E94E9D">
            <w:pPr>
              <w:widowControl w:val="0"/>
              <w:jc w:val="center"/>
              <w:rPr>
                <w:b/>
              </w:rPr>
            </w:pPr>
          </w:p>
        </w:tc>
      </w:tr>
      <w:tr w:rsidR="00DE4A24" w:rsidRPr="00D026E9" w:rsidTr="0080197E">
        <w:tc>
          <w:tcPr>
            <w:tcW w:w="2694" w:type="dxa"/>
            <w:vMerge w:val="restart"/>
          </w:tcPr>
          <w:p w:rsidR="00DE4A24" w:rsidRPr="00D026E9" w:rsidRDefault="00DE4A24" w:rsidP="00E94E9D">
            <w:pPr>
              <w:widowControl w:val="0"/>
              <w:jc w:val="both"/>
              <w:rPr>
                <w:b/>
              </w:rPr>
            </w:pPr>
            <w:r w:rsidRPr="00D026E9">
              <w:rPr>
                <w:b/>
              </w:rPr>
              <w:t>Тема</w:t>
            </w:r>
            <w:r w:rsidR="00D7754E">
              <w:t xml:space="preserve"> 6</w:t>
            </w:r>
            <w:r w:rsidRPr="00D026E9">
              <w:t>.2</w:t>
            </w:r>
            <w:r w:rsidRPr="00D026E9">
              <w:rPr>
                <w:iCs/>
              </w:rPr>
              <w:t xml:space="preserve"> Эстафетный бег.</w:t>
            </w:r>
          </w:p>
        </w:tc>
        <w:tc>
          <w:tcPr>
            <w:tcW w:w="9753" w:type="dxa"/>
            <w:gridSpan w:val="3"/>
          </w:tcPr>
          <w:p w:rsidR="00DE4A24" w:rsidRPr="00D026E9" w:rsidRDefault="00C90126" w:rsidP="00E94E9D">
            <w:pPr>
              <w:widowControl w:val="0"/>
              <w:jc w:val="both"/>
              <w:rPr>
                <w:b/>
              </w:rPr>
            </w:pPr>
            <w:r w:rsidRPr="00C90126">
              <w:rPr>
                <w:highlight w:val="lightGray"/>
              </w:rPr>
              <w:t xml:space="preserve">ЛПЗ; </w:t>
            </w:r>
            <w:r w:rsidR="00DE4A24" w:rsidRPr="00C90126">
              <w:rPr>
                <w:iCs/>
                <w:highlight w:val="lightGray"/>
              </w:rPr>
              <w:t>Старт принимающего эстафету. Прием, передача эстафетной палочки. Финиширование. Игры на обучение техники эстафетного бега.</w:t>
            </w:r>
          </w:p>
        </w:tc>
        <w:tc>
          <w:tcPr>
            <w:tcW w:w="1560" w:type="dxa"/>
            <w:vAlign w:val="center"/>
          </w:tcPr>
          <w:p w:rsidR="00DE4A24" w:rsidRPr="00D026E9" w:rsidRDefault="00DE4A24" w:rsidP="00E94E9D">
            <w:pPr>
              <w:widowControl w:val="0"/>
              <w:jc w:val="center"/>
              <w:rPr>
                <w:b/>
              </w:rPr>
            </w:pPr>
            <w:r w:rsidRPr="00D026E9">
              <w:rPr>
                <w:b/>
              </w:rPr>
              <w:t>2</w:t>
            </w:r>
          </w:p>
        </w:tc>
        <w:tc>
          <w:tcPr>
            <w:tcW w:w="960" w:type="dxa"/>
            <w:vMerge w:val="restart"/>
            <w:shd w:val="clear" w:color="auto" w:fill="D9D9D9"/>
            <w:vAlign w:val="center"/>
          </w:tcPr>
          <w:p w:rsidR="00DE4A24" w:rsidRPr="00D026E9" w:rsidRDefault="00DE4A24" w:rsidP="00E94E9D">
            <w:pPr>
              <w:widowControl w:val="0"/>
              <w:jc w:val="center"/>
              <w:rPr>
                <w:b/>
              </w:rPr>
            </w:pPr>
            <w:r w:rsidRPr="00D026E9">
              <w:rPr>
                <w:b/>
              </w:rPr>
              <w:t>1</w:t>
            </w:r>
          </w:p>
        </w:tc>
      </w:tr>
      <w:tr w:rsidR="00DE4A24" w:rsidRPr="00D026E9" w:rsidTr="0080197E">
        <w:tc>
          <w:tcPr>
            <w:tcW w:w="2694" w:type="dxa"/>
            <w:vMerge/>
          </w:tcPr>
          <w:p w:rsidR="00DE4A24" w:rsidRPr="00D026E9" w:rsidRDefault="00DE4A24" w:rsidP="00E94E9D">
            <w:pPr>
              <w:widowControl w:val="0"/>
              <w:jc w:val="both"/>
              <w:rPr>
                <w:b/>
              </w:rPr>
            </w:pPr>
          </w:p>
        </w:tc>
        <w:tc>
          <w:tcPr>
            <w:tcW w:w="9753" w:type="dxa"/>
            <w:gridSpan w:val="3"/>
          </w:tcPr>
          <w:p w:rsidR="00DE4A24" w:rsidRPr="00D026E9" w:rsidRDefault="00DE4A24" w:rsidP="00E94E9D">
            <w:pPr>
              <w:widowControl w:val="0"/>
              <w:jc w:val="both"/>
              <w:rPr>
                <w:b/>
              </w:rPr>
            </w:pPr>
            <w:r w:rsidRPr="00D026E9">
              <w:rPr>
                <w:b/>
              </w:rPr>
              <w:t>Самостоятельная работа обучающегося.</w:t>
            </w:r>
          </w:p>
          <w:p w:rsidR="00DE4A24" w:rsidRPr="00D026E9" w:rsidRDefault="00DE4A24" w:rsidP="00E94E9D">
            <w:pPr>
              <w:widowControl w:val="0"/>
              <w:jc w:val="both"/>
              <w:rPr>
                <w:b/>
              </w:rPr>
            </w:pPr>
            <w:r w:rsidRPr="00D026E9">
              <w:t>Выполнение упражнений для освоения техники эстафетного бега.</w:t>
            </w:r>
          </w:p>
        </w:tc>
        <w:tc>
          <w:tcPr>
            <w:tcW w:w="1560" w:type="dxa"/>
            <w:vAlign w:val="center"/>
          </w:tcPr>
          <w:p w:rsidR="00DE4A24" w:rsidRPr="00D026E9" w:rsidRDefault="00DE4A24" w:rsidP="00E94E9D">
            <w:pPr>
              <w:widowControl w:val="0"/>
              <w:jc w:val="center"/>
              <w:rPr>
                <w:b/>
              </w:rPr>
            </w:pPr>
            <w:r w:rsidRPr="00D026E9">
              <w:rPr>
                <w:b/>
              </w:rPr>
              <w:t>2</w:t>
            </w:r>
          </w:p>
        </w:tc>
        <w:tc>
          <w:tcPr>
            <w:tcW w:w="960" w:type="dxa"/>
            <w:vMerge/>
            <w:shd w:val="clear" w:color="auto" w:fill="D9D9D9"/>
            <w:vAlign w:val="center"/>
          </w:tcPr>
          <w:p w:rsidR="00DE4A24" w:rsidRPr="00D026E9" w:rsidRDefault="00DE4A24" w:rsidP="00E94E9D">
            <w:pPr>
              <w:widowControl w:val="0"/>
              <w:jc w:val="center"/>
              <w:rPr>
                <w:b/>
              </w:rPr>
            </w:pPr>
          </w:p>
        </w:tc>
      </w:tr>
      <w:tr w:rsidR="00DE4A24" w:rsidRPr="00D026E9" w:rsidTr="0080197E">
        <w:tc>
          <w:tcPr>
            <w:tcW w:w="2694" w:type="dxa"/>
            <w:vMerge w:val="restart"/>
          </w:tcPr>
          <w:p w:rsidR="00DE4A24" w:rsidRPr="00D026E9" w:rsidRDefault="00DE4A24" w:rsidP="00E94E9D">
            <w:pPr>
              <w:widowControl w:val="0"/>
              <w:jc w:val="both"/>
              <w:rPr>
                <w:b/>
              </w:rPr>
            </w:pPr>
            <w:r w:rsidRPr="00D026E9">
              <w:rPr>
                <w:b/>
              </w:rPr>
              <w:t xml:space="preserve">Тема </w:t>
            </w:r>
            <w:r w:rsidR="00D7754E">
              <w:t>6.3</w:t>
            </w:r>
            <w:r w:rsidRPr="00D026E9">
              <w:t xml:space="preserve"> Метание гранаты.</w:t>
            </w:r>
          </w:p>
        </w:tc>
        <w:tc>
          <w:tcPr>
            <w:tcW w:w="9753" w:type="dxa"/>
            <w:gridSpan w:val="3"/>
          </w:tcPr>
          <w:p w:rsidR="00DE4A24" w:rsidRPr="00D026E9" w:rsidRDefault="00C90126" w:rsidP="00E94E9D">
            <w:pPr>
              <w:widowControl w:val="0"/>
              <w:jc w:val="both"/>
            </w:pPr>
            <w:r>
              <w:t xml:space="preserve"> </w:t>
            </w:r>
            <w:r w:rsidRPr="00C90126">
              <w:rPr>
                <w:highlight w:val="lightGray"/>
              </w:rPr>
              <w:t>ЛПЗ; С</w:t>
            </w:r>
            <w:r w:rsidR="00DE4A24" w:rsidRPr="00C90126">
              <w:rPr>
                <w:highlight w:val="lightGray"/>
              </w:rPr>
              <w:t>овершенствование техники метания. Держание гранаты и бросок с места. Совершенствование финального усилия при броске. Совершенствование техники бросковых шагов. Совершенствование техники метания гранаты с разбега. ТБ при метании.</w:t>
            </w:r>
          </w:p>
        </w:tc>
        <w:tc>
          <w:tcPr>
            <w:tcW w:w="1560" w:type="dxa"/>
            <w:vAlign w:val="center"/>
          </w:tcPr>
          <w:p w:rsidR="00DE4A24" w:rsidRPr="00D026E9" w:rsidRDefault="00DE4A24" w:rsidP="00E94E9D">
            <w:pPr>
              <w:widowControl w:val="0"/>
              <w:jc w:val="center"/>
              <w:rPr>
                <w:b/>
              </w:rPr>
            </w:pPr>
            <w:r w:rsidRPr="00D026E9">
              <w:rPr>
                <w:b/>
              </w:rPr>
              <w:t>2</w:t>
            </w:r>
          </w:p>
        </w:tc>
        <w:tc>
          <w:tcPr>
            <w:tcW w:w="960" w:type="dxa"/>
            <w:vMerge w:val="restart"/>
            <w:shd w:val="clear" w:color="auto" w:fill="D9D9D9"/>
            <w:vAlign w:val="center"/>
          </w:tcPr>
          <w:p w:rsidR="00DE4A24" w:rsidRPr="00D026E9" w:rsidRDefault="00DE4A24" w:rsidP="00E94E9D">
            <w:pPr>
              <w:widowControl w:val="0"/>
              <w:jc w:val="center"/>
              <w:rPr>
                <w:b/>
              </w:rPr>
            </w:pPr>
            <w:r w:rsidRPr="00D026E9">
              <w:rPr>
                <w:b/>
              </w:rPr>
              <w:t>2</w:t>
            </w:r>
          </w:p>
        </w:tc>
      </w:tr>
      <w:tr w:rsidR="00DE4A24" w:rsidRPr="00D026E9" w:rsidTr="0080197E">
        <w:tc>
          <w:tcPr>
            <w:tcW w:w="2694" w:type="dxa"/>
            <w:vMerge/>
          </w:tcPr>
          <w:p w:rsidR="00DE4A24" w:rsidRPr="00D026E9" w:rsidRDefault="00DE4A24" w:rsidP="00E94E9D">
            <w:pPr>
              <w:widowControl w:val="0"/>
              <w:jc w:val="both"/>
              <w:rPr>
                <w:b/>
              </w:rPr>
            </w:pPr>
          </w:p>
        </w:tc>
        <w:tc>
          <w:tcPr>
            <w:tcW w:w="9753" w:type="dxa"/>
            <w:gridSpan w:val="3"/>
          </w:tcPr>
          <w:p w:rsidR="00DE4A24" w:rsidRPr="00D026E9" w:rsidRDefault="00DE4A24" w:rsidP="00E94E9D">
            <w:pPr>
              <w:widowControl w:val="0"/>
              <w:jc w:val="both"/>
              <w:rPr>
                <w:b/>
              </w:rPr>
            </w:pPr>
            <w:r w:rsidRPr="00D026E9">
              <w:rPr>
                <w:b/>
              </w:rPr>
              <w:t>Самостоятельная работа  обучающегося.</w:t>
            </w:r>
          </w:p>
          <w:p w:rsidR="00DE4A24" w:rsidRPr="00D026E9" w:rsidRDefault="00DE4A24" w:rsidP="00E94E9D">
            <w:pPr>
              <w:widowControl w:val="0"/>
              <w:jc w:val="both"/>
            </w:pPr>
            <w:r w:rsidRPr="00D026E9">
              <w:t>Выполнение специальных упражнений метателя. В комплекс включить упражнения для развития силы и подвижности в суставах рук.</w:t>
            </w:r>
          </w:p>
        </w:tc>
        <w:tc>
          <w:tcPr>
            <w:tcW w:w="1560" w:type="dxa"/>
            <w:vAlign w:val="center"/>
          </w:tcPr>
          <w:p w:rsidR="00DE4A24" w:rsidRPr="00D026E9" w:rsidRDefault="00DE4A24" w:rsidP="00E94E9D">
            <w:pPr>
              <w:widowControl w:val="0"/>
              <w:jc w:val="center"/>
              <w:rPr>
                <w:b/>
              </w:rPr>
            </w:pPr>
            <w:r w:rsidRPr="00D026E9">
              <w:rPr>
                <w:b/>
              </w:rPr>
              <w:t>2</w:t>
            </w:r>
          </w:p>
        </w:tc>
        <w:tc>
          <w:tcPr>
            <w:tcW w:w="960" w:type="dxa"/>
            <w:vMerge/>
            <w:shd w:val="clear" w:color="auto" w:fill="D9D9D9"/>
            <w:vAlign w:val="center"/>
          </w:tcPr>
          <w:p w:rsidR="00DE4A24" w:rsidRPr="00D026E9" w:rsidRDefault="00DE4A24" w:rsidP="00E94E9D">
            <w:pPr>
              <w:widowControl w:val="0"/>
              <w:jc w:val="center"/>
              <w:rPr>
                <w:b/>
              </w:rPr>
            </w:pPr>
          </w:p>
        </w:tc>
      </w:tr>
      <w:tr w:rsidR="00DE4A24" w:rsidRPr="00D026E9" w:rsidTr="0080197E">
        <w:tc>
          <w:tcPr>
            <w:tcW w:w="2694" w:type="dxa"/>
            <w:shd w:val="clear" w:color="auto" w:fill="auto"/>
          </w:tcPr>
          <w:p w:rsidR="00DE4A24" w:rsidRPr="00D026E9" w:rsidRDefault="00D7754E" w:rsidP="00E94E9D">
            <w:pPr>
              <w:widowControl w:val="0"/>
              <w:jc w:val="both"/>
              <w:rPr>
                <w:b/>
              </w:rPr>
            </w:pPr>
            <w:r>
              <w:rPr>
                <w:b/>
              </w:rPr>
              <w:t>Раздел 7</w:t>
            </w:r>
            <w:r w:rsidR="00DE4A24" w:rsidRPr="00D026E9">
              <w:rPr>
                <w:b/>
              </w:rPr>
              <w:t xml:space="preserve"> Футбол</w:t>
            </w:r>
          </w:p>
        </w:tc>
        <w:tc>
          <w:tcPr>
            <w:tcW w:w="9753" w:type="dxa"/>
            <w:gridSpan w:val="3"/>
            <w:shd w:val="clear" w:color="auto" w:fill="auto"/>
          </w:tcPr>
          <w:p w:rsidR="00DE4A24" w:rsidRPr="00D026E9" w:rsidRDefault="00DE4A24" w:rsidP="00FA2C64">
            <w:pPr>
              <w:widowControl w:val="0"/>
              <w:jc w:val="center"/>
              <w:rPr>
                <w:b/>
                <w:lang w:val="en-US"/>
              </w:rPr>
            </w:pPr>
          </w:p>
        </w:tc>
        <w:tc>
          <w:tcPr>
            <w:tcW w:w="1560" w:type="dxa"/>
            <w:shd w:val="clear" w:color="auto" w:fill="auto"/>
            <w:vAlign w:val="center"/>
          </w:tcPr>
          <w:p w:rsidR="00DE4A24" w:rsidRPr="00D026E9" w:rsidRDefault="00DE4A24" w:rsidP="00E94E9D">
            <w:pPr>
              <w:widowControl w:val="0"/>
              <w:jc w:val="center"/>
              <w:rPr>
                <w:b/>
              </w:rPr>
            </w:pPr>
            <w:r w:rsidRPr="00D026E9">
              <w:rPr>
                <w:b/>
              </w:rPr>
              <w:t>6</w:t>
            </w:r>
          </w:p>
        </w:tc>
        <w:tc>
          <w:tcPr>
            <w:tcW w:w="960" w:type="dxa"/>
            <w:shd w:val="clear" w:color="auto" w:fill="auto"/>
            <w:vAlign w:val="center"/>
          </w:tcPr>
          <w:p w:rsidR="00DE4A24" w:rsidRPr="00D026E9" w:rsidRDefault="00DE4A24" w:rsidP="00E94E9D">
            <w:pPr>
              <w:widowControl w:val="0"/>
              <w:jc w:val="center"/>
              <w:rPr>
                <w:b/>
              </w:rPr>
            </w:pPr>
          </w:p>
        </w:tc>
      </w:tr>
      <w:tr w:rsidR="00DE4A24" w:rsidRPr="00D026E9" w:rsidTr="0080197E">
        <w:trPr>
          <w:trHeight w:val="206"/>
        </w:trPr>
        <w:tc>
          <w:tcPr>
            <w:tcW w:w="2694" w:type="dxa"/>
            <w:vMerge w:val="restart"/>
            <w:shd w:val="clear" w:color="auto" w:fill="auto"/>
          </w:tcPr>
          <w:p w:rsidR="00DE4A24" w:rsidRPr="00D026E9" w:rsidRDefault="00D7754E" w:rsidP="002577F1">
            <w:pPr>
              <w:widowControl w:val="0"/>
              <w:jc w:val="both"/>
              <w:rPr>
                <w:b/>
              </w:rPr>
            </w:pPr>
            <w:r>
              <w:rPr>
                <w:b/>
              </w:rPr>
              <w:t>Тема 7</w:t>
            </w:r>
            <w:r w:rsidR="00DE4A24" w:rsidRPr="00D026E9">
              <w:rPr>
                <w:b/>
              </w:rPr>
              <w:t>.1</w:t>
            </w:r>
            <w:r w:rsidR="00DE4A24" w:rsidRPr="00D026E9">
              <w:rPr>
                <w:iCs/>
              </w:rPr>
              <w:t xml:space="preserve"> Техника игры</w:t>
            </w:r>
          </w:p>
          <w:p w:rsidR="00DE4A24" w:rsidRPr="00D026E9" w:rsidRDefault="00DE4A24" w:rsidP="00E94E9D">
            <w:pPr>
              <w:widowControl w:val="0"/>
              <w:jc w:val="both"/>
              <w:rPr>
                <w:b/>
              </w:rPr>
            </w:pPr>
          </w:p>
        </w:tc>
        <w:tc>
          <w:tcPr>
            <w:tcW w:w="9753" w:type="dxa"/>
            <w:gridSpan w:val="3"/>
            <w:tcBorders>
              <w:bottom w:val="single" w:sz="4" w:space="0" w:color="auto"/>
            </w:tcBorders>
            <w:shd w:val="clear" w:color="auto" w:fill="auto"/>
          </w:tcPr>
          <w:p w:rsidR="00DE4A24" w:rsidRPr="00D026E9" w:rsidRDefault="00C90126" w:rsidP="00470BF5">
            <w:pPr>
              <w:widowControl w:val="0"/>
              <w:jc w:val="both"/>
              <w:rPr>
                <w:iCs/>
              </w:rPr>
            </w:pPr>
            <w:r w:rsidRPr="00C90126">
              <w:rPr>
                <w:highlight w:val="lightGray"/>
              </w:rPr>
              <w:t xml:space="preserve">ЛПЗ; </w:t>
            </w:r>
            <w:r w:rsidR="00DE4A24" w:rsidRPr="00C90126">
              <w:rPr>
                <w:iCs/>
                <w:highlight w:val="lightGray"/>
              </w:rPr>
              <w:t>Ведение и передача мяча. Удары по мячу. Удар по воротам. Вбрасывание мяча из-за боковой линии.</w:t>
            </w:r>
          </w:p>
        </w:tc>
        <w:tc>
          <w:tcPr>
            <w:tcW w:w="1560" w:type="dxa"/>
            <w:tcBorders>
              <w:bottom w:val="single" w:sz="4" w:space="0" w:color="auto"/>
            </w:tcBorders>
            <w:shd w:val="clear" w:color="auto" w:fill="auto"/>
            <w:vAlign w:val="center"/>
          </w:tcPr>
          <w:p w:rsidR="00DE4A24" w:rsidRPr="00D026E9" w:rsidRDefault="00DE4A24" w:rsidP="00E94E9D">
            <w:pPr>
              <w:widowControl w:val="0"/>
              <w:jc w:val="center"/>
              <w:rPr>
                <w:b/>
              </w:rPr>
            </w:pPr>
            <w:r w:rsidRPr="00D026E9">
              <w:rPr>
                <w:b/>
              </w:rPr>
              <w:t>2</w:t>
            </w:r>
          </w:p>
        </w:tc>
        <w:tc>
          <w:tcPr>
            <w:tcW w:w="960" w:type="dxa"/>
            <w:vMerge w:val="restart"/>
            <w:shd w:val="clear" w:color="auto" w:fill="auto"/>
            <w:vAlign w:val="center"/>
          </w:tcPr>
          <w:p w:rsidR="00DE4A24" w:rsidRPr="00D026E9" w:rsidRDefault="00DE4A24" w:rsidP="00E94E9D">
            <w:pPr>
              <w:widowControl w:val="0"/>
              <w:jc w:val="center"/>
              <w:rPr>
                <w:b/>
              </w:rPr>
            </w:pPr>
            <w:r w:rsidRPr="00D026E9">
              <w:rPr>
                <w:b/>
              </w:rPr>
              <w:t>3</w:t>
            </w:r>
          </w:p>
        </w:tc>
      </w:tr>
      <w:tr w:rsidR="00DE4A24" w:rsidRPr="00D026E9" w:rsidTr="0080197E">
        <w:trPr>
          <w:trHeight w:val="291"/>
        </w:trPr>
        <w:tc>
          <w:tcPr>
            <w:tcW w:w="2694" w:type="dxa"/>
            <w:vMerge/>
            <w:shd w:val="clear" w:color="auto" w:fill="auto"/>
          </w:tcPr>
          <w:p w:rsidR="00DE4A24" w:rsidRPr="00D026E9" w:rsidRDefault="00DE4A24" w:rsidP="00E94E9D">
            <w:pPr>
              <w:widowControl w:val="0"/>
              <w:jc w:val="both"/>
              <w:rPr>
                <w:b/>
              </w:rPr>
            </w:pPr>
          </w:p>
        </w:tc>
        <w:tc>
          <w:tcPr>
            <w:tcW w:w="9753" w:type="dxa"/>
            <w:gridSpan w:val="3"/>
            <w:tcBorders>
              <w:top w:val="single" w:sz="4" w:space="0" w:color="auto"/>
            </w:tcBorders>
            <w:shd w:val="clear" w:color="auto" w:fill="auto"/>
          </w:tcPr>
          <w:p w:rsidR="00DE4A24" w:rsidRPr="00D026E9" w:rsidRDefault="00DE4A24" w:rsidP="00470BF5">
            <w:pPr>
              <w:widowControl w:val="0"/>
              <w:jc w:val="both"/>
              <w:rPr>
                <w:b/>
              </w:rPr>
            </w:pPr>
            <w:r w:rsidRPr="00D026E9">
              <w:rPr>
                <w:b/>
              </w:rPr>
              <w:t>Самостоятельная работа обучающегося.</w:t>
            </w:r>
          </w:p>
          <w:p w:rsidR="00DE4A24" w:rsidRPr="00D026E9" w:rsidRDefault="00DE4A24" w:rsidP="00470BF5">
            <w:pPr>
              <w:widowControl w:val="0"/>
              <w:jc w:val="both"/>
              <w:rPr>
                <w:b/>
              </w:rPr>
            </w:pPr>
            <w:r w:rsidRPr="00D026E9">
              <w:t>Выполнять упражнения общей физической подготовки.</w:t>
            </w:r>
          </w:p>
        </w:tc>
        <w:tc>
          <w:tcPr>
            <w:tcW w:w="1560" w:type="dxa"/>
            <w:tcBorders>
              <w:top w:val="single" w:sz="4" w:space="0" w:color="auto"/>
            </w:tcBorders>
            <w:shd w:val="clear" w:color="auto" w:fill="auto"/>
            <w:vAlign w:val="center"/>
          </w:tcPr>
          <w:p w:rsidR="00DE4A24" w:rsidRPr="00D026E9" w:rsidRDefault="00DE4A24" w:rsidP="00E94E9D">
            <w:pPr>
              <w:widowControl w:val="0"/>
              <w:jc w:val="center"/>
              <w:rPr>
                <w:b/>
              </w:rPr>
            </w:pPr>
            <w:r w:rsidRPr="00D026E9">
              <w:rPr>
                <w:b/>
              </w:rPr>
              <w:t>2</w:t>
            </w:r>
          </w:p>
        </w:tc>
        <w:tc>
          <w:tcPr>
            <w:tcW w:w="960" w:type="dxa"/>
            <w:vMerge/>
            <w:shd w:val="clear" w:color="auto" w:fill="auto"/>
            <w:vAlign w:val="center"/>
          </w:tcPr>
          <w:p w:rsidR="00DE4A24" w:rsidRPr="00D026E9" w:rsidRDefault="00DE4A24" w:rsidP="00E94E9D">
            <w:pPr>
              <w:widowControl w:val="0"/>
              <w:jc w:val="center"/>
              <w:rPr>
                <w:b/>
              </w:rPr>
            </w:pPr>
          </w:p>
        </w:tc>
      </w:tr>
      <w:tr w:rsidR="00DE4A24" w:rsidRPr="00D026E9" w:rsidTr="0080197E">
        <w:trPr>
          <w:trHeight w:val="292"/>
        </w:trPr>
        <w:tc>
          <w:tcPr>
            <w:tcW w:w="2694" w:type="dxa"/>
            <w:vMerge w:val="restart"/>
            <w:shd w:val="clear" w:color="auto" w:fill="auto"/>
          </w:tcPr>
          <w:p w:rsidR="00DE4A24" w:rsidRPr="00D026E9" w:rsidRDefault="00D7754E" w:rsidP="00E94E9D">
            <w:pPr>
              <w:widowControl w:val="0"/>
              <w:jc w:val="both"/>
              <w:rPr>
                <w:b/>
              </w:rPr>
            </w:pPr>
            <w:r>
              <w:rPr>
                <w:b/>
              </w:rPr>
              <w:t>Тема 7</w:t>
            </w:r>
            <w:r w:rsidR="00DE4A24" w:rsidRPr="00D026E9">
              <w:rPr>
                <w:b/>
              </w:rPr>
              <w:t xml:space="preserve">.2 </w:t>
            </w:r>
            <w:r w:rsidR="00DE4A24" w:rsidRPr="00D026E9">
              <w:t xml:space="preserve"> Тактика игры.</w:t>
            </w:r>
          </w:p>
        </w:tc>
        <w:tc>
          <w:tcPr>
            <w:tcW w:w="9753" w:type="dxa"/>
            <w:gridSpan w:val="3"/>
            <w:tcBorders>
              <w:top w:val="single" w:sz="4" w:space="0" w:color="auto"/>
              <w:bottom w:val="single" w:sz="4" w:space="0" w:color="auto"/>
            </w:tcBorders>
            <w:shd w:val="clear" w:color="auto" w:fill="auto"/>
          </w:tcPr>
          <w:p w:rsidR="00DE4A24" w:rsidRPr="00D026E9" w:rsidRDefault="00C90126" w:rsidP="00470BF5">
            <w:pPr>
              <w:widowControl w:val="0"/>
              <w:jc w:val="both"/>
            </w:pPr>
            <w:r w:rsidRPr="00C90126">
              <w:rPr>
                <w:highlight w:val="lightGray"/>
              </w:rPr>
              <w:t xml:space="preserve">ЛПЗ; </w:t>
            </w:r>
            <w:r w:rsidR="00DE4A24" w:rsidRPr="00C90126">
              <w:rPr>
                <w:highlight w:val="lightGray"/>
              </w:rPr>
              <w:t>Учебные двухсторонние игры в футбол с применением тактических приемов и соблюдением правил соревнований. Выполнение тестов по физической подготовке.</w:t>
            </w:r>
          </w:p>
        </w:tc>
        <w:tc>
          <w:tcPr>
            <w:tcW w:w="1560" w:type="dxa"/>
            <w:tcBorders>
              <w:top w:val="single" w:sz="4" w:space="0" w:color="auto"/>
              <w:bottom w:val="single" w:sz="4" w:space="0" w:color="auto"/>
            </w:tcBorders>
            <w:shd w:val="clear" w:color="auto" w:fill="auto"/>
            <w:vAlign w:val="center"/>
          </w:tcPr>
          <w:p w:rsidR="00DE4A24" w:rsidRPr="00D026E9" w:rsidRDefault="00DE4A24" w:rsidP="00E94E9D">
            <w:pPr>
              <w:widowControl w:val="0"/>
              <w:jc w:val="center"/>
              <w:rPr>
                <w:b/>
              </w:rPr>
            </w:pPr>
            <w:r w:rsidRPr="00D026E9">
              <w:rPr>
                <w:b/>
              </w:rPr>
              <w:t>2</w:t>
            </w:r>
          </w:p>
        </w:tc>
        <w:tc>
          <w:tcPr>
            <w:tcW w:w="960" w:type="dxa"/>
            <w:vMerge w:val="restart"/>
            <w:shd w:val="clear" w:color="auto" w:fill="auto"/>
            <w:vAlign w:val="center"/>
          </w:tcPr>
          <w:p w:rsidR="00DE4A24" w:rsidRPr="00D026E9" w:rsidRDefault="00DE4A24" w:rsidP="00E94E9D">
            <w:pPr>
              <w:widowControl w:val="0"/>
              <w:jc w:val="center"/>
              <w:rPr>
                <w:b/>
              </w:rPr>
            </w:pPr>
            <w:r w:rsidRPr="00D026E9">
              <w:rPr>
                <w:b/>
              </w:rPr>
              <w:t>2</w:t>
            </w:r>
          </w:p>
        </w:tc>
      </w:tr>
      <w:tr w:rsidR="00DE4A24" w:rsidRPr="00D026E9" w:rsidTr="0080197E">
        <w:trPr>
          <w:trHeight w:val="205"/>
        </w:trPr>
        <w:tc>
          <w:tcPr>
            <w:tcW w:w="2694" w:type="dxa"/>
            <w:vMerge/>
            <w:shd w:val="clear" w:color="auto" w:fill="auto"/>
          </w:tcPr>
          <w:p w:rsidR="00DE4A24" w:rsidRPr="00D026E9" w:rsidRDefault="00DE4A24" w:rsidP="00E94E9D">
            <w:pPr>
              <w:widowControl w:val="0"/>
              <w:jc w:val="both"/>
              <w:rPr>
                <w:b/>
              </w:rPr>
            </w:pPr>
          </w:p>
        </w:tc>
        <w:tc>
          <w:tcPr>
            <w:tcW w:w="9753" w:type="dxa"/>
            <w:gridSpan w:val="3"/>
            <w:tcBorders>
              <w:top w:val="single" w:sz="4" w:space="0" w:color="auto"/>
            </w:tcBorders>
            <w:shd w:val="clear" w:color="auto" w:fill="auto"/>
          </w:tcPr>
          <w:p w:rsidR="00DE4A24" w:rsidRPr="00D026E9" w:rsidRDefault="00DE4A24" w:rsidP="00470BF5">
            <w:pPr>
              <w:widowControl w:val="0"/>
              <w:jc w:val="both"/>
              <w:rPr>
                <w:b/>
              </w:rPr>
            </w:pPr>
            <w:r w:rsidRPr="00D026E9">
              <w:rPr>
                <w:b/>
              </w:rPr>
              <w:t>Самостоятельная работа  обучающегося.</w:t>
            </w:r>
          </w:p>
          <w:p w:rsidR="00DE4A24" w:rsidRPr="00D026E9" w:rsidRDefault="00DE4A24" w:rsidP="00470BF5">
            <w:pPr>
              <w:widowControl w:val="0"/>
              <w:jc w:val="both"/>
              <w:rPr>
                <w:b/>
              </w:rPr>
            </w:pPr>
            <w:r w:rsidRPr="00D026E9">
              <w:t>Совершенствование изученных двигательных действий.</w:t>
            </w:r>
          </w:p>
        </w:tc>
        <w:tc>
          <w:tcPr>
            <w:tcW w:w="1560" w:type="dxa"/>
            <w:tcBorders>
              <w:top w:val="single" w:sz="4" w:space="0" w:color="auto"/>
            </w:tcBorders>
            <w:shd w:val="clear" w:color="auto" w:fill="auto"/>
            <w:vAlign w:val="center"/>
          </w:tcPr>
          <w:p w:rsidR="00DE4A24" w:rsidRPr="00D026E9" w:rsidRDefault="00DE4A24" w:rsidP="00E94E9D">
            <w:pPr>
              <w:widowControl w:val="0"/>
              <w:jc w:val="center"/>
              <w:rPr>
                <w:b/>
              </w:rPr>
            </w:pPr>
            <w:r w:rsidRPr="00D026E9">
              <w:rPr>
                <w:b/>
              </w:rPr>
              <w:t>4</w:t>
            </w:r>
          </w:p>
        </w:tc>
        <w:tc>
          <w:tcPr>
            <w:tcW w:w="960" w:type="dxa"/>
            <w:vMerge/>
            <w:shd w:val="clear" w:color="auto" w:fill="auto"/>
            <w:vAlign w:val="center"/>
          </w:tcPr>
          <w:p w:rsidR="00DE4A24" w:rsidRPr="00D026E9" w:rsidRDefault="00DE4A24" w:rsidP="00E94E9D">
            <w:pPr>
              <w:widowControl w:val="0"/>
              <w:jc w:val="center"/>
              <w:rPr>
                <w:b/>
              </w:rPr>
            </w:pPr>
          </w:p>
        </w:tc>
      </w:tr>
      <w:tr w:rsidR="00DE4A24" w:rsidRPr="00D026E9" w:rsidTr="0080197E">
        <w:trPr>
          <w:trHeight w:val="274"/>
        </w:trPr>
        <w:tc>
          <w:tcPr>
            <w:tcW w:w="2694" w:type="dxa"/>
            <w:vMerge w:val="restart"/>
            <w:shd w:val="clear" w:color="auto" w:fill="auto"/>
          </w:tcPr>
          <w:p w:rsidR="00DE4A24" w:rsidRPr="00D026E9" w:rsidRDefault="00D7754E" w:rsidP="00E94E9D">
            <w:pPr>
              <w:widowControl w:val="0"/>
              <w:jc w:val="both"/>
              <w:rPr>
                <w:b/>
              </w:rPr>
            </w:pPr>
            <w:r>
              <w:rPr>
                <w:b/>
              </w:rPr>
              <w:lastRenderedPageBreak/>
              <w:t>Тема 7</w:t>
            </w:r>
            <w:r w:rsidR="00DE4A24" w:rsidRPr="00D026E9">
              <w:rPr>
                <w:b/>
              </w:rPr>
              <w:t xml:space="preserve">.3 </w:t>
            </w:r>
            <w:r w:rsidR="00DE4A24" w:rsidRPr="00D026E9">
              <w:t xml:space="preserve"> Ведение игры.</w:t>
            </w:r>
          </w:p>
        </w:tc>
        <w:tc>
          <w:tcPr>
            <w:tcW w:w="9753" w:type="dxa"/>
            <w:gridSpan w:val="3"/>
            <w:tcBorders>
              <w:top w:val="single" w:sz="4" w:space="0" w:color="auto"/>
              <w:bottom w:val="single" w:sz="4" w:space="0" w:color="auto"/>
            </w:tcBorders>
            <w:shd w:val="clear" w:color="auto" w:fill="auto"/>
          </w:tcPr>
          <w:p w:rsidR="00DE4A24" w:rsidRPr="00D026E9" w:rsidRDefault="00C90126" w:rsidP="00470BF5">
            <w:pPr>
              <w:widowControl w:val="0"/>
              <w:jc w:val="both"/>
            </w:pPr>
            <w:r w:rsidRPr="00C90126">
              <w:rPr>
                <w:highlight w:val="lightGray"/>
              </w:rPr>
              <w:t xml:space="preserve">ЛПЗ; </w:t>
            </w:r>
            <w:r w:rsidR="00DE4A24" w:rsidRPr="00C90126">
              <w:rPr>
                <w:highlight w:val="lightGray"/>
              </w:rPr>
              <w:t>Учебные двухсторонние игры в футбол с применением тактических приемов и соблюдением правил соревнований. Выполнение тестов по физической подготовке.</w:t>
            </w:r>
          </w:p>
        </w:tc>
        <w:tc>
          <w:tcPr>
            <w:tcW w:w="1560" w:type="dxa"/>
            <w:tcBorders>
              <w:top w:val="single" w:sz="4" w:space="0" w:color="auto"/>
              <w:bottom w:val="single" w:sz="4" w:space="0" w:color="auto"/>
            </w:tcBorders>
            <w:shd w:val="clear" w:color="auto" w:fill="auto"/>
            <w:vAlign w:val="center"/>
          </w:tcPr>
          <w:p w:rsidR="00DE4A24" w:rsidRPr="00D026E9" w:rsidRDefault="00DE4A24" w:rsidP="00E94E9D">
            <w:pPr>
              <w:widowControl w:val="0"/>
              <w:jc w:val="center"/>
              <w:rPr>
                <w:b/>
              </w:rPr>
            </w:pPr>
            <w:r w:rsidRPr="00D026E9">
              <w:rPr>
                <w:b/>
              </w:rPr>
              <w:t>2</w:t>
            </w:r>
          </w:p>
        </w:tc>
        <w:tc>
          <w:tcPr>
            <w:tcW w:w="960" w:type="dxa"/>
            <w:vMerge w:val="restart"/>
            <w:shd w:val="clear" w:color="auto" w:fill="auto"/>
            <w:vAlign w:val="center"/>
          </w:tcPr>
          <w:p w:rsidR="00DE4A24" w:rsidRPr="00D026E9" w:rsidRDefault="00DE4A24" w:rsidP="00E94E9D">
            <w:pPr>
              <w:widowControl w:val="0"/>
              <w:jc w:val="center"/>
              <w:rPr>
                <w:b/>
              </w:rPr>
            </w:pPr>
            <w:r w:rsidRPr="00D026E9">
              <w:rPr>
                <w:b/>
              </w:rPr>
              <w:t>2</w:t>
            </w:r>
          </w:p>
        </w:tc>
      </w:tr>
      <w:tr w:rsidR="00DE4A24" w:rsidRPr="00D026E9" w:rsidTr="0080197E">
        <w:trPr>
          <w:trHeight w:val="223"/>
        </w:trPr>
        <w:tc>
          <w:tcPr>
            <w:tcW w:w="2694" w:type="dxa"/>
            <w:vMerge/>
            <w:shd w:val="clear" w:color="auto" w:fill="auto"/>
          </w:tcPr>
          <w:p w:rsidR="00DE4A24" w:rsidRPr="00D026E9" w:rsidRDefault="00DE4A24" w:rsidP="00E94E9D">
            <w:pPr>
              <w:widowControl w:val="0"/>
              <w:jc w:val="both"/>
              <w:rPr>
                <w:b/>
              </w:rPr>
            </w:pPr>
          </w:p>
        </w:tc>
        <w:tc>
          <w:tcPr>
            <w:tcW w:w="9753" w:type="dxa"/>
            <w:gridSpan w:val="3"/>
            <w:tcBorders>
              <w:top w:val="single" w:sz="4" w:space="0" w:color="auto"/>
              <w:bottom w:val="single" w:sz="4" w:space="0" w:color="auto"/>
            </w:tcBorders>
            <w:shd w:val="clear" w:color="auto" w:fill="auto"/>
          </w:tcPr>
          <w:p w:rsidR="00DE4A24" w:rsidRPr="00D026E9" w:rsidRDefault="00DE4A24" w:rsidP="00470BF5">
            <w:pPr>
              <w:widowControl w:val="0"/>
              <w:jc w:val="both"/>
              <w:rPr>
                <w:b/>
              </w:rPr>
            </w:pPr>
            <w:r w:rsidRPr="00D026E9">
              <w:rPr>
                <w:b/>
              </w:rPr>
              <w:t>Самостоятельная работа обучающегося.</w:t>
            </w:r>
          </w:p>
          <w:p w:rsidR="00DE4A24" w:rsidRPr="00D026E9" w:rsidRDefault="00DE4A24" w:rsidP="00470BF5">
            <w:pPr>
              <w:widowControl w:val="0"/>
              <w:jc w:val="both"/>
              <w:rPr>
                <w:b/>
              </w:rPr>
            </w:pPr>
            <w:r w:rsidRPr="00D026E9">
              <w:t>Совершенствование изученных двигательных действий.</w:t>
            </w:r>
          </w:p>
        </w:tc>
        <w:tc>
          <w:tcPr>
            <w:tcW w:w="1560" w:type="dxa"/>
            <w:tcBorders>
              <w:top w:val="single" w:sz="4" w:space="0" w:color="auto"/>
              <w:bottom w:val="single" w:sz="4" w:space="0" w:color="auto"/>
            </w:tcBorders>
            <w:shd w:val="clear" w:color="auto" w:fill="auto"/>
            <w:vAlign w:val="center"/>
          </w:tcPr>
          <w:p w:rsidR="00DE4A24" w:rsidRPr="00D026E9" w:rsidRDefault="00DE4A24" w:rsidP="00E94E9D">
            <w:pPr>
              <w:widowControl w:val="0"/>
              <w:jc w:val="center"/>
              <w:rPr>
                <w:b/>
              </w:rPr>
            </w:pPr>
            <w:r w:rsidRPr="00D026E9">
              <w:rPr>
                <w:b/>
              </w:rPr>
              <w:t>4</w:t>
            </w:r>
          </w:p>
        </w:tc>
        <w:tc>
          <w:tcPr>
            <w:tcW w:w="960" w:type="dxa"/>
            <w:vMerge/>
            <w:shd w:val="clear" w:color="auto" w:fill="auto"/>
            <w:vAlign w:val="center"/>
          </w:tcPr>
          <w:p w:rsidR="00DE4A24" w:rsidRPr="00D026E9" w:rsidRDefault="00DE4A24" w:rsidP="00E94E9D">
            <w:pPr>
              <w:widowControl w:val="0"/>
              <w:jc w:val="center"/>
              <w:rPr>
                <w:b/>
              </w:rPr>
            </w:pPr>
          </w:p>
        </w:tc>
      </w:tr>
      <w:tr w:rsidR="00BF7E9C" w:rsidRPr="00D026E9" w:rsidTr="0080197E">
        <w:trPr>
          <w:trHeight w:val="223"/>
        </w:trPr>
        <w:tc>
          <w:tcPr>
            <w:tcW w:w="2694" w:type="dxa"/>
            <w:shd w:val="clear" w:color="auto" w:fill="auto"/>
          </w:tcPr>
          <w:p w:rsidR="00BF7E9C" w:rsidRPr="00D026E9" w:rsidRDefault="00BF7E9C" w:rsidP="00E94E9D">
            <w:pPr>
              <w:widowControl w:val="0"/>
              <w:jc w:val="both"/>
              <w:rPr>
                <w:b/>
              </w:rPr>
            </w:pPr>
          </w:p>
        </w:tc>
        <w:tc>
          <w:tcPr>
            <w:tcW w:w="9753" w:type="dxa"/>
            <w:gridSpan w:val="3"/>
            <w:tcBorders>
              <w:top w:val="single" w:sz="4" w:space="0" w:color="auto"/>
              <w:bottom w:val="single" w:sz="4" w:space="0" w:color="auto"/>
            </w:tcBorders>
            <w:shd w:val="clear" w:color="auto" w:fill="auto"/>
          </w:tcPr>
          <w:p w:rsidR="00BF7E9C" w:rsidRPr="00D026E9" w:rsidRDefault="00BF7E9C" w:rsidP="00470BF5">
            <w:pPr>
              <w:widowControl w:val="0"/>
              <w:jc w:val="both"/>
              <w:rPr>
                <w:b/>
              </w:rPr>
            </w:pPr>
            <w:r w:rsidRPr="00CA261E">
              <w:rPr>
                <w:b/>
                <w:highlight w:val="lightGray"/>
              </w:rPr>
              <w:t>Зачет</w:t>
            </w:r>
          </w:p>
        </w:tc>
        <w:tc>
          <w:tcPr>
            <w:tcW w:w="1560" w:type="dxa"/>
            <w:tcBorders>
              <w:top w:val="single" w:sz="4" w:space="0" w:color="auto"/>
              <w:bottom w:val="single" w:sz="4" w:space="0" w:color="auto"/>
            </w:tcBorders>
            <w:shd w:val="clear" w:color="auto" w:fill="auto"/>
            <w:vAlign w:val="center"/>
          </w:tcPr>
          <w:p w:rsidR="00BF7E9C" w:rsidRPr="00D026E9" w:rsidRDefault="00D7754E" w:rsidP="00E94E9D">
            <w:pPr>
              <w:widowControl w:val="0"/>
              <w:jc w:val="center"/>
              <w:rPr>
                <w:b/>
              </w:rPr>
            </w:pPr>
            <w:r>
              <w:rPr>
                <w:b/>
              </w:rPr>
              <w:t>2</w:t>
            </w:r>
          </w:p>
        </w:tc>
        <w:tc>
          <w:tcPr>
            <w:tcW w:w="960" w:type="dxa"/>
            <w:shd w:val="clear" w:color="auto" w:fill="auto"/>
            <w:vAlign w:val="center"/>
          </w:tcPr>
          <w:p w:rsidR="00BF7E9C" w:rsidRPr="00D026E9" w:rsidRDefault="00BF7E9C" w:rsidP="00E94E9D">
            <w:pPr>
              <w:widowControl w:val="0"/>
              <w:jc w:val="center"/>
              <w:rPr>
                <w:b/>
              </w:rPr>
            </w:pPr>
          </w:p>
        </w:tc>
      </w:tr>
      <w:tr w:rsidR="00CA261E" w:rsidRPr="00D026E9" w:rsidTr="0080197E">
        <w:trPr>
          <w:trHeight w:val="223"/>
        </w:trPr>
        <w:tc>
          <w:tcPr>
            <w:tcW w:w="2694" w:type="dxa"/>
            <w:shd w:val="clear" w:color="auto" w:fill="auto"/>
          </w:tcPr>
          <w:p w:rsidR="00CA261E" w:rsidRPr="00D026E9" w:rsidRDefault="00CA261E" w:rsidP="00E94E9D">
            <w:pPr>
              <w:widowControl w:val="0"/>
              <w:jc w:val="both"/>
              <w:rPr>
                <w:b/>
              </w:rPr>
            </w:pPr>
          </w:p>
        </w:tc>
        <w:tc>
          <w:tcPr>
            <w:tcW w:w="9753" w:type="dxa"/>
            <w:gridSpan w:val="3"/>
            <w:tcBorders>
              <w:top w:val="single" w:sz="4" w:space="0" w:color="auto"/>
              <w:bottom w:val="single" w:sz="4" w:space="0" w:color="auto"/>
            </w:tcBorders>
            <w:shd w:val="clear" w:color="auto" w:fill="auto"/>
          </w:tcPr>
          <w:p w:rsidR="00CA261E" w:rsidRPr="00CA261E" w:rsidRDefault="00CA261E" w:rsidP="00CA261E">
            <w:pPr>
              <w:widowControl w:val="0"/>
              <w:jc w:val="center"/>
              <w:rPr>
                <w:b/>
                <w:highlight w:val="lightGray"/>
              </w:rPr>
            </w:pPr>
            <w:r>
              <w:rPr>
                <w:b/>
                <w:highlight w:val="lightGray"/>
                <w:lang w:val="en-US"/>
              </w:rPr>
              <w:t xml:space="preserve">VI </w:t>
            </w:r>
            <w:r>
              <w:rPr>
                <w:b/>
                <w:highlight w:val="lightGray"/>
              </w:rPr>
              <w:t>семестр 2 курс</w:t>
            </w:r>
          </w:p>
        </w:tc>
        <w:tc>
          <w:tcPr>
            <w:tcW w:w="1560" w:type="dxa"/>
            <w:tcBorders>
              <w:top w:val="single" w:sz="4" w:space="0" w:color="auto"/>
              <w:bottom w:val="single" w:sz="4" w:space="0" w:color="auto"/>
            </w:tcBorders>
            <w:shd w:val="clear" w:color="auto" w:fill="auto"/>
            <w:vAlign w:val="center"/>
          </w:tcPr>
          <w:p w:rsidR="00CA261E" w:rsidRDefault="00CA261E" w:rsidP="00E94E9D">
            <w:pPr>
              <w:widowControl w:val="0"/>
              <w:jc w:val="center"/>
              <w:rPr>
                <w:b/>
              </w:rPr>
            </w:pPr>
            <w:r>
              <w:rPr>
                <w:b/>
              </w:rPr>
              <w:t>12/14/14</w:t>
            </w:r>
          </w:p>
        </w:tc>
        <w:tc>
          <w:tcPr>
            <w:tcW w:w="960" w:type="dxa"/>
            <w:shd w:val="clear" w:color="auto" w:fill="auto"/>
            <w:vAlign w:val="center"/>
          </w:tcPr>
          <w:p w:rsidR="00CA261E" w:rsidRPr="00D026E9" w:rsidRDefault="00CA261E" w:rsidP="00E94E9D">
            <w:pPr>
              <w:widowControl w:val="0"/>
              <w:jc w:val="center"/>
              <w:rPr>
                <w:b/>
              </w:rPr>
            </w:pPr>
          </w:p>
        </w:tc>
      </w:tr>
      <w:tr w:rsidR="00DE4A24" w:rsidRPr="00D026E9" w:rsidTr="0080197E">
        <w:trPr>
          <w:trHeight w:val="223"/>
        </w:trPr>
        <w:tc>
          <w:tcPr>
            <w:tcW w:w="2694" w:type="dxa"/>
            <w:shd w:val="clear" w:color="auto" w:fill="auto"/>
          </w:tcPr>
          <w:p w:rsidR="00DE4A24" w:rsidRPr="00D026E9" w:rsidRDefault="00C90126" w:rsidP="00E94E9D">
            <w:pPr>
              <w:widowControl w:val="0"/>
              <w:jc w:val="both"/>
              <w:rPr>
                <w:b/>
              </w:rPr>
            </w:pPr>
            <w:r>
              <w:rPr>
                <w:b/>
              </w:rPr>
              <w:t>Раздел 8</w:t>
            </w:r>
            <w:r w:rsidR="00DE4A24" w:rsidRPr="00D026E9">
              <w:rPr>
                <w:b/>
              </w:rPr>
              <w:t xml:space="preserve"> Легкая атлетика</w:t>
            </w:r>
          </w:p>
        </w:tc>
        <w:tc>
          <w:tcPr>
            <w:tcW w:w="9753" w:type="dxa"/>
            <w:gridSpan w:val="3"/>
            <w:tcBorders>
              <w:top w:val="single" w:sz="4" w:space="0" w:color="auto"/>
              <w:bottom w:val="single" w:sz="4" w:space="0" w:color="auto"/>
            </w:tcBorders>
            <w:shd w:val="clear" w:color="auto" w:fill="auto"/>
          </w:tcPr>
          <w:p w:rsidR="00DE4A24" w:rsidRPr="00D026E9" w:rsidRDefault="00DE4A24" w:rsidP="00470BF5">
            <w:pPr>
              <w:widowControl w:val="0"/>
              <w:jc w:val="both"/>
              <w:rPr>
                <w:b/>
              </w:rPr>
            </w:pPr>
          </w:p>
        </w:tc>
        <w:tc>
          <w:tcPr>
            <w:tcW w:w="1560" w:type="dxa"/>
            <w:tcBorders>
              <w:top w:val="single" w:sz="4" w:space="0" w:color="auto"/>
              <w:bottom w:val="single" w:sz="4" w:space="0" w:color="auto"/>
            </w:tcBorders>
            <w:shd w:val="clear" w:color="auto" w:fill="auto"/>
            <w:vAlign w:val="center"/>
          </w:tcPr>
          <w:p w:rsidR="00DE4A24" w:rsidRPr="00D026E9" w:rsidRDefault="00CA261E" w:rsidP="00E94E9D">
            <w:pPr>
              <w:widowControl w:val="0"/>
              <w:jc w:val="center"/>
              <w:rPr>
                <w:b/>
              </w:rPr>
            </w:pPr>
            <w:r>
              <w:rPr>
                <w:b/>
              </w:rPr>
              <w:t>12</w:t>
            </w:r>
          </w:p>
        </w:tc>
        <w:tc>
          <w:tcPr>
            <w:tcW w:w="960" w:type="dxa"/>
            <w:shd w:val="clear" w:color="auto" w:fill="auto"/>
            <w:vAlign w:val="center"/>
          </w:tcPr>
          <w:p w:rsidR="00DE4A24" w:rsidRPr="00D026E9" w:rsidRDefault="00DE4A24" w:rsidP="00E94E9D">
            <w:pPr>
              <w:widowControl w:val="0"/>
              <w:jc w:val="center"/>
              <w:rPr>
                <w:b/>
              </w:rPr>
            </w:pPr>
          </w:p>
        </w:tc>
      </w:tr>
      <w:tr w:rsidR="00DE4A24" w:rsidRPr="00D026E9" w:rsidTr="0080197E">
        <w:trPr>
          <w:trHeight w:val="240"/>
        </w:trPr>
        <w:tc>
          <w:tcPr>
            <w:tcW w:w="2694" w:type="dxa"/>
            <w:vMerge w:val="restart"/>
            <w:shd w:val="clear" w:color="auto" w:fill="auto"/>
          </w:tcPr>
          <w:p w:rsidR="00DE4A24" w:rsidRPr="00D026E9" w:rsidRDefault="00DE4A24" w:rsidP="00E94E9D">
            <w:pPr>
              <w:widowControl w:val="0"/>
              <w:jc w:val="both"/>
              <w:rPr>
                <w:b/>
              </w:rPr>
            </w:pPr>
            <w:r w:rsidRPr="00D026E9">
              <w:rPr>
                <w:b/>
              </w:rPr>
              <w:t xml:space="preserve">Тема </w:t>
            </w:r>
            <w:r w:rsidR="00C90126">
              <w:t xml:space="preserve"> 8</w:t>
            </w:r>
            <w:r w:rsidRPr="00D026E9">
              <w:t xml:space="preserve">.1 </w:t>
            </w:r>
            <w:r w:rsidRPr="00D026E9">
              <w:rPr>
                <w:iCs/>
              </w:rPr>
              <w:t>Бег на короткие дистанции.</w:t>
            </w:r>
          </w:p>
        </w:tc>
        <w:tc>
          <w:tcPr>
            <w:tcW w:w="9753" w:type="dxa"/>
            <w:gridSpan w:val="3"/>
            <w:tcBorders>
              <w:top w:val="single" w:sz="4" w:space="0" w:color="auto"/>
              <w:bottom w:val="single" w:sz="4" w:space="0" w:color="auto"/>
            </w:tcBorders>
            <w:shd w:val="clear" w:color="auto" w:fill="auto"/>
          </w:tcPr>
          <w:p w:rsidR="00DE4A24" w:rsidRPr="0080197E" w:rsidRDefault="0080197E" w:rsidP="00CA261E">
            <w:pPr>
              <w:widowControl w:val="0"/>
              <w:jc w:val="both"/>
              <w:rPr>
                <w:b/>
                <w:highlight w:val="lightGray"/>
              </w:rPr>
            </w:pPr>
            <w:r w:rsidRPr="0080197E">
              <w:rPr>
                <w:highlight w:val="lightGray"/>
              </w:rPr>
              <w:t xml:space="preserve">ЛПЗ; </w:t>
            </w:r>
            <w:r w:rsidR="00DE4A24" w:rsidRPr="0080197E">
              <w:rPr>
                <w:highlight w:val="lightGray"/>
              </w:rPr>
              <w:t xml:space="preserve">Совершенствование техники  низкого старта, стартового разгона. Бег по дистанции. Финиширование. </w:t>
            </w:r>
          </w:p>
        </w:tc>
        <w:tc>
          <w:tcPr>
            <w:tcW w:w="1560" w:type="dxa"/>
            <w:tcBorders>
              <w:top w:val="single" w:sz="4" w:space="0" w:color="auto"/>
              <w:bottom w:val="single" w:sz="4" w:space="0" w:color="auto"/>
            </w:tcBorders>
            <w:shd w:val="clear" w:color="auto" w:fill="auto"/>
            <w:vAlign w:val="center"/>
          </w:tcPr>
          <w:p w:rsidR="00DE4A24" w:rsidRPr="00D026E9" w:rsidRDefault="00DE4A24" w:rsidP="00E94E9D">
            <w:pPr>
              <w:widowControl w:val="0"/>
              <w:jc w:val="center"/>
              <w:rPr>
                <w:b/>
              </w:rPr>
            </w:pPr>
            <w:r w:rsidRPr="00D026E9">
              <w:rPr>
                <w:b/>
              </w:rPr>
              <w:t>2</w:t>
            </w:r>
          </w:p>
        </w:tc>
        <w:tc>
          <w:tcPr>
            <w:tcW w:w="960" w:type="dxa"/>
            <w:vMerge w:val="restart"/>
            <w:shd w:val="clear" w:color="auto" w:fill="auto"/>
            <w:vAlign w:val="center"/>
          </w:tcPr>
          <w:p w:rsidR="00DE4A24" w:rsidRPr="00D026E9" w:rsidRDefault="00DE4A24" w:rsidP="00E94E9D">
            <w:pPr>
              <w:widowControl w:val="0"/>
              <w:jc w:val="center"/>
              <w:rPr>
                <w:b/>
              </w:rPr>
            </w:pPr>
            <w:r w:rsidRPr="00D026E9">
              <w:rPr>
                <w:b/>
              </w:rPr>
              <w:t>3</w:t>
            </w:r>
          </w:p>
        </w:tc>
      </w:tr>
      <w:tr w:rsidR="00CA261E" w:rsidRPr="00D026E9" w:rsidTr="0080197E">
        <w:trPr>
          <w:trHeight w:val="240"/>
        </w:trPr>
        <w:tc>
          <w:tcPr>
            <w:tcW w:w="2694" w:type="dxa"/>
            <w:vMerge/>
            <w:shd w:val="clear" w:color="auto" w:fill="auto"/>
          </w:tcPr>
          <w:p w:rsidR="00CA261E" w:rsidRPr="00D026E9" w:rsidRDefault="00CA261E" w:rsidP="00E94E9D">
            <w:pPr>
              <w:widowControl w:val="0"/>
              <w:jc w:val="both"/>
              <w:rPr>
                <w:b/>
              </w:rPr>
            </w:pPr>
          </w:p>
        </w:tc>
        <w:tc>
          <w:tcPr>
            <w:tcW w:w="9753" w:type="dxa"/>
            <w:gridSpan w:val="3"/>
            <w:tcBorders>
              <w:top w:val="single" w:sz="4" w:space="0" w:color="auto"/>
              <w:bottom w:val="single" w:sz="4" w:space="0" w:color="auto"/>
            </w:tcBorders>
            <w:shd w:val="clear" w:color="auto" w:fill="auto"/>
          </w:tcPr>
          <w:p w:rsidR="00CA261E" w:rsidRPr="0080197E" w:rsidRDefault="00CA261E" w:rsidP="00470BF5">
            <w:pPr>
              <w:widowControl w:val="0"/>
              <w:jc w:val="both"/>
              <w:rPr>
                <w:highlight w:val="lightGray"/>
              </w:rPr>
            </w:pPr>
            <w:r w:rsidRPr="0080197E">
              <w:rPr>
                <w:highlight w:val="lightGray"/>
              </w:rPr>
              <w:t xml:space="preserve">. </w:t>
            </w:r>
            <w:r w:rsidR="0080197E" w:rsidRPr="0080197E">
              <w:rPr>
                <w:highlight w:val="lightGray"/>
              </w:rPr>
              <w:t xml:space="preserve">ЛПЗ; </w:t>
            </w:r>
            <w:r w:rsidRPr="0080197E">
              <w:rPr>
                <w:highlight w:val="lightGray"/>
              </w:rPr>
              <w:t>Бег по повороту. Контрольный тест. Упражнения для совершенствования техники низкого старта</w:t>
            </w:r>
          </w:p>
        </w:tc>
        <w:tc>
          <w:tcPr>
            <w:tcW w:w="1560" w:type="dxa"/>
            <w:tcBorders>
              <w:top w:val="single" w:sz="4" w:space="0" w:color="auto"/>
              <w:bottom w:val="single" w:sz="4" w:space="0" w:color="auto"/>
            </w:tcBorders>
            <w:shd w:val="clear" w:color="auto" w:fill="auto"/>
            <w:vAlign w:val="center"/>
          </w:tcPr>
          <w:p w:rsidR="00CA261E" w:rsidRPr="00D026E9" w:rsidRDefault="00CA261E" w:rsidP="00E94E9D">
            <w:pPr>
              <w:widowControl w:val="0"/>
              <w:jc w:val="center"/>
              <w:rPr>
                <w:b/>
              </w:rPr>
            </w:pPr>
            <w:r>
              <w:rPr>
                <w:b/>
              </w:rPr>
              <w:t>2</w:t>
            </w:r>
          </w:p>
        </w:tc>
        <w:tc>
          <w:tcPr>
            <w:tcW w:w="960" w:type="dxa"/>
            <w:vMerge/>
            <w:shd w:val="clear" w:color="auto" w:fill="auto"/>
            <w:vAlign w:val="center"/>
          </w:tcPr>
          <w:p w:rsidR="00CA261E" w:rsidRPr="00D026E9" w:rsidRDefault="00CA261E" w:rsidP="00E94E9D">
            <w:pPr>
              <w:widowControl w:val="0"/>
              <w:jc w:val="center"/>
              <w:rPr>
                <w:b/>
              </w:rPr>
            </w:pPr>
          </w:p>
        </w:tc>
      </w:tr>
      <w:tr w:rsidR="00DE4A24" w:rsidRPr="00D026E9" w:rsidTr="0080197E">
        <w:trPr>
          <w:trHeight w:val="257"/>
        </w:trPr>
        <w:tc>
          <w:tcPr>
            <w:tcW w:w="2694" w:type="dxa"/>
            <w:vMerge/>
            <w:shd w:val="clear" w:color="auto" w:fill="auto"/>
          </w:tcPr>
          <w:p w:rsidR="00DE4A24" w:rsidRPr="00D026E9" w:rsidRDefault="00DE4A24" w:rsidP="00E94E9D">
            <w:pPr>
              <w:widowControl w:val="0"/>
              <w:jc w:val="both"/>
              <w:rPr>
                <w:b/>
              </w:rPr>
            </w:pPr>
          </w:p>
        </w:tc>
        <w:tc>
          <w:tcPr>
            <w:tcW w:w="9753" w:type="dxa"/>
            <w:gridSpan w:val="3"/>
            <w:tcBorders>
              <w:top w:val="single" w:sz="4" w:space="0" w:color="auto"/>
              <w:bottom w:val="single" w:sz="4" w:space="0" w:color="auto"/>
            </w:tcBorders>
            <w:shd w:val="clear" w:color="auto" w:fill="auto"/>
          </w:tcPr>
          <w:p w:rsidR="00DE4A24" w:rsidRPr="00D026E9" w:rsidRDefault="00DE4A24" w:rsidP="00470BF5">
            <w:pPr>
              <w:widowControl w:val="0"/>
              <w:jc w:val="both"/>
              <w:rPr>
                <w:b/>
              </w:rPr>
            </w:pPr>
            <w:r w:rsidRPr="00D026E9">
              <w:rPr>
                <w:b/>
              </w:rPr>
              <w:t>Самостоятельная работа обучающегося.</w:t>
            </w:r>
          </w:p>
          <w:p w:rsidR="00DE4A24" w:rsidRPr="00D026E9" w:rsidRDefault="00DE4A24" w:rsidP="00470BF5">
            <w:pPr>
              <w:widowControl w:val="0"/>
              <w:jc w:val="both"/>
            </w:pPr>
            <w:r w:rsidRPr="00D026E9">
              <w:t>Выполнять упражнения для совершенствования низкого старта. УГ.</w:t>
            </w:r>
          </w:p>
        </w:tc>
        <w:tc>
          <w:tcPr>
            <w:tcW w:w="1560" w:type="dxa"/>
            <w:tcBorders>
              <w:top w:val="single" w:sz="4" w:space="0" w:color="auto"/>
              <w:bottom w:val="single" w:sz="4" w:space="0" w:color="auto"/>
            </w:tcBorders>
            <w:shd w:val="clear" w:color="auto" w:fill="auto"/>
            <w:vAlign w:val="center"/>
          </w:tcPr>
          <w:p w:rsidR="00DE4A24" w:rsidRPr="00D026E9" w:rsidRDefault="00DE4A24" w:rsidP="00E94E9D">
            <w:pPr>
              <w:widowControl w:val="0"/>
              <w:jc w:val="center"/>
              <w:rPr>
                <w:b/>
              </w:rPr>
            </w:pPr>
            <w:r w:rsidRPr="00D026E9">
              <w:rPr>
                <w:b/>
              </w:rPr>
              <w:t>2</w:t>
            </w:r>
          </w:p>
        </w:tc>
        <w:tc>
          <w:tcPr>
            <w:tcW w:w="960" w:type="dxa"/>
            <w:vMerge/>
            <w:shd w:val="clear" w:color="auto" w:fill="auto"/>
            <w:vAlign w:val="center"/>
          </w:tcPr>
          <w:p w:rsidR="00DE4A24" w:rsidRPr="00D026E9" w:rsidRDefault="00DE4A24" w:rsidP="00E94E9D">
            <w:pPr>
              <w:widowControl w:val="0"/>
              <w:jc w:val="center"/>
              <w:rPr>
                <w:b/>
              </w:rPr>
            </w:pPr>
          </w:p>
        </w:tc>
      </w:tr>
      <w:tr w:rsidR="00DE4A24" w:rsidRPr="00D026E9" w:rsidTr="0080197E">
        <w:trPr>
          <w:trHeight w:val="292"/>
        </w:trPr>
        <w:tc>
          <w:tcPr>
            <w:tcW w:w="2694" w:type="dxa"/>
            <w:vMerge w:val="restart"/>
            <w:shd w:val="clear" w:color="auto" w:fill="auto"/>
          </w:tcPr>
          <w:p w:rsidR="00DE4A24" w:rsidRPr="00D026E9" w:rsidRDefault="00DE4A24" w:rsidP="00E94E9D">
            <w:pPr>
              <w:widowControl w:val="0"/>
              <w:jc w:val="both"/>
              <w:rPr>
                <w:b/>
              </w:rPr>
            </w:pPr>
            <w:r w:rsidRPr="00D026E9">
              <w:rPr>
                <w:b/>
              </w:rPr>
              <w:t xml:space="preserve">Тема </w:t>
            </w:r>
            <w:r w:rsidR="00C90126">
              <w:t xml:space="preserve"> 8</w:t>
            </w:r>
            <w:r w:rsidRPr="00D026E9">
              <w:t>.2  Бег на средние дистанции.</w:t>
            </w:r>
          </w:p>
        </w:tc>
        <w:tc>
          <w:tcPr>
            <w:tcW w:w="9753" w:type="dxa"/>
            <w:gridSpan w:val="3"/>
            <w:tcBorders>
              <w:top w:val="single" w:sz="4" w:space="0" w:color="auto"/>
              <w:bottom w:val="single" w:sz="4" w:space="0" w:color="auto"/>
            </w:tcBorders>
            <w:shd w:val="clear" w:color="auto" w:fill="auto"/>
          </w:tcPr>
          <w:p w:rsidR="00DE4A24" w:rsidRPr="00D026E9" w:rsidRDefault="0080197E" w:rsidP="00470BF5">
            <w:pPr>
              <w:widowControl w:val="0"/>
              <w:jc w:val="both"/>
            </w:pPr>
            <w:r w:rsidRPr="0080197E">
              <w:rPr>
                <w:highlight w:val="lightGray"/>
              </w:rPr>
              <w:t xml:space="preserve">ЛПЗ; </w:t>
            </w:r>
            <w:r w:rsidR="00DE4A24" w:rsidRPr="0080197E">
              <w:rPr>
                <w:highlight w:val="lightGray"/>
              </w:rPr>
              <w:t>Совершенствование техники  высокого старта, стартового разгона. Бег по дистанции. Финиширование. Бег по повороту. Контрольный тест. Упражнения для совершенствования техники бега.</w:t>
            </w:r>
          </w:p>
        </w:tc>
        <w:tc>
          <w:tcPr>
            <w:tcW w:w="1560" w:type="dxa"/>
            <w:tcBorders>
              <w:top w:val="single" w:sz="4" w:space="0" w:color="auto"/>
              <w:bottom w:val="single" w:sz="4" w:space="0" w:color="auto"/>
            </w:tcBorders>
            <w:shd w:val="clear" w:color="auto" w:fill="auto"/>
            <w:vAlign w:val="center"/>
          </w:tcPr>
          <w:p w:rsidR="00DE4A24" w:rsidRPr="00D026E9" w:rsidRDefault="00DE4A24" w:rsidP="00E94E9D">
            <w:pPr>
              <w:widowControl w:val="0"/>
              <w:jc w:val="center"/>
              <w:rPr>
                <w:b/>
              </w:rPr>
            </w:pPr>
            <w:r w:rsidRPr="00D026E9">
              <w:rPr>
                <w:b/>
              </w:rPr>
              <w:t>2</w:t>
            </w:r>
          </w:p>
        </w:tc>
        <w:tc>
          <w:tcPr>
            <w:tcW w:w="960" w:type="dxa"/>
            <w:vMerge w:val="restart"/>
            <w:shd w:val="clear" w:color="auto" w:fill="auto"/>
            <w:vAlign w:val="center"/>
          </w:tcPr>
          <w:p w:rsidR="00DE4A24" w:rsidRPr="00D026E9" w:rsidRDefault="00DE4A24" w:rsidP="00E94E9D">
            <w:pPr>
              <w:widowControl w:val="0"/>
              <w:jc w:val="center"/>
              <w:rPr>
                <w:b/>
              </w:rPr>
            </w:pPr>
            <w:r w:rsidRPr="00D026E9">
              <w:rPr>
                <w:b/>
              </w:rPr>
              <w:t>1</w:t>
            </w:r>
          </w:p>
        </w:tc>
      </w:tr>
      <w:tr w:rsidR="00DE4A24" w:rsidRPr="00D026E9" w:rsidTr="0080197E">
        <w:trPr>
          <w:trHeight w:val="206"/>
        </w:trPr>
        <w:tc>
          <w:tcPr>
            <w:tcW w:w="2694" w:type="dxa"/>
            <w:vMerge/>
            <w:shd w:val="clear" w:color="auto" w:fill="auto"/>
          </w:tcPr>
          <w:p w:rsidR="00DE4A24" w:rsidRPr="00D026E9" w:rsidRDefault="00DE4A24" w:rsidP="00E94E9D">
            <w:pPr>
              <w:widowControl w:val="0"/>
              <w:jc w:val="both"/>
              <w:rPr>
                <w:b/>
              </w:rPr>
            </w:pPr>
          </w:p>
        </w:tc>
        <w:tc>
          <w:tcPr>
            <w:tcW w:w="9753" w:type="dxa"/>
            <w:gridSpan w:val="3"/>
            <w:tcBorders>
              <w:top w:val="single" w:sz="4" w:space="0" w:color="auto"/>
              <w:bottom w:val="single" w:sz="4" w:space="0" w:color="auto"/>
            </w:tcBorders>
            <w:shd w:val="clear" w:color="auto" w:fill="auto"/>
          </w:tcPr>
          <w:p w:rsidR="00DE4A24" w:rsidRPr="00D026E9" w:rsidRDefault="00DE4A24" w:rsidP="00470BF5">
            <w:pPr>
              <w:widowControl w:val="0"/>
              <w:jc w:val="both"/>
              <w:rPr>
                <w:b/>
              </w:rPr>
            </w:pPr>
            <w:r w:rsidRPr="00D026E9">
              <w:rPr>
                <w:b/>
              </w:rPr>
              <w:t>Самостоятельная работа  обучающегося.</w:t>
            </w:r>
          </w:p>
          <w:p w:rsidR="00DE4A24" w:rsidRPr="00D026E9" w:rsidRDefault="00DE4A24" w:rsidP="00470BF5">
            <w:pPr>
              <w:widowControl w:val="0"/>
              <w:jc w:val="both"/>
              <w:rPr>
                <w:b/>
              </w:rPr>
            </w:pPr>
            <w:r w:rsidRPr="00D026E9">
              <w:t>Выполнять упражнения для совершенствования техники бега. Составить индивидуальную программу физического самовоспитания.</w:t>
            </w:r>
          </w:p>
        </w:tc>
        <w:tc>
          <w:tcPr>
            <w:tcW w:w="1560" w:type="dxa"/>
            <w:tcBorders>
              <w:top w:val="single" w:sz="4" w:space="0" w:color="auto"/>
              <w:bottom w:val="single" w:sz="4" w:space="0" w:color="auto"/>
            </w:tcBorders>
            <w:shd w:val="clear" w:color="auto" w:fill="auto"/>
            <w:vAlign w:val="center"/>
          </w:tcPr>
          <w:p w:rsidR="00DE4A24" w:rsidRPr="00D026E9" w:rsidRDefault="00DE4A24" w:rsidP="00E94E9D">
            <w:pPr>
              <w:widowControl w:val="0"/>
              <w:jc w:val="center"/>
              <w:rPr>
                <w:b/>
              </w:rPr>
            </w:pPr>
            <w:r w:rsidRPr="00D026E9">
              <w:rPr>
                <w:b/>
              </w:rPr>
              <w:t>2</w:t>
            </w:r>
          </w:p>
        </w:tc>
        <w:tc>
          <w:tcPr>
            <w:tcW w:w="960" w:type="dxa"/>
            <w:vMerge/>
            <w:shd w:val="clear" w:color="auto" w:fill="auto"/>
            <w:vAlign w:val="center"/>
          </w:tcPr>
          <w:p w:rsidR="00DE4A24" w:rsidRPr="00D026E9" w:rsidRDefault="00DE4A24" w:rsidP="00E94E9D">
            <w:pPr>
              <w:widowControl w:val="0"/>
              <w:jc w:val="center"/>
              <w:rPr>
                <w:b/>
              </w:rPr>
            </w:pPr>
          </w:p>
        </w:tc>
      </w:tr>
      <w:tr w:rsidR="00DE4A24" w:rsidRPr="00D026E9" w:rsidTr="0080197E">
        <w:trPr>
          <w:trHeight w:val="274"/>
        </w:trPr>
        <w:tc>
          <w:tcPr>
            <w:tcW w:w="2694" w:type="dxa"/>
            <w:vMerge w:val="restart"/>
            <w:shd w:val="clear" w:color="auto" w:fill="auto"/>
          </w:tcPr>
          <w:p w:rsidR="00DE4A24" w:rsidRPr="00D026E9" w:rsidRDefault="00DE4A24" w:rsidP="00E94E9D">
            <w:pPr>
              <w:widowControl w:val="0"/>
              <w:jc w:val="both"/>
              <w:rPr>
                <w:b/>
              </w:rPr>
            </w:pPr>
            <w:r w:rsidRPr="00D026E9">
              <w:rPr>
                <w:b/>
              </w:rPr>
              <w:t xml:space="preserve">Тема </w:t>
            </w:r>
            <w:r w:rsidR="00C90126">
              <w:t xml:space="preserve"> 8</w:t>
            </w:r>
            <w:r w:rsidRPr="00D026E9">
              <w:t>.3</w:t>
            </w:r>
            <w:r w:rsidRPr="00D026E9">
              <w:rPr>
                <w:iCs/>
              </w:rPr>
              <w:t xml:space="preserve"> Бег на длинные дистанции.</w:t>
            </w:r>
          </w:p>
        </w:tc>
        <w:tc>
          <w:tcPr>
            <w:tcW w:w="9753" w:type="dxa"/>
            <w:gridSpan w:val="3"/>
            <w:tcBorders>
              <w:top w:val="single" w:sz="4" w:space="0" w:color="auto"/>
              <w:bottom w:val="single" w:sz="4" w:space="0" w:color="auto"/>
            </w:tcBorders>
            <w:shd w:val="clear" w:color="auto" w:fill="auto"/>
          </w:tcPr>
          <w:p w:rsidR="00DE4A24" w:rsidRPr="00D026E9" w:rsidRDefault="0080197E" w:rsidP="00470BF5">
            <w:pPr>
              <w:widowControl w:val="0"/>
              <w:jc w:val="both"/>
              <w:rPr>
                <w:b/>
              </w:rPr>
            </w:pPr>
            <w:r>
              <w:t xml:space="preserve">ЛПЗ; </w:t>
            </w:r>
            <w:r w:rsidR="00DE4A24" w:rsidRPr="00D026E9">
              <w:t>Совершенствование техники и тактики бега. Контрольный тест.</w:t>
            </w:r>
          </w:p>
        </w:tc>
        <w:tc>
          <w:tcPr>
            <w:tcW w:w="1560" w:type="dxa"/>
            <w:tcBorders>
              <w:top w:val="single" w:sz="4" w:space="0" w:color="auto"/>
              <w:bottom w:val="single" w:sz="4" w:space="0" w:color="auto"/>
            </w:tcBorders>
            <w:shd w:val="clear" w:color="auto" w:fill="auto"/>
            <w:vAlign w:val="center"/>
          </w:tcPr>
          <w:p w:rsidR="00DE4A24" w:rsidRPr="00D026E9" w:rsidRDefault="00DE4A24" w:rsidP="00E94E9D">
            <w:pPr>
              <w:widowControl w:val="0"/>
              <w:jc w:val="center"/>
              <w:rPr>
                <w:b/>
              </w:rPr>
            </w:pPr>
            <w:r w:rsidRPr="00D026E9">
              <w:rPr>
                <w:b/>
              </w:rPr>
              <w:t>2</w:t>
            </w:r>
          </w:p>
        </w:tc>
        <w:tc>
          <w:tcPr>
            <w:tcW w:w="960" w:type="dxa"/>
            <w:vMerge w:val="restart"/>
            <w:shd w:val="clear" w:color="auto" w:fill="auto"/>
            <w:vAlign w:val="center"/>
          </w:tcPr>
          <w:p w:rsidR="00DE4A24" w:rsidRPr="00D026E9" w:rsidRDefault="00DE4A24" w:rsidP="00E94E9D">
            <w:pPr>
              <w:widowControl w:val="0"/>
              <w:jc w:val="center"/>
              <w:rPr>
                <w:b/>
              </w:rPr>
            </w:pPr>
            <w:r w:rsidRPr="00D026E9">
              <w:rPr>
                <w:b/>
              </w:rPr>
              <w:t>3</w:t>
            </w:r>
          </w:p>
        </w:tc>
      </w:tr>
      <w:tr w:rsidR="00DE4A24" w:rsidRPr="00D026E9" w:rsidTr="0080197E">
        <w:trPr>
          <w:trHeight w:val="223"/>
        </w:trPr>
        <w:tc>
          <w:tcPr>
            <w:tcW w:w="2694" w:type="dxa"/>
            <w:vMerge/>
            <w:shd w:val="clear" w:color="auto" w:fill="auto"/>
          </w:tcPr>
          <w:p w:rsidR="00DE4A24" w:rsidRPr="00D026E9" w:rsidRDefault="00DE4A24" w:rsidP="00E94E9D">
            <w:pPr>
              <w:widowControl w:val="0"/>
              <w:jc w:val="both"/>
              <w:rPr>
                <w:b/>
              </w:rPr>
            </w:pPr>
          </w:p>
        </w:tc>
        <w:tc>
          <w:tcPr>
            <w:tcW w:w="9753" w:type="dxa"/>
            <w:gridSpan w:val="3"/>
            <w:tcBorders>
              <w:top w:val="single" w:sz="4" w:space="0" w:color="auto"/>
              <w:bottom w:val="single" w:sz="4" w:space="0" w:color="auto"/>
            </w:tcBorders>
            <w:shd w:val="clear" w:color="auto" w:fill="auto"/>
          </w:tcPr>
          <w:p w:rsidR="00DE4A24" w:rsidRPr="00D026E9" w:rsidRDefault="00DE4A24" w:rsidP="005F1052">
            <w:pPr>
              <w:widowControl w:val="0"/>
              <w:jc w:val="both"/>
              <w:rPr>
                <w:b/>
              </w:rPr>
            </w:pPr>
            <w:r w:rsidRPr="00D026E9">
              <w:rPr>
                <w:b/>
              </w:rPr>
              <w:t>Самостоятельная работа  обучающегося.</w:t>
            </w:r>
          </w:p>
          <w:p w:rsidR="00DE4A24" w:rsidRPr="00D026E9" w:rsidRDefault="00DE4A24" w:rsidP="005F1052">
            <w:pPr>
              <w:widowControl w:val="0"/>
              <w:jc w:val="both"/>
              <w:rPr>
                <w:b/>
              </w:rPr>
            </w:pPr>
            <w:r w:rsidRPr="00D026E9">
              <w:t>Кроссовый бег. Спортивные игры.</w:t>
            </w:r>
          </w:p>
        </w:tc>
        <w:tc>
          <w:tcPr>
            <w:tcW w:w="1560" w:type="dxa"/>
            <w:tcBorders>
              <w:top w:val="single" w:sz="4" w:space="0" w:color="auto"/>
              <w:bottom w:val="single" w:sz="4" w:space="0" w:color="auto"/>
            </w:tcBorders>
            <w:shd w:val="clear" w:color="auto" w:fill="auto"/>
            <w:vAlign w:val="center"/>
          </w:tcPr>
          <w:p w:rsidR="00DE4A24" w:rsidRPr="00D026E9" w:rsidRDefault="00DE4A24" w:rsidP="00E94E9D">
            <w:pPr>
              <w:widowControl w:val="0"/>
              <w:jc w:val="center"/>
              <w:rPr>
                <w:b/>
              </w:rPr>
            </w:pPr>
            <w:r w:rsidRPr="00D026E9">
              <w:rPr>
                <w:b/>
              </w:rPr>
              <w:t>2</w:t>
            </w:r>
          </w:p>
        </w:tc>
        <w:tc>
          <w:tcPr>
            <w:tcW w:w="960" w:type="dxa"/>
            <w:vMerge/>
            <w:shd w:val="clear" w:color="auto" w:fill="auto"/>
            <w:vAlign w:val="center"/>
          </w:tcPr>
          <w:p w:rsidR="00DE4A24" w:rsidRPr="00D026E9" w:rsidRDefault="00DE4A24" w:rsidP="00E94E9D">
            <w:pPr>
              <w:widowControl w:val="0"/>
              <w:jc w:val="center"/>
              <w:rPr>
                <w:b/>
              </w:rPr>
            </w:pPr>
          </w:p>
        </w:tc>
      </w:tr>
      <w:tr w:rsidR="00DE4A24" w:rsidRPr="00D026E9" w:rsidTr="0080197E">
        <w:trPr>
          <w:trHeight w:val="257"/>
        </w:trPr>
        <w:tc>
          <w:tcPr>
            <w:tcW w:w="2694" w:type="dxa"/>
            <w:vMerge w:val="restart"/>
            <w:shd w:val="clear" w:color="auto" w:fill="auto"/>
          </w:tcPr>
          <w:p w:rsidR="00DE4A24" w:rsidRPr="00D026E9" w:rsidRDefault="00DE4A24" w:rsidP="00E94E9D">
            <w:pPr>
              <w:widowControl w:val="0"/>
              <w:jc w:val="both"/>
              <w:rPr>
                <w:b/>
              </w:rPr>
            </w:pPr>
            <w:r w:rsidRPr="00D026E9">
              <w:rPr>
                <w:b/>
              </w:rPr>
              <w:t xml:space="preserve">Тема </w:t>
            </w:r>
            <w:r w:rsidR="00C90126">
              <w:t xml:space="preserve"> 8</w:t>
            </w:r>
            <w:r w:rsidRPr="00D026E9">
              <w:t xml:space="preserve">.4 </w:t>
            </w:r>
            <w:r w:rsidRPr="00D026E9">
              <w:rPr>
                <w:iCs/>
              </w:rPr>
              <w:t>Бег по пересеченной местности.</w:t>
            </w:r>
          </w:p>
        </w:tc>
        <w:tc>
          <w:tcPr>
            <w:tcW w:w="9753" w:type="dxa"/>
            <w:gridSpan w:val="3"/>
            <w:tcBorders>
              <w:top w:val="single" w:sz="4" w:space="0" w:color="auto"/>
              <w:bottom w:val="single" w:sz="4" w:space="0" w:color="auto"/>
            </w:tcBorders>
            <w:shd w:val="clear" w:color="auto" w:fill="auto"/>
          </w:tcPr>
          <w:p w:rsidR="00DE4A24" w:rsidRPr="0080197E" w:rsidRDefault="0080197E" w:rsidP="00470BF5">
            <w:pPr>
              <w:widowControl w:val="0"/>
              <w:jc w:val="both"/>
              <w:rPr>
                <w:highlight w:val="lightGray"/>
              </w:rPr>
            </w:pPr>
            <w:r w:rsidRPr="0080197E">
              <w:rPr>
                <w:highlight w:val="lightGray"/>
              </w:rPr>
              <w:t xml:space="preserve">ЛПЗ; </w:t>
            </w:r>
            <w:r w:rsidR="00DE4A24" w:rsidRPr="0080197E">
              <w:rPr>
                <w:highlight w:val="lightGray"/>
              </w:rPr>
              <w:t>Высокий старт. Подъем в гору. Бег под уклон. Преодоление естественных препятствий. Техника безопасности  при преодолении препятствий. Финиширование. Определение частоты дыхания.</w:t>
            </w:r>
          </w:p>
        </w:tc>
        <w:tc>
          <w:tcPr>
            <w:tcW w:w="1560" w:type="dxa"/>
            <w:tcBorders>
              <w:top w:val="single" w:sz="4" w:space="0" w:color="auto"/>
              <w:bottom w:val="single" w:sz="4" w:space="0" w:color="auto"/>
            </w:tcBorders>
            <w:shd w:val="clear" w:color="auto" w:fill="auto"/>
            <w:vAlign w:val="center"/>
          </w:tcPr>
          <w:p w:rsidR="00DE4A24" w:rsidRPr="00D026E9" w:rsidRDefault="00DE4A24" w:rsidP="00E94E9D">
            <w:pPr>
              <w:widowControl w:val="0"/>
              <w:jc w:val="center"/>
              <w:rPr>
                <w:b/>
              </w:rPr>
            </w:pPr>
            <w:r w:rsidRPr="00D026E9">
              <w:rPr>
                <w:b/>
              </w:rPr>
              <w:t>2</w:t>
            </w:r>
          </w:p>
        </w:tc>
        <w:tc>
          <w:tcPr>
            <w:tcW w:w="960" w:type="dxa"/>
            <w:vMerge w:val="restart"/>
            <w:shd w:val="clear" w:color="auto" w:fill="auto"/>
            <w:vAlign w:val="center"/>
          </w:tcPr>
          <w:p w:rsidR="00DE4A24" w:rsidRPr="00D026E9" w:rsidRDefault="00DE4A24" w:rsidP="00E94E9D">
            <w:pPr>
              <w:widowControl w:val="0"/>
              <w:jc w:val="center"/>
              <w:rPr>
                <w:b/>
              </w:rPr>
            </w:pPr>
            <w:r w:rsidRPr="00D026E9">
              <w:rPr>
                <w:b/>
              </w:rPr>
              <w:t>2</w:t>
            </w:r>
          </w:p>
        </w:tc>
      </w:tr>
      <w:tr w:rsidR="00CA261E" w:rsidRPr="00D026E9" w:rsidTr="0080197E">
        <w:trPr>
          <w:trHeight w:val="257"/>
        </w:trPr>
        <w:tc>
          <w:tcPr>
            <w:tcW w:w="2694" w:type="dxa"/>
            <w:vMerge/>
            <w:shd w:val="clear" w:color="auto" w:fill="auto"/>
          </w:tcPr>
          <w:p w:rsidR="00CA261E" w:rsidRPr="00D026E9" w:rsidRDefault="00CA261E" w:rsidP="00E94E9D">
            <w:pPr>
              <w:widowControl w:val="0"/>
              <w:jc w:val="both"/>
              <w:rPr>
                <w:b/>
              </w:rPr>
            </w:pPr>
          </w:p>
        </w:tc>
        <w:tc>
          <w:tcPr>
            <w:tcW w:w="9753" w:type="dxa"/>
            <w:gridSpan w:val="3"/>
            <w:tcBorders>
              <w:top w:val="single" w:sz="4" w:space="0" w:color="auto"/>
              <w:bottom w:val="single" w:sz="4" w:space="0" w:color="auto"/>
            </w:tcBorders>
            <w:shd w:val="clear" w:color="auto" w:fill="auto"/>
          </w:tcPr>
          <w:p w:rsidR="00CA261E" w:rsidRPr="0080197E" w:rsidRDefault="0080197E" w:rsidP="00470BF5">
            <w:pPr>
              <w:widowControl w:val="0"/>
              <w:jc w:val="both"/>
              <w:rPr>
                <w:highlight w:val="lightGray"/>
              </w:rPr>
            </w:pPr>
            <w:r w:rsidRPr="0080197E">
              <w:rPr>
                <w:highlight w:val="lightGray"/>
              </w:rPr>
              <w:t xml:space="preserve">ЛПЗ; </w:t>
            </w:r>
            <w:r w:rsidR="00CA261E" w:rsidRPr="0080197E">
              <w:rPr>
                <w:highlight w:val="lightGray"/>
              </w:rPr>
              <w:t>Техника безопасности  при преодолении препятствий. Финиширование. Определение частоты дыхания.</w:t>
            </w:r>
          </w:p>
        </w:tc>
        <w:tc>
          <w:tcPr>
            <w:tcW w:w="1560" w:type="dxa"/>
            <w:tcBorders>
              <w:top w:val="single" w:sz="4" w:space="0" w:color="auto"/>
              <w:bottom w:val="single" w:sz="4" w:space="0" w:color="auto"/>
            </w:tcBorders>
            <w:shd w:val="clear" w:color="auto" w:fill="auto"/>
            <w:vAlign w:val="center"/>
          </w:tcPr>
          <w:p w:rsidR="00CA261E" w:rsidRPr="00D026E9" w:rsidRDefault="00CA261E" w:rsidP="00E94E9D">
            <w:pPr>
              <w:widowControl w:val="0"/>
              <w:jc w:val="center"/>
              <w:rPr>
                <w:b/>
              </w:rPr>
            </w:pPr>
            <w:r>
              <w:rPr>
                <w:b/>
              </w:rPr>
              <w:t>2</w:t>
            </w:r>
          </w:p>
        </w:tc>
        <w:tc>
          <w:tcPr>
            <w:tcW w:w="960" w:type="dxa"/>
            <w:vMerge/>
            <w:shd w:val="clear" w:color="auto" w:fill="auto"/>
            <w:vAlign w:val="center"/>
          </w:tcPr>
          <w:p w:rsidR="00CA261E" w:rsidRPr="00D026E9" w:rsidRDefault="00CA261E" w:rsidP="00E94E9D">
            <w:pPr>
              <w:widowControl w:val="0"/>
              <w:jc w:val="center"/>
              <w:rPr>
                <w:b/>
              </w:rPr>
            </w:pPr>
          </w:p>
        </w:tc>
      </w:tr>
      <w:tr w:rsidR="00DE4A24" w:rsidRPr="00D026E9" w:rsidTr="0080197E">
        <w:trPr>
          <w:trHeight w:val="240"/>
        </w:trPr>
        <w:tc>
          <w:tcPr>
            <w:tcW w:w="2694" w:type="dxa"/>
            <w:vMerge/>
            <w:shd w:val="clear" w:color="auto" w:fill="auto"/>
          </w:tcPr>
          <w:p w:rsidR="00DE4A24" w:rsidRPr="00D026E9" w:rsidRDefault="00DE4A24" w:rsidP="00E94E9D">
            <w:pPr>
              <w:widowControl w:val="0"/>
              <w:jc w:val="both"/>
              <w:rPr>
                <w:b/>
              </w:rPr>
            </w:pPr>
          </w:p>
        </w:tc>
        <w:tc>
          <w:tcPr>
            <w:tcW w:w="9753" w:type="dxa"/>
            <w:gridSpan w:val="3"/>
            <w:tcBorders>
              <w:top w:val="single" w:sz="4" w:space="0" w:color="auto"/>
              <w:bottom w:val="single" w:sz="4" w:space="0" w:color="auto"/>
            </w:tcBorders>
            <w:shd w:val="clear" w:color="auto" w:fill="auto"/>
          </w:tcPr>
          <w:p w:rsidR="00DE4A24" w:rsidRPr="00D026E9" w:rsidRDefault="00DE4A24" w:rsidP="00470BF5">
            <w:pPr>
              <w:widowControl w:val="0"/>
              <w:jc w:val="both"/>
              <w:rPr>
                <w:b/>
              </w:rPr>
            </w:pPr>
            <w:r w:rsidRPr="00D026E9">
              <w:rPr>
                <w:b/>
              </w:rPr>
              <w:t>Самостоятельная работа обучающегося.</w:t>
            </w:r>
          </w:p>
          <w:p w:rsidR="00DE4A24" w:rsidRPr="00D026E9" w:rsidRDefault="00DE4A24" w:rsidP="00470BF5">
            <w:pPr>
              <w:widowControl w:val="0"/>
              <w:jc w:val="both"/>
            </w:pPr>
            <w:r w:rsidRPr="00D026E9">
              <w:t>Соблюдение недельного двигательного  режима. Утренние пробежки в сочетании с ходьбой 15-30 мин. Измерение пульса до и после  нагрузки. Определение величины физической нагрузки.</w:t>
            </w:r>
          </w:p>
        </w:tc>
        <w:tc>
          <w:tcPr>
            <w:tcW w:w="1560" w:type="dxa"/>
            <w:tcBorders>
              <w:top w:val="single" w:sz="4" w:space="0" w:color="auto"/>
              <w:bottom w:val="single" w:sz="4" w:space="0" w:color="auto"/>
            </w:tcBorders>
            <w:shd w:val="clear" w:color="auto" w:fill="auto"/>
            <w:vAlign w:val="center"/>
          </w:tcPr>
          <w:p w:rsidR="00DE4A24" w:rsidRPr="00D026E9" w:rsidRDefault="00DE4A24" w:rsidP="00E94E9D">
            <w:pPr>
              <w:widowControl w:val="0"/>
              <w:jc w:val="center"/>
              <w:rPr>
                <w:b/>
              </w:rPr>
            </w:pPr>
            <w:r w:rsidRPr="00D026E9">
              <w:rPr>
                <w:b/>
              </w:rPr>
              <w:t>2</w:t>
            </w:r>
          </w:p>
        </w:tc>
        <w:tc>
          <w:tcPr>
            <w:tcW w:w="960" w:type="dxa"/>
            <w:vMerge/>
            <w:shd w:val="clear" w:color="auto" w:fill="auto"/>
            <w:vAlign w:val="center"/>
          </w:tcPr>
          <w:p w:rsidR="00DE4A24" w:rsidRPr="00D026E9" w:rsidRDefault="00DE4A24" w:rsidP="00E94E9D">
            <w:pPr>
              <w:widowControl w:val="0"/>
              <w:jc w:val="center"/>
              <w:rPr>
                <w:b/>
              </w:rPr>
            </w:pPr>
          </w:p>
        </w:tc>
      </w:tr>
      <w:tr w:rsidR="00DE4A24" w:rsidRPr="00D026E9" w:rsidTr="0080197E">
        <w:trPr>
          <w:trHeight w:val="329"/>
        </w:trPr>
        <w:tc>
          <w:tcPr>
            <w:tcW w:w="2694" w:type="dxa"/>
            <w:shd w:val="clear" w:color="auto" w:fill="auto"/>
          </w:tcPr>
          <w:p w:rsidR="00DE4A24" w:rsidRPr="00D026E9" w:rsidRDefault="0080197E" w:rsidP="00E94E9D">
            <w:pPr>
              <w:widowControl w:val="0"/>
              <w:jc w:val="both"/>
              <w:rPr>
                <w:b/>
              </w:rPr>
            </w:pPr>
            <w:r>
              <w:rPr>
                <w:b/>
              </w:rPr>
              <w:t xml:space="preserve">Раздел 9  </w:t>
            </w:r>
            <w:r w:rsidR="00DE4A24" w:rsidRPr="00D026E9">
              <w:rPr>
                <w:b/>
              </w:rPr>
              <w:t>Теория</w:t>
            </w:r>
          </w:p>
        </w:tc>
        <w:tc>
          <w:tcPr>
            <w:tcW w:w="9753" w:type="dxa"/>
            <w:gridSpan w:val="3"/>
            <w:tcBorders>
              <w:top w:val="single" w:sz="4" w:space="0" w:color="auto"/>
              <w:bottom w:val="single" w:sz="4" w:space="0" w:color="auto"/>
            </w:tcBorders>
            <w:shd w:val="clear" w:color="auto" w:fill="auto"/>
          </w:tcPr>
          <w:p w:rsidR="00DE4A24" w:rsidRPr="00D026E9" w:rsidRDefault="00DE4A24" w:rsidP="00470BF5">
            <w:pPr>
              <w:widowControl w:val="0"/>
              <w:jc w:val="both"/>
              <w:rPr>
                <w:b/>
              </w:rPr>
            </w:pPr>
          </w:p>
        </w:tc>
        <w:tc>
          <w:tcPr>
            <w:tcW w:w="1560" w:type="dxa"/>
            <w:tcBorders>
              <w:top w:val="single" w:sz="4" w:space="0" w:color="auto"/>
              <w:bottom w:val="single" w:sz="4" w:space="0" w:color="auto"/>
            </w:tcBorders>
            <w:shd w:val="clear" w:color="auto" w:fill="auto"/>
            <w:vAlign w:val="center"/>
          </w:tcPr>
          <w:p w:rsidR="00DE4A24" w:rsidRPr="00D026E9" w:rsidRDefault="00DE4A24" w:rsidP="00E94E9D">
            <w:pPr>
              <w:widowControl w:val="0"/>
              <w:jc w:val="center"/>
              <w:rPr>
                <w:b/>
              </w:rPr>
            </w:pPr>
            <w:r w:rsidRPr="00D026E9">
              <w:rPr>
                <w:b/>
              </w:rPr>
              <w:t>14</w:t>
            </w:r>
          </w:p>
        </w:tc>
        <w:tc>
          <w:tcPr>
            <w:tcW w:w="960" w:type="dxa"/>
            <w:shd w:val="clear" w:color="auto" w:fill="auto"/>
            <w:vAlign w:val="center"/>
          </w:tcPr>
          <w:p w:rsidR="00DE4A24" w:rsidRPr="00D026E9" w:rsidRDefault="00DE4A24" w:rsidP="00E94E9D">
            <w:pPr>
              <w:widowControl w:val="0"/>
              <w:jc w:val="center"/>
              <w:rPr>
                <w:b/>
              </w:rPr>
            </w:pPr>
          </w:p>
        </w:tc>
      </w:tr>
      <w:tr w:rsidR="00DE4A24" w:rsidRPr="00D026E9" w:rsidTr="0080197E">
        <w:trPr>
          <w:trHeight w:val="172"/>
        </w:trPr>
        <w:tc>
          <w:tcPr>
            <w:tcW w:w="2694" w:type="dxa"/>
            <w:vMerge w:val="restart"/>
            <w:shd w:val="clear" w:color="auto" w:fill="auto"/>
          </w:tcPr>
          <w:p w:rsidR="00DE4A24" w:rsidRPr="00D026E9" w:rsidRDefault="00DE4A24" w:rsidP="00783D04">
            <w:pPr>
              <w:widowControl w:val="0"/>
              <w:jc w:val="both"/>
            </w:pPr>
            <w:r w:rsidRPr="00D026E9">
              <w:rPr>
                <w:b/>
              </w:rPr>
              <w:t xml:space="preserve">Тема 3.1 </w:t>
            </w:r>
            <w:r w:rsidRPr="00D026E9">
              <w:t>Профессиональ-</w:t>
            </w:r>
          </w:p>
          <w:p w:rsidR="00DE4A24" w:rsidRPr="00D026E9" w:rsidRDefault="00DE4A24" w:rsidP="00783D04">
            <w:pPr>
              <w:widowControl w:val="0"/>
              <w:jc w:val="both"/>
              <w:rPr>
                <w:b/>
              </w:rPr>
            </w:pPr>
            <w:r w:rsidRPr="00D026E9">
              <w:lastRenderedPageBreak/>
              <w:t>но-прикладная физическая  подготовка.</w:t>
            </w:r>
          </w:p>
        </w:tc>
        <w:tc>
          <w:tcPr>
            <w:tcW w:w="9753" w:type="dxa"/>
            <w:gridSpan w:val="3"/>
            <w:tcBorders>
              <w:top w:val="single" w:sz="4" w:space="0" w:color="auto"/>
              <w:bottom w:val="single" w:sz="4" w:space="0" w:color="auto"/>
            </w:tcBorders>
            <w:shd w:val="clear" w:color="auto" w:fill="auto"/>
          </w:tcPr>
          <w:p w:rsidR="00DE4A24" w:rsidRPr="0080197E" w:rsidRDefault="00DE4A24" w:rsidP="00470BF5">
            <w:pPr>
              <w:widowControl w:val="0"/>
              <w:jc w:val="both"/>
              <w:rPr>
                <w:b/>
                <w:highlight w:val="cyan"/>
              </w:rPr>
            </w:pPr>
            <w:r w:rsidRPr="0080197E">
              <w:rPr>
                <w:i/>
                <w:highlight w:val="cyan"/>
              </w:rPr>
              <w:lastRenderedPageBreak/>
              <w:t xml:space="preserve">Теоретическая часть: </w:t>
            </w:r>
            <w:r w:rsidRPr="0080197E">
              <w:rPr>
                <w:highlight w:val="cyan"/>
              </w:rPr>
              <w:t>Цели и задачи ППФП.</w:t>
            </w:r>
          </w:p>
        </w:tc>
        <w:tc>
          <w:tcPr>
            <w:tcW w:w="1560" w:type="dxa"/>
            <w:tcBorders>
              <w:top w:val="single" w:sz="4" w:space="0" w:color="auto"/>
              <w:bottom w:val="single" w:sz="4" w:space="0" w:color="auto"/>
            </w:tcBorders>
            <w:shd w:val="clear" w:color="auto" w:fill="auto"/>
            <w:vAlign w:val="center"/>
          </w:tcPr>
          <w:p w:rsidR="00DE4A24" w:rsidRPr="00D026E9" w:rsidRDefault="00DE4A24" w:rsidP="00E94E9D">
            <w:pPr>
              <w:widowControl w:val="0"/>
              <w:jc w:val="center"/>
              <w:rPr>
                <w:b/>
              </w:rPr>
            </w:pPr>
            <w:r w:rsidRPr="00D026E9">
              <w:rPr>
                <w:b/>
              </w:rPr>
              <w:t>2</w:t>
            </w:r>
          </w:p>
        </w:tc>
        <w:tc>
          <w:tcPr>
            <w:tcW w:w="960" w:type="dxa"/>
            <w:vMerge w:val="restart"/>
            <w:shd w:val="clear" w:color="auto" w:fill="auto"/>
            <w:vAlign w:val="center"/>
          </w:tcPr>
          <w:p w:rsidR="00DE4A24" w:rsidRPr="00D026E9" w:rsidRDefault="00DE4A24" w:rsidP="00E94E9D">
            <w:pPr>
              <w:widowControl w:val="0"/>
              <w:jc w:val="center"/>
              <w:rPr>
                <w:b/>
              </w:rPr>
            </w:pPr>
            <w:r w:rsidRPr="00D026E9">
              <w:rPr>
                <w:b/>
              </w:rPr>
              <w:t>1</w:t>
            </w:r>
          </w:p>
        </w:tc>
      </w:tr>
      <w:tr w:rsidR="00DE4A24" w:rsidRPr="00D026E9" w:rsidTr="0080197E">
        <w:trPr>
          <w:trHeight w:val="274"/>
        </w:trPr>
        <w:tc>
          <w:tcPr>
            <w:tcW w:w="2694" w:type="dxa"/>
            <w:vMerge/>
            <w:shd w:val="clear" w:color="auto" w:fill="auto"/>
          </w:tcPr>
          <w:p w:rsidR="00DE4A24" w:rsidRPr="00D026E9" w:rsidRDefault="00DE4A24" w:rsidP="00783D04">
            <w:pPr>
              <w:widowControl w:val="0"/>
              <w:jc w:val="both"/>
              <w:rPr>
                <w:b/>
              </w:rPr>
            </w:pPr>
          </w:p>
        </w:tc>
        <w:tc>
          <w:tcPr>
            <w:tcW w:w="9753" w:type="dxa"/>
            <w:gridSpan w:val="3"/>
            <w:tcBorders>
              <w:top w:val="single" w:sz="4" w:space="0" w:color="auto"/>
              <w:bottom w:val="single" w:sz="4" w:space="0" w:color="auto"/>
            </w:tcBorders>
            <w:shd w:val="clear" w:color="auto" w:fill="auto"/>
          </w:tcPr>
          <w:p w:rsidR="00DE4A24" w:rsidRPr="0080197E" w:rsidRDefault="00DE4A24" w:rsidP="00470BF5">
            <w:pPr>
              <w:widowControl w:val="0"/>
              <w:jc w:val="both"/>
              <w:rPr>
                <w:i/>
                <w:highlight w:val="cyan"/>
              </w:rPr>
            </w:pPr>
            <w:r w:rsidRPr="0080197E">
              <w:rPr>
                <w:highlight w:val="cyan"/>
              </w:rPr>
              <w:t>Средства, направленные на формирование устойчивости к профессиональным заболевани</w:t>
            </w:r>
            <w:r w:rsidRPr="0080197E">
              <w:rPr>
                <w:highlight w:val="cyan"/>
              </w:rPr>
              <w:lastRenderedPageBreak/>
              <w:t>ям.</w:t>
            </w:r>
          </w:p>
        </w:tc>
        <w:tc>
          <w:tcPr>
            <w:tcW w:w="1560" w:type="dxa"/>
            <w:tcBorders>
              <w:top w:val="single" w:sz="4" w:space="0" w:color="auto"/>
              <w:bottom w:val="single" w:sz="4" w:space="0" w:color="auto"/>
            </w:tcBorders>
            <w:shd w:val="clear" w:color="auto" w:fill="auto"/>
            <w:vAlign w:val="center"/>
          </w:tcPr>
          <w:p w:rsidR="00DE4A24" w:rsidRPr="00D026E9" w:rsidRDefault="00DE4A24" w:rsidP="00E94E9D">
            <w:pPr>
              <w:widowControl w:val="0"/>
              <w:jc w:val="center"/>
              <w:rPr>
                <w:b/>
              </w:rPr>
            </w:pPr>
            <w:r w:rsidRPr="00D026E9">
              <w:rPr>
                <w:b/>
              </w:rPr>
              <w:lastRenderedPageBreak/>
              <w:t>2</w:t>
            </w:r>
          </w:p>
        </w:tc>
        <w:tc>
          <w:tcPr>
            <w:tcW w:w="960" w:type="dxa"/>
            <w:vMerge/>
            <w:shd w:val="clear" w:color="auto" w:fill="auto"/>
            <w:vAlign w:val="center"/>
          </w:tcPr>
          <w:p w:rsidR="00DE4A24" w:rsidRPr="00D026E9" w:rsidRDefault="00DE4A24" w:rsidP="00E94E9D">
            <w:pPr>
              <w:widowControl w:val="0"/>
              <w:jc w:val="center"/>
              <w:rPr>
                <w:b/>
              </w:rPr>
            </w:pPr>
          </w:p>
        </w:tc>
      </w:tr>
      <w:tr w:rsidR="00DE4A24" w:rsidRPr="00D026E9" w:rsidTr="0080197E">
        <w:trPr>
          <w:trHeight w:val="343"/>
        </w:trPr>
        <w:tc>
          <w:tcPr>
            <w:tcW w:w="2694" w:type="dxa"/>
            <w:vMerge/>
            <w:shd w:val="clear" w:color="auto" w:fill="auto"/>
          </w:tcPr>
          <w:p w:rsidR="00DE4A24" w:rsidRPr="00D026E9" w:rsidRDefault="00DE4A24" w:rsidP="00783D04">
            <w:pPr>
              <w:widowControl w:val="0"/>
              <w:jc w:val="both"/>
              <w:rPr>
                <w:b/>
              </w:rPr>
            </w:pPr>
          </w:p>
        </w:tc>
        <w:tc>
          <w:tcPr>
            <w:tcW w:w="9753" w:type="dxa"/>
            <w:gridSpan w:val="3"/>
            <w:tcBorders>
              <w:top w:val="single" w:sz="4" w:space="0" w:color="auto"/>
              <w:bottom w:val="single" w:sz="4" w:space="0" w:color="auto"/>
            </w:tcBorders>
            <w:shd w:val="clear" w:color="auto" w:fill="auto"/>
          </w:tcPr>
          <w:p w:rsidR="00DE4A24" w:rsidRPr="0080197E" w:rsidRDefault="00DE4A24" w:rsidP="00470BF5">
            <w:pPr>
              <w:widowControl w:val="0"/>
              <w:jc w:val="both"/>
              <w:rPr>
                <w:highlight w:val="cyan"/>
              </w:rPr>
            </w:pPr>
            <w:r w:rsidRPr="0080197E">
              <w:rPr>
                <w:highlight w:val="cyan"/>
              </w:rPr>
              <w:t>Контроль за эффективностью ППФП.</w:t>
            </w:r>
          </w:p>
        </w:tc>
        <w:tc>
          <w:tcPr>
            <w:tcW w:w="1560" w:type="dxa"/>
            <w:tcBorders>
              <w:top w:val="single" w:sz="4" w:space="0" w:color="auto"/>
              <w:bottom w:val="single" w:sz="4" w:space="0" w:color="auto"/>
            </w:tcBorders>
            <w:shd w:val="clear" w:color="auto" w:fill="auto"/>
            <w:vAlign w:val="center"/>
          </w:tcPr>
          <w:p w:rsidR="00DE4A24" w:rsidRPr="00D026E9" w:rsidRDefault="00DE4A24" w:rsidP="00E94E9D">
            <w:pPr>
              <w:widowControl w:val="0"/>
              <w:jc w:val="center"/>
              <w:rPr>
                <w:b/>
              </w:rPr>
            </w:pPr>
            <w:r w:rsidRPr="00D026E9">
              <w:rPr>
                <w:b/>
              </w:rPr>
              <w:t>2</w:t>
            </w:r>
          </w:p>
        </w:tc>
        <w:tc>
          <w:tcPr>
            <w:tcW w:w="960" w:type="dxa"/>
            <w:vMerge/>
            <w:shd w:val="clear" w:color="auto" w:fill="auto"/>
            <w:vAlign w:val="center"/>
          </w:tcPr>
          <w:p w:rsidR="00DE4A24" w:rsidRPr="00D026E9" w:rsidRDefault="00DE4A24" w:rsidP="00E94E9D">
            <w:pPr>
              <w:widowControl w:val="0"/>
              <w:jc w:val="center"/>
              <w:rPr>
                <w:b/>
              </w:rPr>
            </w:pPr>
          </w:p>
        </w:tc>
      </w:tr>
      <w:tr w:rsidR="0080197E" w:rsidRPr="0080197E" w:rsidTr="0080197E">
        <w:trPr>
          <w:gridAfter w:val="3"/>
          <w:wAfter w:w="9753" w:type="dxa"/>
          <w:trHeight w:val="154"/>
        </w:trPr>
        <w:tc>
          <w:tcPr>
            <w:tcW w:w="2694" w:type="dxa"/>
            <w:vMerge/>
            <w:tcBorders>
              <w:bottom w:val="single" w:sz="4" w:space="0" w:color="auto"/>
            </w:tcBorders>
            <w:shd w:val="clear" w:color="auto" w:fill="auto"/>
          </w:tcPr>
          <w:p w:rsidR="0080197E" w:rsidRPr="00D026E9" w:rsidRDefault="0080197E" w:rsidP="00783D04">
            <w:pPr>
              <w:widowControl w:val="0"/>
              <w:jc w:val="both"/>
              <w:rPr>
                <w:b/>
              </w:rPr>
            </w:pPr>
          </w:p>
        </w:tc>
        <w:tc>
          <w:tcPr>
            <w:tcW w:w="1560" w:type="dxa"/>
            <w:tcBorders>
              <w:top w:val="single" w:sz="4" w:space="0" w:color="auto"/>
              <w:bottom w:val="single" w:sz="4" w:space="0" w:color="auto"/>
            </w:tcBorders>
            <w:shd w:val="clear" w:color="auto" w:fill="auto"/>
            <w:vAlign w:val="center"/>
          </w:tcPr>
          <w:p w:rsidR="0080197E" w:rsidRPr="0080197E" w:rsidRDefault="0080197E" w:rsidP="00E94E9D">
            <w:pPr>
              <w:widowControl w:val="0"/>
              <w:jc w:val="center"/>
              <w:rPr>
                <w:b/>
                <w:highlight w:val="cyan"/>
              </w:rPr>
            </w:pPr>
            <w:r w:rsidRPr="0080197E">
              <w:rPr>
                <w:b/>
                <w:highlight w:val="cyan"/>
              </w:rPr>
              <w:t>2</w:t>
            </w:r>
          </w:p>
        </w:tc>
        <w:tc>
          <w:tcPr>
            <w:tcW w:w="960" w:type="dxa"/>
            <w:shd w:val="clear" w:color="auto" w:fill="auto"/>
            <w:vAlign w:val="center"/>
          </w:tcPr>
          <w:p w:rsidR="0080197E" w:rsidRPr="0080197E" w:rsidRDefault="0080197E" w:rsidP="00E94E9D">
            <w:pPr>
              <w:widowControl w:val="0"/>
              <w:jc w:val="center"/>
              <w:rPr>
                <w:b/>
                <w:highlight w:val="cyan"/>
              </w:rPr>
            </w:pPr>
          </w:p>
        </w:tc>
      </w:tr>
      <w:tr w:rsidR="00DE4A24" w:rsidRPr="00D026E9" w:rsidTr="0080197E">
        <w:trPr>
          <w:trHeight w:val="360"/>
        </w:trPr>
        <w:tc>
          <w:tcPr>
            <w:tcW w:w="2694" w:type="dxa"/>
            <w:vMerge w:val="restart"/>
            <w:shd w:val="clear" w:color="auto" w:fill="auto"/>
          </w:tcPr>
          <w:p w:rsidR="00DE4A24" w:rsidRPr="00D026E9" w:rsidRDefault="00DE4A24" w:rsidP="00783D04">
            <w:pPr>
              <w:widowControl w:val="0"/>
              <w:jc w:val="both"/>
            </w:pPr>
            <w:r w:rsidRPr="00D026E9">
              <w:rPr>
                <w:b/>
              </w:rPr>
              <w:t xml:space="preserve">Тема 3.2 </w:t>
            </w:r>
            <w:r w:rsidRPr="00D026E9">
              <w:t>Профилактические,</w:t>
            </w:r>
          </w:p>
          <w:p w:rsidR="00DE4A24" w:rsidRPr="00D026E9" w:rsidRDefault="00DE4A24" w:rsidP="00783D04">
            <w:pPr>
              <w:widowControl w:val="0"/>
              <w:jc w:val="both"/>
              <w:rPr>
                <w:b/>
              </w:rPr>
            </w:pPr>
            <w:r w:rsidRPr="00D026E9">
              <w:t>реабилитационные и восстановительные  мероприятия в процессе занятий ФК и спортом</w:t>
            </w:r>
          </w:p>
        </w:tc>
        <w:tc>
          <w:tcPr>
            <w:tcW w:w="9753" w:type="dxa"/>
            <w:gridSpan w:val="3"/>
            <w:tcBorders>
              <w:top w:val="single" w:sz="4" w:space="0" w:color="auto"/>
              <w:bottom w:val="single" w:sz="4" w:space="0" w:color="auto"/>
            </w:tcBorders>
            <w:shd w:val="clear" w:color="auto" w:fill="auto"/>
          </w:tcPr>
          <w:p w:rsidR="00DE4A24" w:rsidRPr="0080197E" w:rsidRDefault="00DE4A24" w:rsidP="00470BF5">
            <w:pPr>
              <w:widowControl w:val="0"/>
              <w:jc w:val="both"/>
              <w:rPr>
                <w:highlight w:val="cyan"/>
              </w:rPr>
            </w:pPr>
            <w:r w:rsidRPr="0080197E">
              <w:rPr>
                <w:i/>
                <w:highlight w:val="cyan"/>
              </w:rPr>
              <w:t>Теоретическая часть:</w:t>
            </w:r>
            <w:r w:rsidRPr="0080197E">
              <w:rPr>
                <w:highlight w:val="cyan"/>
              </w:rPr>
              <w:t xml:space="preserve"> Профилактика  травматизма, простудных заболеваний и стрессовых состояний.  </w:t>
            </w:r>
          </w:p>
        </w:tc>
        <w:tc>
          <w:tcPr>
            <w:tcW w:w="1560" w:type="dxa"/>
            <w:tcBorders>
              <w:top w:val="single" w:sz="4" w:space="0" w:color="auto"/>
              <w:bottom w:val="single" w:sz="4" w:space="0" w:color="auto"/>
            </w:tcBorders>
            <w:shd w:val="clear" w:color="auto" w:fill="auto"/>
            <w:vAlign w:val="center"/>
          </w:tcPr>
          <w:p w:rsidR="00DE4A24" w:rsidRPr="00D026E9" w:rsidRDefault="00DE4A24" w:rsidP="00E94E9D">
            <w:pPr>
              <w:widowControl w:val="0"/>
              <w:jc w:val="center"/>
              <w:rPr>
                <w:b/>
              </w:rPr>
            </w:pPr>
            <w:r w:rsidRPr="00D026E9">
              <w:rPr>
                <w:b/>
              </w:rPr>
              <w:t>2</w:t>
            </w:r>
          </w:p>
        </w:tc>
        <w:tc>
          <w:tcPr>
            <w:tcW w:w="960" w:type="dxa"/>
            <w:vMerge w:val="restart"/>
            <w:shd w:val="clear" w:color="auto" w:fill="auto"/>
            <w:vAlign w:val="center"/>
          </w:tcPr>
          <w:p w:rsidR="00DE4A24" w:rsidRPr="00D026E9" w:rsidRDefault="00DE4A24" w:rsidP="00E94E9D">
            <w:pPr>
              <w:widowControl w:val="0"/>
              <w:jc w:val="center"/>
              <w:rPr>
                <w:b/>
              </w:rPr>
            </w:pPr>
            <w:r w:rsidRPr="00D026E9">
              <w:rPr>
                <w:b/>
              </w:rPr>
              <w:t>3</w:t>
            </w:r>
          </w:p>
        </w:tc>
      </w:tr>
      <w:tr w:rsidR="00DE4A24" w:rsidRPr="00D026E9" w:rsidTr="0080197E">
        <w:trPr>
          <w:trHeight w:val="343"/>
        </w:trPr>
        <w:tc>
          <w:tcPr>
            <w:tcW w:w="2694" w:type="dxa"/>
            <w:vMerge/>
            <w:shd w:val="clear" w:color="auto" w:fill="auto"/>
          </w:tcPr>
          <w:p w:rsidR="00DE4A24" w:rsidRPr="00D026E9" w:rsidRDefault="00DE4A24" w:rsidP="00783D04">
            <w:pPr>
              <w:widowControl w:val="0"/>
              <w:jc w:val="both"/>
              <w:rPr>
                <w:b/>
              </w:rPr>
            </w:pPr>
          </w:p>
        </w:tc>
        <w:tc>
          <w:tcPr>
            <w:tcW w:w="9753" w:type="dxa"/>
            <w:gridSpan w:val="3"/>
            <w:tcBorders>
              <w:top w:val="single" w:sz="4" w:space="0" w:color="auto"/>
              <w:bottom w:val="single" w:sz="4" w:space="0" w:color="auto"/>
            </w:tcBorders>
            <w:shd w:val="clear" w:color="auto" w:fill="auto"/>
          </w:tcPr>
          <w:p w:rsidR="00DE4A24" w:rsidRPr="0080197E" w:rsidRDefault="00DE4A24" w:rsidP="00470BF5">
            <w:pPr>
              <w:widowControl w:val="0"/>
              <w:jc w:val="both"/>
              <w:rPr>
                <w:highlight w:val="cyan"/>
              </w:rPr>
            </w:pPr>
            <w:r w:rsidRPr="0080197E">
              <w:rPr>
                <w:highlight w:val="cyan"/>
              </w:rPr>
              <w:t>Реабилитация и методы восстановления</w:t>
            </w:r>
          </w:p>
        </w:tc>
        <w:tc>
          <w:tcPr>
            <w:tcW w:w="1560" w:type="dxa"/>
            <w:tcBorders>
              <w:top w:val="single" w:sz="4" w:space="0" w:color="auto"/>
              <w:bottom w:val="single" w:sz="4" w:space="0" w:color="auto"/>
            </w:tcBorders>
            <w:shd w:val="clear" w:color="auto" w:fill="auto"/>
            <w:vAlign w:val="center"/>
          </w:tcPr>
          <w:p w:rsidR="00DE4A24" w:rsidRPr="00D026E9" w:rsidRDefault="00DE4A24" w:rsidP="00E94E9D">
            <w:pPr>
              <w:widowControl w:val="0"/>
              <w:jc w:val="center"/>
              <w:rPr>
                <w:b/>
              </w:rPr>
            </w:pPr>
            <w:r w:rsidRPr="00D026E9">
              <w:rPr>
                <w:b/>
              </w:rPr>
              <w:t>2</w:t>
            </w:r>
          </w:p>
        </w:tc>
        <w:tc>
          <w:tcPr>
            <w:tcW w:w="960" w:type="dxa"/>
            <w:vMerge/>
            <w:shd w:val="clear" w:color="auto" w:fill="auto"/>
            <w:vAlign w:val="center"/>
          </w:tcPr>
          <w:p w:rsidR="00DE4A24" w:rsidRPr="00D026E9" w:rsidRDefault="00DE4A24" w:rsidP="00E94E9D">
            <w:pPr>
              <w:widowControl w:val="0"/>
              <w:jc w:val="center"/>
              <w:rPr>
                <w:b/>
              </w:rPr>
            </w:pPr>
          </w:p>
        </w:tc>
      </w:tr>
      <w:tr w:rsidR="00DE4A24" w:rsidRPr="00D026E9" w:rsidTr="0080197E">
        <w:trPr>
          <w:trHeight w:val="343"/>
        </w:trPr>
        <w:tc>
          <w:tcPr>
            <w:tcW w:w="2694" w:type="dxa"/>
            <w:vMerge/>
            <w:shd w:val="clear" w:color="auto" w:fill="auto"/>
          </w:tcPr>
          <w:p w:rsidR="00DE4A24" w:rsidRPr="00D026E9" w:rsidRDefault="00DE4A24" w:rsidP="00783D04">
            <w:pPr>
              <w:widowControl w:val="0"/>
              <w:jc w:val="both"/>
              <w:rPr>
                <w:b/>
              </w:rPr>
            </w:pPr>
          </w:p>
        </w:tc>
        <w:tc>
          <w:tcPr>
            <w:tcW w:w="9753" w:type="dxa"/>
            <w:gridSpan w:val="3"/>
            <w:tcBorders>
              <w:top w:val="single" w:sz="4" w:space="0" w:color="auto"/>
              <w:bottom w:val="single" w:sz="4" w:space="0" w:color="auto"/>
            </w:tcBorders>
            <w:shd w:val="clear" w:color="auto" w:fill="auto"/>
          </w:tcPr>
          <w:p w:rsidR="00DE4A24" w:rsidRPr="0080197E" w:rsidRDefault="00DE4A24" w:rsidP="00470BF5">
            <w:pPr>
              <w:widowControl w:val="0"/>
              <w:jc w:val="both"/>
              <w:rPr>
                <w:i/>
                <w:highlight w:val="cyan"/>
              </w:rPr>
            </w:pPr>
            <w:r w:rsidRPr="0080197E">
              <w:rPr>
                <w:highlight w:val="cyan"/>
              </w:rPr>
              <w:t>Восстановительные средства после умственной нагрузки.</w:t>
            </w:r>
          </w:p>
        </w:tc>
        <w:tc>
          <w:tcPr>
            <w:tcW w:w="1560" w:type="dxa"/>
            <w:tcBorders>
              <w:top w:val="single" w:sz="4" w:space="0" w:color="auto"/>
              <w:bottom w:val="single" w:sz="4" w:space="0" w:color="auto"/>
            </w:tcBorders>
            <w:shd w:val="clear" w:color="auto" w:fill="auto"/>
            <w:vAlign w:val="center"/>
          </w:tcPr>
          <w:p w:rsidR="00DE4A24" w:rsidRPr="00D026E9" w:rsidRDefault="00DE4A24" w:rsidP="00E94E9D">
            <w:pPr>
              <w:widowControl w:val="0"/>
              <w:jc w:val="center"/>
              <w:rPr>
                <w:b/>
              </w:rPr>
            </w:pPr>
            <w:r w:rsidRPr="00D026E9">
              <w:rPr>
                <w:b/>
              </w:rPr>
              <w:t>2</w:t>
            </w:r>
          </w:p>
        </w:tc>
        <w:tc>
          <w:tcPr>
            <w:tcW w:w="960" w:type="dxa"/>
            <w:vMerge/>
            <w:shd w:val="clear" w:color="auto" w:fill="auto"/>
            <w:vAlign w:val="center"/>
          </w:tcPr>
          <w:p w:rsidR="00DE4A24" w:rsidRPr="00D026E9" w:rsidRDefault="00DE4A24" w:rsidP="00E94E9D">
            <w:pPr>
              <w:widowControl w:val="0"/>
              <w:jc w:val="center"/>
              <w:rPr>
                <w:b/>
              </w:rPr>
            </w:pPr>
          </w:p>
        </w:tc>
      </w:tr>
      <w:tr w:rsidR="00DE4A24" w:rsidRPr="00D026E9" w:rsidTr="0080197E">
        <w:trPr>
          <w:trHeight w:val="172"/>
        </w:trPr>
        <w:tc>
          <w:tcPr>
            <w:tcW w:w="2694" w:type="dxa"/>
            <w:vMerge/>
            <w:shd w:val="clear" w:color="auto" w:fill="auto"/>
          </w:tcPr>
          <w:p w:rsidR="00DE4A24" w:rsidRPr="00D026E9" w:rsidRDefault="00DE4A24" w:rsidP="00783D04">
            <w:pPr>
              <w:widowControl w:val="0"/>
              <w:jc w:val="both"/>
              <w:rPr>
                <w:b/>
              </w:rPr>
            </w:pPr>
          </w:p>
        </w:tc>
        <w:tc>
          <w:tcPr>
            <w:tcW w:w="9753" w:type="dxa"/>
            <w:gridSpan w:val="3"/>
            <w:tcBorders>
              <w:top w:val="single" w:sz="4" w:space="0" w:color="auto"/>
              <w:bottom w:val="single" w:sz="4" w:space="0" w:color="auto"/>
            </w:tcBorders>
            <w:shd w:val="clear" w:color="auto" w:fill="auto"/>
          </w:tcPr>
          <w:p w:rsidR="00DE4A24" w:rsidRPr="0080197E" w:rsidRDefault="00DE4A24" w:rsidP="00470BF5">
            <w:pPr>
              <w:widowControl w:val="0"/>
              <w:jc w:val="both"/>
              <w:rPr>
                <w:i/>
                <w:highlight w:val="cyan"/>
              </w:rPr>
            </w:pPr>
            <w:r w:rsidRPr="0080197E">
              <w:rPr>
                <w:highlight w:val="cyan"/>
              </w:rPr>
              <w:t>Восстановительные средства после физической нагрузки.</w:t>
            </w:r>
          </w:p>
        </w:tc>
        <w:tc>
          <w:tcPr>
            <w:tcW w:w="1560" w:type="dxa"/>
            <w:tcBorders>
              <w:top w:val="single" w:sz="4" w:space="0" w:color="auto"/>
              <w:bottom w:val="single" w:sz="4" w:space="0" w:color="auto"/>
            </w:tcBorders>
            <w:shd w:val="clear" w:color="auto" w:fill="auto"/>
            <w:vAlign w:val="center"/>
          </w:tcPr>
          <w:p w:rsidR="00DE4A24" w:rsidRPr="00D026E9" w:rsidRDefault="00DE4A24" w:rsidP="00E94E9D">
            <w:pPr>
              <w:widowControl w:val="0"/>
              <w:jc w:val="center"/>
              <w:rPr>
                <w:b/>
              </w:rPr>
            </w:pPr>
            <w:r w:rsidRPr="00D026E9">
              <w:rPr>
                <w:b/>
              </w:rPr>
              <w:t>2</w:t>
            </w:r>
          </w:p>
        </w:tc>
        <w:tc>
          <w:tcPr>
            <w:tcW w:w="960" w:type="dxa"/>
            <w:vMerge/>
            <w:shd w:val="clear" w:color="auto" w:fill="auto"/>
            <w:vAlign w:val="center"/>
          </w:tcPr>
          <w:p w:rsidR="00DE4A24" w:rsidRPr="00D026E9" w:rsidRDefault="00DE4A24" w:rsidP="00E94E9D">
            <w:pPr>
              <w:widowControl w:val="0"/>
              <w:jc w:val="center"/>
              <w:rPr>
                <w:b/>
              </w:rPr>
            </w:pPr>
          </w:p>
        </w:tc>
      </w:tr>
      <w:tr w:rsidR="00CA261E" w:rsidRPr="00D026E9" w:rsidTr="0080197E">
        <w:trPr>
          <w:trHeight w:val="326"/>
        </w:trPr>
        <w:tc>
          <w:tcPr>
            <w:tcW w:w="2694" w:type="dxa"/>
            <w:tcBorders>
              <w:bottom w:val="single" w:sz="4" w:space="0" w:color="auto"/>
            </w:tcBorders>
            <w:shd w:val="clear" w:color="auto" w:fill="auto"/>
          </w:tcPr>
          <w:p w:rsidR="00CA261E" w:rsidRPr="00D026E9" w:rsidRDefault="00CA261E" w:rsidP="00783D04">
            <w:pPr>
              <w:widowControl w:val="0"/>
              <w:jc w:val="both"/>
              <w:rPr>
                <w:b/>
              </w:rPr>
            </w:pPr>
          </w:p>
        </w:tc>
        <w:tc>
          <w:tcPr>
            <w:tcW w:w="9753" w:type="dxa"/>
            <w:gridSpan w:val="3"/>
            <w:tcBorders>
              <w:top w:val="single" w:sz="4" w:space="0" w:color="auto"/>
              <w:bottom w:val="single" w:sz="4" w:space="0" w:color="auto"/>
            </w:tcBorders>
            <w:shd w:val="clear" w:color="auto" w:fill="auto"/>
          </w:tcPr>
          <w:p w:rsidR="00CA261E" w:rsidRPr="00D026E9" w:rsidRDefault="00CA261E" w:rsidP="00470BF5">
            <w:pPr>
              <w:widowControl w:val="0"/>
              <w:jc w:val="both"/>
              <w:rPr>
                <w:b/>
              </w:rPr>
            </w:pPr>
            <w:r w:rsidRPr="0080197E">
              <w:rPr>
                <w:b/>
                <w:highlight w:val="lightGray"/>
              </w:rPr>
              <w:t>Дифферинцированный зачет</w:t>
            </w:r>
          </w:p>
        </w:tc>
        <w:tc>
          <w:tcPr>
            <w:tcW w:w="1560" w:type="dxa"/>
            <w:tcBorders>
              <w:top w:val="single" w:sz="4" w:space="0" w:color="auto"/>
              <w:bottom w:val="single" w:sz="4" w:space="0" w:color="auto"/>
            </w:tcBorders>
            <w:shd w:val="clear" w:color="auto" w:fill="auto"/>
            <w:vAlign w:val="center"/>
          </w:tcPr>
          <w:p w:rsidR="00CA261E" w:rsidRPr="00D026E9" w:rsidRDefault="00CA261E" w:rsidP="00E94E9D">
            <w:pPr>
              <w:widowControl w:val="0"/>
              <w:jc w:val="center"/>
              <w:rPr>
                <w:b/>
              </w:rPr>
            </w:pPr>
            <w:r>
              <w:rPr>
                <w:b/>
              </w:rPr>
              <w:t>2</w:t>
            </w:r>
          </w:p>
        </w:tc>
        <w:tc>
          <w:tcPr>
            <w:tcW w:w="960" w:type="dxa"/>
            <w:shd w:val="clear" w:color="auto" w:fill="auto"/>
            <w:vAlign w:val="center"/>
          </w:tcPr>
          <w:p w:rsidR="00CA261E" w:rsidRPr="00D026E9" w:rsidRDefault="00CA261E" w:rsidP="00E94E9D">
            <w:pPr>
              <w:widowControl w:val="0"/>
              <w:jc w:val="center"/>
              <w:rPr>
                <w:b/>
              </w:rPr>
            </w:pPr>
          </w:p>
        </w:tc>
      </w:tr>
      <w:tr w:rsidR="00CA261E" w:rsidRPr="00D026E9" w:rsidTr="0080197E">
        <w:trPr>
          <w:trHeight w:val="326"/>
        </w:trPr>
        <w:tc>
          <w:tcPr>
            <w:tcW w:w="2694" w:type="dxa"/>
            <w:tcBorders>
              <w:bottom w:val="single" w:sz="4" w:space="0" w:color="auto"/>
            </w:tcBorders>
            <w:shd w:val="clear" w:color="auto" w:fill="auto"/>
          </w:tcPr>
          <w:p w:rsidR="00CA261E" w:rsidRPr="00D026E9" w:rsidRDefault="00CA261E" w:rsidP="00783D04">
            <w:pPr>
              <w:widowControl w:val="0"/>
              <w:jc w:val="both"/>
              <w:rPr>
                <w:b/>
              </w:rPr>
            </w:pPr>
          </w:p>
        </w:tc>
        <w:tc>
          <w:tcPr>
            <w:tcW w:w="9753" w:type="dxa"/>
            <w:gridSpan w:val="3"/>
            <w:tcBorders>
              <w:top w:val="single" w:sz="4" w:space="0" w:color="auto"/>
              <w:bottom w:val="single" w:sz="4" w:space="0" w:color="auto"/>
            </w:tcBorders>
            <w:shd w:val="clear" w:color="auto" w:fill="auto"/>
          </w:tcPr>
          <w:p w:rsidR="00CA261E" w:rsidRDefault="00CA261E" w:rsidP="00470BF5">
            <w:pPr>
              <w:widowControl w:val="0"/>
              <w:jc w:val="both"/>
              <w:rPr>
                <w:b/>
              </w:rPr>
            </w:pPr>
            <w:r w:rsidRPr="00D026E9">
              <w:rPr>
                <w:b/>
              </w:rPr>
              <w:t>Всего:</w:t>
            </w:r>
          </w:p>
        </w:tc>
        <w:tc>
          <w:tcPr>
            <w:tcW w:w="1560" w:type="dxa"/>
            <w:tcBorders>
              <w:top w:val="single" w:sz="4" w:space="0" w:color="auto"/>
              <w:bottom w:val="single" w:sz="4" w:space="0" w:color="auto"/>
            </w:tcBorders>
            <w:shd w:val="clear" w:color="auto" w:fill="auto"/>
            <w:vAlign w:val="center"/>
          </w:tcPr>
          <w:p w:rsidR="00CA261E" w:rsidRDefault="0080197E" w:rsidP="00E94E9D">
            <w:pPr>
              <w:widowControl w:val="0"/>
              <w:jc w:val="center"/>
              <w:rPr>
                <w:b/>
              </w:rPr>
            </w:pPr>
            <w:r>
              <w:rPr>
                <w:b/>
              </w:rPr>
              <w:t>198</w:t>
            </w:r>
          </w:p>
        </w:tc>
        <w:tc>
          <w:tcPr>
            <w:tcW w:w="960" w:type="dxa"/>
            <w:shd w:val="clear" w:color="auto" w:fill="auto"/>
            <w:vAlign w:val="center"/>
          </w:tcPr>
          <w:p w:rsidR="00CA261E" w:rsidRPr="00D026E9" w:rsidRDefault="00CA261E" w:rsidP="00E94E9D">
            <w:pPr>
              <w:widowControl w:val="0"/>
              <w:jc w:val="center"/>
              <w:rPr>
                <w:b/>
              </w:rPr>
            </w:pPr>
          </w:p>
        </w:tc>
      </w:tr>
    </w:tbl>
    <w:p w:rsidR="00420240" w:rsidRPr="00420240" w:rsidRDefault="00420240" w:rsidP="00420240"/>
    <w:p w:rsidR="005F2C7F" w:rsidRPr="007455D0" w:rsidRDefault="005F2C7F" w:rsidP="005F2C7F">
      <w:pPr>
        <w:ind w:firstLine="709"/>
        <w:rPr>
          <w:sz w:val="22"/>
        </w:rPr>
      </w:pPr>
      <w:r w:rsidRPr="007455D0">
        <w:rPr>
          <w:spacing w:val="-3"/>
          <w:szCs w:val="28"/>
        </w:rPr>
        <w:t>Для характеристики уровня освоения учебного материала используются следующие обозначения:</w:t>
      </w:r>
    </w:p>
    <w:p w:rsidR="005F2C7F" w:rsidRPr="007455D0" w:rsidRDefault="005F2C7F" w:rsidP="005F2C7F">
      <w:pPr>
        <w:pStyle w:val="a3"/>
        <w:widowControl w:val="0"/>
        <w:numPr>
          <w:ilvl w:val="0"/>
          <w:numId w:val="5"/>
        </w:numPr>
        <w:shd w:val="clear" w:color="auto" w:fill="FFFFFF"/>
        <w:tabs>
          <w:tab w:val="left" w:pos="283"/>
        </w:tabs>
        <w:autoSpaceDE w:val="0"/>
        <w:autoSpaceDN w:val="0"/>
        <w:adjustRightInd w:val="0"/>
        <w:ind w:firstLine="709"/>
        <w:rPr>
          <w:spacing w:val="-20"/>
          <w:szCs w:val="28"/>
        </w:rPr>
      </w:pPr>
      <w:r w:rsidRPr="007455D0">
        <w:rPr>
          <w:spacing w:val="-2"/>
          <w:szCs w:val="28"/>
        </w:rPr>
        <w:t>– ознакомительный (узнавание ранее изученных объектов, свойств);</w:t>
      </w:r>
    </w:p>
    <w:p w:rsidR="005F2C7F" w:rsidRDefault="005F2C7F" w:rsidP="005F2C7F">
      <w:pPr>
        <w:widowControl w:val="0"/>
        <w:numPr>
          <w:ilvl w:val="0"/>
          <w:numId w:val="5"/>
        </w:numPr>
        <w:shd w:val="clear" w:color="auto" w:fill="FFFFFF"/>
        <w:tabs>
          <w:tab w:val="left" w:pos="283"/>
        </w:tabs>
        <w:autoSpaceDE w:val="0"/>
        <w:autoSpaceDN w:val="0"/>
        <w:adjustRightInd w:val="0"/>
        <w:ind w:firstLine="709"/>
        <w:rPr>
          <w:spacing w:val="-9"/>
          <w:szCs w:val="28"/>
        </w:rPr>
      </w:pPr>
      <w:r w:rsidRPr="007455D0">
        <w:rPr>
          <w:spacing w:val="-3"/>
          <w:szCs w:val="28"/>
        </w:rPr>
        <w:t>– репродуктивный (выполнение деятельности по образцу, инструкции или под руководством);</w:t>
      </w:r>
    </w:p>
    <w:p w:rsidR="00420240" w:rsidRDefault="005F2C7F" w:rsidP="005F2C7F">
      <w:pPr>
        <w:widowControl w:val="0"/>
        <w:shd w:val="clear" w:color="auto" w:fill="FFFFFF"/>
        <w:tabs>
          <w:tab w:val="left" w:pos="283"/>
        </w:tabs>
        <w:autoSpaceDE w:val="0"/>
        <w:autoSpaceDN w:val="0"/>
        <w:adjustRightInd w:val="0"/>
        <w:ind w:left="709"/>
      </w:pPr>
      <w:r w:rsidRPr="00A912F0">
        <w:rPr>
          <w:spacing w:val="-4"/>
          <w:szCs w:val="28"/>
        </w:rPr>
        <w:t>3 – продуктивный (планирование и самостоятельное выполнение деятельности, решение проблемных зада</w:t>
      </w:r>
      <w:r>
        <w:rPr>
          <w:spacing w:val="-4"/>
          <w:szCs w:val="28"/>
        </w:rPr>
        <w:t>ч.</w:t>
      </w:r>
    </w:p>
    <w:p w:rsidR="00420240" w:rsidRDefault="00420240" w:rsidP="00420240"/>
    <w:p w:rsidR="00420240" w:rsidRDefault="00420240" w:rsidP="00420240"/>
    <w:p w:rsidR="00420240" w:rsidRDefault="00420240" w:rsidP="00420240"/>
    <w:p w:rsidR="00420240" w:rsidRDefault="00420240" w:rsidP="00420240"/>
    <w:p w:rsidR="00585DE1" w:rsidRPr="007B2F25" w:rsidRDefault="00585DE1" w:rsidP="007B2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20"/>
          <w:szCs w:val="20"/>
        </w:rPr>
        <w:sectPr w:rsidR="00585DE1" w:rsidRPr="007B2F25" w:rsidSect="008F5F60">
          <w:pgSz w:w="16840" w:h="11907" w:orient="landscape"/>
          <w:pgMar w:top="851" w:right="1134" w:bottom="851" w:left="992" w:header="709" w:footer="709" w:gutter="0"/>
          <w:cols w:space="720"/>
        </w:sectPr>
      </w:pPr>
      <w:r>
        <w:rPr>
          <w:bCs/>
          <w:i/>
          <w:sz w:val="20"/>
          <w:szCs w:val="20"/>
        </w:rPr>
        <w:tab/>
      </w:r>
      <w:r>
        <w:rPr>
          <w:bCs/>
          <w:i/>
          <w:sz w:val="20"/>
          <w:szCs w:val="20"/>
        </w:rPr>
        <w:tab/>
      </w:r>
      <w:r>
        <w:rPr>
          <w:bCs/>
          <w:i/>
          <w:sz w:val="20"/>
          <w:szCs w:val="20"/>
        </w:rPr>
        <w:tab/>
      </w:r>
    </w:p>
    <w:p w:rsidR="002502FC" w:rsidRDefault="002502FC" w:rsidP="007B2F25">
      <w:pPr>
        <w:autoSpaceDE w:val="0"/>
        <w:autoSpaceDN w:val="0"/>
        <w:adjustRightInd w:val="0"/>
        <w:rPr>
          <w:color w:val="231F20"/>
          <w:sz w:val="28"/>
          <w:szCs w:val="28"/>
        </w:rPr>
      </w:pPr>
    </w:p>
    <w:p w:rsidR="00806FB0" w:rsidRPr="00D026E9" w:rsidRDefault="00806FB0" w:rsidP="00806FB0">
      <w:pPr>
        <w:widowControl w:val="0"/>
        <w:overflowPunct w:val="0"/>
        <w:autoSpaceDE w:val="0"/>
        <w:autoSpaceDN w:val="0"/>
        <w:adjustRightInd w:val="0"/>
        <w:spacing w:line="213" w:lineRule="auto"/>
        <w:jc w:val="center"/>
      </w:pPr>
      <w:r>
        <w:rPr>
          <w:b/>
          <w:bCs/>
        </w:rPr>
        <w:t>3</w:t>
      </w:r>
      <w:r w:rsidRPr="00D026E9">
        <w:rPr>
          <w:b/>
          <w:bCs/>
        </w:rPr>
        <w:t>.КОНТРОЛЬ И ОЦЕНКА РЕЗУЛЬТАТОВ ОСВОЕНИЯ УЧЕБНОЙ ДИСЦИПЛИНЫ</w:t>
      </w:r>
    </w:p>
    <w:p w:rsidR="00806FB0" w:rsidRPr="00D026E9" w:rsidRDefault="00806FB0" w:rsidP="00806FB0">
      <w:pPr>
        <w:ind w:firstLine="709"/>
        <w:rPr>
          <w:b/>
        </w:rPr>
      </w:pPr>
      <w:r w:rsidRPr="00D026E9">
        <w:rPr>
          <w:b/>
        </w:rPr>
        <w:t>Критерии оценки личностных результатов обучающихся</w:t>
      </w:r>
    </w:p>
    <w:p w:rsidR="00806FB0" w:rsidRPr="00D026E9" w:rsidRDefault="00806FB0" w:rsidP="00806FB0">
      <w:pPr>
        <w:ind w:firstLine="709"/>
        <w:jc w:val="cente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9"/>
        <w:gridCol w:w="1134"/>
        <w:gridCol w:w="4253"/>
      </w:tblGrid>
      <w:tr w:rsidR="00806FB0" w:rsidRPr="002D4DE0" w:rsidTr="00B6446B">
        <w:tc>
          <w:tcPr>
            <w:tcW w:w="4219" w:type="dxa"/>
          </w:tcPr>
          <w:p w:rsidR="00806FB0" w:rsidRPr="002D4DE0" w:rsidRDefault="00806FB0" w:rsidP="00B6446B">
            <w:pPr>
              <w:jc w:val="both"/>
              <w:rPr>
                <w:b/>
              </w:rPr>
            </w:pPr>
            <w:r w:rsidRPr="002D4DE0">
              <w:rPr>
                <w:b/>
              </w:rPr>
              <w:t>Личностные результаты реализации программы воспитания</w:t>
            </w:r>
          </w:p>
          <w:p w:rsidR="00806FB0" w:rsidRPr="002D4DE0" w:rsidRDefault="00806FB0" w:rsidP="00B6446B">
            <w:pPr>
              <w:jc w:val="both"/>
              <w:rPr>
                <w:b/>
                <w:i/>
              </w:rPr>
            </w:pPr>
            <w:r w:rsidRPr="002D4DE0">
              <w:rPr>
                <w:b/>
                <w:i/>
              </w:rPr>
              <w:t>(дескрипторы)</w:t>
            </w:r>
          </w:p>
        </w:tc>
        <w:tc>
          <w:tcPr>
            <w:tcW w:w="1134" w:type="dxa"/>
          </w:tcPr>
          <w:p w:rsidR="00806FB0" w:rsidRPr="002D4DE0" w:rsidRDefault="00806FB0" w:rsidP="00B6446B">
            <w:pPr>
              <w:jc w:val="both"/>
              <w:rPr>
                <w:b/>
              </w:rPr>
            </w:pPr>
            <w:r w:rsidRPr="002D4DE0">
              <w:rPr>
                <w:b/>
              </w:rPr>
              <w:t>Коды ОК (из ФГОС</w:t>
            </w:r>
          </w:p>
          <w:p w:rsidR="00806FB0" w:rsidRPr="002D4DE0" w:rsidRDefault="00806FB0" w:rsidP="00B6446B">
            <w:pPr>
              <w:jc w:val="both"/>
              <w:rPr>
                <w:b/>
              </w:rPr>
            </w:pPr>
            <w:r w:rsidRPr="002D4DE0">
              <w:rPr>
                <w:b/>
              </w:rPr>
              <w:t>СПО)</w:t>
            </w:r>
          </w:p>
        </w:tc>
        <w:tc>
          <w:tcPr>
            <w:tcW w:w="4253" w:type="dxa"/>
          </w:tcPr>
          <w:p w:rsidR="00806FB0" w:rsidRPr="002D4DE0" w:rsidRDefault="00806FB0" w:rsidP="00B6446B">
            <w:pPr>
              <w:jc w:val="both"/>
              <w:rPr>
                <w:b/>
              </w:rPr>
            </w:pPr>
            <w:r w:rsidRPr="002D4DE0">
              <w:rPr>
                <w:b/>
              </w:rPr>
              <w:t>Критерии оценки личностных</w:t>
            </w:r>
          </w:p>
          <w:p w:rsidR="00806FB0" w:rsidRPr="002D4DE0" w:rsidRDefault="00806FB0" w:rsidP="00B6446B">
            <w:pPr>
              <w:jc w:val="both"/>
              <w:rPr>
                <w:b/>
              </w:rPr>
            </w:pPr>
            <w:r w:rsidRPr="002D4DE0">
              <w:rPr>
                <w:b/>
              </w:rPr>
              <w:t>результатов     обучающихся</w:t>
            </w:r>
          </w:p>
        </w:tc>
      </w:tr>
      <w:tr w:rsidR="00806FB0" w:rsidRPr="002D4DE0" w:rsidTr="00B6446B">
        <w:tc>
          <w:tcPr>
            <w:tcW w:w="4219" w:type="dxa"/>
          </w:tcPr>
          <w:p w:rsidR="00806FB0" w:rsidRPr="002D4DE0" w:rsidRDefault="00806FB0" w:rsidP="00B6446B">
            <w:pPr>
              <w:widowControl w:val="0"/>
              <w:autoSpaceDE w:val="0"/>
              <w:autoSpaceDN w:val="0"/>
              <w:spacing w:line="245" w:lineRule="exact"/>
              <w:jc w:val="both"/>
              <w:rPr>
                <w:b/>
              </w:rPr>
            </w:pPr>
            <w:r w:rsidRPr="002D4DE0">
              <w:rPr>
                <w:b/>
              </w:rPr>
              <w:t>ЛР5</w:t>
            </w:r>
          </w:p>
          <w:p w:rsidR="00806FB0" w:rsidRPr="002D4DE0" w:rsidRDefault="00806FB0" w:rsidP="00B6446B">
            <w:pPr>
              <w:widowControl w:val="0"/>
              <w:autoSpaceDE w:val="0"/>
              <w:autoSpaceDN w:val="0"/>
              <w:jc w:val="both"/>
            </w:pPr>
            <w:r w:rsidRPr="002D4DE0">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1134" w:type="dxa"/>
          </w:tcPr>
          <w:p w:rsidR="00806FB0" w:rsidRPr="002D4DE0" w:rsidRDefault="00806FB0" w:rsidP="00B6446B">
            <w:pPr>
              <w:widowControl w:val="0"/>
              <w:autoSpaceDE w:val="0"/>
              <w:autoSpaceDN w:val="0"/>
              <w:spacing w:line="247" w:lineRule="exact"/>
            </w:pPr>
            <w:r w:rsidRPr="002D4DE0">
              <w:t>ОК01</w:t>
            </w:r>
          </w:p>
          <w:p w:rsidR="00806FB0" w:rsidRPr="002D4DE0" w:rsidRDefault="00806FB0" w:rsidP="00B6446B">
            <w:pPr>
              <w:widowControl w:val="0"/>
              <w:autoSpaceDE w:val="0"/>
              <w:autoSpaceDN w:val="0"/>
            </w:pPr>
          </w:p>
          <w:p w:rsidR="00806FB0" w:rsidRPr="002D4DE0" w:rsidRDefault="00806FB0" w:rsidP="00B6446B">
            <w:pPr>
              <w:widowControl w:val="0"/>
              <w:autoSpaceDE w:val="0"/>
              <w:autoSpaceDN w:val="0"/>
            </w:pPr>
          </w:p>
        </w:tc>
        <w:tc>
          <w:tcPr>
            <w:tcW w:w="4253" w:type="dxa"/>
          </w:tcPr>
          <w:p w:rsidR="00806FB0" w:rsidRPr="002D4DE0" w:rsidRDefault="00806FB0" w:rsidP="00B6446B">
            <w:pPr>
              <w:widowControl w:val="0"/>
              <w:tabs>
                <w:tab w:val="left" w:pos="1981"/>
                <w:tab w:val="left" w:pos="3170"/>
              </w:tabs>
              <w:autoSpaceDE w:val="0"/>
              <w:autoSpaceDN w:val="0"/>
              <w:spacing w:line="264" w:lineRule="exact"/>
            </w:pPr>
            <w:r w:rsidRPr="002D4DE0">
              <w:t>Участие в реализации просветительских программ, военно-исторических, краеведческих отрядах и   молодежных объединениях;</w:t>
            </w:r>
          </w:p>
        </w:tc>
      </w:tr>
      <w:tr w:rsidR="00806FB0" w:rsidRPr="002D4DE0" w:rsidTr="00B6446B">
        <w:tc>
          <w:tcPr>
            <w:tcW w:w="4219" w:type="dxa"/>
          </w:tcPr>
          <w:p w:rsidR="00806FB0" w:rsidRPr="002D4DE0" w:rsidRDefault="00806FB0" w:rsidP="00B6446B">
            <w:pPr>
              <w:widowControl w:val="0"/>
              <w:autoSpaceDE w:val="0"/>
              <w:autoSpaceDN w:val="0"/>
              <w:spacing w:line="244" w:lineRule="exact"/>
              <w:jc w:val="both"/>
              <w:rPr>
                <w:b/>
              </w:rPr>
            </w:pPr>
            <w:r w:rsidRPr="002D4DE0">
              <w:rPr>
                <w:b/>
              </w:rPr>
              <w:t>ЛР9</w:t>
            </w:r>
          </w:p>
          <w:p w:rsidR="00806FB0" w:rsidRPr="002D4DE0" w:rsidRDefault="00806FB0" w:rsidP="00B6446B">
            <w:pPr>
              <w:widowControl w:val="0"/>
              <w:tabs>
                <w:tab w:val="left" w:pos="1535"/>
                <w:tab w:val="left" w:pos="2997"/>
                <w:tab w:val="left" w:pos="3236"/>
                <w:tab w:val="left" w:pos="3435"/>
              </w:tabs>
              <w:autoSpaceDE w:val="0"/>
              <w:autoSpaceDN w:val="0"/>
              <w:jc w:val="both"/>
            </w:pPr>
            <w:r w:rsidRPr="002D4DE0">
              <w:t xml:space="preserve">Соблюдающий и пропагандирующий правила здорового и безопасного образа жизни, </w:t>
            </w:r>
            <w:r w:rsidRPr="002D4DE0">
              <w:rPr>
                <w:spacing w:val="-1"/>
              </w:rPr>
              <w:t xml:space="preserve">спорта; </w:t>
            </w:r>
            <w:r w:rsidRPr="002D4DE0">
              <w:t xml:space="preserve">предупреждающий </w:t>
            </w:r>
            <w:r w:rsidRPr="002D4DE0">
              <w:rPr>
                <w:spacing w:val="-1"/>
              </w:rPr>
              <w:t xml:space="preserve">либо </w:t>
            </w:r>
            <w:r w:rsidRPr="002D4DE0">
              <w:t>преодолевающий зависимости от алкоголя, табака, психоактивных веществ, азартных игр и т.д.</w:t>
            </w:r>
          </w:p>
          <w:p w:rsidR="00806FB0" w:rsidRPr="002D4DE0" w:rsidRDefault="00806FB0" w:rsidP="00B6446B">
            <w:pPr>
              <w:widowControl w:val="0"/>
              <w:autoSpaceDE w:val="0"/>
              <w:autoSpaceDN w:val="0"/>
              <w:jc w:val="both"/>
            </w:pPr>
            <w:r w:rsidRPr="002D4DE0">
              <w:t>Сохраняющий психологическую устойчивость в ситуативно сложных или стремительно меняющихся  ситуациях</w:t>
            </w:r>
          </w:p>
        </w:tc>
        <w:tc>
          <w:tcPr>
            <w:tcW w:w="1134" w:type="dxa"/>
          </w:tcPr>
          <w:p w:rsidR="00806FB0" w:rsidRPr="002D4DE0" w:rsidRDefault="00806FB0" w:rsidP="00B6446B">
            <w:pPr>
              <w:widowControl w:val="0"/>
              <w:autoSpaceDE w:val="0"/>
              <w:autoSpaceDN w:val="0"/>
              <w:spacing w:line="248" w:lineRule="exact"/>
              <w:jc w:val="both"/>
            </w:pPr>
            <w:r w:rsidRPr="002D4DE0">
              <w:t>ОК03</w:t>
            </w:r>
          </w:p>
          <w:p w:rsidR="00806FB0" w:rsidRPr="002D4DE0" w:rsidRDefault="00806FB0" w:rsidP="00B6446B">
            <w:pPr>
              <w:widowControl w:val="0"/>
              <w:autoSpaceDE w:val="0"/>
              <w:autoSpaceDN w:val="0"/>
              <w:spacing w:line="248" w:lineRule="exact"/>
              <w:jc w:val="both"/>
            </w:pPr>
            <w:r w:rsidRPr="002D4DE0">
              <w:t>ОК10</w:t>
            </w:r>
          </w:p>
        </w:tc>
        <w:tc>
          <w:tcPr>
            <w:tcW w:w="4253" w:type="dxa"/>
          </w:tcPr>
          <w:p w:rsidR="00806FB0" w:rsidRPr="002D4DE0" w:rsidRDefault="00806FB0" w:rsidP="00B6446B">
            <w:pPr>
              <w:widowControl w:val="0"/>
              <w:tabs>
                <w:tab w:val="left" w:pos="2439"/>
              </w:tabs>
              <w:autoSpaceDE w:val="0"/>
              <w:autoSpaceDN w:val="0"/>
              <w:jc w:val="both"/>
            </w:pPr>
            <w:r w:rsidRPr="002D4DE0">
              <w:t>Демонстрация</w:t>
            </w:r>
            <w:r w:rsidRPr="002D4DE0">
              <w:tab/>
            </w:r>
            <w:r w:rsidRPr="002D4DE0">
              <w:rPr>
                <w:spacing w:val="-1"/>
              </w:rPr>
              <w:t xml:space="preserve">навыков </w:t>
            </w:r>
            <w:r w:rsidRPr="002D4DE0">
              <w:t>здорового образа жизни и высокий уровень культуры здоровья обучающихся;</w:t>
            </w:r>
          </w:p>
          <w:p w:rsidR="00806FB0" w:rsidRPr="002D4DE0" w:rsidRDefault="00806FB0" w:rsidP="00B6446B">
            <w:pPr>
              <w:widowControl w:val="0"/>
              <w:autoSpaceDE w:val="0"/>
              <w:autoSpaceDN w:val="0"/>
              <w:jc w:val="both"/>
            </w:pPr>
          </w:p>
          <w:p w:rsidR="00806FB0" w:rsidRPr="002D4DE0" w:rsidRDefault="00806FB0" w:rsidP="00B6446B">
            <w:pPr>
              <w:widowControl w:val="0"/>
              <w:autoSpaceDE w:val="0"/>
              <w:autoSpaceDN w:val="0"/>
              <w:jc w:val="both"/>
            </w:pPr>
            <w:r w:rsidRPr="002D4DE0">
              <w:t>Участие во внеурочных мероприятиях, спортивных секциях, творческих объединениях</w:t>
            </w:r>
          </w:p>
        </w:tc>
      </w:tr>
      <w:tr w:rsidR="00806FB0" w:rsidRPr="002D4DE0" w:rsidTr="00B6446B">
        <w:tc>
          <w:tcPr>
            <w:tcW w:w="4219" w:type="dxa"/>
          </w:tcPr>
          <w:p w:rsidR="00806FB0" w:rsidRPr="002D4DE0" w:rsidRDefault="00806FB0" w:rsidP="00B6446B">
            <w:pPr>
              <w:widowControl w:val="0"/>
              <w:autoSpaceDE w:val="0"/>
              <w:autoSpaceDN w:val="0"/>
              <w:spacing w:line="244" w:lineRule="exact"/>
              <w:jc w:val="both"/>
              <w:rPr>
                <w:b/>
              </w:rPr>
            </w:pPr>
            <w:r w:rsidRPr="002D4DE0">
              <w:rPr>
                <w:b/>
              </w:rPr>
              <w:t>ЛР12</w:t>
            </w:r>
          </w:p>
          <w:p w:rsidR="00806FB0" w:rsidRPr="002D4DE0" w:rsidRDefault="00806FB0" w:rsidP="00B6446B">
            <w:pPr>
              <w:widowControl w:val="0"/>
              <w:tabs>
                <w:tab w:val="left" w:pos="3103"/>
              </w:tabs>
              <w:autoSpaceDE w:val="0"/>
              <w:autoSpaceDN w:val="0"/>
              <w:jc w:val="both"/>
            </w:pPr>
            <w:r w:rsidRPr="002D4DE0">
              <w:t xml:space="preserve">Принимающий семейные ценности, готовый к созданию семьи и воспитанию </w:t>
            </w:r>
            <w:r w:rsidRPr="002D4DE0">
              <w:rPr>
                <w:spacing w:val="-1"/>
              </w:rPr>
              <w:t>детей;</w:t>
            </w:r>
          </w:p>
          <w:p w:rsidR="00806FB0" w:rsidRPr="002D4DE0" w:rsidRDefault="00806FB0" w:rsidP="00B6446B">
            <w:pPr>
              <w:widowControl w:val="0"/>
              <w:tabs>
                <w:tab w:val="left" w:pos="2073"/>
                <w:tab w:val="left" w:pos="2713"/>
              </w:tabs>
              <w:autoSpaceDE w:val="0"/>
              <w:autoSpaceDN w:val="0"/>
              <w:jc w:val="both"/>
            </w:pPr>
            <w:r w:rsidRPr="002D4DE0">
              <w:t xml:space="preserve">Демонстрирующий </w:t>
            </w:r>
            <w:r w:rsidRPr="002D4DE0">
              <w:rPr>
                <w:spacing w:val="-1"/>
              </w:rPr>
              <w:t xml:space="preserve">неприятие </w:t>
            </w:r>
            <w:r w:rsidRPr="002D4DE0">
              <w:t xml:space="preserve">насилия в семье, ухода от родительской </w:t>
            </w:r>
            <w:r w:rsidRPr="002D4DE0">
              <w:rPr>
                <w:spacing w:val="-1"/>
              </w:rPr>
              <w:t xml:space="preserve">ответственности, </w:t>
            </w:r>
            <w:r w:rsidRPr="002D4DE0">
              <w:t>отказа  от  отношений  со  своими детьми и их финансового содержания</w:t>
            </w:r>
          </w:p>
        </w:tc>
        <w:tc>
          <w:tcPr>
            <w:tcW w:w="1134" w:type="dxa"/>
            <w:tcBorders>
              <w:top w:val="single" w:sz="4" w:space="0" w:color="000000"/>
              <w:left w:val="single" w:sz="4" w:space="0" w:color="000000"/>
              <w:bottom w:val="single" w:sz="4" w:space="0" w:color="000000"/>
              <w:right w:val="single" w:sz="4" w:space="0" w:color="000000"/>
            </w:tcBorders>
          </w:tcPr>
          <w:p w:rsidR="00806FB0" w:rsidRPr="002D4DE0" w:rsidRDefault="00806FB0" w:rsidP="00B6446B">
            <w:pPr>
              <w:widowControl w:val="0"/>
              <w:autoSpaceDE w:val="0"/>
              <w:autoSpaceDN w:val="0"/>
              <w:spacing w:line="248" w:lineRule="exact"/>
            </w:pPr>
            <w:r w:rsidRPr="002D4DE0">
              <w:t>ОК02</w:t>
            </w:r>
          </w:p>
          <w:p w:rsidR="00806FB0" w:rsidRPr="002D4DE0" w:rsidRDefault="00806FB0" w:rsidP="00B6446B">
            <w:pPr>
              <w:widowControl w:val="0"/>
              <w:autoSpaceDE w:val="0"/>
              <w:autoSpaceDN w:val="0"/>
              <w:spacing w:line="248" w:lineRule="exact"/>
            </w:pPr>
            <w:r w:rsidRPr="002D4DE0">
              <w:t>ОК 11</w:t>
            </w:r>
          </w:p>
        </w:tc>
        <w:tc>
          <w:tcPr>
            <w:tcW w:w="4253" w:type="dxa"/>
            <w:tcBorders>
              <w:top w:val="single" w:sz="4" w:space="0" w:color="000000"/>
              <w:left w:val="single" w:sz="4" w:space="0" w:color="000000"/>
              <w:bottom w:val="single" w:sz="4" w:space="0" w:color="000000"/>
              <w:right w:val="single" w:sz="4" w:space="0" w:color="000000"/>
            </w:tcBorders>
          </w:tcPr>
          <w:p w:rsidR="00806FB0" w:rsidRPr="002D4DE0" w:rsidRDefault="00806FB0" w:rsidP="00B6446B">
            <w:pPr>
              <w:widowControl w:val="0"/>
              <w:tabs>
                <w:tab w:val="left" w:pos="2267"/>
              </w:tabs>
              <w:autoSpaceDE w:val="0"/>
              <w:autoSpaceDN w:val="0"/>
              <w:jc w:val="both"/>
            </w:pPr>
            <w:r w:rsidRPr="002D4DE0">
              <w:t xml:space="preserve">Проявление экономической и финансовой </w:t>
            </w:r>
            <w:r w:rsidRPr="002D4DE0">
              <w:rPr>
                <w:spacing w:val="-1"/>
              </w:rPr>
              <w:t xml:space="preserve">культуры, </w:t>
            </w:r>
            <w:r w:rsidRPr="002D4DE0">
              <w:t>экономической грамотности, а также собственной адекватной позиции по отношению к социально-экономической</w:t>
            </w:r>
          </w:p>
          <w:p w:rsidR="00806FB0" w:rsidRPr="002D4DE0" w:rsidRDefault="00806FB0" w:rsidP="00B6446B">
            <w:pPr>
              <w:widowControl w:val="0"/>
              <w:autoSpaceDE w:val="0"/>
              <w:autoSpaceDN w:val="0"/>
            </w:pPr>
            <w:r w:rsidRPr="002D4DE0">
              <w:t>действительности.</w:t>
            </w:r>
          </w:p>
        </w:tc>
      </w:tr>
      <w:tr w:rsidR="00806FB0" w:rsidRPr="002D4DE0" w:rsidTr="00B6446B">
        <w:tc>
          <w:tcPr>
            <w:tcW w:w="4219" w:type="dxa"/>
          </w:tcPr>
          <w:p w:rsidR="00806FB0" w:rsidRPr="002D4DE0" w:rsidRDefault="00806FB0" w:rsidP="00B6446B">
            <w:pPr>
              <w:jc w:val="both"/>
              <w:rPr>
                <w:b/>
              </w:rPr>
            </w:pPr>
            <w:r w:rsidRPr="002D4DE0">
              <w:rPr>
                <w:b/>
              </w:rPr>
              <w:t>ЛР 13</w:t>
            </w:r>
          </w:p>
          <w:p w:rsidR="00806FB0" w:rsidRPr="002D4DE0" w:rsidRDefault="00806FB0" w:rsidP="00B6446B">
            <w:pPr>
              <w:jc w:val="both"/>
            </w:pPr>
            <w:r w:rsidRPr="002D4DE0">
              <w:t>Принимающий и транслирующий ценность детства как особого периода жизни человека, проявляющий уважение к детям, защищающий достоинство и интересы обучающихся, демонстрирующий готовность к проектированию безопасной и психологически комфортной образовательной среды, в том числе цифровой.</w:t>
            </w:r>
          </w:p>
        </w:tc>
        <w:tc>
          <w:tcPr>
            <w:tcW w:w="1134" w:type="dxa"/>
            <w:tcBorders>
              <w:top w:val="single" w:sz="4" w:space="0" w:color="000000"/>
              <w:left w:val="single" w:sz="4" w:space="0" w:color="000000"/>
              <w:bottom w:val="single" w:sz="4" w:space="0" w:color="000000"/>
              <w:right w:val="single" w:sz="4" w:space="0" w:color="000000"/>
            </w:tcBorders>
          </w:tcPr>
          <w:p w:rsidR="00806FB0" w:rsidRPr="002D4DE0" w:rsidRDefault="00806FB0" w:rsidP="00B6446B">
            <w:pPr>
              <w:widowControl w:val="0"/>
              <w:autoSpaceDE w:val="0"/>
              <w:autoSpaceDN w:val="0"/>
              <w:spacing w:line="248" w:lineRule="exact"/>
            </w:pPr>
            <w:r w:rsidRPr="002D4DE0">
              <w:t>ОК09</w:t>
            </w:r>
          </w:p>
          <w:p w:rsidR="00806FB0" w:rsidRPr="002D4DE0" w:rsidRDefault="00806FB0" w:rsidP="00B6446B">
            <w:pPr>
              <w:widowControl w:val="0"/>
              <w:autoSpaceDE w:val="0"/>
              <w:autoSpaceDN w:val="0"/>
              <w:spacing w:line="248" w:lineRule="exact"/>
            </w:pPr>
            <w:r w:rsidRPr="002D4DE0">
              <w:t>ОК01</w:t>
            </w:r>
          </w:p>
        </w:tc>
        <w:tc>
          <w:tcPr>
            <w:tcW w:w="4253" w:type="dxa"/>
            <w:tcBorders>
              <w:top w:val="single" w:sz="4" w:space="0" w:color="000000"/>
              <w:left w:val="single" w:sz="4" w:space="0" w:color="000000"/>
              <w:bottom w:val="single" w:sz="4" w:space="0" w:color="000000"/>
              <w:right w:val="single" w:sz="4" w:space="0" w:color="000000"/>
            </w:tcBorders>
          </w:tcPr>
          <w:p w:rsidR="00806FB0" w:rsidRPr="002D4DE0" w:rsidRDefault="00806FB0" w:rsidP="00B6446B">
            <w:pPr>
              <w:widowControl w:val="0"/>
              <w:tabs>
                <w:tab w:val="left" w:pos="2267"/>
              </w:tabs>
              <w:autoSpaceDE w:val="0"/>
              <w:autoSpaceDN w:val="0"/>
              <w:jc w:val="both"/>
            </w:pPr>
            <w:r w:rsidRPr="002D4DE0">
              <w:t>Демонстрация интереса к будущей профессии</w:t>
            </w:r>
          </w:p>
        </w:tc>
      </w:tr>
      <w:tr w:rsidR="00806FB0" w:rsidRPr="002D4DE0" w:rsidTr="00B6446B">
        <w:tc>
          <w:tcPr>
            <w:tcW w:w="4219" w:type="dxa"/>
          </w:tcPr>
          <w:p w:rsidR="00806FB0" w:rsidRPr="002D4DE0" w:rsidRDefault="00806FB0" w:rsidP="00B6446B">
            <w:pPr>
              <w:jc w:val="both"/>
              <w:rPr>
                <w:b/>
                <w:color w:val="000000"/>
              </w:rPr>
            </w:pPr>
            <w:r w:rsidRPr="002D4DE0">
              <w:rPr>
                <w:b/>
                <w:color w:val="000000"/>
              </w:rPr>
              <w:t>ЛР 22</w:t>
            </w:r>
          </w:p>
          <w:p w:rsidR="00806FB0" w:rsidRPr="002D4DE0" w:rsidRDefault="00806FB0" w:rsidP="00B6446B">
            <w:pPr>
              <w:jc w:val="both"/>
              <w:rPr>
                <w:color w:val="000000"/>
              </w:rPr>
            </w:pPr>
            <w:r w:rsidRPr="002D4DE0">
              <w:rPr>
                <w:color w:val="000000"/>
              </w:rPr>
              <w:t>Принимающий ценности культуры здоровья и здорового образа жизни в собственной семье и воспитании детей, при осуществлении профессиональной деятельности</w:t>
            </w:r>
          </w:p>
          <w:p w:rsidR="00806FB0" w:rsidRPr="002D4DE0" w:rsidRDefault="00806FB0" w:rsidP="00B6446B">
            <w:pPr>
              <w:jc w:val="both"/>
              <w:rPr>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806FB0" w:rsidRPr="002D4DE0" w:rsidRDefault="00806FB0" w:rsidP="00B6446B">
            <w:pPr>
              <w:widowControl w:val="0"/>
              <w:autoSpaceDE w:val="0"/>
              <w:autoSpaceDN w:val="0"/>
              <w:spacing w:line="248" w:lineRule="exact"/>
              <w:jc w:val="both"/>
            </w:pPr>
            <w:r w:rsidRPr="002D4DE0">
              <w:t>ОК07</w:t>
            </w:r>
          </w:p>
          <w:p w:rsidR="00806FB0" w:rsidRPr="002D4DE0" w:rsidRDefault="00806FB0" w:rsidP="00B6446B">
            <w:pPr>
              <w:widowControl w:val="0"/>
              <w:autoSpaceDE w:val="0"/>
              <w:autoSpaceDN w:val="0"/>
              <w:spacing w:line="248" w:lineRule="exact"/>
              <w:jc w:val="both"/>
            </w:pPr>
            <w:r w:rsidRPr="002D4DE0">
              <w:t>ОК 10</w:t>
            </w:r>
          </w:p>
        </w:tc>
        <w:tc>
          <w:tcPr>
            <w:tcW w:w="4253" w:type="dxa"/>
            <w:tcBorders>
              <w:top w:val="single" w:sz="4" w:space="0" w:color="000000"/>
              <w:left w:val="single" w:sz="4" w:space="0" w:color="000000"/>
              <w:bottom w:val="single" w:sz="4" w:space="0" w:color="000000"/>
              <w:right w:val="single" w:sz="4" w:space="0" w:color="000000"/>
            </w:tcBorders>
          </w:tcPr>
          <w:p w:rsidR="00806FB0" w:rsidRPr="002D4DE0" w:rsidRDefault="00806FB0" w:rsidP="00B6446B">
            <w:pPr>
              <w:widowControl w:val="0"/>
              <w:tabs>
                <w:tab w:val="left" w:pos="2439"/>
              </w:tabs>
              <w:autoSpaceDE w:val="0"/>
              <w:autoSpaceDN w:val="0"/>
              <w:jc w:val="both"/>
            </w:pPr>
            <w:r w:rsidRPr="002D4DE0">
              <w:t>Демонстрация</w:t>
            </w:r>
            <w:r w:rsidRPr="002D4DE0">
              <w:tab/>
            </w:r>
            <w:r w:rsidRPr="002D4DE0">
              <w:rPr>
                <w:spacing w:val="-1"/>
              </w:rPr>
              <w:t xml:space="preserve">навыков </w:t>
            </w:r>
            <w:r w:rsidRPr="002D4DE0">
              <w:t>здорового образа жизни и высокий уровень культуры здоровья обучающихся;</w:t>
            </w:r>
          </w:p>
          <w:p w:rsidR="00806FB0" w:rsidRPr="002D4DE0" w:rsidRDefault="00806FB0" w:rsidP="00B6446B">
            <w:pPr>
              <w:widowControl w:val="0"/>
              <w:autoSpaceDE w:val="0"/>
              <w:autoSpaceDN w:val="0"/>
              <w:jc w:val="both"/>
            </w:pPr>
          </w:p>
          <w:p w:rsidR="00806FB0" w:rsidRPr="002D4DE0" w:rsidRDefault="00806FB0" w:rsidP="00B6446B">
            <w:pPr>
              <w:widowControl w:val="0"/>
              <w:tabs>
                <w:tab w:val="left" w:pos="2011"/>
                <w:tab w:val="left" w:pos="2439"/>
              </w:tabs>
              <w:autoSpaceDE w:val="0"/>
              <w:autoSpaceDN w:val="0"/>
              <w:jc w:val="both"/>
              <w:rPr>
                <w:highlight w:val="yellow"/>
              </w:rPr>
            </w:pPr>
            <w:r w:rsidRPr="002D4DE0">
              <w:t>Участие во внеурочных мероприятиях, спортивных секциях, творческих объединениях</w:t>
            </w:r>
          </w:p>
        </w:tc>
      </w:tr>
    </w:tbl>
    <w:p w:rsidR="00A06C43" w:rsidRDefault="00A06C43" w:rsidP="00CB3917"/>
    <w:p w:rsidR="00806FB0" w:rsidRDefault="00806FB0" w:rsidP="00CB3917"/>
    <w:p w:rsidR="00806FB0" w:rsidRDefault="00806FB0" w:rsidP="00CB3917"/>
    <w:p w:rsidR="00806FB0" w:rsidRPr="00A10184" w:rsidRDefault="00806FB0" w:rsidP="00806FB0">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b/>
          <w:i/>
          <w:caps/>
        </w:rPr>
      </w:pPr>
      <w:r>
        <w:rPr>
          <w:b/>
          <w:caps/>
        </w:rPr>
        <w:t>4</w:t>
      </w:r>
      <w:r w:rsidRPr="00A10184">
        <w:rPr>
          <w:b/>
          <w:caps/>
        </w:rPr>
        <w:t>. условия реализации программы учебной дисциплины</w:t>
      </w:r>
    </w:p>
    <w:p w:rsidR="00806FB0" w:rsidRPr="00B7662C" w:rsidRDefault="00806FB0" w:rsidP="00806FB0">
      <w:pPr>
        <w:widowControl w:val="0"/>
        <w:overflowPunct w:val="0"/>
        <w:autoSpaceDE w:val="0"/>
        <w:autoSpaceDN w:val="0"/>
        <w:adjustRightInd w:val="0"/>
        <w:spacing w:line="276" w:lineRule="auto"/>
        <w:ind w:left="2" w:right="-426"/>
        <w:jc w:val="center"/>
        <w:rPr>
          <w:b/>
          <w:bCs/>
        </w:rPr>
      </w:pPr>
      <w:r>
        <w:rPr>
          <w:b/>
          <w:bCs/>
        </w:rPr>
        <w:t>4,1</w:t>
      </w:r>
      <w:r w:rsidRPr="00B7662C">
        <w:rPr>
          <w:b/>
          <w:bCs/>
        </w:rPr>
        <w:t>Материально-техническое обеспечение</w:t>
      </w:r>
    </w:p>
    <w:p w:rsidR="00806FB0" w:rsidRPr="00B7662C" w:rsidRDefault="00806FB0" w:rsidP="00806FB0">
      <w:pPr>
        <w:widowControl w:val="0"/>
        <w:autoSpaceDE w:val="0"/>
        <w:autoSpaceDN w:val="0"/>
        <w:adjustRightInd w:val="0"/>
        <w:ind w:firstLine="709"/>
        <w:jc w:val="both"/>
      </w:pPr>
    </w:p>
    <w:p w:rsidR="00806FB0" w:rsidRPr="005979D5" w:rsidRDefault="00806FB0" w:rsidP="00806FB0">
      <w:pPr>
        <w:ind w:firstLine="709"/>
        <w:jc w:val="both"/>
      </w:pPr>
      <w:r w:rsidRPr="005979D5">
        <w:t>В состав учебно-методического и материально-технического обеспечения программы учебной дисциплины «физическая культура» входят:</w:t>
      </w:r>
    </w:p>
    <w:p w:rsidR="00806FB0" w:rsidRPr="005979D5" w:rsidRDefault="00806FB0" w:rsidP="00806FB0">
      <w:pPr>
        <w:widowControl w:val="0"/>
        <w:autoSpaceDE w:val="0"/>
        <w:autoSpaceDN w:val="0"/>
        <w:adjustRightInd w:val="0"/>
        <w:ind w:firstLine="709"/>
        <w:jc w:val="both"/>
        <w:rPr>
          <w:b/>
        </w:rPr>
      </w:pPr>
      <w:r w:rsidRPr="005979D5">
        <w:rPr>
          <w:b/>
        </w:rPr>
        <w:t xml:space="preserve">Оборудование и инвентарь спортивного зала: </w:t>
      </w:r>
    </w:p>
    <w:p w:rsidR="00806FB0" w:rsidRPr="005979D5" w:rsidRDefault="00806FB0" w:rsidP="00806FB0">
      <w:pPr>
        <w:widowControl w:val="0"/>
        <w:autoSpaceDE w:val="0"/>
        <w:autoSpaceDN w:val="0"/>
        <w:adjustRightInd w:val="0"/>
        <w:ind w:firstLine="709"/>
        <w:jc w:val="both"/>
      </w:pPr>
      <w:r w:rsidRPr="005979D5">
        <w:t>• стенка гимнастическая; перекладина навесная универсальная для стенки гимнастической; гимнастические скамейки; гимнастические снаряды (перекладина, брусья, бревно, конь с ручками, конь для прыжков и др.), тренажеры для занятий атлетической гимнастикой, маты гимнастические, канат, шест для лазания, канат для перетягивания, стойки для прыжков в высоту, перекладина для прыжков в высоту, зона приз</w:t>
      </w:r>
      <w:r>
        <w:t xml:space="preserve">емления для прыжков в высоту, </w:t>
      </w:r>
      <w:r w:rsidRPr="005979D5">
        <w:t xml:space="preserve">скакалки, палки гимнастические, мячи набивные, мячи для метания, гантели (разные), гири 16, 24, </w:t>
      </w:r>
      <w:smartTag w:uri="urn:schemas-microsoft-com:office:smarttags" w:element="metricconverter">
        <w:smartTagPr>
          <w:attr w:name="ProductID" w:val="32 кг"/>
        </w:smartTagPr>
        <w:r w:rsidRPr="005979D5">
          <w:t>32 кг</w:t>
        </w:r>
      </w:smartTag>
      <w:r w:rsidRPr="005979D5">
        <w:t xml:space="preserve">, секундомеры, ростомер, динамометры, приборы для измерения давления и др.; </w:t>
      </w:r>
    </w:p>
    <w:p w:rsidR="00806FB0" w:rsidRPr="005979D5" w:rsidRDefault="00806FB0" w:rsidP="00806FB0">
      <w:pPr>
        <w:widowControl w:val="0"/>
        <w:autoSpaceDE w:val="0"/>
        <w:autoSpaceDN w:val="0"/>
        <w:adjustRightInd w:val="0"/>
        <w:ind w:firstLine="709"/>
        <w:jc w:val="both"/>
      </w:pPr>
      <w:r w:rsidRPr="005979D5">
        <w:t xml:space="preserve">• 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 стойки волейбольные, защита для волейбольных стоек, сетка волейбольная, антенны волейбольные с карманами, волейбольные мячи, ворота для мини-футбола, сетки для ворот мини-футбольных, гасители для ворот мини-футбольных, мячи для мини-футбола и др. </w:t>
      </w:r>
    </w:p>
    <w:p w:rsidR="00806FB0" w:rsidRPr="005979D5" w:rsidRDefault="00806FB0" w:rsidP="00806FB0">
      <w:pPr>
        <w:widowControl w:val="0"/>
        <w:autoSpaceDE w:val="0"/>
        <w:autoSpaceDN w:val="0"/>
        <w:adjustRightInd w:val="0"/>
        <w:ind w:firstLine="709"/>
        <w:jc w:val="both"/>
        <w:rPr>
          <w:b/>
        </w:rPr>
      </w:pPr>
      <w:r w:rsidRPr="005979D5">
        <w:rPr>
          <w:b/>
        </w:rPr>
        <w:t xml:space="preserve">Открытый стадион широкого профиля: </w:t>
      </w:r>
    </w:p>
    <w:p w:rsidR="00806FB0" w:rsidRPr="005979D5" w:rsidRDefault="00806FB0" w:rsidP="00806FB0">
      <w:pPr>
        <w:widowControl w:val="0"/>
        <w:autoSpaceDE w:val="0"/>
        <w:autoSpaceDN w:val="0"/>
        <w:adjustRightInd w:val="0"/>
        <w:ind w:firstLine="709"/>
        <w:jc w:val="both"/>
      </w:pPr>
      <w:r w:rsidRPr="005979D5">
        <w:t xml:space="preserve">• 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рукоход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w:t>
      </w:r>
      <w:r w:rsidRPr="005979D5">
        <w:rPr>
          <w:color w:val="0D0D0D"/>
        </w:rPr>
        <w:t>лыжный инвентарь (лыжи, ботинки, лыжные палки, и.т.п.).</w:t>
      </w:r>
    </w:p>
    <w:p w:rsidR="00806FB0" w:rsidRPr="00223274" w:rsidRDefault="00806FB0" w:rsidP="00806FB0">
      <w:pPr>
        <w:jc w:val="center"/>
        <w:rPr>
          <w:b/>
        </w:rPr>
      </w:pPr>
      <w:r>
        <w:rPr>
          <w:b/>
        </w:rPr>
        <w:t>4,3</w:t>
      </w:r>
      <w:r w:rsidRPr="00223274">
        <w:rPr>
          <w:b/>
        </w:rPr>
        <w:t>. Информационное обеспечение обучения</w:t>
      </w:r>
    </w:p>
    <w:p w:rsidR="00806FB0" w:rsidRPr="00223274" w:rsidRDefault="00806FB0" w:rsidP="00806FB0">
      <w:pPr>
        <w:jc w:val="center"/>
        <w:rPr>
          <w:b/>
        </w:rPr>
      </w:pPr>
      <w:r w:rsidRPr="00223274">
        <w:rPr>
          <w:b/>
        </w:rPr>
        <w:t>3.2.1. Основные печатные издания</w:t>
      </w:r>
      <w:bookmarkStart w:id="10" w:name="page35"/>
      <w:bookmarkEnd w:id="10"/>
    </w:p>
    <w:p w:rsidR="00806FB0" w:rsidRPr="00223274" w:rsidRDefault="00806FB0" w:rsidP="00806FB0">
      <w:pPr>
        <w:jc w:val="both"/>
      </w:pPr>
      <w:r w:rsidRPr="00223274">
        <w:t xml:space="preserve">      1. </w:t>
      </w:r>
      <w:r w:rsidRPr="00223274">
        <w:rPr>
          <w:color w:val="333333"/>
          <w:shd w:val="clear" w:color="auto" w:fill="FFFFFF"/>
        </w:rPr>
        <w:t xml:space="preserve">Матвеев А.П. Физическая культура. </w:t>
      </w:r>
      <w:r w:rsidRPr="00223274">
        <w:t>Учебник для 10-11 кл. общеобразовательных учреждений. - М.:</w:t>
      </w:r>
      <w:r w:rsidRPr="00223274">
        <w:rPr>
          <w:color w:val="333333"/>
          <w:shd w:val="clear" w:color="auto" w:fill="FFFFFF"/>
        </w:rPr>
        <w:t xml:space="preserve">  “Просвещение”, 2020.</w:t>
      </w:r>
    </w:p>
    <w:p w:rsidR="00806FB0" w:rsidRPr="00223274" w:rsidRDefault="00806FB0" w:rsidP="00806FB0">
      <w:pPr>
        <w:ind w:hanging="49"/>
        <w:contextualSpacing/>
        <w:jc w:val="both"/>
      </w:pPr>
      <w:r w:rsidRPr="00223274">
        <w:t xml:space="preserve">       2. Бишаева, А. А. Профессионально-оздоровительная физическая культура студента/ А. А. Бишаева. -</w:t>
      </w:r>
      <w:r w:rsidRPr="008D39E9">
        <w:t> </w:t>
      </w:r>
      <w:r w:rsidRPr="00223274">
        <w:t xml:space="preserve">М.: КноРус, 2017. - 299 с. </w:t>
      </w:r>
    </w:p>
    <w:p w:rsidR="00806FB0" w:rsidRPr="00223274" w:rsidRDefault="00806FB0" w:rsidP="00806FB0">
      <w:pPr>
        <w:ind w:left="360" w:hanging="49"/>
        <w:contextualSpacing/>
        <w:jc w:val="both"/>
      </w:pPr>
      <w:r w:rsidRPr="00223274">
        <w:t>3. Виленский, М. Я. Физическая культура/ М. Я. Виленский, А. Г. Горшков. –</w:t>
      </w:r>
      <w:r w:rsidRPr="008D39E9">
        <w:t> </w:t>
      </w:r>
      <w:r w:rsidRPr="00223274">
        <w:t>М.: КноРус, 2019. - 213 с.</w:t>
      </w:r>
    </w:p>
    <w:p w:rsidR="00806FB0" w:rsidRPr="00223274" w:rsidRDefault="00806FB0" w:rsidP="00806FB0">
      <w:pPr>
        <w:ind w:left="360" w:hanging="49"/>
        <w:contextualSpacing/>
        <w:jc w:val="both"/>
      </w:pPr>
      <w:r w:rsidRPr="00223274">
        <w:t>4. Решетников Н.В. Физическая культура: учебник для студентов учрежд. среднего проф.образов. -14-е изд., испр. - М., 2017</w:t>
      </w:r>
    </w:p>
    <w:p w:rsidR="00806FB0" w:rsidRPr="00223274" w:rsidRDefault="00806FB0" w:rsidP="00806FB0">
      <w:pPr>
        <w:contextualSpacing/>
        <w:jc w:val="both"/>
        <w:rPr>
          <w:sz w:val="20"/>
          <w:szCs w:val="20"/>
        </w:rPr>
      </w:pPr>
    </w:p>
    <w:p w:rsidR="00806FB0" w:rsidRDefault="00806FB0" w:rsidP="00806FB0">
      <w:pPr>
        <w:widowControl w:val="0"/>
        <w:autoSpaceDE w:val="0"/>
        <w:autoSpaceDN w:val="0"/>
        <w:adjustRightInd w:val="0"/>
        <w:ind w:firstLine="709"/>
        <w:jc w:val="center"/>
        <w:rPr>
          <w:b/>
        </w:rPr>
      </w:pPr>
      <w:r>
        <w:rPr>
          <w:b/>
        </w:rPr>
        <w:t>4</w:t>
      </w:r>
      <w:r w:rsidRPr="003C39C9">
        <w:rPr>
          <w:b/>
        </w:rPr>
        <w:t>.2.2. Дополнительные источники</w:t>
      </w:r>
    </w:p>
    <w:p w:rsidR="00806FB0" w:rsidRPr="003C39C9" w:rsidRDefault="00806FB0" w:rsidP="00806FB0">
      <w:pPr>
        <w:widowControl w:val="0"/>
        <w:autoSpaceDE w:val="0"/>
        <w:autoSpaceDN w:val="0"/>
        <w:adjustRightInd w:val="0"/>
        <w:ind w:firstLine="709"/>
        <w:jc w:val="both"/>
        <w:rPr>
          <w:b/>
        </w:rPr>
      </w:pPr>
    </w:p>
    <w:p w:rsidR="00806FB0" w:rsidRDefault="00806FB0" w:rsidP="00806FB0">
      <w:pPr>
        <w:widowControl w:val="0"/>
        <w:overflowPunct w:val="0"/>
        <w:autoSpaceDE w:val="0"/>
        <w:autoSpaceDN w:val="0"/>
        <w:adjustRightInd w:val="0"/>
        <w:jc w:val="both"/>
      </w:pPr>
      <w:r w:rsidRPr="003C39C9">
        <w:t xml:space="preserve">1. Аллянов, Ю. Н. Физическая культура: учебник для среднего профессионального образования / Ю. Н. Аллянов, И. А. Письменский. — 3-е изд., испр. — Москва: Издательство Юрайт, 2018. — 493 с. </w:t>
      </w:r>
    </w:p>
    <w:p w:rsidR="00806FB0" w:rsidRDefault="00806FB0" w:rsidP="00806FB0">
      <w:pPr>
        <w:widowControl w:val="0"/>
        <w:overflowPunct w:val="0"/>
        <w:autoSpaceDE w:val="0"/>
        <w:autoSpaceDN w:val="0"/>
        <w:adjustRightInd w:val="0"/>
        <w:jc w:val="both"/>
      </w:pPr>
      <w:r w:rsidRPr="003C39C9">
        <w:t xml:space="preserve">2. Бишаева, А.А., Профессионально-оздоровительная физическая культура студента: учебное пособие / А.А. Бишаева. — Москва: КноРус, 2021. — 299 с. </w:t>
      </w:r>
    </w:p>
    <w:p w:rsidR="00806FB0" w:rsidRDefault="00806FB0" w:rsidP="00806FB0">
      <w:pPr>
        <w:widowControl w:val="0"/>
        <w:overflowPunct w:val="0"/>
        <w:autoSpaceDE w:val="0"/>
        <w:autoSpaceDN w:val="0"/>
        <w:adjustRightInd w:val="0"/>
        <w:jc w:val="both"/>
      </w:pPr>
      <w:r w:rsidRPr="003C39C9">
        <w:t xml:space="preserve">3. Бишаева, А.А., Физическая культура: учебник / А.А. Бишаева, В.В. Малков. — Москва: КноРус, 2018. — 379 с. </w:t>
      </w:r>
    </w:p>
    <w:p w:rsidR="00806FB0" w:rsidRDefault="00806FB0" w:rsidP="00806FB0">
      <w:pPr>
        <w:widowControl w:val="0"/>
        <w:overflowPunct w:val="0"/>
        <w:autoSpaceDE w:val="0"/>
        <w:autoSpaceDN w:val="0"/>
        <w:adjustRightInd w:val="0"/>
        <w:jc w:val="both"/>
      </w:pPr>
      <w:r w:rsidRPr="003C39C9">
        <w:t xml:space="preserve">4. Виленский, М.Я., Физическая культура: учебник / М.Я. Виленский, А.Г. Горшков. — Москва: КноРус, 2021. — 214 с. </w:t>
      </w:r>
    </w:p>
    <w:p w:rsidR="00806FB0" w:rsidRDefault="00806FB0" w:rsidP="00806FB0">
      <w:pPr>
        <w:widowControl w:val="0"/>
        <w:overflowPunct w:val="0"/>
        <w:autoSpaceDE w:val="0"/>
        <w:autoSpaceDN w:val="0"/>
        <w:adjustRightInd w:val="0"/>
        <w:jc w:val="both"/>
      </w:pPr>
      <w:r w:rsidRPr="003C39C9">
        <w:t>5. Глек И.В., Чернышев П. А., Викерчук</w:t>
      </w:r>
      <w:r>
        <w:t xml:space="preserve"> </w:t>
      </w:r>
      <w:r w:rsidRPr="003C39C9">
        <w:t>М</w:t>
      </w:r>
      <w:r>
        <w:t>.</w:t>
      </w:r>
      <w:r w:rsidRPr="003C39C9">
        <w:t>И</w:t>
      </w:r>
      <w:r>
        <w:t>.</w:t>
      </w:r>
      <w:r w:rsidRPr="003C39C9">
        <w:t>, Виноградов А.С.; под ред акцией Глека И В. Шахматы. Стратегия Общество с ограниченной ответственностью «ДРОФА»</w:t>
      </w:r>
    </w:p>
    <w:p w:rsidR="00806FB0" w:rsidRDefault="00806FB0" w:rsidP="00806FB0">
      <w:pPr>
        <w:widowControl w:val="0"/>
        <w:overflowPunct w:val="0"/>
        <w:autoSpaceDE w:val="0"/>
        <w:autoSpaceDN w:val="0"/>
        <w:adjustRightInd w:val="0"/>
        <w:jc w:val="both"/>
      </w:pPr>
      <w:r w:rsidRPr="003C39C9">
        <w:t xml:space="preserve"> 6. Готовцев, Е. В. Методика обучения предмету «Физическая культура». Школьный спорт. Лапта: учебное пособие для среднего профессионального образования / Е. В. Готовцев, Г. Н. </w:t>
      </w:r>
      <w:r w:rsidRPr="003C39C9">
        <w:lastRenderedPageBreak/>
        <w:t>Германов, И. В. Машошина. — 2-е изд., перераб. и доп. — Москва: Издательство Юрайт, 2022. — 402 с.</w:t>
      </w:r>
    </w:p>
    <w:p w:rsidR="00806FB0" w:rsidRDefault="00806FB0" w:rsidP="00806FB0">
      <w:pPr>
        <w:widowControl w:val="0"/>
        <w:overflowPunct w:val="0"/>
        <w:autoSpaceDE w:val="0"/>
        <w:autoSpaceDN w:val="0"/>
        <w:adjustRightInd w:val="0"/>
        <w:jc w:val="both"/>
      </w:pPr>
      <w:r w:rsidRPr="003C39C9">
        <w:t xml:space="preserve"> 7. Диц С.Г., Рихтер И.К., Бикмуллина А.Р. Содержание подготовки спортсменов в теннисе / С.Г. Диц, И.К. Рихтер, А.Р. Бикмуллина. – Казань: Казан. ун-т, 2020. – 70 с. </w:t>
      </w:r>
    </w:p>
    <w:p w:rsidR="00806FB0" w:rsidRDefault="00806FB0" w:rsidP="00806FB0">
      <w:pPr>
        <w:widowControl w:val="0"/>
        <w:overflowPunct w:val="0"/>
        <w:autoSpaceDE w:val="0"/>
        <w:autoSpaceDN w:val="0"/>
        <w:adjustRightInd w:val="0"/>
        <w:jc w:val="both"/>
      </w:pPr>
      <w:r w:rsidRPr="003C39C9">
        <w:t xml:space="preserve">8. Кузнецов, В.С., Физическая культура: учебник / В.С. Кузнецов, Г.А. Колодницкий. — Москва: КноРус, 2021. — 256 с. </w:t>
      </w:r>
    </w:p>
    <w:p w:rsidR="00806FB0" w:rsidRDefault="00806FB0" w:rsidP="00806FB0">
      <w:pPr>
        <w:widowControl w:val="0"/>
        <w:overflowPunct w:val="0"/>
        <w:autoSpaceDE w:val="0"/>
        <w:autoSpaceDN w:val="0"/>
        <w:adjustRightInd w:val="0"/>
        <w:jc w:val="both"/>
      </w:pPr>
      <w:r w:rsidRPr="003C39C9">
        <w:t xml:space="preserve">. Муллер, А. Б. Физическая культура: учебник и практикум для среднего профессионального образования / А. Б. Муллер, Н. С. Дядичкина, Ю. А. Богащенко. — Москва: Издательство Юрайт, 2018. — 424 с. </w:t>
      </w:r>
    </w:p>
    <w:p w:rsidR="00806FB0" w:rsidRDefault="00806FB0" w:rsidP="00806FB0">
      <w:pPr>
        <w:widowControl w:val="0"/>
        <w:overflowPunct w:val="0"/>
        <w:autoSpaceDE w:val="0"/>
        <w:autoSpaceDN w:val="0"/>
        <w:adjustRightInd w:val="0"/>
        <w:jc w:val="both"/>
      </w:pPr>
      <w:r w:rsidRPr="003C39C9">
        <w:t xml:space="preserve">10. Погадаев Г.И. Физическая культура. Футбол для всех 10-11кл Учебное пособие (под ред. Акинфеева И.), (Дрофа, РоссУчебник, 2019). </w:t>
      </w:r>
    </w:p>
    <w:p w:rsidR="00806FB0" w:rsidRDefault="00806FB0" w:rsidP="00806FB0">
      <w:pPr>
        <w:widowControl w:val="0"/>
        <w:overflowPunct w:val="0"/>
        <w:autoSpaceDE w:val="0"/>
        <w:autoSpaceDN w:val="0"/>
        <w:adjustRightInd w:val="0"/>
        <w:jc w:val="both"/>
      </w:pPr>
      <w:r w:rsidRPr="003C39C9">
        <w:t>11. Спортивные игры: правила, тактика, техника: учебное пособие для среднего профессионального образования / Е. В. Конеева [и др.]; под общей редакцией Е. В. Конеевой. — 2-е изд., перераб. и доп. — Москва: Издательство Юрайт, 2022. — 322 с.</w:t>
      </w:r>
    </w:p>
    <w:p w:rsidR="00806FB0" w:rsidRDefault="00806FB0" w:rsidP="00806FB0">
      <w:pPr>
        <w:widowControl w:val="0"/>
        <w:overflowPunct w:val="0"/>
        <w:autoSpaceDE w:val="0"/>
        <w:autoSpaceDN w:val="0"/>
        <w:adjustRightInd w:val="0"/>
        <w:jc w:val="both"/>
      </w:pPr>
      <w:r w:rsidRPr="003C39C9">
        <w:t xml:space="preserve"> 12. Справочник работника физической культуры и спорта: нормативные правовые и программно-метод. документы, практ. опыт, рекомендации / авт.-сост. А. В. Царик. – Москва: Спорт, 2018. </w:t>
      </w:r>
    </w:p>
    <w:p w:rsidR="00806FB0" w:rsidRDefault="00806FB0" w:rsidP="00806FB0">
      <w:pPr>
        <w:widowControl w:val="0"/>
        <w:overflowPunct w:val="0"/>
        <w:autoSpaceDE w:val="0"/>
        <w:autoSpaceDN w:val="0"/>
        <w:adjustRightInd w:val="0"/>
        <w:jc w:val="both"/>
      </w:pPr>
      <w:r w:rsidRPr="003C39C9">
        <w:t>13. Федонов Р.А. Физическая культура. Учебник для СПО / Р.А. Федонов Издательство: КноРус, 2022. - 258 с.</w:t>
      </w:r>
    </w:p>
    <w:p w:rsidR="00806FB0" w:rsidRDefault="00806FB0" w:rsidP="00806FB0">
      <w:pPr>
        <w:widowControl w:val="0"/>
        <w:overflowPunct w:val="0"/>
        <w:autoSpaceDE w:val="0"/>
        <w:autoSpaceDN w:val="0"/>
        <w:adjustRightInd w:val="0"/>
        <w:jc w:val="both"/>
      </w:pPr>
      <w:r w:rsidRPr="003C39C9">
        <w:t xml:space="preserve"> 14. Федонов, Р.А., Физическая культура: учебник / Р.А. Федонов. — Москва: Русайнс, 2021. — 256 с.</w:t>
      </w:r>
    </w:p>
    <w:p w:rsidR="00806FB0" w:rsidRDefault="00806FB0" w:rsidP="00CB3917"/>
    <w:sectPr w:rsidR="00806FB0" w:rsidSect="00CB3917">
      <w:pgSz w:w="11906" w:h="16838"/>
      <w:pgMar w:top="56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541" w:rsidRDefault="00030541">
      <w:r>
        <w:separator/>
      </w:r>
    </w:p>
  </w:endnote>
  <w:endnote w:type="continuationSeparator" w:id="0">
    <w:p w:rsidR="00030541" w:rsidRDefault="00030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193" w:rsidRDefault="00DC4812" w:rsidP="004F76E4">
    <w:pPr>
      <w:pStyle w:val="a6"/>
      <w:framePr w:wrap="around" w:vAnchor="text" w:hAnchor="margin" w:xAlign="right" w:y="1"/>
      <w:rPr>
        <w:rStyle w:val="a7"/>
      </w:rPr>
    </w:pPr>
    <w:r>
      <w:rPr>
        <w:rStyle w:val="a7"/>
      </w:rPr>
      <w:fldChar w:fldCharType="begin"/>
    </w:r>
    <w:r w:rsidR="00080193">
      <w:rPr>
        <w:rStyle w:val="a7"/>
      </w:rPr>
      <w:instrText xml:space="preserve">PAGE  </w:instrText>
    </w:r>
    <w:r>
      <w:rPr>
        <w:rStyle w:val="a7"/>
      </w:rPr>
      <w:fldChar w:fldCharType="separate"/>
    </w:r>
    <w:r w:rsidR="00080193">
      <w:rPr>
        <w:rStyle w:val="a7"/>
        <w:noProof/>
      </w:rPr>
      <w:t>25</w:t>
    </w:r>
    <w:r>
      <w:rPr>
        <w:rStyle w:val="a7"/>
      </w:rPr>
      <w:fldChar w:fldCharType="end"/>
    </w:r>
  </w:p>
  <w:p w:rsidR="00080193" w:rsidRDefault="00080193" w:rsidP="00CA4CE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193" w:rsidRDefault="00DC4812" w:rsidP="004F76E4">
    <w:pPr>
      <w:pStyle w:val="a6"/>
      <w:framePr w:wrap="around" w:vAnchor="text" w:hAnchor="margin" w:xAlign="right" w:y="1"/>
      <w:rPr>
        <w:rStyle w:val="a7"/>
      </w:rPr>
    </w:pPr>
    <w:r>
      <w:rPr>
        <w:rStyle w:val="a7"/>
      </w:rPr>
      <w:fldChar w:fldCharType="begin"/>
    </w:r>
    <w:r w:rsidR="00080193">
      <w:rPr>
        <w:rStyle w:val="a7"/>
      </w:rPr>
      <w:instrText xml:space="preserve">PAGE  </w:instrText>
    </w:r>
    <w:r>
      <w:rPr>
        <w:rStyle w:val="a7"/>
      </w:rPr>
      <w:fldChar w:fldCharType="separate"/>
    </w:r>
    <w:r w:rsidR="007750DE">
      <w:rPr>
        <w:rStyle w:val="a7"/>
        <w:noProof/>
      </w:rPr>
      <w:t>2</w:t>
    </w:r>
    <w:r>
      <w:rPr>
        <w:rStyle w:val="a7"/>
      </w:rPr>
      <w:fldChar w:fldCharType="end"/>
    </w:r>
  </w:p>
  <w:p w:rsidR="00080193" w:rsidRDefault="00080193" w:rsidP="00CA4CE1">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541" w:rsidRDefault="00030541">
      <w:r>
        <w:separator/>
      </w:r>
    </w:p>
  </w:footnote>
  <w:footnote w:type="continuationSeparator" w:id="0">
    <w:p w:rsidR="00030541" w:rsidRDefault="00030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numPicBullet w:numPicBulletId="3">
    <w:pict>
      <v:shape id="_x0000_i1035" type="#_x0000_t75" style="width:3in;height:3in" o:bullet="t"/>
    </w:pict>
  </w:numPicBullet>
  <w:numPicBullet w:numPicBulletId="4">
    <w:pict>
      <v:shape id="_x0000_i1036" type="#_x0000_t75" style="width:3in;height:3in" o:bullet="t"/>
    </w:pict>
  </w:numPicBullet>
  <w:numPicBullet w:numPicBulletId="5">
    <w:pict>
      <v:shape id="_x0000_i1037" type="#_x0000_t75" style="width:3in;height:3in" o:bullet="t"/>
    </w:pict>
  </w:numPicBullet>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0B254DF2"/>
    <w:multiLevelType w:val="hybridMultilevel"/>
    <w:tmpl w:val="B7B2D7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EC8146E"/>
    <w:multiLevelType w:val="multilevel"/>
    <w:tmpl w:val="0D363FAE"/>
    <w:lvl w:ilvl="0">
      <w:start w:val="3"/>
      <w:numFmt w:val="decimal"/>
      <w:lvlText w:val="%1."/>
      <w:lvlJc w:val="left"/>
      <w:pPr>
        <w:ind w:left="360" w:hanging="360"/>
      </w:pPr>
      <w:rPr>
        <w:rFonts w:hint="default"/>
      </w:rPr>
    </w:lvl>
    <w:lvl w:ilvl="1">
      <w:start w:val="1"/>
      <w:numFmt w:val="decimal"/>
      <w:lvlText w:val="%1.%2."/>
      <w:lvlJc w:val="left"/>
      <w:pPr>
        <w:ind w:left="362"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 w15:restartNumberingAfterBreak="0">
    <w:nsid w:val="33E4645A"/>
    <w:multiLevelType w:val="hybridMultilevel"/>
    <w:tmpl w:val="4B00910C"/>
    <w:lvl w:ilvl="0" w:tplc="082847A0">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4" w15:restartNumberingAfterBreak="0">
    <w:nsid w:val="3D5934FA"/>
    <w:multiLevelType w:val="hybridMultilevel"/>
    <w:tmpl w:val="372E56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6" w15:restartNumberingAfterBreak="0">
    <w:nsid w:val="60D234A0"/>
    <w:multiLevelType w:val="hybridMultilevel"/>
    <w:tmpl w:val="2FA2C3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7A15697"/>
    <w:multiLevelType w:val="hybridMultilevel"/>
    <w:tmpl w:val="434AB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9" w15:restartNumberingAfterBreak="0">
    <w:nsid w:val="6C3B72EF"/>
    <w:multiLevelType w:val="singleLevel"/>
    <w:tmpl w:val="7A78F0E0"/>
    <w:lvl w:ilvl="0">
      <w:start w:val="1"/>
      <w:numFmt w:val="decimal"/>
      <w:lvlText w:val="%1"/>
      <w:legacy w:legacy="1" w:legacySpace="0" w:legacyIndent="187"/>
      <w:lvlJc w:val="left"/>
      <w:pPr>
        <w:ind w:left="0" w:firstLine="0"/>
      </w:pPr>
      <w:rPr>
        <w:rFonts w:ascii="Times New Roman" w:eastAsia="Times New Roman" w:hAnsi="Times New Roman" w:cs="Times New Roman"/>
      </w:rPr>
    </w:lvl>
  </w:abstractNum>
  <w:abstractNum w:abstractNumId="10" w15:restartNumberingAfterBreak="0">
    <w:nsid w:val="6D7F7C0C"/>
    <w:multiLevelType w:val="hybridMultilevel"/>
    <w:tmpl w:val="7B26CA4A"/>
    <w:lvl w:ilvl="0" w:tplc="082847A0">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hint="default"/>
      </w:rPr>
    </w:lvl>
    <w:lvl w:ilvl="8" w:tplc="04190005" w:tentative="1">
      <w:start w:val="1"/>
      <w:numFmt w:val="bullet"/>
      <w:lvlText w:val=""/>
      <w:lvlJc w:val="left"/>
      <w:pPr>
        <w:ind w:left="6560" w:hanging="360"/>
      </w:pPr>
      <w:rPr>
        <w:rFonts w:ascii="Wingdings" w:hAnsi="Wingdings" w:hint="default"/>
      </w:rPr>
    </w:lvl>
  </w:abstractNum>
  <w:num w:numId="1">
    <w:abstractNumId w:val="7"/>
  </w:num>
  <w:num w:numId="2">
    <w:abstractNumId w:val="4"/>
  </w:num>
  <w:num w:numId="3">
    <w:abstractNumId w:val="1"/>
  </w:num>
  <w:num w:numId="4">
    <w:abstractNumId w:val="6"/>
  </w:num>
  <w:num w:numId="5">
    <w:abstractNumId w:val="9"/>
    <w:lvlOverride w:ilvl="0">
      <w:startOverride w:val="1"/>
    </w:lvlOverride>
  </w:num>
  <w:num w:numId="6">
    <w:abstractNumId w:val="3"/>
  </w:num>
  <w:num w:numId="7">
    <w:abstractNumId w:val="10"/>
  </w:num>
  <w:num w:numId="8">
    <w:abstractNumId w:val="8"/>
  </w:num>
  <w:num w:numId="9">
    <w:abstractNumId w:val="5"/>
  </w:num>
  <w:num w:numId="10">
    <w:abstractNumId w:val="0"/>
  </w:num>
  <w:num w:numId="1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93A"/>
    <w:rsid w:val="00004339"/>
    <w:rsid w:val="000139FA"/>
    <w:rsid w:val="00015459"/>
    <w:rsid w:val="00030541"/>
    <w:rsid w:val="00041F02"/>
    <w:rsid w:val="00046B71"/>
    <w:rsid w:val="00080193"/>
    <w:rsid w:val="00091967"/>
    <w:rsid w:val="000A23A5"/>
    <w:rsid w:val="000D7855"/>
    <w:rsid w:val="000E213A"/>
    <w:rsid w:val="00103C9C"/>
    <w:rsid w:val="0010662E"/>
    <w:rsid w:val="00112F0F"/>
    <w:rsid w:val="00143E30"/>
    <w:rsid w:val="001506B3"/>
    <w:rsid w:val="00160FED"/>
    <w:rsid w:val="0018499C"/>
    <w:rsid w:val="00195C9C"/>
    <w:rsid w:val="001A643E"/>
    <w:rsid w:val="001B081C"/>
    <w:rsid w:val="001B09C0"/>
    <w:rsid w:val="001B5A53"/>
    <w:rsid w:val="001F5CA3"/>
    <w:rsid w:val="00205291"/>
    <w:rsid w:val="002310A1"/>
    <w:rsid w:val="00243F68"/>
    <w:rsid w:val="002502FC"/>
    <w:rsid w:val="00254A06"/>
    <w:rsid w:val="002577F1"/>
    <w:rsid w:val="002738D0"/>
    <w:rsid w:val="002862DA"/>
    <w:rsid w:val="0029693A"/>
    <w:rsid w:val="002A194B"/>
    <w:rsid w:val="002A590F"/>
    <w:rsid w:val="002D2CC2"/>
    <w:rsid w:val="002E2789"/>
    <w:rsid w:val="002E547C"/>
    <w:rsid w:val="002E59A8"/>
    <w:rsid w:val="002F5012"/>
    <w:rsid w:val="003112BF"/>
    <w:rsid w:val="00311AAC"/>
    <w:rsid w:val="0031510D"/>
    <w:rsid w:val="0031518F"/>
    <w:rsid w:val="003231A5"/>
    <w:rsid w:val="003366F9"/>
    <w:rsid w:val="00357F9D"/>
    <w:rsid w:val="00361C4F"/>
    <w:rsid w:val="00370B81"/>
    <w:rsid w:val="00377C98"/>
    <w:rsid w:val="003843ED"/>
    <w:rsid w:val="00397210"/>
    <w:rsid w:val="003A2D0E"/>
    <w:rsid w:val="003B714E"/>
    <w:rsid w:val="003E4F14"/>
    <w:rsid w:val="003E6240"/>
    <w:rsid w:val="003F3229"/>
    <w:rsid w:val="003F4444"/>
    <w:rsid w:val="00414742"/>
    <w:rsid w:val="00420240"/>
    <w:rsid w:val="00424E77"/>
    <w:rsid w:val="00425A4E"/>
    <w:rsid w:val="00437A38"/>
    <w:rsid w:val="004425EB"/>
    <w:rsid w:val="00442D86"/>
    <w:rsid w:val="004456AD"/>
    <w:rsid w:val="004561D9"/>
    <w:rsid w:val="00457017"/>
    <w:rsid w:val="00460BFF"/>
    <w:rsid w:val="00470BF5"/>
    <w:rsid w:val="00474FA7"/>
    <w:rsid w:val="0047566D"/>
    <w:rsid w:val="00476520"/>
    <w:rsid w:val="00484AB6"/>
    <w:rsid w:val="004941B1"/>
    <w:rsid w:val="004A7EEE"/>
    <w:rsid w:val="004B124C"/>
    <w:rsid w:val="004D7B6E"/>
    <w:rsid w:val="004F0842"/>
    <w:rsid w:val="004F3881"/>
    <w:rsid w:val="004F76E4"/>
    <w:rsid w:val="004F7AA2"/>
    <w:rsid w:val="005054DD"/>
    <w:rsid w:val="00513958"/>
    <w:rsid w:val="00526478"/>
    <w:rsid w:val="00562549"/>
    <w:rsid w:val="00563A90"/>
    <w:rsid w:val="00570FC0"/>
    <w:rsid w:val="00584AC1"/>
    <w:rsid w:val="00584D38"/>
    <w:rsid w:val="00585DE1"/>
    <w:rsid w:val="005910B3"/>
    <w:rsid w:val="00593D46"/>
    <w:rsid w:val="0059558A"/>
    <w:rsid w:val="005A2EF6"/>
    <w:rsid w:val="005B026F"/>
    <w:rsid w:val="005D0FDB"/>
    <w:rsid w:val="005E4998"/>
    <w:rsid w:val="005F1052"/>
    <w:rsid w:val="005F2C7F"/>
    <w:rsid w:val="005F7E43"/>
    <w:rsid w:val="00600635"/>
    <w:rsid w:val="00603484"/>
    <w:rsid w:val="0060649F"/>
    <w:rsid w:val="00607352"/>
    <w:rsid w:val="0062187F"/>
    <w:rsid w:val="00646F45"/>
    <w:rsid w:val="0066051E"/>
    <w:rsid w:val="0066751E"/>
    <w:rsid w:val="0067160B"/>
    <w:rsid w:val="006876A8"/>
    <w:rsid w:val="00696215"/>
    <w:rsid w:val="006A408B"/>
    <w:rsid w:val="006C5CE9"/>
    <w:rsid w:val="006E20DB"/>
    <w:rsid w:val="006E7F16"/>
    <w:rsid w:val="006F0AB2"/>
    <w:rsid w:val="006F5541"/>
    <w:rsid w:val="006F7796"/>
    <w:rsid w:val="00712A35"/>
    <w:rsid w:val="0072064C"/>
    <w:rsid w:val="00735F7E"/>
    <w:rsid w:val="00747591"/>
    <w:rsid w:val="00751795"/>
    <w:rsid w:val="00753AB7"/>
    <w:rsid w:val="007550DF"/>
    <w:rsid w:val="007667AA"/>
    <w:rsid w:val="00771D5C"/>
    <w:rsid w:val="007750DE"/>
    <w:rsid w:val="00776194"/>
    <w:rsid w:val="00780078"/>
    <w:rsid w:val="00783D04"/>
    <w:rsid w:val="00784658"/>
    <w:rsid w:val="007A1167"/>
    <w:rsid w:val="007A4DEF"/>
    <w:rsid w:val="007A4DF5"/>
    <w:rsid w:val="007A50EA"/>
    <w:rsid w:val="007B17F6"/>
    <w:rsid w:val="007B2F25"/>
    <w:rsid w:val="007B7795"/>
    <w:rsid w:val="007B7D7B"/>
    <w:rsid w:val="007C08F1"/>
    <w:rsid w:val="007C2145"/>
    <w:rsid w:val="007C221D"/>
    <w:rsid w:val="007C31BB"/>
    <w:rsid w:val="007C6A6D"/>
    <w:rsid w:val="007C7372"/>
    <w:rsid w:val="007D0353"/>
    <w:rsid w:val="007D3917"/>
    <w:rsid w:val="007D647E"/>
    <w:rsid w:val="007E1312"/>
    <w:rsid w:val="007E1AFC"/>
    <w:rsid w:val="007E2CED"/>
    <w:rsid w:val="007F2B33"/>
    <w:rsid w:val="007F7BF4"/>
    <w:rsid w:val="008017AD"/>
    <w:rsid w:val="0080197E"/>
    <w:rsid w:val="00801E9D"/>
    <w:rsid w:val="00806FB0"/>
    <w:rsid w:val="008072F8"/>
    <w:rsid w:val="008119DD"/>
    <w:rsid w:val="00812020"/>
    <w:rsid w:val="0082784E"/>
    <w:rsid w:val="00831A3E"/>
    <w:rsid w:val="0083690B"/>
    <w:rsid w:val="00850EB2"/>
    <w:rsid w:val="00860B3B"/>
    <w:rsid w:val="00860B5A"/>
    <w:rsid w:val="008708EC"/>
    <w:rsid w:val="008717AC"/>
    <w:rsid w:val="00871C92"/>
    <w:rsid w:val="008768EE"/>
    <w:rsid w:val="00881C7C"/>
    <w:rsid w:val="00886842"/>
    <w:rsid w:val="00896ED8"/>
    <w:rsid w:val="008A09B9"/>
    <w:rsid w:val="008A2FAA"/>
    <w:rsid w:val="008A429D"/>
    <w:rsid w:val="008A44B5"/>
    <w:rsid w:val="008A4B0F"/>
    <w:rsid w:val="008A5DF2"/>
    <w:rsid w:val="008A7DEC"/>
    <w:rsid w:val="008B447A"/>
    <w:rsid w:val="008D226B"/>
    <w:rsid w:val="008E0DAD"/>
    <w:rsid w:val="008E147F"/>
    <w:rsid w:val="008E1FD6"/>
    <w:rsid w:val="008E49E6"/>
    <w:rsid w:val="008F5F60"/>
    <w:rsid w:val="009173EE"/>
    <w:rsid w:val="009206FE"/>
    <w:rsid w:val="0093493A"/>
    <w:rsid w:val="00934A59"/>
    <w:rsid w:val="00941F33"/>
    <w:rsid w:val="0095306A"/>
    <w:rsid w:val="00984560"/>
    <w:rsid w:val="00986A1E"/>
    <w:rsid w:val="00993402"/>
    <w:rsid w:val="00994948"/>
    <w:rsid w:val="009A565D"/>
    <w:rsid w:val="009B26A0"/>
    <w:rsid w:val="009B2B4B"/>
    <w:rsid w:val="009B3C24"/>
    <w:rsid w:val="009B3D73"/>
    <w:rsid w:val="009B492E"/>
    <w:rsid w:val="009C5309"/>
    <w:rsid w:val="009C71C2"/>
    <w:rsid w:val="009D3B0C"/>
    <w:rsid w:val="009D4A29"/>
    <w:rsid w:val="009D77C2"/>
    <w:rsid w:val="009D7DE6"/>
    <w:rsid w:val="009E5529"/>
    <w:rsid w:val="009E5CB6"/>
    <w:rsid w:val="00A016CF"/>
    <w:rsid w:val="00A06C43"/>
    <w:rsid w:val="00A115D9"/>
    <w:rsid w:val="00A11931"/>
    <w:rsid w:val="00A25CE7"/>
    <w:rsid w:val="00A37F10"/>
    <w:rsid w:val="00A83FAA"/>
    <w:rsid w:val="00A86185"/>
    <w:rsid w:val="00A9386C"/>
    <w:rsid w:val="00A93D70"/>
    <w:rsid w:val="00A9642F"/>
    <w:rsid w:val="00AD4843"/>
    <w:rsid w:val="00AD7B14"/>
    <w:rsid w:val="00AE0AB1"/>
    <w:rsid w:val="00B143E3"/>
    <w:rsid w:val="00B152CF"/>
    <w:rsid w:val="00B15487"/>
    <w:rsid w:val="00B227B2"/>
    <w:rsid w:val="00B31219"/>
    <w:rsid w:val="00B363C0"/>
    <w:rsid w:val="00B42EF3"/>
    <w:rsid w:val="00B46AE3"/>
    <w:rsid w:val="00B54AB3"/>
    <w:rsid w:val="00B73211"/>
    <w:rsid w:val="00B85EE1"/>
    <w:rsid w:val="00B87EEC"/>
    <w:rsid w:val="00BA7BAB"/>
    <w:rsid w:val="00BD1223"/>
    <w:rsid w:val="00BD1C6D"/>
    <w:rsid w:val="00BD586A"/>
    <w:rsid w:val="00BD7F0D"/>
    <w:rsid w:val="00BF7E9C"/>
    <w:rsid w:val="00C045F1"/>
    <w:rsid w:val="00C053C4"/>
    <w:rsid w:val="00C33A93"/>
    <w:rsid w:val="00C5076E"/>
    <w:rsid w:val="00C52617"/>
    <w:rsid w:val="00C57989"/>
    <w:rsid w:val="00C676A9"/>
    <w:rsid w:val="00C7484C"/>
    <w:rsid w:val="00C77D0C"/>
    <w:rsid w:val="00C83100"/>
    <w:rsid w:val="00C90126"/>
    <w:rsid w:val="00CA261E"/>
    <w:rsid w:val="00CA48CA"/>
    <w:rsid w:val="00CA4CE1"/>
    <w:rsid w:val="00CB3917"/>
    <w:rsid w:val="00CD5916"/>
    <w:rsid w:val="00CE7168"/>
    <w:rsid w:val="00D026E9"/>
    <w:rsid w:val="00D029C2"/>
    <w:rsid w:val="00D041AF"/>
    <w:rsid w:val="00D0434F"/>
    <w:rsid w:val="00D151A5"/>
    <w:rsid w:val="00D22DD5"/>
    <w:rsid w:val="00D330E1"/>
    <w:rsid w:val="00D34C32"/>
    <w:rsid w:val="00D40295"/>
    <w:rsid w:val="00D4054A"/>
    <w:rsid w:val="00D41920"/>
    <w:rsid w:val="00D41FB9"/>
    <w:rsid w:val="00D50CD5"/>
    <w:rsid w:val="00D53886"/>
    <w:rsid w:val="00D7754E"/>
    <w:rsid w:val="00D803C8"/>
    <w:rsid w:val="00D920A4"/>
    <w:rsid w:val="00D92F02"/>
    <w:rsid w:val="00D96266"/>
    <w:rsid w:val="00DB1DEB"/>
    <w:rsid w:val="00DB2602"/>
    <w:rsid w:val="00DB37B0"/>
    <w:rsid w:val="00DC4812"/>
    <w:rsid w:val="00DD12D0"/>
    <w:rsid w:val="00DE4A24"/>
    <w:rsid w:val="00DF01B6"/>
    <w:rsid w:val="00DF0EC2"/>
    <w:rsid w:val="00DF456A"/>
    <w:rsid w:val="00DF58B4"/>
    <w:rsid w:val="00E011BE"/>
    <w:rsid w:val="00E0507C"/>
    <w:rsid w:val="00E110CE"/>
    <w:rsid w:val="00E15DFB"/>
    <w:rsid w:val="00E2604A"/>
    <w:rsid w:val="00E265AE"/>
    <w:rsid w:val="00E33578"/>
    <w:rsid w:val="00E33E96"/>
    <w:rsid w:val="00E36CE8"/>
    <w:rsid w:val="00E5464B"/>
    <w:rsid w:val="00E6083F"/>
    <w:rsid w:val="00E6117A"/>
    <w:rsid w:val="00E61251"/>
    <w:rsid w:val="00E71E1A"/>
    <w:rsid w:val="00E73630"/>
    <w:rsid w:val="00E73AD3"/>
    <w:rsid w:val="00E776A1"/>
    <w:rsid w:val="00E80319"/>
    <w:rsid w:val="00E9230C"/>
    <w:rsid w:val="00E93DEE"/>
    <w:rsid w:val="00E94E9D"/>
    <w:rsid w:val="00E96D6F"/>
    <w:rsid w:val="00EA55D2"/>
    <w:rsid w:val="00EA57D9"/>
    <w:rsid w:val="00EB020D"/>
    <w:rsid w:val="00EC4D53"/>
    <w:rsid w:val="00ED28BB"/>
    <w:rsid w:val="00EE145A"/>
    <w:rsid w:val="00EE16E3"/>
    <w:rsid w:val="00EF2AA5"/>
    <w:rsid w:val="00F12573"/>
    <w:rsid w:val="00F4425D"/>
    <w:rsid w:val="00F5070B"/>
    <w:rsid w:val="00F7085F"/>
    <w:rsid w:val="00F90897"/>
    <w:rsid w:val="00F914D8"/>
    <w:rsid w:val="00F9600E"/>
    <w:rsid w:val="00FA2C64"/>
    <w:rsid w:val="00FA3AB6"/>
    <w:rsid w:val="00FA5E49"/>
    <w:rsid w:val="00FC5FF0"/>
    <w:rsid w:val="00FD431F"/>
    <w:rsid w:val="00FE4564"/>
    <w:rsid w:val="00FF19B4"/>
    <w:rsid w:val="00FF5635"/>
    <w:rsid w:val="00FF6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0D525A2-8F33-432E-AE2E-547FA18C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C92"/>
    <w:rPr>
      <w:sz w:val="24"/>
      <w:szCs w:val="24"/>
    </w:rPr>
  </w:style>
  <w:style w:type="paragraph" w:styleId="1">
    <w:name w:val="heading 1"/>
    <w:aliases w:val="1,H1,(раздел),Заголовок 1 (таблица),Глава 2"/>
    <w:basedOn w:val="a"/>
    <w:next w:val="a"/>
    <w:link w:val="10"/>
    <w:uiPriority w:val="99"/>
    <w:qFormat/>
    <w:rsid w:val="00585DE1"/>
    <w:pPr>
      <w:keepNext/>
      <w:autoSpaceDE w:val="0"/>
      <w:autoSpaceDN w:val="0"/>
      <w:ind w:firstLine="284"/>
      <w:outlineLvl w:val="0"/>
    </w:pPr>
  </w:style>
  <w:style w:type="paragraph" w:styleId="2">
    <w:name w:val="heading 2"/>
    <w:basedOn w:val="a"/>
    <w:next w:val="a"/>
    <w:link w:val="20"/>
    <w:qFormat/>
    <w:rsid w:val="00420240"/>
    <w:pPr>
      <w:keepNext/>
      <w:spacing w:before="240" w:after="60"/>
      <w:outlineLvl w:val="1"/>
    </w:pPr>
    <w:rPr>
      <w:rFonts w:ascii="Arial" w:hAnsi="Arial" w:cs="Arial"/>
      <w:b/>
      <w:bCs/>
      <w:i/>
      <w:iCs/>
      <w:sz w:val="28"/>
      <w:szCs w:val="28"/>
      <w:lang w:val="en-US" w:eastAsia="en-US"/>
    </w:rPr>
  </w:style>
  <w:style w:type="paragraph" w:styleId="3">
    <w:name w:val="heading 3"/>
    <w:basedOn w:val="a"/>
    <w:next w:val="a"/>
    <w:link w:val="30"/>
    <w:qFormat/>
    <w:rsid w:val="002502F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Знак,H1 Знак,(раздел) Знак,Заголовок 1 (таблица) Знак,Глава 2 Знак"/>
    <w:link w:val="1"/>
    <w:uiPriority w:val="99"/>
    <w:rsid w:val="00585DE1"/>
    <w:rPr>
      <w:sz w:val="24"/>
      <w:szCs w:val="24"/>
      <w:lang w:val="ru-RU" w:eastAsia="ru-RU" w:bidi="ar-SA"/>
    </w:rPr>
  </w:style>
  <w:style w:type="character" w:customStyle="1" w:styleId="20">
    <w:name w:val="Заголовок 2 Знак"/>
    <w:link w:val="2"/>
    <w:rsid w:val="00420240"/>
    <w:rPr>
      <w:rFonts w:ascii="Arial" w:hAnsi="Arial" w:cs="Arial"/>
      <w:b/>
      <w:bCs/>
      <w:i/>
      <w:iCs/>
      <w:sz w:val="28"/>
      <w:szCs w:val="28"/>
      <w:lang w:val="en-US" w:eastAsia="en-US"/>
    </w:rPr>
  </w:style>
  <w:style w:type="character" w:customStyle="1" w:styleId="30">
    <w:name w:val="Заголовок 3 Знак"/>
    <w:link w:val="3"/>
    <w:rsid w:val="002502FC"/>
    <w:rPr>
      <w:rFonts w:ascii="Cambria" w:hAnsi="Cambria"/>
      <w:b/>
      <w:bCs/>
      <w:sz w:val="26"/>
      <w:szCs w:val="26"/>
      <w:lang w:val="ru-RU" w:eastAsia="ru-RU" w:bidi="ar-SA"/>
    </w:rPr>
  </w:style>
  <w:style w:type="paragraph" w:styleId="a3">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4"/>
    <w:qFormat/>
    <w:rsid w:val="00585DE1"/>
    <w:pPr>
      <w:ind w:left="720"/>
      <w:contextualSpacing/>
    </w:pPr>
  </w:style>
  <w:style w:type="character" w:styleId="a5">
    <w:name w:val="Hyperlink"/>
    <w:rsid w:val="00585DE1"/>
    <w:rPr>
      <w:color w:val="0000FF"/>
      <w:u w:val="single"/>
    </w:rPr>
  </w:style>
  <w:style w:type="paragraph" w:styleId="a6">
    <w:name w:val="footer"/>
    <w:basedOn w:val="a"/>
    <w:rsid w:val="00CA4CE1"/>
    <w:pPr>
      <w:tabs>
        <w:tab w:val="center" w:pos="4677"/>
        <w:tab w:val="right" w:pos="9355"/>
      </w:tabs>
    </w:pPr>
  </w:style>
  <w:style w:type="character" w:styleId="a7">
    <w:name w:val="page number"/>
    <w:basedOn w:val="a0"/>
    <w:rsid w:val="00CA4CE1"/>
  </w:style>
  <w:style w:type="paragraph" w:styleId="a8">
    <w:name w:val="Normal (Web)"/>
    <w:basedOn w:val="a"/>
    <w:uiPriority w:val="99"/>
    <w:rsid w:val="002502FC"/>
    <w:pPr>
      <w:spacing w:before="100" w:beforeAutospacing="1" w:after="100" w:afterAutospacing="1"/>
    </w:pPr>
  </w:style>
  <w:style w:type="paragraph" w:styleId="a9">
    <w:name w:val="No Spacing"/>
    <w:link w:val="aa"/>
    <w:uiPriority w:val="1"/>
    <w:qFormat/>
    <w:rsid w:val="00E36CE8"/>
    <w:rPr>
      <w:rFonts w:ascii="Calibri" w:eastAsia="Calibri" w:hAnsi="Calibri"/>
      <w:sz w:val="22"/>
      <w:szCs w:val="22"/>
      <w:lang w:eastAsia="en-US"/>
    </w:rPr>
  </w:style>
  <w:style w:type="character" w:customStyle="1" w:styleId="aa">
    <w:name w:val="Без интервала Знак"/>
    <w:link w:val="a9"/>
    <w:uiPriority w:val="1"/>
    <w:locked/>
    <w:rsid w:val="00E36CE8"/>
    <w:rPr>
      <w:rFonts w:ascii="Calibri" w:eastAsia="Calibri" w:hAnsi="Calibri"/>
      <w:sz w:val="22"/>
      <w:szCs w:val="22"/>
      <w:lang w:eastAsia="en-US" w:bidi="ar-SA"/>
    </w:rPr>
  </w:style>
  <w:style w:type="paragraph" w:styleId="ab">
    <w:name w:val="Plain Text"/>
    <w:basedOn w:val="a"/>
    <w:link w:val="ac"/>
    <w:rsid w:val="00420240"/>
    <w:pPr>
      <w:autoSpaceDE w:val="0"/>
      <w:autoSpaceDN w:val="0"/>
    </w:pPr>
    <w:rPr>
      <w:rFonts w:ascii="Courier New" w:hAnsi="Courier New" w:cs="Courier New"/>
      <w:sz w:val="20"/>
      <w:szCs w:val="20"/>
    </w:rPr>
  </w:style>
  <w:style w:type="character" w:customStyle="1" w:styleId="ac">
    <w:name w:val="Текст Знак"/>
    <w:link w:val="ab"/>
    <w:rsid w:val="00420240"/>
    <w:rPr>
      <w:rFonts w:ascii="Courier New" w:hAnsi="Courier New" w:cs="Courier New"/>
    </w:rPr>
  </w:style>
  <w:style w:type="paragraph" w:customStyle="1" w:styleId="Ee9">
    <w:name w:val="ОбычныEe9"/>
    <w:rsid w:val="00420240"/>
    <w:pPr>
      <w:widowControl w:val="0"/>
    </w:pPr>
    <w:rPr>
      <w:snapToGrid w:val="0"/>
    </w:rPr>
  </w:style>
  <w:style w:type="paragraph" w:customStyle="1" w:styleId="21">
    <w:name w:val="Основной текст 21"/>
    <w:basedOn w:val="Ee9"/>
    <w:rsid w:val="00420240"/>
    <w:pPr>
      <w:ind w:firstLine="708"/>
      <w:jc w:val="both"/>
    </w:pPr>
    <w:rPr>
      <w:sz w:val="28"/>
    </w:rPr>
  </w:style>
  <w:style w:type="paragraph" w:styleId="22">
    <w:name w:val="Body Text Indent 2"/>
    <w:basedOn w:val="a"/>
    <w:link w:val="23"/>
    <w:rsid w:val="00420240"/>
    <w:pPr>
      <w:spacing w:before="100" w:beforeAutospacing="1" w:after="100" w:afterAutospacing="1"/>
    </w:pPr>
  </w:style>
  <w:style w:type="character" w:customStyle="1" w:styleId="23">
    <w:name w:val="Основной текст с отступом 2 Знак"/>
    <w:link w:val="22"/>
    <w:rsid w:val="00420240"/>
    <w:rPr>
      <w:sz w:val="24"/>
      <w:szCs w:val="24"/>
    </w:rPr>
  </w:style>
  <w:style w:type="character" w:styleId="ad">
    <w:name w:val="Strong"/>
    <w:qFormat/>
    <w:rsid w:val="00420240"/>
    <w:rPr>
      <w:b/>
      <w:bCs/>
    </w:rPr>
  </w:style>
  <w:style w:type="paragraph" w:styleId="ae">
    <w:name w:val="header"/>
    <w:basedOn w:val="a"/>
    <w:link w:val="af"/>
    <w:rsid w:val="00420240"/>
    <w:pPr>
      <w:spacing w:before="100" w:beforeAutospacing="1" w:after="100" w:afterAutospacing="1"/>
    </w:pPr>
  </w:style>
  <w:style w:type="character" w:customStyle="1" w:styleId="af">
    <w:name w:val="Верхний колонтитул Знак"/>
    <w:link w:val="ae"/>
    <w:rsid w:val="00420240"/>
    <w:rPr>
      <w:sz w:val="24"/>
      <w:szCs w:val="24"/>
    </w:rPr>
  </w:style>
  <w:style w:type="paragraph" w:styleId="af0">
    <w:name w:val="Body Text Indent"/>
    <w:basedOn w:val="a"/>
    <w:link w:val="af1"/>
    <w:rsid w:val="00420240"/>
    <w:pPr>
      <w:spacing w:after="120"/>
      <w:ind w:left="283"/>
    </w:pPr>
  </w:style>
  <w:style w:type="character" w:customStyle="1" w:styleId="af1">
    <w:name w:val="Основной текст с отступом Знак"/>
    <w:link w:val="af0"/>
    <w:rsid w:val="00420240"/>
    <w:rPr>
      <w:sz w:val="24"/>
      <w:szCs w:val="24"/>
    </w:rPr>
  </w:style>
  <w:style w:type="paragraph" w:customStyle="1" w:styleId="Default">
    <w:name w:val="Default"/>
    <w:rsid w:val="00420240"/>
    <w:pPr>
      <w:autoSpaceDE w:val="0"/>
      <w:autoSpaceDN w:val="0"/>
      <w:adjustRightInd w:val="0"/>
    </w:pPr>
    <w:rPr>
      <w:color w:val="000000"/>
      <w:sz w:val="24"/>
      <w:szCs w:val="24"/>
    </w:rPr>
  </w:style>
  <w:style w:type="paragraph" w:styleId="af2">
    <w:name w:val="Balloon Text"/>
    <w:basedOn w:val="a"/>
    <w:link w:val="af3"/>
    <w:rsid w:val="00420240"/>
    <w:rPr>
      <w:rFonts w:ascii="Tahoma" w:hAnsi="Tahoma"/>
      <w:sz w:val="16"/>
      <w:szCs w:val="16"/>
    </w:rPr>
  </w:style>
  <w:style w:type="character" w:customStyle="1" w:styleId="af3">
    <w:name w:val="Текст выноски Знак"/>
    <w:link w:val="af2"/>
    <w:rsid w:val="00420240"/>
    <w:rPr>
      <w:rFonts w:ascii="Tahoma" w:hAnsi="Tahoma"/>
      <w:sz w:val="16"/>
      <w:szCs w:val="16"/>
    </w:rPr>
  </w:style>
  <w:style w:type="character" w:styleId="af4">
    <w:name w:val="Emphasis"/>
    <w:qFormat/>
    <w:rsid w:val="00DF456A"/>
    <w:rPr>
      <w:i/>
      <w:iCs/>
    </w:rPr>
  </w:style>
  <w:style w:type="table" w:styleId="af5">
    <w:name w:val="Table Grid"/>
    <w:basedOn w:val="a1"/>
    <w:uiPriority w:val="99"/>
    <w:rsid w:val="00D22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3"/>
    <w:qFormat/>
    <w:locked/>
    <w:rsid w:val="00D22DD5"/>
    <w:rPr>
      <w:sz w:val="24"/>
      <w:szCs w:val="24"/>
    </w:rPr>
  </w:style>
  <w:style w:type="character" w:customStyle="1" w:styleId="24">
    <w:name w:val="Основной текст (2)"/>
    <w:basedOn w:val="a0"/>
    <w:rsid w:val="005F7E43"/>
    <w:rPr>
      <w:rFonts w:eastAsia="Century Schoolbook"/>
      <w:spacing w:val="0"/>
      <w:w w:val="100"/>
      <w:lang w:bidi="ru-RU"/>
    </w:rPr>
  </w:style>
  <w:style w:type="paragraph" w:styleId="af6">
    <w:name w:val="TOC Heading"/>
    <w:basedOn w:val="1"/>
    <w:next w:val="a"/>
    <w:uiPriority w:val="39"/>
    <w:unhideWhenUsed/>
    <w:qFormat/>
    <w:rsid w:val="005F7E43"/>
    <w:pPr>
      <w:keepLines/>
      <w:autoSpaceDE/>
      <w:autoSpaceDN/>
      <w:spacing w:line="259" w:lineRule="auto"/>
      <w:ind w:firstLine="0"/>
      <w:jc w:val="center"/>
      <w:outlineLvl w:val="9"/>
    </w:pPr>
    <w:rPr>
      <w:rFonts w:eastAsiaTheme="majorEastAsia" w:cstheme="majorBidi"/>
      <w:b/>
      <w:sz w:val="28"/>
      <w:szCs w:val="32"/>
    </w:rPr>
  </w:style>
  <w:style w:type="paragraph" w:styleId="11">
    <w:name w:val="toc 1"/>
    <w:basedOn w:val="a"/>
    <w:next w:val="a"/>
    <w:autoRedefine/>
    <w:uiPriority w:val="39"/>
    <w:unhideWhenUsed/>
    <w:rsid w:val="005F7E43"/>
    <w:pPr>
      <w:spacing w:before="120" w:after="100"/>
    </w:pPr>
  </w:style>
  <w:style w:type="paragraph" w:styleId="25">
    <w:name w:val="toc 2"/>
    <w:basedOn w:val="a"/>
    <w:next w:val="a"/>
    <w:autoRedefine/>
    <w:uiPriority w:val="39"/>
    <w:unhideWhenUsed/>
    <w:rsid w:val="005F7E43"/>
    <w:pPr>
      <w:spacing w:before="120" w:after="100"/>
      <w:ind w:left="240"/>
    </w:pPr>
  </w:style>
  <w:style w:type="paragraph" w:customStyle="1" w:styleId="af7">
    <w:name w:val="Прижатый влево"/>
    <w:basedOn w:val="a"/>
    <w:next w:val="a"/>
    <w:uiPriority w:val="99"/>
    <w:rsid w:val="005F7E43"/>
    <w:pPr>
      <w:widowControl w:val="0"/>
      <w:autoSpaceDE w:val="0"/>
      <w:autoSpaceDN w:val="0"/>
      <w:adjustRightInd w:val="0"/>
    </w:pPr>
    <w:rPr>
      <w:rFonts w:ascii="Times New Roman CYR" w:eastAsiaTheme="minorEastAsia" w:hAnsi="Times New Roman CYR" w:cs="Times New Roman CYR"/>
    </w:rPr>
  </w:style>
  <w:style w:type="paragraph" w:styleId="31">
    <w:name w:val="toc 3"/>
    <w:basedOn w:val="a"/>
    <w:next w:val="a"/>
    <w:autoRedefine/>
    <w:rsid w:val="005F7E43"/>
    <w:pPr>
      <w:ind w:left="480"/>
    </w:pPr>
  </w:style>
  <w:style w:type="paragraph" w:customStyle="1" w:styleId="c43">
    <w:name w:val="c43"/>
    <w:basedOn w:val="a"/>
    <w:rsid w:val="005F7E43"/>
    <w:pPr>
      <w:spacing w:before="100" w:beforeAutospacing="1" w:after="100" w:afterAutospacing="1"/>
    </w:pPr>
  </w:style>
  <w:style w:type="character" w:customStyle="1" w:styleId="c2">
    <w:name w:val="c2"/>
    <w:basedOn w:val="a0"/>
    <w:rsid w:val="005F7E43"/>
  </w:style>
  <w:style w:type="paragraph" w:customStyle="1" w:styleId="c103">
    <w:name w:val="c103"/>
    <w:basedOn w:val="a"/>
    <w:rsid w:val="005F7E43"/>
    <w:pPr>
      <w:spacing w:before="100" w:beforeAutospacing="1" w:after="100" w:afterAutospacing="1"/>
    </w:pPr>
  </w:style>
  <w:style w:type="paragraph" w:styleId="af8">
    <w:name w:val="endnote text"/>
    <w:basedOn w:val="a"/>
    <w:link w:val="af9"/>
    <w:rsid w:val="00735F7E"/>
    <w:rPr>
      <w:sz w:val="20"/>
      <w:szCs w:val="20"/>
    </w:rPr>
  </w:style>
  <w:style w:type="character" w:customStyle="1" w:styleId="af9">
    <w:name w:val="Текст концевой сноски Знак"/>
    <w:basedOn w:val="a0"/>
    <w:link w:val="af8"/>
    <w:rsid w:val="00735F7E"/>
  </w:style>
  <w:style w:type="character" w:styleId="afa">
    <w:name w:val="endnote reference"/>
    <w:basedOn w:val="a0"/>
    <w:rsid w:val="00735F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818093">
      <w:bodyDiv w:val="1"/>
      <w:marLeft w:val="0"/>
      <w:marRight w:val="0"/>
      <w:marTop w:val="0"/>
      <w:marBottom w:val="0"/>
      <w:divBdr>
        <w:top w:val="none" w:sz="0" w:space="0" w:color="auto"/>
        <w:left w:val="none" w:sz="0" w:space="0" w:color="auto"/>
        <w:bottom w:val="none" w:sz="0" w:space="0" w:color="auto"/>
        <w:right w:val="none" w:sz="0" w:space="0" w:color="auto"/>
      </w:divBdr>
    </w:div>
    <w:div w:id="1151562426">
      <w:bodyDiv w:val="1"/>
      <w:marLeft w:val="0"/>
      <w:marRight w:val="0"/>
      <w:marTop w:val="0"/>
      <w:marBottom w:val="0"/>
      <w:divBdr>
        <w:top w:val="none" w:sz="0" w:space="0" w:color="auto"/>
        <w:left w:val="none" w:sz="0" w:space="0" w:color="auto"/>
        <w:bottom w:val="none" w:sz="0" w:space="0" w:color="auto"/>
        <w:right w:val="none" w:sz="0" w:space="0" w:color="auto"/>
      </w:divBdr>
    </w:div>
    <w:div w:id="1420055531">
      <w:bodyDiv w:val="1"/>
      <w:marLeft w:val="0"/>
      <w:marRight w:val="0"/>
      <w:marTop w:val="0"/>
      <w:marBottom w:val="0"/>
      <w:divBdr>
        <w:top w:val="none" w:sz="0" w:space="0" w:color="auto"/>
        <w:left w:val="none" w:sz="0" w:space="0" w:color="auto"/>
        <w:bottom w:val="none" w:sz="0" w:space="0" w:color="auto"/>
        <w:right w:val="none" w:sz="0" w:space="0" w:color="auto"/>
      </w:divBdr>
      <w:divsChild>
        <w:div w:id="871310077">
          <w:marLeft w:val="460"/>
          <w:marRight w:val="0"/>
          <w:marTop w:val="0"/>
          <w:marBottom w:val="0"/>
          <w:divBdr>
            <w:top w:val="none" w:sz="0" w:space="0" w:color="auto"/>
            <w:left w:val="none" w:sz="0" w:space="0" w:color="auto"/>
            <w:bottom w:val="none" w:sz="0" w:space="0" w:color="auto"/>
            <w:right w:val="none" w:sz="0" w:space="0" w:color="auto"/>
          </w:divBdr>
          <w:divsChild>
            <w:div w:id="821198160">
              <w:marLeft w:val="0"/>
              <w:marRight w:val="0"/>
              <w:marTop w:val="0"/>
              <w:marBottom w:val="0"/>
              <w:divBdr>
                <w:top w:val="none" w:sz="0" w:space="0" w:color="auto"/>
                <w:left w:val="none" w:sz="0" w:space="0" w:color="auto"/>
                <w:bottom w:val="none" w:sz="0" w:space="0" w:color="auto"/>
                <w:right w:val="none" w:sz="0" w:space="0" w:color="auto"/>
              </w:divBdr>
              <w:divsChild>
                <w:div w:id="158087196">
                  <w:marLeft w:val="0"/>
                  <w:marRight w:val="0"/>
                  <w:marTop w:val="0"/>
                  <w:marBottom w:val="0"/>
                  <w:divBdr>
                    <w:top w:val="none" w:sz="0" w:space="0" w:color="auto"/>
                    <w:left w:val="none" w:sz="0" w:space="0" w:color="auto"/>
                    <w:bottom w:val="none" w:sz="0" w:space="0" w:color="auto"/>
                    <w:right w:val="none" w:sz="0" w:space="0" w:color="auto"/>
                  </w:divBdr>
                  <w:divsChild>
                    <w:div w:id="10783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5847">
              <w:marLeft w:val="0"/>
              <w:marRight w:val="0"/>
              <w:marTop w:val="0"/>
              <w:marBottom w:val="0"/>
              <w:divBdr>
                <w:top w:val="none" w:sz="0" w:space="0" w:color="auto"/>
                <w:left w:val="none" w:sz="0" w:space="0" w:color="auto"/>
                <w:bottom w:val="none" w:sz="0" w:space="0" w:color="auto"/>
                <w:right w:val="none" w:sz="0" w:space="0" w:color="auto"/>
              </w:divBdr>
              <w:divsChild>
                <w:div w:id="880366304">
                  <w:marLeft w:val="0"/>
                  <w:marRight w:val="0"/>
                  <w:marTop w:val="0"/>
                  <w:marBottom w:val="184"/>
                  <w:divBdr>
                    <w:top w:val="none" w:sz="0" w:space="0" w:color="auto"/>
                    <w:left w:val="none" w:sz="0" w:space="0" w:color="auto"/>
                    <w:bottom w:val="none" w:sz="0" w:space="0" w:color="auto"/>
                    <w:right w:val="none" w:sz="0" w:space="0" w:color="auto"/>
                  </w:divBdr>
                </w:div>
                <w:div w:id="2059815012">
                  <w:marLeft w:val="0"/>
                  <w:marRight w:val="0"/>
                  <w:marTop w:val="0"/>
                  <w:marBottom w:val="0"/>
                  <w:divBdr>
                    <w:top w:val="none" w:sz="0" w:space="0" w:color="auto"/>
                    <w:left w:val="none" w:sz="0" w:space="0" w:color="auto"/>
                    <w:bottom w:val="none" w:sz="0" w:space="0" w:color="auto"/>
                    <w:right w:val="none" w:sz="0" w:space="0" w:color="auto"/>
                  </w:divBdr>
                </w:div>
              </w:divsChild>
            </w:div>
            <w:div w:id="1646740533">
              <w:marLeft w:val="0"/>
              <w:marRight w:val="0"/>
              <w:marTop w:val="0"/>
              <w:marBottom w:val="0"/>
              <w:divBdr>
                <w:top w:val="none" w:sz="0" w:space="0" w:color="auto"/>
                <w:left w:val="none" w:sz="0" w:space="0" w:color="auto"/>
                <w:bottom w:val="none" w:sz="0" w:space="0" w:color="auto"/>
                <w:right w:val="none" w:sz="0" w:space="0" w:color="auto"/>
              </w:divBdr>
              <w:divsChild>
                <w:div w:id="146283041">
                  <w:marLeft w:val="0"/>
                  <w:marRight w:val="0"/>
                  <w:marTop w:val="0"/>
                  <w:marBottom w:val="0"/>
                  <w:divBdr>
                    <w:top w:val="none" w:sz="0" w:space="0" w:color="auto"/>
                    <w:left w:val="none" w:sz="0" w:space="0" w:color="auto"/>
                    <w:bottom w:val="none" w:sz="0" w:space="0" w:color="auto"/>
                    <w:right w:val="none" w:sz="0" w:space="0" w:color="auto"/>
                  </w:divBdr>
                  <w:divsChild>
                    <w:div w:id="13774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39248">
              <w:marLeft w:val="0"/>
              <w:marRight w:val="0"/>
              <w:marTop w:val="0"/>
              <w:marBottom w:val="260"/>
              <w:divBdr>
                <w:top w:val="none" w:sz="0" w:space="0" w:color="auto"/>
                <w:left w:val="none" w:sz="0" w:space="0" w:color="auto"/>
                <w:bottom w:val="none" w:sz="0" w:space="0" w:color="auto"/>
                <w:right w:val="none" w:sz="0" w:space="0" w:color="auto"/>
              </w:divBdr>
              <w:divsChild>
                <w:div w:id="6240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21916">
          <w:marLeft w:val="0"/>
          <w:marRight w:val="0"/>
          <w:marTop w:val="0"/>
          <w:marBottom w:val="0"/>
          <w:divBdr>
            <w:top w:val="none" w:sz="0" w:space="0" w:color="auto"/>
            <w:left w:val="none" w:sz="0" w:space="0" w:color="auto"/>
            <w:bottom w:val="none" w:sz="0" w:space="0" w:color="auto"/>
            <w:right w:val="none" w:sz="0" w:space="0" w:color="auto"/>
          </w:divBdr>
          <w:divsChild>
            <w:div w:id="131794917">
              <w:marLeft w:val="0"/>
              <w:marRight w:val="0"/>
              <w:marTop w:val="0"/>
              <w:marBottom w:val="0"/>
              <w:divBdr>
                <w:top w:val="none" w:sz="0" w:space="0" w:color="auto"/>
                <w:left w:val="none" w:sz="0" w:space="0" w:color="auto"/>
                <w:bottom w:val="none" w:sz="0" w:space="0" w:color="auto"/>
                <w:right w:val="none" w:sz="0" w:space="0" w:color="auto"/>
              </w:divBdr>
              <w:divsChild>
                <w:div w:id="240022784">
                  <w:marLeft w:val="0"/>
                  <w:marRight w:val="0"/>
                  <w:marTop w:val="260"/>
                  <w:marBottom w:val="260"/>
                  <w:divBdr>
                    <w:top w:val="none" w:sz="0" w:space="0" w:color="auto"/>
                    <w:left w:val="none" w:sz="0" w:space="0" w:color="auto"/>
                    <w:bottom w:val="none" w:sz="0" w:space="0" w:color="auto"/>
                    <w:right w:val="none" w:sz="0" w:space="0" w:color="auto"/>
                  </w:divBdr>
                  <w:divsChild>
                    <w:div w:id="1828589466">
                      <w:marLeft w:val="0"/>
                      <w:marRight w:val="0"/>
                      <w:marTop w:val="0"/>
                      <w:marBottom w:val="0"/>
                      <w:divBdr>
                        <w:top w:val="none" w:sz="0" w:space="0" w:color="auto"/>
                        <w:left w:val="none" w:sz="0" w:space="0" w:color="auto"/>
                        <w:bottom w:val="none" w:sz="0" w:space="0" w:color="auto"/>
                        <w:right w:val="none" w:sz="0" w:space="0" w:color="auto"/>
                      </w:divBdr>
                      <w:divsChild>
                        <w:div w:id="2624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40028">
                  <w:marLeft w:val="0"/>
                  <w:marRight w:val="0"/>
                  <w:marTop w:val="260"/>
                  <w:marBottom w:val="260"/>
                  <w:divBdr>
                    <w:top w:val="none" w:sz="0" w:space="0" w:color="auto"/>
                    <w:left w:val="none" w:sz="0" w:space="0" w:color="auto"/>
                    <w:bottom w:val="none" w:sz="0" w:space="0" w:color="auto"/>
                    <w:right w:val="none" w:sz="0" w:space="0" w:color="auto"/>
                  </w:divBdr>
                  <w:divsChild>
                    <w:div w:id="1644583632">
                      <w:marLeft w:val="0"/>
                      <w:marRight w:val="0"/>
                      <w:marTop w:val="0"/>
                      <w:marBottom w:val="0"/>
                      <w:divBdr>
                        <w:top w:val="none" w:sz="0" w:space="0" w:color="auto"/>
                        <w:left w:val="none" w:sz="0" w:space="0" w:color="auto"/>
                        <w:bottom w:val="none" w:sz="0" w:space="0" w:color="auto"/>
                        <w:right w:val="none" w:sz="0" w:space="0" w:color="auto"/>
                      </w:divBdr>
                      <w:divsChild>
                        <w:div w:id="35882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3125">
                  <w:marLeft w:val="0"/>
                  <w:marRight w:val="0"/>
                  <w:marTop w:val="260"/>
                  <w:marBottom w:val="260"/>
                  <w:divBdr>
                    <w:top w:val="none" w:sz="0" w:space="0" w:color="auto"/>
                    <w:left w:val="none" w:sz="0" w:space="0" w:color="auto"/>
                    <w:bottom w:val="none" w:sz="0" w:space="0" w:color="auto"/>
                    <w:right w:val="none" w:sz="0" w:space="0" w:color="auto"/>
                  </w:divBdr>
                  <w:divsChild>
                    <w:div w:id="284040929">
                      <w:marLeft w:val="0"/>
                      <w:marRight w:val="0"/>
                      <w:marTop w:val="214"/>
                      <w:marBottom w:val="0"/>
                      <w:divBdr>
                        <w:top w:val="none" w:sz="0" w:space="0" w:color="auto"/>
                        <w:left w:val="none" w:sz="0" w:space="0" w:color="auto"/>
                        <w:bottom w:val="none" w:sz="0" w:space="0" w:color="auto"/>
                        <w:right w:val="none" w:sz="0" w:space="0" w:color="auto"/>
                      </w:divBdr>
                      <w:divsChild>
                        <w:div w:id="1365793682">
                          <w:marLeft w:val="0"/>
                          <w:marRight w:val="0"/>
                          <w:marTop w:val="0"/>
                          <w:marBottom w:val="0"/>
                          <w:divBdr>
                            <w:top w:val="none" w:sz="0" w:space="0" w:color="auto"/>
                            <w:left w:val="none" w:sz="0" w:space="0" w:color="auto"/>
                            <w:bottom w:val="none" w:sz="0" w:space="0" w:color="auto"/>
                            <w:right w:val="none" w:sz="0" w:space="0" w:color="auto"/>
                          </w:divBdr>
                        </w:div>
                      </w:divsChild>
                    </w:div>
                    <w:div w:id="1136024053">
                      <w:marLeft w:val="0"/>
                      <w:marRight w:val="0"/>
                      <w:marTop w:val="214"/>
                      <w:marBottom w:val="0"/>
                      <w:divBdr>
                        <w:top w:val="none" w:sz="0" w:space="0" w:color="auto"/>
                        <w:left w:val="none" w:sz="0" w:space="0" w:color="auto"/>
                        <w:bottom w:val="none" w:sz="0" w:space="0" w:color="auto"/>
                        <w:right w:val="none" w:sz="0" w:space="0" w:color="auto"/>
                      </w:divBdr>
                      <w:divsChild>
                        <w:div w:id="761880004">
                          <w:marLeft w:val="0"/>
                          <w:marRight w:val="0"/>
                          <w:marTop w:val="0"/>
                          <w:marBottom w:val="0"/>
                          <w:divBdr>
                            <w:top w:val="none" w:sz="0" w:space="0" w:color="auto"/>
                            <w:left w:val="none" w:sz="0" w:space="0" w:color="auto"/>
                            <w:bottom w:val="none" w:sz="0" w:space="0" w:color="auto"/>
                            <w:right w:val="none" w:sz="0" w:space="0" w:color="auto"/>
                          </w:divBdr>
                        </w:div>
                      </w:divsChild>
                    </w:div>
                    <w:div w:id="1278639028">
                      <w:marLeft w:val="0"/>
                      <w:marRight w:val="0"/>
                      <w:marTop w:val="214"/>
                      <w:marBottom w:val="0"/>
                      <w:divBdr>
                        <w:top w:val="none" w:sz="0" w:space="0" w:color="auto"/>
                        <w:left w:val="none" w:sz="0" w:space="0" w:color="auto"/>
                        <w:bottom w:val="none" w:sz="0" w:space="0" w:color="auto"/>
                        <w:right w:val="none" w:sz="0" w:space="0" w:color="auto"/>
                      </w:divBdr>
                      <w:divsChild>
                        <w:div w:id="2046248033">
                          <w:marLeft w:val="0"/>
                          <w:marRight w:val="0"/>
                          <w:marTop w:val="0"/>
                          <w:marBottom w:val="0"/>
                          <w:divBdr>
                            <w:top w:val="none" w:sz="0" w:space="0" w:color="auto"/>
                            <w:left w:val="none" w:sz="0" w:space="0" w:color="auto"/>
                            <w:bottom w:val="none" w:sz="0" w:space="0" w:color="auto"/>
                            <w:right w:val="none" w:sz="0" w:space="0" w:color="auto"/>
                          </w:divBdr>
                        </w:div>
                      </w:divsChild>
                    </w:div>
                    <w:div w:id="1752584578">
                      <w:marLeft w:val="0"/>
                      <w:marRight w:val="0"/>
                      <w:marTop w:val="0"/>
                      <w:marBottom w:val="0"/>
                      <w:divBdr>
                        <w:top w:val="none" w:sz="0" w:space="0" w:color="auto"/>
                        <w:left w:val="none" w:sz="0" w:space="0" w:color="auto"/>
                        <w:bottom w:val="none" w:sz="0" w:space="0" w:color="auto"/>
                        <w:right w:val="none" w:sz="0" w:space="0" w:color="auto"/>
                      </w:divBdr>
                      <w:divsChild>
                        <w:div w:id="1270233942">
                          <w:marLeft w:val="0"/>
                          <w:marRight w:val="0"/>
                          <w:marTop w:val="0"/>
                          <w:marBottom w:val="0"/>
                          <w:divBdr>
                            <w:top w:val="none" w:sz="0" w:space="0" w:color="auto"/>
                            <w:left w:val="none" w:sz="0" w:space="0" w:color="auto"/>
                            <w:bottom w:val="none" w:sz="0" w:space="0" w:color="auto"/>
                            <w:right w:val="none" w:sz="0" w:space="0" w:color="auto"/>
                          </w:divBdr>
                        </w:div>
                      </w:divsChild>
                    </w:div>
                    <w:div w:id="1822230415">
                      <w:marLeft w:val="0"/>
                      <w:marRight w:val="0"/>
                      <w:marTop w:val="214"/>
                      <w:marBottom w:val="0"/>
                      <w:divBdr>
                        <w:top w:val="none" w:sz="0" w:space="0" w:color="auto"/>
                        <w:left w:val="none" w:sz="0" w:space="0" w:color="auto"/>
                        <w:bottom w:val="none" w:sz="0" w:space="0" w:color="auto"/>
                        <w:right w:val="none" w:sz="0" w:space="0" w:color="auto"/>
                      </w:divBdr>
                      <w:divsChild>
                        <w:div w:id="9236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1614">
                  <w:marLeft w:val="0"/>
                  <w:marRight w:val="0"/>
                  <w:marTop w:val="0"/>
                  <w:marBottom w:val="0"/>
                  <w:divBdr>
                    <w:top w:val="none" w:sz="0" w:space="0" w:color="auto"/>
                    <w:left w:val="none" w:sz="0" w:space="0" w:color="auto"/>
                    <w:bottom w:val="none" w:sz="0" w:space="0" w:color="auto"/>
                    <w:right w:val="none" w:sz="0" w:space="0" w:color="auto"/>
                  </w:divBdr>
                  <w:divsChild>
                    <w:div w:id="81995747">
                      <w:marLeft w:val="0"/>
                      <w:marRight w:val="0"/>
                      <w:marTop w:val="0"/>
                      <w:marBottom w:val="61"/>
                      <w:divBdr>
                        <w:top w:val="none" w:sz="0" w:space="0" w:color="auto"/>
                        <w:left w:val="none" w:sz="0" w:space="0" w:color="auto"/>
                        <w:bottom w:val="none" w:sz="0" w:space="0" w:color="auto"/>
                        <w:right w:val="none" w:sz="0" w:space="0" w:color="auto"/>
                      </w:divBdr>
                    </w:div>
                    <w:div w:id="593320655">
                      <w:marLeft w:val="0"/>
                      <w:marRight w:val="0"/>
                      <w:marTop w:val="0"/>
                      <w:marBottom w:val="61"/>
                      <w:divBdr>
                        <w:top w:val="none" w:sz="0" w:space="0" w:color="auto"/>
                        <w:left w:val="none" w:sz="0" w:space="0" w:color="auto"/>
                        <w:bottom w:val="none" w:sz="0" w:space="0" w:color="auto"/>
                        <w:right w:val="none" w:sz="0" w:space="0" w:color="auto"/>
                      </w:divBdr>
                    </w:div>
                    <w:div w:id="930235546">
                      <w:marLeft w:val="0"/>
                      <w:marRight w:val="0"/>
                      <w:marTop w:val="0"/>
                      <w:marBottom w:val="0"/>
                      <w:divBdr>
                        <w:top w:val="none" w:sz="0" w:space="0" w:color="auto"/>
                        <w:left w:val="none" w:sz="0" w:space="0" w:color="auto"/>
                        <w:bottom w:val="none" w:sz="0" w:space="0" w:color="auto"/>
                        <w:right w:val="none" w:sz="0" w:space="0" w:color="auto"/>
                      </w:divBdr>
                    </w:div>
                    <w:div w:id="935749896">
                      <w:marLeft w:val="0"/>
                      <w:marRight w:val="0"/>
                      <w:marTop w:val="0"/>
                      <w:marBottom w:val="61"/>
                      <w:divBdr>
                        <w:top w:val="none" w:sz="0" w:space="0" w:color="auto"/>
                        <w:left w:val="none" w:sz="0" w:space="0" w:color="auto"/>
                        <w:bottom w:val="none" w:sz="0" w:space="0" w:color="auto"/>
                        <w:right w:val="none" w:sz="0" w:space="0" w:color="auto"/>
                      </w:divBdr>
                    </w:div>
                    <w:div w:id="1093480105">
                      <w:marLeft w:val="0"/>
                      <w:marRight w:val="0"/>
                      <w:marTop w:val="0"/>
                      <w:marBottom w:val="61"/>
                      <w:divBdr>
                        <w:top w:val="none" w:sz="0" w:space="0" w:color="auto"/>
                        <w:left w:val="none" w:sz="0" w:space="0" w:color="auto"/>
                        <w:bottom w:val="none" w:sz="0" w:space="0" w:color="auto"/>
                        <w:right w:val="none" w:sz="0" w:space="0" w:color="auto"/>
                      </w:divBdr>
                    </w:div>
                    <w:div w:id="1196503653">
                      <w:marLeft w:val="0"/>
                      <w:marRight w:val="0"/>
                      <w:marTop w:val="0"/>
                      <w:marBottom w:val="0"/>
                      <w:divBdr>
                        <w:top w:val="none" w:sz="0" w:space="0" w:color="auto"/>
                        <w:left w:val="none" w:sz="0" w:space="0" w:color="auto"/>
                        <w:bottom w:val="none" w:sz="0" w:space="0" w:color="auto"/>
                        <w:right w:val="none" w:sz="0" w:space="0" w:color="auto"/>
                      </w:divBdr>
                    </w:div>
                    <w:div w:id="1445927472">
                      <w:marLeft w:val="0"/>
                      <w:marRight w:val="0"/>
                      <w:marTop w:val="0"/>
                      <w:marBottom w:val="0"/>
                      <w:divBdr>
                        <w:top w:val="none" w:sz="0" w:space="0" w:color="auto"/>
                        <w:left w:val="none" w:sz="0" w:space="0" w:color="auto"/>
                        <w:bottom w:val="none" w:sz="0" w:space="0" w:color="auto"/>
                        <w:right w:val="none" w:sz="0" w:space="0" w:color="auto"/>
                      </w:divBdr>
                    </w:div>
                    <w:div w:id="1552423667">
                      <w:marLeft w:val="0"/>
                      <w:marRight w:val="0"/>
                      <w:marTop w:val="0"/>
                      <w:marBottom w:val="0"/>
                      <w:divBdr>
                        <w:top w:val="none" w:sz="0" w:space="0" w:color="auto"/>
                        <w:left w:val="none" w:sz="0" w:space="0" w:color="auto"/>
                        <w:bottom w:val="none" w:sz="0" w:space="0" w:color="auto"/>
                        <w:right w:val="none" w:sz="0" w:space="0" w:color="auto"/>
                      </w:divBdr>
                    </w:div>
                  </w:divsChild>
                </w:div>
                <w:div w:id="1873612888">
                  <w:marLeft w:val="0"/>
                  <w:marRight w:val="0"/>
                  <w:marTop w:val="0"/>
                  <w:marBottom w:val="13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E27F1-896D-4AD9-A6EE-D594BEF71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3444</Words>
  <Characters>19634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ОГОУ СПО Ульяновский техникум железнодорожного транспорта</vt:lpstr>
    </vt:vector>
  </TitlesOfParts>
  <Company>RGD</Company>
  <LinksUpToDate>false</LinksUpToDate>
  <CharactersWithSpaces>23032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ОГОУ СПО Ульяновский техникум железнодорожного транспорта</dc:title>
  <dc:subject/>
  <dc:creator>Матвей</dc:creator>
  <cp:keywords/>
  <dc:description/>
  <cp:lastModifiedBy>Компьютер</cp:lastModifiedBy>
  <cp:revision>3</cp:revision>
  <cp:lastPrinted>2013-10-26T09:51:00Z</cp:lastPrinted>
  <dcterms:created xsi:type="dcterms:W3CDTF">2024-01-23T06:00:00Z</dcterms:created>
  <dcterms:modified xsi:type="dcterms:W3CDTF">2024-01-23T06:00:00Z</dcterms:modified>
</cp:coreProperties>
</file>