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8B" w:rsidRPr="005E6D8B" w:rsidRDefault="005E6D8B" w:rsidP="005E6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5E6D8B" w:rsidRPr="005E6D8B" w:rsidRDefault="005E6D8B" w:rsidP="005E6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5E6D8B" w:rsidRPr="005E6D8B" w:rsidRDefault="005E6D8B" w:rsidP="005E6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5E6D8B" w:rsidRPr="005E6D8B" w:rsidRDefault="005E6D8B" w:rsidP="005E6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5E6D8B" w:rsidRPr="005E6D8B" w:rsidRDefault="005E6D8B" w:rsidP="005E6D8B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5E6D8B" w:rsidRPr="005E6D8B" w:rsidRDefault="005E6D8B" w:rsidP="005E6D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5E6D8B" w:rsidRPr="005E6D8B" w:rsidRDefault="005E6D8B" w:rsidP="005E6D8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5E6D8B" w:rsidRPr="005E6D8B" w:rsidRDefault="005E6D8B" w:rsidP="005E6D8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ФК.00</w:t>
      </w:r>
      <w:r w:rsidR="00D53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6D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ФИЗИЧЕСКАЯ КУЛЬТУРА</w:t>
      </w:r>
    </w:p>
    <w:p w:rsidR="00184A3E" w:rsidRPr="000E50CE" w:rsidRDefault="00AD3681" w:rsidP="00AD3681">
      <w:pPr>
        <w:spacing w:after="0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Профессионального цикла о</w:t>
      </w:r>
      <w:r w:rsidR="00184A3E" w:rsidRPr="000E50CE">
        <w:rPr>
          <w:rFonts w:ascii="Times New Roman" w:eastAsia="Calibri" w:hAnsi="Times New Roman" w:cs="Times New Roman"/>
          <w:sz w:val="24"/>
          <w:szCs w:val="24"/>
        </w:rPr>
        <w:t>бразовательной прогр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аммы профессионального обучения-программы профессиональной подготовки по профессии рабочего </w:t>
      </w:r>
      <w:r w:rsidR="00184A3E" w:rsidRPr="000E50CE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должности служащего)</w:t>
      </w:r>
    </w:p>
    <w:p w:rsidR="005E6D8B" w:rsidRDefault="005E6D8B" w:rsidP="005E6D8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19727 «Штукатур»</w:t>
      </w:r>
    </w:p>
    <w:p w:rsidR="00AD3681" w:rsidRPr="005E6D8B" w:rsidRDefault="00AD3681" w:rsidP="005E6D8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лиц с ограниченными возможностями здоровья (с различными формами умственной отсталости),</w:t>
      </w:r>
      <w:r w:rsidR="008B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имеющих основного общего или среднего образования.</w:t>
      </w:r>
    </w:p>
    <w:p w:rsidR="005E6D8B" w:rsidRPr="005E6D8B" w:rsidRDefault="005E6D8B" w:rsidP="005E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г.</w:t>
      </w:r>
    </w:p>
    <w:p w:rsid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2D7B" w:rsidRPr="008B2D7B" w:rsidRDefault="008B2D7B" w:rsidP="008B2D7B">
      <w:pPr>
        <w:ind w:right="281" w:firstLine="709"/>
        <w:jc w:val="both"/>
        <w:rPr>
          <w:rFonts w:ascii="Times New Roman" w:hAnsi="Times New Roman" w:cs="Times New Roman"/>
          <w:sz w:val="24"/>
        </w:rPr>
      </w:pPr>
      <w:r w:rsidRPr="008B2D7B">
        <w:rPr>
          <w:rFonts w:ascii="Times New Roman" w:hAnsi="Times New Roman" w:cs="Times New Roman"/>
          <w:sz w:val="24"/>
        </w:rPr>
        <w:t xml:space="preserve">Рабочая программа учебной дисциплины по профессии </w:t>
      </w:r>
      <w:r w:rsidRPr="008B2D7B">
        <w:rPr>
          <w:rFonts w:ascii="Times New Roman" w:hAnsi="Times New Roman" w:cs="Times New Roman"/>
          <w:b/>
          <w:sz w:val="24"/>
        </w:rPr>
        <w:t>19727 Штукатур</w:t>
      </w:r>
      <w:r w:rsidRPr="008B2D7B">
        <w:rPr>
          <w:rFonts w:ascii="Times New Roman" w:hAnsi="Times New Roman" w:cs="Times New Roman"/>
          <w:sz w:val="24"/>
        </w:rPr>
        <w:t xml:space="preserve"> для обучающихся с ограниченными возможностями здоровья без получения среднего общего образования, сроком обучения 1 год 10 месяцев разработана с учётом требований:</w:t>
      </w:r>
    </w:p>
    <w:p w:rsidR="008B2D7B" w:rsidRPr="006854B5" w:rsidRDefault="008B2D7B" w:rsidP="008B2D7B">
      <w:pPr>
        <w:pStyle w:val="s3"/>
        <w:spacing w:before="0" w:beforeAutospacing="0" w:after="0" w:afterAutospacing="0" w:line="276" w:lineRule="auto"/>
        <w:ind w:right="281" w:firstLine="708"/>
        <w:jc w:val="both"/>
        <w:rPr>
          <w:b/>
          <w:bCs/>
          <w:iCs/>
          <w:color w:val="C00000"/>
        </w:rPr>
      </w:pPr>
      <w:r w:rsidRPr="002675C0">
        <w:t>-</w:t>
      </w:r>
      <w:r>
        <w:t xml:space="preserve"> </w:t>
      </w:r>
      <w:r w:rsidRPr="002675C0">
        <w:t xml:space="preserve">Федерального государственного образовательного стандарта среднего профессионального образования (далее – ФГОС СПО) по профессии </w:t>
      </w:r>
      <w:r w:rsidRPr="008F71AA">
        <w:t>19727 Штукатур</w:t>
      </w:r>
      <w:r w:rsidRPr="002675C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по профессии </w:t>
      </w:r>
      <w:r w:rsidRPr="008F71AA">
        <w:rPr>
          <w:bCs/>
          <w:iCs/>
        </w:rPr>
        <w:t>08.01.25 Мастер отделочных строительных и декоративных работ,</w:t>
      </w:r>
      <w:r w:rsidRPr="00FC4886">
        <w:rPr>
          <w:bCs/>
          <w:iCs/>
        </w:rPr>
        <w:t xml:space="preserve"> (утв. приказом Министерства образования и науки РФ от 9 декабря 2016 г. N 1545) с изменениями и дополнениями от 18 мая 2022 г. N 340.</w:t>
      </w:r>
      <w:r w:rsidRPr="006854B5">
        <w:t xml:space="preserve"> </w:t>
      </w:r>
    </w:p>
    <w:p w:rsidR="008B2D7B" w:rsidRPr="008F71AA" w:rsidRDefault="008B2D7B" w:rsidP="008B2D7B">
      <w:pPr>
        <w:pStyle w:val="s3"/>
        <w:spacing w:before="0" w:beforeAutospacing="0" w:after="0" w:afterAutospacing="0" w:line="276" w:lineRule="auto"/>
        <w:ind w:right="281" w:firstLine="708"/>
        <w:jc w:val="both"/>
        <w:rPr>
          <w:bCs/>
        </w:rPr>
      </w:pPr>
      <w:r>
        <w:t xml:space="preserve">- </w:t>
      </w:r>
      <w:r w:rsidRPr="00123144">
        <w:t>П</w:t>
      </w:r>
      <w:r w:rsidRPr="00A10184">
        <w:t xml:space="preserve">рограммы </w:t>
      </w:r>
      <w:r>
        <w:t xml:space="preserve">профессионального </w:t>
      </w:r>
      <w:r w:rsidRPr="00A10184">
        <w:t xml:space="preserve">воспитания </w:t>
      </w:r>
      <w:r>
        <w:t xml:space="preserve">и социализации </w:t>
      </w:r>
      <w:r w:rsidRPr="00A10184">
        <w:t>Г</w:t>
      </w:r>
      <w:r>
        <w:t xml:space="preserve">БПОУ </w:t>
      </w:r>
      <w:r w:rsidRPr="00A10184">
        <w:t>«Верхнеуральский агротехнологический техникум – казачий кадетский корпус»</w:t>
      </w:r>
      <w:r>
        <w:t xml:space="preserve"> и рабочей программы воспитания </w:t>
      </w:r>
      <w:r w:rsidRPr="00A10184">
        <w:t>по</w:t>
      </w:r>
      <w:r>
        <w:t xml:space="preserve"> </w:t>
      </w:r>
      <w:r w:rsidRPr="008F71AA">
        <w:t>профессии 19727 «Штукатур».</w:t>
      </w:r>
    </w:p>
    <w:p w:rsidR="008B2D7B" w:rsidRPr="008B2D7B" w:rsidRDefault="008B2D7B" w:rsidP="008B2D7B">
      <w:pPr>
        <w:ind w:right="281" w:firstLine="709"/>
        <w:jc w:val="both"/>
        <w:rPr>
          <w:rFonts w:ascii="Times New Roman" w:hAnsi="Times New Roman" w:cs="Times New Roman"/>
          <w:bCs/>
          <w:sz w:val="24"/>
        </w:rPr>
      </w:pPr>
      <w:r w:rsidRPr="008B2D7B">
        <w:rPr>
          <w:rFonts w:ascii="Times New Roman" w:hAnsi="Times New Roman" w:cs="Times New Roman"/>
          <w:sz w:val="24"/>
        </w:rPr>
        <w:t>- на основе Примерной образовательной программы среднего профессионального образования программе подготовки квалифицированных рабочих, служащих) по профессии 08.01.25 «Мастер отделочных строительных и декоративных работ»,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8B2D7B" w:rsidRPr="008B2D7B" w:rsidRDefault="008B2D7B" w:rsidP="008B2D7B">
      <w:pPr>
        <w:pStyle w:val="a8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right="281"/>
        <w:jc w:val="both"/>
        <w:rPr>
          <w:sz w:val="28"/>
        </w:rPr>
      </w:pPr>
    </w:p>
    <w:p w:rsidR="008B2D7B" w:rsidRPr="008B2D7B" w:rsidRDefault="008B2D7B" w:rsidP="008B2D7B">
      <w:pPr>
        <w:ind w:right="281"/>
        <w:jc w:val="both"/>
        <w:rPr>
          <w:rFonts w:ascii="Times New Roman" w:hAnsi="Times New Roman" w:cs="Times New Roman"/>
          <w:spacing w:val="2"/>
          <w:sz w:val="24"/>
        </w:rPr>
      </w:pPr>
      <w:r w:rsidRPr="008B2D7B">
        <w:rPr>
          <w:rFonts w:ascii="Times New Roman" w:hAnsi="Times New Roman" w:cs="Times New Roman"/>
          <w:b/>
          <w:sz w:val="24"/>
        </w:rPr>
        <w:t>Организация – разработчик</w:t>
      </w:r>
      <w:r w:rsidRPr="008B2D7B">
        <w:rPr>
          <w:rFonts w:ascii="Times New Roman" w:hAnsi="Times New Roman" w:cs="Times New Roman"/>
          <w:sz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8B2D7B" w:rsidRPr="00A10184" w:rsidRDefault="008B2D7B" w:rsidP="008B2D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</w:rPr>
      </w:pPr>
    </w:p>
    <w:p w:rsidR="008B2D7B" w:rsidRPr="006054E6" w:rsidRDefault="008B2D7B" w:rsidP="008B2D7B">
      <w:pPr>
        <w:pStyle w:val="a6"/>
        <w:rPr>
          <w:rFonts w:ascii="Times New Roman" w:hAnsi="Times New Roman"/>
          <w:b/>
          <w:sz w:val="24"/>
        </w:rPr>
      </w:pPr>
      <w:r w:rsidRPr="006054E6">
        <w:rPr>
          <w:rFonts w:ascii="Times New Roman" w:hAnsi="Times New Roman"/>
          <w:b/>
          <w:sz w:val="24"/>
        </w:rPr>
        <w:t xml:space="preserve">Рассмотрено и утверждено </w:t>
      </w:r>
    </w:p>
    <w:p w:rsidR="008B2D7B" w:rsidRPr="006054E6" w:rsidRDefault="008B2D7B" w:rsidP="008B2D7B">
      <w:pPr>
        <w:pStyle w:val="a6"/>
        <w:rPr>
          <w:rFonts w:ascii="Times New Roman" w:hAnsi="Times New Roman"/>
          <w:b/>
          <w:sz w:val="24"/>
        </w:rPr>
      </w:pPr>
      <w:r w:rsidRPr="006054E6">
        <w:rPr>
          <w:rFonts w:ascii="Times New Roman" w:hAnsi="Times New Roman"/>
          <w:b/>
          <w:sz w:val="24"/>
        </w:rPr>
        <w:t>Протоколом педагогического совета</w:t>
      </w:r>
    </w:p>
    <w:p w:rsidR="008B2D7B" w:rsidRPr="006054E6" w:rsidRDefault="008B2D7B" w:rsidP="008B2D7B">
      <w:pPr>
        <w:pStyle w:val="a6"/>
        <w:rPr>
          <w:rFonts w:ascii="Times New Roman" w:hAnsi="Times New Roman"/>
          <w:b/>
          <w:sz w:val="24"/>
        </w:rPr>
      </w:pPr>
      <w:r w:rsidRPr="006054E6">
        <w:rPr>
          <w:rFonts w:ascii="Times New Roman" w:hAnsi="Times New Roman"/>
          <w:b/>
          <w:sz w:val="24"/>
        </w:rPr>
        <w:t>ГБПОУ «ВАТТ-ККК»</w:t>
      </w:r>
    </w:p>
    <w:p w:rsidR="008B2D7B" w:rsidRPr="006054E6" w:rsidRDefault="008B2D7B" w:rsidP="008B2D7B">
      <w:pPr>
        <w:pStyle w:val="a6"/>
        <w:rPr>
          <w:rFonts w:ascii="Times New Roman" w:hAnsi="Times New Roman"/>
          <w:b/>
          <w:sz w:val="24"/>
        </w:rPr>
      </w:pPr>
    </w:p>
    <w:p w:rsidR="008B2D7B" w:rsidRPr="006054E6" w:rsidRDefault="008B2D7B" w:rsidP="008B2D7B">
      <w:pPr>
        <w:pStyle w:val="a6"/>
        <w:rPr>
          <w:rFonts w:ascii="Times New Roman" w:hAnsi="Times New Roman"/>
          <w:b/>
          <w:sz w:val="24"/>
        </w:rPr>
      </w:pPr>
      <w:r w:rsidRPr="006054E6">
        <w:rPr>
          <w:rFonts w:ascii="Times New Roman" w:hAnsi="Times New Roman"/>
          <w:b/>
          <w:sz w:val="24"/>
        </w:rPr>
        <w:t>Протокол № 1 от 29.08.2023 г.</w:t>
      </w:r>
    </w:p>
    <w:p w:rsidR="005E6D8B" w:rsidRPr="005E6D8B" w:rsidRDefault="005E6D8B" w:rsidP="005E6D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Шафикова А.Д, преподаватель физической культуры</w:t>
      </w:r>
    </w:p>
    <w:p w:rsidR="005E6D8B" w:rsidRPr="005E6D8B" w:rsidRDefault="005E6D8B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Default="005E6D8B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A3E" w:rsidRDefault="00184A3E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A3E" w:rsidRDefault="00184A3E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A3E" w:rsidRPr="005E6D8B" w:rsidRDefault="00184A3E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5E6D8B" w:rsidRPr="005E6D8B" w:rsidRDefault="005E6D8B" w:rsidP="005E6D8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747" w:type="dxa"/>
        <w:tblLook w:val="01E0"/>
      </w:tblPr>
      <w:tblGrid>
        <w:gridCol w:w="7501"/>
        <w:gridCol w:w="829"/>
        <w:gridCol w:w="1025"/>
        <w:gridCol w:w="392"/>
      </w:tblGrid>
      <w:tr w:rsidR="005E6D8B" w:rsidRPr="005E6D8B" w:rsidTr="00AD3681">
        <w:tc>
          <w:tcPr>
            <w:tcW w:w="8330" w:type="dxa"/>
            <w:gridSpan w:val="2"/>
          </w:tcPr>
          <w:p w:rsidR="005E6D8B" w:rsidRPr="005E6D8B" w:rsidRDefault="005E6D8B" w:rsidP="005E6D8B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hideMark/>
          </w:tcPr>
          <w:p w:rsidR="005E6D8B" w:rsidRPr="005E6D8B" w:rsidRDefault="005E6D8B" w:rsidP="005E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4A3E" w:rsidRPr="005E6D8B" w:rsidTr="00AD3681">
        <w:trPr>
          <w:trHeight w:val="592"/>
        </w:trPr>
        <w:tc>
          <w:tcPr>
            <w:tcW w:w="8330" w:type="dxa"/>
            <w:gridSpan w:val="2"/>
          </w:tcPr>
          <w:p w:rsidR="00184A3E" w:rsidRPr="005E6D8B" w:rsidRDefault="00184A3E" w:rsidP="005E6D8B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Паспорт РАБОЧЕЙ ПРОГРАММЫ УЧЕБНОЙ ДИСЦИПЛИНЫ……………………………………………......................... </w:t>
            </w:r>
          </w:p>
        </w:tc>
        <w:tc>
          <w:tcPr>
            <w:tcW w:w="1417" w:type="dxa"/>
            <w:gridSpan w:val="2"/>
            <w:hideMark/>
          </w:tcPr>
          <w:p w:rsidR="00184A3E" w:rsidRPr="00BA7A38" w:rsidRDefault="00184A3E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стр. 4</w:t>
            </w:r>
          </w:p>
          <w:p w:rsidR="00184A3E" w:rsidRPr="00BA7A38" w:rsidRDefault="00184A3E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4A3E" w:rsidRPr="005E6D8B" w:rsidTr="00AD3681">
        <w:tc>
          <w:tcPr>
            <w:tcW w:w="8330" w:type="dxa"/>
            <w:gridSpan w:val="2"/>
          </w:tcPr>
          <w:p w:rsidR="00184A3E" w:rsidRPr="005E6D8B" w:rsidRDefault="00184A3E" w:rsidP="005E6D8B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 ….….</w:t>
            </w:r>
          </w:p>
        </w:tc>
        <w:tc>
          <w:tcPr>
            <w:tcW w:w="1417" w:type="dxa"/>
            <w:gridSpan w:val="2"/>
            <w:hideMark/>
          </w:tcPr>
          <w:p w:rsidR="00184A3E" w:rsidRPr="00BA7A38" w:rsidRDefault="00383277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 5</w:t>
            </w:r>
          </w:p>
          <w:p w:rsidR="00184A3E" w:rsidRPr="00BA7A38" w:rsidRDefault="00184A3E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4A3E" w:rsidRPr="005E6D8B" w:rsidTr="00AD3681">
        <w:trPr>
          <w:trHeight w:val="670"/>
        </w:trPr>
        <w:tc>
          <w:tcPr>
            <w:tcW w:w="8330" w:type="dxa"/>
            <w:gridSpan w:val="2"/>
          </w:tcPr>
          <w:p w:rsidR="00184A3E" w:rsidRPr="005E6D8B" w:rsidRDefault="00184A3E" w:rsidP="005E6D8B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РАБОЧЕЙ</w:t>
            </w:r>
            <w:r w:rsidRPr="005E6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  <w:r w:rsidRPr="005E6D8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184A3E" w:rsidRPr="00BA7A38" w:rsidRDefault="00184A3E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стр.</w:t>
            </w:r>
            <w:r w:rsidR="00383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184A3E" w:rsidRPr="00BA7A38" w:rsidRDefault="00184A3E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4A3E" w:rsidRPr="005E6D8B" w:rsidTr="00AD3681">
        <w:tc>
          <w:tcPr>
            <w:tcW w:w="8330" w:type="dxa"/>
            <w:gridSpan w:val="2"/>
          </w:tcPr>
          <w:p w:rsidR="00184A3E" w:rsidRPr="005E6D8B" w:rsidRDefault="00184A3E" w:rsidP="005E6D8B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184A3E" w:rsidRPr="00BA7A38" w:rsidRDefault="00184A3E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стр. </w:t>
            </w:r>
            <w:r w:rsidR="00383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184A3E" w:rsidRPr="00BA7A38" w:rsidRDefault="00184A3E" w:rsidP="00AD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6D8B" w:rsidRPr="005E6D8B" w:rsidTr="00AD3681">
        <w:tc>
          <w:tcPr>
            <w:tcW w:w="8330" w:type="dxa"/>
            <w:gridSpan w:val="2"/>
          </w:tcPr>
          <w:p w:rsidR="005E6D8B" w:rsidRPr="005E6D8B" w:rsidRDefault="005E6D8B" w:rsidP="005E6D8B">
            <w:pPr>
              <w:keepNext/>
              <w:autoSpaceDE w:val="0"/>
              <w:autoSpaceDN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E6D8B" w:rsidRPr="005E6D8B" w:rsidRDefault="005E6D8B" w:rsidP="005E6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E6D8B" w:rsidRPr="005E6D8B" w:rsidTr="00AD3681">
        <w:trPr>
          <w:gridAfter w:val="1"/>
          <w:wAfter w:w="392" w:type="dxa"/>
        </w:trPr>
        <w:tc>
          <w:tcPr>
            <w:tcW w:w="7501" w:type="dxa"/>
          </w:tcPr>
          <w:p w:rsidR="005E6D8B" w:rsidRPr="005E6D8B" w:rsidRDefault="005E6D8B" w:rsidP="005E6D8B">
            <w:pPr>
              <w:suppressAutoHyphens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E6D8B" w:rsidRPr="005E6D8B" w:rsidRDefault="005E6D8B" w:rsidP="005E6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6D8B" w:rsidRPr="005E6D8B" w:rsidRDefault="005E6D8B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383277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D8B" w:rsidRPr="005E6D8B" w:rsidRDefault="005E6D8B" w:rsidP="005E6D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 рабочей ПРОГРАММЫ УЧЕБНОЙ ДИСЦИПЛИНЫ</w:t>
      </w:r>
    </w:p>
    <w:p w:rsidR="005E6D8B" w:rsidRPr="00383277" w:rsidRDefault="00383277" w:rsidP="005E6D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Pr="00383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6D8B" w:rsidRPr="00383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культура»</w:t>
      </w:r>
    </w:p>
    <w:p w:rsidR="00637323" w:rsidRPr="00637323" w:rsidRDefault="00637323" w:rsidP="006373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D0D0D"/>
          <w:sz w:val="24"/>
        </w:rPr>
      </w:pPr>
      <w:r w:rsidRPr="00637323">
        <w:rPr>
          <w:rFonts w:ascii="Times New Roman" w:eastAsiaTheme="minorEastAsia" w:hAnsi="Times New Roman" w:cs="Times New Roman"/>
          <w:b/>
          <w:color w:val="0D0D0D"/>
          <w:sz w:val="24"/>
        </w:rPr>
        <w:t xml:space="preserve">1.1. Место дисциплины в структуре основной образовательной программы: </w:t>
      </w:r>
    </w:p>
    <w:p w:rsidR="00383277" w:rsidRDefault="00383277" w:rsidP="0038327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3277">
        <w:rPr>
          <w:rFonts w:ascii="Times New Roman" w:hAnsi="Times New Roman" w:cs="Times New Roman"/>
          <w:color w:val="0D0D0D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color w:val="0D0D0D"/>
          <w:sz w:val="24"/>
          <w:szCs w:val="24"/>
        </w:rPr>
        <w:t>ФК</w:t>
      </w:r>
      <w:r w:rsidRPr="00383277">
        <w:rPr>
          <w:rFonts w:ascii="Times New Roman" w:hAnsi="Times New Roman" w:cs="Times New Roman"/>
          <w:color w:val="0D0D0D"/>
          <w:sz w:val="24"/>
          <w:szCs w:val="24"/>
        </w:rPr>
        <w:t>.0</w:t>
      </w:r>
      <w:r>
        <w:rPr>
          <w:rFonts w:ascii="Times New Roman" w:hAnsi="Times New Roman" w:cs="Times New Roman"/>
          <w:color w:val="0D0D0D"/>
          <w:sz w:val="24"/>
          <w:szCs w:val="24"/>
        </w:rPr>
        <w:t>0</w:t>
      </w:r>
      <w:r w:rsidRPr="00383277">
        <w:rPr>
          <w:rFonts w:ascii="Times New Roman" w:hAnsi="Times New Roman" w:cs="Times New Roman"/>
          <w:color w:val="0D0D0D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D0D0D"/>
          <w:sz w:val="24"/>
          <w:szCs w:val="24"/>
        </w:rPr>
        <w:t>Физическая культура</w:t>
      </w:r>
      <w:r w:rsidRPr="00383277">
        <w:rPr>
          <w:rFonts w:ascii="Times New Roman" w:hAnsi="Times New Roman" w:cs="Times New Roman"/>
          <w:color w:val="0D0D0D"/>
          <w:sz w:val="24"/>
          <w:szCs w:val="24"/>
        </w:rPr>
        <w:t xml:space="preserve">» является обязательной частью общепрофессионального цикла </w:t>
      </w:r>
      <w:r w:rsidRPr="00383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ПОП-П в соответствии с ФГОС СПО по </w:t>
      </w:r>
      <w:r w:rsidRPr="00383277">
        <w:rPr>
          <w:rFonts w:ascii="Times New Roman" w:eastAsia="Calibri" w:hAnsi="Times New Roman" w:cs="Times New Roman"/>
          <w:bCs/>
          <w:sz w:val="24"/>
          <w:szCs w:val="24"/>
        </w:rPr>
        <w:t>профессии  19727 Штукатур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83277" w:rsidRPr="00383277" w:rsidRDefault="00383277" w:rsidP="0038327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383277">
        <w:rPr>
          <w:rFonts w:ascii="Times New Roman" w:hAnsi="Times New Roman" w:cs="Times New Roman"/>
          <w:color w:val="0D0D0D"/>
          <w:sz w:val="24"/>
        </w:rPr>
        <w:t xml:space="preserve">Особое значение дисциплина имеет при формировании и развитии ОК 01, ОК 02, ОК 03, ОК 04, ОК 05, ОК </w:t>
      </w:r>
      <w:r>
        <w:rPr>
          <w:rFonts w:ascii="Times New Roman" w:hAnsi="Times New Roman" w:cs="Times New Roman"/>
          <w:color w:val="0D0D0D"/>
          <w:sz w:val="24"/>
        </w:rPr>
        <w:t>6</w:t>
      </w:r>
      <w:r w:rsidRPr="00383277">
        <w:rPr>
          <w:rFonts w:ascii="Times New Roman" w:hAnsi="Times New Roman" w:cs="Times New Roman"/>
          <w:color w:val="0D0D0D"/>
          <w:sz w:val="24"/>
        </w:rPr>
        <w:t xml:space="preserve">, ОК </w:t>
      </w:r>
      <w:r>
        <w:rPr>
          <w:rFonts w:ascii="Times New Roman" w:hAnsi="Times New Roman" w:cs="Times New Roman"/>
          <w:color w:val="0D0D0D"/>
          <w:sz w:val="24"/>
        </w:rPr>
        <w:t>7.</w:t>
      </w:r>
    </w:p>
    <w:p w:rsidR="00383277" w:rsidRPr="00383277" w:rsidRDefault="00383277" w:rsidP="00383277">
      <w:pPr>
        <w:ind w:firstLine="708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1B2B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1.2.</w:t>
      </w:r>
      <w:r w:rsidRPr="001B2B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ab/>
      </w:r>
      <w:r w:rsidRPr="001B2B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1B2B2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дисциплина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ФК.00 Физическая культура</w:t>
      </w:r>
      <w:r w:rsidRPr="001B2B2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» входит в состав  общепрофессиональных дисциплин и направлена на формирование общих и профессиональных компетенций.</w:t>
      </w:r>
    </w:p>
    <w:p w:rsidR="005E6D8B" w:rsidRPr="005E6D8B" w:rsidRDefault="005E6D8B" w:rsidP="0038327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83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E6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Цели и задачи учебной дисциплины – требования к результатам освоения учебной дисциплины: </w:t>
      </w:r>
    </w:p>
    <w:p w:rsidR="00383277" w:rsidRPr="00CB7E26" w:rsidRDefault="00383277" w:rsidP="00383277">
      <w:pPr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7E26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B7E26">
        <w:rPr>
          <w:rFonts w:ascii="Times New Roman" w:hAnsi="Times New Roman" w:cs="Times New Roman"/>
          <w:b/>
          <w:color w:val="000000"/>
          <w:sz w:val="24"/>
          <w:szCs w:val="24"/>
        </w:rPr>
        <w:t>. Цель и планируемые результаты освоения дисциплины:</w:t>
      </w:r>
    </w:p>
    <w:p w:rsidR="00383277" w:rsidRPr="00CB7E26" w:rsidRDefault="00383277" w:rsidP="00383277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E26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CB7E26">
        <w:rPr>
          <w:rFonts w:ascii="Times New Roman" w:hAnsi="Times New Roman" w:cs="Times New Roman"/>
          <w:color w:val="000000"/>
          <w:sz w:val="24"/>
          <w:szCs w:val="24"/>
        </w:rPr>
        <w:br/>
        <w:t>и знания</w:t>
      </w:r>
    </w:p>
    <w:p w:rsidR="00383277" w:rsidRPr="00E74CAE" w:rsidRDefault="00383277" w:rsidP="003832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3"/>
        <w:gridCol w:w="3364"/>
        <w:gridCol w:w="4867"/>
      </w:tblGrid>
      <w:tr w:rsidR="00383277" w:rsidRPr="00AD068C" w:rsidTr="005B277D">
        <w:trPr>
          <w:trHeight w:val="649"/>
        </w:trPr>
        <w:tc>
          <w:tcPr>
            <w:tcW w:w="1233" w:type="dxa"/>
            <w:hideMark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  <w:p w:rsidR="00383277" w:rsidRPr="00AD068C" w:rsidRDefault="00383277" w:rsidP="005B27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b/>
                <w:bCs/>
                <w:sz w:val="24"/>
                <w:szCs w:val="24"/>
              </w:rPr>
              <w:t>ПК, ОК</w:t>
            </w:r>
          </w:p>
        </w:tc>
        <w:tc>
          <w:tcPr>
            <w:tcW w:w="3364" w:type="dxa"/>
            <w:hideMark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867" w:type="dxa"/>
            <w:hideMark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383277" w:rsidRPr="00AD068C" w:rsidTr="005B277D">
        <w:trPr>
          <w:trHeight w:val="212"/>
        </w:trPr>
        <w:tc>
          <w:tcPr>
            <w:tcW w:w="1233" w:type="dxa"/>
            <w:vMerge w:val="restart"/>
          </w:tcPr>
          <w:p w:rsidR="00383277" w:rsidRPr="00AD068C" w:rsidRDefault="00383277" w:rsidP="005B277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68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  <w:p w:rsidR="00383277" w:rsidRPr="00AD068C" w:rsidRDefault="00383277" w:rsidP="005B27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277" w:rsidRPr="00AD068C" w:rsidRDefault="00383277" w:rsidP="005B27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4867" w:type="dxa"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383277" w:rsidRPr="00AD068C" w:rsidTr="005B277D">
        <w:trPr>
          <w:trHeight w:val="212"/>
        </w:trPr>
        <w:tc>
          <w:tcPr>
            <w:tcW w:w="1233" w:type="dxa"/>
            <w:vMerge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4" w:type="dxa"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iCs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</w:tc>
        <w:tc>
          <w:tcPr>
            <w:tcW w:w="4867" w:type="dxa"/>
          </w:tcPr>
          <w:p w:rsidR="00383277" w:rsidRPr="00AD068C" w:rsidRDefault="00383277" w:rsidP="005B27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68C">
              <w:rPr>
                <w:rFonts w:ascii="Times New Roman" w:hAnsi="Times New Roman"/>
                <w:iCs/>
                <w:sz w:val="24"/>
                <w:szCs w:val="24"/>
              </w:rPr>
              <w:t>основы здорового образа жизни</w:t>
            </w:r>
          </w:p>
        </w:tc>
      </w:tr>
    </w:tbl>
    <w:p w:rsidR="00383277" w:rsidRDefault="00383277" w:rsidP="00383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277" w:rsidRDefault="00383277" w:rsidP="00383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учебной дисциплины:</w:t>
      </w:r>
    </w:p>
    <w:p w:rsidR="00383277" w:rsidRPr="004D6453" w:rsidRDefault="00383277" w:rsidP="00383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1985"/>
      </w:tblGrid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обучающегося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аудиторная: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занятий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3277" w:rsidRPr="004D6453" w:rsidTr="005B277D">
        <w:tc>
          <w:tcPr>
            <w:tcW w:w="7513" w:type="dxa"/>
          </w:tcPr>
          <w:p w:rsidR="00383277" w:rsidRPr="004D6453" w:rsidRDefault="00383277" w:rsidP="005B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85" w:type="dxa"/>
          </w:tcPr>
          <w:p w:rsidR="00383277" w:rsidRPr="004D6453" w:rsidRDefault="00383277" w:rsidP="005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E6D8B" w:rsidRPr="005E6D8B" w:rsidRDefault="005E6D8B" w:rsidP="005E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2. СТРУКТУРА И СОДЕРЖАНИЕ УЧЕБНОЙ ДИСЦИПЛИНЫ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2.1. Объем учебной дисциплины и виды учебной работы</w:t>
      </w:r>
    </w:p>
    <w:p w:rsidR="005E6D8B" w:rsidRPr="005E6D8B" w:rsidRDefault="005E6D8B" w:rsidP="005E6D8B">
      <w:pPr>
        <w:autoSpaceDE w:val="0"/>
        <w:autoSpaceDN w:val="0"/>
        <w:adjustRightInd w:val="0"/>
        <w:spacing w:after="274" w:line="1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99"/>
        <w:gridCol w:w="751"/>
        <w:gridCol w:w="814"/>
        <w:gridCol w:w="37"/>
      </w:tblGrid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spacing w:after="0" w:line="240" w:lineRule="auto"/>
              <w:ind w:left="29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637323" w:rsidRDefault="00637323" w:rsidP="005E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7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242</w:t>
            </w: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637323" w:rsidRDefault="00637323" w:rsidP="005E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7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132</w:t>
            </w: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637323" w:rsidRDefault="005E6D8B" w:rsidP="005E6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637323" w:rsidRDefault="005E6D8B" w:rsidP="005E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637323" w:rsidRDefault="005E6D8B" w:rsidP="005E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практическая подготовка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637323" w:rsidRDefault="00637323" w:rsidP="005E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7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128</w:t>
            </w: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637323" w:rsidRDefault="00637323" w:rsidP="005E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73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</w:t>
            </w: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7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AD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E6D8B" w:rsidRPr="005E6D8B" w:rsidTr="00AD3681">
        <w:trPr>
          <w:gridAfter w:val="1"/>
          <w:wAfter w:w="37" w:type="dxa"/>
        </w:trPr>
        <w:tc>
          <w:tcPr>
            <w:tcW w:w="9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D8B" w:rsidRPr="00410BB9" w:rsidRDefault="005E6D8B" w:rsidP="00AD3681">
            <w:pPr>
              <w:pStyle w:val="Style19"/>
              <w:widowControl/>
              <w:jc w:val="left"/>
              <w:rPr>
                <w:rStyle w:val="FontStyle38"/>
                <w:b/>
                <w:szCs w:val="28"/>
              </w:rPr>
            </w:pPr>
          </w:p>
        </w:tc>
      </w:tr>
      <w:tr w:rsidR="005E6D8B" w:rsidRPr="005E6D8B" w:rsidTr="005E6D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797" w:type="dxa"/>
            <w:vMerge w:val="restart"/>
            <w:shd w:val="clear" w:color="auto" w:fill="auto"/>
          </w:tcPr>
          <w:p w:rsidR="005E6D8B" w:rsidRPr="005E6D8B" w:rsidRDefault="005E6D8B" w:rsidP="005E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аттестация в виде  </w:t>
            </w:r>
            <w:r w:rsidRPr="00410BB9">
              <w:rPr>
                <w:rStyle w:val="FontStyle38"/>
                <w:b/>
                <w:sz w:val="24"/>
                <w:szCs w:val="28"/>
              </w:rPr>
              <w:t>зачет,</w:t>
            </w:r>
            <w:r>
              <w:rPr>
                <w:rStyle w:val="FontStyle38"/>
                <w:b/>
                <w:sz w:val="24"/>
                <w:szCs w:val="28"/>
              </w:rPr>
              <w:t xml:space="preserve"> зачет, зачет,</w:t>
            </w:r>
            <w:r w:rsidRPr="00410BB9">
              <w:rPr>
                <w:rStyle w:val="FontStyle38"/>
                <w:b/>
                <w:sz w:val="24"/>
                <w:szCs w:val="28"/>
              </w:rPr>
              <w:t xml:space="preserve"> дифференцированного зачета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E6D8B" w:rsidRPr="008B2D7B" w:rsidRDefault="005E6D8B" w:rsidP="005E6D8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2D7B">
              <w:rPr>
                <w:rFonts w:ascii="Times New Roman" w:hAnsi="Times New Roman" w:cs="Times New Roman"/>
                <w:b/>
                <w:iCs/>
              </w:rPr>
              <w:t>1 семестр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E6D8B" w:rsidRPr="008B2D7B" w:rsidRDefault="005E6D8B" w:rsidP="005E6D8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2D7B">
              <w:rPr>
                <w:rFonts w:ascii="Times New Roman" w:hAnsi="Times New Roman" w:cs="Times New Roman"/>
                <w:b/>
                <w:iCs/>
              </w:rPr>
              <w:t>2</w:t>
            </w:r>
          </w:p>
          <w:p w:rsidR="005E6D8B" w:rsidRPr="008B2D7B" w:rsidRDefault="005E6D8B" w:rsidP="005E6D8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2D7B">
              <w:rPr>
                <w:rFonts w:ascii="Times New Roman" w:hAnsi="Times New Roman" w:cs="Times New Roman"/>
                <w:b/>
                <w:iCs/>
              </w:rPr>
              <w:t>семестр</w:t>
            </w:r>
          </w:p>
        </w:tc>
      </w:tr>
      <w:tr w:rsidR="005E6D8B" w:rsidRPr="005E6D8B" w:rsidTr="005E6D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trHeight w:val="489"/>
        </w:trPr>
        <w:tc>
          <w:tcPr>
            <w:tcW w:w="7797" w:type="dxa"/>
            <w:vMerge/>
            <w:shd w:val="clear" w:color="auto" w:fill="auto"/>
          </w:tcPr>
          <w:p w:rsidR="005E6D8B" w:rsidRPr="005E6D8B" w:rsidRDefault="005E6D8B" w:rsidP="005E6D8B">
            <w:pPr>
              <w:rPr>
                <w:i/>
                <w:iCs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6D8B" w:rsidRPr="008B2D7B" w:rsidRDefault="005E6D8B" w:rsidP="005E6D8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2D7B">
              <w:rPr>
                <w:rFonts w:ascii="Times New Roman" w:hAnsi="Times New Roman" w:cs="Times New Roman"/>
                <w:iCs/>
              </w:rPr>
              <w:t>34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6D8B" w:rsidRPr="008B2D7B" w:rsidRDefault="005E6D8B" w:rsidP="005E6D8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2D7B">
              <w:rPr>
                <w:rFonts w:ascii="Times New Roman" w:hAnsi="Times New Roman" w:cs="Times New Roman"/>
                <w:iCs/>
              </w:rPr>
              <w:t>38</w:t>
            </w:r>
          </w:p>
        </w:tc>
      </w:tr>
      <w:tr w:rsidR="005E6D8B" w:rsidRPr="005E6D8B" w:rsidTr="005E6D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trHeight w:val="600"/>
        </w:trPr>
        <w:tc>
          <w:tcPr>
            <w:tcW w:w="7797" w:type="dxa"/>
            <w:vMerge/>
            <w:shd w:val="clear" w:color="auto" w:fill="auto"/>
          </w:tcPr>
          <w:p w:rsidR="005E6D8B" w:rsidRPr="005E6D8B" w:rsidRDefault="005E6D8B" w:rsidP="005E6D8B">
            <w:pPr>
              <w:rPr>
                <w:i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D8B" w:rsidRPr="008B2D7B" w:rsidRDefault="005E6D8B" w:rsidP="005E6D8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2D7B">
              <w:rPr>
                <w:rFonts w:ascii="Times New Roman" w:hAnsi="Times New Roman" w:cs="Times New Roman"/>
                <w:iCs/>
              </w:rPr>
              <w:t>3</w:t>
            </w:r>
            <w:r w:rsidRPr="008B2D7B">
              <w:rPr>
                <w:rFonts w:ascii="Times New Roman" w:hAnsi="Times New Roman" w:cs="Times New Roman"/>
                <w:b/>
                <w:iCs/>
              </w:rPr>
              <w:t xml:space="preserve"> семестр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D8B" w:rsidRPr="008B2D7B" w:rsidRDefault="005E6D8B" w:rsidP="005E6D8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2D7B">
              <w:rPr>
                <w:rFonts w:ascii="Times New Roman" w:hAnsi="Times New Roman" w:cs="Times New Roman"/>
                <w:iCs/>
              </w:rPr>
              <w:t>4</w:t>
            </w:r>
            <w:r w:rsidRPr="008B2D7B">
              <w:rPr>
                <w:rFonts w:ascii="Times New Roman" w:hAnsi="Times New Roman" w:cs="Times New Roman"/>
                <w:b/>
                <w:iCs/>
              </w:rPr>
              <w:t xml:space="preserve"> семестр</w:t>
            </w:r>
          </w:p>
        </w:tc>
      </w:tr>
      <w:tr w:rsidR="005E6D8B" w:rsidRPr="005E6D8B" w:rsidTr="005E6D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trHeight w:val="675"/>
        </w:trPr>
        <w:tc>
          <w:tcPr>
            <w:tcW w:w="7797" w:type="dxa"/>
            <w:vMerge/>
            <w:shd w:val="clear" w:color="auto" w:fill="auto"/>
          </w:tcPr>
          <w:p w:rsidR="005E6D8B" w:rsidRPr="005E6D8B" w:rsidRDefault="005E6D8B" w:rsidP="005E6D8B">
            <w:pPr>
              <w:rPr>
                <w:i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6D8B" w:rsidRPr="008B2D7B" w:rsidRDefault="005E6D8B" w:rsidP="005E6D8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2D7B">
              <w:rPr>
                <w:rFonts w:ascii="Times New Roman" w:hAnsi="Times New Roman" w:cs="Times New Roman"/>
                <w:iCs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6D8B" w:rsidRPr="008B2D7B" w:rsidRDefault="005E6D8B" w:rsidP="005E6D8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2D7B">
              <w:rPr>
                <w:rFonts w:ascii="Times New Roman" w:hAnsi="Times New Roman" w:cs="Times New Roman"/>
                <w:iCs/>
              </w:rPr>
              <w:t>26</w:t>
            </w:r>
          </w:p>
        </w:tc>
      </w:tr>
    </w:tbl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sectPr w:rsidR="005E6D8B" w:rsidRPr="005E6D8B">
          <w:headerReference w:type="even" r:id="rId8"/>
          <w:headerReference w:type="default" r:id="rId9"/>
          <w:footerReference w:type="even" r:id="rId10"/>
          <w:footerReference w:type="default" r:id="rId11"/>
          <w:pgSz w:w="11905" w:h="16837"/>
          <w:pgMar w:top="1128" w:right="1414" w:bottom="1440" w:left="1030" w:header="720" w:footer="720" w:gutter="0"/>
          <w:cols w:space="60"/>
          <w:noEndnote/>
        </w:sect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2.2. Тематический план и содержание учебной дисциплины </w:t>
      </w: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ayout w:type="fixed"/>
        <w:tblLook w:val="04A0"/>
      </w:tblPr>
      <w:tblGrid>
        <w:gridCol w:w="2595"/>
        <w:gridCol w:w="8428"/>
        <w:gridCol w:w="2126"/>
        <w:gridCol w:w="1985"/>
      </w:tblGrid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усвоения</w:t>
            </w: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Физическая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428" w:type="dxa"/>
          </w:tcPr>
          <w:p w:rsidR="005E6D8B" w:rsidRPr="005E6D8B" w:rsidRDefault="005E6D8B" w:rsidP="00D66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1-2. Физическая культура в профессиональной деятельности специалиста. Техника безопасности на занятиях по физической культуре.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645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Бег на короткие дистанции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1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Специальные беговые упражнения на скорость.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1A7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Обучение техники низкого старта. Отработка старта, финиша.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13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Обучение техники высокого старта. Отработка старта, финиша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челночного бега 3</w:t>
            </w:r>
            <w:r w:rsidRPr="005E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короткие дистанции.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9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6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894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- выполнение подводящих упражнений для освоения техники изучаемых двигательных действий;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самостоятельная разработка  и выполнение комплексов физических упражнений для развития основных физических качеств средствами легкой атлетики.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277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Бег на длинные дистанции</w:t>
            </w: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668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 физических качеств в беге.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36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техники высокого старта, стартовый разгон.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87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 в беге.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45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средни</w:t>
            </w:r>
            <w:r w:rsidR="00D6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и дистанции.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24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длинные дистанции.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6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 на короткие дистанции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1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 на длинные дистанции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1681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- выполнение подводящих упражнений для освоения техники изучаемых двигательных действий;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самостоятельная разработка  и выполнение комплексов физических упражнений для развития основных физических качеств средствами легкой атлетики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E6D8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662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Атлетическая гимнастика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отягощениями.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6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собственным весом тела.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811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Планирование тренировок и нагрузок в атлетической гимнастике. Инструктаж по ТБ на уроках атлетической  гимнастики.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281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. Зачет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943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35-36.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техники выполнения упражнений с собственным весом со скоростью.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56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37-38.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1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отжимания.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525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39-40.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Разучивание подъема силой в упор на перекладине.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D66D29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5E6D8B" w:rsidRPr="005E6D8B" w:rsidTr="005E6D8B">
        <w:trPr>
          <w:trHeight w:val="650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66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41-42.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2</w:t>
            </w:r>
            <w:r w:rsidR="00D66D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  Учет техники в выходе силой на перекладине.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943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«Техника выполнения силовых упражнений»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592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4.1 Лыжная подготовка</w:t>
            </w: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Одновременные и попеременные лыжные ходы.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7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45-46.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двухшажный, одновременный бесшажный ходы.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41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47-48.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Переход с одновременных лыжных ходов на попеременные.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73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49-50.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Переход с хода на ход в зависимости от условий дистанции и состояния лыжни.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78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51-52.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Преодоления препятствий. Инструктаж по ТБ на уроках лыжной подготовки.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94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53-54.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тактики лыжных гонок: распределение сил, лидирование, обгон, финиширование и др.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365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до 1 км.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380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57-58.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2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до 3 км.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59-60.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Техника безопасности при занятиях лыжным спортом.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4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лыжным спортом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820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63-64.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и обморожениях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78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65-66.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попеременных лыжных ходов.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595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Обучение техники преодоления подъемов и препятствий.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364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69-70.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3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Элементы тактики лыжных гонок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453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Обучение правилам соревнований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460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3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.Зачет.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</w:rPr>
              <w:t>3</w:t>
            </w: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5. 1Физическая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</w:tcPr>
          <w:p w:rsidR="005E6D8B" w:rsidRPr="005E6D8B" w:rsidRDefault="005E6D8B" w:rsidP="001A7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73-74 Физическая культура в профессиональной деятельности специалиста. Основы методики самостоятельных занятий физическими упражнениями.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c>
          <w:tcPr>
            <w:tcW w:w="2595" w:type="dxa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</w:p>
        </w:tc>
        <w:tc>
          <w:tcPr>
            <w:tcW w:w="8428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679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6.1. Бег на короткие дистанции</w:t>
            </w: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75-76. 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подготовка 3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Специальные беговые упражнения на скорость.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6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77-78. 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низкого старта. Отработка старта, финиша.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21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79-80.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челночного бега 3</w:t>
            </w:r>
            <w:r w:rsidRPr="005E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6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81-82.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короткие дистанции.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57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83-84.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нормативов. Бег на 50 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25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85-86.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нормативов. Бег на 100 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46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87-88.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нормативов. Бег на 400 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380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6.2. Бег на длинные дистанции</w:t>
            </w: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89-90.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старт. Тактика бега на короткие дистанции.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95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91-92.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Высокий старт. Тактика бега на длинные дистанции.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78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93-94.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 физических качеств в беге.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1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95-96.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4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высокого старта, стартовый разгон.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97-98.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 в беге.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99-100.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техники, тактики бега на длинные дистанции.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46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101-102.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D14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Упражнения на выносливость. Финишный рывок.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57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103-104.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 на 1000 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5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 на 1500 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282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</w:rPr>
              <w:t>3</w:t>
            </w:r>
          </w:p>
        </w:tc>
      </w:tr>
      <w:tr w:rsidR="005E6D8B" w:rsidRPr="005E6D8B" w:rsidTr="005E6D8B">
        <w:trPr>
          <w:trHeight w:val="993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107-108.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 на 3000 м.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c>
          <w:tcPr>
            <w:tcW w:w="2595" w:type="dxa"/>
            <w:vMerge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D8B" w:rsidRPr="005E6D8B" w:rsidTr="005E6D8B">
        <w:trPr>
          <w:trHeight w:val="429"/>
        </w:trPr>
        <w:tc>
          <w:tcPr>
            <w:tcW w:w="2595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684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Тема7.1.  Атлетическая 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109-110.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техники выполнения упражнений с личным весом.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967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111-112.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техники выполнения упражнений со штангой (жим, приседание и т.п.).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30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113-114.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отжимания.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31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115-116.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приседания.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666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117-118.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Разучивание подъема силой в упоре.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926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119-120.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59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Разучивание подъема силой в упор на перекладине. Учет техники в выходе силой на перекладине.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5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121-122.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подготовка 6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подъема силой в упоре.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36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3">
              <w:rPr>
                <w:rFonts w:ascii="Times New Roman" w:hAnsi="Times New Roman" w:cs="Times New Roman"/>
                <w:sz w:val="24"/>
                <w:szCs w:val="24"/>
              </w:rPr>
              <w:t>123-124.</w:t>
            </w:r>
            <w:r w:rsidRPr="00D14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6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нормативов.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D14D13" w:rsidRDefault="00D14D13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1020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«Техника выполнения силовых упражнений»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E6D8B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D8B" w:rsidRPr="005E6D8B" w:rsidTr="005E6D8B">
        <w:trPr>
          <w:trHeight w:val="563"/>
        </w:trPr>
        <w:tc>
          <w:tcPr>
            <w:tcW w:w="2595" w:type="dxa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8B" w:rsidRPr="005E6D8B" w:rsidTr="005E6D8B">
        <w:trPr>
          <w:trHeight w:val="598"/>
        </w:trPr>
        <w:tc>
          <w:tcPr>
            <w:tcW w:w="2595" w:type="dxa"/>
            <w:vMerge w:val="restart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Тема 8.1. Акробатика</w:t>
            </w: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 xml:space="preserve">125-126 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6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. Кувырки, березка, стойка на руках, упражнения в парах.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127-128. 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6</w:t>
            </w:r>
            <w:r w:rsidR="001A7A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Разучивание техники стойки на руках.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629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129-130.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подготовка 6</w:t>
            </w:r>
            <w:r w:rsidR="001A7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F3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техники стойки на голове.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D8B" w:rsidRPr="005E6D8B" w:rsidTr="005E6D8B">
        <w:trPr>
          <w:trHeight w:val="331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D1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  <w:r w:rsidRPr="005E6D8B">
              <w:rPr>
                <w:rFonts w:ascii="Times New Roman" w:hAnsi="Times New Roman" w:cs="Times New Roman"/>
                <w:b/>
                <w:sz w:val="24"/>
                <w:szCs w:val="24"/>
              </w:rPr>
              <w:t>.  Дифференцированный зачёт</w:t>
            </w:r>
            <w:r w:rsidRPr="005E6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D8B" w:rsidRPr="005E6D8B" w:rsidTr="005E6D8B">
        <w:trPr>
          <w:trHeight w:val="480"/>
        </w:trPr>
        <w:tc>
          <w:tcPr>
            <w:tcW w:w="2595" w:type="dxa"/>
            <w:vMerge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8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5E6D8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ИТОГО: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E6D8B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5E6D8B" w:rsidRPr="005E6D8B" w:rsidRDefault="005E6D8B" w:rsidP="005E6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5E6D8B" w:rsidRPr="005E6D8B" w:rsidRDefault="005E6D8B" w:rsidP="005E6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– ознакомительный (узнавание ранее изученных объектов, свойств); </w:t>
      </w:r>
    </w:p>
    <w:p w:rsidR="005E6D8B" w:rsidRPr="005E6D8B" w:rsidRDefault="005E6D8B" w:rsidP="005E6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8B">
        <w:rPr>
          <w:rFonts w:ascii="Times New Roman" w:eastAsia="Times New Roman" w:hAnsi="Times New Roman" w:cs="Times New Roman"/>
          <w:sz w:val="20"/>
          <w:szCs w:val="20"/>
          <w:lang w:eastAsia="ru-RU"/>
        </w:rPr>
        <w:t>2. – репродуктивный (выполнение деятельности под руководством)</w:t>
      </w:r>
    </w:p>
    <w:p w:rsidR="005E6D8B" w:rsidRPr="005E6D8B" w:rsidRDefault="005E6D8B" w:rsidP="005E6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D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– продуктивный (планирование и самостоятельное выполнение деятельности, решение проблемных задач по образцу, инструкции или </w:t>
      </w:r>
    </w:p>
    <w:p w:rsidR="005E6D8B" w:rsidRPr="005E6D8B" w:rsidRDefault="005E6D8B" w:rsidP="005E6D8B">
      <w:pPr>
        <w:rPr>
          <w:rFonts w:ascii="Times New Roman" w:hAnsi="Times New Roman" w:cs="Times New Roman"/>
          <w:sz w:val="24"/>
          <w:szCs w:val="24"/>
        </w:rPr>
        <w:sectPr w:rsidR="005E6D8B" w:rsidRPr="005E6D8B" w:rsidSect="00AD3681">
          <w:pgSz w:w="16838" w:h="11906" w:orient="landscape"/>
          <w:pgMar w:top="284" w:right="1134" w:bottom="850" w:left="426" w:header="708" w:footer="708" w:gutter="0"/>
          <w:cols w:space="708"/>
          <w:docGrid w:linePitch="360"/>
        </w:sectPr>
      </w:pPr>
    </w:p>
    <w:p w:rsidR="005E6D8B" w:rsidRPr="005E6D8B" w:rsidRDefault="005E6D8B" w:rsidP="005E6D8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 w:line="276" w:lineRule="exact"/>
        <w:ind w:left="6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E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 ДИСЦИПЛИНЫ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ind w:left="64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6D8B" w:rsidRPr="005E6D8B" w:rsidRDefault="005E6D8B" w:rsidP="005E6D8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 Материально-техническое обеспечение.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ind w:left="-426" w:right="-2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состав учебно-методического и материально-технического обеспечения программы учебной дисциплины «Физическая культура» входят: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Оборудование учебного спортзала: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рабочие места по количеству обучающихся;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- рабочее место преподавателя;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-большой, открытый стадион</w:t>
      </w: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тренажерный зал;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Инвентарь: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</w:t>
      </w: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баскетбольные, волейбольные, футбольные мячи;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волейбольная сетка, баскетбольный щит, кольца, футбольные врата;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-лыжи, лыжные палки, ботинки;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-гимнастическая стенка, маты и т.д.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Технические средства обучения: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освещение спортивного зала, отопительные резервы;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-против-пожарный инвентарь, учебный инвентарь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>-техника безопасности.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Комплект учебно-методической документации: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стандарт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рабочая программа;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календарно-тематический план; 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план конспект урока; </w:t>
      </w:r>
    </w:p>
    <w:p w:rsidR="005E6D8B" w:rsidRPr="005E6D8B" w:rsidRDefault="005E6D8B" w:rsidP="005E6D8B">
      <w:pPr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before="250" w:after="0" w:line="240" w:lineRule="auto"/>
        <w:ind w:right="-2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 обучения</w:t>
      </w:r>
    </w:p>
    <w:p w:rsidR="005E6D8B" w:rsidRPr="005E6D8B" w:rsidRDefault="005E6D8B" w:rsidP="005E6D8B">
      <w:pPr>
        <w:autoSpaceDE w:val="0"/>
        <w:autoSpaceDN w:val="0"/>
        <w:adjustRightInd w:val="0"/>
        <w:spacing w:before="34" w:after="0"/>
        <w:ind w:left="-426" w:right="-2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3.2.1. Основные печатные издания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1. Бишаева 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>. Профессионально-оздоровительная физическая культура студента: учеб.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SchoolBookCSanPin-Regular" w:hAnsi="Times New Roman" w:cs="Times New Roman"/>
          <w:sz w:val="24"/>
          <w:szCs w:val="24"/>
        </w:rPr>
        <w:t>пособие. — М., 2018г.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2.Евсеев Ю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>. Физическое воспитание. — Ростов н/Д, 2019г.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3. Кабачков В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Полиевский С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.,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Буров 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Э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>. Профессиональная физическая культура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SchoolBookCSanPin-Regular" w:hAnsi="Times New Roman" w:cs="Times New Roman"/>
          <w:sz w:val="24"/>
          <w:szCs w:val="24"/>
        </w:rPr>
        <w:t>в системе непрерывного образования молодежи: науч.-метод. пособие. — М., 2019.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4. Литвинов 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.,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Козлов 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.,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Ивченко Е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>. Теория и методика обучения базовым видам спорта. Плавание. — М., 2017г.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5.Манжелей И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>. Инновации в физическом воспитании: учеб.пособие. — Тюмень, 2018г.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6.Миронова Т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>. Реабилитация социально-психологического здоровья детско-молодежных групп. — Кострома, 2018г.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7.Тимонин А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E6D8B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5E6D8B">
        <w:rPr>
          <w:rFonts w:ascii="Times New Roman" w:eastAsia="SchoolBookCSanPin-Regular" w:hAnsi="Times New Roman" w:cs="Times New Roman"/>
          <w:sz w:val="24"/>
          <w:szCs w:val="24"/>
        </w:rPr>
        <w:t>. Педагогическое обеспечение социальной работы с молодежью: учеб.пособие / под ред. Н. Ф. Басова. — 3-е изд. — М., 2019г.</w:t>
      </w: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3.2.2. Дополнительная литература: </w:t>
      </w:r>
    </w:p>
    <w:p w:rsidR="005E6D8B" w:rsidRPr="005E6D8B" w:rsidRDefault="00053FC1" w:rsidP="005E6D8B">
      <w:pPr>
        <w:tabs>
          <w:tab w:val="left" w:pos="1010"/>
        </w:tabs>
        <w:spacing w:after="0" w:line="240" w:lineRule="auto"/>
        <w:jc w:val="both"/>
        <w:rPr>
          <w:rFonts w:ascii="Calibri" w:eastAsia="Calibri" w:hAnsi="Calibri" w:cs="Times New Roman"/>
          <w:spacing w:val="10"/>
          <w:sz w:val="24"/>
          <w:szCs w:val="24"/>
        </w:rPr>
      </w:pPr>
      <w:hyperlink r:id="rId12" w:history="1">
        <w:r w:rsidR="005E6D8B" w:rsidRPr="005E6D8B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https://new.znanium.com/</w:t>
        </w:r>
      </w:hyperlink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SchoolBookCSanPin-Regular" w:hAnsi="Times New Roman" w:cs="Times New Roman"/>
          <w:sz w:val="24"/>
          <w:szCs w:val="24"/>
        </w:rPr>
        <w:t>www. minstm. gov. ru (Официальный сайт Министерства спорта Российской Федерации).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SchoolBookCSanPin-Regular" w:hAnsi="Times New Roman" w:cs="Times New Roman"/>
          <w:sz w:val="24"/>
          <w:szCs w:val="24"/>
        </w:rPr>
        <w:t>www. edu. ru (Федеральный портал «Российское образование»).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SchoolBookCSanPin-Regular" w:hAnsi="Times New Roman" w:cs="Times New Roman"/>
          <w:sz w:val="24"/>
          <w:szCs w:val="24"/>
        </w:rPr>
        <w:t>www. olympic. ru (Официальный сайт Олимпийского комитета России).</w:t>
      </w:r>
    </w:p>
    <w:p w:rsidR="005E6D8B" w:rsidRPr="005E6D8B" w:rsidRDefault="005E6D8B" w:rsidP="005E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E6D8B">
        <w:rPr>
          <w:rFonts w:ascii="Times New Roman" w:eastAsia="SchoolBookCSanPin-Regular" w:hAnsi="Times New Roman" w:cs="Times New Roman"/>
          <w:sz w:val="24"/>
          <w:szCs w:val="24"/>
        </w:rPr>
        <w:t>www. goup32441. narod. ru (сайт: Учебно-методические пособия «Общевойсковая подготовка». Наставление по физической подготовке в Вооруженных Силах Российской Федерации(НФП-2009).</w:t>
      </w:r>
    </w:p>
    <w:p w:rsidR="005E6D8B" w:rsidRPr="005E6D8B" w:rsidRDefault="005E6D8B" w:rsidP="005E6D8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83277" w:rsidRDefault="00383277" w:rsidP="00383277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</w:rPr>
        <w:lastRenderedPageBreak/>
        <w:t xml:space="preserve">4. </w:t>
      </w:r>
      <w:r w:rsidRPr="00D54436">
        <w:rPr>
          <w:rFonts w:ascii="Times New Roman" w:hAnsi="Times New Roman" w:cs="Times New Roman"/>
          <w:b/>
          <w:bCs/>
          <w:iCs/>
          <w:noProof/>
          <w:sz w:val="24"/>
        </w:rPr>
        <w:t xml:space="preserve">КОНТРОЛЬ И ОЦЕНКА РЕЗУЛЬТАТОВ ОСВОЕНИЯ </w:t>
      </w:r>
      <w:r w:rsidRPr="00D54436">
        <w:rPr>
          <w:rFonts w:ascii="Times New Roman" w:hAnsi="Times New Roman" w:cs="Times New Roman"/>
          <w:b/>
          <w:bCs/>
          <w:iCs/>
          <w:noProof/>
          <w:sz w:val="24"/>
        </w:rPr>
        <w:br/>
        <w:t>УЧЕБНОЙ ДИСЦИПЛИНЫ</w:t>
      </w:r>
    </w:p>
    <w:p w:rsidR="00383277" w:rsidRPr="00D54436" w:rsidRDefault="00383277" w:rsidP="00383277">
      <w:pPr>
        <w:tabs>
          <w:tab w:val="left" w:pos="1134"/>
        </w:tabs>
        <w:suppressAutoHyphens/>
        <w:spacing w:after="0" w:line="240" w:lineRule="auto"/>
        <w:ind w:left="709"/>
        <w:rPr>
          <w:rFonts w:ascii="Times New Roman" w:hAnsi="Times New Roman" w:cs="Times New Roman"/>
          <w:b/>
          <w:bCs/>
          <w:iCs/>
          <w:noProof/>
          <w:sz w:val="24"/>
        </w:rPr>
      </w:pPr>
    </w:p>
    <w:tbl>
      <w:tblPr>
        <w:tblW w:w="97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87"/>
        <w:gridCol w:w="2992"/>
        <w:gridCol w:w="3386"/>
      </w:tblGrid>
      <w:tr w:rsidR="00383277" w:rsidRPr="00D54436" w:rsidTr="005B277D"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jc w:val="center"/>
              <w:rPr>
                <w:rFonts w:ascii="Times New Roman" w:eastAsia="Calibri" w:hAnsi="Times New Roman"/>
                <w:b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/>
                <w:iCs/>
                <w:noProof/>
                <w:sz w:val="24"/>
              </w:rPr>
              <w:t>Результаты обучения</w:t>
            </w:r>
          </w:p>
        </w:tc>
        <w:tc>
          <w:tcPr>
            <w:tcW w:w="2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jc w:val="center"/>
              <w:rPr>
                <w:rFonts w:ascii="Times New Roman" w:eastAsia="Calibri" w:hAnsi="Times New Roman"/>
                <w:b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/>
                <w:iCs/>
                <w:noProof/>
                <w:sz w:val="24"/>
              </w:rPr>
              <w:t>Критерии оценки</w:t>
            </w:r>
          </w:p>
        </w:tc>
        <w:tc>
          <w:tcPr>
            <w:tcW w:w="33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jc w:val="center"/>
              <w:rPr>
                <w:rFonts w:ascii="Times New Roman" w:eastAsia="Calibri" w:hAnsi="Times New Roman"/>
                <w:b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/>
                <w:iCs/>
                <w:noProof/>
                <w:sz w:val="24"/>
              </w:rPr>
              <w:t>Методы оценки</w:t>
            </w:r>
          </w:p>
        </w:tc>
      </w:tr>
      <w:tr w:rsidR="00383277" w:rsidRPr="00D54436" w:rsidTr="005B277D">
        <w:tc>
          <w:tcPr>
            <w:tcW w:w="976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b/>
                <w:bCs/>
                <w:i/>
                <w:iCs/>
                <w:noProof/>
                <w:sz w:val="24"/>
              </w:rPr>
            </w:pPr>
            <w:r w:rsidRPr="00565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знаний, формируемых в рамках учебной дисциплины</w:t>
            </w:r>
          </w:p>
        </w:tc>
      </w:tr>
      <w:tr w:rsidR="00383277" w:rsidRPr="00D54436" w:rsidTr="005B277D"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83277" w:rsidRPr="00D54436" w:rsidRDefault="00383277" w:rsidP="005B277D">
            <w:pPr>
              <w:tabs>
                <w:tab w:val="left" w:pos="401"/>
                <w:tab w:val="left" w:pos="542"/>
                <w:tab w:val="left" w:pos="4536"/>
                <w:tab w:val="left" w:pos="4820"/>
                <w:tab w:val="left" w:pos="4962"/>
              </w:tabs>
              <w:suppressAutoHyphens/>
              <w:spacing w:after="0"/>
              <w:rPr>
                <w:rFonts w:ascii="Times New Roman" w:hAnsi="Times New Roman"/>
                <w:color w:val="000000"/>
                <w:sz w:val="24"/>
                <w:lang w:eastAsia="ar-SA"/>
              </w:rPr>
            </w:pPr>
            <w:r w:rsidRPr="00D54436">
              <w:rPr>
                <w:rFonts w:ascii="Times New Roman" w:hAnsi="Times New Roman"/>
                <w:color w:val="000000"/>
                <w:sz w:val="24"/>
                <w:lang w:eastAsia="ar-SA"/>
              </w:rPr>
              <w:t xml:space="preserve">О роли физической культуры в общекультурном, профессиональном и социальном развитии человека.  </w:t>
            </w:r>
          </w:p>
          <w:p w:rsidR="00383277" w:rsidRPr="00D54436" w:rsidRDefault="00383277" w:rsidP="005B277D">
            <w:pPr>
              <w:tabs>
                <w:tab w:val="left" w:pos="542"/>
                <w:tab w:val="left" w:pos="4536"/>
                <w:tab w:val="left" w:pos="4820"/>
                <w:tab w:val="left" w:pos="4962"/>
              </w:tabs>
              <w:suppressAutoHyphens/>
              <w:spacing w:after="0"/>
              <w:rPr>
                <w:rFonts w:ascii="Times New Roman" w:hAnsi="Times New Roman"/>
                <w:color w:val="000000"/>
                <w:sz w:val="24"/>
                <w:lang w:eastAsia="ar-SA"/>
              </w:rPr>
            </w:pPr>
            <w:r w:rsidRPr="00D54436">
              <w:rPr>
                <w:rFonts w:ascii="Times New Roman" w:hAnsi="Times New Roman"/>
                <w:color w:val="000000"/>
                <w:sz w:val="24"/>
                <w:lang w:eastAsia="ar-SA"/>
              </w:rPr>
              <w:t>Основы здорового образа жизни.</w:t>
            </w:r>
          </w:p>
          <w:p w:rsidR="00383277" w:rsidRPr="00D54436" w:rsidRDefault="00383277" w:rsidP="005B277D">
            <w:pPr>
              <w:tabs>
                <w:tab w:val="left" w:pos="401"/>
                <w:tab w:val="left" w:pos="542"/>
                <w:tab w:val="left" w:pos="4536"/>
                <w:tab w:val="left" w:pos="4820"/>
                <w:tab w:val="left" w:pos="4962"/>
              </w:tabs>
              <w:spacing w:after="0"/>
              <w:contextualSpacing/>
              <w:rPr>
                <w:rFonts w:ascii="Times New Roman" w:eastAsia="Calibri" w:hAnsi="Times New Roman"/>
                <w:noProof/>
                <w:sz w:val="24"/>
              </w:rPr>
            </w:pPr>
          </w:p>
        </w:tc>
        <w:tc>
          <w:tcPr>
            <w:tcW w:w="2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Актуальность темы, адекватность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результатов поставленным целям,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полнота ответов, точность формулировок,адекватность применения профессиональнойтерминологии</w:t>
            </w:r>
          </w:p>
        </w:tc>
        <w:tc>
          <w:tcPr>
            <w:tcW w:w="3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Cs/>
                <w:noProof/>
                <w:sz w:val="24"/>
              </w:rPr>
              <w:t>Текущий контроль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Cs/>
                <w:noProof/>
                <w:sz w:val="24"/>
              </w:rPr>
              <w:t>при проведении: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-письменного/устного опроса;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-тестирования;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iCs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 xml:space="preserve">-оценки результатов самостоятельной работы 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Cs/>
                <w:noProof/>
                <w:sz w:val="24"/>
              </w:rPr>
              <w:t>Промежуточная аттестация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 xml:space="preserve">в форме дифференцированного зачета по учебной дисциплине </w:t>
            </w:r>
          </w:p>
        </w:tc>
      </w:tr>
      <w:tr w:rsidR="00383277" w:rsidRPr="00D54436" w:rsidTr="005B277D">
        <w:tc>
          <w:tcPr>
            <w:tcW w:w="976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b/>
                <w:bCs/>
                <w:iCs/>
                <w:noProof/>
                <w:sz w:val="24"/>
              </w:rPr>
            </w:pPr>
            <w:r w:rsidRPr="00565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умений</w:t>
            </w:r>
            <w:r w:rsidRPr="00565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формируемых в рамках учебной дисциплины</w:t>
            </w:r>
          </w:p>
        </w:tc>
      </w:tr>
      <w:tr w:rsidR="00383277" w:rsidRPr="00D54436" w:rsidTr="005B277D"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277" w:rsidRPr="00D54436" w:rsidRDefault="00383277" w:rsidP="005B277D">
            <w:pPr>
              <w:tabs>
                <w:tab w:val="left" w:pos="401"/>
                <w:tab w:val="left" w:pos="542"/>
                <w:tab w:val="left" w:pos="4536"/>
                <w:tab w:val="left" w:pos="4820"/>
                <w:tab w:val="left" w:pos="4962"/>
              </w:tabs>
              <w:spacing w:after="0"/>
              <w:contextualSpacing/>
              <w:rPr>
                <w:rFonts w:ascii="Times New Roman" w:eastAsia="Calibri" w:hAnsi="Times New Roman"/>
                <w:b/>
                <w:noProof/>
                <w:sz w:val="24"/>
              </w:rPr>
            </w:pPr>
            <w:r w:rsidRPr="00D54436">
              <w:rPr>
                <w:rFonts w:ascii="Times New Roman" w:hAnsi="Times New Roman"/>
                <w:color w:val="000000"/>
                <w:sz w:val="24"/>
                <w:lang w:eastAsia="ar-SA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2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Правильность, полнота выполнения заданий,точность формулировок, точность расчетов,соответствие требованиям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Адекватность, оптимальность выбора способов действий, методов, техник,последовательностей действий и т.д.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Точность оценки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Соответствие требованиям инструкций,регламентов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Правильное выполнение заданий в полномобъеме</w:t>
            </w:r>
          </w:p>
        </w:tc>
        <w:tc>
          <w:tcPr>
            <w:tcW w:w="3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Cs/>
                <w:noProof/>
                <w:sz w:val="24"/>
              </w:rPr>
              <w:t>Текущий контроль: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iCs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- оценка заданий для самостоятельной работы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- экспертная оценка демонстрируемых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iCs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умений, выполняемых действий в процессе выполнения заданий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b/>
                <w:bCs/>
                <w:iCs/>
                <w:noProof/>
                <w:sz w:val="24"/>
              </w:rPr>
              <w:t>Промежуточная аттестация</w:t>
            </w:r>
          </w:p>
          <w:p w:rsidR="00383277" w:rsidRPr="00D54436" w:rsidRDefault="00383277" w:rsidP="005B277D">
            <w:pPr>
              <w:tabs>
                <w:tab w:val="left" w:pos="4536"/>
                <w:tab w:val="left" w:pos="4820"/>
                <w:tab w:val="left" w:pos="4962"/>
              </w:tabs>
              <w:spacing w:after="0"/>
              <w:rPr>
                <w:rFonts w:ascii="Times New Roman" w:eastAsia="Calibri" w:hAnsi="Times New Roman"/>
                <w:bCs/>
                <w:iCs/>
                <w:noProof/>
                <w:sz w:val="24"/>
              </w:rPr>
            </w:pPr>
            <w:r w:rsidRPr="00D54436">
              <w:rPr>
                <w:rFonts w:ascii="Times New Roman" w:eastAsia="Calibri" w:hAnsi="Times New Roman"/>
                <w:iCs/>
                <w:noProof/>
                <w:sz w:val="24"/>
              </w:rPr>
              <w:t>- экспертная оценка выполнения заданий на дифференцированном зачете</w:t>
            </w:r>
          </w:p>
        </w:tc>
      </w:tr>
    </w:tbl>
    <w:p w:rsidR="005E6D8B" w:rsidRDefault="005E6D8B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3277" w:rsidRPr="005E6D8B" w:rsidRDefault="00383277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</w:t>
      </w:r>
      <w:r w:rsidRPr="005E6D8B">
        <w:rPr>
          <w:rFonts w:ascii="Times New Roman" w:eastAsia="Times New Roman" w:hAnsi="Times New Roman" w:cs="Times New Roman"/>
          <w:b/>
          <w:bCs/>
          <w:color w:val="000000"/>
          <w:vertAlign w:val="subscript"/>
          <w:lang w:eastAsia="ru-RU"/>
        </w:rPr>
        <w:t>1 (</w:t>
      </w: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практических работ и практической подготовки)</w:t>
      </w:r>
    </w:p>
    <w:tbl>
      <w:tblPr>
        <w:tblW w:w="101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3"/>
        <w:gridCol w:w="4078"/>
        <w:gridCol w:w="851"/>
        <w:gridCol w:w="992"/>
        <w:gridCol w:w="993"/>
        <w:gridCol w:w="141"/>
        <w:gridCol w:w="851"/>
        <w:gridCol w:w="992"/>
        <w:gridCol w:w="851"/>
      </w:tblGrid>
      <w:tr w:rsidR="005E6D8B" w:rsidRPr="005E6D8B" w:rsidTr="00AD3681">
        <w:trPr>
          <w:tblCellSpacing w:w="0" w:type="dxa"/>
        </w:trPr>
        <w:tc>
          <w:tcPr>
            <w:tcW w:w="4461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Нормативы</w:t>
            </w:r>
          </w:p>
        </w:tc>
        <w:tc>
          <w:tcPr>
            <w:tcW w:w="1843" w:type="dxa"/>
            <w:gridSpan w:val="2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985" w:type="dxa"/>
            <w:gridSpan w:val="3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8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4461" w:type="dxa"/>
            <w:gridSpan w:val="2"/>
            <w:vMerge/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Легкая атлетика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Бег 100 м.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13.8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14.3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14.6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16.3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17.6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18.0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13.5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14.8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16.5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17.5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13.5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14.8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16.5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17.5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Бег 1000м-ю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500м-д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3.35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2.03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3.25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3.45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4.04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1.55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2.03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4.00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1.53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1.55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Бег 3000м-ю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2000м-д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14.40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9.50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11.20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11.50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11.15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11.35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11.15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11.35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Подтягивание из виса на высокой перекладине-юноши(раз)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Сгибание и разгибание рук в упоре лежа на полу- девушки(раз)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 xml:space="preserve">Прыжок в длину с места толчком двумя ногами (см.) 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из положения лежа на спине (раз в 1 мин.)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Подскок со скакалкой(за 1 мин)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Челночный бег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24.0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26.0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28.0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26.0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28.0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30.0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22.0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24.0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26.0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24.0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26.0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28.0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22.0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24.0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22.0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24.0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26.0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Метание спортивного снаряда весом 700г-юноши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500г-девушки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Баскетбол.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Штрафной бросок(из 10 бросков)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Двухсторонняя игра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Волейбол.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Прием и передача мяча сверху двумя руками(раз)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Подача мяча в зоны №1,5,6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(из 10 подач)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 зона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 зона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 зона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 зона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 зона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 зона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Двухсторонняя игра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Лыжная подготовка.</w:t>
            </w:r>
          </w:p>
        </w:tc>
      </w:tr>
      <w:tr w:rsidR="005E6D8B" w:rsidRPr="005E6D8B" w:rsidTr="00AD3681">
        <w:trPr>
          <w:trHeight w:val="133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Подъем «елочкой», «лесенкой»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ачет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Спуск в основной стойке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Бег на лыжах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 км-юноши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 км-девушки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23.40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25.00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25.40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17.30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18.45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19.15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23.30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25.30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26.30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18.00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19.30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20.20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23.30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25.30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26.30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18.00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1.30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0.20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Гимнастика.</w:t>
            </w:r>
          </w:p>
        </w:tc>
      </w:tr>
      <w:tr w:rsidR="005E6D8B" w:rsidRPr="005E6D8B" w:rsidTr="00AD3681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Наклон вперед из положения стоя с прямыми ногами на гимнастической скамье(ниже уровня скамьи- см)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E6D8B" w:rsidRPr="005E6D8B" w:rsidTr="00AD3681">
        <w:trPr>
          <w:trHeight w:val="1110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Рывок гири 16 кг(раз)-юноши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Подтягивание из виса лежа на низкой перекладине (раз)-девушки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E6D8B" w:rsidRPr="005E6D8B" w:rsidTr="00AD3681">
        <w:trPr>
          <w:trHeight w:val="80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D8B" w:rsidRPr="005E6D8B" w:rsidRDefault="005E6D8B" w:rsidP="005E6D8B">
      <w:pPr>
        <w:autoSpaceDE w:val="0"/>
        <w:autoSpaceDN w:val="0"/>
        <w:adjustRightInd w:val="0"/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E6D8B" w:rsidRPr="005E6D8B" w:rsidRDefault="005E6D8B" w:rsidP="005E6D8B">
      <w:pPr>
        <w:autoSpaceDE w:val="0"/>
        <w:autoSpaceDN w:val="0"/>
        <w:adjustRightInd w:val="0"/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</w:t>
      </w:r>
      <w:r w:rsidRPr="005E6D8B">
        <w:rPr>
          <w:rFonts w:ascii="Times New Roman" w:eastAsia="Times New Roman" w:hAnsi="Times New Roman" w:cs="Times New Roman"/>
          <w:b/>
          <w:bCs/>
          <w:color w:val="000000"/>
          <w:vertAlign w:val="subscript"/>
          <w:lang w:eastAsia="ru-RU"/>
        </w:rPr>
        <w:t>2 (</w:t>
      </w:r>
      <w:r w:rsidRPr="005E6D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практических работ и практической подготовки)</w:t>
      </w:r>
    </w:p>
    <w:tbl>
      <w:tblPr>
        <w:tblStyle w:val="2"/>
        <w:tblW w:w="9889" w:type="dxa"/>
        <w:tblLayout w:type="fixed"/>
        <w:tblLook w:val="04A0"/>
      </w:tblPr>
      <w:tblGrid>
        <w:gridCol w:w="534"/>
        <w:gridCol w:w="3118"/>
        <w:gridCol w:w="992"/>
        <w:gridCol w:w="992"/>
        <w:gridCol w:w="1011"/>
        <w:gridCol w:w="1116"/>
        <w:gridCol w:w="1134"/>
        <w:gridCol w:w="992"/>
      </w:tblGrid>
      <w:tr w:rsidR="005E6D8B" w:rsidRPr="005E6D8B" w:rsidTr="00AD3681">
        <w:tc>
          <w:tcPr>
            <w:tcW w:w="534" w:type="dxa"/>
            <w:vMerge w:val="restart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п/п</w:t>
            </w:r>
          </w:p>
        </w:tc>
        <w:tc>
          <w:tcPr>
            <w:tcW w:w="3118" w:type="dxa"/>
            <w:vMerge w:val="restart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Вид испытания</w:t>
            </w:r>
          </w:p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(тесты)</w:t>
            </w:r>
          </w:p>
        </w:tc>
        <w:tc>
          <w:tcPr>
            <w:tcW w:w="6237" w:type="dxa"/>
            <w:gridSpan w:val="6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Нормативы</w:t>
            </w:r>
          </w:p>
        </w:tc>
      </w:tr>
      <w:tr w:rsidR="005E6D8B" w:rsidRPr="005E6D8B" w:rsidTr="00AD3681">
        <w:tc>
          <w:tcPr>
            <w:tcW w:w="534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95" w:type="dxa"/>
            <w:gridSpan w:val="3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Юноши (оценка)</w:t>
            </w:r>
          </w:p>
        </w:tc>
        <w:tc>
          <w:tcPr>
            <w:tcW w:w="3242" w:type="dxa"/>
            <w:gridSpan w:val="3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Девушки (оценка)</w:t>
            </w:r>
          </w:p>
        </w:tc>
      </w:tr>
      <w:tr w:rsidR="005E6D8B" w:rsidRPr="005E6D8B" w:rsidTr="00AD3681">
        <w:tc>
          <w:tcPr>
            <w:tcW w:w="534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ind w:left="-44" w:firstLine="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18" w:type="dxa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Бег на 100 м (с)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15.1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14.8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13.8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18.0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17.6</w:t>
            </w:r>
          </w:p>
        </w:tc>
        <w:tc>
          <w:tcPr>
            <w:tcW w:w="992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16.5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118" w:type="dxa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Бег 2000 м (мин.с.)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9.20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8.50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7.50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11.50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11.20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9.50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Челночный бег 3х10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Подтягивание из виса на высокой перекладине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(количество раз)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 xml:space="preserve">Или рывок гири 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16 кг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(количество раз)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Верхняя прямая подача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(Волейбол, Кол-во раз)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Или сгибание и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разгибание рук в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упоре лежа на полу (количество раз)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Штрафной бросок в кольцо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Бросок из под щита после ведения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(Баскетбол, 10 попыток, кол-во раз)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Прыжок в длину с места толчком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двумя ногами (см)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200-210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215-225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230-240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150-160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165-175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180-190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Поднимание туловища из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положения лежа на спине, руки за головой (количество раз за 30 секунд)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5E6D8B" w:rsidRPr="005E6D8B" w:rsidTr="00AD3681">
        <w:tc>
          <w:tcPr>
            <w:tcW w:w="534" w:type="dxa"/>
          </w:tcPr>
          <w:p w:rsidR="005E6D8B" w:rsidRPr="005E6D8B" w:rsidRDefault="005E6D8B" w:rsidP="005E6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6D8B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3118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Верхняя передача над собой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(волейбол)</w:t>
            </w:r>
          </w:p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(Кол-во раз)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11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16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5E6D8B" w:rsidRPr="005E6D8B" w:rsidRDefault="005E6D8B" w:rsidP="005E6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6D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5E6D8B" w:rsidRPr="005E6D8B" w:rsidRDefault="005E6D8B" w:rsidP="005E6D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E6D8B" w:rsidRPr="005E6D8B" w:rsidRDefault="005E6D8B" w:rsidP="005E6D8B">
      <w:pPr>
        <w:rPr>
          <w:rFonts w:ascii="Times New Roman" w:hAnsi="Times New Roman" w:cs="Times New Roman"/>
          <w:sz w:val="24"/>
          <w:szCs w:val="24"/>
        </w:rPr>
      </w:pPr>
    </w:p>
    <w:p w:rsidR="00C77F8C" w:rsidRDefault="00C77F8C"/>
    <w:sectPr w:rsidR="00C77F8C" w:rsidSect="00AD3681">
      <w:pgSz w:w="11906" w:h="16838"/>
      <w:pgMar w:top="425" w:right="28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B68" w:rsidRDefault="00F81B68" w:rsidP="005E6D8B">
      <w:pPr>
        <w:spacing w:after="0" w:line="240" w:lineRule="auto"/>
      </w:pPr>
      <w:r>
        <w:separator/>
      </w:r>
    </w:p>
  </w:endnote>
  <w:endnote w:type="continuationSeparator" w:id="1">
    <w:p w:rsidR="00F81B68" w:rsidRDefault="00F81B68" w:rsidP="005E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23" w:rsidRDefault="00053FC1">
    <w:pPr>
      <w:pStyle w:val="Style2"/>
      <w:widowControl/>
      <w:spacing w:line="240" w:lineRule="auto"/>
      <w:ind w:left="4877"/>
      <w:jc w:val="both"/>
      <w:rPr>
        <w:rStyle w:val="FontStyle39"/>
      </w:rPr>
    </w:pPr>
    <w:r>
      <w:rPr>
        <w:rStyle w:val="FontStyle39"/>
      </w:rPr>
      <w:fldChar w:fldCharType="begin"/>
    </w:r>
    <w:r w:rsidR="00637323">
      <w:rPr>
        <w:rStyle w:val="FontStyle39"/>
      </w:rPr>
      <w:instrText>PAGE</w:instrText>
    </w:r>
    <w:r>
      <w:rPr>
        <w:rStyle w:val="FontStyle39"/>
      </w:rPr>
      <w:fldChar w:fldCharType="separate"/>
    </w:r>
    <w:r w:rsidR="00637323">
      <w:rPr>
        <w:rStyle w:val="FontStyle39"/>
        <w:noProof/>
      </w:rPr>
      <w:t>10</w:t>
    </w:r>
    <w:r>
      <w:rPr>
        <w:rStyle w:val="FontStyle3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23" w:rsidRDefault="00053FC1">
    <w:pPr>
      <w:pStyle w:val="Style2"/>
      <w:widowControl/>
      <w:spacing w:line="240" w:lineRule="auto"/>
      <w:ind w:left="4877"/>
      <w:jc w:val="both"/>
      <w:rPr>
        <w:rStyle w:val="FontStyle39"/>
      </w:rPr>
    </w:pPr>
    <w:r>
      <w:rPr>
        <w:rStyle w:val="FontStyle39"/>
      </w:rPr>
      <w:fldChar w:fldCharType="begin"/>
    </w:r>
    <w:r w:rsidR="00637323">
      <w:rPr>
        <w:rStyle w:val="FontStyle39"/>
      </w:rPr>
      <w:instrText>PAGE</w:instrText>
    </w:r>
    <w:r>
      <w:rPr>
        <w:rStyle w:val="FontStyle39"/>
      </w:rPr>
      <w:fldChar w:fldCharType="separate"/>
    </w:r>
    <w:r w:rsidR="00383277">
      <w:rPr>
        <w:rStyle w:val="FontStyle39"/>
        <w:noProof/>
      </w:rPr>
      <w:t>3</w:t>
    </w:r>
    <w:r>
      <w:rPr>
        <w:rStyle w:val="FontStyle3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B68" w:rsidRDefault="00F81B68" w:rsidP="005E6D8B">
      <w:pPr>
        <w:spacing w:after="0" w:line="240" w:lineRule="auto"/>
      </w:pPr>
      <w:r>
        <w:separator/>
      </w:r>
    </w:p>
  </w:footnote>
  <w:footnote w:type="continuationSeparator" w:id="1">
    <w:p w:rsidR="00F81B68" w:rsidRDefault="00F81B68" w:rsidP="005E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23" w:rsidRDefault="0063732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23" w:rsidRDefault="0063732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>
    <w:nsid w:val="18604F27"/>
    <w:multiLevelType w:val="singleLevel"/>
    <w:tmpl w:val="45D0CCD4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ED0"/>
    <w:rsid w:val="00026374"/>
    <w:rsid w:val="00053FC1"/>
    <w:rsid w:val="00065865"/>
    <w:rsid w:val="0013369C"/>
    <w:rsid w:val="00184A3E"/>
    <w:rsid w:val="001A7AD8"/>
    <w:rsid w:val="00264C38"/>
    <w:rsid w:val="00275F08"/>
    <w:rsid w:val="00336634"/>
    <w:rsid w:val="00350ED0"/>
    <w:rsid w:val="003743F1"/>
    <w:rsid w:val="00383277"/>
    <w:rsid w:val="0057600C"/>
    <w:rsid w:val="005E6D8B"/>
    <w:rsid w:val="005F2D96"/>
    <w:rsid w:val="00637323"/>
    <w:rsid w:val="006D1040"/>
    <w:rsid w:val="006D5165"/>
    <w:rsid w:val="006F33A7"/>
    <w:rsid w:val="00700195"/>
    <w:rsid w:val="00703371"/>
    <w:rsid w:val="00850B6A"/>
    <w:rsid w:val="008B2D7B"/>
    <w:rsid w:val="00AD3681"/>
    <w:rsid w:val="00C77F8C"/>
    <w:rsid w:val="00D14D13"/>
    <w:rsid w:val="00D53B9F"/>
    <w:rsid w:val="00D66D29"/>
    <w:rsid w:val="00EF349D"/>
    <w:rsid w:val="00F8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95"/>
  </w:style>
  <w:style w:type="paragraph" w:styleId="1">
    <w:name w:val="heading 1"/>
    <w:basedOn w:val="a"/>
    <w:next w:val="a"/>
    <w:link w:val="10"/>
    <w:uiPriority w:val="9"/>
    <w:qFormat/>
    <w:rsid w:val="008B2D7B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E6D8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6D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5E6D8B"/>
    <w:rPr>
      <w:rFonts w:ascii="Times New Roman" w:hAnsi="Times New Roman" w:cs="Times New Roman"/>
      <w:color w:val="000000"/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5E6D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5E6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E6D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5E6D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E6D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5E6D8B"/>
    <w:rPr>
      <w:rFonts w:ascii="Calibri" w:eastAsia="Calibri" w:hAnsi="Calibri" w:cs="Times New Roman"/>
    </w:rPr>
  </w:style>
  <w:style w:type="paragraph" w:customStyle="1" w:styleId="Style19">
    <w:name w:val="Style19"/>
    <w:basedOn w:val="a"/>
    <w:uiPriority w:val="99"/>
    <w:rsid w:val="005E6D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5E6D8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5E6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5E6D8B"/>
    <w:rPr>
      <w:rFonts w:ascii="Times New Roman" w:hAnsi="Times New Roman" w:cs="Times New Roman"/>
      <w:b/>
      <w:bCs/>
      <w:color w:val="000000"/>
      <w:sz w:val="20"/>
      <w:szCs w:val="20"/>
    </w:rPr>
  </w:style>
  <w:style w:type="table" w:customStyle="1" w:styleId="3">
    <w:name w:val="Сетка таблицы3"/>
    <w:basedOn w:val="a1"/>
    <w:next w:val="a3"/>
    <w:uiPriority w:val="59"/>
    <w:rsid w:val="005E6D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E6D8B"/>
    <w:pPr>
      <w:widowControl w:val="0"/>
      <w:autoSpaceDE w:val="0"/>
      <w:autoSpaceDN w:val="0"/>
      <w:adjustRightInd w:val="0"/>
      <w:spacing w:after="0" w:line="274" w:lineRule="exact"/>
      <w:ind w:firstLine="8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E6D8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B2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9"/>
    <w:uiPriority w:val="99"/>
    <w:qFormat/>
    <w:rsid w:val="008B2D7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8"/>
    <w:uiPriority w:val="99"/>
    <w:qFormat/>
    <w:locked/>
    <w:rsid w:val="008B2D7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B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8B2D7B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B2D7B"/>
    <w:pPr>
      <w:shd w:val="clear" w:color="auto" w:fill="FFFFFF"/>
      <w:spacing w:before="360" w:after="6180" w:line="0" w:lineRule="atLeast"/>
      <w:ind w:hanging="360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E6D8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6D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5E6D8B"/>
    <w:rPr>
      <w:rFonts w:ascii="Times New Roman" w:hAnsi="Times New Roman" w:cs="Times New Roman"/>
      <w:color w:val="000000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5E6D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5E6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E6D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5E6D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E6D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5E6D8B"/>
    <w:rPr>
      <w:rFonts w:ascii="Calibri" w:eastAsia="Calibri" w:hAnsi="Calibri" w:cs="Times New Roman"/>
    </w:rPr>
  </w:style>
  <w:style w:type="paragraph" w:customStyle="1" w:styleId="Style19">
    <w:name w:val="Style19"/>
    <w:basedOn w:val="a"/>
    <w:uiPriority w:val="99"/>
    <w:rsid w:val="005E6D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5E6D8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5E6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5E6D8B"/>
    <w:rPr>
      <w:rFonts w:ascii="Times New Roman" w:hAnsi="Times New Roman" w:cs="Times New Roman"/>
      <w:b/>
      <w:bCs/>
      <w:color w:val="000000"/>
      <w:sz w:val="20"/>
      <w:szCs w:val="20"/>
    </w:rPr>
  </w:style>
  <w:style w:type="table" w:customStyle="1" w:styleId="3">
    <w:name w:val="Сетка таблицы3"/>
    <w:basedOn w:val="a1"/>
    <w:next w:val="a3"/>
    <w:uiPriority w:val="59"/>
    <w:rsid w:val="005E6D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E6D8B"/>
    <w:pPr>
      <w:widowControl w:val="0"/>
      <w:autoSpaceDE w:val="0"/>
      <w:autoSpaceDN w:val="0"/>
      <w:adjustRightInd w:val="0"/>
      <w:spacing w:after="0" w:line="274" w:lineRule="exact"/>
      <w:ind w:firstLine="8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E6D8B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2489-B156-4689-8AA8-F0CB9A2C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</dc:creator>
  <cp:lastModifiedBy>User</cp:lastModifiedBy>
  <cp:revision>5</cp:revision>
  <dcterms:created xsi:type="dcterms:W3CDTF">2023-10-05T06:34:00Z</dcterms:created>
  <dcterms:modified xsi:type="dcterms:W3CDTF">2023-10-21T05:24:00Z</dcterms:modified>
</cp:coreProperties>
</file>