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57" w:rsidRDefault="00037EF1" w:rsidP="0003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EF1">
        <w:rPr>
          <w:rFonts w:ascii="Times New Roman" w:hAnsi="Times New Roman"/>
          <w:sz w:val="28"/>
          <w:szCs w:val="28"/>
        </w:rPr>
        <w:t>Программа с</w:t>
      </w:r>
      <w:r w:rsidR="009542CA">
        <w:rPr>
          <w:rFonts w:ascii="Times New Roman" w:hAnsi="Times New Roman"/>
          <w:sz w:val="28"/>
          <w:szCs w:val="28"/>
        </w:rPr>
        <w:t>овещани</w:t>
      </w:r>
      <w:r w:rsidR="009834C9">
        <w:rPr>
          <w:rFonts w:ascii="Times New Roman" w:hAnsi="Times New Roman"/>
          <w:sz w:val="28"/>
          <w:szCs w:val="28"/>
        </w:rPr>
        <w:t>я</w:t>
      </w:r>
      <w:r w:rsidRPr="00037EF1">
        <w:rPr>
          <w:rFonts w:ascii="Times New Roman" w:hAnsi="Times New Roman"/>
          <w:sz w:val="28"/>
          <w:szCs w:val="28"/>
        </w:rPr>
        <w:t xml:space="preserve"> на тему:</w:t>
      </w:r>
    </w:p>
    <w:p w:rsidR="00E143DD" w:rsidRDefault="00E143DD" w:rsidP="0003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16" w:rsidRDefault="00A97781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</w:t>
      </w:r>
      <w:r w:rsidR="006501AF">
        <w:rPr>
          <w:rFonts w:ascii="Times New Roman" w:hAnsi="Times New Roman"/>
          <w:b/>
          <w:sz w:val="28"/>
          <w:szCs w:val="28"/>
        </w:rPr>
        <w:t xml:space="preserve">Анализ, задачи и </w:t>
      </w:r>
      <w:r w:rsidR="009D1465" w:rsidRPr="009834C9">
        <w:rPr>
          <w:rFonts w:ascii="Times New Roman" w:hAnsi="Times New Roman"/>
          <w:b/>
          <w:sz w:val="28"/>
          <w:szCs w:val="28"/>
        </w:rPr>
        <w:t xml:space="preserve">перспективы </w:t>
      </w:r>
      <w:r w:rsidR="009D1465">
        <w:rPr>
          <w:rFonts w:ascii="Times New Roman" w:hAnsi="Times New Roman"/>
          <w:b/>
          <w:sz w:val="28"/>
          <w:szCs w:val="28"/>
        </w:rPr>
        <w:t>функционирования Региональной инновационной площадки</w:t>
      </w:r>
      <w:r w:rsidR="009834C9" w:rsidRPr="00983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10034C" w:rsidRPr="0010034C" w:rsidRDefault="0010034C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>Дата проведения</w:t>
      </w:r>
      <w:r w:rsidR="00563CE0">
        <w:rPr>
          <w:rFonts w:ascii="Times New Roman" w:hAnsi="Times New Roman"/>
          <w:sz w:val="24"/>
          <w:szCs w:val="24"/>
        </w:rPr>
        <w:t xml:space="preserve"> </w:t>
      </w:r>
      <w:r w:rsidR="00563CE0" w:rsidRPr="00563CE0">
        <w:rPr>
          <w:rFonts w:ascii="Times New Roman" w:hAnsi="Times New Roman"/>
          <w:b/>
          <w:sz w:val="24"/>
          <w:szCs w:val="24"/>
        </w:rPr>
        <w:t>в режиме онлайн</w:t>
      </w:r>
      <w:r w:rsidRPr="00D5428E">
        <w:rPr>
          <w:rFonts w:ascii="Times New Roman" w:hAnsi="Times New Roman"/>
          <w:sz w:val="24"/>
          <w:szCs w:val="24"/>
        </w:rPr>
        <w:t xml:space="preserve">: </w:t>
      </w:r>
      <w:r w:rsidR="0004622B">
        <w:rPr>
          <w:rFonts w:ascii="Times New Roman" w:hAnsi="Times New Roman"/>
          <w:sz w:val="24"/>
          <w:szCs w:val="24"/>
          <w:u w:val="single"/>
        </w:rPr>
        <w:t>24</w:t>
      </w:r>
      <w:r w:rsidRPr="0056450E">
        <w:rPr>
          <w:rFonts w:ascii="Times New Roman" w:hAnsi="Times New Roman"/>
          <w:sz w:val="24"/>
          <w:szCs w:val="24"/>
          <w:u w:val="single"/>
        </w:rPr>
        <w:t>.</w:t>
      </w:r>
      <w:r w:rsidR="0093483B">
        <w:rPr>
          <w:rFonts w:ascii="Times New Roman" w:hAnsi="Times New Roman"/>
          <w:sz w:val="24"/>
          <w:szCs w:val="24"/>
          <w:u w:val="single"/>
        </w:rPr>
        <w:t>01</w:t>
      </w:r>
      <w:r w:rsidRPr="0056450E">
        <w:rPr>
          <w:rFonts w:ascii="Times New Roman" w:hAnsi="Times New Roman"/>
          <w:sz w:val="24"/>
          <w:szCs w:val="24"/>
          <w:u w:val="single"/>
        </w:rPr>
        <w:t>.20</w:t>
      </w:r>
      <w:r w:rsidR="00ED0016">
        <w:rPr>
          <w:rFonts w:ascii="Times New Roman" w:hAnsi="Times New Roman"/>
          <w:sz w:val="24"/>
          <w:szCs w:val="24"/>
          <w:u w:val="single"/>
        </w:rPr>
        <w:t>2</w:t>
      </w:r>
      <w:r w:rsidR="0093483B">
        <w:rPr>
          <w:rFonts w:ascii="Times New Roman" w:hAnsi="Times New Roman"/>
          <w:sz w:val="24"/>
          <w:szCs w:val="24"/>
          <w:u w:val="single"/>
        </w:rPr>
        <w:t>3</w:t>
      </w:r>
      <w:r w:rsidRPr="0056450E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Время проведения: </w:t>
      </w:r>
      <w:r w:rsidR="00ED0016">
        <w:rPr>
          <w:rFonts w:ascii="Times New Roman" w:hAnsi="Times New Roman"/>
          <w:sz w:val="24"/>
          <w:szCs w:val="24"/>
          <w:u w:val="single"/>
        </w:rPr>
        <w:t>13.30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Место проведения: </w:t>
      </w:r>
      <w:r w:rsidR="0056450E">
        <w:rPr>
          <w:rFonts w:ascii="Times New Roman" w:hAnsi="Times New Roman"/>
          <w:sz w:val="24"/>
          <w:szCs w:val="24"/>
          <w:u w:val="single"/>
        </w:rPr>
        <w:t>ГБПОУ «ВАТТ-ККК»</w:t>
      </w:r>
      <w:r w:rsidR="0093483B">
        <w:rPr>
          <w:rFonts w:ascii="Times New Roman" w:hAnsi="Times New Roman"/>
          <w:sz w:val="24"/>
          <w:szCs w:val="24"/>
          <w:u w:val="single"/>
        </w:rPr>
        <w:t xml:space="preserve"> в онлайн формате 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 xml:space="preserve"> </w:t>
      </w:r>
    </w:p>
    <w:p w:rsidR="0093483B" w:rsidRPr="0093483B" w:rsidRDefault="0004622B" w:rsidP="0093483B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участия в проектах «Карьерное сопровождение» и «Страна мастеров»</w:t>
      </w:r>
      <w:r w:rsidR="0093483B" w:rsidRPr="009348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Проблемы и перспективы!</w:t>
      </w:r>
    </w:p>
    <w:p w:rsidR="00745DD4" w:rsidRPr="00701B32" w:rsidRDefault="00F029F0" w:rsidP="0093483B">
      <w:pPr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Дубровская Н.В.</w:t>
      </w:r>
      <w:r w:rsidR="00910DD3" w:rsidRPr="00701B32">
        <w:rPr>
          <w:rFonts w:ascii="Times New Roman" w:hAnsi="Times New Roman"/>
          <w:i/>
          <w:sz w:val="28"/>
          <w:szCs w:val="28"/>
        </w:rPr>
        <w:t xml:space="preserve"> Зам. Директора по </w:t>
      </w:r>
      <w:r>
        <w:rPr>
          <w:rFonts w:ascii="Times New Roman" w:hAnsi="Times New Roman"/>
          <w:i/>
          <w:sz w:val="28"/>
          <w:szCs w:val="28"/>
        </w:rPr>
        <w:t>УПР</w:t>
      </w:r>
      <w:r w:rsidR="00745DD4" w:rsidRPr="00701B32">
        <w:rPr>
          <w:rFonts w:ascii="Times New Roman" w:hAnsi="Times New Roman"/>
          <w:i/>
          <w:sz w:val="28"/>
          <w:szCs w:val="28"/>
        </w:rPr>
        <w:t>.</w:t>
      </w:r>
    </w:p>
    <w:p w:rsidR="00F029F0" w:rsidRPr="00F029F0" w:rsidRDefault="0004622B" w:rsidP="0004622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анкетирования среди студентов </w:t>
      </w:r>
      <w:r w:rsidRPr="0004622B">
        <w:rPr>
          <w:rFonts w:ascii="Times New Roman" w:hAnsi="Times New Roman"/>
          <w:sz w:val="28"/>
          <w:szCs w:val="28"/>
        </w:rPr>
        <w:t>профессий/специальностей 35.01.11, 35.01.13, 35.02.16, 35.01</w:t>
      </w:r>
      <w:r>
        <w:rPr>
          <w:rFonts w:ascii="Times New Roman" w:hAnsi="Times New Roman"/>
          <w:sz w:val="28"/>
          <w:szCs w:val="28"/>
        </w:rPr>
        <w:t>.24 на определение степени осведомленности в вопросах предпринимательства. (подготовить анализ анкетирования)</w:t>
      </w:r>
    </w:p>
    <w:p w:rsidR="009542CA" w:rsidRPr="00F029F0" w:rsidRDefault="00F029F0" w:rsidP="00F029F0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029F0">
        <w:rPr>
          <w:rFonts w:ascii="Times New Roman" w:hAnsi="Times New Roman"/>
          <w:i/>
          <w:sz w:val="28"/>
          <w:szCs w:val="28"/>
        </w:rPr>
        <w:t>Веретенникова И.В. методист</w:t>
      </w:r>
    </w:p>
    <w:p w:rsidR="0004622B" w:rsidRPr="0004622B" w:rsidRDefault="0004622B" w:rsidP="0004622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622B">
        <w:rPr>
          <w:rFonts w:ascii="Times New Roman" w:hAnsi="Times New Roman"/>
          <w:sz w:val="28"/>
          <w:szCs w:val="28"/>
        </w:rPr>
        <w:t xml:space="preserve">Теоретические вопросы исследования: понятийное поле инновационного проекта, ФГОС СПО – общие компетенции. Компетенция ОК 3, ее содержание, структура, модель молодого предпринимателя, модель педагогической деятельности по формированию предпринимательских компетенций студентов, комплекс организационно-педагогических условий реализации модели, </w:t>
      </w:r>
    </w:p>
    <w:p w:rsidR="0004622B" w:rsidRDefault="0004622B" w:rsidP="0004622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22B" w:rsidRPr="0004622B" w:rsidRDefault="0004622B" w:rsidP="0004622B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622B">
        <w:rPr>
          <w:rFonts w:ascii="Times New Roman" w:hAnsi="Times New Roman"/>
          <w:i/>
          <w:sz w:val="28"/>
          <w:szCs w:val="28"/>
        </w:rPr>
        <w:t xml:space="preserve">Дубровская Н.В. Зам. Директора по УПР </w:t>
      </w:r>
    </w:p>
    <w:p w:rsidR="0004622B" w:rsidRPr="0004622B" w:rsidRDefault="0004622B" w:rsidP="0004622B">
      <w:pPr>
        <w:pStyle w:val="a4"/>
        <w:rPr>
          <w:rFonts w:ascii="Times New Roman" w:hAnsi="Times New Roman"/>
          <w:sz w:val="28"/>
          <w:szCs w:val="28"/>
        </w:rPr>
      </w:pPr>
    </w:p>
    <w:p w:rsidR="00D5428E" w:rsidRPr="00F94F8D" w:rsidRDefault="00A97781" w:rsidP="0004622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t>Разное</w:t>
      </w:r>
      <w:r w:rsidR="0041178C" w:rsidRPr="00F94F8D">
        <w:rPr>
          <w:rFonts w:ascii="Times New Roman" w:hAnsi="Times New Roman"/>
          <w:sz w:val="28"/>
          <w:szCs w:val="28"/>
        </w:rPr>
        <w:t>.</w:t>
      </w:r>
    </w:p>
    <w:p w:rsidR="0041178C" w:rsidRPr="00AB765A" w:rsidRDefault="0041178C" w:rsidP="009542CA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178C" w:rsidRPr="0041178C" w:rsidRDefault="0041178C" w:rsidP="0041178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78C" w:rsidRPr="009D1465" w:rsidRDefault="009E605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Согласовано: ___________________</w:t>
      </w:r>
      <w:r w:rsidR="009D1465" w:rsidRPr="009D1465">
        <w:rPr>
          <w:rFonts w:ascii="Times New Roman" w:hAnsi="Times New Roman"/>
          <w:i/>
          <w:sz w:val="28"/>
          <w:szCs w:val="28"/>
        </w:rPr>
        <w:t xml:space="preserve"> </w:t>
      </w:r>
      <w:r w:rsidR="009D1465" w:rsidRPr="00701B32">
        <w:rPr>
          <w:rFonts w:ascii="Times New Roman" w:hAnsi="Times New Roman"/>
          <w:i/>
          <w:sz w:val="28"/>
          <w:szCs w:val="28"/>
        </w:rPr>
        <w:t xml:space="preserve">Зам. Директора по </w:t>
      </w:r>
      <w:r w:rsidR="009D1465">
        <w:rPr>
          <w:rFonts w:ascii="Times New Roman" w:hAnsi="Times New Roman"/>
          <w:i/>
          <w:sz w:val="28"/>
          <w:szCs w:val="28"/>
        </w:rPr>
        <w:t>УПР</w:t>
      </w:r>
      <w:r w:rsidR="009D1465" w:rsidRPr="009D1465">
        <w:t xml:space="preserve"> </w:t>
      </w:r>
      <w:r w:rsidR="009D1465" w:rsidRPr="009D1465">
        <w:rPr>
          <w:rFonts w:ascii="Times New Roman" w:hAnsi="Times New Roman"/>
          <w:i/>
          <w:sz w:val="28"/>
          <w:szCs w:val="28"/>
        </w:rPr>
        <w:t>Дубровская Н.В.</w:t>
      </w:r>
    </w:p>
    <w:sectPr w:rsidR="0041178C" w:rsidRPr="009D1465" w:rsidSect="0022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43C"/>
    <w:multiLevelType w:val="hybridMultilevel"/>
    <w:tmpl w:val="6AA46E90"/>
    <w:lvl w:ilvl="0" w:tplc="DBB64D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39A"/>
    <w:multiLevelType w:val="hybridMultilevel"/>
    <w:tmpl w:val="C444D7D8"/>
    <w:lvl w:ilvl="0" w:tplc="C136AC72">
      <w:start w:val="65535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C03B7D"/>
    <w:multiLevelType w:val="hybridMultilevel"/>
    <w:tmpl w:val="D9343FEC"/>
    <w:lvl w:ilvl="0" w:tplc="4BD6A6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22D74"/>
    <w:multiLevelType w:val="hybridMultilevel"/>
    <w:tmpl w:val="DF0416B4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57B7"/>
    <w:multiLevelType w:val="hybridMultilevel"/>
    <w:tmpl w:val="BD82B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202B8B"/>
    <w:multiLevelType w:val="multilevel"/>
    <w:tmpl w:val="A188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06B91"/>
    <w:multiLevelType w:val="hybridMultilevel"/>
    <w:tmpl w:val="B14A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4046"/>
    <w:multiLevelType w:val="hybridMultilevel"/>
    <w:tmpl w:val="010C7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345B4C"/>
    <w:multiLevelType w:val="hybridMultilevel"/>
    <w:tmpl w:val="61B02302"/>
    <w:lvl w:ilvl="0" w:tplc="4BD6A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B9A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619C9"/>
    <w:multiLevelType w:val="hybridMultilevel"/>
    <w:tmpl w:val="03F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779C6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B2E9C"/>
    <w:multiLevelType w:val="hybridMultilevel"/>
    <w:tmpl w:val="CED0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7799B"/>
    <w:multiLevelType w:val="hybridMultilevel"/>
    <w:tmpl w:val="B060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D6A64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25932"/>
    <w:multiLevelType w:val="hybridMultilevel"/>
    <w:tmpl w:val="1500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EB1"/>
    <w:multiLevelType w:val="hybridMultilevel"/>
    <w:tmpl w:val="4BAEA79C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BD3CDF"/>
    <w:multiLevelType w:val="hybridMultilevel"/>
    <w:tmpl w:val="D5D8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D570A"/>
    <w:multiLevelType w:val="hybridMultilevel"/>
    <w:tmpl w:val="3E20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B52CD"/>
    <w:multiLevelType w:val="hybridMultilevel"/>
    <w:tmpl w:val="7B6C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5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9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13"/>
  </w:num>
  <w:num w:numId="15">
    <w:abstractNumId w:val="18"/>
  </w:num>
  <w:num w:numId="16">
    <w:abstractNumId w:val="2"/>
  </w:num>
  <w:num w:numId="17">
    <w:abstractNumId w:val="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F"/>
    <w:rsid w:val="00026C49"/>
    <w:rsid w:val="00037EF1"/>
    <w:rsid w:val="0004622B"/>
    <w:rsid w:val="000840D0"/>
    <w:rsid w:val="0010034C"/>
    <w:rsid w:val="00131A8E"/>
    <w:rsid w:val="001A4A94"/>
    <w:rsid w:val="001E51F6"/>
    <w:rsid w:val="00226F9C"/>
    <w:rsid w:val="003D1EE9"/>
    <w:rsid w:val="0040196D"/>
    <w:rsid w:val="00404F1B"/>
    <w:rsid w:val="004113D8"/>
    <w:rsid w:val="0041178C"/>
    <w:rsid w:val="00532E0C"/>
    <w:rsid w:val="00563CE0"/>
    <w:rsid w:val="0056450E"/>
    <w:rsid w:val="005823A7"/>
    <w:rsid w:val="005A4690"/>
    <w:rsid w:val="006501AF"/>
    <w:rsid w:val="006843AF"/>
    <w:rsid w:val="006F2495"/>
    <w:rsid w:val="00701B32"/>
    <w:rsid w:val="00734890"/>
    <w:rsid w:val="00736E1E"/>
    <w:rsid w:val="00745DD4"/>
    <w:rsid w:val="007546CA"/>
    <w:rsid w:val="007B0E6B"/>
    <w:rsid w:val="007B5004"/>
    <w:rsid w:val="00841410"/>
    <w:rsid w:val="008846A8"/>
    <w:rsid w:val="008F4457"/>
    <w:rsid w:val="00910DD3"/>
    <w:rsid w:val="0093483B"/>
    <w:rsid w:val="00934A83"/>
    <w:rsid w:val="0095325F"/>
    <w:rsid w:val="009542CA"/>
    <w:rsid w:val="00956C56"/>
    <w:rsid w:val="009834C9"/>
    <w:rsid w:val="009905DC"/>
    <w:rsid w:val="009C7838"/>
    <w:rsid w:val="009D1465"/>
    <w:rsid w:val="009E6055"/>
    <w:rsid w:val="00A1313A"/>
    <w:rsid w:val="00A97781"/>
    <w:rsid w:val="00AA5332"/>
    <w:rsid w:val="00AB765A"/>
    <w:rsid w:val="00B26EB9"/>
    <w:rsid w:val="00BF7190"/>
    <w:rsid w:val="00C45C90"/>
    <w:rsid w:val="00C65462"/>
    <w:rsid w:val="00D5428E"/>
    <w:rsid w:val="00D9488F"/>
    <w:rsid w:val="00DB1CD8"/>
    <w:rsid w:val="00DC1E67"/>
    <w:rsid w:val="00E06CC9"/>
    <w:rsid w:val="00E143DD"/>
    <w:rsid w:val="00E41F02"/>
    <w:rsid w:val="00ED0016"/>
    <w:rsid w:val="00EE365E"/>
    <w:rsid w:val="00F029F0"/>
    <w:rsid w:val="00F94F8D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B167A"/>
  <w15:docId w15:val="{D8578B78-8CF1-483D-B7DA-566271A5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31A8E"/>
    <w:pPr>
      <w:spacing w:before="120" w:after="24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BF7190"/>
    <w:pPr>
      <w:ind w:left="720"/>
      <w:contextualSpacing/>
    </w:pPr>
  </w:style>
  <w:style w:type="table" w:styleId="a5">
    <w:name w:val="Table Grid"/>
    <w:basedOn w:val="a1"/>
    <w:uiPriority w:val="59"/>
    <w:rsid w:val="005823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rsid w:val="0073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903B-EE35-4446-8CF1-9F95FAA3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«Верхнеуральский агротехнологический техникум – казачий кадетский корпус»</vt:lpstr>
    </vt:vector>
  </TitlesOfParts>
  <Company>Организация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«Верхнеуральский агротехнологический техникум – казачий кадетский корпус»</dc:title>
  <dc:creator>Customer</dc:creator>
  <cp:lastModifiedBy>Пользователь Windows</cp:lastModifiedBy>
  <cp:revision>13</cp:revision>
  <cp:lastPrinted>2020-12-02T06:38:00Z</cp:lastPrinted>
  <dcterms:created xsi:type="dcterms:W3CDTF">2020-10-27T10:03:00Z</dcterms:created>
  <dcterms:modified xsi:type="dcterms:W3CDTF">2025-09-08T07:26:00Z</dcterms:modified>
</cp:coreProperties>
</file>